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46" w:rsidRDefault="00D00E46" w:rsidP="00D00E4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D00E46" w:rsidRDefault="00D00E46" w:rsidP="00D00E46">
      <w:pPr>
        <w:jc w:val="center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jc w:val="center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ТЕРАПИИ И КЛИНИЧЕСКОЙ ФАРМАКОЛОГИИ ИДПО</w:t>
      </w:r>
    </w:p>
    <w:p w:rsidR="00D00E46" w:rsidRDefault="00D00E46" w:rsidP="00D00E46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0E46" w:rsidRDefault="00D00E46" w:rsidP="00D00E46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УКАЗАНИЯ</w:t>
      </w:r>
    </w:p>
    <w:p w:rsidR="00D00E46" w:rsidRDefault="00D00E46" w:rsidP="00D00E46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СЕМИНАРСКИМ ЗАНЯТИЯМ ДЛЯ ОРДИНАТОРОВ</w:t>
      </w:r>
    </w:p>
    <w:p w:rsidR="00D00E46" w:rsidRDefault="00D00E46" w:rsidP="00D00E46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Специальность 31.08.37 «Клиническая фармакология»</w:t>
      </w: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Семестр: 1,2,3,4</w:t>
      </w: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часов: по учебному плану</w:t>
      </w: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ind w:firstLine="567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Уфа</w:t>
      </w:r>
    </w:p>
    <w:p w:rsidR="00D00E46" w:rsidRDefault="00D00E46" w:rsidP="00D00E4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указания семинарских занятий для ординаторов, </w:t>
      </w:r>
      <w:r>
        <w:rPr>
          <w:rFonts w:ascii="Times New Roman" w:hAnsi="Times New Roman"/>
          <w:bCs/>
          <w:color w:val="000000"/>
          <w:sz w:val="24"/>
          <w:szCs w:val="24"/>
        </w:rPr>
        <w:t>обучающихся по специальности</w:t>
      </w:r>
      <w:r>
        <w:rPr>
          <w:rFonts w:ascii="Times New Roman" w:hAnsi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D00E46" w:rsidRDefault="00D00E46" w:rsidP="00D00E46">
      <w:pPr>
        <w:widowControl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00E46" w:rsidRDefault="00D00E46" w:rsidP="00D00E46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Разработчики:</w:t>
      </w:r>
    </w:p>
    <w:p w:rsidR="00D00E46" w:rsidRDefault="00D00E46" w:rsidP="00D00E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Заведующий кафедры</w:t>
      </w:r>
      <w:proofErr w:type="gramEnd"/>
      <w:r>
        <w:rPr>
          <w:rFonts w:ascii="Times New Roman" w:hAnsi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Мингазетдинова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 </w:t>
      </w: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Гимаева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З.Ф.</w:t>
      </w: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>
        <w:rPr>
          <w:rFonts w:ascii="Times New Roman" w:hAnsi="Times New Roman"/>
          <w:sz w:val="24"/>
          <w:szCs w:val="24"/>
        </w:rPr>
        <w:t>Аллабердина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Д.У.</w:t>
      </w: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Рецензенты:  </w:t>
      </w:r>
    </w:p>
    <w:p w:rsidR="00D00E46" w:rsidRDefault="00D00E46" w:rsidP="00D00E46">
      <w:pPr>
        <w:pStyle w:val="ListParagraph"/>
        <w:numPr>
          <w:ilvl w:val="0"/>
          <w:numId w:val="7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00E46" w:rsidRDefault="00D00E46" w:rsidP="00D00E4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00E46" w:rsidRDefault="00D00E46" w:rsidP="00D00E4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Style w:val="BodyTextChar"/>
        </w:rPr>
      </w:pPr>
      <w:r>
        <w:rPr>
          <w:rStyle w:val="BodyTextChar"/>
        </w:rPr>
        <w:t xml:space="preserve">Р.Я.Нагаев, главный врач ГБУЗ  РКБ им. Г.Г.Куватова </w:t>
      </w:r>
    </w:p>
    <w:p w:rsidR="00D00E46" w:rsidRDefault="00D00E46" w:rsidP="00D00E46">
      <w:pPr>
        <w:spacing w:before="100" w:beforeAutospacing="1" w:after="100" w:afterAutospacing="1" w:line="240" w:lineRule="auto"/>
        <w:contextualSpacing/>
        <w:jc w:val="both"/>
        <w:rPr>
          <w:rStyle w:val="BodyTextChar"/>
        </w:rPr>
      </w:pPr>
    </w:p>
    <w:p w:rsidR="00D00E46" w:rsidRDefault="00D00E46" w:rsidP="00D00E46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D00E46" w:rsidRDefault="00D00E46" w:rsidP="00D00E46">
      <w:pPr>
        <w:spacing w:before="100" w:beforeAutospacing="1" w:after="100" w:afterAutospacing="1" w:line="240" w:lineRule="auto"/>
        <w:jc w:val="both"/>
        <w:rPr>
          <w:rStyle w:val="BodyTextChar"/>
        </w:rPr>
      </w:pPr>
    </w:p>
    <w:p w:rsidR="00D00E46" w:rsidRDefault="00D00E46" w:rsidP="00D00E46">
      <w:pPr>
        <w:tabs>
          <w:tab w:val="left" w:pos="5812"/>
          <w:tab w:val="left" w:pos="6804"/>
          <w:tab w:val="left" w:pos="8080"/>
          <w:tab w:val="left" w:pos="13892"/>
        </w:tabs>
        <w:rPr>
          <w:rStyle w:val="BodyTextChar"/>
        </w:rPr>
      </w:pPr>
    </w:p>
    <w:p w:rsidR="00D00E46" w:rsidRDefault="00D00E46" w:rsidP="00D00E46">
      <w:pPr>
        <w:tabs>
          <w:tab w:val="left" w:pos="5812"/>
          <w:tab w:val="left" w:pos="6804"/>
          <w:tab w:val="left" w:pos="8080"/>
          <w:tab w:val="left" w:pos="13892"/>
        </w:tabs>
        <w:rPr>
          <w:rFonts w:eastAsia="Calibri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F0D2B" w:rsidRPr="0013571D" w:rsidRDefault="005F0D2B" w:rsidP="004E54B7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F0D2B" w:rsidRPr="0013571D" w:rsidRDefault="005F0D2B" w:rsidP="004E54B7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lastRenderedPageBreak/>
        <w:t>Методическая разработка семинара</w:t>
      </w:r>
    </w:p>
    <w:p w:rsidR="005F0D2B" w:rsidRPr="00F16891" w:rsidRDefault="005F0D2B" w:rsidP="004E54B7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 w:rsidRPr="00F16891">
        <w:rPr>
          <w:sz w:val="24"/>
        </w:rPr>
        <w:t xml:space="preserve">Название: </w:t>
      </w:r>
      <w:r w:rsidRPr="00F16891">
        <w:rPr>
          <w:rStyle w:val="a9"/>
          <w:b w:val="0"/>
          <w:sz w:val="24"/>
        </w:rPr>
        <w:t>По</w:t>
      </w:r>
      <w:r w:rsidRPr="00F16891">
        <w:rPr>
          <w:rStyle w:val="a9"/>
          <w:b w:val="0"/>
          <w:sz w:val="24"/>
        </w:rPr>
        <w:softHyphen/>
        <w:t>ня</w:t>
      </w:r>
      <w:r w:rsidRPr="00F16891">
        <w:rPr>
          <w:rStyle w:val="a9"/>
          <w:b w:val="0"/>
          <w:sz w:val="24"/>
        </w:rPr>
        <w:softHyphen/>
        <w:t>тие «</w:t>
      </w:r>
      <w:proofErr w:type="spellStart"/>
      <w:r w:rsidRPr="00F16891">
        <w:rPr>
          <w:rStyle w:val="a9"/>
          <w:b w:val="0"/>
          <w:sz w:val="24"/>
        </w:rPr>
        <w:t>пред</w:t>
      </w:r>
      <w:r w:rsidRPr="00F16891">
        <w:rPr>
          <w:rStyle w:val="a9"/>
          <w:b w:val="0"/>
          <w:sz w:val="24"/>
        </w:rPr>
        <w:softHyphen/>
        <w:t>кли</w:t>
      </w:r>
      <w:r w:rsidRPr="00F16891">
        <w:rPr>
          <w:rStyle w:val="a9"/>
          <w:b w:val="0"/>
          <w:sz w:val="24"/>
        </w:rPr>
        <w:softHyphen/>
        <w:t>ни</w:t>
      </w:r>
      <w:r w:rsidRPr="00F16891">
        <w:rPr>
          <w:rStyle w:val="a9"/>
          <w:b w:val="0"/>
          <w:sz w:val="24"/>
        </w:rPr>
        <w:softHyphen/>
        <w:t>ка</w:t>
      </w:r>
      <w:proofErr w:type="spellEnd"/>
      <w:r w:rsidRPr="00725B85">
        <w:rPr>
          <w:rStyle w:val="a9"/>
          <w:sz w:val="24"/>
        </w:rPr>
        <w:t>»</w:t>
      </w:r>
    </w:p>
    <w:p w:rsidR="005F0D2B" w:rsidRPr="00F16891" w:rsidRDefault="005F0D2B" w:rsidP="004E54B7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rStyle w:val="a9"/>
          <w:b w:val="0"/>
          <w:sz w:val="24"/>
        </w:rPr>
      </w:pPr>
      <w:r>
        <w:rPr>
          <w:sz w:val="24"/>
        </w:rPr>
        <w:t>Индекс</w:t>
      </w:r>
      <w:r w:rsidRPr="00F16891">
        <w:rPr>
          <w:sz w:val="24"/>
        </w:rPr>
        <w:t xml:space="preserve"> темы семинара: </w:t>
      </w:r>
      <w:r>
        <w:rPr>
          <w:rStyle w:val="a9"/>
          <w:b w:val="0"/>
          <w:sz w:val="24"/>
        </w:rPr>
        <w:t>Б.1.Б.1.2.3</w:t>
      </w:r>
    </w:p>
    <w:p w:rsidR="005F0D2B" w:rsidRPr="0013571D" w:rsidRDefault="005F0D2B" w:rsidP="004E54B7">
      <w:pPr>
        <w:pStyle w:val="3"/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4"/>
        </w:rPr>
      </w:pPr>
      <w:r w:rsidRPr="0013571D">
        <w:rPr>
          <w:sz w:val="24"/>
        </w:rPr>
        <w:t xml:space="preserve">Наименование цикла: Клиническая ординатура по специальности </w:t>
      </w:r>
      <w:r>
        <w:rPr>
          <w:sz w:val="24"/>
        </w:rPr>
        <w:t xml:space="preserve">31.08.37. </w:t>
      </w:r>
      <w:r w:rsidRPr="0013571D">
        <w:rPr>
          <w:sz w:val="24"/>
        </w:rPr>
        <w:t>«Клиническая фармакология»</w:t>
      </w:r>
    </w:p>
    <w:p w:rsidR="005F0D2B" w:rsidRPr="0013571D" w:rsidRDefault="005F0D2B" w:rsidP="004E54B7">
      <w:pPr>
        <w:pStyle w:val="a8"/>
        <w:numPr>
          <w:ilvl w:val="1"/>
          <w:numId w:val="1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</w:rPr>
      </w:pPr>
      <w:r w:rsidRPr="0013571D">
        <w:rPr>
          <w:rFonts w:ascii="Times New Roman" w:hAnsi="Times New Roman"/>
          <w:sz w:val="24"/>
          <w:szCs w:val="24"/>
        </w:rPr>
        <w:t xml:space="preserve">Контингент </w:t>
      </w:r>
      <w:proofErr w:type="gramStart"/>
      <w:r w:rsidRPr="0013571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3571D">
        <w:rPr>
          <w:rFonts w:ascii="Times New Roman" w:hAnsi="Times New Roman"/>
          <w:sz w:val="24"/>
          <w:szCs w:val="24"/>
        </w:rPr>
        <w:t xml:space="preserve">: клинические ординаторы по специальности </w:t>
      </w:r>
      <w:r>
        <w:rPr>
          <w:rFonts w:ascii="Times New Roman" w:hAnsi="Times New Roman"/>
          <w:sz w:val="24"/>
          <w:szCs w:val="24"/>
        </w:rPr>
        <w:t xml:space="preserve">31.08.37. </w:t>
      </w:r>
      <w:r w:rsidRPr="0013571D">
        <w:rPr>
          <w:rFonts w:ascii="Times New Roman" w:hAnsi="Times New Roman"/>
          <w:sz w:val="24"/>
          <w:szCs w:val="24"/>
        </w:rPr>
        <w:t>«Клиническая фармакология»</w:t>
      </w:r>
    </w:p>
    <w:p w:rsidR="005F0D2B" w:rsidRPr="0013571D" w:rsidRDefault="005F0D2B" w:rsidP="0013571D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t xml:space="preserve">Продолжительность занятия: </w:t>
      </w:r>
      <w:r w:rsidR="00312E27">
        <w:rPr>
          <w:rFonts w:ascii="Times New Roman" w:hAnsi="Times New Roman"/>
          <w:sz w:val="24"/>
          <w:szCs w:val="24"/>
        </w:rPr>
        <w:t>2</w:t>
      </w:r>
      <w:r w:rsidRPr="0013571D">
        <w:rPr>
          <w:rFonts w:ascii="Times New Roman" w:hAnsi="Times New Roman"/>
          <w:sz w:val="24"/>
          <w:szCs w:val="24"/>
        </w:rPr>
        <w:t xml:space="preserve"> часа.</w:t>
      </w:r>
    </w:p>
    <w:p w:rsidR="005F0D2B" w:rsidRDefault="005F0D2B" w:rsidP="00F16891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F16891">
        <w:rPr>
          <w:rFonts w:ascii="Times New Roman" w:hAnsi="Times New Roman"/>
          <w:sz w:val="24"/>
        </w:rPr>
        <w:t xml:space="preserve">Цель: рассмотреть и обсудить </w:t>
      </w:r>
      <w:r>
        <w:rPr>
          <w:rStyle w:val="a9"/>
          <w:rFonts w:ascii="Times New Roman" w:hAnsi="Times New Roman"/>
          <w:b w:val="0"/>
          <w:sz w:val="24"/>
          <w:szCs w:val="24"/>
        </w:rPr>
        <w:t>п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t>о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softHyphen/>
        <w:t>ня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softHyphen/>
        <w:t>тие «</w:t>
      </w:r>
      <w:proofErr w:type="spellStart"/>
      <w:r w:rsidRPr="00F16891">
        <w:rPr>
          <w:rStyle w:val="a9"/>
          <w:rFonts w:ascii="Times New Roman" w:hAnsi="Times New Roman"/>
          <w:b w:val="0"/>
          <w:sz w:val="24"/>
          <w:szCs w:val="24"/>
        </w:rPr>
        <w:t>пред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softHyphen/>
        <w:t>кли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softHyphen/>
        <w:t>ни</w:t>
      </w:r>
      <w:r w:rsidRPr="00F16891">
        <w:rPr>
          <w:rStyle w:val="a9"/>
          <w:rFonts w:ascii="Times New Roman" w:hAnsi="Times New Roman"/>
          <w:b w:val="0"/>
          <w:sz w:val="24"/>
          <w:szCs w:val="24"/>
        </w:rPr>
        <w:softHyphen/>
        <w:t>ка</w:t>
      </w:r>
      <w:proofErr w:type="spellEnd"/>
      <w:r w:rsidRPr="00F16891">
        <w:rPr>
          <w:rStyle w:val="a9"/>
          <w:rFonts w:ascii="Times New Roman" w:hAnsi="Times New Roman"/>
          <w:b w:val="0"/>
          <w:sz w:val="24"/>
          <w:szCs w:val="24"/>
        </w:rPr>
        <w:t>»</w:t>
      </w:r>
    </w:p>
    <w:p w:rsidR="005F0D2B" w:rsidRPr="00F16891" w:rsidRDefault="005F0D2B" w:rsidP="00F16891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16891">
        <w:rPr>
          <w:rFonts w:ascii="Times New Roman" w:hAnsi="Times New Roman"/>
          <w:color w:val="000000"/>
          <w:spacing w:val="-5"/>
          <w:sz w:val="24"/>
          <w:szCs w:val="24"/>
        </w:rPr>
        <w:t>На семинаре обсуждаются следующие вопросы:</w:t>
      </w:r>
      <w:r w:rsidRPr="00F168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Pr="00F16891">
        <w:rPr>
          <w:rFonts w:ascii="Times New Roman" w:hAnsi="Times New Roman"/>
          <w:sz w:val="24"/>
          <w:szCs w:val="24"/>
        </w:rPr>
        <w:t>е</w:t>
      </w:r>
      <w:r w:rsidRPr="00F16891">
        <w:rPr>
          <w:rFonts w:ascii="Times New Roman" w:hAnsi="Times New Roman"/>
          <w:sz w:val="24"/>
          <w:szCs w:val="24"/>
        </w:rPr>
        <w:softHyphen/>
        <w:t>кар</w:t>
      </w:r>
      <w:r w:rsidRPr="00F16891">
        <w:rPr>
          <w:rFonts w:ascii="Times New Roman" w:hAnsi="Times New Roman"/>
          <w:sz w:val="24"/>
          <w:szCs w:val="24"/>
        </w:rPr>
        <w:softHyphen/>
        <w:t>ст</w:t>
      </w:r>
      <w:r w:rsidRPr="00F16891">
        <w:rPr>
          <w:rFonts w:ascii="Times New Roman" w:hAnsi="Times New Roman"/>
          <w:sz w:val="24"/>
          <w:szCs w:val="24"/>
        </w:rPr>
        <w:softHyphen/>
        <w:t>вен</w:t>
      </w:r>
      <w:r w:rsidRPr="00F16891">
        <w:rPr>
          <w:rFonts w:ascii="Times New Roman" w:hAnsi="Times New Roman"/>
          <w:sz w:val="24"/>
          <w:szCs w:val="24"/>
        </w:rPr>
        <w:softHyphen/>
        <w:t>ный скри</w:t>
      </w:r>
      <w:r w:rsidRPr="00F16891">
        <w:rPr>
          <w:rFonts w:ascii="Times New Roman" w:hAnsi="Times New Roman"/>
          <w:sz w:val="24"/>
          <w:szCs w:val="24"/>
        </w:rPr>
        <w:softHyphen/>
        <w:t>нинг</w:t>
      </w:r>
      <w:r>
        <w:rPr>
          <w:rFonts w:ascii="Times New Roman" w:hAnsi="Times New Roman"/>
          <w:sz w:val="24"/>
          <w:szCs w:val="24"/>
        </w:rPr>
        <w:t>, д</w:t>
      </w:r>
      <w:r w:rsidRPr="00F16891">
        <w:rPr>
          <w:rFonts w:ascii="Times New Roman" w:hAnsi="Times New Roman"/>
          <w:sz w:val="24"/>
          <w:szCs w:val="24"/>
        </w:rPr>
        <w:t>ок</w:t>
      </w:r>
      <w:r w:rsidRPr="00F16891">
        <w:rPr>
          <w:rFonts w:ascii="Times New Roman" w:hAnsi="Times New Roman"/>
          <w:sz w:val="24"/>
          <w:szCs w:val="24"/>
        </w:rPr>
        <w:softHyphen/>
        <w:t>ли</w:t>
      </w:r>
      <w:r w:rsidRPr="00F16891">
        <w:rPr>
          <w:rFonts w:ascii="Times New Roman" w:hAnsi="Times New Roman"/>
          <w:sz w:val="24"/>
          <w:szCs w:val="24"/>
        </w:rPr>
        <w:softHyphen/>
        <w:t>ни</w:t>
      </w:r>
      <w:r w:rsidRPr="00F16891">
        <w:rPr>
          <w:rFonts w:ascii="Times New Roman" w:hAnsi="Times New Roman"/>
          <w:sz w:val="24"/>
          <w:szCs w:val="24"/>
        </w:rPr>
        <w:softHyphen/>
        <w:t>че</w:t>
      </w:r>
      <w:r w:rsidRPr="00F16891">
        <w:rPr>
          <w:rFonts w:ascii="Times New Roman" w:hAnsi="Times New Roman"/>
          <w:sz w:val="24"/>
          <w:szCs w:val="24"/>
        </w:rPr>
        <w:softHyphen/>
        <w:t>ская оцен</w:t>
      </w:r>
      <w:r w:rsidRPr="00F16891">
        <w:rPr>
          <w:rFonts w:ascii="Times New Roman" w:hAnsi="Times New Roman"/>
          <w:sz w:val="24"/>
          <w:szCs w:val="24"/>
        </w:rPr>
        <w:softHyphen/>
        <w:t>ка безо</w:t>
      </w:r>
      <w:r w:rsidRPr="00F16891">
        <w:rPr>
          <w:rFonts w:ascii="Times New Roman" w:hAnsi="Times New Roman"/>
          <w:sz w:val="24"/>
          <w:szCs w:val="24"/>
        </w:rPr>
        <w:softHyphen/>
        <w:t>пас</w:t>
      </w:r>
      <w:r w:rsidRPr="00F16891">
        <w:rPr>
          <w:rFonts w:ascii="Times New Roman" w:hAnsi="Times New Roman"/>
          <w:sz w:val="24"/>
          <w:szCs w:val="24"/>
        </w:rPr>
        <w:softHyphen/>
        <w:t>но</w:t>
      </w:r>
      <w:r w:rsidRPr="00F16891">
        <w:rPr>
          <w:rFonts w:ascii="Times New Roman" w:hAnsi="Times New Roman"/>
          <w:sz w:val="24"/>
          <w:szCs w:val="24"/>
        </w:rPr>
        <w:softHyphen/>
        <w:t>сти</w:t>
      </w:r>
      <w:r>
        <w:rPr>
          <w:rFonts w:ascii="Times New Roman" w:hAnsi="Times New Roman"/>
          <w:sz w:val="24"/>
          <w:szCs w:val="24"/>
        </w:rPr>
        <w:t>, ф</w:t>
      </w:r>
      <w:r w:rsidRPr="00F16891">
        <w:rPr>
          <w:rFonts w:ascii="Times New Roman" w:hAnsi="Times New Roman"/>
          <w:sz w:val="24"/>
          <w:szCs w:val="24"/>
        </w:rPr>
        <w:t>арма</w:t>
      </w:r>
      <w:r w:rsidRPr="00F16891">
        <w:rPr>
          <w:rFonts w:ascii="Times New Roman" w:hAnsi="Times New Roman"/>
          <w:sz w:val="24"/>
          <w:szCs w:val="24"/>
        </w:rPr>
        <w:softHyphen/>
        <w:t>ко</w:t>
      </w:r>
      <w:r w:rsidRPr="00F16891">
        <w:rPr>
          <w:rFonts w:ascii="Times New Roman" w:hAnsi="Times New Roman"/>
          <w:sz w:val="24"/>
          <w:szCs w:val="24"/>
        </w:rPr>
        <w:softHyphen/>
        <w:t>ло</w:t>
      </w:r>
      <w:r w:rsidRPr="00F16891">
        <w:rPr>
          <w:rFonts w:ascii="Times New Roman" w:hAnsi="Times New Roman"/>
          <w:sz w:val="24"/>
          <w:szCs w:val="24"/>
        </w:rPr>
        <w:softHyphen/>
        <w:t>ги</w:t>
      </w:r>
      <w:r w:rsidRPr="00F16891">
        <w:rPr>
          <w:rFonts w:ascii="Times New Roman" w:hAnsi="Times New Roman"/>
          <w:sz w:val="24"/>
          <w:szCs w:val="24"/>
        </w:rPr>
        <w:softHyphen/>
        <w:t>че</w:t>
      </w:r>
      <w:r w:rsidRPr="00F16891">
        <w:rPr>
          <w:rFonts w:ascii="Times New Roman" w:hAnsi="Times New Roman"/>
          <w:sz w:val="24"/>
          <w:szCs w:val="24"/>
        </w:rPr>
        <w:softHyphen/>
        <w:t>ский про</w:t>
      </w:r>
      <w:r w:rsidRPr="00F16891">
        <w:rPr>
          <w:rFonts w:ascii="Times New Roman" w:hAnsi="Times New Roman"/>
          <w:sz w:val="24"/>
          <w:szCs w:val="24"/>
        </w:rPr>
        <w:softHyphen/>
        <w:t>филь</w:t>
      </w:r>
    </w:p>
    <w:p w:rsidR="005F0D2B" w:rsidRDefault="005F0D2B" w:rsidP="00F16891">
      <w:pPr>
        <w:pStyle w:val="a8"/>
        <w:numPr>
          <w:ilvl w:val="1"/>
          <w:numId w:val="1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16891">
        <w:rPr>
          <w:rFonts w:ascii="Times New Roman" w:hAnsi="Times New Roman"/>
          <w:color w:val="000000"/>
          <w:spacing w:val="-6"/>
          <w:sz w:val="24"/>
          <w:szCs w:val="24"/>
        </w:rPr>
        <w:t>План семинара:</w:t>
      </w:r>
      <w:r w:rsidRPr="00F16891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6891">
        <w:rPr>
          <w:rFonts w:ascii="Times New Roman" w:hAnsi="Times New Roman"/>
          <w:sz w:val="24"/>
          <w:szCs w:val="24"/>
        </w:rPr>
        <w:t>Ле</w:t>
      </w:r>
      <w:r w:rsidRPr="00F16891">
        <w:rPr>
          <w:rFonts w:ascii="Times New Roman" w:hAnsi="Times New Roman"/>
          <w:sz w:val="24"/>
          <w:szCs w:val="24"/>
        </w:rPr>
        <w:softHyphen/>
        <w:t>кар</w:t>
      </w:r>
      <w:r w:rsidRPr="00F16891">
        <w:rPr>
          <w:rFonts w:ascii="Times New Roman" w:hAnsi="Times New Roman"/>
          <w:sz w:val="24"/>
          <w:szCs w:val="24"/>
        </w:rPr>
        <w:softHyphen/>
        <w:t>ст</w:t>
      </w:r>
      <w:r w:rsidRPr="00F16891">
        <w:rPr>
          <w:rFonts w:ascii="Times New Roman" w:hAnsi="Times New Roman"/>
          <w:sz w:val="24"/>
          <w:szCs w:val="24"/>
        </w:rPr>
        <w:softHyphen/>
        <w:t>вен</w:t>
      </w:r>
      <w:r w:rsidRPr="00F16891">
        <w:rPr>
          <w:rFonts w:ascii="Times New Roman" w:hAnsi="Times New Roman"/>
          <w:sz w:val="24"/>
          <w:szCs w:val="24"/>
        </w:rPr>
        <w:softHyphen/>
        <w:t>ный скри</w:t>
      </w:r>
      <w:r w:rsidRPr="00F16891">
        <w:rPr>
          <w:rFonts w:ascii="Times New Roman" w:hAnsi="Times New Roman"/>
          <w:sz w:val="24"/>
          <w:szCs w:val="24"/>
        </w:rPr>
        <w:softHyphen/>
        <w:t>нинг</w:t>
      </w:r>
      <w:r>
        <w:rPr>
          <w:rFonts w:ascii="Times New Roman" w:hAnsi="Times New Roman"/>
          <w:sz w:val="24"/>
          <w:szCs w:val="24"/>
        </w:rPr>
        <w:t>,</w:t>
      </w:r>
    </w:p>
    <w:p w:rsidR="005F0D2B" w:rsidRDefault="005F0D2B" w:rsidP="00832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2.</w:t>
      </w:r>
      <w:r w:rsidRPr="00F16891">
        <w:rPr>
          <w:rFonts w:ascii="Times New Roman" w:hAnsi="Times New Roman"/>
          <w:sz w:val="24"/>
          <w:szCs w:val="24"/>
        </w:rPr>
        <w:t xml:space="preserve"> Док</w:t>
      </w:r>
      <w:r w:rsidRPr="00F16891">
        <w:rPr>
          <w:rFonts w:ascii="Times New Roman" w:hAnsi="Times New Roman"/>
          <w:sz w:val="24"/>
          <w:szCs w:val="24"/>
        </w:rPr>
        <w:softHyphen/>
        <w:t>ли</w:t>
      </w:r>
      <w:r w:rsidRPr="00F16891">
        <w:rPr>
          <w:rFonts w:ascii="Times New Roman" w:hAnsi="Times New Roman"/>
          <w:sz w:val="24"/>
          <w:szCs w:val="24"/>
        </w:rPr>
        <w:softHyphen/>
        <w:t>ни</w:t>
      </w:r>
      <w:r w:rsidRPr="00F16891">
        <w:rPr>
          <w:rFonts w:ascii="Times New Roman" w:hAnsi="Times New Roman"/>
          <w:sz w:val="24"/>
          <w:szCs w:val="24"/>
        </w:rPr>
        <w:softHyphen/>
        <w:t>че</w:t>
      </w:r>
      <w:r w:rsidRPr="00F16891">
        <w:rPr>
          <w:rFonts w:ascii="Times New Roman" w:hAnsi="Times New Roman"/>
          <w:sz w:val="24"/>
          <w:szCs w:val="24"/>
        </w:rPr>
        <w:softHyphen/>
        <w:t>ская оцен</w:t>
      </w:r>
      <w:r w:rsidRPr="00F16891">
        <w:rPr>
          <w:rFonts w:ascii="Times New Roman" w:hAnsi="Times New Roman"/>
          <w:sz w:val="24"/>
          <w:szCs w:val="24"/>
        </w:rPr>
        <w:softHyphen/>
        <w:t>ка безо</w:t>
      </w:r>
      <w:r w:rsidRPr="00F16891">
        <w:rPr>
          <w:rFonts w:ascii="Times New Roman" w:hAnsi="Times New Roman"/>
          <w:sz w:val="24"/>
          <w:szCs w:val="24"/>
        </w:rPr>
        <w:softHyphen/>
        <w:t>пас</w:t>
      </w:r>
      <w:r w:rsidRPr="00F16891">
        <w:rPr>
          <w:rFonts w:ascii="Times New Roman" w:hAnsi="Times New Roman"/>
          <w:sz w:val="24"/>
          <w:szCs w:val="24"/>
        </w:rPr>
        <w:softHyphen/>
        <w:t>но</w:t>
      </w:r>
      <w:r w:rsidRPr="00F16891">
        <w:rPr>
          <w:rFonts w:ascii="Times New Roman" w:hAnsi="Times New Roman"/>
          <w:sz w:val="24"/>
          <w:szCs w:val="24"/>
        </w:rPr>
        <w:softHyphen/>
        <w:t>сти</w:t>
      </w:r>
    </w:p>
    <w:p w:rsidR="005F0D2B" w:rsidRPr="0083202C" w:rsidRDefault="005F0D2B" w:rsidP="00832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3. </w:t>
      </w:r>
      <w:r w:rsidRPr="00F16891">
        <w:rPr>
          <w:rFonts w:ascii="Times New Roman" w:hAnsi="Times New Roman"/>
          <w:sz w:val="24"/>
          <w:szCs w:val="24"/>
        </w:rPr>
        <w:t>Фарма</w:t>
      </w:r>
      <w:r w:rsidRPr="00F16891">
        <w:rPr>
          <w:rFonts w:ascii="Times New Roman" w:hAnsi="Times New Roman"/>
          <w:sz w:val="24"/>
          <w:szCs w:val="24"/>
        </w:rPr>
        <w:softHyphen/>
        <w:t>ко</w:t>
      </w:r>
      <w:r w:rsidRPr="00F16891">
        <w:rPr>
          <w:rFonts w:ascii="Times New Roman" w:hAnsi="Times New Roman"/>
          <w:sz w:val="24"/>
          <w:szCs w:val="24"/>
        </w:rPr>
        <w:softHyphen/>
        <w:t>ло</w:t>
      </w:r>
      <w:r w:rsidRPr="00F16891">
        <w:rPr>
          <w:rFonts w:ascii="Times New Roman" w:hAnsi="Times New Roman"/>
          <w:sz w:val="24"/>
          <w:szCs w:val="24"/>
        </w:rPr>
        <w:softHyphen/>
        <w:t>ги</w:t>
      </w:r>
      <w:r w:rsidRPr="00F16891">
        <w:rPr>
          <w:rFonts w:ascii="Times New Roman" w:hAnsi="Times New Roman"/>
          <w:sz w:val="24"/>
          <w:szCs w:val="24"/>
        </w:rPr>
        <w:softHyphen/>
        <w:t>че</w:t>
      </w:r>
      <w:r w:rsidRPr="00F16891">
        <w:rPr>
          <w:rFonts w:ascii="Times New Roman" w:hAnsi="Times New Roman"/>
          <w:sz w:val="24"/>
          <w:szCs w:val="24"/>
        </w:rPr>
        <w:softHyphen/>
        <w:t>ский про</w:t>
      </w:r>
      <w:r w:rsidRPr="00F16891">
        <w:rPr>
          <w:rFonts w:ascii="Times New Roman" w:hAnsi="Times New Roman"/>
          <w:sz w:val="24"/>
          <w:szCs w:val="24"/>
        </w:rPr>
        <w:softHyphen/>
        <w:t>филь</w:t>
      </w:r>
      <w:r>
        <w:rPr>
          <w:rFonts w:ascii="Times New Roman" w:hAnsi="Times New Roman"/>
          <w:sz w:val="24"/>
          <w:szCs w:val="24"/>
        </w:rPr>
        <w:t xml:space="preserve">.     </w:t>
      </w:r>
    </w:p>
    <w:p w:rsidR="005F0D2B" w:rsidRPr="00BB558D" w:rsidRDefault="005F0D2B" w:rsidP="00BB558D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558D">
        <w:rPr>
          <w:rFonts w:ascii="Times New Roman" w:hAnsi="Times New Roman"/>
          <w:sz w:val="24"/>
          <w:szCs w:val="24"/>
        </w:rPr>
        <w:t xml:space="preserve">Иллюстративный материал: и оснащение: таблицы, плакаты, слайды для аппарата </w:t>
      </w:r>
      <w:proofErr w:type="spellStart"/>
      <w:r w:rsidRPr="00BB558D">
        <w:rPr>
          <w:rFonts w:ascii="Times New Roman" w:hAnsi="Times New Roman"/>
          <w:sz w:val="24"/>
          <w:szCs w:val="24"/>
        </w:rPr>
        <w:t>оверхед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558D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BB558D">
        <w:rPr>
          <w:rFonts w:ascii="Times New Roman" w:hAnsi="Times New Roman"/>
          <w:sz w:val="24"/>
          <w:szCs w:val="24"/>
        </w:rPr>
        <w:t>видеодвойка</w:t>
      </w:r>
      <w:proofErr w:type="spellEnd"/>
      <w:r w:rsidRPr="00BB558D">
        <w:rPr>
          <w:rFonts w:ascii="Times New Roman" w:hAnsi="Times New Roman"/>
          <w:sz w:val="24"/>
          <w:szCs w:val="24"/>
        </w:rPr>
        <w:t xml:space="preserve">, ноутбук, интерактивная доска </w:t>
      </w:r>
    </w:p>
    <w:p w:rsidR="005F0D2B" w:rsidRPr="0013571D" w:rsidRDefault="005F0D2B" w:rsidP="004E54B7">
      <w:pPr>
        <w:pStyle w:val="a8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t>Литература по теме семинара:</w:t>
      </w:r>
    </w:p>
    <w:p w:rsidR="005F0D2B" w:rsidRPr="0013571D" w:rsidRDefault="005F0D2B" w:rsidP="004E54B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3571D">
        <w:rPr>
          <w:rFonts w:ascii="Times New Roman" w:hAnsi="Times New Roman"/>
          <w:sz w:val="24"/>
          <w:szCs w:val="24"/>
        </w:rPr>
        <w:t>Основная:</w:t>
      </w:r>
      <w:r w:rsidRPr="0013571D">
        <w:rPr>
          <w:rFonts w:ascii="Times New Roman" w:hAnsi="Times New Roman"/>
          <w:bCs/>
          <w:sz w:val="24"/>
          <w:szCs w:val="24"/>
        </w:rPr>
        <w:t xml:space="preserve"> </w:t>
      </w:r>
    </w:p>
    <w:p w:rsidR="00D00E46" w:rsidRPr="00602E37" w:rsidRDefault="00D00E46" w:rsidP="00D00E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602E3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 [рек. ГОУ ДПО "Российская мед</w:t>
      </w:r>
      <w:proofErr w:type="gramStart"/>
      <w:r w:rsidRPr="00602E37">
        <w:rPr>
          <w:rFonts w:ascii="Times New Roman" w:hAnsi="Times New Roman"/>
          <w:sz w:val="24"/>
          <w:szCs w:val="24"/>
        </w:rPr>
        <w:t>.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2E37">
        <w:rPr>
          <w:rFonts w:ascii="Times New Roman" w:hAnsi="Times New Roman"/>
          <w:sz w:val="24"/>
          <w:szCs w:val="24"/>
        </w:rPr>
        <w:t>а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602E37">
        <w:rPr>
          <w:rFonts w:ascii="Times New Roman" w:hAnsi="Times New Roman"/>
          <w:sz w:val="24"/>
          <w:szCs w:val="24"/>
        </w:rPr>
        <w:t>высш</w:t>
      </w:r>
      <w:proofErr w:type="spellEnd"/>
      <w:r w:rsidRPr="00602E37">
        <w:rPr>
          <w:rFonts w:ascii="Times New Roman" w:hAnsi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602E3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E37">
        <w:rPr>
          <w:rFonts w:ascii="Times New Roman" w:hAnsi="Times New Roman"/>
          <w:sz w:val="24"/>
          <w:szCs w:val="24"/>
        </w:rPr>
        <w:t>Гэотар</w:t>
      </w:r>
      <w:proofErr w:type="spellEnd"/>
      <w:r w:rsidRPr="00602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E37">
        <w:rPr>
          <w:rFonts w:ascii="Times New Roman" w:hAnsi="Times New Roman"/>
          <w:sz w:val="24"/>
          <w:szCs w:val="24"/>
        </w:rPr>
        <w:t>Медиа</w:t>
      </w:r>
      <w:proofErr w:type="spellEnd"/>
      <w:r w:rsidRPr="00602E37">
        <w:rPr>
          <w:rFonts w:ascii="Times New Roman" w:hAnsi="Times New Roman"/>
          <w:sz w:val="24"/>
          <w:szCs w:val="24"/>
        </w:rPr>
        <w:t>, 2011. - 871 с.</w:t>
      </w:r>
    </w:p>
    <w:p w:rsidR="00D00E46" w:rsidRPr="00602E37" w:rsidRDefault="00D00E46" w:rsidP="00D00E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02E37">
        <w:rPr>
          <w:rFonts w:ascii="Times New Roman" w:hAnsi="Times New Roman"/>
          <w:iCs/>
          <w:sz w:val="24"/>
          <w:szCs w:val="24"/>
        </w:rPr>
        <w:t>Косарев В.В.</w:t>
      </w:r>
      <w:r w:rsidRPr="00602E37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602E37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602E37">
        <w:rPr>
          <w:rFonts w:ascii="Times New Roman" w:hAnsi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602E3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00E46" w:rsidRPr="00602E37" w:rsidRDefault="00D00E46" w:rsidP="00D00E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hyperlink r:id="rId6" w:history="1">
        <w:r w:rsidRPr="00602E37">
          <w:rPr>
            <w:rStyle w:val="aa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602E37">
        <w:rPr>
          <w:rFonts w:ascii="Times New Roman" w:hAnsi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602E37">
        <w:rPr>
          <w:rFonts w:ascii="Times New Roman" w:hAnsi="Times New Roman"/>
          <w:sz w:val="24"/>
          <w:szCs w:val="24"/>
        </w:rPr>
        <w:t>Ассоц</w:t>
      </w:r>
      <w:proofErr w:type="spellEnd"/>
      <w:r w:rsidRPr="00602E37">
        <w:rPr>
          <w:rFonts w:ascii="Times New Roman" w:hAnsi="Times New Roman"/>
          <w:sz w:val="24"/>
          <w:szCs w:val="24"/>
        </w:rPr>
        <w:t>. мед</w:t>
      </w:r>
      <w:proofErr w:type="gramStart"/>
      <w:r w:rsidRPr="00602E37">
        <w:rPr>
          <w:rFonts w:ascii="Times New Roman" w:hAnsi="Times New Roman"/>
          <w:sz w:val="24"/>
          <w:szCs w:val="24"/>
        </w:rPr>
        <w:t>.</w:t>
      </w:r>
      <w:proofErr w:type="gramEnd"/>
      <w:r w:rsidRPr="00602E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02E37">
        <w:rPr>
          <w:rFonts w:ascii="Times New Roman" w:hAnsi="Times New Roman"/>
          <w:sz w:val="24"/>
          <w:szCs w:val="24"/>
        </w:rPr>
        <w:t>о</w:t>
      </w:r>
      <w:proofErr w:type="gramEnd"/>
      <w:r w:rsidRPr="00602E37">
        <w:rPr>
          <w:rFonts w:ascii="Times New Roman" w:hAnsi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00E46" w:rsidRPr="00602E37" w:rsidRDefault="00D00E46" w:rsidP="00D00E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02E37"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 w:rsidRPr="00602E37"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 w:rsidRPr="00602E37"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D00E46" w:rsidRPr="00602E37" w:rsidRDefault="00D00E46" w:rsidP="00D00E4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02E3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00E46" w:rsidRPr="00602E37" w:rsidRDefault="00D00E46" w:rsidP="00D00E4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00E46" w:rsidRPr="00602E37" w:rsidRDefault="00D00E46" w:rsidP="00D00E4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00E46" w:rsidRPr="00602E37" w:rsidRDefault="00D00E46" w:rsidP="00D00E4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02E3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00E46" w:rsidRPr="00602E37" w:rsidRDefault="00D00E46" w:rsidP="00D00E4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02E3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00E46" w:rsidRPr="00602E37" w:rsidRDefault="00D00E46" w:rsidP="00D00E4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02E37">
        <w:rPr>
          <w:rFonts w:ascii="Times New Roman" w:hAnsi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Машковский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. - 16-е изд.,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испр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>. и доп</w:t>
      </w:r>
      <w:proofErr w:type="gramStart"/>
      <w:r w:rsidRPr="00602E37">
        <w:rPr>
          <w:rFonts w:ascii="Times New Roman" w:hAnsi="Times New Roman"/>
          <w:color w:val="000000"/>
          <w:sz w:val="24"/>
          <w:szCs w:val="24"/>
        </w:rPr>
        <w:t xml:space="preserve">.. - </w:t>
      </w:r>
      <w:proofErr w:type="gramEnd"/>
      <w:r w:rsidRPr="00602E37">
        <w:rPr>
          <w:rFonts w:ascii="Times New Roman" w:hAnsi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02E37">
        <w:rPr>
          <w:rFonts w:ascii="Times New Roman" w:hAnsi="Times New Roman"/>
          <w:color w:val="000000"/>
          <w:sz w:val="24"/>
          <w:szCs w:val="24"/>
        </w:rPr>
        <w:t>Умеренков</w:t>
      </w:r>
      <w:proofErr w:type="spellEnd"/>
      <w:r w:rsidRPr="00602E37">
        <w:rPr>
          <w:rFonts w:ascii="Times New Roman" w:hAnsi="Times New Roman"/>
          <w:color w:val="000000"/>
          <w:sz w:val="24"/>
          <w:szCs w:val="24"/>
        </w:rPr>
        <w:t xml:space="preserve">, 2010. - 1216 с. </w:t>
      </w:r>
    </w:p>
    <w:p w:rsidR="00D00E46" w:rsidRPr="00602E37" w:rsidRDefault="00D00E46" w:rsidP="00D00E46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602E37">
          <w:rPr>
            <w:rStyle w:val="aa"/>
            <w:rFonts w:ascii="Times New Roman" w:hAnsi="Times New Roman"/>
            <w:sz w:val="24"/>
            <w:szCs w:val="24"/>
          </w:rPr>
          <w:t>http://www.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00E46" w:rsidRPr="00602E37" w:rsidRDefault="00D00E46" w:rsidP="00D00E46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./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/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D00E46" w:rsidRPr="00602E37" w:rsidRDefault="00D00E46" w:rsidP="00D00E46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602E37">
          <w:rPr>
            <w:rStyle w:val="aa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00E46" w:rsidRPr="00602E37" w:rsidRDefault="00D00E46" w:rsidP="00D00E4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Pr="00602E37">
          <w:rPr>
            <w:rStyle w:val="aa"/>
            <w:rFonts w:ascii="Times New Roman" w:hAnsi="Times New Roman"/>
            <w:sz w:val="24"/>
            <w:szCs w:val="24"/>
          </w:rPr>
          <w:t>http://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develop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medknigaservis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Pr="00602E37"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602E37">
          <w:rPr>
            <w:rStyle w:val="aa"/>
            <w:rFonts w:ascii="Times New Roman" w:hAnsi="Times New Roman"/>
            <w:sz w:val="24"/>
            <w:szCs w:val="24"/>
          </w:rPr>
          <w:t>http://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doctor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-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org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/</w:t>
        </w:r>
      </w:hyperlink>
    </w:p>
    <w:p w:rsidR="00D00E46" w:rsidRPr="00602E37" w:rsidRDefault="00D00E46" w:rsidP="00D00E4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602E37">
          <w:rPr>
            <w:rStyle w:val="aa"/>
            <w:rFonts w:ascii="Times New Roman" w:hAnsi="Times New Roman"/>
            <w:sz w:val="24"/>
            <w:szCs w:val="24"/>
          </w:rPr>
          <w:t>http://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guidelines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D00E46" w:rsidRPr="00602E37" w:rsidRDefault="00D00E46" w:rsidP="00D00E46">
      <w:pPr>
        <w:pStyle w:val="a8"/>
        <w:numPr>
          <w:ilvl w:val="0"/>
          <w:numId w:val="8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602E37">
        <w:rPr>
          <w:rFonts w:ascii="Times New Roman" w:hAnsi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://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602E37">
          <w:rPr>
            <w:rStyle w:val="aa"/>
            <w:rFonts w:ascii="Times New Roman" w:hAnsi="Times New Roman"/>
            <w:sz w:val="24"/>
            <w:szCs w:val="24"/>
          </w:rPr>
          <w:t>/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issues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asp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?</w:t>
        </w:r>
        <w:r w:rsidRPr="00602E37">
          <w:rPr>
            <w:rStyle w:val="aa"/>
            <w:rFonts w:ascii="Times New Roman" w:hAnsi="Times New Roman"/>
            <w:sz w:val="24"/>
            <w:szCs w:val="24"/>
            <w:lang w:val="en-US"/>
          </w:rPr>
          <w:t>id</w:t>
        </w:r>
        <w:r w:rsidRPr="00602E37">
          <w:rPr>
            <w:rStyle w:val="aa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4785"/>
        <w:gridCol w:w="4786"/>
      </w:tblGrid>
      <w:tr w:rsidR="00D00E46" w:rsidRPr="00602E37" w:rsidTr="006C12CD">
        <w:tc>
          <w:tcPr>
            <w:tcW w:w="47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D00E46" w:rsidRPr="00602E37" w:rsidRDefault="00D00E46" w:rsidP="006C12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02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00E46" w:rsidRPr="00602E37" w:rsidRDefault="00D00E46" w:rsidP="006C12C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02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D00E46" w:rsidRPr="00602E37" w:rsidRDefault="00D00E46" w:rsidP="006C12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02E37">
              <w:rPr>
                <w:rFonts w:ascii="Times New Roman" w:hAnsi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602E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D00E46" w:rsidRPr="00602E37" w:rsidRDefault="00D00E46" w:rsidP="00D00E4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F0D2B" w:rsidRPr="0013571D" w:rsidRDefault="005F0D2B" w:rsidP="00D00E4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</w:pPr>
    </w:p>
    <w:sectPr w:rsidR="005F0D2B" w:rsidRPr="0013571D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4AA"/>
    <w:multiLevelType w:val="hybridMultilevel"/>
    <w:tmpl w:val="15107382"/>
    <w:lvl w:ilvl="0" w:tplc="A608F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7866D3"/>
    <w:multiLevelType w:val="hybridMultilevel"/>
    <w:tmpl w:val="C322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E4283D"/>
    <w:multiLevelType w:val="hybridMultilevel"/>
    <w:tmpl w:val="389A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B35173"/>
    <w:multiLevelType w:val="hybridMultilevel"/>
    <w:tmpl w:val="6E9A676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7A92C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4C023D"/>
    <w:multiLevelType w:val="hybridMultilevel"/>
    <w:tmpl w:val="872876F6"/>
    <w:lvl w:ilvl="0" w:tplc="5AB8B4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4B7"/>
    <w:rsid w:val="00003607"/>
    <w:rsid w:val="00087EC1"/>
    <w:rsid w:val="000C4EB3"/>
    <w:rsid w:val="000D3417"/>
    <w:rsid w:val="0013571D"/>
    <w:rsid w:val="001D556A"/>
    <w:rsid w:val="002234FE"/>
    <w:rsid w:val="0025568B"/>
    <w:rsid w:val="002C42FD"/>
    <w:rsid w:val="00312E27"/>
    <w:rsid w:val="0039596B"/>
    <w:rsid w:val="004E54B7"/>
    <w:rsid w:val="004E76FC"/>
    <w:rsid w:val="005512F1"/>
    <w:rsid w:val="00562FCC"/>
    <w:rsid w:val="005F0D2B"/>
    <w:rsid w:val="00637807"/>
    <w:rsid w:val="00725B85"/>
    <w:rsid w:val="007510CE"/>
    <w:rsid w:val="00787F16"/>
    <w:rsid w:val="0083202C"/>
    <w:rsid w:val="009C1474"/>
    <w:rsid w:val="009D5E48"/>
    <w:rsid w:val="00B36F8E"/>
    <w:rsid w:val="00B525BD"/>
    <w:rsid w:val="00BB558D"/>
    <w:rsid w:val="00C02B10"/>
    <w:rsid w:val="00D00E46"/>
    <w:rsid w:val="00D74897"/>
    <w:rsid w:val="00E00166"/>
    <w:rsid w:val="00E31585"/>
    <w:rsid w:val="00F16891"/>
    <w:rsid w:val="00F25B5B"/>
    <w:rsid w:val="00F44380"/>
    <w:rsid w:val="00F63599"/>
    <w:rsid w:val="00FA375D"/>
    <w:rsid w:val="00FB0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B7"/>
    <w:pPr>
      <w:spacing w:after="200" w:line="276" w:lineRule="auto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4E54B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E54B7"/>
    <w:rPr>
      <w:rFonts w:ascii="Calibri" w:hAnsi="Calibri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semiHidden/>
    <w:rsid w:val="004E54B7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E54B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4E54B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E54B7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4E54B7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4E54B7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4E54B7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4E54B7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4E54B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E54B7"/>
    <w:rPr>
      <w:rFonts w:cs="Times New Roman"/>
    </w:rPr>
  </w:style>
  <w:style w:type="character" w:customStyle="1" w:styleId="a9">
    <w:name w:val="Текст выделеный"/>
    <w:basedOn w:val="a0"/>
    <w:uiPriority w:val="99"/>
    <w:rsid w:val="004E76FC"/>
    <w:rPr>
      <w:rFonts w:cs="Times New Roman"/>
      <w:b/>
    </w:rPr>
  </w:style>
  <w:style w:type="paragraph" w:customStyle="1" w:styleId="ConsPlusTitle">
    <w:name w:val="ConsPlusTitle"/>
    <w:uiPriority w:val="99"/>
    <w:rsid w:val="004E76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a">
    <w:name w:val="Hyperlink"/>
    <w:basedOn w:val="a0"/>
    <w:rsid w:val="00E31585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D00E46"/>
    <w:pPr>
      <w:ind w:left="720"/>
    </w:pPr>
    <w:rPr>
      <w:rFonts w:eastAsia="Calibri" w:cs="Calibri"/>
    </w:rPr>
  </w:style>
  <w:style w:type="character" w:customStyle="1" w:styleId="BodyTextChar">
    <w:name w:val="Body Text Char"/>
    <w:locked/>
    <w:rsid w:val="00D00E46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577</Words>
  <Characters>4765</Characters>
  <Application>Microsoft Office Word</Application>
  <DocSecurity>0</DocSecurity>
  <Lines>39</Lines>
  <Paragraphs>10</Paragraphs>
  <ScaleCrop>false</ScaleCrop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ИЛЬНАЗ</cp:lastModifiedBy>
  <cp:revision>6</cp:revision>
  <dcterms:created xsi:type="dcterms:W3CDTF">2012-07-12T06:52:00Z</dcterms:created>
  <dcterms:modified xsi:type="dcterms:W3CDTF">2016-01-21T04:37:00Z</dcterms:modified>
</cp:coreProperties>
</file>