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456447" w:rsidRPr="00FA79D1" w:rsidRDefault="00456447" w:rsidP="00456447">
      <w:pPr>
        <w:pStyle w:val="western"/>
        <w:spacing w:before="0" w:beforeAutospacing="0" w:after="0" w:line="360" w:lineRule="auto"/>
        <w:jc w:val="center"/>
        <w:rPr>
          <w:color w:val="auto"/>
        </w:rPr>
      </w:pPr>
      <w:r w:rsidRPr="00FA79D1">
        <w:rPr>
          <w:b/>
          <w:bCs/>
          <w:color w:val="auto"/>
        </w:rPr>
        <w:t>Институт дополнительного профессионального образования</w:t>
      </w:r>
    </w:p>
    <w:p w:rsidR="00456447" w:rsidRPr="00FA79D1" w:rsidRDefault="00456447" w:rsidP="00456447">
      <w:pPr>
        <w:pStyle w:val="western"/>
        <w:spacing w:before="0" w:beforeAutospacing="0" w:after="0" w:line="360" w:lineRule="auto"/>
        <w:jc w:val="center"/>
        <w:rPr>
          <w:color w:val="auto"/>
        </w:rPr>
      </w:pPr>
      <w:r w:rsidRPr="00FA79D1">
        <w:rPr>
          <w:color w:val="auto"/>
        </w:rPr>
        <w:t>Кафедра терапии и общей врачебной практики с курсом гериатрии</w:t>
      </w:r>
    </w:p>
    <w:p w:rsidR="00456447" w:rsidRPr="00FA79D1" w:rsidRDefault="00456447" w:rsidP="00456447">
      <w:pPr>
        <w:pStyle w:val="western"/>
        <w:spacing w:before="0" w:beforeAutospacing="0" w:after="0" w:line="360" w:lineRule="auto"/>
        <w:jc w:val="center"/>
        <w:rPr>
          <w:color w:val="auto"/>
        </w:rPr>
      </w:pPr>
    </w:p>
    <w:p w:rsidR="00456447" w:rsidRPr="00FA79D1" w:rsidRDefault="00456447" w:rsidP="00456447">
      <w:pPr>
        <w:pStyle w:val="western"/>
        <w:spacing w:before="0" w:beforeAutospacing="0" w:after="0" w:line="360" w:lineRule="auto"/>
        <w:jc w:val="center"/>
        <w:rPr>
          <w:color w:val="auto"/>
        </w:rPr>
      </w:pPr>
    </w:p>
    <w:p w:rsidR="00456447" w:rsidRPr="00FA79D1" w:rsidRDefault="00456447" w:rsidP="00456447">
      <w:pPr>
        <w:pStyle w:val="western"/>
        <w:spacing w:before="0" w:beforeAutospacing="0" w:after="0" w:line="360" w:lineRule="auto"/>
        <w:ind w:left="5400"/>
        <w:jc w:val="center"/>
        <w:rPr>
          <w:color w:val="auto"/>
        </w:rPr>
      </w:pPr>
      <w:r w:rsidRPr="00FA79D1">
        <w:rPr>
          <w:color w:val="auto"/>
        </w:rPr>
        <w:t>УТВЕРЖДАЮ</w:t>
      </w:r>
    </w:p>
    <w:p w:rsidR="00456447" w:rsidRPr="00FA79D1" w:rsidRDefault="00456447" w:rsidP="00456447">
      <w:pPr>
        <w:pStyle w:val="western"/>
        <w:spacing w:before="0" w:beforeAutospacing="0" w:after="0" w:line="360" w:lineRule="auto"/>
        <w:ind w:left="5400"/>
        <w:jc w:val="center"/>
        <w:rPr>
          <w:color w:val="auto"/>
        </w:rPr>
      </w:pPr>
      <w:r w:rsidRPr="00FA79D1">
        <w:rPr>
          <w:color w:val="auto"/>
        </w:rPr>
        <w:t>Зав. кафедрой ________</w:t>
      </w:r>
      <w:proofErr w:type="spellStart"/>
      <w:r w:rsidRPr="00FA79D1">
        <w:rPr>
          <w:color w:val="auto"/>
        </w:rPr>
        <w:t>Сафуанова</w:t>
      </w:r>
      <w:proofErr w:type="spellEnd"/>
      <w:r w:rsidRPr="00FA79D1">
        <w:rPr>
          <w:color w:val="auto"/>
        </w:rPr>
        <w:t xml:space="preserve"> Г. Ш.</w:t>
      </w:r>
    </w:p>
    <w:p w:rsidR="00456447" w:rsidRPr="00FA79D1" w:rsidRDefault="00456447" w:rsidP="00456447">
      <w:pPr>
        <w:pStyle w:val="western"/>
        <w:spacing w:before="0" w:beforeAutospacing="0" w:after="0" w:line="360" w:lineRule="auto"/>
        <w:ind w:left="5400"/>
        <w:jc w:val="center"/>
        <w:rPr>
          <w:color w:val="auto"/>
        </w:rPr>
      </w:pPr>
      <w:r w:rsidRPr="00FA79D1">
        <w:rPr>
          <w:color w:val="auto"/>
        </w:rPr>
        <w:t>«_________ »  _______________ 2016 г.</w:t>
      </w:r>
    </w:p>
    <w:p w:rsidR="00456447" w:rsidRPr="00FA79D1" w:rsidRDefault="00456447" w:rsidP="004564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Ситуационные задачи  по теме:</w:t>
      </w:r>
    </w:p>
    <w:p w:rsidR="00456447" w:rsidRPr="00FA79D1" w:rsidRDefault="00456447" w:rsidP="004564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«Геморрагическая лихорадка с почечным синдромом»</w:t>
      </w:r>
    </w:p>
    <w:p w:rsidR="00456447" w:rsidRPr="00FA79D1" w:rsidRDefault="00456447" w:rsidP="004564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51" w:right="251"/>
        <w:jc w:val="center"/>
      </w:pPr>
      <w:r w:rsidRPr="00FA79D1">
        <w:rPr>
          <w:rStyle w:val="a4"/>
        </w:rPr>
        <w:t>Задача № 1.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Больной Н.,45 лет, поступил в терапевтическое отделение 5 августа – с диагнозом «острый пиелонефрит». Заболел остро 3 августа, температура поднялась до 40</w:t>
      </w:r>
      <w:proofErr w:type="gramStart"/>
      <w:r w:rsidRPr="00FA79D1">
        <w:t xml:space="preserve"> С</w:t>
      </w:r>
      <w:proofErr w:type="gramEnd"/>
      <w:r w:rsidRPr="00FA79D1">
        <w:t xml:space="preserve">, отмечал озноб, сильную головную боль, боли в пояснице и животе, резкое снижение зрения, отсутствие аппетита. 9 августа состояние больного ухудшилось, стал вял, заторможен. При осмотре отмечались: гиперемия лица и шеи, </w:t>
      </w:r>
      <w:proofErr w:type="spellStart"/>
      <w:r w:rsidRPr="00FA79D1">
        <w:t>петехиальная</w:t>
      </w:r>
      <w:proofErr w:type="spellEnd"/>
      <w:r w:rsidRPr="00FA79D1">
        <w:t xml:space="preserve"> сыпь в подмышечной области, которая распространялась в виде полос на боковые поверхности туловища, отечность и геморрагическое пропитывание век. В легких дыхание везикулярное. Пульс 90 в минуту, ритмичный. АД - 120/80 мм рт. ст. Тоны сердца глухие. Живот мягкий, болезненный в </w:t>
      </w:r>
      <w:proofErr w:type="spellStart"/>
      <w:r w:rsidRPr="00FA79D1">
        <w:t>эпигастрии</w:t>
      </w:r>
      <w:proofErr w:type="spellEnd"/>
      <w:r w:rsidRPr="00FA79D1">
        <w:t xml:space="preserve"> и правой половине живота. Поколачивание по пояснице резко болезненно с обеих сторон. Менингеальных симптомов нет. За сутки выпил 2500 мл жидкости, выделил 250 мл мочи. Эпидемиологический анамнез: в течение полугода не имеет определенного места жительства, проживает в подвале жилого дома г. Самара, где отмечается большое скопление крыс.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1. Диагноз?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2. Какой период болезни?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3. О каком осложнении можно думать?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rPr>
          <w:rStyle w:val="a4"/>
        </w:rPr>
        <w:lastRenderedPageBreak/>
        <w:t>Эталон ответа</w:t>
      </w:r>
      <w:r w:rsidRPr="00FA79D1">
        <w:t>: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1. ГЛПС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 xml:space="preserve">2. </w:t>
      </w:r>
      <w:proofErr w:type="spellStart"/>
      <w:r w:rsidRPr="00FA79D1">
        <w:t>Олигурический</w:t>
      </w:r>
      <w:proofErr w:type="spellEnd"/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3. ОПН.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rPr>
          <w:rStyle w:val="a4"/>
        </w:rPr>
        <w:t>Задача № 2</w:t>
      </w:r>
      <w:r w:rsidRPr="00FA79D1">
        <w:t>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 xml:space="preserve">Больная А., 35 лет, обратилась к врачу с жалобами на повышение температуры до 38 С, чувство неловкости при глотании, головную боль, ощущение «сетки» перед глазами, боли в мышцах спины и поясницы. При осмотре врач выявил одутловатость и яркую гиперемию лица, верхних отделов груди, инъекцию сосудов склер и конъюнктивы, выраженную гиперемию зева и </w:t>
      </w:r>
      <w:proofErr w:type="spellStart"/>
      <w:r w:rsidRPr="00FA79D1">
        <w:t>обложенность</w:t>
      </w:r>
      <w:proofErr w:type="spellEnd"/>
      <w:r w:rsidRPr="00FA79D1">
        <w:t xml:space="preserve"> языка. Пульс 72 в минуту, АД 100/55 мм рт. ст. сердечные тоны приглушены, пальпация живота чувствительна в подреберьях (выявлена незначительная </w:t>
      </w:r>
      <w:proofErr w:type="spellStart"/>
      <w:r w:rsidRPr="00FA79D1">
        <w:t>гепатоспленомегалия</w:t>
      </w:r>
      <w:proofErr w:type="spellEnd"/>
      <w:r w:rsidRPr="00FA79D1">
        <w:t xml:space="preserve">). Также обнаружена геморрагическая энантема на твердом небе и </w:t>
      </w:r>
      <w:proofErr w:type="spellStart"/>
      <w:r w:rsidRPr="00FA79D1">
        <w:t>петехиальная</w:t>
      </w:r>
      <w:proofErr w:type="spellEnd"/>
      <w:r w:rsidRPr="00FA79D1">
        <w:t xml:space="preserve"> сыпь на боковых поверхностях туловища. В гемограмме лейкопения, тромбоцитопения, в моче протеинурия, гематурия, </w:t>
      </w:r>
      <w:proofErr w:type="spellStart"/>
      <w:r w:rsidRPr="00FA79D1">
        <w:t>цилиндрурия</w:t>
      </w:r>
      <w:proofErr w:type="spellEnd"/>
      <w:r w:rsidRPr="00FA79D1">
        <w:t>. Эпидемиологический анамнез: около месяца назад производила чистку погреба.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1. Диагноз?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2. Какой период болезни?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3. Сколько периодов выделяют и как они называются?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rPr>
          <w:rStyle w:val="a4"/>
        </w:rPr>
        <w:t>Эталон ответа:</w:t>
      </w:r>
    </w:p>
    <w:p w:rsidR="00970D5C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1. ГЛПС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>2. Начальный период.</w:t>
      </w:r>
    </w:p>
    <w:p w:rsidR="003C1965" w:rsidRPr="00FA79D1" w:rsidRDefault="003C196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  <w:r w:rsidRPr="00FA79D1">
        <w:t xml:space="preserve">3. Четыре периода: начальный (лихорадочный), </w:t>
      </w:r>
      <w:proofErr w:type="spellStart"/>
      <w:r w:rsidRPr="00FA79D1">
        <w:t>олигурический</w:t>
      </w:r>
      <w:proofErr w:type="spellEnd"/>
      <w:r w:rsidRPr="00FA79D1">
        <w:t xml:space="preserve">, </w:t>
      </w:r>
      <w:proofErr w:type="spellStart"/>
      <w:r w:rsidRPr="00FA79D1">
        <w:t>полиурический</w:t>
      </w:r>
      <w:proofErr w:type="spellEnd"/>
      <w:r w:rsidRPr="00FA79D1">
        <w:t>, реконвалесценции.</w:t>
      </w:r>
    </w:p>
    <w:p w:rsidR="001F0FF5" w:rsidRPr="00FA79D1" w:rsidRDefault="001F0FF5" w:rsidP="00456447">
      <w:pPr>
        <w:pStyle w:val="a3"/>
        <w:spacing w:before="0" w:beforeAutospacing="0" w:after="0" w:afterAutospacing="0" w:line="360" w:lineRule="auto"/>
        <w:ind w:left="249" w:right="249" w:firstLine="709"/>
        <w:jc w:val="both"/>
      </w:pPr>
    </w:p>
    <w:p w:rsidR="001F0FF5" w:rsidRPr="00FA79D1" w:rsidRDefault="001F0FF5" w:rsidP="001F0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Задача №3</w:t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FA79D1">
        <w:rPr>
          <w:rFonts w:ascii="Times New Roman" w:hAnsi="Times New Roman" w:cs="Times New Roman"/>
          <w:b/>
          <w:vanish/>
          <w:sz w:val="24"/>
          <w:szCs w:val="24"/>
        </w:rPr>
        <w:pgNum/>
      </w:r>
    </w:p>
    <w:p w:rsidR="001F0FF5" w:rsidRPr="00FA79D1" w:rsidRDefault="001F0FF5" w:rsidP="001F0FF5">
      <w:pPr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Больной 40 лет, механизатор, работает на ферме, со слов на складе с зерном много мышей. 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>Доставлен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 xml:space="preserve"> родственниками на ЦРБ.</w:t>
      </w:r>
    </w:p>
    <w:p w:rsidR="001F0FF5" w:rsidRPr="00FA79D1" w:rsidRDefault="001F0FF5" w:rsidP="001F0FF5">
      <w:pPr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Заболел 6 дней назад: возникли озноб, головная боль, боли в мышцах, усиливающиеся при движении и пальпации, сильная ломота в поясничной области. Температура тела - 40°С. </w:t>
      </w:r>
    </w:p>
    <w:p w:rsidR="001F0FF5" w:rsidRPr="00FA79D1" w:rsidRDefault="001F0FF5" w:rsidP="001F0FF5">
      <w:pPr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При осмотре: состояние тяжелое. Лицо одутловато, гиперемировано, конъюнктивы красные, склеры инъецированные.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. На груди, животе, спине, разгибательных поверхностях конечностей симметрично расположенная полиморфная сыпь.  Пульс - 110 уд/мин. АД - 100/70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. Тоны сердца ритмичные, приглушенные. В легких везикулярное дыхание. Край печени плотный, гладкий,    безболезненный, пальпируется на 1 см ниже реберной дуги. </w:t>
      </w:r>
      <w:r w:rsidRPr="00FA79D1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Положителен симптом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Пастернадского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. Мочеиспускание редкое, малыми порциями, моча темного цвета. Менингеальных симптомов нет. </w:t>
      </w:r>
    </w:p>
    <w:p w:rsidR="001F0FF5" w:rsidRPr="00FA79D1" w:rsidRDefault="001F0FF5" w:rsidP="001F0FF5">
      <w:pPr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  <w:u w:val="single"/>
        </w:rPr>
        <w:t>Лабораторные данные:</w:t>
      </w:r>
      <w:r w:rsidRPr="00FA79D1">
        <w:rPr>
          <w:rFonts w:ascii="Times New Roman" w:hAnsi="Times New Roman" w:cs="Times New Roman"/>
          <w:sz w:val="24"/>
          <w:szCs w:val="24"/>
        </w:rPr>
        <w:t xml:space="preserve"> Кровь: Эр.-3,14х10</w:t>
      </w:r>
      <w:r w:rsidRPr="00FA79D1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FA79D1">
        <w:rPr>
          <w:rFonts w:ascii="Times New Roman" w:hAnsi="Times New Roman" w:cs="Times New Roman"/>
          <w:sz w:val="24"/>
          <w:szCs w:val="24"/>
        </w:rPr>
        <w:t>/л, Нв-160г/л, тромбоциты-174х10</w:t>
      </w:r>
      <w:r w:rsidRPr="00FA79D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A79D1">
        <w:rPr>
          <w:rFonts w:ascii="Times New Roman" w:hAnsi="Times New Roman" w:cs="Times New Roman"/>
          <w:sz w:val="24"/>
          <w:szCs w:val="24"/>
        </w:rPr>
        <w:t>/л, Лц.-16,0х10</w:t>
      </w:r>
      <w:r w:rsidRPr="00FA79D1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A79D1">
        <w:rPr>
          <w:rFonts w:ascii="Times New Roman" w:hAnsi="Times New Roman" w:cs="Times New Roman"/>
          <w:sz w:val="24"/>
          <w:szCs w:val="24"/>
        </w:rPr>
        <w:t>/л, СОЭ-42мм/час. Билирубин общ.-16мкмоль/л, протр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 xml:space="preserve">ндекс-74%, АЛТ- 0.4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/л, мочевина15ммоль\л,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\л , тимол.пр.-2.0 ед. </w:t>
      </w:r>
    </w:p>
    <w:p w:rsidR="001F0FF5" w:rsidRPr="00FA79D1" w:rsidRDefault="001F0FF5" w:rsidP="001F0FF5">
      <w:pPr>
        <w:spacing w:after="0" w:line="36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Моча: уд. вес- 1001, белок-3 г/л, Лц.-15-20 в 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>, эрит.-30-40 в п/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>, обнаружены гиалиновые и зернистые цилиндры, клетки почечного эпителия. Суточное количество мочи - 200 мл.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 </w:t>
      </w:r>
      <w:r w:rsidRPr="00FA79D1"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1F0FF5" w:rsidRPr="00FA79D1" w:rsidRDefault="001F0FF5" w:rsidP="001F0F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Поставьте предварительный диагноз</w:t>
      </w:r>
    </w:p>
    <w:p w:rsidR="001F0FF5" w:rsidRPr="00FA79D1" w:rsidRDefault="001F0FF5" w:rsidP="001F0F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Проведите дифференциальный диагноз</w:t>
      </w:r>
    </w:p>
    <w:p w:rsidR="001F0FF5" w:rsidRPr="00FA79D1" w:rsidRDefault="001F0FF5" w:rsidP="001F0F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Тактика на данном этапе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9D1">
        <w:rPr>
          <w:rFonts w:ascii="Times New Roman" w:hAnsi="Times New Roman" w:cs="Times New Roman"/>
          <w:i/>
          <w:sz w:val="24"/>
          <w:szCs w:val="24"/>
        </w:rPr>
        <w:t>Ответ</w:t>
      </w:r>
    </w:p>
    <w:p w:rsidR="001F0FF5" w:rsidRPr="00FA79D1" w:rsidRDefault="001F0FF5" w:rsidP="001F0FF5">
      <w:pPr>
        <w:pStyle w:val="a5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A79D1">
        <w:rPr>
          <w:rFonts w:ascii="Times New Roman" w:hAnsi="Times New Roman" w:cs="Times New Roman"/>
          <w:color w:val="auto"/>
        </w:rPr>
        <w:t xml:space="preserve">Предварительный диагноз: Геморрагическая лихорадка с почечным синдромом. </w:t>
      </w:r>
      <w:proofErr w:type="spellStart"/>
      <w:r w:rsidRPr="00FA79D1">
        <w:rPr>
          <w:rFonts w:ascii="Times New Roman" w:hAnsi="Times New Roman" w:cs="Times New Roman"/>
          <w:color w:val="auto"/>
        </w:rPr>
        <w:t>Олигурический</w:t>
      </w:r>
      <w:proofErr w:type="spellEnd"/>
      <w:r w:rsidRPr="00FA79D1">
        <w:rPr>
          <w:rFonts w:ascii="Times New Roman" w:hAnsi="Times New Roman" w:cs="Times New Roman"/>
          <w:color w:val="auto"/>
        </w:rPr>
        <w:t xml:space="preserve">  период. Тяжелое течение.</w:t>
      </w:r>
    </w:p>
    <w:p w:rsidR="001F0FF5" w:rsidRPr="00FA79D1" w:rsidRDefault="001F0FF5" w:rsidP="001F0FF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2. Дифференциальный диагноз проводится с гриппом, лептоспирозом, острым пиелонефритом.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F5" w:rsidRPr="00FA79D1" w:rsidRDefault="001F0FF5" w:rsidP="001F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 xml:space="preserve">Задача № 4 </w:t>
      </w:r>
    </w:p>
    <w:p w:rsidR="001F0FF5" w:rsidRPr="00FA79D1" w:rsidRDefault="001F0FF5" w:rsidP="001F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Вызов на дом скорой помощи. Больной 50 лет  с жалобами на выраженную  общую слабость, головную боль, сухость во рту, тошноту, многократную рвоту, сильные боли в поясничной области, уменьшение количества мочи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Болен 8-ой день Заболевание началось с повышения Т тела до 40, за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>омощью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не обращался. 2недели назад выезжал на рыбалку, ночевал на берегу. 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При осмотре:  состояние тяжелое</w:t>
      </w:r>
      <w:proofErr w:type="gramStart"/>
      <w:r w:rsidRPr="00FA79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 xml:space="preserve"> в сознании, заторможен,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менингиальных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знаков не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выевлено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. Склеры инъецированы,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субсклеральные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гематомы в  углах глаз. Кожа бледная, мелкая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петехиальная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сыпь в надключичных областях. В легких дыхание жесткое, хрипы не выслушиваются. Тоны  сердца  тихие, ритмичные  ЧСС 68 в мин, АД  90\60мм рт. 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Start"/>
      <w:r w:rsidRPr="00FA79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79D1">
        <w:rPr>
          <w:rFonts w:ascii="Times New Roman" w:hAnsi="Times New Roman" w:cs="Times New Roman"/>
          <w:sz w:val="24"/>
          <w:szCs w:val="24"/>
        </w:rPr>
        <w:t xml:space="preserve"> Живот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подвздут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, участвует в акте дыхания при пальпации  мягкий , болезненный по всем отделам, симптомов раздражения брюшины не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выевлено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, Область почек без патологии ,Симптом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Пастернадского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 xml:space="preserve"> резко положительный с двух сторон. Стула не было 2 дня, мочи за сутки выделил 100мл.  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9D1"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1F0FF5" w:rsidRPr="00FA79D1" w:rsidRDefault="001F0FF5" w:rsidP="001F0FF5">
      <w:pPr>
        <w:pStyle w:val="a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A79D1">
        <w:rPr>
          <w:rFonts w:ascii="Times New Roman" w:hAnsi="Times New Roman" w:cs="Times New Roman"/>
          <w:color w:val="auto"/>
        </w:rPr>
        <w:t xml:space="preserve">Поставьте предварительный диагноз.         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  2.Назовите осложнение, которое развилось у данного больного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lastRenderedPageBreak/>
        <w:t>3. Назовите инструментальные и лабораторные  методы обследования, которые необходимы данному больному  для уточнения диагноза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9D1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1.Геморрагическая лихорадка с почечным синдромом. Тяжелое течение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>2. Острая почечная недостаточность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D1">
        <w:rPr>
          <w:rFonts w:ascii="Times New Roman" w:hAnsi="Times New Roman" w:cs="Times New Roman"/>
          <w:sz w:val="24"/>
          <w:szCs w:val="24"/>
        </w:rPr>
        <w:t xml:space="preserve">3.ОАК, ОАМ, мочевина, </w:t>
      </w:r>
      <w:proofErr w:type="spellStart"/>
      <w:r w:rsidRPr="00FA79D1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FA79D1">
        <w:rPr>
          <w:rFonts w:ascii="Times New Roman" w:hAnsi="Times New Roman" w:cs="Times New Roman"/>
          <w:sz w:val="24"/>
          <w:szCs w:val="24"/>
        </w:rPr>
        <w:t>, УЗИ почек,  серологическое обследование  крови  на ГЛПС</w:t>
      </w:r>
    </w:p>
    <w:p w:rsidR="001F0FF5" w:rsidRPr="00FA79D1" w:rsidRDefault="001F0FF5" w:rsidP="001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FF5" w:rsidRPr="00FA79D1" w:rsidRDefault="007A1B4B" w:rsidP="007A1B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7A1B4B" w:rsidRPr="00FA79D1" w:rsidRDefault="007A1B4B" w:rsidP="007A1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больного С., жителя сельской местности, внезапно поднялась температура до 40</w:t>
      </w:r>
      <w:r w:rsidRPr="00FA79D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0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резко уменьшилось количество мочи, появились боли в пояснице, тошнота, рвота. При поступлении состояние тяжелое, лицо гиперемировано, на коже живота единичные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петехиальные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высыпания, выраженная инъекция сосудов склер. АД - 110/70 мм рт. ст. В легких при аускультации дыхание везикулярное, хрипов нет. Сердечные тоны ритмичные, приглушены. Живот мягкий, болезненный при пальпации в области проекции почек. Симптом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Пастернацкого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с обеих сторон. Отеков нет. Диурез - 100 мл.</w:t>
      </w:r>
    </w:p>
    <w:p w:rsidR="007A1B4B" w:rsidRPr="00FA79D1" w:rsidRDefault="007A1B4B" w:rsidP="007A1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обследовании: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- 660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мочевина - 27,0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калий - 6,5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Общий анализ крови: эр. - 4,1х10/л,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Нв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- 131 г/л,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ц.п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- 0,9;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- 15,2х10/л, эозинофилы - 1%, нейтрофилы: пал. - 12%,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. - 65%, лимфоциты - 8%, моноциты - 14%, СОЭ - 46 мм/час.</w:t>
      </w:r>
      <w:proofErr w:type="gram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анализ мочи: уд. вес - 1002, белок - 0,38 г/л,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- 1-2-3 в </w:t>
      </w:r>
      <w:proofErr w:type="gram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., эр. - 15-20 в п/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УЗИ: резкое увеличение размеров почек.</w:t>
      </w:r>
    </w:p>
    <w:p w:rsidR="007A1B4B" w:rsidRPr="00FA79D1" w:rsidRDefault="007A1B4B" w:rsidP="007A1B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диагноз.</w:t>
      </w:r>
    </w:p>
    <w:p w:rsidR="007A1B4B" w:rsidRPr="00FA79D1" w:rsidRDefault="007A1B4B" w:rsidP="007A1B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методы необходимы для подтверждения диагноза.</w:t>
      </w:r>
    </w:p>
    <w:p w:rsidR="007A1B4B" w:rsidRPr="00FA79D1" w:rsidRDefault="007A1B4B" w:rsidP="007A1B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Дифференциальный диагноз.</w:t>
      </w:r>
    </w:p>
    <w:p w:rsidR="007A1B4B" w:rsidRPr="00FA79D1" w:rsidRDefault="007A1B4B" w:rsidP="007A1B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терапия. Показания к гемодиализу.</w:t>
      </w:r>
    </w:p>
    <w:p w:rsidR="007A1B4B" w:rsidRPr="00FA79D1" w:rsidRDefault="007A1B4B" w:rsidP="007A1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  ДОПОЛНИТЕЛЬНОГО  ОБСЛЕДОВАНИЯ  К  ЗАДАЧЕ   </w:t>
      </w:r>
    </w:p>
    <w:p w:rsidR="007A1B4B" w:rsidRPr="00FA79D1" w:rsidRDefault="007A1B4B" w:rsidP="007A1B4B">
      <w:pPr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на ГЛПС: положительный результат в разведении 1/128, нарастание титров в парной сыворотке.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на лептоспироз: отрицательная.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электролитов: калий - 6,5-7,0-5,8-4,9-3,0-4,5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натрий - 145-135-129-135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кальций - 2,3-2,2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хлор - 110-100-97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уровня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660-720-500-375-210-100-88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уровня мочевины: 27-34-36,5-28-19-13-7-5,5-5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крови, общий анализ мочи см. в задаче.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почек: почки резко увеличены в размерах до 14 на 7,5 см, паренхима отечная, пониженной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эхогенности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толщиной 25 мм   ЧЛК сдавлен отечной паренхимой.</w:t>
      </w:r>
    </w:p>
    <w:p w:rsidR="007A1B4B" w:rsidRPr="00FA79D1" w:rsidRDefault="007A1B4B" w:rsidP="007A1B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Рентгенография органов грудной клетки: очаговых и инфильтративных изменений нет, легочный рисунок усилен за счет сосудистого компонента.</w:t>
      </w:r>
    </w:p>
    <w:p w:rsidR="007A1B4B" w:rsidRPr="00FA79D1" w:rsidRDefault="007A1B4B" w:rsidP="007A1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ЭТАЛОНЫ  ОТВЕТОВ  </w:t>
      </w:r>
    </w:p>
    <w:p w:rsidR="007A1B4B" w:rsidRPr="00FA79D1" w:rsidRDefault="007A1B4B" w:rsidP="007A1B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диагноз: ГЛПС. Острая почечная недостаточность,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олигоанурическая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стадия.</w:t>
      </w:r>
    </w:p>
    <w:p w:rsidR="007A1B4B" w:rsidRPr="00FA79D1" w:rsidRDefault="007A1B4B" w:rsidP="007A1B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диагноз: острый пиелонефрит, осложненный ОПН или ОПН другой этиологии.</w:t>
      </w:r>
    </w:p>
    <w:p w:rsidR="007A1B4B" w:rsidRPr="00FA79D1" w:rsidRDefault="007A1B4B" w:rsidP="007A1B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обследования: кровь на ГЛПС, лептоспироз. Динамика электролитов,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мочевины, общего анализа крови и мочи. УЗИ почек: увеличение размеров, отек паренхимы со сдавлением ЧЛК извне. Рентгенография грудной клетки: признаки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гипергидратации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4B" w:rsidRPr="00FA79D1" w:rsidRDefault="007A1B4B" w:rsidP="007A1B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лечения: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неотложная терапия - экстренная госпитализация, диета с ограничением белка, калия, жидкости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мочегонные  лазикс до 1000 мг),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осмодиуретики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- объем вводимой жидкости = диурез + 500 мл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борьбы с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гиперкалийемией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препараты кальция, 40% глюкоза с инсулином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ликвидация ацидоза: 4% - 200 мл бикарбоната натрия</w:t>
      </w: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профилактическая антибактериальная терапия (кроме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нефротоксичных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A1B4B" w:rsidRPr="00FA79D1" w:rsidRDefault="007A1B4B" w:rsidP="007A1B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гемодиализу: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гиперкалийемия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6,5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длительный период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олигоанурии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3 дней),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1000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ацидоз, </w:t>
      </w:r>
      <w:proofErr w:type="spellStart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гипегидратация</w:t>
      </w:r>
      <w:proofErr w:type="spellEnd"/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уремическая энцефалопатия.</w:t>
      </w:r>
    </w:p>
    <w:p w:rsidR="007A1B4B" w:rsidRPr="00FA79D1" w:rsidRDefault="007A1B4B" w:rsidP="007A1B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FF5" w:rsidRPr="00FA79D1" w:rsidRDefault="001F0FF5" w:rsidP="007A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63" w:rsidRPr="00FA79D1" w:rsidRDefault="00025D5B" w:rsidP="00025D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D1">
        <w:rPr>
          <w:rFonts w:ascii="Times New Roman" w:hAnsi="Times New Roman" w:cs="Times New Roman"/>
          <w:b/>
          <w:sz w:val="24"/>
          <w:szCs w:val="24"/>
        </w:rPr>
        <w:t>Задача № 6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Больной Н.,45 лет, поступил в терапевтическое отделение 5 августа – с диагнозом «острый пиелонефрит». Заболел остро 3 августа, температура поднялась до 40</w:t>
      </w:r>
      <w:proofErr w:type="gramStart"/>
      <w:r w:rsidRPr="00FA79D1">
        <w:t xml:space="preserve"> С</w:t>
      </w:r>
      <w:proofErr w:type="gramEnd"/>
      <w:r w:rsidRPr="00FA79D1">
        <w:t xml:space="preserve">, отмечал озноб, сильную головную боль, боли в пояснице и животе, резкое снижение зрения, отсутствие аппетита. 9 августа состояние больного ухудшилось, стал вял, заторможен. При осмотре отмечались: гиперемия лица и шеи, </w:t>
      </w:r>
      <w:proofErr w:type="spellStart"/>
      <w:r w:rsidRPr="00FA79D1">
        <w:t>петехиальная</w:t>
      </w:r>
      <w:proofErr w:type="spellEnd"/>
      <w:r w:rsidRPr="00FA79D1">
        <w:t xml:space="preserve"> сыпь в подмышечной области, которая распространялась в виде полос на боковые поверхности туловища, отечность и геморрагическое пропитывание век. В легких дыхание везикулярное. Пульс 90 в минуту, ритмичный. АД - 120/80 мм рт. ст. Тоны сердца глухие. Живот мягкий, болезненный в </w:t>
      </w:r>
      <w:proofErr w:type="spellStart"/>
      <w:r w:rsidRPr="00FA79D1">
        <w:t>эпигастрии</w:t>
      </w:r>
      <w:proofErr w:type="spellEnd"/>
      <w:r w:rsidRPr="00FA79D1">
        <w:t xml:space="preserve"> и правой половине живота. Поколачивание по пояснице резко болезненно с обеих сторон. Менингеальных симптомов нет. За сутки выпил 2500 мл жидкости, выделил 250 мл мочи. Эпидемиологический анамнез: в течение полугода не имеет определенного </w:t>
      </w:r>
      <w:r w:rsidRPr="00FA79D1">
        <w:lastRenderedPageBreak/>
        <w:t>места жительства, проживает в подвале жилого дома г. Самара, где отмечается большое скопление крыс.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1. Диагноз?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2. Какой период болезни?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3. О каком осложнении можно думать?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rPr>
          <w:rStyle w:val="a4"/>
        </w:rPr>
        <w:t>Эталон ответа</w:t>
      </w:r>
      <w:r w:rsidRPr="00FA79D1">
        <w:t>: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1. ГЛПС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 xml:space="preserve">2. </w:t>
      </w:r>
      <w:proofErr w:type="spellStart"/>
      <w:r w:rsidRPr="00FA79D1">
        <w:t>Олигурический</w:t>
      </w:r>
      <w:proofErr w:type="spellEnd"/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3. ОПН.</w:t>
      </w:r>
    </w:p>
    <w:p w:rsidR="00025D5B" w:rsidRPr="00FA79D1" w:rsidRDefault="00025D5B" w:rsidP="00025D5B">
      <w:pPr>
        <w:pStyle w:val="a3"/>
        <w:spacing w:before="0" w:beforeAutospacing="0" w:after="0" w:afterAutospacing="0" w:line="360" w:lineRule="auto"/>
        <w:ind w:left="204" w:right="204" w:firstLine="709"/>
        <w:jc w:val="both"/>
      </w:pPr>
      <w:r w:rsidRPr="00FA79D1">
        <w:t> </w:t>
      </w:r>
      <w:bookmarkStart w:id="0" w:name="_GoBack"/>
      <w:bookmarkEnd w:id="0"/>
    </w:p>
    <w:p w:rsidR="00025D5B" w:rsidRPr="00FA79D1" w:rsidRDefault="00025D5B" w:rsidP="007A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D5B" w:rsidRPr="00FA79D1" w:rsidSect="00970D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81"/>
    <w:multiLevelType w:val="multilevel"/>
    <w:tmpl w:val="9FCA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79F"/>
    <w:multiLevelType w:val="multilevel"/>
    <w:tmpl w:val="361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76CAA"/>
    <w:multiLevelType w:val="hybridMultilevel"/>
    <w:tmpl w:val="ECAAD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B69C7"/>
    <w:multiLevelType w:val="multilevel"/>
    <w:tmpl w:val="9094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0AFB"/>
    <w:multiLevelType w:val="hybridMultilevel"/>
    <w:tmpl w:val="07081276"/>
    <w:lvl w:ilvl="0" w:tplc="E2F45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1C430B"/>
    <w:multiLevelType w:val="hybridMultilevel"/>
    <w:tmpl w:val="C1B8541E"/>
    <w:lvl w:ilvl="0" w:tplc="AE1E5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965"/>
    <w:rsid w:val="00025D5B"/>
    <w:rsid w:val="00135922"/>
    <w:rsid w:val="00187048"/>
    <w:rsid w:val="001E2163"/>
    <w:rsid w:val="001F0FF5"/>
    <w:rsid w:val="002F1A47"/>
    <w:rsid w:val="003C1965"/>
    <w:rsid w:val="00456447"/>
    <w:rsid w:val="00624DA9"/>
    <w:rsid w:val="007A1B4B"/>
    <w:rsid w:val="00970D5C"/>
    <w:rsid w:val="00F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965"/>
    <w:rPr>
      <w:b/>
      <w:bCs/>
    </w:rPr>
  </w:style>
  <w:style w:type="paragraph" w:customStyle="1" w:styleId="western">
    <w:name w:val="western"/>
    <w:basedOn w:val="a"/>
    <w:rsid w:val="0045644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0FF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1486</Words>
  <Characters>8471</Characters>
  <Application>Microsoft Office Word</Application>
  <DocSecurity>0</DocSecurity>
  <Lines>70</Lines>
  <Paragraphs>19</Paragraphs>
  <ScaleCrop>false</ScaleCrop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10</cp:revision>
  <dcterms:created xsi:type="dcterms:W3CDTF">2016-10-24T14:14:00Z</dcterms:created>
  <dcterms:modified xsi:type="dcterms:W3CDTF">2016-10-28T05:24:00Z</dcterms:modified>
</cp:coreProperties>
</file>