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4" w:type="dxa"/>
        <w:tblCellSpacing w:w="15" w:type="dxa"/>
        <w:tblInd w:w="7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029"/>
        <w:gridCol w:w="798"/>
        <w:gridCol w:w="1005"/>
        <w:gridCol w:w="748"/>
        <w:gridCol w:w="748"/>
        <w:gridCol w:w="748"/>
        <w:gridCol w:w="748"/>
        <w:gridCol w:w="860"/>
        <w:gridCol w:w="1223"/>
        <w:gridCol w:w="2866"/>
      </w:tblGrid>
      <w:tr w:rsidR="00EC0F0E" w:rsidRPr="00C874F2" w:rsidTr="004825F8">
        <w:trPr>
          <w:tblCellSpacing w:w="15" w:type="dxa"/>
        </w:trPr>
        <w:tc>
          <w:tcPr>
            <w:tcW w:w="3686" w:type="dxa"/>
            <w:vMerge w:val="restart"/>
            <w:tcBorders>
              <w:top w:val="nil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(гр.3) по возрасту (число полных лет по состоянию на 31 декабря отчетного года)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 xml:space="preserve">Из графы </w:t>
            </w:r>
            <w:proofErr w:type="gramStart"/>
            <w:r w:rsidRPr="00C874F2">
              <w:rPr>
                <w:b/>
                <w:bCs/>
                <w:color w:val="333333"/>
              </w:rPr>
              <w:t>З</w:t>
            </w:r>
            <w:proofErr w:type="gramEnd"/>
            <w:r w:rsidRPr="00C874F2">
              <w:rPr>
                <w:b/>
                <w:bCs/>
                <w:color w:val="333333"/>
              </w:rPr>
              <w:t xml:space="preserve"> с применением информационно-коммуникационных технологий</w:t>
            </w:r>
          </w:p>
        </w:tc>
      </w:tr>
      <w:tr w:rsidR="00EC0F0E" w:rsidRPr="00C874F2" w:rsidTr="004825F8">
        <w:trPr>
          <w:trHeight w:val="889"/>
          <w:tblCellSpacing w:w="15" w:type="dxa"/>
        </w:trPr>
        <w:tc>
          <w:tcPr>
            <w:tcW w:w="3686" w:type="dxa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EC0F0E" w:rsidRPr="00C874F2" w:rsidRDefault="00EC0F0E" w:rsidP="00EC0F0E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EC0F0E" w:rsidRPr="00C874F2" w:rsidRDefault="00EC0F0E" w:rsidP="00EC0F0E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EC0F0E" w:rsidRPr="00C874F2" w:rsidRDefault="00EC0F0E" w:rsidP="00EC0F0E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менее 25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25 - 29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30 - 39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40 - 49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50 - 59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60 - 64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65 лет и старше</w:t>
            </w:r>
          </w:p>
        </w:tc>
        <w:tc>
          <w:tcPr>
            <w:tcW w:w="2821" w:type="dxa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EC0F0E" w:rsidRPr="00C874F2" w:rsidRDefault="00EC0F0E" w:rsidP="00EC0F0E">
            <w:pPr>
              <w:rPr>
                <w:b/>
                <w:bCs/>
                <w:color w:val="333333"/>
              </w:rPr>
            </w:pPr>
          </w:p>
        </w:tc>
      </w:tr>
      <w:tr w:rsidR="00EC0F0E" w:rsidRPr="00C874F2" w:rsidTr="004825F8">
        <w:trPr>
          <w:trHeight w:val="342"/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11</w:t>
            </w:r>
          </w:p>
        </w:tc>
      </w:tr>
      <w:tr w:rsidR="00EC0F0E" w:rsidRPr="00C874F2" w:rsidTr="004825F8">
        <w:trPr>
          <w:trHeight w:val="2380"/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Численность лиц, принявших участие в мероприятиях, направленных на профессиональное развитие граждан, продолжительностью от 4 до 15 часов - всего (сумма стр. 02, 05, 08, 11) 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after="300"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1F4F81" w:rsidP="001F4F81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9D5664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2</w:t>
            </w:r>
            <w:r w:rsidR="009D5664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9D5664" w:rsidP="001F4F81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1F4F81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1F4F81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6</w:t>
            </w:r>
            <w:r w:rsidR="001F4F81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9D5664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</w:t>
            </w:r>
            <w:r w:rsidR="009D5664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1F4F81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EC0F0E" w:rsidP="00EC0F0E">
            <w:pPr>
              <w:spacing w:after="150" w:line="300" w:lineRule="atLeast"/>
              <w:rPr>
                <w:color w:val="333333"/>
              </w:rPr>
            </w:pPr>
          </w:p>
        </w:tc>
      </w:tr>
      <w:tr w:rsidR="00EC0F0E" w:rsidRPr="00C874F2" w:rsidTr="004825F8">
        <w:trPr>
          <w:trHeight w:val="36"/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01) приняли участие в профессиональных конференциях - всего (сумма стр. 03, 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F0E" w:rsidRPr="00C874F2" w:rsidRDefault="00EC0F0E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1F4F81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</w:t>
            </w:r>
            <w:r w:rsidR="001F4F81">
              <w:rPr>
                <w:color w:val="333333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1F4F81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</w:t>
            </w:r>
            <w:r w:rsidR="001F4F81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9D5664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9D5664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4</w:t>
            </w:r>
            <w:r w:rsidR="009D5664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9D5664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3</w:t>
            </w:r>
            <w:r w:rsidR="009D5664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1F4F81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0E" w:rsidRPr="00C874F2" w:rsidRDefault="00EC0F0E" w:rsidP="00EC0F0E">
            <w:pPr>
              <w:spacing w:after="150" w:line="300" w:lineRule="atLeast"/>
              <w:jc w:val="center"/>
              <w:rPr>
                <w:color w:val="333333"/>
              </w:rPr>
            </w:pPr>
          </w:p>
        </w:tc>
      </w:tr>
      <w:tr w:rsidR="001F4F81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02) в конференциях продолжительностью: - от 4 до 8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</w:t>
            </w:r>
            <w:r>
              <w:rPr>
                <w:color w:val="333333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</w:t>
            </w: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4</w:t>
            </w:r>
            <w:r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3</w:t>
            </w: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lastRenderedPageBreak/>
              <w:t>- от 9 до 15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rHeight w:val="434"/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01) приняли участие в семинарах, совещаниях по обмену опытом - всего (сумма стр. 06, 07)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1F4F81" w:rsidP="009D5664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9D5664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9D5664" w:rsidP="009D5664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1F4F81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4825F8"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9D5664" w:rsidP="004F7E09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F7E09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4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</w:p>
        </w:tc>
      </w:tr>
      <w:tr w:rsidR="001F4F81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05) в семинарах, совещаниях продолжительностью: - от 4 до 8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0513BD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4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F81" w:rsidRPr="00C874F2" w:rsidRDefault="001F4F81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- от 9 до 15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4825F8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01) приняли участие в тренингах - всего (сумма стр. 09, 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08) в тренингах продолжительностью: - от 4 до 8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- от 9 до 15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Из них (строка 01) приняли участие в иных мероприятиях, направленных на профессиональное развитие граждан - всего (сумма стр. 12, 13)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lastRenderedPageBreak/>
              <w:t>из них (строка 11) в мероприятиях продолжительностью: - от 4 до 8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2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4825F8" w:rsidRPr="00C874F2" w:rsidTr="004825F8">
        <w:trPr>
          <w:tblCellSpacing w:w="15" w:type="dxa"/>
        </w:trPr>
        <w:tc>
          <w:tcPr>
            <w:tcW w:w="36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- от 9 до 15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b/>
                <w:bCs/>
                <w:color w:val="333333"/>
              </w:rPr>
            </w:pPr>
            <w:r w:rsidRPr="00C874F2">
              <w:rPr>
                <w:b/>
                <w:bCs/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after="150"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5F8" w:rsidRPr="00C874F2" w:rsidRDefault="004825F8" w:rsidP="00EC0F0E">
            <w:pPr>
              <w:spacing w:line="300" w:lineRule="atLeast"/>
              <w:jc w:val="center"/>
              <w:rPr>
                <w:color w:val="333333"/>
              </w:rPr>
            </w:pPr>
            <w:r w:rsidRPr="00C874F2">
              <w:rPr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25F8" w:rsidRPr="00C874F2" w:rsidRDefault="004825F8" w:rsidP="004825F8">
            <w:pPr>
              <w:jc w:val="center"/>
            </w:pPr>
            <w:r w:rsidRPr="00C874F2">
              <w:t>0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4825F8" w:rsidRPr="00C874F2" w:rsidRDefault="004825F8" w:rsidP="00EC0F0E"/>
        </w:tc>
      </w:tr>
    </w:tbl>
    <w:p w:rsidR="00B24D0F" w:rsidRDefault="00B24D0F" w:rsidP="00C874F2">
      <w:pPr>
        <w:spacing w:line="360" w:lineRule="auto"/>
        <w:ind w:right="-426"/>
        <w:jc w:val="both"/>
      </w:pPr>
    </w:p>
    <w:p w:rsidR="00B24D0F" w:rsidRDefault="00B24D0F" w:rsidP="00C874F2">
      <w:pPr>
        <w:spacing w:line="360" w:lineRule="auto"/>
        <w:ind w:right="-426"/>
        <w:jc w:val="both"/>
      </w:pPr>
    </w:p>
    <w:p w:rsidR="00B24D0F" w:rsidRDefault="00B24D0F" w:rsidP="00C874F2">
      <w:pPr>
        <w:spacing w:line="360" w:lineRule="auto"/>
        <w:ind w:right="-426"/>
        <w:jc w:val="both"/>
      </w:pPr>
    </w:p>
    <w:p w:rsidR="00D93C3D" w:rsidRPr="00C874F2" w:rsidRDefault="004825F8" w:rsidP="00C874F2">
      <w:pPr>
        <w:spacing w:line="360" w:lineRule="auto"/>
        <w:ind w:right="-426"/>
        <w:jc w:val="both"/>
      </w:pPr>
      <w:r w:rsidRPr="00C874F2">
        <w:t xml:space="preserve">Зав. кафедрой, проф.                                                            </w:t>
      </w:r>
      <w:r w:rsidR="00C874F2">
        <w:t xml:space="preserve">   </w:t>
      </w:r>
      <w:r w:rsidR="004F7E09">
        <w:t xml:space="preserve"> </w:t>
      </w:r>
      <w:r w:rsidR="00C874F2">
        <w:t xml:space="preserve"> </w:t>
      </w:r>
      <w:r w:rsidRPr="00C874F2">
        <w:t xml:space="preserve">                </w:t>
      </w:r>
      <w:proofErr w:type="spellStart"/>
      <w:r w:rsidRPr="00C874F2">
        <w:t>Саф</w:t>
      </w:r>
      <w:r w:rsidR="00C874F2">
        <w:t>у</w:t>
      </w:r>
      <w:r w:rsidRPr="00C874F2">
        <w:t>анова</w:t>
      </w:r>
      <w:proofErr w:type="spellEnd"/>
      <w:r w:rsidRPr="00C874F2">
        <w:t xml:space="preserve"> Г. Ш. </w:t>
      </w:r>
    </w:p>
    <w:sectPr w:rsidR="00D93C3D" w:rsidRPr="00C874F2" w:rsidSect="00482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59" w:rsidRDefault="00B90859" w:rsidP="004825F8">
      <w:r>
        <w:separator/>
      </w:r>
    </w:p>
  </w:endnote>
  <w:endnote w:type="continuationSeparator" w:id="0">
    <w:p w:rsidR="00B90859" w:rsidRDefault="00B90859" w:rsidP="004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8" w:rsidRDefault="002923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8" w:rsidRDefault="002923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8" w:rsidRDefault="002923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59" w:rsidRDefault="00B90859" w:rsidP="004825F8">
      <w:r>
        <w:separator/>
      </w:r>
    </w:p>
  </w:footnote>
  <w:footnote w:type="continuationSeparator" w:id="0">
    <w:p w:rsidR="00B90859" w:rsidRDefault="00B90859" w:rsidP="0048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8" w:rsidRDefault="002923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AE" w:rsidRPr="00292378" w:rsidRDefault="00292378" w:rsidP="004825F8">
    <w:pPr>
      <w:pStyle w:val="a6"/>
      <w:jc w:val="center"/>
      <w:rPr>
        <w:b/>
        <w:sz w:val="28"/>
        <w:szCs w:val="28"/>
      </w:rPr>
    </w:pPr>
    <w:r w:rsidRPr="00292378">
      <w:rPr>
        <w:b/>
        <w:sz w:val="28"/>
        <w:szCs w:val="28"/>
      </w:rPr>
      <w:t>Раздел 6. Сведения о мероприятиях, направленных на профессиональное развитие граждан, продолжительностью от 4 до 15 часов. 6.1. Распределение численности лиц, принявших участие в мероприятиях, направленных на профессиональное развитие граждан, продолжительностью от 4 до 15 часов.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8" w:rsidRDefault="002923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B8"/>
    <w:multiLevelType w:val="hybridMultilevel"/>
    <w:tmpl w:val="6472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D"/>
    <w:rsid w:val="00022D68"/>
    <w:rsid w:val="000815AE"/>
    <w:rsid w:val="001C0B15"/>
    <w:rsid w:val="001F4F81"/>
    <w:rsid w:val="00292378"/>
    <w:rsid w:val="004825F8"/>
    <w:rsid w:val="004F7E09"/>
    <w:rsid w:val="006C5547"/>
    <w:rsid w:val="009D5664"/>
    <w:rsid w:val="009F28DC"/>
    <w:rsid w:val="00B24D0F"/>
    <w:rsid w:val="00B90859"/>
    <w:rsid w:val="00C737FC"/>
    <w:rsid w:val="00C74E0D"/>
    <w:rsid w:val="00C874F2"/>
    <w:rsid w:val="00D93C3D"/>
    <w:rsid w:val="00E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2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2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2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2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5</cp:revision>
  <cp:lastPrinted>2016-12-13T03:50:00Z</cp:lastPrinted>
  <dcterms:created xsi:type="dcterms:W3CDTF">2016-12-13T03:25:00Z</dcterms:created>
  <dcterms:modified xsi:type="dcterms:W3CDTF">2016-12-14T03:29:00Z</dcterms:modified>
</cp:coreProperties>
</file>