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ГОСУДАРСТВЕННОЕ БЮДЖЕТНОЕ ОБРАЗОВАТЕЛЬНОЕ УЧРЕЖДЕНИЕ</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УТВЕРЖДАЮ</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2E0EF3" w:rsidRPr="004D0C85" w:rsidRDefault="002E0EF3" w:rsidP="002E0EF3">
      <w:pPr>
        <w:pStyle w:val="western"/>
        <w:spacing w:before="0" w:beforeAutospacing="0" w:after="0"/>
        <w:rPr>
          <w:rFonts w:asciiTheme="majorHAnsi" w:hAnsiTheme="majorHAnsi"/>
          <w:sz w:val="28"/>
        </w:rPr>
      </w:pPr>
    </w:p>
    <w:p w:rsidR="00621199" w:rsidRPr="00F076C3" w:rsidRDefault="00621199" w:rsidP="00F076C3">
      <w:pPr>
        <w:pStyle w:val="western"/>
        <w:spacing w:before="0" w:beforeAutospacing="0" w:after="0"/>
        <w:ind w:left="5400"/>
        <w:rPr>
          <w:rFonts w:asciiTheme="majorHAnsi" w:hAnsiTheme="majorHAnsi"/>
          <w:sz w:val="32"/>
        </w:rPr>
      </w:pPr>
    </w:p>
    <w:p w:rsidR="00621199" w:rsidRPr="00921A1A" w:rsidRDefault="00621199" w:rsidP="007E6159">
      <w:pPr>
        <w:spacing w:after="0" w:line="240" w:lineRule="auto"/>
        <w:jc w:val="center"/>
        <w:rPr>
          <w:rFonts w:asciiTheme="majorHAnsi" w:hAnsiTheme="majorHAnsi"/>
          <w:b/>
          <w:sz w:val="24"/>
        </w:rPr>
      </w:pPr>
      <w:r w:rsidRPr="00F076C3">
        <w:rPr>
          <w:rFonts w:asciiTheme="majorHAnsi" w:hAnsiTheme="majorHAnsi"/>
          <w:b/>
          <w:sz w:val="24"/>
        </w:rPr>
        <w:t>МЕТОДИЧЕСКАЯ РАЗРАБОТКА</w:t>
      </w:r>
      <w:r w:rsidRPr="00F076C3">
        <w:rPr>
          <w:rFonts w:asciiTheme="majorHAnsi" w:hAnsiTheme="majorHAnsi"/>
          <w:sz w:val="24"/>
        </w:rPr>
        <w:t xml:space="preserve"> </w:t>
      </w:r>
      <w:r w:rsidRPr="00F076C3">
        <w:rPr>
          <w:rFonts w:asciiTheme="majorHAnsi" w:hAnsiTheme="majorHAnsi"/>
          <w:b/>
          <w:sz w:val="24"/>
        </w:rPr>
        <w:t>СЕМИНАРСКОГО ЗАНЯТИЯ</w:t>
      </w:r>
    </w:p>
    <w:p w:rsidR="00921A1A" w:rsidRPr="00921A1A" w:rsidRDefault="00921A1A" w:rsidP="007E6159">
      <w:pPr>
        <w:spacing w:after="0" w:line="240" w:lineRule="auto"/>
        <w:jc w:val="center"/>
        <w:rPr>
          <w:rFonts w:asciiTheme="majorHAnsi" w:hAnsiTheme="majorHAnsi"/>
          <w:b/>
          <w:sz w:val="24"/>
        </w:rPr>
      </w:pPr>
      <w:r>
        <w:rPr>
          <w:rFonts w:asciiTheme="majorHAnsi" w:hAnsiTheme="majorHAnsi"/>
          <w:b/>
          <w:sz w:val="24"/>
        </w:rPr>
        <w:t>для преподавателей</w:t>
      </w:r>
    </w:p>
    <w:p w:rsidR="00F076C3" w:rsidRPr="00F076C3" w:rsidRDefault="00F076C3" w:rsidP="007E6159">
      <w:pPr>
        <w:spacing w:after="0" w:line="240" w:lineRule="auto"/>
        <w:jc w:val="both"/>
        <w:rPr>
          <w:rFonts w:asciiTheme="majorHAnsi" w:hAnsiTheme="majorHAnsi"/>
          <w:b/>
          <w:sz w:val="24"/>
        </w:rPr>
      </w:pPr>
    </w:p>
    <w:p w:rsidR="00621199" w:rsidRPr="00F076C3" w:rsidRDefault="007E6159" w:rsidP="007E6159">
      <w:pPr>
        <w:tabs>
          <w:tab w:val="left" w:pos="567"/>
        </w:tabs>
        <w:spacing w:after="0" w:line="240" w:lineRule="auto"/>
        <w:jc w:val="both"/>
        <w:rPr>
          <w:rFonts w:asciiTheme="majorHAnsi" w:hAnsiTheme="majorHAnsi"/>
          <w:b/>
          <w:color w:val="0000FF"/>
          <w:sz w:val="24"/>
          <w:szCs w:val="24"/>
        </w:rPr>
      </w:pPr>
      <w:r>
        <w:rPr>
          <w:rFonts w:asciiTheme="majorHAnsi" w:hAnsiTheme="majorHAnsi"/>
          <w:b/>
          <w:sz w:val="24"/>
          <w:szCs w:val="24"/>
        </w:rPr>
        <w:t>Диагностика и лечение хронической боли различного генеза</w:t>
      </w:r>
    </w:p>
    <w:p w:rsidR="00621199" w:rsidRPr="00F076C3" w:rsidRDefault="00621199" w:rsidP="007E6159">
      <w:pPr>
        <w:tabs>
          <w:tab w:val="left" w:pos="567"/>
        </w:tabs>
        <w:spacing w:after="0" w:line="240" w:lineRule="auto"/>
        <w:jc w:val="both"/>
        <w:rPr>
          <w:rFonts w:asciiTheme="majorHAnsi" w:hAnsiTheme="majorHAnsi"/>
          <w:b/>
          <w:sz w:val="24"/>
        </w:rPr>
      </w:pPr>
      <w:r w:rsidRPr="00F076C3">
        <w:rPr>
          <w:rFonts w:asciiTheme="majorHAnsi" w:hAnsiTheme="majorHAnsi"/>
          <w:sz w:val="24"/>
        </w:rPr>
        <w:t>Тема: «</w:t>
      </w:r>
      <w:r w:rsidR="007E6159" w:rsidRPr="00E13D22">
        <w:rPr>
          <w:rFonts w:asciiTheme="majorHAnsi" w:hAnsiTheme="majorHAnsi"/>
          <w:b/>
          <w:i/>
          <w:sz w:val="24"/>
          <w:szCs w:val="24"/>
        </w:rPr>
        <w:t>Диагностика хронической боли</w:t>
      </w:r>
      <w:r w:rsidRPr="00E13D22">
        <w:rPr>
          <w:rFonts w:asciiTheme="majorHAnsi" w:hAnsiTheme="majorHAnsi"/>
          <w:b/>
          <w:i/>
          <w:sz w:val="24"/>
        </w:rPr>
        <w:t>»</w:t>
      </w:r>
    </w:p>
    <w:p w:rsidR="00621199" w:rsidRPr="00F076C3" w:rsidRDefault="00621199" w:rsidP="007E6159">
      <w:pPr>
        <w:numPr>
          <w:ilvl w:val="1"/>
          <w:numId w:val="1"/>
        </w:numPr>
        <w:tabs>
          <w:tab w:val="clear" w:pos="1440"/>
          <w:tab w:val="left" w:pos="142"/>
          <w:tab w:val="left" w:pos="567"/>
        </w:tabs>
        <w:spacing w:after="0" w:line="240" w:lineRule="auto"/>
        <w:ind w:left="0" w:firstLine="0"/>
        <w:jc w:val="both"/>
        <w:rPr>
          <w:rFonts w:asciiTheme="majorHAnsi" w:hAnsiTheme="majorHAnsi"/>
          <w:sz w:val="24"/>
        </w:rPr>
      </w:pPr>
      <w:r w:rsidRPr="00F076C3">
        <w:rPr>
          <w:rFonts w:asciiTheme="majorHAnsi" w:hAnsiTheme="majorHAnsi"/>
          <w:sz w:val="24"/>
        </w:rPr>
        <w:t>Продолжительность СЗ – 2 часа (90 минут)</w:t>
      </w:r>
    </w:p>
    <w:p w:rsidR="00621199" w:rsidRPr="00F076C3" w:rsidRDefault="0062119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2.  План семинара (хронокарта)</w:t>
      </w:r>
    </w:p>
    <w:p w:rsidR="00621199" w:rsidRPr="00F076C3" w:rsidRDefault="0062119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актуальность проблемы, определение </w:t>
      </w:r>
      <w:r w:rsidR="007E6159">
        <w:rPr>
          <w:rFonts w:asciiTheme="majorHAnsi" w:hAnsiTheme="majorHAnsi"/>
          <w:sz w:val="24"/>
        </w:rPr>
        <w:t>хронической боли</w:t>
      </w:r>
      <w:r w:rsidRPr="00F076C3">
        <w:rPr>
          <w:rFonts w:asciiTheme="majorHAnsi" w:hAnsiTheme="majorHAnsi"/>
          <w:sz w:val="24"/>
        </w:rPr>
        <w:t xml:space="preserve">– </w:t>
      </w:r>
      <w:r w:rsidR="007E6159">
        <w:rPr>
          <w:rFonts w:asciiTheme="majorHAnsi" w:hAnsiTheme="majorHAnsi"/>
          <w:sz w:val="24"/>
        </w:rPr>
        <w:t>1</w:t>
      </w:r>
      <w:r w:rsidRPr="00F076C3">
        <w:rPr>
          <w:rFonts w:asciiTheme="majorHAnsi" w:hAnsiTheme="majorHAnsi"/>
          <w:sz w:val="24"/>
        </w:rPr>
        <w:t>5 мин.</w:t>
      </w:r>
    </w:p>
    <w:p w:rsidR="00621199" w:rsidRPr="00F076C3" w:rsidRDefault="0062119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этиопатогенез </w:t>
      </w:r>
      <w:r w:rsidR="007E6159">
        <w:rPr>
          <w:rFonts w:asciiTheme="majorHAnsi" w:hAnsiTheme="majorHAnsi"/>
          <w:sz w:val="24"/>
        </w:rPr>
        <w:t>хронической боли</w:t>
      </w:r>
      <w:r w:rsidRPr="00F076C3">
        <w:rPr>
          <w:rFonts w:asciiTheme="majorHAnsi" w:hAnsiTheme="majorHAnsi"/>
          <w:sz w:val="24"/>
        </w:rPr>
        <w:t>– 15 мин.</w:t>
      </w:r>
    </w:p>
    <w:p w:rsidR="00621199" w:rsidRPr="00F076C3" w:rsidRDefault="007E6159" w:rsidP="007E6159">
      <w:pPr>
        <w:tabs>
          <w:tab w:val="left" w:pos="142"/>
          <w:tab w:val="left" w:pos="567"/>
        </w:tabs>
        <w:spacing w:after="0" w:line="240" w:lineRule="auto"/>
        <w:jc w:val="both"/>
        <w:rPr>
          <w:rFonts w:asciiTheme="majorHAnsi" w:hAnsiTheme="majorHAnsi"/>
          <w:sz w:val="24"/>
        </w:rPr>
      </w:pPr>
      <w:r>
        <w:rPr>
          <w:rFonts w:asciiTheme="majorHAnsi" w:hAnsiTheme="majorHAnsi"/>
          <w:sz w:val="24"/>
        </w:rPr>
        <w:t>- виды хронической боли</w:t>
      </w:r>
      <w:r w:rsidR="00621199" w:rsidRPr="00F076C3">
        <w:rPr>
          <w:rFonts w:asciiTheme="majorHAnsi" w:hAnsiTheme="majorHAnsi"/>
          <w:sz w:val="24"/>
        </w:rPr>
        <w:t xml:space="preserve">– </w:t>
      </w:r>
      <w:r>
        <w:rPr>
          <w:rFonts w:asciiTheme="majorHAnsi" w:hAnsiTheme="majorHAnsi"/>
          <w:sz w:val="24"/>
        </w:rPr>
        <w:t>1</w:t>
      </w:r>
      <w:r w:rsidR="00621199" w:rsidRPr="00F076C3">
        <w:rPr>
          <w:rFonts w:asciiTheme="majorHAnsi" w:hAnsiTheme="majorHAnsi"/>
          <w:sz w:val="24"/>
        </w:rPr>
        <w:t>5 мин.</w:t>
      </w:r>
    </w:p>
    <w:p w:rsidR="00621199" w:rsidRPr="00F076C3" w:rsidRDefault="0062119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клиника – </w:t>
      </w:r>
      <w:r w:rsidR="007E6159">
        <w:rPr>
          <w:rFonts w:asciiTheme="majorHAnsi" w:hAnsiTheme="majorHAnsi"/>
          <w:sz w:val="24"/>
        </w:rPr>
        <w:t>25</w:t>
      </w:r>
      <w:r w:rsidRPr="00F076C3">
        <w:rPr>
          <w:rFonts w:asciiTheme="majorHAnsi" w:hAnsiTheme="majorHAnsi"/>
          <w:sz w:val="24"/>
        </w:rPr>
        <w:t xml:space="preserve"> мин.</w:t>
      </w:r>
    </w:p>
    <w:p w:rsidR="00621199" w:rsidRPr="00F076C3" w:rsidRDefault="0062119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диагностика</w:t>
      </w:r>
      <w:r w:rsidR="007E6159">
        <w:rPr>
          <w:rFonts w:asciiTheme="majorHAnsi" w:hAnsiTheme="majorHAnsi"/>
          <w:sz w:val="24"/>
        </w:rPr>
        <w:t xml:space="preserve"> и дифференциальная диагностика</w:t>
      </w:r>
      <w:r w:rsidRPr="00F076C3">
        <w:rPr>
          <w:rFonts w:asciiTheme="majorHAnsi" w:hAnsiTheme="majorHAnsi"/>
          <w:sz w:val="24"/>
        </w:rPr>
        <w:t xml:space="preserve"> – 20 мин.</w:t>
      </w:r>
    </w:p>
    <w:p w:rsidR="00621199" w:rsidRPr="00F076C3" w:rsidRDefault="00E13D22" w:rsidP="007E6159">
      <w:pPr>
        <w:numPr>
          <w:ilvl w:val="1"/>
          <w:numId w:val="2"/>
        </w:numPr>
        <w:tabs>
          <w:tab w:val="left" w:pos="142"/>
          <w:tab w:val="left" w:pos="567"/>
        </w:tabs>
        <w:spacing w:after="0" w:line="240" w:lineRule="auto"/>
        <w:ind w:left="0" w:firstLine="0"/>
        <w:jc w:val="both"/>
        <w:rPr>
          <w:rFonts w:asciiTheme="majorHAnsi" w:hAnsiTheme="majorHAnsi"/>
          <w:sz w:val="24"/>
        </w:rPr>
      </w:pPr>
      <w:proofErr w:type="gramStart"/>
      <w:r>
        <w:rPr>
          <w:rFonts w:asciiTheme="majorHAnsi" w:hAnsiTheme="majorHAnsi"/>
          <w:sz w:val="24"/>
        </w:rPr>
        <w:t>Краткая аннотация: диагностика болевого синдрома, анамнез хронической боли, оценка интенсивности боли по шкале вербальных оценок, оценка качества жизни пациента по шкале физической активности, оценка переносимости терапии боли, оценка физического статуса, тесты на зависимость от терапии; выступления обучающихся по проблемам диагностики и дифференциальной диагностики хронической боли; разбор пациентов и историй болезни, амбулаторных карт.</w:t>
      </w:r>
      <w:proofErr w:type="gramEnd"/>
    </w:p>
    <w:p w:rsidR="00621199" w:rsidRPr="00F076C3" w:rsidRDefault="00621199" w:rsidP="007E6159">
      <w:pPr>
        <w:numPr>
          <w:ilvl w:val="1"/>
          <w:numId w:val="2"/>
        </w:numPr>
        <w:tabs>
          <w:tab w:val="left" w:pos="142"/>
          <w:tab w:val="left" w:pos="567"/>
        </w:tabs>
        <w:spacing w:after="0" w:line="240" w:lineRule="auto"/>
        <w:ind w:left="0" w:firstLine="0"/>
        <w:jc w:val="both"/>
        <w:rPr>
          <w:rFonts w:asciiTheme="majorHAnsi" w:hAnsiTheme="majorHAnsi"/>
          <w:color w:val="0000FF"/>
          <w:sz w:val="24"/>
        </w:rPr>
      </w:pPr>
      <w:r w:rsidRPr="00F076C3">
        <w:rPr>
          <w:rFonts w:asciiTheme="majorHAnsi" w:hAnsiTheme="majorHAnsi"/>
          <w:sz w:val="24"/>
        </w:rPr>
        <w:t>Условия проведения занятия – мультимедийная презен</w:t>
      </w:r>
      <w:r w:rsidR="00E13D22">
        <w:rPr>
          <w:rFonts w:asciiTheme="majorHAnsi" w:hAnsiTheme="majorHAnsi"/>
          <w:sz w:val="24"/>
        </w:rPr>
        <w:t xml:space="preserve">тация, видео, таблица, </w:t>
      </w:r>
      <w:r w:rsidRPr="00F076C3">
        <w:rPr>
          <w:rFonts w:asciiTheme="majorHAnsi" w:hAnsiTheme="majorHAnsi"/>
          <w:sz w:val="24"/>
        </w:rPr>
        <w:t xml:space="preserve"> учебные истории болезни</w:t>
      </w:r>
      <w:r w:rsidR="00E13D22">
        <w:rPr>
          <w:rFonts w:asciiTheme="majorHAnsi" w:hAnsiTheme="majorHAnsi"/>
          <w:sz w:val="24"/>
        </w:rPr>
        <w:t>, пациенты.</w:t>
      </w:r>
    </w:p>
    <w:p w:rsidR="007E6159" w:rsidRDefault="007E6159" w:rsidP="007E6159">
      <w:pPr>
        <w:numPr>
          <w:ilvl w:val="1"/>
          <w:numId w:val="2"/>
        </w:numPr>
        <w:tabs>
          <w:tab w:val="left" w:pos="142"/>
          <w:tab w:val="left" w:pos="567"/>
        </w:tabs>
        <w:spacing w:after="0" w:line="240" w:lineRule="auto"/>
        <w:ind w:left="0" w:firstLine="0"/>
        <w:jc w:val="both"/>
        <w:rPr>
          <w:rFonts w:asciiTheme="majorHAnsi" w:hAnsiTheme="majorHAnsi"/>
          <w:sz w:val="24"/>
        </w:rPr>
      </w:pPr>
      <w:r>
        <w:rPr>
          <w:rFonts w:asciiTheme="majorHAnsi" w:hAnsiTheme="majorHAnsi"/>
          <w:sz w:val="24"/>
        </w:rPr>
        <w:t>Рекомендуемая литература:</w:t>
      </w:r>
    </w:p>
    <w:p w:rsidR="007E6159" w:rsidRPr="00802862" w:rsidRDefault="007E6159" w:rsidP="007E6159">
      <w:pPr>
        <w:spacing w:after="0" w:line="240" w:lineRule="auto"/>
        <w:ind w:firstLine="709"/>
        <w:jc w:val="both"/>
        <w:rPr>
          <w:rFonts w:ascii="Cambria" w:hAnsi="Cambria"/>
          <w:b/>
          <w:i/>
          <w:sz w:val="24"/>
          <w:szCs w:val="24"/>
        </w:rPr>
      </w:pPr>
      <w:r w:rsidRPr="00802862">
        <w:rPr>
          <w:rFonts w:ascii="Cambria" w:hAnsi="Cambria"/>
          <w:b/>
          <w:i/>
          <w:sz w:val="24"/>
          <w:szCs w:val="24"/>
        </w:rPr>
        <w:t>Основная литература</w:t>
      </w:r>
    </w:p>
    <w:p w:rsidR="007E6159" w:rsidRPr="00802862" w:rsidRDefault="007E6159" w:rsidP="007E6159">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Клинические рекомендации. Онкология \ под ред. В. И. Чиссова, С.Л. Дарьяловой.- 2-е изд., испр. И доп.-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2009.- с. 41-83 (глава «Хронический болевой синдром» Абузарова Г. Р., Новиков Г. А., Осипова Н. А., Прохоров Б. М., Рудой С. В.)</w:t>
      </w:r>
    </w:p>
    <w:p w:rsidR="007E6159" w:rsidRPr="00802862" w:rsidRDefault="007E6159" w:rsidP="007E6159">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Контроль симптомов в паллиативной медицине \ под ред. Проф. Г. А. Новикова.-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2013.- 248 с.</w:t>
      </w:r>
    </w:p>
    <w:p w:rsidR="007E6159" w:rsidRPr="00802862" w:rsidRDefault="007E6159" w:rsidP="007E6159">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 xml:space="preserve">Методические рекомендации по ведению боли для врачей общей практики. Материалы Национальной онкологической сети (США) </w:t>
      </w:r>
      <w:r w:rsidRPr="00802862">
        <w:rPr>
          <w:rFonts w:ascii="Cambria" w:hAnsi="Cambria"/>
          <w:sz w:val="24"/>
          <w:szCs w:val="24"/>
          <w:lang w:val="en-US"/>
        </w:rPr>
        <w:t>NCCN</w:t>
      </w:r>
      <w:r w:rsidRPr="00802862">
        <w:rPr>
          <w:rFonts w:ascii="Cambria" w:hAnsi="Cambria"/>
          <w:sz w:val="24"/>
          <w:szCs w:val="24"/>
        </w:rPr>
        <w:t xml:space="preserve"> и Американской Академии паллиативной медицины и хосписной работы ААНРМ. Пер. с англ.- Минск, 2007.- 33 </w:t>
      </w:r>
      <w:proofErr w:type="gramStart"/>
      <w:r w:rsidRPr="00802862">
        <w:rPr>
          <w:rFonts w:ascii="Cambria" w:hAnsi="Cambria"/>
          <w:sz w:val="24"/>
          <w:szCs w:val="24"/>
        </w:rPr>
        <w:t>с</w:t>
      </w:r>
      <w:proofErr w:type="gramEnd"/>
      <w:r w:rsidRPr="00802862">
        <w:rPr>
          <w:rFonts w:ascii="Cambria" w:hAnsi="Cambria"/>
          <w:sz w:val="24"/>
          <w:szCs w:val="24"/>
        </w:rPr>
        <w:t>.</w:t>
      </w:r>
    </w:p>
    <w:p w:rsidR="007E6159" w:rsidRPr="00802862" w:rsidRDefault="007E6159" w:rsidP="007E6159">
      <w:pPr>
        <w:spacing w:after="0" w:line="240" w:lineRule="auto"/>
        <w:jc w:val="both"/>
        <w:rPr>
          <w:rFonts w:ascii="Cambria" w:hAnsi="Cambria"/>
          <w:b/>
          <w:i/>
          <w:sz w:val="24"/>
          <w:szCs w:val="24"/>
        </w:rPr>
      </w:pPr>
      <w:r w:rsidRPr="00802862">
        <w:rPr>
          <w:rFonts w:ascii="Cambria" w:hAnsi="Cambria"/>
          <w:b/>
          <w:i/>
          <w:sz w:val="24"/>
          <w:szCs w:val="24"/>
        </w:rPr>
        <w:t>Дополнительная литература</w:t>
      </w:r>
    </w:p>
    <w:p w:rsidR="007E6159" w:rsidRPr="00802862" w:rsidRDefault="007E6159" w:rsidP="007E6159">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t xml:space="preserve">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802862">
        <w:rPr>
          <w:rFonts w:ascii="Cambria" w:hAnsi="Cambria"/>
          <w:sz w:val="24"/>
          <w:szCs w:val="24"/>
        </w:rPr>
        <w:t>с</w:t>
      </w:r>
      <w:proofErr w:type="gramEnd"/>
      <w:r w:rsidRPr="00802862">
        <w:rPr>
          <w:rFonts w:ascii="Cambria" w:hAnsi="Cambria"/>
          <w:sz w:val="24"/>
          <w:szCs w:val="24"/>
        </w:rPr>
        <w:t>.</w:t>
      </w:r>
    </w:p>
    <w:p w:rsidR="007E6159" w:rsidRPr="00802862" w:rsidRDefault="007E6159" w:rsidP="007E6159">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t>Приказ Минздрава России № 1343 н от 21.12.2012 г. «Об утверждении Порядка оказания паллиативной медицинской помощи взрослому населению»</w:t>
      </w:r>
    </w:p>
    <w:p w:rsidR="007E6159" w:rsidRPr="00802862" w:rsidRDefault="007E6159" w:rsidP="007E6159">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t xml:space="preserve">Психотерапевтические подходы с применением метода ТТСБ в лечении тревожных и депрессивных расстройств у пациентов с распространенными формами </w:t>
      </w:r>
      <w:r w:rsidRPr="00802862">
        <w:rPr>
          <w:rFonts w:ascii="Cambria" w:hAnsi="Cambria"/>
          <w:sz w:val="24"/>
          <w:szCs w:val="24"/>
        </w:rPr>
        <w:lastRenderedPageBreak/>
        <w:t>хронических заболеваний. Новиков Г. А., Ромашкин А. В., Вайсман М. А., Орлова Т. В.- М.: Фонд «Паллиативная медицина и реабилитация больных», «Паллиативная медицина и реабилитация», № 3, 2010.- с. 69-75.</w:t>
      </w:r>
    </w:p>
    <w:p w:rsidR="007E6159" w:rsidRDefault="007E6159" w:rsidP="007E6159">
      <w:pPr>
        <w:numPr>
          <w:ilvl w:val="0"/>
          <w:numId w:val="4"/>
        </w:numPr>
        <w:spacing w:after="0" w:line="240" w:lineRule="auto"/>
        <w:ind w:left="709" w:hanging="709"/>
        <w:jc w:val="both"/>
        <w:rPr>
          <w:rFonts w:asciiTheme="majorHAnsi" w:hAnsiTheme="majorHAnsi"/>
          <w:sz w:val="24"/>
          <w:szCs w:val="24"/>
        </w:rPr>
      </w:pPr>
      <w:r w:rsidRPr="00802862">
        <w:rPr>
          <w:rFonts w:ascii="Cambria" w:hAnsi="Cambria"/>
          <w:sz w:val="24"/>
          <w:szCs w:val="24"/>
        </w:rPr>
        <w:t>Стандарты паллиативной помощи: обзор европейских рекомендаций\ Новиков Г. А., Самойленко В. В., Вайсман М. А.- М.: Фонд «Паллиативная медицина и реабилитация больных», «Паллиативная медицина и реабилитация».- № 4, 2010.- с. 6-11.</w:t>
      </w:r>
    </w:p>
    <w:p w:rsidR="00621199" w:rsidRPr="00F076C3" w:rsidRDefault="00621199" w:rsidP="007E6159">
      <w:pPr>
        <w:tabs>
          <w:tab w:val="left" w:pos="142"/>
          <w:tab w:val="left" w:pos="567"/>
        </w:tabs>
        <w:spacing w:after="0" w:line="240" w:lineRule="auto"/>
        <w:jc w:val="both"/>
        <w:rPr>
          <w:rFonts w:asciiTheme="majorHAnsi" w:hAnsiTheme="majorHAnsi"/>
          <w:sz w:val="24"/>
        </w:rPr>
      </w:pPr>
    </w:p>
    <w:p w:rsidR="007E6159" w:rsidRDefault="007E6159" w:rsidP="00552044">
      <w:pPr>
        <w:spacing w:after="0" w:line="240" w:lineRule="auto"/>
        <w:rPr>
          <w:rFonts w:asciiTheme="majorHAnsi" w:hAnsiTheme="majorHAnsi"/>
          <w:sz w:val="24"/>
          <w:szCs w:val="24"/>
        </w:rPr>
      </w:pPr>
      <w:r>
        <w:rPr>
          <w:rFonts w:asciiTheme="majorHAnsi" w:hAnsiTheme="majorHAnsi"/>
          <w:sz w:val="24"/>
          <w:szCs w:val="24"/>
        </w:rPr>
        <w:t xml:space="preserve">6.  </w:t>
      </w:r>
      <w:r w:rsidRPr="00802862">
        <w:rPr>
          <w:rFonts w:asciiTheme="majorHAnsi" w:hAnsiTheme="majorHAnsi"/>
          <w:sz w:val="24"/>
          <w:szCs w:val="24"/>
        </w:rPr>
        <w:t xml:space="preserve">Автор методической разработки: </w:t>
      </w:r>
    </w:p>
    <w:p w:rsidR="00E13D22" w:rsidRDefault="00E13D22" w:rsidP="00552044">
      <w:pPr>
        <w:spacing w:after="0" w:line="240" w:lineRule="auto"/>
        <w:rPr>
          <w:rFonts w:asciiTheme="majorHAnsi" w:hAnsiTheme="majorHAnsi"/>
          <w:sz w:val="24"/>
          <w:szCs w:val="24"/>
        </w:rPr>
      </w:pPr>
    </w:p>
    <w:p w:rsidR="00E13D22" w:rsidRDefault="00E13D22" w:rsidP="00552044">
      <w:pPr>
        <w:spacing w:after="0" w:line="240" w:lineRule="auto"/>
        <w:rPr>
          <w:rFonts w:asciiTheme="majorHAnsi" w:hAnsiTheme="majorHAnsi"/>
          <w:sz w:val="24"/>
          <w:szCs w:val="24"/>
        </w:rPr>
      </w:pPr>
    </w:p>
    <w:p w:rsidR="007E6159" w:rsidRDefault="007E6159" w:rsidP="007E6159">
      <w:pPr>
        <w:spacing w:after="0" w:line="240" w:lineRule="auto"/>
        <w:ind w:left="283"/>
        <w:rPr>
          <w:rFonts w:asciiTheme="majorHAnsi" w:hAnsiTheme="majorHAnsi"/>
          <w:sz w:val="24"/>
          <w:szCs w:val="24"/>
        </w:rPr>
      </w:pPr>
    </w:p>
    <w:p w:rsidR="007E6159" w:rsidRDefault="007E6159" w:rsidP="007E6159">
      <w:pPr>
        <w:spacing w:after="0" w:line="240" w:lineRule="auto"/>
        <w:ind w:left="283"/>
        <w:rPr>
          <w:rFonts w:asciiTheme="majorHAnsi" w:hAnsiTheme="majorHAnsi"/>
          <w:sz w:val="24"/>
          <w:szCs w:val="24"/>
        </w:rPr>
      </w:pPr>
      <w:r>
        <w:rPr>
          <w:rFonts w:asciiTheme="majorHAnsi" w:hAnsiTheme="majorHAnsi"/>
          <w:sz w:val="24"/>
          <w:szCs w:val="24"/>
        </w:rPr>
        <w:t xml:space="preserve">Доцент кафедры терапии и ОВП с курсом гериатрии            Лехмус Т. Ю. </w:t>
      </w:r>
    </w:p>
    <w:p w:rsidR="007E6159" w:rsidRDefault="007E6159" w:rsidP="007E6159">
      <w:pPr>
        <w:spacing w:after="0" w:line="240" w:lineRule="auto"/>
        <w:ind w:left="283"/>
        <w:rPr>
          <w:rFonts w:asciiTheme="majorHAnsi" w:hAnsiTheme="majorHAnsi"/>
          <w:sz w:val="24"/>
          <w:szCs w:val="24"/>
        </w:rPr>
      </w:pPr>
    </w:p>
    <w:p w:rsidR="00E13D22" w:rsidRDefault="00E13D22" w:rsidP="007E6159">
      <w:pPr>
        <w:spacing w:after="0" w:line="240" w:lineRule="auto"/>
        <w:ind w:left="283"/>
        <w:rPr>
          <w:rFonts w:asciiTheme="majorHAnsi" w:hAnsiTheme="majorHAnsi"/>
          <w:sz w:val="24"/>
          <w:szCs w:val="24"/>
        </w:rPr>
      </w:pPr>
    </w:p>
    <w:p w:rsidR="007E6159" w:rsidRDefault="007E6159" w:rsidP="007E6159">
      <w:pPr>
        <w:spacing w:after="0" w:line="240" w:lineRule="auto"/>
        <w:ind w:left="283"/>
        <w:rPr>
          <w:rFonts w:asciiTheme="majorHAnsi" w:hAnsiTheme="majorHAnsi"/>
          <w:sz w:val="24"/>
          <w:szCs w:val="24"/>
        </w:rPr>
      </w:pPr>
    </w:p>
    <w:p w:rsidR="007E6159" w:rsidRDefault="007E6159" w:rsidP="007E6159">
      <w:pPr>
        <w:spacing w:after="0" w:line="240" w:lineRule="auto"/>
        <w:ind w:left="283"/>
        <w:rPr>
          <w:rFonts w:asciiTheme="majorHAnsi" w:hAnsiTheme="majorHAnsi"/>
          <w:sz w:val="24"/>
          <w:szCs w:val="24"/>
        </w:rPr>
      </w:pPr>
      <w:r w:rsidRPr="00802862">
        <w:rPr>
          <w:rFonts w:asciiTheme="majorHAnsi" w:hAnsiTheme="majorHAnsi"/>
          <w:sz w:val="24"/>
          <w:szCs w:val="24"/>
        </w:rPr>
        <w:t xml:space="preserve">  Дата составления « </w:t>
      </w:r>
      <w:r>
        <w:rPr>
          <w:rFonts w:asciiTheme="majorHAnsi" w:hAnsiTheme="majorHAnsi"/>
          <w:sz w:val="24"/>
          <w:szCs w:val="24"/>
        </w:rPr>
        <w:t xml:space="preserve"> </w:t>
      </w:r>
      <w:r w:rsidR="00D3692F">
        <w:rPr>
          <w:rFonts w:asciiTheme="majorHAnsi" w:hAnsiTheme="majorHAnsi"/>
          <w:sz w:val="24"/>
          <w:szCs w:val="24"/>
        </w:rPr>
        <w:t>1</w:t>
      </w:r>
      <w:r w:rsidR="00CA4607">
        <w:rPr>
          <w:rFonts w:asciiTheme="majorHAnsi" w:hAnsiTheme="majorHAnsi"/>
          <w:sz w:val="24"/>
          <w:szCs w:val="24"/>
        </w:rPr>
        <w:t>8</w:t>
      </w:r>
      <w:r>
        <w:rPr>
          <w:rFonts w:asciiTheme="majorHAnsi" w:hAnsiTheme="majorHAnsi"/>
          <w:sz w:val="24"/>
          <w:szCs w:val="24"/>
        </w:rPr>
        <w:t>»</w:t>
      </w:r>
      <w:r w:rsidR="00D3692F">
        <w:rPr>
          <w:rFonts w:asciiTheme="majorHAnsi" w:hAnsiTheme="majorHAnsi"/>
          <w:sz w:val="24"/>
          <w:szCs w:val="24"/>
        </w:rPr>
        <w:t xml:space="preserve">  апреля </w:t>
      </w:r>
      <w:r>
        <w:rPr>
          <w:rFonts w:asciiTheme="majorHAnsi" w:hAnsiTheme="majorHAnsi"/>
          <w:sz w:val="24"/>
          <w:szCs w:val="24"/>
        </w:rPr>
        <w:t xml:space="preserve"> 201</w:t>
      </w:r>
      <w:r w:rsidR="002E0EF3">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7E6159" w:rsidRDefault="007E6159" w:rsidP="007E6159">
      <w:pPr>
        <w:spacing w:after="0" w:line="240" w:lineRule="auto"/>
        <w:ind w:left="283"/>
        <w:rPr>
          <w:rFonts w:asciiTheme="majorHAnsi" w:hAnsiTheme="majorHAnsi"/>
          <w:sz w:val="24"/>
          <w:szCs w:val="24"/>
        </w:rPr>
      </w:pPr>
    </w:p>
    <w:p w:rsidR="00E13D22" w:rsidRDefault="00E13D22" w:rsidP="007E6159">
      <w:pPr>
        <w:spacing w:after="0" w:line="240" w:lineRule="auto"/>
        <w:ind w:left="283"/>
        <w:rPr>
          <w:rFonts w:asciiTheme="majorHAnsi" w:hAnsiTheme="majorHAnsi"/>
          <w:sz w:val="24"/>
          <w:szCs w:val="24"/>
        </w:rPr>
      </w:pPr>
    </w:p>
    <w:p w:rsidR="007E6159" w:rsidRPr="00802862" w:rsidRDefault="007E6159" w:rsidP="007E6159">
      <w:pPr>
        <w:spacing w:after="0" w:line="240" w:lineRule="auto"/>
        <w:ind w:left="283"/>
        <w:rPr>
          <w:rFonts w:asciiTheme="majorHAnsi" w:hAnsiTheme="majorHAnsi"/>
          <w:sz w:val="24"/>
          <w:szCs w:val="24"/>
        </w:rPr>
      </w:pPr>
    </w:p>
    <w:p w:rsidR="007E6159" w:rsidRPr="00802862" w:rsidRDefault="007E6159" w:rsidP="007E6159">
      <w:pPr>
        <w:spacing w:after="0" w:line="240" w:lineRule="auto"/>
        <w:rPr>
          <w:rFonts w:asciiTheme="majorHAnsi" w:hAnsiTheme="majorHAnsi"/>
          <w:sz w:val="24"/>
          <w:szCs w:val="24"/>
        </w:rPr>
      </w:pPr>
      <w:r w:rsidRPr="00802862">
        <w:rPr>
          <w:rFonts w:asciiTheme="majorHAnsi" w:hAnsiTheme="majorHAnsi"/>
          <w:sz w:val="24"/>
          <w:szCs w:val="24"/>
        </w:rPr>
        <w:t xml:space="preserve">  Дата обсуждения на</w:t>
      </w:r>
      <w:r w:rsidR="002E0EF3">
        <w:rPr>
          <w:rFonts w:asciiTheme="majorHAnsi" w:hAnsiTheme="majorHAnsi"/>
          <w:sz w:val="24"/>
          <w:szCs w:val="24"/>
        </w:rPr>
        <w:t xml:space="preserve"> кафедральном совещании «22» апреля </w:t>
      </w:r>
      <w:r w:rsidR="00D3692F">
        <w:rPr>
          <w:rFonts w:asciiTheme="majorHAnsi" w:hAnsiTheme="majorHAnsi"/>
          <w:sz w:val="24"/>
          <w:szCs w:val="24"/>
        </w:rPr>
        <w:t xml:space="preserve"> </w:t>
      </w:r>
      <w:r w:rsidR="00D3692F" w:rsidRPr="00802862">
        <w:rPr>
          <w:rFonts w:asciiTheme="majorHAnsi" w:hAnsiTheme="majorHAnsi"/>
          <w:sz w:val="24"/>
          <w:szCs w:val="24"/>
        </w:rPr>
        <w:t xml:space="preserve"> </w:t>
      </w:r>
      <w:r w:rsidRPr="00802862">
        <w:rPr>
          <w:rFonts w:asciiTheme="majorHAnsi" w:hAnsiTheme="majorHAnsi"/>
          <w:sz w:val="24"/>
          <w:szCs w:val="24"/>
        </w:rPr>
        <w:t>201</w:t>
      </w:r>
      <w:r w:rsidR="002E0EF3">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ED6EA0" w:rsidRDefault="00ED6EA0"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A69F7" w:rsidRDefault="007A69F7"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УТВЕРЖДАЮ</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2E0EF3" w:rsidRPr="004D0C85" w:rsidRDefault="002E0EF3" w:rsidP="002E0EF3">
      <w:pPr>
        <w:pStyle w:val="western"/>
        <w:spacing w:before="0" w:beforeAutospacing="0" w:after="0"/>
        <w:rPr>
          <w:rFonts w:asciiTheme="majorHAnsi" w:hAnsiTheme="majorHAnsi"/>
          <w:sz w:val="28"/>
        </w:rPr>
      </w:pPr>
    </w:p>
    <w:p w:rsidR="007E6159" w:rsidRPr="00F076C3" w:rsidRDefault="007E6159" w:rsidP="007E6159">
      <w:pPr>
        <w:pStyle w:val="western"/>
        <w:spacing w:before="0" w:beforeAutospacing="0" w:after="0"/>
        <w:ind w:left="5400"/>
        <w:rPr>
          <w:rFonts w:asciiTheme="majorHAnsi" w:hAnsiTheme="majorHAnsi"/>
        </w:rPr>
      </w:pPr>
    </w:p>
    <w:p w:rsidR="007E6159" w:rsidRPr="00F076C3" w:rsidRDefault="007E6159" w:rsidP="007E6159">
      <w:pPr>
        <w:pStyle w:val="western"/>
        <w:spacing w:before="0" w:beforeAutospacing="0" w:after="0"/>
        <w:ind w:left="5400"/>
        <w:rPr>
          <w:rFonts w:asciiTheme="majorHAnsi" w:hAnsiTheme="majorHAnsi"/>
          <w:sz w:val="32"/>
        </w:rPr>
      </w:pPr>
    </w:p>
    <w:p w:rsidR="007E6159" w:rsidRDefault="007E6159" w:rsidP="007E6159">
      <w:pPr>
        <w:spacing w:after="0" w:line="240" w:lineRule="auto"/>
        <w:jc w:val="center"/>
        <w:rPr>
          <w:rFonts w:asciiTheme="majorHAnsi" w:hAnsiTheme="majorHAnsi"/>
          <w:b/>
          <w:sz w:val="24"/>
        </w:rPr>
      </w:pPr>
      <w:r w:rsidRPr="00F076C3">
        <w:rPr>
          <w:rFonts w:asciiTheme="majorHAnsi" w:hAnsiTheme="majorHAnsi"/>
          <w:b/>
          <w:sz w:val="24"/>
        </w:rPr>
        <w:t>МЕТОДИЧЕСКАЯ РАЗРАБОТКА</w:t>
      </w:r>
      <w:r w:rsidRPr="00F076C3">
        <w:rPr>
          <w:rFonts w:asciiTheme="majorHAnsi" w:hAnsiTheme="majorHAnsi"/>
          <w:sz w:val="24"/>
        </w:rPr>
        <w:t xml:space="preserve"> </w:t>
      </w:r>
      <w:r w:rsidRPr="00F076C3">
        <w:rPr>
          <w:rFonts w:asciiTheme="majorHAnsi" w:hAnsiTheme="majorHAnsi"/>
          <w:b/>
          <w:sz w:val="24"/>
        </w:rPr>
        <w:t>СЕМИНАРСКОГО ЗАНЯТИЯ</w:t>
      </w:r>
    </w:p>
    <w:p w:rsidR="00E13D22" w:rsidRDefault="00E13D22" w:rsidP="007E6159">
      <w:pPr>
        <w:spacing w:after="0" w:line="240" w:lineRule="auto"/>
        <w:jc w:val="center"/>
        <w:rPr>
          <w:rFonts w:asciiTheme="majorHAnsi" w:hAnsiTheme="majorHAnsi"/>
          <w:b/>
          <w:sz w:val="24"/>
        </w:rPr>
      </w:pPr>
      <w:r>
        <w:rPr>
          <w:rFonts w:asciiTheme="majorHAnsi" w:hAnsiTheme="majorHAnsi"/>
          <w:b/>
          <w:sz w:val="24"/>
        </w:rPr>
        <w:t>для преподавателей</w:t>
      </w:r>
    </w:p>
    <w:p w:rsidR="007E6159" w:rsidRPr="00F076C3" w:rsidRDefault="007E6159" w:rsidP="007E6159">
      <w:pPr>
        <w:spacing w:after="0" w:line="240" w:lineRule="auto"/>
        <w:jc w:val="both"/>
        <w:rPr>
          <w:rFonts w:asciiTheme="majorHAnsi" w:hAnsiTheme="majorHAnsi"/>
          <w:b/>
          <w:sz w:val="24"/>
        </w:rPr>
      </w:pPr>
    </w:p>
    <w:p w:rsidR="007E6159" w:rsidRDefault="007E6159" w:rsidP="007E6159">
      <w:pPr>
        <w:tabs>
          <w:tab w:val="left" w:pos="567"/>
        </w:tabs>
        <w:spacing w:after="0" w:line="240" w:lineRule="auto"/>
        <w:jc w:val="both"/>
        <w:rPr>
          <w:rFonts w:asciiTheme="majorHAnsi" w:hAnsiTheme="majorHAnsi"/>
          <w:b/>
          <w:sz w:val="24"/>
          <w:szCs w:val="24"/>
        </w:rPr>
      </w:pPr>
      <w:r>
        <w:rPr>
          <w:rFonts w:asciiTheme="majorHAnsi" w:hAnsiTheme="majorHAnsi"/>
          <w:b/>
          <w:sz w:val="24"/>
          <w:szCs w:val="24"/>
        </w:rPr>
        <w:t>Диагностика и лечение хронической боли различного генеза</w:t>
      </w:r>
    </w:p>
    <w:p w:rsidR="002E0EF3" w:rsidRPr="00F076C3" w:rsidRDefault="002E0EF3" w:rsidP="007E6159">
      <w:pPr>
        <w:tabs>
          <w:tab w:val="left" w:pos="567"/>
        </w:tabs>
        <w:spacing w:after="0" w:line="240" w:lineRule="auto"/>
        <w:jc w:val="both"/>
        <w:rPr>
          <w:rFonts w:asciiTheme="majorHAnsi" w:hAnsiTheme="majorHAnsi"/>
          <w:b/>
          <w:color w:val="0000FF"/>
          <w:sz w:val="24"/>
          <w:szCs w:val="24"/>
        </w:rPr>
      </w:pPr>
    </w:p>
    <w:p w:rsidR="007E6159" w:rsidRPr="00F076C3" w:rsidRDefault="007E6159" w:rsidP="007E6159">
      <w:pPr>
        <w:tabs>
          <w:tab w:val="left" w:pos="567"/>
        </w:tabs>
        <w:spacing w:after="0" w:line="240" w:lineRule="auto"/>
        <w:jc w:val="both"/>
        <w:rPr>
          <w:rFonts w:asciiTheme="majorHAnsi" w:hAnsiTheme="majorHAnsi"/>
          <w:b/>
          <w:sz w:val="24"/>
        </w:rPr>
      </w:pPr>
      <w:r w:rsidRPr="00F076C3">
        <w:rPr>
          <w:rFonts w:asciiTheme="majorHAnsi" w:hAnsiTheme="majorHAnsi"/>
          <w:sz w:val="24"/>
        </w:rPr>
        <w:t>Тема: «</w:t>
      </w:r>
      <w:r w:rsidRPr="00E13D22">
        <w:rPr>
          <w:rFonts w:asciiTheme="majorHAnsi" w:hAnsiTheme="majorHAnsi"/>
          <w:b/>
          <w:i/>
          <w:sz w:val="24"/>
          <w:szCs w:val="24"/>
        </w:rPr>
        <w:t>Методы лечения хронической боли у неизлечимых больных</w:t>
      </w:r>
      <w:r w:rsidRPr="00F076C3">
        <w:rPr>
          <w:rFonts w:asciiTheme="majorHAnsi" w:hAnsiTheme="majorHAnsi"/>
          <w:b/>
          <w:sz w:val="24"/>
        </w:rPr>
        <w:t>»</w:t>
      </w:r>
    </w:p>
    <w:p w:rsidR="007E6159" w:rsidRPr="00F076C3" w:rsidRDefault="00143D8B" w:rsidP="00143D8B">
      <w:pPr>
        <w:tabs>
          <w:tab w:val="left" w:pos="142"/>
          <w:tab w:val="left" w:pos="567"/>
        </w:tabs>
        <w:spacing w:after="0" w:line="240" w:lineRule="auto"/>
        <w:jc w:val="both"/>
        <w:rPr>
          <w:rFonts w:asciiTheme="majorHAnsi" w:hAnsiTheme="majorHAnsi"/>
          <w:sz w:val="24"/>
        </w:rPr>
      </w:pPr>
      <w:r>
        <w:rPr>
          <w:rFonts w:asciiTheme="majorHAnsi" w:hAnsiTheme="majorHAnsi"/>
          <w:sz w:val="24"/>
        </w:rPr>
        <w:t xml:space="preserve">1. </w:t>
      </w:r>
      <w:r w:rsidR="007E6159" w:rsidRPr="00F076C3">
        <w:rPr>
          <w:rFonts w:asciiTheme="majorHAnsi" w:hAnsiTheme="majorHAnsi"/>
          <w:sz w:val="24"/>
        </w:rPr>
        <w:t>Продолжительность СЗ – 2 часа (90 минут)</w:t>
      </w:r>
    </w:p>
    <w:p w:rsidR="007E6159" w:rsidRPr="00F076C3" w:rsidRDefault="007E615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2.  План семинара (хронокарта)</w:t>
      </w:r>
    </w:p>
    <w:p w:rsidR="007E6159" w:rsidRPr="00F076C3" w:rsidRDefault="007E615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актуальность проблемы, определение </w:t>
      </w:r>
      <w:r>
        <w:rPr>
          <w:rFonts w:asciiTheme="majorHAnsi" w:hAnsiTheme="majorHAnsi"/>
          <w:sz w:val="24"/>
        </w:rPr>
        <w:t>хронической боли</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7E6159" w:rsidRPr="00F076C3" w:rsidRDefault="007E615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w:t>
      </w:r>
      <w:r w:rsidR="00E13D22">
        <w:rPr>
          <w:rFonts w:asciiTheme="majorHAnsi" w:hAnsiTheme="majorHAnsi"/>
          <w:sz w:val="24"/>
        </w:rPr>
        <w:t xml:space="preserve"> принципы и способы фармакотерапия хронической боли</w:t>
      </w:r>
      <w:r w:rsidRPr="00F076C3">
        <w:rPr>
          <w:rFonts w:asciiTheme="majorHAnsi" w:hAnsiTheme="majorHAnsi"/>
          <w:sz w:val="24"/>
        </w:rPr>
        <w:t>– 15 мин.</w:t>
      </w:r>
    </w:p>
    <w:p w:rsidR="007E6159" w:rsidRPr="00F076C3" w:rsidRDefault="007E6159" w:rsidP="007E6159">
      <w:pPr>
        <w:tabs>
          <w:tab w:val="left" w:pos="142"/>
          <w:tab w:val="left" w:pos="567"/>
        </w:tabs>
        <w:spacing w:after="0" w:line="240" w:lineRule="auto"/>
        <w:jc w:val="both"/>
        <w:rPr>
          <w:rFonts w:asciiTheme="majorHAnsi" w:hAnsiTheme="majorHAnsi"/>
          <w:sz w:val="24"/>
        </w:rPr>
      </w:pPr>
      <w:r>
        <w:rPr>
          <w:rFonts w:asciiTheme="majorHAnsi" w:hAnsiTheme="majorHAnsi"/>
          <w:sz w:val="24"/>
        </w:rPr>
        <w:t>-</w:t>
      </w:r>
      <w:r w:rsidR="00E13D22">
        <w:rPr>
          <w:rFonts w:asciiTheme="majorHAnsi" w:hAnsiTheme="majorHAnsi"/>
          <w:sz w:val="24"/>
        </w:rPr>
        <w:t xml:space="preserve">лечение неопиоидными анальгетиками </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7E6159" w:rsidRPr="00F076C3" w:rsidRDefault="007E615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r w:rsidR="00E13D22">
        <w:rPr>
          <w:rFonts w:asciiTheme="majorHAnsi" w:hAnsiTheme="majorHAnsi"/>
          <w:sz w:val="24"/>
        </w:rPr>
        <w:t xml:space="preserve">лечение опиоидными анальгетиками </w:t>
      </w:r>
      <w:r w:rsidRPr="00F076C3">
        <w:rPr>
          <w:rFonts w:asciiTheme="majorHAnsi" w:hAnsiTheme="majorHAnsi"/>
          <w:sz w:val="24"/>
        </w:rPr>
        <w:t xml:space="preserve">– </w:t>
      </w:r>
      <w:r w:rsidR="00E13D22">
        <w:rPr>
          <w:rFonts w:asciiTheme="majorHAnsi" w:hAnsiTheme="majorHAnsi"/>
          <w:sz w:val="24"/>
        </w:rPr>
        <w:t>1</w:t>
      </w:r>
      <w:r>
        <w:rPr>
          <w:rFonts w:asciiTheme="majorHAnsi" w:hAnsiTheme="majorHAnsi"/>
          <w:sz w:val="24"/>
        </w:rPr>
        <w:t>5</w:t>
      </w:r>
      <w:r w:rsidRPr="00F076C3">
        <w:rPr>
          <w:rFonts w:asciiTheme="majorHAnsi" w:hAnsiTheme="majorHAnsi"/>
          <w:sz w:val="24"/>
        </w:rPr>
        <w:t xml:space="preserve"> мин.</w:t>
      </w:r>
    </w:p>
    <w:p w:rsidR="007E6159" w:rsidRDefault="007E6159" w:rsidP="007E615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r w:rsidR="00E13D22">
        <w:rPr>
          <w:rFonts w:asciiTheme="majorHAnsi" w:hAnsiTheme="majorHAnsi"/>
          <w:sz w:val="24"/>
        </w:rPr>
        <w:t>толерантность, физическая и психологическая зависимость– 15</w:t>
      </w:r>
      <w:r w:rsidRPr="00F076C3">
        <w:rPr>
          <w:rFonts w:asciiTheme="majorHAnsi" w:hAnsiTheme="majorHAnsi"/>
          <w:sz w:val="24"/>
        </w:rPr>
        <w:t xml:space="preserve"> мин.</w:t>
      </w:r>
    </w:p>
    <w:p w:rsidR="00E13D22" w:rsidRPr="00F076C3" w:rsidRDefault="00E13D22" w:rsidP="007E6159">
      <w:pPr>
        <w:tabs>
          <w:tab w:val="left" w:pos="142"/>
          <w:tab w:val="left" w:pos="567"/>
        </w:tabs>
        <w:spacing w:after="0" w:line="240" w:lineRule="auto"/>
        <w:jc w:val="both"/>
        <w:rPr>
          <w:rFonts w:asciiTheme="majorHAnsi" w:hAnsiTheme="majorHAnsi"/>
          <w:sz w:val="24"/>
        </w:rPr>
      </w:pPr>
      <w:r>
        <w:rPr>
          <w:rFonts w:asciiTheme="majorHAnsi" w:hAnsiTheme="majorHAnsi"/>
          <w:sz w:val="24"/>
        </w:rPr>
        <w:t>- физические методы лечения хронической боли – 15 мин</w:t>
      </w:r>
    </w:p>
    <w:p w:rsidR="006D12E1" w:rsidRPr="00F076C3" w:rsidRDefault="00143D8B" w:rsidP="00143D8B">
      <w:pPr>
        <w:tabs>
          <w:tab w:val="left" w:pos="142"/>
          <w:tab w:val="left" w:pos="567"/>
        </w:tabs>
        <w:spacing w:after="0" w:line="240" w:lineRule="auto"/>
        <w:jc w:val="both"/>
        <w:rPr>
          <w:rFonts w:asciiTheme="majorHAnsi" w:hAnsiTheme="majorHAnsi"/>
          <w:sz w:val="24"/>
        </w:rPr>
      </w:pPr>
      <w:r>
        <w:rPr>
          <w:rFonts w:asciiTheme="majorHAnsi" w:hAnsiTheme="majorHAnsi"/>
          <w:sz w:val="24"/>
        </w:rPr>
        <w:t xml:space="preserve">3. </w:t>
      </w:r>
      <w:proofErr w:type="gramStart"/>
      <w:r w:rsidR="007E6159" w:rsidRPr="00F076C3">
        <w:rPr>
          <w:rFonts w:asciiTheme="majorHAnsi" w:hAnsiTheme="majorHAnsi"/>
          <w:sz w:val="24"/>
        </w:rPr>
        <w:t>Краткая аннотация</w:t>
      </w:r>
      <w:r w:rsidR="00E13D22">
        <w:rPr>
          <w:rFonts w:asciiTheme="majorHAnsi" w:hAnsiTheme="majorHAnsi"/>
          <w:sz w:val="24"/>
        </w:rPr>
        <w:t xml:space="preserve">: оценка эффективности обезболивания, лечение опиоидными и неопиоидными анальгетиками, побочные эффекты и осложнения терапии; что такое толерантность; физическая и психологическая зависимость от терапии; методы регионарного обезболивания, физические методы лечения хронической боли (теплолечение, криотерапия, электротерапия, акупунктура, массаж и прочее); </w:t>
      </w:r>
      <w:r w:rsidR="002B7B70">
        <w:rPr>
          <w:rFonts w:asciiTheme="majorHAnsi" w:hAnsiTheme="majorHAnsi"/>
          <w:sz w:val="24"/>
        </w:rPr>
        <w:t>обсуждение с обучающимися проблем психологических и психосоциальных аспектов лечения хронической боли;</w:t>
      </w:r>
      <w:proofErr w:type="gramEnd"/>
      <w:r w:rsidR="002B7B70">
        <w:rPr>
          <w:rFonts w:asciiTheme="majorHAnsi" w:hAnsiTheme="majorHAnsi"/>
          <w:sz w:val="24"/>
        </w:rPr>
        <w:t xml:space="preserve"> разбор больного, историй болезни, амбулаторных карт пациентов.</w:t>
      </w:r>
    </w:p>
    <w:p w:rsidR="007E6159" w:rsidRPr="00F076C3" w:rsidRDefault="00143D8B" w:rsidP="00143D8B">
      <w:pPr>
        <w:tabs>
          <w:tab w:val="left" w:pos="142"/>
          <w:tab w:val="left" w:pos="567"/>
        </w:tabs>
        <w:spacing w:after="0" w:line="240" w:lineRule="auto"/>
        <w:jc w:val="both"/>
        <w:rPr>
          <w:rFonts w:asciiTheme="majorHAnsi" w:hAnsiTheme="majorHAnsi"/>
          <w:color w:val="0000FF"/>
          <w:sz w:val="24"/>
        </w:rPr>
      </w:pPr>
      <w:r>
        <w:rPr>
          <w:rFonts w:asciiTheme="majorHAnsi" w:hAnsiTheme="majorHAnsi"/>
          <w:sz w:val="24"/>
        </w:rPr>
        <w:t xml:space="preserve">4. </w:t>
      </w:r>
      <w:r w:rsidR="007E6159" w:rsidRPr="00F076C3">
        <w:rPr>
          <w:rFonts w:asciiTheme="majorHAnsi" w:hAnsiTheme="majorHAnsi"/>
          <w:sz w:val="24"/>
        </w:rPr>
        <w:t>Условия проведения занятия – мультимедийная презентация, видео, таблица, манекены, учебные истории болезни и др.</w:t>
      </w:r>
    </w:p>
    <w:p w:rsidR="007E6159" w:rsidRDefault="00143D8B" w:rsidP="00143D8B">
      <w:pPr>
        <w:tabs>
          <w:tab w:val="left" w:pos="142"/>
          <w:tab w:val="left" w:pos="567"/>
        </w:tabs>
        <w:spacing w:after="0" w:line="240" w:lineRule="auto"/>
        <w:jc w:val="both"/>
        <w:rPr>
          <w:rFonts w:asciiTheme="majorHAnsi" w:hAnsiTheme="majorHAnsi"/>
          <w:sz w:val="24"/>
        </w:rPr>
      </w:pPr>
      <w:r>
        <w:rPr>
          <w:rFonts w:asciiTheme="majorHAnsi" w:hAnsiTheme="majorHAnsi"/>
          <w:sz w:val="24"/>
        </w:rPr>
        <w:t xml:space="preserve">5. </w:t>
      </w:r>
      <w:r w:rsidR="007E6159">
        <w:rPr>
          <w:rFonts w:asciiTheme="majorHAnsi" w:hAnsiTheme="majorHAnsi"/>
          <w:sz w:val="24"/>
        </w:rPr>
        <w:t>Рекомендуемая литература:</w:t>
      </w:r>
    </w:p>
    <w:p w:rsidR="007E6159" w:rsidRPr="00802862" w:rsidRDefault="007E6159" w:rsidP="007E6159">
      <w:pPr>
        <w:spacing w:after="0" w:line="240" w:lineRule="auto"/>
        <w:ind w:firstLine="709"/>
        <w:jc w:val="both"/>
        <w:rPr>
          <w:rFonts w:ascii="Cambria" w:hAnsi="Cambria"/>
          <w:b/>
          <w:i/>
          <w:sz w:val="24"/>
          <w:szCs w:val="24"/>
        </w:rPr>
      </w:pPr>
      <w:r w:rsidRPr="00802862">
        <w:rPr>
          <w:rFonts w:ascii="Cambria" w:hAnsi="Cambria"/>
          <w:b/>
          <w:i/>
          <w:sz w:val="24"/>
          <w:szCs w:val="24"/>
        </w:rPr>
        <w:t>Основная литература</w:t>
      </w:r>
    </w:p>
    <w:p w:rsidR="007E6159" w:rsidRPr="00802862" w:rsidRDefault="007E6159" w:rsidP="00143D8B">
      <w:pPr>
        <w:spacing w:after="0" w:line="240" w:lineRule="auto"/>
        <w:jc w:val="both"/>
        <w:rPr>
          <w:rFonts w:ascii="Cambria" w:hAnsi="Cambria"/>
          <w:sz w:val="24"/>
          <w:szCs w:val="24"/>
        </w:rPr>
      </w:pPr>
      <w:r>
        <w:rPr>
          <w:rFonts w:ascii="Cambria" w:hAnsi="Cambria"/>
          <w:sz w:val="24"/>
          <w:szCs w:val="24"/>
        </w:rPr>
        <w:t>1.</w:t>
      </w:r>
      <w:r w:rsidRPr="00802862">
        <w:rPr>
          <w:rFonts w:ascii="Cambria" w:hAnsi="Cambria"/>
          <w:sz w:val="24"/>
          <w:szCs w:val="24"/>
        </w:rPr>
        <w:t>Клинические рекомендации. Онкология \ под ред. В. И. Чиссова, С.Л. Дарьяловой.- 2-е изд., испр. И доп.-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2009.- с. 41-83 (глава «Хронический болевой синдром» Абузарова Г. Р., Новиков Г. А., Осипова Н. А., Прохоров Б. М., Рудой С. В.)</w:t>
      </w:r>
    </w:p>
    <w:p w:rsidR="007E6159" w:rsidRPr="00802862" w:rsidRDefault="007E6159" w:rsidP="00143D8B">
      <w:pPr>
        <w:spacing w:after="0" w:line="240" w:lineRule="auto"/>
        <w:jc w:val="both"/>
        <w:rPr>
          <w:rFonts w:ascii="Cambria" w:hAnsi="Cambria"/>
          <w:sz w:val="24"/>
          <w:szCs w:val="24"/>
        </w:rPr>
      </w:pPr>
      <w:r>
        <w:rPr>
          <w:rFonts w:ascii="Cambria" w:hAnsi="Cambria"/>
          <w:sz w:val="24"/>
          <w:szCs w:val="24"/>
        </w:rPr>
        <w:t xml:space="preserve">2. </w:t>
      </w:r>
      <w:r w:rsidRPr="00802862">
        <w:rPr>
          <w:rFonts w:ascii="Cambria" w:hAnsi="Cambria"/>
          <w:sz w:val="24"/>
          <w:szCs w:val="24"/>
        </w:rPr>
        <w:t>Контроль симптомов в паллиативной медицине \ под ред. Проф. Г. А. Новикова.-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2013.- 248 с.</w:t>
      </w:r>
    </w:p>
    <w:p w:rsidR="007E6159" w:rsidRPr="00802862" w:rsidRDefault="007E6159" w:rsidP="00143D8B">
      <w:pPr>
        <w:spacing w:after="0" w:line="240" w:lineRule="auto"/>
        <w:jc w:val="both"/>
        <w:rPr>
          <w:rFonts w:ascii="Cambria" w:hAnsi="Cambria"/>
          <w:sz w:val="24"/>
          <w:szCs w:val="24"/>
        </w:rPr>
      </w:pPr>
      <w:r>
        <w:rPr>
          <w:rFonts w:ascii="Cambria" w:hAnsi="Cambria"/>
          <w:sz w:val="24"/>
          <w:szCs w:val="24"/>
        </w:rPr>
        <w:t xml:space="preserve">3. </w:t>
      </w:r>
      <w:r w:rsidRPr="00802862">
        <w:rPr>
          <w:rFonts w:ascii="Cambria" w:hAnsi="Cambria"/>
          <w:sz w:val="24"/>
          <w:szCs w:val="24"/>
        </w:rPr>
        <w:t xml:space="preserve">Методические рекомендации по ведению боли для врачей общей практики. Материалы Национальной онкологической сети (США) </w:t>
      </w:r>
      <w:r w:rsidRPr="00802862">
        <w:rPr>
          <w:rFonts w:ascii="Cambria" w:hAnsi="Cambria"/>
          <w:sz w:val="24"/>
          <w:szCs w:val="24"/>
          <w:lang w:val="en-US"/>
        </w:rPr>
        <w:t>NCCN</w:t>
      </w:r>
      <w:r w:rsidRPr="00802862">
        <w:rPr>
          <w:rFonts w:ascii="Cambria" w:hAnsi="Cambria"/>
          <w:sz w:val="24"/>
          <w:szCs w:val="24"/>
        </w:rPr>
        <w:t xml:space="preserve"> и Американской Академии паллиативной медицины и хосписной работы ААНРМ. Пер. с англ.- Минск, 2007.- 33 </w:t>
      </w:r>
      <w:proofErr w:type="gramStart"/>
      <w:r w:rsidRPr="00802862">
        <w:rPr>
          <w:rFonts w:ascii="Cambria" w:hAnsi="Cambria"/>
          <w:sz w:val="24"/>
          <w:szCs w:val="24"/>
        </w:rPr>
        <w:t>с</w:t>
      </w:r>
      <w:proofErr w:type="gramEnd"/>
      <w:r w:rsidRPr="00802862">
        <w:rPr>
          <w:rFonts w:ascii="Cambria" w:hAnsi="Cambria"/>
          <w:sz w:val="24"/>
          <w:szCs w:val="24"/>
        </w:rPr>
        <w:t>.</w:t>
      </w:r>
    </w:p>
    <w:p w:rsidR="007E6159" w:rsidRPr="00802862" w:rsidRDefault="007E6159" w:rsidP="007E6159">
      <w:pPr>
        <w:spacing w:after="0" w:line="240" w:lineRule="auto"/>
        <w:jc w:val="both"/>
        <w:rPr>
          <w:rFonts w:ascii="Cambria" w:hAnsi="Cambria"/>
          <w:b/>
          <w:i/>
          <w:sz w:val="24"/>
          <w:szCs w:val="24"/>
        </w:rPr>
      </w:pPr>
      <w:r w:rsidRPr="00802862">
        <w:rPr>
          <w:rFonts w:ascii="Cambria" w:hAnsi="Cambria"/>
          <w:b/>
          <w:i/>
          <w:sz w:val="24"/>
          <w:szCs w:val="24"/>
        </w:rPr>
        <w:t>Дополнительная литература</w:t>
      </w:r>
    </w:p>
    <w:p w:rsidR="007E6159" w:rsidRPr="00802862" w:rsidRDefault="007E6159" w:rsidP="00143D8B">
      <w:pPr>
        <w:spacing w:after="0" w:line="240" w:lineRule="auto"/>
        <w:jc w:val="both"/>
        <w:rPr>
          <w:rFonts w:ascii="Cambria" w:hAnsi="Cambria"/>
          <w:sz w:val="24"/>
          <w:szCs w:val="24"/>
        </w:rPr>
      </w:pPr>
      <w:r>
        <w:rPr>
          <w:rFonts w:ascii="Cambria" w:hAnsi="Cambria"/>
          <w:sz w:val="24"/>
          <w:szCs w:val="24"/>
        </w:rPr>
        <w:t xml:space="preserve">4. </w:t>
      </w:r>
      <w:r w:rsidRPr="00802862">
        <w:rPr>
          <w:rFonts w:ascii="Cambria" w:hAnsi="Cambria"/>
          <w:sz w:val="24"/>
          <w:szCs w:val="24"/>
        </w:rPr>
        <w:t xml:space="preserve">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802862">
        <w:rPr>
          <w:rFonts w:ascii="Cambria" w:hAnsi="Cambria"/>
          <w:sz w:val="24"/>
          <w:szCs w:val="24"/>
        </w:rPr>
        <w:t>с</w:t>
      </w:r>
      <w:proofErr w:type="gramEnd"/>
      <w:r w:rsidRPr="00802862">
        <w:rPr>
          <w:rFonts w:ascii="Cambria" w:hAnsi="Cambria"/>
          <w:sz w:val="24"/>
          <w:szCs w:val="24"/>
        </w:rPr>
        <w:t>.</w:t>
      </w:r>
    </w:p>
    <w:p w:rsidR="007E6159" w:rsidRPr="00802862" w:rsidRDefault="007E6159" w:rsidP="00143D8B">
      <w:pPr>
        <w:spacing w:after="0" w:line="240" w:lineRule="auto"/>
        <w:jc w:val="both"/>
        <w:rPr>
          <w:rFonts w:ascii="Cambria" w:hAnsi="Cambria"/>
          <w:sz w:val="24"/>
          <w:szCs w:val="24"/>
        </w:rPr>
      </w:pPr>
      <w:r>
        <w:rPr>
          <w:rFonts w:ascii="Cambria" w:hAnsi="Cambria"/>
          <w:sz w:val="24"/>
          <w:szCs w:val="24"/>
        </w:rPr>
        <w:lastRenderedPageBreak/>
        <w:t xml:space="preserve">5. </w:t>
      </w:r>
      <w:r w:rsidRPr="00802862">
        <w:rPr>
          <w:rFonts w:ascii="Cambria" w:hAnsi="Cambria"/>
          <w:sz w:val="24"/>
          <w:szCs w:val="24"/>
        </w:rPr>
        <w:t>Приказ Минздрава России № 1343 н от 21.12.2012 г. «Об утверждении Порядка оказания паллиативной медицинской помощи взрослому населению»</w:t>
      </w:r>
    </w:p>
    <w:p w:rsidR="007E6159" w:rsidRPr="00802862" w:rsidRDefault="007E6159" w:rsidP="00143D8B">
      <w:pPr>
        <w:spacing w:after="0" w:line="240" w:lineRule="auto"/>
        <w:jc w:val="both"/>
        <w:rPr>
          <w:rFonts w:ascii="Cambria" w:hAnsi="Cambria"/>
          <w:sz w:val="24"/>
          <w:szCs w:val="24"/>
        </w:rPr>
      </w:pPr>
      <w:r>
        <w:rPr>
          <w:rFonts w:ascii="Cambria" w:hAnsi="Cambria"/>
          <w:sz w:val="24"/>
          <w:szCs w:val="24"/>
        </w:rPr>
        <w:t xml:space="preserve">6. </w:t>
      </w:r>
      <w:r w:rsidRPr="00802862">
        <w:rPr>
          <w:rFonts w:ascii="Cambria" w:hAnsi="Cambria"/>
          <w:sz w:val="24"/>
          <w:szCs w:val="24"/>
        </w:rPr>
        <w:t>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 Новиков Г. А., Ромашкин А. В., Вайсман М. А., Орлова Т. В.- М.: Фонд «Паллиативная медицина и реабилитация больных», «Паллиативная медицина и реабилитация», № 3, 2010.- с. 69-75.</w:t>
      </w:r>
    </w:p>
    <w:p w:rsidR="007E6159" w:rsidRDefault="007E6159" w:rsidP="00143D8B">
      <w:pPr>
        <w:spacing w:after="0" w:line="240" w:lineRule="auto"/>
        <w:jc w:val="both"/>
        <w:rPr>
          <w:rFonts w:asciiTheme="majorHAnsi" w:hAnsiTheme="majorHAnsi"/>
          <w:sz w:val="24"/>
          <w:szCs w:val="24"/>
        </w:rPr>
      </w:pPr>
      <w:r>
        <w:rPr>
          <w:rFonts w:ascii="Cambria" w:hAnsi="Cambria"/>
          <w:sz w:val="24"/>
          <w:szCs w:val="24"/>
        </w:rPr>
        <w:t xml:space="preserve">7. </w:t>
      </w:r>
      <w:r w:rsidRPr="00802862">
        <w:rPr>
          <w:rFonts w:ascii="Cambria" w:hAnsi="Cambria"/>
          <w:sz w:val="24"/>
          <w:szCs w:val="24"/>
        </w:rPr>
        <w:t>Стандарты паллиативной помощи: обзор европейских рекомендаций\ Новиков Г. А., Самойленко В. В., Вайсман М. А.- М.: Фонд «Паллиативная медицина и реабилитация больных», «Паллиативная медицина и реабилитация».- № 4, 2010.- с. 6-11.</w:t>
      </w:r>
    </w:p>
    <w:p w:rsidR="007E6159" w:rsidRPr="00F076C3" w:rsidRDefault="007E6159" w:rsidP="007E6159">
      <w:pPr>
        <w:tabs>
          <w:tab w:val="left" w:pos="142"/>
          <w:tab w:val="left" w:pos="567"/>
        </w:tabs>
        <w:spacing w:after="0" w:line="240" w:lineRule="auto"/>
        <w:jc w:val="both"/>
        <w:rPr>
          <w:rFonts w:asciiTheme="majorHAnsi" w:hAnsiTheme="majorHAnsi"/>
          <w:sz w:val="24"/>
        </w:rPr>
      </w:pPr>
    </w:p>
    <w:p w:rsidR="007E6159" w:rsidRDefault="007E6159" w:rsidP="007E6159">
      <w:pPr>
        <w:spacing w:after="0" w:line="240" w:lineRule="auto"/>
        <w:ind w:left="283"/>
        <w:rPr>
          <w:rFonts w:asciiTheme="majorHAnsi" w:hAnsiTheme="majorHAnsi"/>
          <w:sz w:val="24"/>
          <w:szCs w:val="24"/>
        </w:rPr>
      </w:pPr>
      <w:r>
        <w:rPr>
          <w:rFonts w:asciiTheme="majorHAnsi" w:hAnsiTheme="majorHAnsi"/>
          <w:sz w:val="24"/>
          <w:szCs w:val="24"/>
        </w:rPr>
        <w:t xml:space="preserve">6.  </w:t>
      </w:r>
      <w:r w:rsidRPr="00802862">
        <w:rPr>
          <w:rFonts w:asciiTheme="majorHAnsi" w:hAnsiTheme="majorHAnsi"/>
          <w:sz w:val="24"/>
          <w:szCs w:val="24"/>
        </w:rPr>
        <w:t xml:space="preserve">Автор методической разработки: </w:t>
      </w:r>
    </w:p>
    <w:p w:rsidR="00CA4607" w:rsidRDefault="00CA4607" w:rsidP="007E6159">
      <w:pPr>
        <w:spacing w:after="0" w:line="240" w:lineRule="auto"/>
        <w:ind w:left="283"/>
        <w:rPr>
          <w:rFonts w:asciiTheme="majorHAnsi" w:hAnsiTheme="majorHAnsi"/>
          <w:sz w:val="24"/>
          <w:szCs w:val="24"/>
        </w:rPr>
      </w:pPr>
    </w:p>
    <w:p w:rsidR="00CA4607" w:rsidRDefault="00CA4607" w:rsidP="007E6159">
      <w:pPr>
        <w:spacing w:after="0" w:line="240" w:lineRule="auto"/>
        <w:ind w:left="283"/>
        <w:rPr>
          <w:rFonts w:asciiTheme="majorHAnsi" w:hAnsiTheme="majorHAnsi"/>
          <w:sz w:val="24"/>
          <w:szCs w:val="24"/>
        </w:rPr>
      </w:pPr>
    </w:p>
    <w:p w:rsidR="007E6159" w:rsidRDefault="007E6159" w:rsidP="007E6159">
      <w:pPr>
        <w:spacing w:after="0" w:line="240" w:lineRule="auto"/>
        <w:ind w:left="283"/>
        <w:rPr>
          <w:rFonts w:asciiTheme="majorHAnsi" w:hAnsiTheme="majorHAnsi"/>
          <w:sz w:val="24"/>
          <w:szCs w:val="24"/>
        </w:rPr>
      </w:pPr>
    </w:p>
    <w:p w:rsidR="007E6159" w:rsidRDefault="007E6159" w:rsidP="007E6159">
      <w:pPr>
        <w:spacing w:after="0" w:line="240" w:lineRule="auto"/>
        <w:ind w:left="283"/>
        <w:rPr>
          <w:rFonts w:asciiTheme="majorHAnsi" w:hAnsiTheme="majorHAnsi"/>
          <w:sz w:val="24"/>
          <w:szCs w:val="24"/>
        </w:rPr>
      </w:pPr>
      <w:r>
        <w:rPr>
          <w:rFonts w:asciiTheme="majorHAnsi" w:hAnsiTheme="majorHAnsi"/>
          <w:sz w:val="24"/>
          <w:szCs w:val="24"/>
        </w:rPr>
        <w:t xml:space="preserve">Доцент кафедры терапии и ОВП с курсом гериатрии       </w:t>
      </w:r>
      <w:r w:rsidR="00CA4607">
        <w:rPr>
          <w:rFonts w:asciiTheme="majorHAnsi" w:hAnsiTheme="majorHAnsi"/>
          <w:sz w:val="24"/>
          <w:szCs w:val="24"/>
        </w:rPr>
        <w:t xml:space="preserve">      </w:t>
      </w:r>
      <w:r>
        <w:rPr>
          <w:rFonts w:asciiTheme="majorHAnsi" w:hAnsiTheme="majorHAnsi"/>
          <w:sz w:val="24"/>
          <w:szCs w:val="24"/>
        </w:rPr>
        <w:t xml:space="preserve">     Лехмус Т. Ю. </w:t>
      </w:r>
    </w:p>
    <w:p w:rsidR="007E6159" w:rsidRDefault="007E6159" w:rsidP="007E6159">
      <w:pPr>
        <w:spacing w:after="0" w:line="240" w:lineRule="auto"/>
        <w:ind w:left="283"/>
        <w:rPr>
          <w:rFonts w:asciiTheme="majorHAnsi" w:hAnsiTheme="majorHAnsi"/>
          <w:sz w:val="24"/>
          <w:szCs w:val="24"/>
        </w:rPr>
      </w:pPr>
    </w:p>
    <w:p w:rsidR="007E6159" w:rsidRDefault="007E6159" w:rsidP="007E6159">
      <w:pPr>
        <w:spacing w:after="0" w:line="240" w:lineRule="auto"/>
        <w:ind w:left="283"/>
        <w:rPr>
          <w:rFonts w:asciiTheme="majorHAnsi" w:hAnsiTheme="majorHAnsi"/>
          <w:sz w:val="24"/>
          <w:szCs w:val="24"/>
        </w:rPr>
      </w:pPr>
    </w:p>
    <w:p w:rsidR="00CA4607" w:rsidRDefault="00CA4607" w:rsidP="007E6159">
      <w:pPr>
        <w:spacing w:after="0" w:line="240" w:lineRule="auto"/>
        <w:ind w:left="283"/>
        <w:rPr>
          <w:rFonts w:asciiTheme="majorHAnsi" w:hAnsiTheme="majorHAnsi"/>
          <w:sz w:val="24"/>
          <w:szCs w:val="24"/>
        </w:rPr>
      </w:pPr>
    </w:p>
    <w:p w:rsidR="007E6159" w:rsidRDefault="007E6159" w:rsidP="007E6159">
      <w:pPr>
        <w:spacing w:after="0" w:line="240" w:lineRule="auto"/>
        <w:ind w:left="283"/>
        <w:rPr>
          <w:rFonts w:asciiTheme="majorHAnsi" w:hAnsiTheme="majorHAnsi"/>
          <w:sz w:val="24"/>
          <w:szCs w:val="24"/>
        </w:rPr>
      </w:pPr>
      <w:r w:rsidRPr="00802862">
        <w:rPr>
          <w:rFonts w:asciiTheme="majorHAnsi" w:hAnsiTheme="majorHAnsi"/>
          <w:sz w:val="24"/>
          <w:szCs w:val="24"/>
        </w:rPr>
        <w:t xml:space="preserve">  Дата составления « </w:t>
      </w:r>
      <w:r>
        <w:rPr>
          <w:rFonts w:asciiTheme="majorHAnsi" w:hAnsiTheme="majorHAnsi"/>
          <w:sz w:val="24"/>
          <w:szCs w:val="24"/>
        </w:rPr>
        <w:t xml:space="preserve"> </w:t>
      </w:r>
      <w:r w:rsidR="00D3692F">
        <w:rPr>
          <w:rFonts w:asciiTheme="majorHAnsi" w:hAnsiTheme="majorHAnsi"/>
          <w:sz w:val="24"/>
          <w:szCs w:val="24"/>
        </w:rPr>
        <w:t>1</w:t>
      </w:r>
      <w:r w:rsidR="00CA4607">
        <w:rPr>
          <w:rFonts w:asciiTheme="majorHAnsi" w:hAnsiTheme="majorHAnsi"/>
          <w:sz w:val="24"/>
          <w:szCs w:val="24"/>
        </w:rPr>
        <w:t>8</w:t>
      </w:r>
      <w:r>
        <w:rPr>
          <w:rFonts w:asciiTheme="majorHAnsi" w:hAnsiTheme="majorHAnsi"/>
          <w:sz w:val="24"/>
          <w:szCs w:val="24"/>
        </w:rPr>
        <w:t xml:space="preserve"> » </w:t>
      </w:r>
      <w:r w:rsidR="00D3692F">
        <w:rPr>
          <w:rFonts w:asciiTheme="majorHAnsi" w:hAnsiTheme="majorHAnsi"/>
          <w:sz w:val="24"/>
          <w:szCs w:val="24"/>
        </w:rPr>
        <w:t xml:space="preserve">апреля </w:t>
      </w:r>
      <w:r>
        <w:rPr>
          <w:rFonts w:asciiTheme="majorHAnsi" w:hAnsiTheme="majorHAnsi"/>
          <w:sz w:val="24"/>
          <w:szCs w:val="24"/>
        </w:rPr>
        <w:t>201</w:t>
      </w:r>
      <w:r w:rsidR="002E0EF3">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7E6159" w:rsidRDefault="007E6159" w:rsidP="007E6159">
      <w:pPr>
        <w:spacing w:after="0" w:line="240" w:lineRule="auto"/>
        <w:ind w:left="283"/>
        <w:rPr>
          <w:rFonts w:asciiTheme="majorHAnsi" w:hAnsiTheme="majorHAnsi"/>
          <w:sz w:val="24"/>
          <w:szCs w:val="24"/>
        </w:rPr>
      </w:pPr>
    </w:p>
    <w:p w:rsidR="007E6159" w:rsidRPr="00802862" w:rsidRDefault="007E6159" w:rsidP="007E6159">
      <w:pPr>
        <w:spacing w:after="0" w:line="240" w:lineRule="auto"/>
        <w:ind w:left="283"/>
        <w:rPr>
          <w:rFonts w:asciiTheme="majorHAnsi" w:hAnsiTheme="majorHAnsi"/>
          <w:sz w:val="24"/>
          <w:szCs w:val="24"/>
        </w:rPr>
      </w:pPr>
    </w:p>
    <w:p w:rsidR="007E6159" w:rsidRPr="00802862" w:rsidRDefault="007E6159" w:rsidP="007E6159">
      <w:pPr>
        <w:spacing w:after="0" w:line="240" w:lineRule="auto"/>
        <w:rPr>
          <w:rFonts w:asciiTheme="majorHAnsi" w:hAnsiTheme="majorHAnsi"/>
          <w:sz w:val="24"/>
          <w:szCs w:val="24"/>
        </w:rPr>
      </w:pPr>
      <w:r w:rsidRPr="00802862">
        <w:rPr>
          <w:rFonts w:asciiTheme="majorHAnsi" w:hAnsiTheme="majorHAnsi"/>
          <w:sz w:val="24"/>
          <w:szCs w:val="24"/>
        </w:rPr>
        <w:t xml:space="preserve">  Дата обсуждения на</w:t>
      </w:r>
      <w:r w:rsidR="00D3692F">
        <w:rPr>
          <w:rFonts w:asciiTheme="majorHAnsi" w:hAnsiTheme="majorHAnsi"/>
          <w:sz w:val="24"/>
          <w:szCs w:val="24"/>
        </w:rPr>
        <w:t xml:space="preserve"> кафедральном совещании «</w:t>
      </w:r>
      <w:r w:rsidR="002E0EF3">
        <w:rPr>
          <w:rFonts w:asciiTheme="majorHAnsi" w:hAnsiTheme="majorHAnsi"/>
          <w:sz w:val="24"/>
          <w:szCs w:val="24"/>
        </w:rPr>
        <w:t>22</w:t>
      </w:r>
      <w:r w:rsidR="00D3692F">
        <w:rPr>
          <w:rFonts w:asciiTheme="majorHAnsi" w:hAnsiTheme="majorHAnsi"/>
          <w:sz w:val="24"/>
          <w:szCs w:val="24"/>
        </w:rPr>
        <w:t xml:space="preserve"> </w:t>
      </w:r>
      <w:r w:rsidRPr="00802862">
        <w:rPr>
          <w:rFonts w:asciiTheme="majorHAnsi" w:hAnsiTheme="majorHAnsi"/>
          <w:sz w:val="24"/>
          <w:szCs w:val="24"/>
        </w:rPr>
        <w:t>»</w:t>
      </w:r>
      <w:r w:rsidR="00D3692F">
        <w:rPr>
          <w:rFonts w:asciiTheme="majorHAnsi" w:hAnsiTheme="majorHAnsi"/>
          <w:sz w:val="24"/>
          <w:szCs w:val="24"/>
        </w:rPr>
        <w:t xml:space="preserve">   </w:t>
      </w:r>
      <w:r w:rsidR="002E0EF3">
        <w:rPr>
          <w:rFonts w:asciiTheme="majorHAnsi" w:hAnsiTheme="majorHAnsi"/>
          <w:sz w:val="24"/>
          <w:szCs w:val="24"/>
        </w:rPr>
        <w:t>апреля</w:t>
      </w:r>
      <w:r w:rsidR="00D3692F">
        <w:rPr>
          <w:rFonts w:asciiTheme="majorHAnsi" w:hAnsiTheme="majorHAnsi"/>
          <w:sz w:val="24"/>
          <w:szCs w:val="24"/>
        </w:rPr>
        <w:t xml:space="preserve">     </w:t>
      </w:r>
      <w:r w:rsidRPr="00802862">
        <w:rPr>
          <w:rFonts w:asciiTheme="majorHAnsi" w:hAnsiTheme="majorHAnsi"/>
          <w:sz w:val="24"/>
          <w:szCs w:val="24"/>
        </w:rPr>
        <w:t>201</w:t>
      </w:r>
      <w:r w:rsidR="002E0EF3">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7E6159" w:rsidRDefault="007E6159" w:rsidP="007E6159">
      <w:pPr>
        <w:spacing w:after="0" w:line="240" w:lineRule="auto"/>
        <w:rPr>
          <w:rFonts w:asciiTheme="majorHAnsi" w:hAnsiTheme="majorHAnsi"/>
        </w:rPr>
      </w:pPr>
    </w:p>
    <w:p w:rsidR="007E6159" w:rsidRDefault="007E6159" w:rsidP="007E6159">
      <w:pPr>
        <w:spacing w:after="0" w:line="240" w:lineRule="auto"/>
        <w:rPr>
          <w:rFonts w:asciiTheme="majorHAnsi" w:hAnsiTheme="majorHAnsi"/>
        </w:rPr>
      </w:pPr>
    </w:p>
    <w:p w:rsidR="007E6159" w:rsidRPr="00F076C3" w:rsidRDefault="007E6159" w:rsidP="007E6159">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Pr="006F5989" w:rsidRDefault="007E615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Default="006F5989" w:rsidP="00F076C3">
      <w:pPr>
        <w:spacing w:after="0" w:line="240" w:lineRule="auto"/>
        <w:rPr>
          <w:rFonts w:asciiTheme="majorHAnsi" w:hAnsiTheme="majorHAnsi"/>
        </w:rPr>
      </w:pPr>
    </w:p>
    <w:p w:rsidR="007A69F7" w:rsidRPr="00370783" w:rsidRDefault="007A69F7"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6F5989" w:rsidRPr="00370783" w:rsidRDefault="006F5989" w:rsidP="00F076C3">
      <w:pPr>
        <w:spacing w:after="0" w:line="240" w:lineRule="auto"/>
        <w:rPr>
          <w:rFonts w:asciiTheme="majorHAnsi" w:hAnsiTheme="majorHAnsi"/>
        </w:rPr>
      </w:pP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УТВЕРЖДАЮ</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2E0EF3" w:rsidRPr="004D0C85" w:rsidRDefault="002E0EF3" w:rsidP="002E0EF3">
      <w:pPr>
        <w:pStyle w:val="western"/>
        <w:spacing w:before="0" w:beforeAutospacing="0" w:after="0"/>
        <w:rPr>
          <w:rFonts w:asciiTheme="majorHAnsi" w:hAnsiTheme="majorHAnsi"/>
          <w:sz w:val="28"/>
        </w:rPr>
      </w:pPr>
    </w:p>
    <w:p w:rsidR="006F5989" w:rsidRPr="00F076C3" w:rsidRDefault="006F5989" w:rsidP="006F5989">
      <w:pPr>
        <w:pStyle w:val="western"/>
        <w:spacing w:before="0" w:beforeAutospacing="0" w:after="0"/>
        <w:ind w:left="5400"/>
        <w:rPr>
          <w:rFonts w:asciiTheme="majorHAnsi" w:hAnsiTheme="majorHAnsi"/>
        </w:rPr>
      </w:pPr>
    </w:p>
    <w:p w:rsidR="006F5989" w:rsidRPr="00F076C3" w:rsidRDefault="006F5989" w:rsidP="006F5989">
      <w:pPr>
        <w:pStyle w:val="western"/>
        <w:spacing w:before="0" w:beforeAutospacing="0" w:after="0"/>
        <w:ind w:left="5400"/>
        <w:rPr>
          <w:rFonts w:asciiTheme="majorHAnsi" w:hAnsiTheme="majorHAnsi"/>
          <w:sz w:val="32"/>
        </w:rPr>
      </w:pPr>
    </w:p>
    <w:p w:rsidR="006F5989" w:rsidRPr="00921A1A" w:rsidRDefault="006F5989" w:rsidP="006F5989">
      <w:pPr>
        <w:spacing w:after="0" w:line="240" w:lineRule="auto"/>
        <w:jc w:val="center"/>
        <w:rPr>
          <w:rFonts w:asciiTheme="majorHAnsi" w:hAnsiTheme="majorHAnsi"/>
          <w:b/>
          <w:sz w:val="24"/>
        </w:rPr>
      </w:pPr>
      <w:r w:rsidRPr="00F076C3">
        <w:rPr>
          <w:rFonts w:asciiTheme="majorHAnsi" w:hAnsiTheme="majorHAnsi"/>
          <w:b/>
          <w:sz w:val="24"/>
        </w:rPr>
        <w:t>МЕТОДИЧЕСКАЯ РАЗРАБОТКА</w:t>
      </w:r>
      <w:r w:rsidRPr="00F076C3">
        <w:rPr>
          <w:rFonts w:asciiTheme="majorHAnsi" w:hAnsiTheme="majorHAnsi"/>
          <w:sz w:val="24"/>
        </w:rPr>
        <w:t xml:space="preserve"> </w:t>
      </w:r>
      <w:r w:rsidRPr="00F076C3">
        <w:rPr>
          <w:rFonts w:asciiTheme="majorHAnsi" w:hAnsiTheme="majorHAnsi"/>
          <w:b/>
          <w:sz w:val="24"/>
        </w:rPr>
        <w:t>СЕМИНАРСКОГО ЗАНЯТИЯ</w:t>
      </w:r>
    </w:p>
    <w:p w:rsidR="006F5989" w:rsidRPr="00921A1A" w:rsidRDefault="006F5989" w:rsidP="006F5989">
      <w:pPr>
        <w:spacing w:after="0" w:line="240" w:lineRule="auto"/>
        <w:jc w:val="center"/>
        <w:rPr>
          <w:rFonts w:asciiTheme="majorHAnsi" w:hAnsiTheme="majorHAnsi"/>
          <w:b/>
          <w:sz w:val="24"/>
        </w:rPr>
      </w:pPr>
      <w:r>
        <w:rPr>
          <w:rFonts w:asciiTheme="majorHAnsi" w:hAnsiTheme="majorHAnsi"/>
          <w:b/>
          <w:sz w:val="24"/>
        </w:rPr>
        <w:t>для преподавателей</w:t>
      </w:r>
    </w:p>
    <w:p w:rsidR="006F5989" w:rsidRPr="00F076C3" w:rsidRDefault="006F5989" w:rsidP="006F5989">
      <w:pPr>
        <w:spacing w:after="0" w:line="240" w:lineRule="auto"/>
        <w:jc w:val="both"/>
        <w:rPr>
          <w:rFonts w:asciiTheme="majorHAnsi" w:hAnsiTheme="majorHAnsi"/>
          <w:b/>
          <w:sz w:val="24"/>
        </w:rPr>
      </w:pPr>
    </w:p>
    <w:p w:rsidR="006F5989" w:rsidRDefault="006F5989" w:rsidP="006F5989">
      <w:pPr>
        <w:tabs>
          <w:tab w:val="left" w:pos="567"/>
        </w:tabs>
        <w:spacing w:after="0" w:line="240" w:lineRule="auto"/>
        <w:jc w:val="both"/>
        <w:rPr>
          <w:rFonts w:asciiTheme="majorHAnsi" w:hAnsiTheme="majorHAnsi"/>
          <w:b/>
          <w:sz w:val="24"/>
          <w:szCs w:val="24"/>
        </w:rPr>
      </w:pPr>
      <w:r>
        <w:rPr>
          <w:rFonts w:asciiTheme="majorHAnsi" w:hAnsiTheme="majorHAnsi"/>
          <w:b/>
          <w:sz w:val="24"/>
          <w:szCs w:val="24"/>
        </w:rPr>
        <w:t>Основные принципы, философия и специфика паллиативной медицинской помощи</w:t>
      </w:r>
    </w:p>
    <w:p w:rsidR="002E0EF3" w:rsidRPr="00F076C3" w:rsidRDefault="002E0EF3" w:rsidP="006F5989">
      <w:pPr>
        <w:tabs>
          <w:tab w:val="left" w:pos="567"/>
        </w:tabs>
        <w:spacing w:after="0" w:line="240" w:lineRule="auto"/>
        <w:jc w:val="both"/>
        <w:rPr>
          <w:rFonts w:asciiTheme="majorHAnsi" w:hAnsiTheme="majorHAnsi"/>
          <w:b/>
          <w:color w:val="0000FF"/>
          <w:sz w:val="24"/>
          <w:szCs w:val="24"/>
        </w:rPr>
      </w:pPr>
    </w:p>
    <w:p w:rsidR="006F5989" w:rsidRPr="00F076C3" w:rsidRDefault="006F5989" w:rsidP="006F5989">
      <w:pPr>
        <w:tabs>
          <w:tab w:val="left" w:pos="567"/>
        </w:tabs>
        <w:spacing w:after="0" w:line="240" w:lineRule="auto"/>
        <w:jc w:val="both"/>
        <w:rPr>
          <w:rFonts w:asciiTheme="majorHAnsi" w:hAnsiTheme="majorHAnsi"/>
          <w:b/>
          <w:sz w:val="24"/>
        </w:rPr>
      </w:pPr>
      <w:r w:rsidRPr="00F076C3">
        <w:rPr>
          <w:rFonts w:asciiTheme="majorHAnsi" w:hAnsiTheme="majorHAnsi"/>
          <w:sz w:val="24"/>
        </w:rPr>
        <w:t>Тема: «</w:t>
      </w:r>
      <w:r>
        <w:rPr>
          <w:rFonts w:asciiTheme="majorHAnsi" w:hAnsiTheme="majorHAnsi"/>
          <w:b/>
          <w:i/>
          <w:sz w:val="24"/>
          <w:szCs w:val="24"/>
        </w:rPr>
        <w:t>Особенности курации неизлечимых больных</w:t>
      </w:r>
      <w:r w:rsidRPr="00E13D22">
        <w:rPr>
          <w:rFonts w:asciiTheme="majorHAnsi" w:hAnsiTheme="majorHAnsi"/>
          <w:b/>
          <w:i/>
          <w:sz w:val="24"/>
        </w:rPr>
        <w:t>»</w:t>
      </w:r>
    </w:p>
    <w:p w:rsidR="006F5989" w:rsidRPr="00F076C3" w:rsidRDefault="006F5989" w:rsidP="006F5989">
      <w:pPr>
        <w:numPr>
          <w:ilvl w:val="1"/>
          <w:numId w:val="1"/>
        </w:numPr>
        <w:tabs>
          <w:tab w:val="clear" w:pos="1440"/>
          <w:tab w:val="left" w:pos="142"/>
          <w:tab w:val="left" w:pos="567"/>
        </w:tabs>
        <w:spacing w:after="0" w:line="240" w:lineRule="auto"/>
        <w:ind w:left="0" w:firstLine="0"/>
        <w:jc w:val="both"/>
        <w:rPr>
          <w:rFonts w:asciiTheme="majorHAnsi" w:hAnsiTheme="majorHAnsi"/>
          <w:sz w:val="24"/>
        </w:rPr>
      </w:pPr>
      <w:r w:rsidRPr="00F076C3">
        <w:rPr>
          <w:rFonts w:asciiTheme="majorHAnsi" w:hAnsiTheme="majorHAnsi"/>
          <w:sz w:val="24"/>
        </w:rPr>
        <w:t>Продолжительность СЗ – 2 часа (90 минут)</w:t>
      </w:r>
    </w:p>
    <w:p w:rsidR="006F5989" w:rsidRPr="00F076C3" w:rsidRDefault="006F5989" w:rsidP="006F598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2.  План семинара (хронокарта)</w:t>
      </w:r>
    </w:p>
    <w:p w:rsidR="006F5989" w:rsidRPr="00F076C3" w:rsidRDefault="006F5989" w:rsidP="006F598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актуальность проблемы</w:t>
      </w:r>
      <w:r>
        <w:rPr>
          <w:rFonts w:asciiTheme="majorHAnsi" w:hAnsiTheme="majorHAnsi"/>
          <w:sz w:val="24"/>
        </w:rPr>
        <w:t xml:space="preserve"> </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6F5989" w:rsidRPr="00F076C3" w:rsidRDefault="006F5989" w:rsidP="006F598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r>
        <w:rPr>
          <w:rFonts w:asciiTheme="majorHAnsi" w:hAnsiTheme="majorHAnsi"/>
          <w:sz w:val="24"/>
        </w:rPr>
        <w:t xml:space="preserve">паллиативная помощь и паллиативная терапия </w:t>
      </w:r>
      <w:r w:rsidRPr="00F076C3">
        <w:rPr>
          <w:rFonts w:asciiTheme="majorHAnsi" w:hAnsiTheme="majorHAnsi"/>
          <w:sz w:val="24"/>
        </w:rPr>
        <w:t>– 15 мин.</w:t>
      </w:r>
    </w:p>
    <w:p w:rsidR="006F5989" w:rsidRPr="00F076C3" w:rsidRDefault="006F5989" w:rsidP="006F5989">
      <w:pPr>
        <w:tabs>
          <w:tab w:val="left" w:pos="142"/>
          <w:tab w:val="left" w:pos="567"/>
        </w:tabs>
        <w:spacing w:after="0" w:line="240" w:lineRule="auto"/>
        <w:jc w:val="both"/>
        <w:rPr>
          <w:rFonts w:asciiTheme="majorHAnsi" w:hAnsiTheme="majorHAnsi"/>
          <w:sz w:val="24"/>
        </w:rPr>
      </w:pPr>
      <w:r>
        <w:rPr>
          <w:rFonts w:asciiTheme="majorHAnsi" w:hAnsiTheme="majorHAnsi"/>
          <w:sz w:val="24"/>
        </w:rPr>
        <w:t xml:space="preserve">- терапевтические аспекты проблемы </w:t>
      </w:r>
      <w:r w:rsidRPr="00F076C3">
        <w:rPr>
          <w:rFonts w:asciiTheme="majorHAnsi" w:hAnsiTheme="majorHAnsi"/>
          <w:sz w:val="24"/>
        </w:rPr>
        <w:t xml:space="preserve">– </w:t>
      </w:r>
      <w:r>
        <w:rPr>
          <w:rFonts w:asciiTheme="majorHAnsi" w:hAnsiTheme="majorHAnsi"/>
          <w:sz w:val="24"/>
        </w:rPr>
        <w:t>1</w:t>
      </w:r>
      <w:r w:rsidRPr="00F076C3">
        <w:rPr>
          <w:rFonts w:asciiTheme="majorHAnsi" w:hAnsiTheme="majorHAnsi"/>
          <w:sz w:val="24"/>
        </w:rPr>
        <w:t>5 мин.</w:t>
      </w:r>
    </w:p>
    <w:p w:rsidR="006F5989" w:rsidRPr="00F076C3" w:rsidRDefault="006F5989" w:rsidP="006F598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proofErr w:type="gramStart"/>
      <w:r>
        <w:rPr>
          <w:rFonts w:asciiTheme="majorHAnsi" w:hAnsiTheme="majorHAnsi"/>
          <w:sz w:val="24"/>
        </w:rPr>
        <w:t>психологические</w:t>
      </w:r>
      <w:proofErr w:type="gramEnd"/>
      <w:r w:rsidRPr="00F076C3">
        <w:rPr>
          <w:rFonts w:asciiTheme="majorHAnsi" w:hAnsiTheme="majorHAnsi"/>
          <w:sz w:val="24"/>
        </w:rPr>
        <w:t xml:space="preserve"> – </w:t>
      </w:r>
      <w:r>
        <w:rPr>
          <w:rFonts w:asciiTheme="majorHAnsi" w:hAnsiTheme="majorHAnsi"/>
          <w:sz w:val="24"/>
        </w:rPr>
        <w:t>25</w:t>
      </w:r>
      <w:r w:rsidRPr="00F076C3">
        <w:rPr>
          <w:rFonts w:asciiTheme="majorHAnsi" w:hAnsiTheme="majorHAnsi"/>
          <w:sz w:val="24"/>
        </w:rPr>
        <w:t xml:space="preserve"> мин.</w:t>
      </w:r>
    </w:p>
    <w:p w:rsidR="006F5989" w:rsidRPr="00F076C3" w:rsidRDefault="006F5989" w:rsidP="006F5989">
      <w:pPr>
        <w:tabs>
          <w:tab w:val="left" w:pos="142"/>
          <w:tab w:val="left" w:pos="567"/>
        </w:tabs>
        <w:spacing w:after="0" w:line="240" w:lineRule="auto"/>
        <w:jc w:val="both"/>
        <w:rPr>
          <w:rFonts w:asciiTheme="majorHAnsi" w:hAnsiTheme="majorHAnsi"/>
          <w:sz w:val="24"/>
        </w:rPr>
      </w:pPr>
      <w:r w:rsidRPr="00F076C3">
        <w:rPr>
          <w:rFonts w:asciiTheme="majorHAnsi" w:hAnsiTheme="majorHAnsi"/>
          <w:sz w:val="24"/>
        </w:rPr>
        <w:t xml:space="preserve">- </w:t>
      </w:r>
      <w:r>
        <w:rPr>
          <w:rFonts w:asciiTheme="majorHAnsi" w:hAnsiTheme="majorHAnsi"/>
          <w:sz w:val="24"/>
        </w:rPr>
        <w:t>духовные</w:t>
      </w:r>
      <w:r w:rsidRPr="00F076C3">
        <w:rPr>
          <w:rFonts w:asciiTheme="majorHAnsi" w:hAnsiTheme="majorHAnsi"/>
          <w:sz w:val="24"/>
        </w:rPr>
        <w:t xml:space="preserve"> – 20 мин.</w:t>
      </w:r>
    </w:p>
    <w:p w:rsidR="006F5989" w:rsidRPr="00F076C3" w:rsidRDefault="006F5989" w:rsidP="006F5989">
      <w:pPr>
        <w:numPr>
          <w:ilvl w:val="1"/>
          <w:numId w:val="2"/>
        </w:numPr>
        <w:tabs>
          <w:tab w:val="left" w:pos="142"/>
          <w:tab w:val="left" w:pos="567"/>
        </w:tabs>
        <w:spacing w:after="0" w:line="240" w:lineRule="auto"/>
        <w:ind w:left="0" w:firstLine="0"/>
        <w:jc w:val="both"/>
        <w:rPr>
          <w:rFonts w:asciiTheme="majorHAnsi" w:hAnsiTheme="majorHAnsi"/>
          <w:sz w:val="24"/>
        </w:rPr>
      </w:pPr>
      <w:r>
        <w:rPr>
          <w:rFonts w:asciiTheme="majorHAnsi" w:hAnsiTheme="majorHAnsi"/>
          <w:sz w:val="24"/>
        </w:rPr>
        <w:t xml:space="preserve">Краткая аннотация: потребность в паллиативной помощи населению постоянно возрастает в связи с увеличением продолжительности жизни. В России организация паллиативной помощи только начинает формироваться. Паллиативная помощь подразумевает всестороннюю поддержку больным – социальную, юридическую, медикаментозную, психологическую и духовную, а также поддержку </w:t>
      </w:r>
      <w:proofErr w:type="gramStart"/>
      <w:r>
        <w:rPr>
          <w:rFonts w:asciiTheme="majorHAnsi" w:hAnsiTheme="majorHAnsi"/>
          <w:sz w:val="24"/>
        </w:rPr>
        <w:t>близких</w:t>
      </w:r>
      <w:proofErr w:type="gramEnd"/>
      <w:r>
        <w:rPr>
          <w:rFonts w:asciiTheme="majorHAnsi" w:hAnsiTheme="majorHAnsi"/>
          <w:sz w:val="24"/>
        </w:rPr>
        <w:t xml:space="preserve">. Семинар включает интерактивное обсуждение вопросов, дискуссии, выступления слушателей, клинические примеры. </w:t>
      </w:r>
    </w:p>
    <w:p w:rsidR="006F5989" w:rsidRPr="00F076C3" w:rsidRDefault="006F5989" w:rsidP="006F5989">
      <w:pPr>
        <w:numPr>
          <w:ilvl w:val="1"/>
          <w:numId w:val="2"/>
        </w:numPr>
        <w:tabs>
          <w:tab w:val="left" w:pos="142"/>
          <w:tab w:val="left" w:pos="567"/>
        </w:tabs>
        <w:spacing w:after="0" w:line="240" w:lineRule="auto"/>
        <w:ind w:left="0" w:firstLine="0"/>
        <w:jc w:val="both"/>
        <w:rPr>
          <w:rFonts w:asciiTheme="majorHAnsi" w:hAnsiTheme="majorHAnsi"/>
          <w:color w:val="0000FF"/>
          <w:sz w:val="24"/>
        </w:rPr>
      </w:pPr>
      <w:r w:rsidRPr="00F076C3">
        <w:rPr>
          <w:rFonts w:asciiTheme="majorHAnsi" w:hAnsiTheme="majorHAnsi"/>
          <w:sz w:val="24"/>
        </w:rPr>
        <w:t>Условия проведения занятия – мультимедийная презен</w:t>
      </w:r>
      <w:r>
        <w:rPr>
          <w:rFonts w:asciiTheme="majorHAnsi" w:hAnsiTheme="majorHAnsi"/>
          <w:sz w:val="24"/>
        </w:rPr>
        <w:t xml:space="preserve">тация, видео, таблица, </w:t>
      </w:r>
      <w:r w:rsidRPr="00F076C3">
        <w:rPr>
          <w:rFonts w:asciiTheme="majorHAnsi" w:hAnsiTheme="majorHAnsi"/>
          <w:sz w:val="24"/>
        </w:rPr>
        <w:t xml:space="preserve"> учебные истории болезни</w:t>
      </w:r>
      <w:r>
        <w:rPr>
          <w:rFonts w:asciiTheme="majorHAnsi" w:hAnsiTheme="majorHAnsi"/>
          <w:sz w:val="24"/>
        </w:rPr>
        <w:t>, пациенты.</w:t>
      </w:r>
    </w:p>
    <w:p w:rsidR="006F5989" w:rsidRDefault="006F5989" w:rsidP="006F5989">
      <w:pPr>
        <w:numPr>
          <w:ilvl w:val="1"/>
          <w:numId w:val="2"/>
        </w:numPr>
        <w:tabs>
          <w:tab w:val="left" w:pos="142"/>
          <w:tab w:val="left" w:pos="567"/>
        </w:tabs>
        <w:spacing w:after="0" w:line="240" w:lineRule="auto"/>
        <w:ind w:left="0" w:firstLine="0"/>
        <w:jc w:val="both"/>
        <w:rPr>
          <w:rFonts w:asciiTheme="majorHAnsi" w:hAnsiTheme="majorHAnsi"/>
          <w:sz w:val="24"/>
        </w:rPr>
      </w:pPr>
      <w:r>
        <w:rPr>
          <w:rFonts w:asciiTheme="majorHAnsi" w:hAnsiTheme="majorHAnsi"/>
          <w:sz w:val="24"/>
        </w:rPr>
        <w:t>Рекомендуемая литература:</w:t>
      </w:r>
    </w:p>
    <w:p w:rsidR="006F5989" w:rsidRPr="00802862" w:rsidRDefault="006F5989" w:rsidP="006F5989">
      <w:pPr>
        <w:spacing w:after="0" w:line="240" w:lineRule="auto"/>
        <w:ind w:firstLine="709"/>
        <w:jc w:val="both"/>
        <w:rPr>
          <w:rFonts w:ascii="Cambria" w:hAnsi="Cambria"/>
          <w:b/>
          <w:i/>
          <w:sz w:val="24"/>
          <w:szCs w:val="24"/>
        </w:rPr>
      </w:pPr>
      <w:r w:rsidRPr="00802862">
        <w:rPr>
          <w:rFonts w:ascii="Cambria" w:hAnsi="Cambria"/>
          <w:b/>
          <w:i/>
          <w:sz w:val="24"/>
          <w:szCs w:val="24"/>
        </w:rPr>
        <w:t>Основная литература</w:t>
      </w:r>
    </w:p>
    <w:p w:rsidR="006F5989" w:rsidRPr="00802862" w:rsidRDefault="006F5989" w:rsidP="006F5989">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Клинические рекомендации. Онкология \ под ред. В. И. Чиссова, С.Л. Дарьяловой.- 2-е изд., испр. И доп.-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2009.- с. 41-83 (глава «Хронический болевой синдром» Абузарова Г. Р., Новиков Г. А., Осипова Н. А., Прохоров Б. М., Рудой С. В.)</w:t>
      </w:r>
    </w:p>
    <w:p w:rsidR="006F5989" w:rsidRPr="00802862" w:rsidRDefault="006F5989" w:rsidP="006F5989">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Контроль симптомов в паллиативной медицине \ под ред. Проф. Г. А. Новикова.- М.: ГЭОТА</w:t>
      </w:r>
      <w:proofErr w:type="gramStart"/>
      <w:r w:rsidRPr="00802862">
        <w:rPr>
          <w:rFonts w:ascii="Cambria" w:hAnsi="Cambria"/>
          <w:sz w:val="24"/>
          <w:szCs w:val="24"/>
        </w:rPr>
        <w:t>Р-</w:t>
      </w:r>
      <w:proofErr w:type="gramEnd"/>
      <w:r w:rsidRPr="00802862">
        <w:rPr>
          <w:rFonts w:ascii="Cambria" w:hAnsi="Cambria"/>
          <w:sz w:val="24"/>
          <w:szCs w:val="24"/>
        </w:rPr>
        <w:t xml:space="preserve"> Медиа, 2013.- 248 с.</w:t>
      </w:r>
    </w:p>
    <w:p w:rsidR="006F5989" w:rsidRPr="00802862" w:rsidRDefault="006F5989" w:rsidP="006F5989">
      <w:pPr>
        <w:numPr>
          <w:ilvl w:val="0"/>
          <w:numId w:val="3"/>
        </w:numPr>
        <w:spacing w:after="0" w:line="240" w:lineRule="auto"/>
        <w:ind w:left="709" w:hanging="709"/>
        <w:jc w:val="both"/>
        <w:rPr>
          <w:rFonts w:ascii="Cambria" w:hAnsi="Cambria"/>
          <w:sz w:val="24"/>
          <w:szCs w:val="24"/>
        </w:rPr>
      </w:pPr>
      <w:r w:rsidRPr="00802862">
        <w:rPr>
          <w:rFonts w:ascii="Cambria" w:hAnsi="Cambria"/>
          <w:sz w:val="24"/>
          <w:szCs w:val="24"/>
        </w:rPr>
        <w:t xml:space="preserve">Методические рекомендации по ведению боли для врачей общей практики. Материалы Национальной онкологической сети (США) </w:t>
      </w:r>
      <w:r w:rsidRPr="00802862">
        <w:rPr>
          <w:rFonts w:ascii="Cambria" w:hAnsi="Cambria"/>
          <w:sz w:val="24"/>
          <w:szCs w:val="24"/>
          <w:lang w:val="en-US"/>
        </w:rPr>
        <w:t>NCCN</w:t>
      </w:r>
      <w:r w:rsidRPr="00802862">
        <w:rPr>
          <w:rFonts w:ascii="Cambria" w:hAnsi="Cambria"/>
          <w:sz w:val="24"/>
          <w:szCs w:val="24"/>
        </w:rPr>
        <w:t xml:space="preserve"> и Американской Академии паллиативной медицины и хосписной работы ААНРМ. Пер. с англ.- Минск, 2007.- 33 </w:t>
      </w:r>
      <w:proofErr w:type="gramStart"/>
      <w:r w:rsidRPr="00802862">
        <w:rPr>
          <w:rFonts w:ascii="Cambria" w:hAnsi="Cambria"/>
          <w:sz w:val="24"/>
          <w:szCs w:val="24"/>
        </w:rPr>
        <w:t>с</w:t>
      </w:r>
      <w:proofErr w:type="gramEnd"/>
      <w:r w:rsidRPr="00802862">
        <w:rPr>
          <w:rFonts w:ascii="Cambria" w:hAnsi="Cambria"/>
          <w:sz w:val="24"/>
          <w:szCs w:val="24"/>
        </w:rPr>
        <w:t>.</w:t>
      </w:r>
    </w:p>
    <w:p w:rsidR="006F5989" w:rsidRPr="00802862" w:rsidRDefault="006F5989" w:rsidP="006F5989">
      <w:pPr>
        <w:spacing w:after="0" w:line="240" w:lineRule="auto"/>
        <w:jc w:val="both"/>
        <w:rPr>
          <w:rFonts w:ascii="Cambria" w:hAnsi="Cambria"/>
          <w:b/>
          <w:i/>
          <w:sz w:val="24"/>
          <w:szCs w:val="24"/>
        </w:rPr>
      </w:pPr>
      <w:r w:rsidRPr="00802862">
        <w:rPr>
          <w:rFonts w:ascii="Cambria" w:hAnsi="Cambria"/>
          <w:b/>
          <w:i/>
          <w:sz w:val="24"/>
          <w:szCs w:val="24"/>
        </w:rPr>
        <w:t>Дополнительная литература</w:t>
      </w:r>
    </w:p>
    <w:p w:rsidR="006F5989" w:rsidRPr="00802862" w:rsidRDefault="006F5989" w:rsidP="006F5989">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t xml:space="preserve">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802862">
        <w:rPr>
          <w:rFonts w:ascii="Cambria" w:hAnsi="Cambria"/>
          <w:sz w:val="24"/>
          <w:szCs w:val="24"/>
        </w:rPr>
        <w:t>с</w:t>
      </w:r>
      <w:proofErr w:type="gramEnd"/>
      <w:r w:rsidRPr="00802862">
        <w:rPr>
          <w:rFonts w:ascii="Cambria" w:hAnsi="Cambria"/>
          <w:sz w:val="24"/>
          <w:szCs w:val="24"/>
        </w:rPr>
        <w:t>.</w:t>
      </w:r>
    </w:p>
    <w:p w:rsidR="006F5989" w:rsidRPr="00802862" w:rsidRDefault="006F5989" w:rsidP="006F5989">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lastRenderedPageBreak/>
        <w:t>Приказ Минздрава России № 1343 н от 21.12.2012 г. «Об утверждении Порядка оказания паллиативной медицинской помощи взрослому населению»</w:t>
      </w:r>
    </w:p>
    <w:p w:rsidR="006F5989" w:rsidRPr="00802862" w:rsidRDefault="006F5989" w:rsidP="006F5989">
      <w:pPr>
        <w:numPr>
          <w:ilvl w:val="0"/>
          <w:numId w:val="4"/>
        </w:numPr>
        <w:spacing w:after="0" w:line="240" w:lineRule="auto"/>
        <w:ind w:left="709" w:hanging="709"/>
        <w:jc w:val="both"/>
        <w:rPr>
          <w:rFonts w:ascii="Cambria" w:hAnsi="Cambria"/>
          <w:sz w:val="24"/>
          <w:szCs w:val="24"/>
        </w:rPr>
      </w:pPr>
      <w:r w:rsidRPr="00802862">
        <w:rPr>
          <w:rFonts w:ascii="Cambria" w:hAnsi="Cambria"/>
          <w:sz w:val="24"/>
          <w:szCs w:val="24"/>
        </w:rPr>
        <w:t>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 Новиков Г. А., Ромашкин А. В., Вайсман М. А., Орлова Т. В.- М.: Фонд «Паллиативная медицина и реабилитация больных», «Паллиативная медицина и реабилитация», № 3, 2010.- с. 69-75.</w:t>
      </w:r>
    </w:p>
    <w:p w:rsidR="006F5989" w:rsidRDefault="006F5989" w:rsidP="006F5989">
      <w:pPr>
        <w:numPr>
          <w:ilvl w:val="0"/>
          <w:numId w:val="4"/>
        </w:numPr>
        <w:spacing w:after="0" w:line="240" w:lineRule="auto"/>
        <w:ind w:left="709" w:hanging="709"/>
        <w:jc w:val="both"/>
        <w:rPr>
          <w:rFonts w:asciiTheme="majorHAnsi" w:hAnsiTheme="majorHAnsi"/>
          <w:sz w:val="24"/>
          <w:szCs w:val="24"/>
        </w:rPr>
      </w:pPr>
      <w:r w:rsidRPr="00802862">
        <w:rPr>
          <w:rFonts w:ascii="Cambria" w:hAnsi="Cambria"/>
          <w:sz w:val="24"/>
          <w:szCs w:val="24"/>
        </w:rPr>
        <w:t>Стандарты паллиативной помощи: обзор европейских рекомендаций\ Новиков Г. А., Самойленко В. В., Вайсман М. А.- М.: Фонд «Паллиативная медицина и реабилитация больных», «Паллиативная медицина и реабилитация».- № 4, 2010.- с. 6-11.</w:t>
      </w:r>
    </w:p>
    <w:p w:rsidR="006F5989" w:rsidRPr="00F076C3" w:rsidRDefault="006F5989" w:rsidP="006F5989">
      <w:pPr>
        <w:tabs>
          <w:tab w:val="left" w:pos="142"/>
          <w:tab w:val="left" w:pos="567"/>
        </w:tabs>
        <w:spacing w:after="0" w:line="240" w:lineRule="auto"/>
        <w:jc w:val="both"/>
        <w:rPr>
          <w:rFonts w:asciiTheme="majorHAnsi" w:hAnsiTheme="majorHAnsi"/>
          <w:sz w:val="24"/>
        </w:rPr>
      </w:pPr>
    </w:p>
    <w:p w:rsidR="006F5989" w:rsidRDefault="006F5989" w:rsidP="006F5989">
      <w:pPr>
        <w:spacing w:after="0" w:line="240" w:lineRule="auto"/>
        <w:rPr>
          <w:rFonts w:asciiTheme="majorHAnsi" w:hAnsiTheme="majorHAnsi"/>
          <w:sz w:val="24"/>
          <w:szCs w:val="24"/>
        </w:rPr>
      </w:pPr>
      <w:r>
        <w:rPr>
          <w:rFonts w:asciiTheme="majorHAnsi" w:hAnsiTheme="majorHAnsi"/>
          <w:sz w:val="24"/>
          <w:szCs w:val="24"/>
        </w:rPr>
        <w:t xml:space="preserve">6.  </w:t>
      </w:r>
      <w:r w:rsidRPr="00802862">
        <w:rPr>
          <w:rFonts w:asciiTheme="majorHAnsi" w:hAnsiTheme="majorHAnsi"/>
          <w:sz w:val="24"/>
          <w:szCs w:val="24"/>
        </w:rPr>
        <w:t xml:space="preserve">Автор методической разработки: </w:t>
      </w:r>
    </w:p>
    <w:p w:rsidR="006F5989" w:rsidRDefault="006F5989" w:rsidP="006F5989">
      <w:pPr>
        <w:spacing w:after="0" w:line="240" w:lineRule="auto"/>
        <w:rPr>
          <w:rFonts w:asciiTheme="majorHAnsi" w:hAnsiTheme="majorHAnsi"/>
          <w:sz w:val="24"/>
          <w:szCs w:val="24"/>
        </w:rPr>
      </w:pPr>
    </w:p>
    <w:p w:rsidR="006F5989" w:rsidRDefault="006F5989" w:rsidP="006F5989">
      <w:pPr>
        <w:spacing w:after="0" w:line="240" w:lineRule="auto"/>
        <w:rPr>
          <w:rFonts w:asciiTheme="majorHAnsi" w:hAnsiTheme="majorHAnsi"/>
          <w:sz w:val="24"/>
          <w:szCs w:val="24"/>
        </w:rPr>
      </w:pPr>
    </w:p>
    <w:p w:rsidR="006F5989" w:rsidRDefault="006F5989" w:rsidP="006F5989">
      <w:pPr>
        <w:spacing w:after="0" w:line="240" w:lineRule="auto"/>
        <w:ind w:left="283"/>
        <w:rPr>
          <w:rFonts w:asciiTheme="majorHAnsi" w:hAnsiTheme="majorHAnsi"/>
          <w:sz w:val="24"/>
          <w:szCs w:val="24"/>
        </w:rPr>
      </w:pPr>
    </w:p>
    <w:p w:rsidR="006F5989" w:rsidRDefault="006F5989" w:rsidP="006F5989">
      <w:pPr>
        <w:spacing w:after="0" w:line="240" w:lineRule="auto"/>
        <w:ind w:left="283"/>
        <w:rPr>
          <w:rFonts w:asciiTheme="majorHAnsi" w:hAnsiTheme="majorHAnsi"/>
          <w:sz w:val="24"/>
          <w:szCs w:val="24"/>
        </w:rPr>
      </w:pPr>
      <w:r>
        <w:rPr>
          <w:rFonts w:asciiTheme="majorHAnsi" w:hAnsiTheme="majorHAnsi"/>
          <w:sz w:val="24"/>
          <w:szCs w:val="24"/>
        </w:rPr>
        <w:t xml:space="preserve">Профессор кафедры терапии и ОВП с курсом гериатрии                        Фархутдинова Л.М. </w:t>
      </w:r>
    </w:p>
    <w:p w:rsidR="006F5989" w:rsidRDefault="006F5989" w:rsidP="006F5989">
      <w:pPr>
        <w:spacing w:after="0" w:line="240" w:lineRule="auto"/>
        <w:ind w:left="283"/>
        <w:rPr>
          <w:rFonts w:asciiTheme="majorHAnsi" w:hAnsiTheme="majorHAnsi"/>
          <w:sz w:val="24"/>
          <w:szCs w:val="24"/>
        </w:rPr>
      </w:pPr>
    </w:p>
    <w:p w:rsidR="006F5989" w:rsidRDefault="006F5989" w:rsidP="006F5989">
      <w:pPr>
        <w:spacing w:after="0" w:line="240" w:lineRule="auto"/>
        <w:ind w:left="283"/>
        <w:rPr>
          <w:rFonts w:asciiTheme="majorHAnsi" w:hAnsiTheme="majorHAnsi"/>
          <w:sz w:val="24"/>
          <w:szCs w:val="24"/>
        </w:rPr>
      </w:pPr>
    </w:p>
    <w:p w:rsidR="006F5989" w:rsidRDefault="006F5989" w:rsidP="006F5989">
      <w:pPr>
        <w:spacing w:after="0" w:line="240" w:lineRule="auto"/>
        <w:ind w:left="283"/>
        <w:rPr>
          <w:rFonts w:asciiTheme="majorHAnsi" w:hAnsiTheme="majorHAnsi"/>
          <w:sz w:val="24"/>
          <w:szCs w:val="24"/>
        </w:rPr>
      </w:pPr>
    </w:p>
    <w:p w:rsidR="006F5989" w:rsidRDefault="006F5989" w:rsidP="006F5989">
      <w:pPr>
        <w:spacing w:after="0" w:line="240" w:lineRule="auto"/>
        <w:ind w:left="283"/>
        <w:rPr>
          <w:rFonts w:asciiTheme="majorHAnsi" w:hAnsiTheme="majorHAnsi"/>
          <w:sz w:val="24"/>
          <w:szCs w:val="24"/>
        </w:rPr>
      </w:pPr>
      <w:r w:rsidRPr="00802862">
        <w:rPr>
          <w:rFonts w:asciiTheme="majorHAnsi" w:hAnsiTheme="majorHAnsi"/>
          <w:sz w:val="24"/>
          <w:szCs w:val="24"/>
        </w:rPr>
        <w:t xml:space="preserve">  Дата составления « </w:t>
      </w:r>
      <w:r>
        <w:rPr>
          <w:rFonts w:asciiTheme="majorHAnsi" w:hAnsiTheme="majorHAnsi"/>
          <w:sz w:val="24"/>
          <w:szCs w:val="24"/>
        </w:rPr>
        <w:t xml:space="preserve"> 18»  апреля  201</w:t>
      </w:r>
      <w:r w:rsidR="002E0EF3">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6F5989" w:rsidRDefault="006F5989" w:rsidP="006F5989">
      <w:pPr>
        <w:spacing w:after="0" w:line="240" w:lineRule="auto"/>
        <w:ind w:left="283"/>
        <w:rPr>
          <w:rFonts w:asciiTheme="majorHAnsi" w:hAnsiTheme="majorHAnsi"/>
          <w:sz w:val="24"/>
          <w:szCs w:val="24"/>
        </w:rPr>
      </w:pPr>
    </w:p>
    <w:p w:rsidR="006F5989" w:rsidRDefault="006F5989" w:rsidP="006F5989">
      <w:pPr>
        <w:spacing w:after="0" w:line="240" w:lineRule="auto"/>
        <w:ind w:left="283"/>
        <w:rPr>
          <w:rFonts w:asciiTheme="majorHAnsi" w:hAnsiTheme="majorHAnsi"/>
          <w:sz w:val="24"/>
          <w:szCs w:val="24"/>
        </w:rPr>
      </w:pPr>
    </w:p>
    <w:p w:rsidR="006F5989" w:rsidRPr="00802862" w:rsidRDefault="006F5989" w:rsidP="006F5989">
      <w:pPr>
        <w:spacing w:after="0" w:line="240" w:lineRule="auto"/>
        <w:ind w:left="283"/>
        <w:rPr>
          <w:rFonts w:asciiTheme="majorHAnsi" w:hAnsiTheme="majorHAnsi"/>
          <w:sz w:val="24"/>
          <w:szCs w:val="24"/>
        </w:rPr>
      </w:pPr>
    </w:p>
    <w:p w:rsidR="006F5989" w:rsidRPr="00802862" w:rsidRDefault="006F5989" w:rsidP="006F5989">
      <w:pPr>
        <w:spacing w:after="0" w:line="240" w:lineRule="auto"/>
        <w:rPr>
          <w:rFonts w:asciiTheme="majorHAnsi" w:hAnsiTheme="majorHAnsi"/>
          <w:sz w:val="24"/>
          <w:szCs w:val="24"/>
        </w:rPr>
      </w:pPr>
      <w:r w:rsidRPr="00802862">
        <w:rPr>
          <w:rFonts w:asciiTheme="majorHAnsi" w:hAnsiTheme="majorHAnsi"/>
          <w:sz w:val="24"/>
          <w:szCs w:val="24"/>
        </w:rPr>
        <w:t xml:space="preserve">  Дата обсуждения на</w:t>
      </w:r>
      <w:r>
        <w:rPr>
          <w:rFonts w:asciiTheme="majorHAnsi" w:hAnsiTheme="majorHAnsi"/>
          <w:sz w:val="24"/>
          <w:szCs w:val="24"/>
        </w:rPr>
        <w:t xml:space="preserve"> кафедральном совещании «</w:t>
      </w:r>
      <w:r w:rsidR="002E0EF3">
        <w:rPr>
          <w:rFonts w:asciiTheme="majorHAnsi" w:hAnsiTheme="majorHAnsi"/>
          <w:sz w:val="24"/>
          <w:szCs w:val="24"/>
        </w:rPr>
        <w:t xml:space="preserve">22» апреля </w:t>
      </w:r>
      <w:r>
        <w:rPr>
          <w:rFonts w:asciiTheme="majorHAnsi" w:hAnsiTheme="majorHAnsi"/>
          <w:sz w:val="24"/>
          <w:szCs w:val="24"/>
        </w:rPr>
        <w:t xml:space="preserve"> </w:t>
      </w:r>
      <w:r w:rsidRPr="00802862">
        <w:rPr>
          <w:rFonts w:asciiTheme="majorHAnsi" w:hAnsiTheme="majorHAnsi"/>
          <w:sz w:val="24"/>
          <w:szCs w:val="24"/>
        </w:rPr>
        <w:t xml:space="preserve"> 201</w:t>
      </w:r>
      <w:r w:rsidR="002E0EF3">
        <w:rPr>
          <w:rFonts w:asciiTheme="majorHAnsi" w:hAnsiTheme="majorHAnsi"/>
          <w:sz w:val="24"/>
          <w:szCs w:val="24"/>
        </w:rPr>
        <w:t>5</w:t>
      </w:r>
      <w:r>
        <w:rPr>
          <w:rFonts w:asciiTheme="majorHAnsi" w:hAnsiTheme="majorHAnsi"/>
          <w:sz w:val="24"/>
          <w:szCs w:val="24"/>
        </w:rPr>
        <w:t xml:space="preserve"> </w:t>
      </w:r>
      <w:r w:rsidRPr="00802862">
        <w:rPr>
          <w:rFonts w:asciiTheme="majorHAnsi" w:hAnsiTheme="majorHAnsi"/>
          <w:sz w:val="24"/>
          <w:szCs w:val="24"/>
        </w:rPr>
        <w:t>г.</w:t>
      </w:r>
    </w:p>
    <w:p w:rsidR="006F5989" w:rsidRDefault="006F5989" w:rsidP="006F5989">
      <w:pPr>
        <w:spacing w:after="0" w:line="240" w:lineRule="auto"/>
        <w:rPr>
          <w:rFonts w:asciiTheme="majorHAnsi" w:hAnsiTheme="majorHAnsi"/>
        </w:rPr>
      </w:pPr>
    </w:p>
    <w:p w:rsidR="006F5989" w:rsidRDefault="006F5989" w:rsidP="006F5989">
      <w:pPr>
        <w:spacing w:after="0" w:line="240" w:lineRule="auto"/>
        <w:rPr>
          <w:rFonts w:asciiTheme="majorHAnsi" w:hAnsiTheme="majorHAnsi"/>
        </w:rPr>
      </w:pPr>
    </w:p>
    <w:p w:rsidR="006F5989" w:rsidRDefault="006F5989" w:rsidP="006F5989">
      <w:pPr>
        <w:spacing w:after="0" w:line="240" w:lineRule="auto"/>
        <w:rPr>
          <w:rFonts w:asciiTheme="majorHAnsi" w:hAnsiTheme="majorHAnsi"/>
        </w:rPr>
      </w:pPr>
    </w:p>
    <w:p w:rsidR="006F5989" w:rsidRDefault="006F5989" w:rsidP="006F5989">
      <w:pPr>
        <w:spacing w:after="0" w:line="240" w:lineRule="auto"/>
        <w:rPr>
          <w:rFonts w:asciiTheme="majorHAnsi" w:hAnsiTheme="majorHAnsi"/>
        </w:rPr>
      </w:pPr>
    </w:p>
    <w:p w:rsidR="006F5989" w:rsidRDefault="006F5989" w:rsidP="006F5989">
      <w:pPr>
        <w:spacing w:after="0" w:line="240" w:lineRule="auto"/>
        <w:rPr>
          <w:rFonts w:asciiTheme="majorHAnsi" w:hAnsiTheme="majorHAnsi"/>
        </w:rPr>
      </w:pPr>
    </w:p>
    <w:p w:rsidR="006F5989" w:rsidRDefault="006F5989" w:rsidP="006F5989">
      <w:pPr>
        <w:spacing w:after="0" w:line="240" w:lineRule="auto"/>
        <w:rPr>
          <w:rFonts w:asciiTheme="majorHAnsi" w:hAnsiTheme="majorHAnsi"/>
        </w:rPr>
      </w:pPr>
    </w:p>
    <w:p w:rsidR="006F5989" w:rsidRDefault="006F5989" w:rsidP="006F5989">
      <w:pPr>
        <w:spacing w:after="0" w:line="240" w:lineRule="auto"/>
        <w:rPr>
          <w:rFonts w:asciiTheme="majorHAnsi" w:hAnsiTheme="majorHAnsi"/>
        </w:rPr>
      </w:pPr>
    </w:p>
    <w:p w:rsidR="006F5989" w:rsidRDefault="006F5989" w:rsidP="006F5989">
      <w:pPr>
        <w:spacing w:after="0" w:line="240" w:lineRule="auto"/>
        <w:rPr>
          <w:rFonts w:asciiTheme="majorHAnsi" w:hAnsiTheme="majorHAnsi"/>
        </w:rPr>
      </w:pPr>
    </w:p>
    <w:p w:rsidR="006F5989" w:rsidRDefault="006F5989" w:rsidP="006F5989">
      <w:pPr>
        <w:spacing w:after="0" w:line="240" w:lineRule="auto"/>
        <w:rPr>
          <w:rFonts w:asciiTheme="majorHAnsi" w:hAnsiTheme="majorHAnsi"/>
        </w:rPr>
      </w:pPr>
    </w:p>
    <w:p w:rsidR="006F5989" w:rsidRDefault="006F5989" w:rsidP="006F5989">
      <w:pPr>
        <w:spacing w:after="0" w:line="240" w:lineRule="auto"/>
        <w:rPr>
          <w:rFonts w:asciiTheme="majorHAnsi" w:hAnsiTheme="majorHAnsi"/>
        </w:rPr>
      </w:pPr>
    </w:p>
    <w:p w:rsidR="006F5989" w:rsidRPr="006F5989" w:rsidRDefault="006F598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Default="007E6159" w:rsidP="00F076C3">
      <w:pPr>
        <w:spacing w:after="0" w:line="240" w:lineRule="auto"/>
        <w:rPr>
          <w:rFonts w:asciiTheme="majorHAnsi" w:hAnsiTheme="majorHAnsi"/>
        </w:rPr>
      </w:pPr>
    </w:p>
    <w:p w:rsidR="007E6159" w:rsidRPr="00685E83" w:rsidRDefault="007E6159"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685E83" w:rsidRPr="007738AE" w:rsidRDefault="00685E83" w:rsidP="00F076C3">
      <w:pPr>
        <w:spacing w:after="0" w:line="240" w:lineRule="auto"/>
        <w:rPr>
          <w:rFonts w:asciiTheme="majorHAnsi" w:hAnsiTheme="majorHAnsi"/>
        </w:rPr>
      </w:pP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УТВЕРЖДАЮ</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2E0EF3" w:rsidRPr="004D0C85" w:rsidRDefault="002E0EF3" w:rsidP="002E0EF3">
      <w:pPr>
        <w:pStyle w:val="western"/>
        <w:spacing w:before="0" w:beforeAutospacing="0" w:after="0"/>
        <w:rPr>
          <w:rFonts w:asciiTheme="majorHAnsi" w:hAnsiTheme="majorHAnsi"/>
          <w:sz w:val="28"/>
        </w:rPr>
      </w:pPr>
    </w:p>
    <w:p w:rsidR="00685E83" w:rsidRPr="00F076C3" w:rsidRDefault="00685E83" w:rsidP="00685E83">
      <w:pPr>
        <w:pStyle w:val="western"/>
        <w:spacing w:before="0" w:beforeAutospacing="0" w:after="0"/>
        <w:ind w:left="5400"/>
        <w:rPr>
          <w:rFonts w:ascii="Cambria" w:hAnsi="Cambria"/>
        </w:rPr>
      </w:pPr>
    </w:p>
    <w:p w:rsidR="00685E83" w:rsidRPr="00F076C3" w:rsidRDefault="00685E83" w:rsidP="00685E83">
      <w:pPr>
        <w:pStyle w:val="western"/>
        <w:spacing w:before="0" w:beforeAutospacing="0" w:after="0"/>
        <w:ind w:left="5400"/>
        <w:rPr>
          <w:rFonts w:ascii="Cambria" w:hAnsi="Cambria"/>
          <w:sz w:val="32"/>
        </w:rPr>
      </w:pPr>
    </w:p>
    <w:p w:rsidR="00685E83" w:rsidRPr="00921A1A" w:rsidRDefault="00685E83" w:rsidP="00685E83">
      <w:pPr>
        <w:spacing w:after="0" w:line="240" w:lineRule="auto"/>
        <w:jc w:val="center"/>
        <w:rPr>
          <w:rFonts w:ascii="Cambria" w:hAnsi="Cambria"/>
          <w:b/>
        </w:rPr>
      </w:pPr>
      <w:r w:rsidRPr="00F076C3">
        <w:rPr>
          <w:rFonts w:ascii="Cambria" w:hAnsi="Cambria"/>
          <w:b/>
        </w:rPr>
        <w:t>МЕТОДИЧЕСКАЯ РАЗРАБОТКА</w:t>
      </w:r>
      <w:r w:rsidRPr="00F076C3">
        <w:rPr>
          <w:rFonts w:ascii="Cambria" w:hAnsi="Cambria"/>
        </w:rPr>
        <w:t xml:space="preserve"> </w:t>
      </w:r>
      <w:r w:rsidRPr="00F076C3">
        <w:rPr>
          <w:rFonts w:ascii="Cambria" w:hAnsi="Cambria"/>
          <w:b/>
        </w:rPr>
        <w:t>СЕМИНАРСКОГО ЗАНЯТИЯ</w:t>
      </w:r>
    </w:p>
    <w:p w:rsidR="00685E83" w:rsidRPr="00921A1A" w:rsidRDefault="00685E83" w:rsidP="00685E83">
      <w:pPr>
        <w:spacing w:after="0" w:line="240" w:lineRule="auto"/>
        <w:jc w:val="center"/>
        <w:rPr>
          <w:rFonts w:ascii="Cambria" w:hAnsi="Cambria"/>
          <w:b/>
        </w:rPr>
      </w:pPr>
      <w:r>
        <w:rPr>
          <w:rFonts w:ascii="Cambria" w:hAnsi="Cambria"/>
          <w:b/>
        </w:rPr>
        <w:t>для преподавателей</w:t>
      </w:r>
    </w:p>
    <w:p w:rsidR="00685E83" w:rsidRPr="00F076C3" w:rsidRDefault="00685E83" w:rsidP="00685E83">
      <w:pPr>
        <w:spacing w:after="0" w:line="240" w:lineRule="auto"/>
        <w:jc w:val="both"/>
        <w:rPr>
          <w:rFonts w:ascii="Cambria" w:hAnsi="Cambria"/>
          <w:b/>
        </w:rPr>
      </w:pPr>
    </w:p>
    <w:p w:rsidR="00685E83" w:rsidRDefault="00685E83" w:rsidP="00685E83">
      <w:pPr>
        <w:tabs>
          <w:tab w:val="left" w:pos="567"/>
        </w:tabs>
        <w:spacing w:after="0" w:line="240" w:lineRule="auto"/>
        <w:jc w:val="both"/>
        <w:rPr>
          <w:rFonts w:ascii="Cambria" w:hAnsi="Cambria"/>
          <w:b/>
        </w:rPr>
      </w:pPr>
      <w:r>
        <w:rPr>
          <w:rFonts w:ascii="Cambria" w:hAnsi="Cambria"/>
          <w:b/>
        </w:rPr>
        <w:t>Психологические, социальные и духовные аспекты паллиативной медицины</w:t>
      </w:r>
    </w:p>
    <w:p w:rsidR="002E0EF3" w:rsidRPr="00F076C3" w:rsidRDefault="002E0EF3" w:rsidP="00685E83">
      <w:pPr>
        <w:tabs>
          <w:tab w:val="left" w:pos="567"/>
        </w:tabs>
        <w:spacing w:after="0" w:line="240" w:lineRule="auto"/>
        <w:jc w:val="both"/>
        <w:rPr>
          <w:rFonts w:ascii="Cambria" w:hAnsi="Cambria"/>
          <w:b/>
          <w:color w:val="0000FF"/>
        </w:rPr>
      </w:pPr>
    </w:p>
    <w:p w:rsidR="00685E83" w:rsidRPr="00F076C3" w:rsidRDefault="00685E83" w:rsidP="00685E83">
      <w:pPr>
        <w:tabs>
          <w:tab w:val="left" w:pos="567"/>
        </w:tabs>
        <w:spacing w:after="0" w:line="240" w:lineRule="auto"/>
        <w:jc w:val="both"/>
        <w:rPr>
          <w:rFonts w:ascii="Cambria" w:hAnsi="Cambria"/>
          <w:b/>
        </w:rPr>
      </w:pPr>
      <w:r w:rsidRPr="00F076C3">
        <w:rPr>
          <w:rFonts w:ascii="Cambria" w:hAnsi="Cambria"/>
        </w:rPr>
        <w:t>Тема: «</w:t>
      </w:r>
      <w:r>
        <w:rPr>
          <w:rFonts w:ascii="Cambria" w:hAnsi="Cambria"/>
          <w:b/>
          <w:i/>
        </w:rPr>
        <w:t>Общение с неизлечимо  больными и их семьями</w:t>
      </w:r>
      <w:r w:rsidRPr="00E13D22">
        <w:rPr>
          <w:rFonts w:ascii="Cambria" w:hAnsi="Cambria"/>
          <w:b/>
          <w:i/>
        </w:rPr>
        <w:t>»</w:t>
      </w:r>
    </w:p>
    <w:p w:rsidR="00685E83" w:rsidRPr="00F076C3" w:rsidRDefault="00685E83" w:rsidP="00685E83">
      <w:pPr>
        <w:numPr>
          <w:ilvl w:val="1"/>
          <w:numId w:val="1"/>
        </w:numPr>
        <w:tabs>
          <w:tab w:val="clear" w:pos="1440"/>
          <w:tab w:val="left" w:pos="142"/>
          <w:tab w:val="left" w:pos="567"/>
        </w:tabs>
        <w:spacing w:after="0" w:line="240" w:lineRule="auto"/>
        <w:ind w:left="0" w:firstLine="0"/>
        <w:jc w:val="both"/>
        <w:rPr>
          <w:rFonts w:ascii="Cambria" w:hAnsi="Cambria"/>
        </w:rPr>
      </w:pPr>
      <w:r w:rsidRPr="00F076C3">
        <w:rPr>
          <w:rFonts w:ascii="Cambria" w:hAnsi="Cambria"/>
        </w:rPr>
        <w:t>Продолжительность СЗ – 2 часа (90 минут)</w:t>
      </w:r>
    </w:p>
    <w:p w:rsidR="00685E83" w:rsidRPr="00F076C3" w:rsidRDefault="00685E83" w:rsidP="00685E83">
      <w:pPr>
        <w:tabs>
          <w:tab w:val="left" w:pos="142"/>
          <w:tab w:val="left" w:pos="567"/>
        </w:tabs>
        <w:spacing w:after="0" w:line="240" w:lineRule="auto"/>
        <w:jc w:val="both"/>
        <w:rPr>
          <w:rFonts w:ascii="Cambria" w:hAnsi="Cambria"/>
        </w:rPr>
      </w:pPr>
      <w:r w:rsidRPr="00F076C3">
        <w:rPr>
          <w:rFonts w:ascii="Cambria" w:hAnsi="Cambria"/>
        </w:rPr>
        <w:t>2.  План семинара (хронокарта)</w:t>
      </w:r>
    </w:p>
    <w:p w:rsidR="00685E83" w:rsidRPr="00F076C3" w:rsidRDefault="00685E83" w:rsidP="00685E83">
      <w:pPr>
        <w:tabs>
          <w:tab w:val="left" w:pos="142"/>
          <w:tab w:val="left" w:pos="567"/>
        </w:tabs>
        <w:spacing w:after="0" w:line="240" w:lineRule="auto"/>
        <w:jc w:val="both"/>
        <w:rPr>
          <w:rFonts w:ascii="Cambria" w:hAnsi="Cambria"/>
        </w:rPr>
      </w:pPr>
      <w:r w:rsidRPr="00F076C3">
        <w:rPr>
          <w:rFonts w:ascii="Cambria" w:hAnsi="Cambria"/>
        </w:rPr>
        <w:t>- акт</w:t>
      </w:r>
      <w:r>
        <w:rPr>
          <w:rFonts w:ascii="Cambria" w:hAnsi="Cambria"/>
        </w:rPr>
        <w:t>уальность проблемы, особенности общения с неизлечимо больными  и их родственниками</w:t>
      </w:r>
      <w:r w:rsidRPr="00F076C3">
        <w:rPr>
          <w:rFonts w:ascii="Cambria" w:hAnsi="Cambria"/>
        </w:rPr>
        <w:t xml:space="preserve">– </w:t>
      </w:r>
      <w:r>
        <w:rPr>
          <w:rFonts w:ascii="Cambria" w:hAnsi="Cambria"/>
        </w:rPr>
        <w:t>1</w:t>
      </w:r>
      <w:r w:rsidRPr="00F076C3">
        <w:rPr>
          <w:rFonts w:ascii="Cambria" w:hAnsi="Cambria"/>
        </w:rPr>
        <w:t>5 мин.</w:t>
      </w:r>
    </w:p>
    <w:p w:rsidR="00685E83" w:rsidRPr="00F076C3" w:rsidRDefault="00685E83" w:rsidP="00685E83">
      <w:pPr>
        <w:tabs>
          <w:tab w:val="left" w:pos="142"/>
          <w:tab w:val="left" w:pos="567"/>
        </w:tabs>
        <w:spacing w:after="0" w:line="240" w:lineRule="auto"/>
        <w:jc w:val="both"/>
        <w:rPr>
          <w:rFonts w:ascii="Cambria" w:hAnsi="Cambria"/>
        </w:rPr>
      </w:pPr>
      <w:r>
        <w:rPr>
          <w:rFonts w:ascii="Cambria" w:hAnsi="Cambria"/>
        </w:rPr>
        <w:t>- типичные конфликты при работе с неизлечимыми пациентами</w:t>
      </w:r>
      <w:r w:rsidRPr="00F076C3">
        <w:rPr>
          <w:rFonts w:ascii="Cambria" w:hAnsi="Cambria"/>
        </w:rPr>
        <w:t>– 15 мин.</w:t>
      </w:r>
    </w:p>
    <w:p w:rsidR="00685E83" w:rsidRPr="00F076C3" w:rsidRDefault="00685E83" w:rsidP="00685E83">
      <w:pPr>
        <w:tabs>
          <w:tab w:val="left" w:pos="142"/>
          <w:tab w:val="left" w:pos="567"/>
        </w:tabs>
        <w:spacing w:after="0" w:line="240" w:lineRule="auto"/>
        <w:jc w:val="both"/>
        <w:rPr>
          <w:rFonts w:ascii="Cambria" w:hAnsi="Cambria"/>
        </w:rPr>
      </w:pPr>
      <w:r>
        <w:rPr>
          <w:rFonts w:ascii="Cambria" w:hAnsi="Cambria"/>
        </w:rPr>
        <w:t>- типичные конфликты при работе с членами семей неизлечимых пациентов</w:t>
      </w:r>
      <w:r w:rsidRPr="00F076C3">
        <w:rPr>
          <w:rFonts w:ascii="Cambria" w:hAnsi="Cambria"/>
        </w:rPr>
        <w:t xml:space="preserve">– </w:t>
      </w:r>
      <w:r>
        <w:rPr>
          <w:rFonts w:ascii="Cambria" w:hAnsi="Cambria"/>
        </w:rPr>
        <w:t>1</w:t>
      </w:r>
      <w:r w:rsidRPr="00F076C3">
        <w:rPr>
          <w:rFonts w:ascii="Cambria" w:hAnsi="Cambria"/>
        </w:rPr>
        <w:t>5 мин.</w:t>
      </w:r>
    </w:p>
    <w:p w:rsidR="00685E83" w:rsidRPr="00F076C3" w:rsidRDefault="00685E83" w:rsidP="00685E83">
      <w:pPr>
        <w:tabs>
          <w:tab w:val="left" w:pos="142"/>
          <w:tab w:val="left" w:pos="567"/>
        </w:tabs>
        <w:spacing w:after="0" w:line="240" w:lineRule="auto"/>
        <w:jc w:val="both"/>
        <w:rPr>
          <w:rFonts w:ascii="Cambria" w:hAnsi="Cambria"/>
        </w:rPr>
      </w:pPr>
      <w:r>
        <w:rPr>
          <w:rFonts w:ascii="Cambria" w:hAnsi="Cambria"/>
        </w:rPr>
        <w:t xml:space="preserve">-методы конструктивного диалога и решения конфликтов при работе с неизлечимо  больными и членами их семей </w:t>
      </w:r>
      <w:r w:rsidRPr="00F076C3">
        <w:rPr>
          <w:rFonts w:ascii="Cambria" w:hAnsi="Cambria"/>
        </w:rPr>
        <w:t xml:space="preserve">– </w:t>
      </w:r>
      <w:r>
        <w:rPr>
          <w:rFonts w:ascii="Cambria" w:hAnsi="Cambria"/>
        </w:rPr>
        <w:t>25</w:t>
      </w:r>
      <w:r w:rsidRPr="00F076C3">
        <w:rPr>
          <w:rFonts w:ascii="Cambria" w:hAnsi="Cambria"/>
        </w:rPr>
        <w:t xml:space="preserve"> мин.</w:t>
      </w:r>
    </w:p>
    <w:p w:rsidR="00685E83" w:rsidRPr="00F076C3" w:rsidRDefault="00685E83" w:rsidP="00685E83">
      <w:pPr>
        <w:tabs>
          <w:tab w:val="left" w:pos="142"/>
          <w:tab w:val="left" w:pos="567"/>
        </w:tabs>
        <w:spacing w:after="0" w:line="240" w:lineRule="auto"/>
        <w:jc w:val="both"/>
        <w:rPr>
          <w:rFonts w:ascii="Cambria" w:hAnsi="Cambria"/>
        </w:rPr>
      </w:pPr>
      <w:r w:rsidRPr="00F076C3">
        <w:rPr>
          <w:rFonts w:ascii="Cambria" w:hAnsi="Cambria"/>
        </w:rPr>
        <w:t>- диагностика</w:t>
      </w:r>
      <w:r>
        <w:rPr>
          <w:rFonts w:ascii="Cambria" w:hAnsi="Cambria"/>
        </w:rPr>
        <w:t xml:space="preserve"> и профилактика эмоциональных нарушений у медицинских работников, осуществляющих паллиативную помощь</w:t>
      </w:r>
      <w:r w:rsidRPr="00F076C3">
        <w:rPr>
          <w:rFonts w:ascii="Cambria" w:hAnsi="Cambria"/>
        </w:rPr>
        <w:t xml:space="preserve"> – 20 мин.</w:t>
      </w:r>
    </w:p>
    <w:p w:rsidR="00685E83" w:rsidRPr="00F076C3" w:rsidRDefault="00685E83" w:rsidP="00685E83">
      <w:pPr>
        <w:numPr>
          <w:ilvl w:val="1"/>
          <w:numId w:val="2"/>
        </w:numPr>
        <w:tabs>
          <w:tab w:val="left" w:pos="142"/>
          <w:tab w:val="left" w:pos="567"/>
        </w:tabs>
        <w:spacing w:after="0" w:line="240" w:lineRule="auto"/>
        <w:ind w:left="0" w:firstLine="0"/>
        <w:jc w:val="both"/>
        <w:rPr>
          <w:rFonts w:ascii="Cambria" w:hAnsi="Cambria"/>
        </w:rPr>
      </w:pPr>
      <w:r>
        <w:rPr>
          <w:rFonts w:ascii="Cambria" w:hAnsi="Cambria"/>
        </w:rPr>
        <w:t xml:space="preserve">Краткая аннотация: диагностика психологических нарушений у пациентов с неизлечимыми заболеваниями, причины нарушения контакта больных с медицинскими работниками ( психические, эмоциональные, связанные с проведением терапии), этико </w:t>
      </w:r>
      <w:proofErr w:type="gramStart"/>
      <w:r>
        <w:rPr>
          <w:rFonts w:ascii="Cambria" w:hAnsi="Cambria"/>
        </w:rPr>
        <w:t>–д</w:t>
      </w:r>
      <w:proofErr w:type="gramEnd"/>
      <w:r>
        <w:rPr>
          <w:rFonts w:ascii="Cambria" w:hAnsi="Cambria"/>
        </w:rPr>
        <w:t>еонтологические аспекты работы с членами семьи пациентов, выступления обучающихся по проблемам диагностики и профилактики синдрома выгорания у медработников,  по формам общения с пациентами,  разбор пациентов и интервью.</w:t>
      </w:r>
    </w:p>
    <w:p w:rsidR="00685E83" w:rsidRPr="00F076C3" w:rsidRDefault="00685E83" w:rsidP="00685E83">
      <w:pPr>
        <w:numPr>
          <w:ilvl w:val="1"/>
          <w:numId w:val="2"/>
        </w:numPr>
        <w:tabs>
          <w:tab w:val="left" w:pos="142"/>
          <w:tab w:val="left" w:pos="567"/>
        </w:tabs>
        <w:spacing w:after="0" w:line="240" w:lineRule="auto"/>
        <w:ind w:left="0" w:firstLine="0"/>
        <w:jc w:val="both"/>
        <w:rPr>
          <w:rFonts w:ascii="Cambria" w:hAnsi="Cambria"/>
          <w:color w:val="0000FF"/>
        </w:rPr>
      </w:pPr>
      <w:r w:rsidRPr="00F076C3">
        <w:rPr>
          <w:rFonts w:ascii="Cambria" w:hAnsi="Cambria"/>
        </w:rPr>
        <w:t>Условия проведения занятия – мультимедийная презен</w:t>
      </w:r>
      <w:r>
        <w:rPr>
          <w:rFonts w:ascii="Cambria" w:hAnsi="Cambria"/>
        </w:rPr>
        <w:t xml:space="preserve">тация, видео, таблица, </w:t>
      </w:r>
      <w:r w:rsidRPr="00F076C3">
        <w:rPr>
          <w:rFonts w:ascii="Cambria" w:hAnsi="Cambria"/>
        </w:rPr>
        <w:t xml:space="preserve"> </w:t>
      </w:r>
      <w:r>
        <w:rPr>
          <w:rFonts w:ascii="Cambria" w:hAnsi="Cambria"/>
        </w:rPr>
        <w:t xml:space="preserve">анкеты по экспресс диагностике уровня тревожности и депрессии, </w:t>
      </w:r>
      <w:r w:rsidRPr="00F076C3">
        <w:rPr>
          <w:rFonts w:ascii="Cambria" w:hAnsi="Cambria"/>
        </w:rPr>
        <w:t>учебные истории болезни</w:t>
      </w:r>
      <w:r>
        <w:rPr>
          <w:rFonts w:ascii="Cambria" w:hAnsi="Cambria"/>
        </w:rPr>
        <w:t>, пациенты.</w:t>
      </w:r>
    </w:p>
    <w:p w:rsidR="00685E83" w:rsidRDefault="00685E83" w:rsidP="00685E83">
      <w:pPr>
        <w:numPr>
          <w:ilvl w:val="1"/>
          <w:numId w:val="2"/>
        </w:numPr>
        <w:tabs>
          <w:tab w:val="left" w:pos="142"/>
          <w:tab w:val="left" w:pos="567"/>
        </w:tabs>
        <w:spacing w:after="0" w:line="240" w:lineRule="auto"/>
        <w:ind w:left="0" w:firstLine="0"/>
        <w:jc w:val="both"/>
        <w:rPr>
          <w:rFonts w:ascii="Cambria" w:hAnsi="Cambria"/>
        </w:rPr>
      </w:pPr>
      <w:r>
        <w:rPr>
          <w:rFonts w:ascii="Cambria" w:hAnsi="Cambria"/>
        </w:rPr>
        <w:t>Рекомендуемая литература:</w:t>
      </w:r>
    </w:p>
    <w:p w:rsidR="00685E83" w:rsidRPr="00802862" w:rsidRDefault="00685E83" w:rsidP="00685E83">
      <w:pPr>
        <w:spacing w:after="0" w:line="240" w:lineRule="auto"/>
        <w:ind w:firstLine="709"/>
        <w:jc w:val="both"/>
        <w:rPr>
          <w:rFonts w:ascii="Cambria" w:hAnsi="Cambria"/>
          <w:b/>
          <w:i/>
        </w:rPr>
      </w:pPr>
      <w:r w:rsidRPr="00802862">
        <w:rPr>
          <w:rFonts w:ascii="Cambria" w:hAnsi="Cambria"/>
          <w:b/>
          <w:i/>
        </w:rPr>
        <w:t>Основная литература</w:t>
      </w:r>
    </w:p>
    <w:p w:rsidR="00685E83" w:rsidRPr="00802862" w:rsidRDefault="00685E83" w:rsidP="00685E83">
      <w:pPr>
        <w:numPr>
          <w:ilvl w:val="0"/>
          <w:numId w:val="3"/>
        </w:numPr>
        <w:spacing w:after="0" w:line="240" w:lineRule="auto"/>
        <w:ind w:left="709" w:hanging="709"/>
        <w:jc w:val="both"/>
        <w:rPr>
          <w:rFonts w:ascii="Cambria" w:hAnsi="Cambria"/>
        </w:rPr>
      </w:pPr>
      <w:r w:rsidRPr="00802862">
        <w:rPr>
          <w:rFonts w:ascii="Cambria" w:hAnsi="Cambria"/>
        </w:rPr>
        <w:t>Клинические рекомендации. Онкология \ под ред. В. И. Чиссова, С.Л. Дарьяловой.- 2-е изд., испр. И доп.- М.: ГЭОТА</w:t>
      </w:r>
      <w:proofErr w:type="gramStart"/>
      <w:r w:rsidRPr="00802862">
        <w:rPr>
          <w:rFonts w:ascii="Cambria" w:hAnsi="Cambria"/>
        </w:rPr>
        <w:t>Р-</w:t>
      </w:r>
      <w:proofErr w:type="gramEnd"/>
      <w:r w:rsidRPr="00802862">
        <w:rPr>
          <w:rFonts w:ascii="Cambria" w:hAnsi="Cambria"/>
        </w:rPr>
        <w:t xml:space="preserve"> Медиа, 2009.- с. 41-83 (глава «Хронический болевой синдром» Абузарова Г. Р., Новиков Г. А., Осипова Н. А., Прохоров Б. М., Рудой С. В.)</w:t>
      </w:r>
    </w:p>
    <w:p w:rsidR="00685E83" w:rsidRPr="00802862" w:rsidRDefault="00685E83" w:rsidP="00685E83">
      <w:pPr>
        <w:numPr>
          <w:ilvl w:val="0"/>
          <w:numId w:val="3"/>
        </w:numPr>
        <w:spacing w:after="0" w:line="240" w:lineRule="auto"/>
        <w:ind w:left="709" w:hanging="709"/>
        <w:jc w:val="both"/>
        <w:rPr>
          <w:rFonts w:ascii="Cambria" w:hAnsi="Cambria"/>
        </w:rPr>
      </w:pPr>
      <w:r w:rsidRPr="00802862">
        <w:rPr>
          <w:rFonts w:ascii="Cambria" w:hAnsi="Cambria"/>
        </w:rPr>
        <w:t>Контроль симптомов в паллиативной медицине \ под ред. Проф. Г. А. Новикова.- М.: ГЭОТА</w:t>
      </w:r>
      <w:proofErr w:type="gramStart"/>
      <w:r w:rsidRPr="00802862">
        <w:rPr>
          <w:rFonts w:ascii="Cambria" w:hAnsi="Cambria"/>
        </w:rPr>
        <w:t>Р-</w:t>
      </w:r>
      <w:proofErr w:type="gramEnd"/>
      <w:r w:rsidRPr="00802862">
        <w:rPr>
          <w:rFonts w:ascii="Cambria" w:hAnsi="Cambria"/>
        </w:rPr>
        <w:t xml:space="preserve"> Медиа, 2013.- 248 с.</w:t>
      </w:r>
    </w:p>
    <w:p w:rsidR="00685E83" w:rsidRPr="00802862" w:rsidRDefault="00685E83" w:rsidP="00685E83">
      <w:pPr>
        <w:numPr>
          <w:ilvl w:val="0"/>
          <w:numId w:val="3"/>
        </w:numPr>
        <w:spacing w:after="0" w:line="240" w:lineRule="auto"/>
        <w:ind w:left="709" w:hanging="709"/>
        <w:jc w:val="both"/>
        <w:rPr>
          <w:rFonts w:ascii="Cambria" w:hAnsi="Cambria"/>
        </w:rPr>
      </w:pPr>
      <w:r>
        <w:rPr>
          <w:rFonts w:ascii="Cambria" w:hAnsi="Cambria"/>
        </w:rPr>
        <w:t>Общая психопатология: учебное пособие. В.А. Дереча. - Ростов н</w:t>
      </w:r>
      <w:proofErr w:type="gramStart"/>
      <w:r>
        <w:rPr>
          <w:rFonts w:ascii="Cambria" w:hAnsi="Cambria"/>
        </w:rPr>
        <w:t>/Д</w:t>
      </w:r>
      <w:proofErr w:type="gramEnd"/>
      <w:r>
        <w:rPr>
          <w:rFonts w:ascii="Cambria" w:hAnsi="Cambria"/>
        </w:rPr>
        <w:t>, Феникс  2011.- 187</w:t>
      </w:r>
      <w:r w:rsidRPr="00802862">
        <w:rPr>
          <w:rFonts w:ascii="Cambria" w:hAnsi="Cambria"/>
        </w:rPr>
        <w:t xml:space="preserve"> с.</w:t>
      </w:r>
    </w:p>
    <w:p w:rsidR="00685E83" w:rsidRPr="00802862" w:rsidRDefault="00685E83" w:rsidP="00685E83">
      <w:pPr>
        <w:spacing w:after="0" w:line="240" w:lineRule="auto"/>
        <w:jc w:val="both"/>
        <w:rPr>
          <w:rFonts w:ascii="Cambria" w:hAnsi="Cambria"/>
          <w:b/>
          <w:i/>
        </w:rPr>
      </w:pPr>
      <w:r w:rsidRPr="00802862">
        <w:rPr>
          <w:rFonts w:ascii="Cambria" w:hAnsi="Cambria"/>
          <w:b/>
          <w:i/>
        </w:rPr>
        <w:t>Дополнительная литература</w:t>
      </w:r>
    </w:p>
    <w:p w:rsidR="00685E83" w:rsidRPr="00802862" w:rsidRDefault="00685E83" w:rsidP="00685E83">
      <w:pPr>
        <w:numPr>
          <w:ilvl w:val="0"/>
          <w:numId w:val="4"/>
        </w:numPr>
        <w:spacing w:after="0" w:line="240" w:lineRule="auto"/>
        <w:ind w:left="709" w:hanging="709"/>
        <w:jc w:val="both"/>
        <w:rPr>
          <w:rFonts w:ascii="Cambria" w:hAnsi="Cambria"/>
        </w:rPr>
      </w:pPr>
      <w:r w:rsidRPr="00802862">
        <w:rPr>
          <w:rFonts w:ascii="Cambria" w:hAnsi="Cambria"/>
        </w:rPr>
        <w:t xml:space="preserve">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802862">
        <w:rPr>
          <w:rFonts w:ascii="Cambria" w:hAnsi="Cambria"/>
        </w:rPr>
        <w:t>с</w:t>
      </w:r>
      <w:proofErr w:type="gramEnd"/>
      <w:r w:rsidRPr="00802862">
        <w:rPr>
          <w:rFonts w:ascii="Cambria" w:hAnsi="Cambria"/>
        </w:rPr>
        <w:t>.</w:t>
      </w:r>
    </w:p>
    <w:p w:rsidR="00685E83" w:rsidRPr="00802862" w:rsidRDefault="00685E83" w:rsidP="00685E83">
      <w:pPr>
        <w:numPr>
          <w:ilvl w:val="0"/>
          <w:numId w:val="4"/>
        </w:numPr>
        <w:spacing w:after="0" w:line="240" w:lineRule="auto"/>
        <w:ind w:left="709" w:hanging="709"/>
        <w:jc w:val="both"/>
        <w:rPr>
          <w:rFonts w:ascii="Cambria" w:hAnsi="Cambria"/>
        </w:rPr>
      </w:pPr>
      <w:r w:rsidRPr="00802862">
        <w:rPr>
          <w:rFonts w:ascii="Cambria" w:hAnsi="Cambria"/>
        </w:rPr>
        <w:t>Приказ Минздрава России № 1343 н от 21.12.2012 г. «Об утверждении Порядка оказания паллиативной медицинской помощи взрослому населению»</w:t>
      </w:r>
    </w:p>
    <w:p w:rsidR="00685E83" w:rsidRPr="00802862" w:rsidRDefault="00685E83" w:rsidP="00685E83">
      <w:pPr>
        <w:numPr>
          <w:ilvl w:val="0"/>
          <w:numId w:val="4"/>
        </w:numPr>
        <w:spacing w:after="0" w:line="240" w:lineRule="auto"/>
        <w:ind w:left="709" w:hanging="709"/>
        <w:jc w:val="both"/>
        <w:rPr>
          <w:rFonts w:ascii="Cambria" w:hAnsi="Cambria"/>
        </w:rPr>
      </w:pPr>
      <w:r w:rsidRPr="00802862">
        <w:rPr>
          <w:rFonts w:ascii="Cambria" w:hAnsi="Cambria"/>
        </w:rPr>
        <w:t xml:space="preserve">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 Новиков Г. А., Ромашкин А. В., Вайсман М. А., Орлова Т. В.- М.: Фонд </w:t>
      </w:r>
      <w:r w:rsidRPr="00802862">
        <w:rPr>
          <w:rFonts w:ascii="Cambria" w:hAnsi="Cambria"/>
        </w:rPr>
        <w:lastRenderedPageBreak/>
        <w:t>«Паллиативная медицина и реабилитация больных», «Паллиативная медицина и реабилитация», № 3, 2010.- с. 69-75.</w:t>
      </w:r>
    </w:p>
    <w:p w:rsidR="00685E83" w:rsidRPr="00F076C3" w:rsidRDefault="00685E83" w:rsidP="00685E83">
      <w:pPr>
        <w:tabs>
          <w:tab w:val="left" w:pos="142"/>
          <w:tab w:val="left" w:pos="567"/>
        </w:tabs>
        <w:spacing w:after="0" w:line="240" w:lineRule="auto"/>
        <w:jc w:val="both"/>
        <w:rPr>
          <w:rFonts w:ascii="Cambria" w:hAnsi="Cambria"/>
        </w:rPr>
      </w:pPr>
      <w:r>
        <w:rPr>
          <w:rFonts w:ascii="Cambria" w:hAnsi="Cambria"/>
        </w:rPr>
        <w:t>4. Харди Й. Врач, сестра, больной. Психология работы с больными. Будапешт. 1988. – 338</w:t>
      </w:r>
    </w:p>
    <w:p w:rsidR="00685E83" w:rsidRDefault="00685E83" w:rsidP="00685E83">
      <w:pPr>
        <w:spacing w:after="0" w:line="240" w:lineRule="auto"/>
        <w:rPr>
          <w:rFonts w:ascii="Cambria" w:hAnsi="Cambria"/>
        </w:rPr>
      </w:pPr>
      <w:r>
        <w:rPr>
          <w:rFonts w:ascii="Cambria" w:hAnsi="Cambria"/>
        </w:rPr>
        <w:t xml:space="preserve">                      </w:t>
      </w:r>
      <w:r w:rsidRPr="00802862">
        <w:rPr>
          <w:rFonts w:ascii="Cambria" w:hAnsi="Cambria"/>
        </w:rPr>
        <w:t xml:space="preserve">Автор методической разработки: </w:t>
      </w:r>
    </w:p>
    <w:p w:rsidR="00685E83" w:rsidRDefault="00685E83" w:rsidP="00685E83">
      <w:pPr>
        <w:spacing w:after="0" w:line="240" w:lineRule="auto"/>
        <w:rPr>
          <w:rFonts w:ascii="Cambria" w:hAnsi="Cambria"/>
        </w:rPr>
      </w:pPr>
    </w:p>
    <w:p w:rsidR="00685E83" w:rsidRDefault="00685E83" w:rsidP="00685E83">
      <w:pPr>
        <w:spacing w:after="0" w:line="240" w:lineRule="auto"/>
        <w:rPr>
          <w:rFonts w:ascii="Cambria" w:hAnsi="Cambria"/>
        </w:rPr>
      </w:pP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r>
        <w:rPr>
          <w:rFonts w:ascii="Cambria" w:hAnsi="Cambria"/>
        </w:rPr>
        <w:t>Доцент кафедры терапии и ОВП с курсом гериатрии                      Веревкина Т.И.</w:t>
      </w: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r w:rsidRPr="00802862">
        <w:rPr>
          <w:rFonts w:ascii="Cambria" w:hAnsi="Cambria"/>
        </w:rPr>
        <w:t xml:space="preserve">  Дата составления « </w:t>
      </w:r>
      <w:r>
        <w:rPr>
          <w:rFonts w:ascii="Cambria" w:hAnsi="Cambria"/>
        </w:rPr>
        <w:t xml:space="preserve"> 18»  апреля  201</w:t>
      </w:r>
      <w:r w:rsidR="002E0EF3">
        <w:rPr>
          <w:rFonts w:ascii="Cambria" w:hAnsi="Cambria"/>
        </w:rPr>
        <w:t>5</w:t>
      </w:r>
      <w:r>
        <w:rPr>
          <w:rFonts w:ascii="Cambria" w:hAnsi="Cambria"/>
        </w:rPr>
        <w:t xml:space="preserve"> </w:t>
      </w:r>
      <w:r w:rsidRPr="00802862">
        <w:rPr>
          <w:rFonts w:ascii="Cambria" w:hAnsi="Cambria"/>
        </w:rPr>
        <w:t>г.</w:t>
      </w: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p>
    <w:p w:rsidR="00685E83" w:rsidRPr="00802862" w:rsidRDefault="00685E83" w:rsidP="00685E83">
      <w:pPr>
        <w:spacing w:after="0" w:line="240" w:lineRule="auto"/>
        <w:ind w:left="283"/>
        <w:rPr>
          <w:rFonts w:ascii="Cambria" w:hAnsi="Cambria"/>
        </w:rPr>
      </w:pPr>
    </w:p>
    <w:p w:rsidR="00685E83" w:rsidRPr="00802862" w:rsidRDefault="00685E83" w:rsidP="00685E83">
      <w:pPr>
        <w:spacing w:after="0" w:line="240" w:lineRule="auto"/>
        <w:rPr>
          <w:rFonts w:ascii="Cambria" w:hAnsi="Cambria"/>
        </w:rPr>
      </w:pPr>
      <w:r w:rsidRPr="00802862">
        <w:rPr>
          <w:rFonts w:ascii="Cambria" w:hAnsi="Cambria"/>
        </w:rPr>
        <w:t xml:space="preserve">  Дата обсуждения на</w:t>
      </w:r>
      <w:r w:rsidR="002E0EF3">
        <w:rPr>
          <w:rFonts w:ascii="Cambria" w:hAnsi="Cambria"/>
        </w:rPr>
        <w:t xml:space="preserve"> кафедральном совещании «22» апреля </w:t>
      </w:r>
      <w:r>
        <w:rPr>
          <w:rFonts w:ascii="Cambria" w:hAnsi="Cambria"/>
        </w:rPr>
        <w:t xml:space="preserve"> </w:t>
      </w:r>
      <w:r w:rsidRPr="00802862">
        <w:rPr>
          <w:rFonts w:ascii="Cambria" w:hAnsi="Cambria"/>
        </w:rPr>
        <w:t xml:space="preserve"> 201</w:t>
      </w:r>
      <w:r w:rsidR="002E0EF3">
        <w:rPr>
          <w:rFonts w:ascii="Cambria" w:hAnsi="Cambria"/>
        </w:rPr>
        <w:t>5</w:t>
      </w:r>
      <w:r>
        <w:rPr>
          <w:rFonts w:ascii="Cambria" w:hAnsi="Cambria"/>
        </w:rPr>
        <w:t xml:space="preserve"> </w:t>
      </w:r>
      <w:r w:rsidRPr="00802862">
        <w:rPr>
          <w:rFonts w:ascii="Cambria" w:hAnsi="Cambria"/>
        </w:rPr>
        <w:t>г.</w:t>
      </w:r>
    </w:p>
    <w:p w:rsidR="00685E83" w:rsidRDefault="00685E83" w:rsidP="00685E83">
      <w:pPr>
        <w:spacing w:after="0" w:line="240" w:lineRule="auto"/>
        <w:rPr>
          <w:rFonts w:ascii="Cambria" w:hAnsi="Cambria"/>
        </w:rPr>
      </w:pPr>
    </w:p>
    <w:p w:rsidR="00685E83" w:rsidRDefault="00685E83" w:rsidP="00685E83">
      <w:pPr>
        <w:spacing w:after="0" w:line="240" w:lineRule="auto"/>
        <w:rPr>
          <w:rFonts w:ascii="Cambria" w:hAnsi="Cambria"/>
        </w:rPr>
      </w:pPr>
    </w:p>
    <w:p w:rsidR="00685E83" w:rsidRDefault="00685E83" w:rsidP="00685E83">
      <w:pPr>
        <w:spacing w:after="0" w:line="240" w:lineRule="auto"/>
        <w:rPr>
          <w:rFonts w:ascii="Cambria" w:hAnsi="Cambria"/>
        </w:rPr>
      </w:pPr>
    </w:p>
    <w:p w:rsidR="00685E83" w:rsidRDefault="00685E83" w:rsidP="00685E83">
      <w:pPr>
        <w:spacing w:after="0" w:line="240" w:lineRule="auto"/>
        <w:rPr>
          <w:rFonts w:ascii="Cambria" w:hAnsi="Cambria"/>
        </w:rPr>
      </w:pPr>
    </w:p>
    <w:p w:rsidR="00685E83" w:rsidRDefault="00685E83" w:rsidP="00685E83">
      <w:pPr>
        <w:spacing w:after="0" w:line="240" w:lineRule="auto"/>
        <w:rPr>
          <w:rFonts w:ascii="Cambria" w:hAnsi="Cambria"/>
        </w:rPr>
      </w:pPr>
    </w:p>
    <w:p w:rsidR="00685E83" w:rsidRDefault="00685E83" w:rsidP="00685E83">
      <w:pPr>
        <w:spacing w:after="0" w:line="240" w:lineRule="auto"/>
        <w:rPr>
          <w:rFonts w:ascii="Cambria" w:hAnsi="Cambria"/>
        </w:rPr>
      </w:pPr>
    </w:p>
    <w:p w:rsidR="00685E83" w:rsidRDefault="00685E83" w:rsidP="00685E83">
      <w:pPr>
        <w:spacing w:after="0" w:line="240" w:lineRule="auto"/>
        <w:rPr>
          <w:rFonts w:ascii="Cambria" w:hAnsi="Cambria"/>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УТВЕРЖДАЮ</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2E0EF3" w:rsidRPr="004D0C85" w:rsidRDefault="002E0EF3" w:rsidP="002E0EF3">
      <w:pPr>
        <w:pStyle w:val="western"/>
        <w:spacing w:before="0" w:beforeAutospacing="0" w:after="0"/>
        <w:rPr>
          <w:rFonts w:asciiTheme="majorHAnsi" w:hAnsiTheme="majorHAnsi"/>
          <w:sz w:val="28"/>
        </w:rPr>
      </w:pPr>
    </w:p>
    <w:p w:rsidR="00685E83" w:rsidRPr="00F076C3" w:rsidRDefault="00685E83" w:rsidP="00685E83">
      <w:pPr>
        <w:pStyle w:val="western"/>
        <w:spacing w:before="0" w:beforeAutospacing="0" w:after="0"/>
        <w:ind w:left="5400"/>
        <w:rPr>
          <w:rFonts w:ascii="Cambria" w:hAnsi="Cambria"/>
        </w:rPr>
      </w:pPr>
    </w:p>
    <w:p w:rsidR="00685E83" w:rsidRPr="007738AE" w:rsidRDefault="00685E83" w:rsidP="00685E83">
      <w:pPr>
        <w:pStyle w:val="western"/>
        <w:spacing w:before="0" w:beforeAutospacing="0" w:after="0"/>
        <w:ind w:left="5400"/>
        <w:rPr>
          <w:rFonts w:ascii="Cambria" w:hAnsi="Cambria"/>
          <w:sz w:val="32"/>
        </w:rPr>
      </w:pPr>
    </w:p>
    <w:p w:rsidR="00685E83" w:rsidRDefault="00685E83" w:rsidP="00685E83">
      <w:pPr>
        <w:spacing w:after="0" w:line="240" w:lineRule="auto"/>
        <w:jc w:val="center"/>
        <w:rPr>
          <w:rFonts w:ascii="Cambria" w:hAnsi="Cambria"/>
          <w:b/>
        </w:rPr>
      </w:pPr>
      <w:r w:rsidRPr="00F076C3">
        <w:rPr>
          <w:rFonts w:ascii="Cambria" w:hAnsi="Cambria"/>
          <w:b/>
        </w:rPr>
        <w:t>МЕТОДИЧЕСКАЯ РАЗРАБОТКА</w:t>
      </w:r>
      <w:r w:rsidRPr="00F076C3">
        <w:rPr>
          <w:rFonts w:ascii="Cambria" w:hAnsi="Cambria"/>
        </w:rPr>
        <w:t xml:space="preserve"> </w:t>
      </w:r>
      <w:r w:rsidRPr="00F076C3">
        <w:rPr>
          <w:rFonts w:ascii="Cambria" w:hAnsi="Cambria"/>
          <w:b/>
        </w:rPr>
        <w:t>СЕМИНАРСКОГО ЗАНЯТИЯ</w:t>
      </w:r>
    </w:p>
    <w:p w:rsidR="00685E83" w:rsidRDefault="00685E83" w:rsidP="00685E83">
      <w:pPr>
        <w:spacing w:after="0" w:line="240" w:lineRule="auto"/>
        <w:jc w:val="center"/>
        <w:rPr>
          <w:rFonts w:ascii="Cambria" w:hAnsi="Cambria"/>
          <w:b/>
        </w:rPr>
      </w:pPr>
      <w:r>
        <w:rPr>
          <w:rFonts w:ascii="Cambria" w:hAnsi="Cambria"/>
          <w:b/>
        </w:rPr>
        <w:t>для преподавателей</w:t>
      </w:r>
    </w:p>
    <w:p w:rsidR="00685E83" w:rsidRPr="00F076C3" w:rsidRDefault="00685E83" w:rsidP="00685E83">
      <w:pPr>
        <w:spacing w:after="0" w:line="240" w:lineRule="auto"/>
        <w:jc w:val="both"/>
        <w:rPr>
          <w:rFonts w:ascii="Cambria" w:hAnsi="Cambria"/>
          <w:b/>
        </w:rPr>
      </w:pPr>
    </w:p>
    <w:p w:rsidR="00685E83" w:rsidRDefault="00685E83" w:rsidP="00685E83">
      <w:pPr>
        <w:tabs>
          <w:tab w:val="left" w:pos="567"/>
        </w:tabs>
        <w:spacing w:after="0" w:line="240" w:lineRule="auto"/>
        <w:jc w:val="both"/>
        <w:rPr>
          <w:rFonts w:ascii="Cambria" w:hAnsi="Cambria"/>
          <w:b/>
        </w:rPr>
      </w:pPr>
      <w:r>
        <w:rPr>
          <w:rFonts w:ascii="Cambria" w:hAnsi="Cambria"/>
          <w:b/>
        </w:rPr>
        <w:t>Паллиативная медицинская помощь в терминальной стадии неонкологических заболеваний</w:t>
      </w:r>
    </w:p>
    <w:p w:rsidR="002E0EF3" w:rsidRPr="00F076C3" w:rsidRDefault="002E0EF3" w:rsidP="00685E83">
      <w:pPr>
        <w:tabs>
          <w:tab w:val="left" w:pos="567"/>
        </w:tabs>
        <w:spacing w:after="0" w:line="240" w:lineRule="auto"/>
        <w:jc w:val="both"/>
        <w:rPr>
          <w:rFonts w:ascii="Cambria" w:hAnsi="Cambria"/>
          <w:b/>
          <w:color w:val="0000FF"/>
        </w:rPr>
      </w:pPr>
    </w:p>
    <w:p w:rsidR="00685E83" w:rsidRPr="00F076C3" w:rsidRDefault="00685E83" w:rsidP="00685E83">
      <w:pPr>
        <w:tabs>
          <w:tab w:val="left" w:pos="567"/>
        </w:tabs>
        <w:spacing w:after="0" w:line="240" w:lineRule="auto"/>
        <w:jc w:val="both"/>
        <w:rPr>
          <w:rFonts w:ascii="Cambria" w:hAnsi="Cambria"/>
          <w:b/>
        </w:rPr>
      </w:pPr>
      <w:r w:rsidRPr="00F076C3">
        <w:rPr>
          <w:rFonts w:ascii="Cambria" w:hAnsi="Cambria"/>
        </w:rPr>
        <w:t>Тема: «</w:t>
      </w:r>
      <w:r>
        <w:rPr>
          <w:rFonts w:ascii="Cambria" w:hAnsi="Cambria"/>
          <w:b/>
          <w:i/>
        </w:rPr>
        <w:t xml:space="preserve">Лечение дыхательных расстройств </w:t>
      </w:r>
      <w:r w:rsidRPr="00E13D22">
        <w:rPr>
          <w:rFonts w:ascii="Cambria" w:hAnsi="Cambria"/>
          <w:b/>
          <w:i/>
        </w:rPr>
        <w:t xml:space="preserve"> у неизлечимых больных</w:t>
      </w:r>
      <w:r w:rsidRPr="00F076C3">
        <w:rPr>
          <w:rFonts w:ascii="Cambria" w:hAnsi="Cambria"/>
          <w:b/>
        </w:rPr>
        <w:t>»</w:t>
      </w:r>
    </w:p>
    <w:p w:rsidR="00685E83" w:rsidRPr="00F076C3" w:rsidRDefault="00685E83" w:rsidP="00685E83">
      <w:pPr>
        <w:tabs>
          <w:tab w:val="left" w:pos="142"/>
          <w:tab w:val="left" w:pos="567"/>
        </w:tabs>
        <w:spacing w:after="0" w:line="240" w:lineRule="auto"/>
        <w:jc w:val="both"/>
        <w:rPr>
          <w:rFonts w:ascii="Cambria" w:hAnsi="Cambria"/>
        </w:rPr>
      </w:pPr>
      <w:r>
        <w:rPr>
          <w:rFonts w:ascii="Cambria" w:hAnsi="Cambria"/>
        </w:rPr>
        <w:t xml:space="preserve">1. </w:t>
      </w:r>
      <w:r w:rsidRPr="00F076C3">
        <w:rPr>
          <w:rFonts w:ascii="Cambria" w:hAnsi="Cambria"/>
        </w:rPr>
        <w:t>Продолжительность СЗ – 2 часа (90 минут)</w:t>
      </w:r>
    </w:p>
    <w:p w:rsidR="00685E83" w:rsidRPr="00F076C3" w:rsidRDefault="00685E83" w:rsidP="00685E83">
      <w:pPr>
        <w:tabs>
          <w:tab w:val="left" w:pos="142"/>
          <w:tab w:val="left" w:pos="567"/>
        </w:tabs>
        <w:spacing w:after="0" w:line="240" w:lineRule="auto"/>
        <w:jc w:val="both"/>
        <w:rPr>
          <w:rFonts w:ascii="Cambria" w:hAnsi="Cambria"/>
        </w:rPr>
      </w:pPr>
      <w:r w:rsidRPr="00F076C3">
        <w:rPr>
          <w:rFonts w:ascii="Cambria" w:hAnsi="Cambria"/>
        </w:rPr>
        <w:t>2.  План семинара (хронокарта)</w:t>
      </w:r>
    </w:p>
    <w:p w:rsidR="00685E83" w:rsidRPr="00F076C3" w:rsidRDefault="00685E83" w:rsidP="00685E83">
      <w:pPr>
        <w:tabs>
          <w:tab w:val="left" w:pos="142"/>
          <w:tab w:val="left" w:pos="567"/>
        </w:tabs>
        <w:spacing w:after="0" w:line="240" w:lineRule="auto"/>
        <w:jc w:val="both"/>
        <w:rPr>
          <w:rFonts w:ascii="Cambria" w:hAnsi="Cambria"/>
        </w:rPr>
      </w:pPr>
      <w:r w:rsidRPr="00F076C3">
        <w:rPr>
          <w:rFonts w:ascii="Cambria" w:hAnsi="Cambria"/>
        </w:rPr>
        <w:t xml:space="preserve">- актуальность проблемы, определение </w:t>
      </w:r>
      <w:r>
        <w:rPr>
          <w:rFonts w:ascii="Cambria" w:hAnsi="Cambria"/>
        </w:rPr>
        <w:t>хронической дыхательной недостаточности</w:t>
      </w:r>
      <w:r w:rsidRPr="00F076C3">
        <w:rPr>
          <w:rFonts w:ascii="Cambria" w:hAnsi="Cambria"/>
        </w:rPr>
        <w:t xml:space="preserve">– </w:t>
      </w:r>
      <w:r>
        <w:rPr>
          <w:rFonts w:ascii="Cambria" w:hAnsi="Cambria"/>
        </w:rPr>
        <w:t>1</w:t>
      </w:r>
      <w:r w:rsidRPr="00F076C3">
        <w:rPr>
          <w:rFonts w:ascii="Cambria" w:hAnsi="Cambria"/>
        </w:rPr>
        <w:t>5 мин.</w:t>
      </w:r>
    </w:p>
    <w:p w:rsidR="00685E83" w:rsidRPr="00F076C3" w:rsidRDefault="00685E83" w:rsidP="00685E83">
      <w:pPr>
        <w:tabs>
          <w:tab w:val="left" w:pos="142"/>
          <w:tab w:val="left" w:pos="567"/>
        </w:tabs>
        <w:spacing w:after="0" w:line="240" w:lineRule="auto"/>
        <w:jc w:val="both"/>
        <w:rPr>
          <w:rFonts w:ascii="Cambria" w:hAnsi="Cambria"/>
        </w:rPr>
      </w:pPr>
      <w:r w:rsidRPr="00F076C3">
        <w:rPr>
          <w:rFonts w:ascii="Cambria" w:hAnsi="Cambria"/>
        </w:rPr>
        <w:t>-</w:t>
      </w:r>
      <w:r>
        <w:rPr>
          <w:rFonts w:ascii="Cambria" w:hAnsi="Cambria"/>
        </w:rPr>
        <w:t xml:space="preserve"> принципы и способы фармакотерапия хронической дыхательной недостаточности</w:t>
      </w:r>
      <w:r w:rsidRPr="00F076C3">
        <w:rPr>
          <w:rFonts w:ascii="Cambria" w:hAnsi="Cambria"/>
        </w:rPr>
        <w:t>– 15 мин.</w:t>
      </w:r>
    </w:p>
    <w:p w:rsidR="00685E83" w:rsidRPr="00F076C3" w:rsidRDefault="00685E83" w:rsidP="00685E83">
      <w:pPr>
        <w:tabs>
          <w:tab w:val="left" w:pos="142"/>
          <w:tab w:val="left" w:pos="567"/>
        </w:tabs>
        <w:spacing w:after="0" w:line="240" w:lineRule="auto"/>
        <w:jc w:val="both"/>
        <w:rPr>
          <w:rFonts w:ascii="Cambria" w:hAnsi="Cambria"/>
        </w:rPr>
      </w:pPr>
      <w:r>
        <w:rPr>
          <w:rFonts w:ascii="Cambria" w:hAnsi="Cambria"/>
        </w:rPr>
        <w:t xml:space="preserve">-методики проведения длительной кислородотерапии </w:t>
      </w:r>
      <w:r w:rsidRPr="00F076C3">
        <w:rPr>
          <w:rFonts w:ascii="Cambria" w:hAnsi="Cambria"/>
        </w:rPr>
        <w:t xml:space="preserve">– </w:t>
      </w:r>
      <w:r>
        <w:rPr>
          <w:rFonts w:ascii="Cambria" w:hAnsi="Cambria"/>
        </w:rPr>
        <w:t>30</w:t>
      </w:r>
      <w:r w:rsidRPr="00F076C3">
        <w:rPr>
          <w:rFonts w:ascii="Cambria" w:hAnsi="Cambria"/>
        </w:rPr>
        <w:t xml:space="preserve"> мин.</w:t>
      </w:r>
    </w:p>
    <w:p w:rsidR="00685E83" w:rsidRDefault="00685E83" w:rsidP="00685E83">
      <w:pPr>
        <w:tabs>
          <w:tab w:val="left" w:pos="142"/>
          <w:tab w:val="left" w:pos="567"/>
        </w:tabs>
        <w:spacing w:after="0" w:line="240" w:lineRule="auto"/>
        <w:jc w:val="both"/>
        <w:rPr>
          <w:rFonts w:ascii="Cambria" w:hAnsi="Cambria"/>
        </w:rPr>
      </w:pPr>
      <w:r w:rsidRPr="00F076C3">
        <w:rPr>
          <w:rFonts w:ascii="Cambria" w:hAnsi="Cambria"/>
        </w:rPr>
        <w:t xml:space="preserve">- </w:t>
      </w:r>
      <w:r>
        <w:rPr>
          <w:rFonts w:ascii="Cambria" w:hAnsi="Cambria"/>
        </w:rPr>
        <w:t xml:space="preserve">респираторная поддержка в амбулаторных условиях и на дому </w:t>
      </w:r>
      <w:r w:rsidRPr="00F076C3">
        <w:rPr>
          <w:rFonts w:ascii="Cambria" w:hAnsi="Cambria"/>
        </w:rPr>
        <w:t xml:space="preserve">– </w:t>
      </w:r>
      <w:r>
        <w:rPr>
          <w:rFonts w:ascii="Cambria" w:hAnsi="Cambria"/>
        </w:rPr>
        <w:t>30</w:t>
      </w:r>
      <w:r w:rsidRPr="00F076C3">
        <w:rPr>
          <w:rFonts w:ascii="Cambria" w:hAnsi="Cambria"/>
        </w:rPr>
        <w:t xml:space="preserve"> мин.</w:t>
      </w:r>
    </w:p>
    <w:p w:rsidR="00685E83" w:rsidRPr="00F076C3" w:rsidRDefault="00685E83" w:rsidP="00685E83">
      <w:pPr>
        <w:tabs>
          <w:tab w:val="left" w:pos="142"/>
          <w:tab w:val="left" w:pos="567"/>
        </w:tabs>
        <w:spacing w:after="0" w:line="240" w:lineRule="auto"/>
        <w:jc w:val="both"/>
        <w:rPr>
          <w:rFonts w:ascii="Cambria" w:hAnsi="Cambria"/>
        </w:rPr>
      </w:pPr>
      <w:r>
        <w:rPr>
          <w:rFonts w:ascii="Cambria" w:hAnsi="Cambria"/>
        </w:rPr>
        <w:t>- обучение членов семьи и ухаживающих методам респираторной поддержки– 30мин</w:t>
      </w:r>
    </w:p>
    <w:p w:rsidR="00685E83" w:rsidRPr="00F076C3" w:rsidRDefault="00685E83" w:rsidP="00685E83">
      <w:pPr>
        <w:tabs>
          <w:tab w:val="left" w:pos="142"/>
          <w:tab w:val="left" w:pos="567"/>
        </w:tabs>
        <w:spacing w:after="0" w:line="240" w:lineRule="auto"/>
        <w:jc w:val="both"/>
        <w:rPr>
          <w:rFonts w:ascii="Cambria" w:hAnsi="Cambria"/>
        </w:rPr>
      </w:pPr>
      <w:r>
        <w:rPr>
          <w:rFonts w:ascii="Cambria" w:hAnsi="Cambria"/>
        </w:rPr>
        <w:t xml:space="preserve">3. </w:t>
      </w:r>
      <w:r w:rsidRPr="00F076C3">
        <w:rPr>
          <w:rFonts w:ascii="Cambria" w:hAnsi="Cambria"/>
        </w:rPr>
        <w:t>Краткая аннотация</w:t>
      </w:r>
      <w:r>
        <w:rPr>
          <w:rFonts w:ascii="Cambria" w:hAnsi="Cambria"/>
        </w:rPr>
        <w:t xml:space="preserve">: оценка эффективности респираторной поддержки,  побочные эффекты и осложнения ИВЛ; что такое неинвазивная ИВЛ; физическая и психологическая зависимость от кислородотерапии; методы респираторной поддержки, обучение членов семьи и ухаживающих проведению респираторной поддержки; обсуждение с </w:t>
      </w:r>
      <w:proofErr w:type="gramStart"/>
      <w:r>
        <w:rPr>
          <w:rFonts w:ascii="Cambria" w:hAnsi="Cambria"/>
        </w:rPr>
        <w:t>обучающимися</w:t>
      </w:r>
      <w:proofErr w:type="gramEnd"/>
      <w:r>
        <w:rPr>
          <w:rFonts w:ascii="Cambria" w:hAnsi="Cambria"/>
        </w:rPr>
        <w:t xml:space="preserve"> проблем психологических и психосоциальных аспектов длительной кислородотерапии  разбор больного, историй болезни, амбулаторных карт пациентов.</w:t>
      </w:r>
    </w:p>
    <w:p w:rsidR="00685E83" w:rsidRPr="00F076C3" w:rsidRDefault="00685E83" w:rsidP="00685E83">
      <w:pPr>
        <w:tabs>
          <w:tab w:val="left" w:pos="142"/>
          <w:tab w:val="left" w:pos="567"/>
        </w:tabs>
        <w:spacing w:after="0" w:line="240" w:lineRule="auto"/>
        <w:jc w:val="both"/>
        <w:rPr>
          <w:rFonts w:ascii="Cambria" w:hAnsi="Cambria"/>
          <w:color w:val="0000FF"/>
        </w:rPr>
      </w:pPr>
      <w:r>
        <w:rPr>
          <w:rFonts w:ascii="Cambria" w:hAnsi="Cambria"/>
        </w:rPr>
        <w:t xml:space="preserve">4. </w:t>
      </w:r>
      <w:r w:rsidRPr="00F076C3">
        <w:rPr>
          <w:rFonts w:ascii="Cambria" w:hAnsi="Cambria"/>
        </w:rPr>
        <w:t>Условия проведения занятия – мультимедийная презентация, видео, таблица, манекены, учебные истории болезни</w:t>
      </w:r>
      <w:r>
        <w:rPr>
          <w:rFonts w:ascii="Cambria" w:hAnsi="Cambria"/>
        </w:rPr>
        <w:t>.</w:t>
      </w:r>
    </w:p>
    <w:p w:rsidR="00685E83" w:rsidRDefault="00685E83" w:rsidP="00685E83">
      <w:pPr>
        <w:tabs>
          <w:tab w:val="left" w:pos="142"/>
          <w:tab w:val="left" w:pos="567"/>
        </w:tabs>
        <w:spacing w:after="0" w:line="240" w:lineRule="auto"/>
        <w:jc w:val="both"/>
        <w:rPr>
          <w:rFonts w:ascii="Cambria" w:hAnsi="Cambria"/>
        </w:rPr>
      </w:pPr>
      <w:r>
        <w:rPr>
          <w:rFonts w:ascii="Cambria" w:hAnsi="Cambria"/>
        </w:rPr>
        <w:t>5. Рекомендуемая литература:</w:t>
      </w:r>
    </w:p>
    <w:p w:rsidR="00685E83" w:rsidRPr="00802862" w:rsidRDefault="00685E83" w:rsidP="00685E83">
      <w:pPr>
        <w:spacing w:after="0" w:line="240" w:lineRule="auto"/>
        <w:ind w:firstLine="709"/>
        <w:jc w:val="both"/>
        <w:rPr>
          <w:rFonts w:ascii="Cambria" w:hAnsi="Cambria"/>
          <w:b/>
          <w:i/>
        </w:rPr>
      </w:pPr>
      <w:r w:rsidRPr="00802862">
        <w:rPr>
          <w:rFonts w:ascii="Cambria" w:hAnsi="Cambria"/>
          <w:b/>
          <w:i/>
        </w:rPr>
        <w:t>Основная литература</w:t>
      </w:r>
    </w:p>
    <w:p w:rsidR="00685E83" w:rsidRPr="00802862" w:rsidRDefault="00685E83" w:rsidP="00685E83">
      <w:pPr>
        <w:spacing w:after="0" w:line="240" w:lineRule="auto"/>
        <w:jc w:val="both"/>
        <w:rPr>
          <w:rFonts w:ascii="Cambria" w:hAnsi="Cambria"/>
        </w:rPr>
      </w:pPr>
      <w:r>
        <w:rPr>
          <w:rFonts w:ascii="Cambria" w:hAnsi="Cambria"/>
        </w:rPr>
        <w:t xml:space="preserve">1.Клинические рекомендации. Пульмонология \ под ред. А.Г.  Чучалина, </w:t>
      </w:r>
      <w:r w:rsidRPr="00802862">
        <w:rPr>
          <w:rFonts w:ascii="Cambria" w:hAnsi="Cambria"/>
        </w:rPr>
        <w:t>- М.</w:t>
      </w:r>
      <w:r>
        <w:rPr>
          <w:rFonts w:ascii="Cambria" w:hAnsi="Cambria"/>
        </w:rPr>
        <w:t>: ГЭОТА</w:t>
      </w:r>
      <w:proofErr w:type="gramStart"/>
      <w:r>
        <w:rPr>
          <w:rFonts w:ascii="Cambria" w:hAnsi="Cambria"/>
        </w:rPr>
        <w:t>Р-</w:t>
      </w:r>
      <w:proofErr w:type="gramEnd"/>
      <w:r>
        <w:rPr>
          <w:rFonts w:ascii="Cambria" w:hAnsi="Cambria"/>
        </w:rPr>
        <w:t xml:space="preserve"> Медиа, 2009.- 960с. </w:t>
      </w:r>
    </w:p>
    <w:p w:rsidR="00685E83" w:rsidRPr="00802862" w:rsidRDefault="00685E83" w:rsidP="00685E83">
      <w:pPr>
        <w:spacing w:after="0" w:line="240" w:lineRule="auto"/>
        <w:jc w:val="both"/>
        <w:rPr>
          <w:rFonts w:ascii="Cambria" w:hAnsi="Cambria"/>
        </w:rPr>
      </w:pPr>
      <w:r>
        <w:rPr>
          <w:rFonts w:ascii="Cambria" w:hAnsi="Cambria"/>
        </w:rPr>
        <w:t xml:space="preserve">2. </w:t>
      </w:r>
      <w:r w:rsidRPr="00802862">
        <w:rPr>
          <w:rFonts w:ascii="Cambria" w:hAnsi="Cambria"/>
        </w:rPr>
        <w:t>Контроль симптомов в паллиативной медицине \ под ред. Проф. Г. А. Новикова.- М.: ГЭОТА</w:t>
      </w:r>
      <w:proofErr w:type="gramStart"/>
      <w:r w:rsidRPr="00802862">
        <w:rPr>
          <w:rFonts w:ascii="Cambria" w:hAnsi="Cambria"/>
        </w:rPr>
        <w:t>Р-</w:t>
      </w:r>
      <w:proofErr w:type="gramEnd"/>
      <w:r w:rsidRPr="00802862">
        <w:rPr>
          <w:rFonts w:ascii="Cambria" w:hAnsi="Cambria"/>
        </w:rPr>
        <w:t xml:space="preserve"> Медиа, 2013.- 248 с.</w:t>
      </w:r>
    </w:p>
    <w:p w:rsidR="00685E83" w:rsidRPr="00802862" w:rsidRDefault="00685E83" w:rsidP="00685E83">
      <w:pPr>
        <w:spacing w:after="0" w:line="240" w:lineRule="auto"/>
        <w:jc w:val="both"/>
        <w:rPr>
          <w:rFonts w:ascii="Cambria" w:hAnsi="Cambria"/>
        </w:rPr>
      </w:pPr>
      <w:r>
        <w:rPr>
          <w:rFonts w:ascii="Cambria" w:hAnsi="Cambria"/>
        </w:rPr>
        <w:t>3. Респираторная медицина: в 2 томах: учебное пособие для системы послевуз.проф.образования врачей. рек</w:t>
      </w:r>
      <w:proofErr w:type="gramStart"/>
      <w:r>
        <w:rPr>
          <w:rFonts w:ascii="Cambria" w:hAnsi="Cambria"/>
        </w:rPr>
        <w:t>.У</w:t>
      </w:r>
      <w:proofErr w:type="gramEnd"/>
      <w:r>
        <w:rPr>
          <w:rFonts w:ascii="Cambria" w:hAnsi="Cambria"/>
        </w:rPr>
        <w:t>МО по мед. и фармац. образованию ВУЗов России под\ред. А.Г. Чучалина.- М.: ГЭОТА</w:t>
      </w:r>
      <w:proofErr w:type="gramStart"/>
      <w:r>
        <w:rPr>
          <w:rFonts w:ascii="Cambria" w:hAnsi="Cambria"/>
        </w:rPr>
        <w:t>Р-</w:t>
      </w:r>
      <w:proofErr w:type="gramEnd"/>
      <w:r>
        <w:rPr>
          <w:rFonts w:ascii="Cambria" w:hAnsi="Cambria"/>
        </w:rPr>
        <w:t xml:space="preserve"> Медиа, Т .2- 2007.814 с.</w:t>
      </w:r>
    </w:p>
    <w:p w:rsidR="00685E83" w:rsidRPr="00802862" w:rsidRDefault="00685E83" w:rsidP="00685E83">
      <w:pPr>
        <w:spacing w:after="0" w:line="240" w:lineRule="auto"/>
        <w:jc w:val="both"/>
        <w:rPr>
          <w:rFonts w:ascii="Cambria" w:hAnsi="Cambria"/>
          <w:b/>
          <w:i/>
        </w:rPr>
      </w:pPr>
      <w:r w:rsidRPr="00802862">
        <w:rPr>
          <w:rFonts w:ascii="Cambria" w:hAnsi="Cambria"/>
          <w:b/>
          <w:i/>
        </w:rPr>
        <w:t>Дополнительная литература</w:t>
      </w:r>
    </w:p>
    <w:p w:rsidR="00685E83" w:rsidRPr="00685E83" w:rsidRDefault="00685E83" w:rsidP="00685E83">
      <w:pPr>
        <w:spacing w:after="0" w:line="240" w:lineRule="auto"/>
        <w:rPr>
          <w:rFonts w:asciiTheme="majorHAnsi" w:hAnsiTheme="majorHAnsi"/>
        </w:rPr>
      </w:pPr>
      <w:r>
        <w:rPr>
          <w:rFonts w:ascii="Cambria" w:hAnsi="Cambria"/>
        </w:rPr>
        <w:t xml:space="preserve">4. </w:t>
      </w:r>
      <w:r w:rsidRPr="00802862">
        <w:rPr>
          <w:rFonts w:ascii="Cambria" w:hAnsi="Cambria"/>
        </w:rPr>
        <w:t>Паллиативная помощь онкологическим больным. Учебное пособие. Гриф УМО по медицинскому и фармацевтическому образованию ВУЗов России. Г. А. Новиков, Н. А.</w:t>
      </w:r>
    </w:p>
    <w:p w:rsidR="00685E83" w:rsidRPr="00685E83" w:rsidRDefault="00685E83" w:rsidP="00685E83">
      <w:pPr>
        <w:spacing w:after="0" w:line="240" w:lineRule="auto"/>
        <w:rPr>
          <w:rFonts w:asciiTheme="majorHAnsi" w:hAnsiTheme="majorHAnsi"/>
        </w:rPr>
      </w:pPr>
    </w:p>
    <w:p w:rsidR="00685E83" w:rsidRPr="00802862" w:rsidRDefault="00685E83" w:rsidP="00685E83">
      <w:pPr>
        <w:spacing w:after="0" w:line="240" w:lineRule="auto"/>
        <w:jc w:val="both"/>
        <w:rPr>
          <w:rFonts w:ascii="Cambria" w:hAnsi="Cambria"/>
        </w:rPr>
      </w:pPr>
      <w:r w:rsidRPr="00802862">
        <w:rPr>
          <w:rFonts w:ascii="Cambria" w:hAnsi="Cambria"/>
        </w:rPr>
        <w:t xml:space="preserve">Осипова, Б. М. Прохоров, М. А. Вайсман, С. В. Рудой.- ООД «Медицина за качество жизни», Москва, 2006.- 192 </w:t>
      </w:r>
      <w:proofErr w:type="gramStart"/>
      <w:r w:rsidRPr="00802862">
        <w:rPr>
          <w:rFonts w:ascii="Cambria" w:hAnsi="Cambria"/>
        </w:rPr>
        <w:t>с</w:t>
      </w:r>
      <w:proofErr w:type="gramEnd"/>
      <w:r w:rsidRPr="00802862">
        <w:rPr>
          <w:rFonts w:ascii="Cambria" w:hAnsi="Cambria"/>
        </w:rPr>
        <w:t>.</w:t>
      </w:r>
    </w:p>
    <w:p w:rsidR="00685E83" w:rsidRDefault="00685E83" w:rsidP="00685E83">
      <w:pPr>
        <w:spacing w:after="0" w:line="240" w:lineRule="auto"/>
        <w:jc w:val="both"/>
        <w:rPr>
          <w:rFonts w:ascii="Cambria" w:hAnsi="Cambria"/>
        </w:rPr>
      </w:pPr>
      <w:r>
        <w:rPr>
          <w:rFonts w:ascii="Cambria" w:hAnsi="Cambria"/>
        </w:rPr>
        <w:t xml:space="preserve">5. </w:t>
      </w:r>
      <w:r w:rsidRPr="00802862">
        <w:rPr>
          <w:rFonts w:ascii="Cambria" w:hAnsi="Cambria"/>
        </w:rPr>
        <w:t>Приказ Минздрава России № 1343 н от 21.12.2012 г. «Об утверждении Порядка оказания паллиативной медицинской помощи взрослому населению»</w:t>
      </w:r>
    </w:p>
    <w:p w:rsidR="00685E83" w:rsidRPr="00802862" w:rsidRDefault="00685E83" w:rsidP="00685E83">
      <w:pPr>
        <w:spacing w:after="0" w:line="240" w:lineRule="auto"/>
        <w:jc w:val="both"/>
        <w:rPr>
          <w:rFonts w:ascii="Cambria" w:hAnsi="Cambria"/>
        </w:rPr>
      </w:pPr>
      <w:r>
        <w:rPr>
          <w:rFonts w:ascii="Cambria" w:hAnsi="Cambria"/>
        </w:rPr>
        <w:t xml:space="preserve">6. Кислородо-аэрозольтерапия в повседневной медицинской практике  методическое пособие / ЖилинЮ.Н. </w:t>
      </w:r>
      <w:r>
        <w:rPr>
          <w:rFonts w:ascii="Cambria" w:hAnsi="Cambria"/>
        </w:rPr>
        <w:br/>
        <w:t xml:space="preserve">/ Интер-Этон 2008. – 64 </w:t>
      </w:r>
      <w:proofErr w:type="gramStart"/>
      <w:r>
        <w:rPr>
          <w:rFonts w:ascii="Cambria" w:hAnsi="Cambria"/>
        </w:rPr>
        <w:t>с</w:t>
      </w:r>
      <w:proofErr w:type="gramEnd"/>
      <w:r>
        <w:rPr>
          <w:rFonts w:ascii="Cambria" w:hAnsi="Cambria"/>
        </w:rPr>
        <w:t>.</w:t>
      </w: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r>
        <w:rPr>
          <w:rFonts w:ascii="Cambria" w:hAnsi="Cambria"/>
        </w:rPr>
        <w:lastRenderedPageBreak/>
        <w:t xml:space="preserve"> </w:t>
      </w: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r>
        <w:rPr>
          <w:rFonts w:ascii="Cambria" w:hAnsi="Cambria"/>
        </w:rPr>
        <w:t xml:space="preserve"> </w:t>
      </w:r>
      <w:r w:rsidRPr="00802862">
        <w:rPr>
          <w:rFonts w:ascii="Cambria" w:hAnsi="Cambria"/>
        </w:rPr>
        <w:t xml:space="preserve">Автор методической разработки: </w:t>
      </w: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r>
        <w:rPr>
          <w:rFonts w:ascii="Cambria" w:hAnsi="Cambria"/>
        </w:rPr>
        <w:t>Доцент кафедры терапии и ОВП с курсом гериатрии                           Веревкина Т.И.</w:t>
      </w: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p>
    <w:p w:rsidR="00685E83" w:rsidRDefault="00685E83" w:rsidP="00685E83">
      <w:pPr>
        <w:spacing w:after="0" w:line="240" w:lineRule="auto"/>
        <w:ind w:left="283"/>
        <w:rPr>
          <w:rFonts w:ascii="Cambria" w:hAnsi="Cambria"/>
        </w:rPr>
      </w:pPr>
      <w:r w:rsidRPr="00802862">
        <w:rPr>
          <w:rFonts w:ascii="Cambria" w:hAnsi="Cambria"/>
        </w:rPr>
        <w:t xml:space="preserve">  Дата составления « </w:t>
      </w:r>
      <w:r>
        <w:rPr>
          <w:rFonts w:ascii="Cambria" w:hAnsi="Cambria"/>
        </w:rPr>
        <w:t xml:space="preserve"> 18 » апреля 201</w:t>
      </w:r>
      <w:r w:rsidR="002E0EF3">
        <w:rPr>
          <w:rFonts w:ascii="Cambria" w:hAnsi="Cambria"/>
        </w:rPr>
        <w:t>5</w:t>
      </w:r>
      <w:r>
        <w:rPr>
          <w:rFonts w:ascii="Cambria" w:hAnsi="Cambria"/>
        </w:rPr>
        <w:t xml:space="preserve"> </w:t>
      </w:r>
      <w:r w:rsidRPr="00802862">
        <w:rPr>
          <w:rFonts w:ascii="Cambria" w:hAnsi="Cambria"/>
        </w:rPr>
        <w:t>г.</w:t>
      </w:r>
    </w:p>
    <w:p w:rsidR="00685E83" w:rsidRDefault="00685E83" w:rsidP="00685E83">
      <w:pPr>
        <w:spacing w:after="0" w:line="240" w:lineRule="auto"/>
        <w:ind w:left="283"/>
        <w:rPr>
          <w:rFonts w:ascii="Cambria" w:hAnsi="Cambria"/>
        </w:rPr>
      </w:pPr>
    </w:p>
    <w:p w:rsidR="00685E83" w:rsidRPr="00802862" w:rsidRDefault="00685E83" w:rsidP="00685E83">
      <w:pPr>
        <w:spacing w:after="0" w:line="240" w:lineRule="auto"/>
        <w:ind w:left="283"/>
        <w:rPr>
          <w:rFonts w:ascii="Cambria" w:hAnsi="Cambria"/>
        </w:rPr>
      </w:pPr>
    </w:p>
    <w:p w:rsidR="00685E83" w:rsidRPr="00802862" w:rsidRDefault="00685E83" w:rsidP="00685E83">
      <w:pPr>
        <w:spacing w:after="0" w:line="240" w:lineRule="auto"/>
        <w:rPr>
          <w:rFonts w:ascii="Cambria" w:hAnsi="Cambria"/>
        </w:rPr>
      </w:pPr>
      <w:r w:rsidRPr="00802862">
        <w:rPr>
          <w:rFonts w:ascii="Cambria" w:hAnsi="Cambria"/>
        </w:rPr>
        <w:t xml:space="preserve">  Дата обсуждения на</w:t>
      </w:r>
      <w:r w:rsidR="002E0EF3">
        <w:rPr>
          <w:rFonts w:ascii="Cambria" w:hAnsi="Cambria"/>
        </w:rPr>
        <w:t xml:space="preserve"> кафедральном совещании «22</w:t>
      </w:r>
      <w:r>
        <w:rPr>
          <w:rFonts w:ascii="Cambria" w:hAnsi="Cambria"/>
        </w:rPr>
        <w:t xml:space="preserve"> </w:t>
      </w:r>
      <w:r w:rsidRPr="00802862">
        <w:rPr>
          <w:rFonts w:ascii="Cambria" w:hAnsi="Cambria"/>
        </w:rPr>
        <w:t>»</w:t>
      </w:r>
      <w:r>
        <w:rPr>
          <w:rFonts w:ascii="Cambria" w:hAnsi="Cambria"/>
        </w:rPr>
        <w:t xml:space="preserve">   </w:t>
      </w:r>
      <w:r w:rsidR="002E0EF3">
        <w:rPr>
          <w:rFonts w:ascii="Cambria" w:hAnsi="Cambria"/>
        </w:rPr>
        <w:t>апреля</w:t>
      </w:r>
      <w:r>
        <w:rPr>
          <w:rFonts w:ascii="Cambria" w:hAnsi="Cambria"/>
        </w:rPr>
        <w:t xml:space="preserve">    </w:t>
      </w:r>
      <w:r w:rsidRPr="00802862">
        <w:rPr>
          <w:rFonts w:ascii="Cambria" w:hAnsi="Cambria"/>
        </w:rPr>
        <w:t>201</w:t>
      </w:r>
      <w:r w:rsidR="002E0EF3">
        <w:rPr>
          <w:rFonts w:ascii="Cambria" w:hAnsi="Cambria"/>
        </w:rPr>
        <w:t>5</w:t>
      </w:r>
      <w:r>
        <w:rPr>
          <w:rFonts w:ascii="Cambria" w:hAnsi="Cambria"/>
        </w:rPr>
        <w:t xml:space="preserve"> </w:t>
      </w:r>
      <w:r w:rsidRPr="00802862">
        <w:rPr>
          <w:rFonts w:ascii="Cambria" w:hAnsi="Cambria"/>
        </w:rPr>
        <w:t>г.</w:t>
      </w:r>
    </w:p>
    <w:p w:rsidR="00685E83" w:rsidRDefault="00685E83" w:rsidP="00685E83">
      <w:pPr>
        <w:spacing w:after="0" w:line="240" w:lineRule="auto"/>
        <w:rPr>
          <w:rFonts w:ascii="Cambria" w:hAnsi="Cambria"/>
        </w:rPr>
      </w:pPr>
    </w:p>
    <w:p w:rsidR="00685E83" w:rsidRDefault="00685E83" w:rsidP="00685E83">
      <w:pPr>
        <w:spacing w:after="0" w:line="240" w:lineRule="auto"/>
        <w:rPr>
          <w:rFonts w:ascii="Cambria" w:hAnsi="Cambria"/>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685E83" w:rsidRPr="007738AE" w:rsidRDefault="00685E83" w:rsidP="00685E83">
      <w:pPr>
        <w:spacing w:after="0" w:line="240" w:lineRule="auto"/>
        <w:rPr>
          <w:rFonts w:asciiTheme="majorHAnsi" w:hAnsiTheme="majorHAnsi"/>
        </w:rPr>
      </w:pP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УТВЕРЖДАЮ</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2E0EF3" w:rsidRPr="004D0C85" w:rsidRDefault="002E0EF3" w:rsidP="002E0EF3">
      <w:pPr>
        <w:pStyle w:val="western"/>
        <w:spacing w:before="0" w:beforeAutospacing="0" w:after="0"/>
        <w:rPr>
          <w:rFonts w:asciiTheme="majorHAnsi" w:hAnsiTheme="majorHAnsi"/>
          <w:sz w:val="28"/>
        </w:rPr>
      </w:pPr>
    </w:p>
    <w:p w:rsidR="00685E83" w:rsidRPr="007738AE" w:rsidRDefault="00685E83" w:rsidP="00685E83">
      <w:pPr>
        <w:pStyle w:val="western"/>
        <w:spacing w:before="0" w:beforeAutospacing="0" w:after="0"/>
        <w:ind w:left="5400"/>
      </w:pPr>
    </w:p>
    <w:p w:rsidR="00685E83" w:rsidRPr="007738AE" w:rsidRDefault="00685E83" w:rsidP="00685E83">
      <w:pPr>
        <w:pStyle w:val="western"/>
        <w:spacing w:before="0" w:beforeAutospacing="0" w:after="0"/>
        <w:ind w:left="5400"/>
      </w:pPr>
    </w:p>
    <w:p w:rsidR="00685E83" w:rsidRPr="007738AE" w:rsidRDefault="00685E83" w:rsidP="00685E83">
      <w:pPr>
        <w:spacing w:after="0" w:line="240" w:lineRule="auto"/>
        <w:jc w:val="center"/>
        <w:rPr>
          <w:rFonts w:ascii="Times New Roman" w:hAnsi="Times New Roman"/>
          <w:b/>
          <w:sz w:val="24"/>
          <w:szCs w:val="24"/>
        </w:rPr>
      </w:pPr>
      <w:r w:rsidRPr="007738AE">
        <w:rPr>
          <w:rFonts w:ascii="Times New Roman" w:hAnsi="Times New Roman"/>
          <w:b/>
          <w:sz w:val="24"/>
          <w:szCs w:val="24"/>
        </w:rPr>
        <w:t>МЕТОДИЧЕСКАЯ РАЗРАБОТКА</w:t>
      </w:r>
      <w:r w:rsidRPr="007738AE">
        <w:rPr>
          <w:rFonts w:ascii="Times New Roman" w:hAnsi="Times New Roman"/>
          <w:sz w:val="24"/>
          <w:szCs w:val="24"/>
        </w:rPr>
        <w:t xml:space="preserve"> </w:t>
      </w:r>
      <w:r w:rsidRPr="007738AE">
        <w:rPr>
          <w:rFonts w:ascii="Times New Roman" w:hAnsi="Times New Roman"/>
          <w:b/>
          <w:sz w:val="24"/>
          <w:szCs w:val="24"/>
        </w:rPr>
        <w:t>СЕМИНАРСКОГО ЗАНЯТИЯ</w:t>
      </w:r>
    </w:p>
    <w:p w:rsidR="00685E83" w:rsidRPr="007738AE" w:rsidRDefault="00685E83" w:rsidP="00685E83">
      <w:pPr>
        <w:spacing w:after="0" w:line="240" w:lineRule="auto"/>
        <w:jc w:val="center"/>
        <w:rPr>
          <w:rFonts w:ascii="Times New Roman" w:hAnsi="Times New Roman"/>
          <w:b/>
          <w:sz w:val="24"/>
          <w:szCs w:val="24"/>
        </w:rPr>
      </w:pPr>
      <w:r w:rsidRPr="007738AE">
        <w:rPr>
          <w:rFonts w:ascii="Times New Roman" w:hAnsi="Times New Roman"/>
          <w:b/>
          <w:sz w:val="24"/>
          <w:szCs w:val="24"/>
        </w:rPr>
        <w:t>для преподавателей</w:t>
      </w:r>
    </w:p>
    <w:p w:rsidR="00685E83" w:rsidRPr="007738AE" w:rsidRDefault="00685E83" w:rsidP="00685E83">
      <w:pPr>
        <w:spacing w:after="0" w:line="240" w:lineRule="auto"/>
        <w:jc w:val="both"/>
        <w:rPr>
          <w:rFonts w:ascii="Times New Roman" w:hAnsi="Times New Roman"/>
          <w:b/>
          <w:sz w:val="24"/>
          <w:szCs w:val="24"/>
        </w:rPr>
      </w:pPr>
    </w:p>
    <w:p w:rsidR="00685E83" w:rsidRDefault="00685E83" w:rsidP="00685E83">
      <w:pPr>
        <w:tabs>
          <w:tab w:val="left" w:pos="567"/>
        </w:tabs>
        <w:spacing w:after="0" w:line="240" w:lineRule="auto"/>
        <w:jc w:val="both"/>
        <w:rPr>
          <w:rFonts w:ascii="Times New Roman" w:hAnsi="Times New Roman"/>
          <w:b/>
          <w:sz w:val="24"/>
          <w:szCs w:val="24"/>
        </w:rPr>
      </w:pPr>
      <w:r w:rsidRPr="007738AE">
        <w:rPr>
          <w:rFonts w:ascii="Times New Roman" w:hAnsi="Times New Roman"/>
          <w:b/>
          <w:sz w:val="24"/>
          <w:szCs w:val="24"/>
        </w:rPr>
        <w:t>Психологические, социальные и духовные аспекты паллиативной медицинской помощи</w:t>
      </w:r>
    </w:p>
    <w:p w:rsidR="002E0EF3" w:rsidRPr="007738AE" w:rsidRDefault="002E0EF3" w:rsidP="00685E83">
      <w:pPr>
        <w:tabs>
          <w:tab w:val="left" w:pos="567"/>
        </w:tabs>
        <w:spacing w:after="0" w:line="240" w:lineRule="auto"/>
        <w:jc w:val="both"/>
        <w:rPr>
          <w:rFonts w:ascii="Times New Roman" w:hAnsi="Times New Roman"/>
          <w:b/>
          <w:color w:val="0000FF"/>
          <w:sz w:val="24"/>
          <w:szCs w:val="24"/>
        </w:rPr>
      </w:pPr>
    </w:p>
    <w:p w:rsidR="00685E83" w:rsidRPr="007738AE" w:rsidRDefault="00685E83" w:rsidP="00685E83">
      <w:pPr>
        <w:tabs>
          <w:tab w:val="left" w:pos="567"/>
        </w:tabs>
        <w:spacing w:after="0" w:line="240" w:lineRule="auto"/>
        <w:jc w:val="both"/>
        <w:rPr>
          <w:rFonts w:ascii="Times New Roman" w:hAnsi="Times New Roman"/>
          <w:b/>
          <w:sz w:val="24"/>
          <w:szCs w:val="24"/>
        </w:rPr>
      </w:pPr>
      <w:r w:rsidRPr="007738AE">
        <w:rPr>
          <w:rFonts w:ascii="Times New Roman" w:hAnsi="Times New Roman"/>
          <w:sz w:val="24"/>
          <w:szCs w:val="24"/>
        </w:rPr>
        <w:t>Тема: «</w:t>
      </w:r>
      <w:r w:rsidRPr="007738AE">
        <w:rPr>
          <w:rFonts w:ascii="Times New Roman" w:hAnsi="Times New Roman"/>
          <w:b/>
          <w:i/>
          <w:sz w:val="24"/>
          <w:szCs w:val="24"/>
        </w:rPr>
        <w:t>Исторические аспекты эвтаназии</w:t>
      </w:r>
      <w:r w:rsidRPr="007738AE">
        <w:rPr>
          <w:rFonts w:ascii="Times New Roman" w:hAnsi="Times New Roman"/>
          <w:b/>
          <w:sz w:val="24"/>
          <w:szCs w:val="24"/>
        </w:rPr>
        <w:t>»</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1. Продолжительность СЗ – 2 часа (90 минут)</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2.  План семинара (хронокарта)</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 актуальность проблемы, определение эвтаназии – 15 мин.</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 принципы и способы проведения эвтаназии в  настоящее время– 15 мин.</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-эвтаназия и принципы медицинской этики – 15 мин.</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 xml:space="preserve">- проблемы эвтаназии в 20 веке– 15 мин. </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 xml:space="preserve">- эвтаназия и </w:t>
      </w:r>
      <w:proofErr w:type="gramStart"/>
      <w:r w:rsidRPr="007738AE">
        <w:rPr>
          <w:rFonts w:ascii="Times New Roman" w:hAnsi="Times New Roman"/>
          <w:sz w:val="24"/>
          <w:szCs w:val="24"/>
        </w:rPr>
        <w:t>традиционные</w:t>
      </w:r>
      <w:proofErr w:type="gramEnd"/>
      <w:r w:rsidRPr="007738AE">
        <w:rPr>
          <w:rFonts w:ascii="Times New Roman" w:hAnsi="Times New Roman"/>
          <w:sz w:val="24"/>
          <w:szCs w:val="24"/>
        </w:rPr>
        <w:t xml:space="preserve"> конфессии– 30  мин.</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 эвтаназия в РФ– 15 мин</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3. Краткая аннотация: эвтаназия как социокультурный феномен  разных цивилизаций; эвтаназия в Древнем Мире и в Средние Века (Гиппократ, Френсис Бекон) отношение к эвтаназии в православии, исламе, протестантском христианстве, иудаизме, буддизме. Применение эвтаназии в 20 веке (Германия 30 годы, США, Нидерланды</w:t>
      </w:r>
      <w:proofErr w:type="gramStart"/>
      <w:r w:rsidRPr="007738AE">
        <w:rPr>
          <w:rFonts w:ascii="Times New Roman" w:hAnsi="Times New Roman"/>
          <w:sz w:val="24"/>
          <w:szCs w:val="24"/>
        </w:rPr>
        <w:t>)о</w:t>
      </w:r>
      <w:proofErr w:type="gramEnd"/>
      <w:r w:rsidRPr="007738AE">
        <w:rPr>
          <w:rFonts w:ascii="Times New Roman" w:hAnsi="Times New Roman"/>
          <w:sz w:val="24"/>
          <w:szCs w:val="24"/>
        </w:rPr>
        <w:t>бсуждение с обучающимися проблем психологических и психосоциальных аспектов эвтаназии;.</w:t>
      </w:r>
    </w:p>
    <w:p w:rsidR="00685E83" w:rsidRPr="007738AE" w:rsidRDefault="00685E83" w:rsidP="00685E83">
      <w:pPr>
        <w:tabs>
          <w:tab w:val="left" w:pos="142"/>
          <w:tab w:val="left" w:pos="567"/>
        </w:tabs>
        <w:spacing w:after="0" w:line="240" w:lineRule="auto"/>
        <w:jc w:val="both"/>
        <w:rPr>
          <w:rFonts w:ascii="Times New Roman" w:hAnsi="Times New Roman"/>
          <w:color w:val="0000FF"/>
          <w:sz w:val="24"/>
          <w:szCs w:val="24"/>
        </w:rPr>
      </w:pPr>
      <w:r w:rsidRPr="007738AE">
        <w:rPr>
          <w:rFonts w:ascii="Times New Roman" w:hAnsi="Times New Roman"/>
          <w:sz w:val="24"/>
          <w:szCs w:val="24"/>
        </w:rPr>
        <w:t>4. Условия проведения занятия – мультимедийная презентация, видео, таблицы.</w:t>
      </w:r>
    </w:p>
    <w:p w:rsidR="00685E83" w:rsidRPr="007738AE" w:rsidRDefault="00685E83" w:rsidP="00685E83">
      <w:pPr>
        <w:tabs>
          <w:tab w:val="left" w:pos="142"/>
          <w:tab w:val="left" w:pos="567"/>
        </w:tabs>
        <w:spacing w:after="0" w:line="240" w:lineRule="auto"/>
        <w:jc w:val="both"/>
        <w:rPr>
          <w:rFonts w:ascii="Times New Roman" w:hAnsi="Times New Roman"/>
          <w:sz w:val="24"/>
          <w:szCs w:val="24"/>
        </w:rPr>
      </w:pPr>
      <w:r w:rsidRPr="007738AE">
        <w:rPr>
          <w:rFonts w:ascii="Times New Roman" w:hAnsi="Times New Roman"/>
          <w:sz w:val="24"/>
          <w:szCs w:val="24"/>
        </w:rPr>
        <w:t>5. Рекомендуемая литература:</w:t>
      </w:r>
    </w:p>
    <w:p w:rsidR="00685E83" w:rsidRPr="007738AE" w:rsidRDefault="00685E83" w:rsidP="00685E83">
      <w:pPr>
        <w:spacing w:after="0" w:line="240" w:lineRule="auto"/>
        <w:ind w:firstLine="709"/>
        <w:jc w:val="both"/>
        <w:rPr>
          <w:rFonts w:ascii="Times New Roman" w:hAnsi="Times New Roman"/>
          <w:b/>
          <w:i/>
          <w:sz w:val="24"/>
          <w:szCs w:val="24"/>
        </w:rPr>
      </w:pPr>
      <w:r w:rsidRPr="007738AE">
        <w:rPr>
          <w:rFonts w:ascii="Times New Roman" w:hAnsi="Times New Roman"/>
          <w:b/>
          <w:i/>
          <w:sz w:val="24"/>
          <w:szCs w:val="24"/>
        </w:rPr>
        <w:t>Основная литература</w:t>
      </w:r>
    </w:p>
    <w:p w:rsidR="00685E83" w:rsidRPr="007738AE" w:rsidRDefault="00685E83" w:rsidP="00685E83">
      <w:pPr>
        <w:spacing w:after="0" w:line="240" w:lineRule="auto"/>
        <w:jc w:val="both"/>
        <w:rPr>
          <w:rFonts w:ascii="Times New Roman" w:hAnsi="Times New Roman"/>
          <w:sz w:val="24"/>
          <w:szCs w:val="24"/>
        </w:rPr>
      </w:pPr>
      <w:r w:rsidRPr="007738AE">
        <w:rPr>
          <w:rFonts w:ascii="Times New Roman" w:hAnsi="Times New Roman"/>
          <w:sz w:val="24"/>
          <w:szCs w:val="24"/>
        </w:rPr>
        <w:t>1.Клинические рекомендации. Онкология \ под ред. В. И. Чиссова, С.Л. Дарьяловой.- 2-е изд., испр. И доп.- М.: ГЭОТА</w:t>
      </w:r>
      <w:proofErr w:type="gramStart"/>
      <w:r w:rsidRPr="007738AE">
        <w:rPr>
          <w:rFonts w:ascii="Times New Roman" w:hAnsi="Times New Roman"/>
          <w:sz w:val="24"/>
          <w:szCs w:val="24"/>
        </w:rPr>
        <w:t>Р-</w:t>
      </w:r>
      <w:proofErr w:type="gramEnd"/>
      <w:r w:rsidRPr="007738AE">
        <w:rPr>
          <w:rFonts w:ascii="Times New Roman" w:hAnsi="Times New Roman"/>
          <w:sz w:val="24"/>
          <w:szCs w:val="24"/>
        </w:rPr>
        <w:t xml:space="preserve"> Медиа, 2009.- с. 41-83 (глава «Хронический болевой синдром» Абузарова Г. Р., Новиков Г. А., Осипова Н. А., Прохоров Б. М., Рудой С. В.)</w:t>
      </w:r>
    </w:p>
    <w:p w:rsidR="00685E83" w:rsidRPr="007738AE" w:rsidRDefault="00685E83" w:rsidP="00685E83">
      <w:pPr>
        <w:spacing w:after="0" w:line="240" w:lineRule="auto"/>
        <w:jc w:val="both"/>
        <w:rPr>
          <w:rFonts w:ascii="Times New Roman" w:hAnsi="Times New Roman"/>
          <w:sz w:val="24"/>
          <w:szCs w:val="24"/>
        </w:rPr>
      </w:pPr>
      <w:r w:rsidRPr="007738AE">
        <w:rPr>
          <w:rFonts w:ascii="Times New Roman" w:hAnsi="Times New Roman"/>
          <w:sz w:val="24"/>
          <w:szCs w:val="24"/>
        </w:rPr>
        <w:t>2. Контроль симптомов в паллиативной медицине \ под ред. Проф. Г. А. Новикова.- М.: ГЭОТА</w:t>
      </w:r>
      <w:proofErr w:type="gramStart"/>
      <w:r w:rsidRPr="007738AE">
        <w:rPr>
          <w:rFonts w:ascii="Times New Roman" w:hAnsi="Times New Roman"/>
          <w:sz w:val="24"/>
          <w:szCs w:val="24"/>
        </w:rPr>
        <w:t>Р-</w:t>
      </w:r>
      <w:proofErr w:type="gramEnd"/>
      <w:r w:rsidRPr="007738AE">
        <w:rPr>
          <w:rFonts w:ascii="Times New Roman" w:hAnsi="Times New Roman"/>
          <w:sz w:val="24"/>
          <w:szCs w:val="24"/>
        </w:rPr>
        <w:t xml:space="preserve"> Медиа, 2013.- 248 с.</w:t>
      </w:r>
    </w:p>
    <w:p w:rsidR="00685E83" w:rsidRPr="007738AE" w:rsidRDefault="00685E83" w:rsidP="00685E83">
      <w:pPr>
        <w:spacing w:after="0" w:line="240" w:lineRule="auto"/>
        <w:jc w:val="both"/>
        <w:rPr>
          <w:rFonts w:ascii="Times New Roman" w:hAnsi="Times New Roman"/>
          <w:sz w:val="24"/>
          <w:szCs w:val="24"/>
        </w:rPr>
      </w:pPr>
      <w:r w:rsidRPr="007738AE">
        <w:rPr>
          <w:rFonts w:ascii="Times New Roman" w:hAnsi="Times New Roman"/>
          <w:sz w:val="24"/>
          <w:szCs w:val="24"/>
        </w:rPr>
        <w:t xml:space="preserve">3. Методические рекомендации по ведению боли для врачей общей практики. Материалы Национальной онкологической сети (США) </w:t>
      </w:r>
      <w:r w:rsidRPr="007738AE">
        <w:rPr>
          <w:rFonts w:ascii="Times New Roman" w:hAnsi="Times New Roman"/>
          <w:sz w:val="24"/>
          <w:szCs w:val="24"/>
          <w:lang w:val="en-US"/>
        </w:rPr>
        <w:t>NCCN</w:t>
      </w:r>
      <w:r w:rsidRPr="007738AE">
        <w:rPr>
          <w:rFonts w:ascii="Times New Roman" w:hAnsi="Times New Roman"/>
          <w:sz w:val="24"/>
          <w:szCs w:val="24"/>
        </w:rPr>
        <w:t xml:space="preserve"> и Американской Академии паллиативной медицины и хосписной работы ААНРМ. Пер. с англ.- Минск, 2007.- 33 </w:t>
      </w:r>
      <w:proofErr w:type="gramStart"/>
      <w:r w:rsidRPr="007738AE">
        <w:rPr>
          <w:rFonts w:ascii="Times New Roman" w:hAnsi="Times New Roman"/>
          <w:sz w:val="24"/>
          <w:szCs w:val="24"/>
        </w:rPr>
        <w:t>с</w:t>
      </w:r>
      <w:proofErr w:type="gramEnd"/>
      <w:r w:rsidRPr="007738AE">
        <w:rPr>
          <w:rFonts w:ascii="Times New Roman" w:hAnsi="Times New Roman"/>
          <w:sz w:val="24"/>
          <w:szCs w:val="24"/>
        </w:rPr>
        <w:t>.</w:t>
      </w:r>
    </w:p>
    <w:p w:rsidR="00685E83" w:rsidRPr="007738AE" w:rsidRDefault="00685E83" w:rsidP="00685E83">
      <w:pPr>
        <w:spacing w:after="0" w:line="240" w:lineRule="auto"/>
        <w:jc w:val="both"/>
        <w:rPr>
          <w:rFonts w:ascii="Times New Roman" w:hAnsi="Times New Roman"/>
          <w:b/>
          <w:i/>
          <w:sz w:val="24"/>
          <w:szCs w:val="24"/>
        </w:rPr>
      </w:pPr>
      <w:r w:rsidRPr="007738AE">
        <w:rPr>
          <w:rFonts w:ascii="Times New Roman" w:hAnsi="Times New Roman"/>
          <w:b/>
          <w:i/>
          <w:sz w:val="24"/>
          <w:szCs w:val="24"/>
        </w:rPr>
        <w:t>Дополнительная литература</w:t>
      </w:r>
    </w:p>
    <w:p w:rsidR="00685E83" w:rsidRPr="007738AE" w:rsidRDefault="00685E83" w:rsidP="00685E83">
      <w:pPr>
        <w:spacing w:after="0" w:line="240" w:lineRule="auto"/>
        <w:jc w:val="both"/>
        <w:rPr>
          <w:rFonts w:ascii="Times New Roman" w:hAnsi="Times New Roman"/>
          <w:sz w:val="24"/>
          <w:szCs w:val="24"/>
        </w:rPr>
      </w:pPr>
      <w:r w:rsidRPr="007738AE">
        <w:rPr>
          <w:rFonts w:ascii="Times New Roman" w:hAnsi="Times New Roman"/>
          <w:sz w:val="24"/>
          <w:szCs w:val="24"/>
        </w:rPr>
        <w:t xml:space="preserve">4. Паллиативная помощь онкологическим больным. Учебное пособие. Гриф УМО по медицинскому и фармацевтическому образованию ВУЗов России. Г. А. Новиков, Н. А. Осипова, Б. М. Прохоров, М. А. Вайсман, С. В. Рудой.- ООД «Медицина за качество жизни», Москва, 2006.- 192 </w:t>
      </w:r>
      <w:proofErr w:type="gramStart"/>
      <w:r w:rsidRPr="007738AE">
        <w:rPr>
          <w:rFonts w:ascii="Times New Roman" w:hAnsi="Times New Roman"/>
          <w:sz w:val="24"/>
          <w:szCs w:val="24"/>
        </w:rPr>
        <w:t>с</w:t>
      </w:r>
      <w:proofErr w:type="gramEnd"/>
      <w:r w:rsidRPr="007738AE">
        <w:rPr>
          <w:rFonts w:ascii="Times New Roman" w:hAnsi="Times New Roman"/>
          <w:sz w:val="24"/>
          <w:szCs w:val="24"/>
        </w:rPr>
        <w:t>.</w:t>
      </w:r>
    </w:p>
    <w:p w:rsidR="00685E83" w:rsidRPr="007738AE" w:rsidRDefault="00685E83" w:rsidP="00685E83">
      <w:pPr>
        <w:spacing w:after="0" w:line="240" w:lineRule="auto"/>
        <w:jc w:val="both"/>
        <w:rPr>
          <w:rFonts w:ascii="Times New Roman" w:hAnsi="Times New Roman"/>
          <w:sz w:val="24"/>
          <w:szCs w:val="24"/>
        </w:rPr>
      </w:pPr>
      <w:r w:rsidRPr="007738AE">
        <w:rPr>
          <w:rFonts w:ascii="Times New Roman" w:hAnsi="Times New Roman"/>
          <w:sz w:val="24"/>
          <w:szCs w:val="24"/>
        </w:rPr>
        <w:t>Приказ Минздрава России № 1343 н от 21.12.2012 г. «Об утверждении Порядка оказания паллиативной медицинской помощи взрослому населению»</w:t>
      </w:r>
    </w:p>
    <w:p w:rsidR="00685E83" w:rsidRPr="007738AE" w:rsidRDefault="00685E83" w:rsidP="00685E83">
      <w:pPr>
        <w:spacing w:after="0" w:line="240" w:lineRule="auto"/>
        <w:jc w:val="both"/>
        <w:rPr>
          <w:rFonts w:ascii="Times New Roman" w:hAnsi="Times New Roman"/>
          <w:sz w:val="24"/>
          <w:szCs w:val="24"/>
        </w:rPr>
      </w:pPr>
      <w:r w:rsidRPr="007738AE">
        <w:rPr>
          <w:rFonts w:ascii="Times New Roman" w:hAnsi="Times New Roman"/>
          <w:sz w:val="24"/>
          <w:szCs w:val="24"/>
        </w:rPr>
        <w:t>6.</w:t>
      </w:r>
      <w:r w:rsidRPr="007738AE">
        <w:rPr>
          <w:rFonts w:ascii="Times New Roman" w:hAnsi="Times New Roman"/>
          <w:bCs/>
          <w:iCs/>
          <w:sz w:val="24"/>
          <w:szCs w:val="24"/>
        </w:rPr>
        <w:t xml:space="preserve"> Иванюшкин А.Я. От этики Гиппократа к биоэтике (2009)//Россия в окружающем мире:2009. М., 2009.</w:t>
      </w:r>
    </w:p>
    <w:p w:rsidR="00685E83" w:rsidRPr="007738AE" w:rsidRDefault="00685E83" w:rsidP="00685E83">
      <w:pPr>
        <w:spacing w:after="0" w:line="240" w:lineRule="auto"/>
        <w:ind w:left="283"/>
        <w:rPr>
          <w:rFonts w:ascii="Times New Roman" w:hAnsi="Times New Roman"/>
          <w:sz w:val="24"/>
          <w:szCs w:val="24"/>
        </w:rPr>
      </w:pPr>
      <w:r w:rsidRPr="007738AE">
        <w:rPr>
          <w:rFonts w:ascii="Times New Roman" w:hAnsi="Times New Roman"/>
          <w:sz w:val="24"/>
          <w:szCs w:val="24"/>
        </w:rPr>
        <w:t xml:space="preserve">6.  Автор методической разработки: </w:t>
      </w:r>
    </w:p>
    <w:p w:rsidR="00685E83" w:rsidRPr="007738AE" w:rsidRDefault="00685E83" w:rsidP="00685E83">
      <w:pPr>
        <w:spacing w:after="0" w:line="240" w:lineRule="auto"/>
        <w:ind w:left="283"/>
        <w:rPr>
          <w:rFonts w:ascii="Times New Roman" w:hAnsi="Times New Roman"/>
          <w:sz w:val="24"/>
          <w:szCs w:val="24"/>
        </w:rPr>
      </w:pPr>
    </w:p>
    <w:p w:rsidR="00685E83" w:rsidRPr="007738AE" w:rsidRDefault="00685E83" w:rsidP="00685E83">
      <w:pPr>
        <w:spacing w:after="0" w:line="240" w:lineRule="auto"/>
        <w:ind w:left="283"/>
        <w:rPr>
          <w:rFonts w:ascii="Times New Roman" w:hAnsi="Times New Roman"/>
          <w:sz w:val="24"/>
          <w:szCs w:val="24"/>
        </w:rPr>
      </w:pPr>
      <w:r w:rsidRPr="007738AE">
        <w:rPr>
          <w:rFonts w:ascii="Times New Roman" w:hAnsi="Times New Roman"/>
          <w:sz w:val="24"/>
          <w:szCs w:val="24"/>
        </w:rPr>
        <w:t>Доцент кафедры терапии и ОВП с курсом гериатрии                              Веревкина Т.И.</w:t>
      </w:r>
    </w:p>
    <w:p w:rsidR="00685E83" w:rsidRPr="007738AE" w:rsidRDefault="00685E83" w:rsidP="00685E83">
      <w:pPr>
        <w:spacing w:after="0" w:line="240" w:lineRule="auto"/>
        <w:rPr>
          <w:rFonts w:ascii="Times New Roman" w:hAnsi="Times New Roman"/>
          <w:sz w:val="24"/>
          <w:szCs w:val="24"/>
        </w:rPr>
      </w:pPr>
    </w:p>
    <w:p w:rsidR="00685E83" w:rsidRPr="007738AE" w:rsidRDefault="00685E83" w:rsidP="00685E83">
      <w:pPr>
        <w:spacing w:after="0" w:line="240" w:lineRule="auto"/>
        <w:ind w:left="283"/>
        <w:rPr>
          <w:rFonts w:ascii="Times New Roman" w:hAnsi="Times New Roman"/>
          <w:sz w:val="24"/>
          <w:szCs w:val="24"/>
        </w:rPr>
      </w:pPr>
      <w:r w:rsidRPr="007738AE">
        <w:rPr>
          <w:rFonts w:ascii="Times New Roman" w:hAnsi="Times New Roman"/>
          <w:sz w:val="24"/>
          <w:szCs w:val="24"/>
        </w:rPr>
        <w:t xml:space="preserve">  Дата составления «  18 » апреля 201</w:t>
      </w:r>
      <w:r w:rsidR="002E0EF3">
        <w:rPr>
          <w:rFonts w:ascii="Times New Roman" w:hAnsi="Times New Roman"/>
          <w:sz w:val="24"/>
          <w:szCs w:val="24"/>
        </w:rPr>
        <w:t>5</w:t>
      </w:r>
      <w:r w:rsidRPr="007738AE">
        <w:rPr>
          <w:rFonts w:ascii="Times New Roman" w:hAnsi="Times New Roman"/>
          <w:sz w:val="24"/>
          <w:szCs w:val="24"/>
        </w:rPr>
        <w:t xml:space="preserve"> г.</w:t>
      </w:r>
    </w:p>
    <w:p w:rsidR="00685E83" w:rsidRPr="007738AE" w:rsidRDefault="00685E83" w:rsidP="00685E83">
      <w:pPr>
        <w:spacing w:after="0" w:line="240" w:lineRule="auto"/>
        <w:rPr>
          <w:rFonts w:ascii="Times New Roman" w:hAnsi="Times New Roman"/>
          <w:sz w:val="24"/>
          <w:szCs w:val="24"/>
        </w:rPr>
      </w:pPr>
    </w:p>
    <w:p w:rsidR="00685E83" w:rsidRPr="002E0EF3" w:rsidRDefault="00685E83" w:rsidP="00685E83">
      <w:pPr>
        <w:spacing w:after="0" w:line="240" w:lineRule="auto"/>
        <w:ind w:firstLine="120"/>
        <w:rPr>
          <w:rFonts w:ascii="Times New Roman" w:hAnsi="Times New Roman"/>
          <w:sz w:val="24"/>
          <w:szCs w:val="24"/>
        </w:rPr>
      </w:pPr>
      <w:r w:rsidRPr="007738AE">
        <w:rPr>
          <w:rFonts w:ascii="Times New Roman" w:hAnsi="Times New Roman"/>
          <w:sz w:val="24"/>
          <w:szCs w:val="24"/>
        </w:rPr>
        <w:t>Дата обсужден</w:t>
      </w:r>
      <w:r w:rsidR="002E0EF3">
        <w:rPr>
          <w:rFonts w:ascii="Times New Roman" w:hAnsi="Times New Roman"/>
          <w:sz w:val="24"/>
          <w:szCs w:val="24"/>
        </w:rPr>
        <w:t>ия на кафедральном совещании «22</w:t>
      </w:r>
      <w:r w:rsidRPr="007738AE">
        <w:rPr>
          <w:rFonts w:ascii="Times New Roman" w:hAnsi="Times New Roman"/>
          <w:sz w:val="24"/>
          <w:szCs w:val="24"/>
        </w:rPr>
        <w:t xml:space="preserve">»   </w:t>
      </w:r>
      <w:r w:rsidR="002E0EF3">
        <w:rPr>
          <w:rFonts w:ascii="Times New Roman" w:hAnsi="Times New Roman"/>
          <w:sz w:val="24"/>
          <w:szCs w:val="24"/>
        </w:rPr>
        <w:t xml:space="preserve">апреля </w:t>
      </w:r>
      <w:r w:rsidRPr="007738AE">
        <w:rPr>
          <w:rFonts w:ascii="Times New Roman" w:hAnsi="Times New Roman"/>
          <w:sz w:val="24"/>
          <w:szCs w:val="24"/>
        </w:rPr>
        <w:t xml:space="preserve">    201</w:t>
      </w:r>
      <w:r w:rsidR="002E0EF3">
        <w:rPr>
          <w:rFonts w:ascii="Times New Roman" w:hAnsi="Times New Roman"/>
          <w:sz w:val="24"/>
          <w:szCs w:val="24"/>
        </w:rPr>
        <w:t>5</w:t>
      </w:r>
      <w:r w:rsidRPr="007738AE">
        <w:rPr>
          <w:rFonts w:ascii="Times New Roman" w:hAnsi="Times New Roman"/>
          <w:sz w:val="24"/>
          <w:szCs w:val="24"/>
        </w:rPr>
        <w:t xml:space="preserve"> г.</w:t>
      </w: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7738AE" w:rsidRPr="002E0EF3" w:rsidRDefault="007738AE" w:rsidP="00685E83">
      <w:pPr>
        <w:spacing w:after="0" w:line="240" w:lineRule="auto"/>
        <w:ind w:firstLine="120"/>
        <w:rPr>
          <w:rFonts w:ascii="Times New Roman" w:hAnsi="Times New Roman"/>
          <w:sz w:val="24"/>
          <w:szCs w:val="24"/>
        </w:rPr>
      </w:pP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УТВЕРЖДАЮ</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2E0EF3" w:rsidRPr="004D0C85" w:rsidRDefault="002E0EF3" w:rsidP="002E0EF3">
      <w:pPr>
        <w:pStyle w:val="western"/>
        <w:spacing w:before="0" w:beforeAutospacing="0" w:after="0"/>
        <w:rPr>
          <w:rFonts w:asciiTheme="majorHAnsi" w:hAnsiTheme="majorHAnsi"/>
          <w:sz w:val="28"/>
        </w:rPr>
      </w:pPr>
    </w:p>
    <w:p w:rsidR="007738AE" w:rsidRDefault="007738AE" w:rsidP="007738AE">
      <w:pPr>
        <w:pStyle w:val="a5"/>
        <w:jc w:val="center"/>
        <w:rPr>
          <w:rFonts w:ascii="Times New Roman" w:hAnsi="Times New Roman" w:cs="Times New Roman"/>
          <w:b/>
          <w:sz w:val="24"/>
          <w:szCs w:val="24"/>
        </w:rPr>
      </w:pPr>
      <w:r w:rsidRPr="007738AE">
        <w:rPr>
          <w:rFonts w:ascii="Times New Roman" w:hAnsi="Times New Roman" w:cs="Times New Roman"/>
          <w:b/>
          <w:sz w:val="24"/>
          <w:szCs w:val="24"/>
        </w:rPr>
        <w:t>МЕТОДИЧЕСКАЯ РАЗРАБОТКА СЕМИНАРСКОГО ЗАНЯТИЯ ДЛЯ ПРЕПОДАВАТЕЛЕЙ</w:t>
      </w:r>
    </w:p>
    <w:p w:rsidR="002E0EF3" w:rsidRPr="007738AE" w:rsidRDefault="002E0EF3" w:rsidP="007738AE">
      <w:pPr>
        <w:pStyle w:val="a5"/>
        <w:jc w:val="center"/>
        <w:rPr>
          <w:rFonts w:ascii="Times New Roman" w:hAnsi="Times New Roman" w:cs="Times New Roman"/>
          <w:b/>
          <w:sz w:val="24"/>
          <w:szCs w:val="24"/>
        </w:rPr>
      </w:pP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1.Раздел: «История развития и становления паллиативной медицинской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2.Наименование цикла: «Терапия с основами паллиативной медицинской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3.Продолжительность семинарского занятия: 2 часа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4.Контингент </w:t>
      </w:r>
      <w:proofErr w:type="gramStart"/>
      <w:r w:rsidRPr="007738AE">
        <w:rPr>
          <w:rFonts w:ascii="Times New Roman" w:hAnsi="Times New Roman" w:cs="Times New Roman"/>
          <w:sz w:val="24"/>
          <w:szCs w:val="24"/>
        </w:rPr>
        <w:t>обучающихся</w:t>
      </w:r>
      <w:proofErr w:type="gramEnd"/>
      <w:r w:rsidRPr="007738AE">
        <w:rPr>
          <w:rFonts w:ascii="Times New Roman" w:hAnsi="Times New Roman" w:cs="Times New Roman"/>
          <w:sz w:val="24"/>
          <w:szCs w:val="24"/>
        </w:rPr>
        <w:t>: врачи терапевты</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5. План семинара: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Актуальность проблемы паллиативной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История развития паллиативной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Становление паллиативной помощи в России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Развитие паллиативной помощи в РФ</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Темпы развития науки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Прогнозы учёных</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Достижения </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6. Краткая аннотация (Интерактивное обсуждение вопросов, дискуссии, выступление слушателей, клинические примеры)</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7. Условия проведения: мультимедийная презентация, таблицы, манекены, истории болезни.</w:t>
      </w: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8. Литература по теме семинара: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1. Ерофеев С.В., Гоглова О.О. Биомедицинская этика: Учебное пособие для студентов медицинских и фармацевтических вузов</w:t>
      </w:r>
      <w:proofErr w:type="gramStart"/>
      <w:r w:rsidRPr="007738AE">
        <w:rPr>
          <w:rFonts w:ascii="Times New Roman" w:hAnsi="Times New Roman" w:cs="Times New Roman"/>
          <w:sz w:val="24"/>
          <w:szCs w:val="24"/>
        </w:rPr>
        <w:t>.-</w:t>
      </w:r>
      <w:proofErr w:type="gramEnd"/>
      <w:r w:rsidRPr="007738AE">
        <w:rPr>
          <w:rFonts w:ascii="Times New Roman" w:hAnsi="Times New Roman" w:cs="Times New Roman"/>
          <w:sz w:val="24"/>
          <w:szCs w:val="24"/>
        </w:rPr>
        <w:t>Иваново: ГОУ ВПО Ив ГМАРосздрава, 2009.</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2. Хрусталёв Ю.М. Биоэтика</w:t>
      </w:r>
      <w:proofErr w:type="gramStart"/>
      <w:r w:rsidRPr="007738AE">
        <w:rPr>
          <w:rFonts w:ascii="Times New Roman" w:hAnsi="Times New Roman" w:cs="Times New Roman"/>
          <w:sz w:val="24"/>
          <w:szCs w:val="24"/>
        </w:rPr>
        <w:t>.-</w:t>
      </w:r>
      <w:proofErr w:type="gramEnd"/>
      <w:r w:rsidRPr="007738AE">
        <w:rPr>
          <w:rFonts w:ascii="Times New Roman" w:hAnsi="Times New Roman" w:cs="Times New Roman"/>
          <w:sz w:val="24"/>
          <w:szCs w:val="24"/>
        </w:rPr>
        <w:t>М.:Медицина, 2011.</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3. Гоглова О.О. Этика взаимоотношений врача и пациента на разилчных этапах оказания медицинской помощи//Правовые вопросы в здравоохранении №10.-М.:МЦ ФЭР, 2011.-с.106-112.</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4. Гоглова О.О. Хоспис как альтернатива эвтаназии//Правовые вопросы в здравоохранении, №1.-М.: МЦ ФЭР, 2012.-с.40-48.</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5. Швейцер А.Благоговение перед жизнью/Пер</w:t>
      </w:r>
      <w:proofErr w:type="gramStart"/>
      <w:r w:rsidRPr="007738AE">
        <w:rPr>
          <w:rFonts w:ascii="Times New Roman" w:hAnsi="Times New Roman" w:cs="Times New Roman"/>
          <w:sz w:val="24"/>
          <w:szCs w:val="24"/>
        </w:rPr>
        <w:t>.с</w:t>
      </w:r>
      <w:proofErr w:type="gramEnd"/>
      <w:r w:rsidRPr="007738AE">
        <w:rPr>
          <w:rFonts w:ascii="Times New Roman" w:hAnsi="Times New Roman" w:cs="Times New Roman"/>
          <w:sz w:val="24"/>
          <w:szCs w:val="24"/>
        </w:rPr>
        <w:t xml:space="preserve"> немецкого сост. И посл. А.А.Гусейнова; Общ.ред. А.А.Гусейнова и М.Г.Селезнёва – М.: Прогресс, 1992.-576.</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6. Федеральный закон РФ от 21 ноября 2011г №323-ФЗ «Об основах охраны здоровья граждан в РФ»//Справочная правовая система «Гарант».</w:t>
      </w: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Подготовила доцент кафедры терапии и ОВП</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 с курсом гериатрии И</w:t>
      </w:r>
      <w:r w:rsidR="007A69F7">
        <w:rPr>
          <w:rFonts w:ascii="Times New Roman" w:hAnsi="Times New Roman" w:cs="Times New Roman"/>
          <w:sz w:val="24"/>
          <w:szCs w:val="24"/>
        </w:rPr>
        <w:t>Д</w:t>
      </w:r>
      <w:r w:rsidRPr="007738AE">
        <w:rPr>
          <w:rFonts w:ascii="Times New Roman" w:hAnsi="Times New Roman" w:cs="Times New Roman"/>
          <w:sz w:val="24"/>
          <w:szCs w:val="24"/>
        </w:rPr>
        <w:t>ПО БГМУ                                                                 Чепурная А.Н.</w:t>
      </w:r>
    </w:p>
    <w:p w:rsidR="007738AE" w:rsidRPr="007738AE" w:rsidRDefault="007738AE" w:rsidP="007738AE">
      <w:pPr>
        <w:pStyle w:val="a5"/>
        <w:rPr>
          <w:rFonts w:ascii="Times New Roman" w:hAnsi="Times New Roman" w:cs="Times New Roman"/>
          <w:sz w:val="24"/>
          <w:szCs w:val="24"/>
        </w:rPr>
      </w:pPr>
    </w:p>
    <w:p w:rsidR="007738AE" w:rsidRDefault="007738AE" w:rsidP="007738AE">
      <w:pPr>
        <w:pStyle w:val="a5"/>
        <w:rPr>
          <w:rFonts w:ascii="Times New Roman" w:hAnsi="Times New Roman" w:cs="Times New Roman"/>
          <w:sz w:val="24"/>
          <w:szCs w:val="24"/>
        </w:rPr>
      </w:pPr>
    </w:p>
    <w:p w:rsidR="002E0EF3" w:rsidRPr="007738AE" w:rsidRDefault="002E0EF3" w:rsidP="007738AE">
      <w:pPr>
        <w:pStyle w:val="a5"/>
        <w:rPr>
          <w:rFonts w:ascii="Times New Roman" w:hAnsi="Times New Roman" w:cs="Times New Roman"/>
          <w:sz w:val="24"/>
          <w:szCs w:val="24"/>
        </w:rPr>
      </w:pP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УТВЕРЖДАЮ</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2E0EF3" w:rsidRPr="004D0C85" w:rsidRDefault="002E0EF3" w:rsidP="002E0EF3">
      <w:pPr>
        <w:pStyle w:val="western"/>
        <w:spacing w:before="0" w:beforeAutospacing="0" w:after="0"/>
        <w:rPr>
          <w:rFonts w:asciiTheme="majorHAnsi" w:hAnsiTheme="majorHAnsi"/>
          <w:sz w:val="28"/>
        </w:rPr>
      </w:pPr>
    </w:p>
    <w:p w:rsidR="007738AE" w:rsidRDefault="007738AE" w:rsidP="007738AE">
      <w:pPr>
        <w:pStyle w:val="a5"/>
        <w:jc w:val="center"/>
        <w:rPr>
          <w:rFonts w:ascii="Times New Roman" w:hAnsi="Times New Roman" w:cs="Times New Roman"/>
          <w:b/>
          <w:sz w:val="24"/>
          <w:szCs w:val="24"/>
        </w:rPr>
      </w:pPr>
      <w:r w:rsidRPr="007738AE">
        <w:rPr>
          <w:rFonts w:ascii="Times New Roman" w:hAnsi="Times New Roman" w:cs="Times New Roman"/>
          <w:b/>
          <w:sz w:val="24"/>
          <w:szCs w:val="24"/>
        </w:rPr>
        <w:t>МЕТОДИЧЕСКАЯ РАЗРАБОТКА СЕМИНАРСКОГО ЗАНЯТИЯ ДЛЯ ПРЕПОДОВАТЕЛЕЙ</w:t>
      </w:r>
    </w:p>
    <w:p w:rsidR="002E0EF3" w:rsidRPr="007738AE" w:rsidRDefault="002E0EF3" w:rsidP="007738AE">
      <w:pPr>
        <w:pStyle w:val="a5"/>
        <w:jc w:val="center"/>
        <w:rPr>
          <w:rFonts w:ascii="Times New Roman" w:hAnsi="Times New Roman" w:cs="Times New Roman"/>
          <w:b/>
          <w:sz w:val="24"/>
          <w:szCs w:val="24"/>
        </w:rPr>
      </w:pP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1.Раздел: «История развития и становления паллиативной медицинской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2.Наименование цикла: «Терапия с основами паллиативной медицинской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3.Продолжительность семинарского занятия: 2 часа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4.Контингент </w:t>
      </w:r>
      <w:proofErr w:type="gramStart"/>
      <w:r w:rsidRPr="007738AE">
        <w:rPr>
          <w:rFonts w:ascii="Times New Roman" w:hAnsi="Times New Roman" w:cs="Times New Roman"/>
          <w:sz w:val="24"/>
          <w:szCs w:val="24"/>
        </w:rPr>
        <w:t>обучающихся</w:t>
      </w:r>
      <w:proofErr w:type="gramEnd"/>
      <w:r w:rsidRPr="007738AE">
        <w:rPr>
          <w:rFonts w:ascii="Times New Roman" w:hAnsi="Times New Roman" w:cs="Times New Roman"/>
          <w:sz w:val="24"/>
          <w:szCs w:val="24"/>
        </w:rPr>
        <w:t>: врачи терапевты</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5. План семинара: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Актуальность проблемы паллиативной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История развития паллиативной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Неврологические, конституциональные нарушения у больных</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Лечение больных с неврологическими нарушениями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Диагностика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Прогнозы </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Достижения </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6. Краткая аннотация (Интерактивное обсуждение вопросов, дискуссии, выступление слушателей, клинические примеры)</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7. Условия проведения: мультимедийная презентация, таблицы, манекены, истории болезни.</w:t>
      </w: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8. Литература по теме семинара: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1. Ерофеев С.В., Гоглова О.О. Биомедицинская этика: Учебное пособие для студентов медицинских и фармацевтических вузов</w:t>
      </w:r>
      <w:proofErr w:type="gramStart"/>
      <w:r w:rsidRPr="007738AE">
        <w:rPr>
          <w:rFonts w:ascii="Times New Roman" w:hAnsi="Times New Roman" w:cs="Times New Roman"/>
          <w:sz w:val="24"/>
          <w:szCs w:val="24"/>
        </w:rPr>
        <w:t>.-</w:t>
      </w:r>
      <w:proofErr w:type="gramEnd"/>
      <w:r w:rsidRPr="007738AE">
        <w:rPr>
          <w:rFonts w:ascii="Times New Roman" w:hAnsi="Times New Roman" w:cs="Times New Roman"/>
          <w:sz w:val="24"/>
          <w:szCs w:val="24"/>
        </w:rPr>
        <w:t>Иваново: ГОУ ВПО Ив ГМАРосздрава, 2009.</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2. Хрусталёв Ю.М. Биоэтика</w:t>
      </w:r>
      <w:proofErr w:type="gramStart"/>
      <w:r w:rsidRPr="007738AE">
        <w:rPr>
          <w:rFonts w:ascii="Times New Roman" w:hAnsi="Times New Roman" w:cs="Times New Roman"/>
          <w:sz w:val="24"/>
          <w:szCs w:val="24"/>
        </w:rPr>
        <w:t>.-</w:t>
      </w:r>
      <w:proofErr w:type="gramEnd"/>
      <w:r w:rsidRPr="007738AE">
        <w:rPr>
          <w:rFonts w:ascii="Times New Roman" w:hAnsi="Times New Roman" w:cs="Times New Roman"/>
          <w:sz w:val="24"/>
          <w:szCs w:val="24"/>
        </w:rPr>
        <w:t>М.:Медицина, 2011.</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3. Гоглова О.О. Этика взаимоотношений врача и пациента на разилчных этапах оказания медицинской помощи//Правовые вопросы в здравоохранении №10.-М.:МЦ ФЭР, 2011.-с.106-112.</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4. Гоглова О.О. Хоспис как альтернатива эвтаназии//Правовые вопросы в здравоохранении, №1.-М.: МЦ ФЭР, 2012.-с.40-48.</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5. Швейцер А.Благоговение перед жизнью/Пер</w:t>
      </w:r>
      <w:proofErr w:type="gramStart"/>
      <w:r w:rsidRPr="007738AE">
        <w:rPr>
          <w:rFonts w:ascii="Times New Roman" w:hAnsi="Times New Roman" w:cs="Times New Roman"/>
          <w:sz w:val="24"/>
          <w:szCs w:val="24"/>
        </w:rPr>
        <w:t>.с</w:t>
      </w:r>
      <w:proofErr w:type="gramEnd"/>
      <w:r w:rsidRPr="007738AE">
        <w:rPr>
          <w:rFonts w:ascii="Times New Roman" w:hAnsi="Times New Roman" w:cs="Times New Roman"/>
          <w:sz w:val="24"/>
          <w:szCs w:val="24"/>
        </w:rPr>
        <w:t xml:space="preserve"> немецкого сост. И посл. А.А.Гусейнова; Общ.ред. А.А.Гусейнова и М.Г.Селезнёва – М.: Прогресс, 1992.-576.</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6. Федеральный закон РФ от 21 ноября 2011г №323-ФЗ «Об основах охраны здоровья граждан в РФ»//Справочная правовая система «Гарант».</w:t>
      </w: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Подготовила профессор кафедры терапии и ОВП</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 с курсом гериатрии И</w:t>
      </w:r>
      <w:r w:rsidR="007A69F7">
        <w:rPr>
          <w:rFonts w:ascii="Times New Roman" w:hAnsi="Times New Roman" w:cs="Times New Roman"/>
          <w:sz w:val="24"/>
          <w:szCs w:val="24"/>
        </w:rPr>
        <w:t>Д</w:t>
      </w:r>
      <w:r w:rsidRPr="007738AE">
        <w:rPr>
          <w:rFonts w:ascii="Times New Roman" w:hAnsi="Times New Roman" w:cs="Times New Roman"/>
          <w:sz w:val="24"/>
          <w:szCs w:val="24"/>
        </w:rPr>
        <w:t>ПО БГМУ                                                                 Никуличева В.И.</w:t>
      </w:r>
    </w:p>
    <w:p w:rsidR="007738AE" w:rsidRDefault="007738AE" w:rsidP="007738AE">
      <w:pPr>
        <w:pStyle w:val="a5"/>
        <w:rPr>
          <w:rFonts w:ascii="Times New Roman" w:hAnsi="Times New Roman" w:cs="Times New Roman"/>
          <w:sz w:val="24"/>
          <w:szCs w:val="24"/>
        </w:rPr>
      </w:pPr>
    </w:p>
    <w:p w:rsidR="002E0EF3" w:rsidRPr="007738AE" w:rsidRDefault="002E0EF3"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lastRenderedPageBreak/>
        <w:t>ГОСУДАРСТВЕННОЕ БЮДЖЕТНОЕ ОБРАЗОВАТЕЛЬНОЕ УЧРЕЖДЕНИЕ</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ВЫСШЕГО ПРОФЕССИОНАЛЬНОГО ОБРАЗОВАНИЯ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 xml:space="preserve">«БАШКИРСКИЙ ГОСУДАРСТВЕННЫЙ МЕДИЦИНСКИЙ УНИВЕРСИТЕТ» </w:t>
      </w:r>
    </w:p>
    <w:p w:rsidR="002E0EF3" w:rsidRPr="00802862" w:rsidRDefault="002E0EF3" w:rsidP="002E0EF3">
      <w:pPr>
        <w:spacing w:after="0" w:line="240" w:lineRule="auto"/>
        <w:jc w:val="center"/>
        <w:rPr>
          <w:rFonts w:asciiTheme="majorHAnsi" w:hAnsiTheme="majorHAnsi"/>
          <w:b/>
          <w:sz w:val="24"/>
          <w:szCs w:val="24"/>
        </w:rPr>
      </w:pPr>
      <w:r w:rsidRPr="00802862">
        <w:rPr>
          <w:rFonts w:asciiTheme="majorHAnsi" w:hAnsiTheme="majorHAnsi"/>
          <w:b/>
          <w:sz w:val="24"/>
          <w:szCs w:val="24"/>
        </w:rPr>
        <w:t>МИНИСТЕРСТВА  ЗДРАВООХРАНЕНИЯ РОССИЙСКОЙ ФЕДЕРАЦИИ</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b/>
          <w:bCs/>
        </w:rPr>
        <w:t xml:space="preserve">Институт </w:t>
      </w:r>
      <w:proofErr w:type="gramStart"/>
      <w:r>
        <w:rPr>
          <w:rFonts w:asciiTheme="majorHAnsi" w:hAnsiTheme="majorHAnsi"/>
          <w:b/>
          <w:bCs/>
        </w:rPr>
        <w:t>дополнительного</w:t>
      </w:r>
      <w:proofErr w:type="gramEnd"/>
      <w:r>
        <w:rPr>
          <w:rFonts w:asciiTheme="majorHAnsi" w:hAnsiTheme="majorHAnsi"/>
          <w:b/>
          <w:bCs/>
        </w:rPr>
        <w:t xml:space="preserve"> профессионального</w:t>
      </w:r>
      <w:r w:rsidRPr="00802862">
        <w:rPr>
          <w:rFonts w:asciiTheme="majorHAnsi" w:hAnsiTheme="majorHAnsi"/>
          <w:b/>
          <w:bCs/>
        </w:rPr>
        <w:t>образования</w:t>
      </w:r>
    </w:p>
    <w:p w:rsidR="002E0EF3" w:rsidRPr="00802862" w:rsidRDefault="002E0EF3" w:rsidP="002E0EF3">
      <w:pPr>
        <w:pStyle w:val="western"/>
        <w:spacing w:before="0" w:beforeAutospacing="0" w:after="0"/>
        <w:jc w:val="center"/>
        <w:rPr>
          <w:rFonts w:asciiTheme="majorHAnsi" w:hAnsiTheme="majorHAnsi"/>
        </w:rPr>
      </w:pPr>
      <w:r w:rsidRPr="00802862">
        <w:rPr>
          <w:rFonts w:asciiTheme="majorHAnsi" w:hAnsiTheme="majorHAnsi"/>
        </w:rPr>
        <w:t xml:space="preserve">Кафедра </w:t>
      </w:r>
      <w:r>
        <w:rPr>
          <w:rFonts w:asciiTheme="majorHAnsi" w:hAnsiTheme="majorHAnsi"/>
        </w:rPr>
        <w:t>терапии</w:t>
      </w:r>
      <w:r w:rsidRPr="00802862">
        <w:rPr>
          <w:rFonts w:asciiTheme="majorHAnsi" w:hAnsiTheme="majorHAnsi"/>
        </w:rPr>
        <w:t xml:space="preserve"> и общей врачебной практики</w:t>
      </w:r>
      <w:r>
        <w:rPr>
          <w:rFonts w:asciiTheme="majorHAnsi" w:hAnsiTheme="majorHAnsi"/>
        </w:rPr>
        <w:t xml:space="preserve"> с курсом гериатрии</w:t>
      </w: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jc w:val="center"/>
        <w:rPr>
          <w:rFonts w:asciiTheme="majorHAnsi" w:hAnsiTheme="majorHAnsi"/>
        </w:rPr>
      </w:pP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УТВЕРЖДАЮ</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Зав. кафедрой ____________Сафуанова Г. Ш.</w:t>
      </w:r>
    </w:p>
    <w:p w:rsidR="002E0EF3" w:rsidRPr="00802862" w:rsidRDefault="002E0EF3" w:rsidP="002E0EF3">
      <w:pPr>
        <w:pStyle w:val="western"/>
        <w:spacing w:before="0" w:beforeAutospacing="0" w:after="0"/>
        <w:ind w:left="5400"/>
        <w:rPr>
          <w:rFonts w:asciiTheme="majorHAnsi" w:hAnsiTheme="majorHAnsi"/>
        </w:rPr>
      </w:pPr>
      <w:r w:rsidRPr="00802862">
        <w:rPr>
          <w:rFonts w:asciiTheme="majorHAnsi" w:hAnsiTheme="majorHAnsi"/>
        </w:rPr>
        <w:t>«</w:t>
      </w:r>
      <w:r>
        <w:rPr>
          <w:rFonts w:asciiTheme="majorHAnsi" w:hAnsiTheme="majorHAnsi"/>
        </w:rPr>
        <w:t xml:space="preserve">22 </w:t>
      </w:r>
      <w:r w:rsidRPr="00802862">
        <w:rPr>
          <w:rFonts w:asciiTheme="majorHAnsi" w:hAnsiTheme="majorHAnsi"/>
        </w:rPr>
        <w:t xml:space="preserve">» </w:t>
      </w:r>
      <w:r>
        <w:rPr>
          <w:rFonts w:asciiTheme="majorHAnsi" w:hAnsiTheme="majorHAnsi"/>
        </w:rPr>
        <w:t xml:space="preserve">  апреля </w:t>
      </w:r>
      <w:r w:rsidRPr="00802862">
        <w:rPr>
          <w:rFonts w:asciiTheme="majorHAnsi" w:hAnsiTheme="majorHAnsi"/>
        </w:rPr>
        <w:t>20</w:t>
      </w:r>
      <w:r>
        <w:rPr>
          <w:rFonts w:asciiTheme="majorHAnsi" w:hAnsiTheme="majorHAnsi"/>
        </w:rPr>
        <w:t>15</w:t>
      </w:r>
      <w:r w:rsidRPr="00802862">
        <w:rPr>
          <w:rFonts w:asciiTheme="majorHAnsi" w:hAnsiTheme="majorHAnsi"/>
        </w:rPr>
        <w:t xml:space="preserve"> г.</w:t>
      </w:r>
    </w:p>
    <w:p w:rsidR="002E0EF3" w:rsidRDefault="002E0EF3" w:rsidP="002E0EF3">
      <w:pPr>
        <w:pStyle w:val="western"/>
        <w:spacing w:before="0" w:beforeAutospacing="0" w:after="0"/>
        <w:rPr>
          <w:rFonts w:asciiTheme="majorHAnsi" w:hAnsiTheme="majorHAnsi"/>
          <w:sz w:val="28"/>
        </w:rPr>
      </w:pPr>
    </w:p>
    <w:p w:rsidR="002E0EF3" w:rsidRPr="004D0C85" w:rsidRDefault="002E0EF3" w:rsidP="002E0EF3">
      <w:pPr>
        <w:pStyle w:val="western"/>
        <w:spacing w:before="0" w:beforeAutospacing="0" w:after="0"/>
        <w:rPr>
          <w:rFonts w:asciiTheme="majorHAnsi" w:hAnsiTheme="majorHAnsi"/>
          <w:sz w:val="28"/>
        </w:rPr>
      </w:pPr>
    </w:p>
    <w:p w:rsidR="007738AE" w:rsidRDefault="007738AE" w:rsidP="007738AE">
      <w:pPr>
        <w:pStyle w:val="a5"/>
        <w:jc w:val="center"/>
        <w:rPr>
          <w:rFonts w:ascii="Times New Roman" w:hAnsi="Times New Roman" w:cs="Times New Roman"/>
          <w:b/>
          <w:sz w:val="24"/>
          <w:szCs w:val="24"/>
        </w:rPr>
      </w:pPr>
      <w:r w:rsidRPr="007738AE">
        <w:rPr>
          <w:rFonts w:ascii="Times New Roman" w:hAnsi="Times New Roman" w:cs="Times New Roman"/>
          <w:b/>
          <w:sz w:val="24"/>
          <w:szCs w:val="24"/>
        </w:rPr>
        <w:t>МЕТОДИЧЕСКАЯ РАЗРАБОТКА СЕМИНАРСКОГО ЗАНЯТИЯ ДЛЯ ПРЕПОДОВАТЕЛЕЙ</w:t>
      </w:r>
    </w:p>
    <w:p w:rsidR="002E0EF3" w:rsidRPr="007738AE" w:rsidRDefault="002E0EF3" w:rsidP="007738AE">
      <w:pPr>
        <w:pStyle w:val="a5"/>
        <w:jc w:val="center"/>
        <w:rPr>
          <w:rFonts w:ascii="Times New Roman" w:hAnsi="Times New Roman" w:cs="Times New Roman"/>
          <w:b/>
          <w:sz w:val="24"/>
          <w:szCs w:val="24"/>
        </w:rPr>
      </w:pP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1.Раздел: «Диагностика расстройств </w:t>
      </w:r>
      <w:proofErr w:type="gramStart"/>
      <w:r w:rsidRPr="007738AE">
        <w:rPr>
          <w:rFonts w:ascii="Times New Roman" w:hAnsi="Times New Roman" w:cs="Times New Roman"/>
          <w:sz w:val="24"/>
          <w:szCs w:val="24"/>
        </w:rPr>
        <w:t>сердечно-сосудистой</w:t>
      </w:r>
      <w:proofErr w:type="gramEnd"/>
      <w:r w:rsidRPr="007738AE">
        <w:rPr>
          <w:rFonts w:ascii="Times New Roman" w:hAnsi="Times New Roman" w:cs="Times New Roman"/>
          <w:sz w:val="24"/>
          <w:szCs w:val="24"/>
        </w:rPr>
        <w:t xml:space="preserve"> системы у неизлечимых больных»</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2.Наименование цикла: «Терапия с основами паллиативной медицинской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3.Продолжительность семинарского занятия: 2 часа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4.Контингент </w:t>
      </w:r>
      <w:proofErr w:type="gramStart"/>
      <w:r w:rsidRPr="007738AE">
        <w:rPr>
          <w:rFonts w:ascii="Times New Roman" w:hAnsi="Times New Roman" w:cs="Times New Roman"/>
          <w:sz w:val="24"/>
          <w:szCs w:val="24"/>
        </w:rPr>
        <w:t>обучающихся</w:t>
      </w:r>
      <w:proofErr w:type="gramEnd"/>
      <w:r w:rsidRPr="007738AE">
        <w:rPr>
          <w:rFonts w:ascii="Times New Roman" w:hAnsi="Times New Roman" w:cs="Times New Roman"/>
          <w:sz w:val="24"/>
          <w:szCs w:val="24"/>
        </w:rPr>
        <w:t>: врачи терапевты</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5. План семинара: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Актуальность проблемы паллиативной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История развития паллиативной помощи</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Диагностика расстройств </w:t>
      </w:r>
      <w:proofErr w:type="gramStart"/>
      <w:r w:rsidRPr="007738AE">
        <w:rPr>
          <w:rFonts w:ascii="Times New Roman" w:hAnsi="Times New Roman" w:cs="Times New Roman"/>
          <w:sz w:val="24"/>
          <w:szCs w:val="24"/>
        </w:rPr>
        <w:t>сердечно-сосудистой</w:t>
      </w:r>
      <w:proofErr w:type="gramEnd"/>
      <w:r w:rsidRPr="007738AE">
        <w:rPr>
          <w:rFonts w:ascii="Times New Roman" w:hAnsi="Times New Roman" w:cs="Times New Roman"/>
          <w:sz w:val="24"/>
          <w:szCs w:val="24"/>
        </w:rPr>
        <w:t xml:space="preserve"> системы у больных с ХСН</w:t>
      </w:r>
    </w:p>
    <w:p w:rsidR="007738AE" w:rsidRPr="007738AE" w:rsidRDefault="007738AE" w:rsidP="007738AE">
      <w:pPr>
        <w:pStyle w:val="a5"/>
        <w:rPr>
          <w:rFonts w:ascii="Times New Roman" w:hAnsi="Times New Roman" w:cs="Times New Roman"/>
          <w:sz w:val="24"/>
          <w:szCs w:val="24"/>
        </w:rPr>
      </w:pPr>
      <w:proofErr w:type="gramStart"/>
      <w:r w:rsidRPr="007738AE">
        <w:rPr>
          <w:rFonts w:ascii="Times New Roman" w:hAnsi="Times New Roman" w:cs="Times New Roman"/>
          <w:sz w:val="24"/>
          <w:szCs w:val="24"/>
        </w:rPr>
        <w:t>Заболевания</w:t>
      </w:r>
      <w:proofErr w:type="gramEnd"/>
      <w:r w:rsidRPr="007738AE">
        <w:rPr>
          <w:rFonts w:ascii="Times New Roman" w:hAnsi="Times New Roman" w:cs="Times New Roman"/>
          <w:sz w:val="24"/>
          <w:szCs w:val="24"/>
        </w:rPr>
        <w:t xml:space="preserve"> приводящие к ХСН</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Темпы развития </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Прогнозы </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Лечение неизлечимых больных с заболеваниями </w:t>
      </w:r>
      <w:proofErr w:type="gramStart"/>
      <w:r w:rsidRPr="007738AE">
        <w:rPr>
          <w:rFonts w:ascii="Times New Roman" w:hAnsi="Times New Roman" w:cs="Times New Roman"/>
          <w:sz w:val="24"/>
          <w:szCs w:val="24"/>
        </w:rPr>
        <w:t>сердечно-сосудистой</w:t>
      </w:r>
      <w:proofErr w:type="gramEnd"/>
      <w:r w:rsidRPr="007738AE">
        <w:rPr>
          <w:rFonts w:ascii="Times New Roman" w:hAnsi="Times New Roman" w:cs="Times New Roman"/>
          <w:sz w:val="24"/>
          <w:szCs w:val="24"/>
        </w:rPr>
        <w:t xml:space="preserve"> системы.</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Достижения </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6. Краткая аннотация (Интерактивное обсуждение вопросов, дискуссии, выступление слушателей, клинические примеры)</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7. Условия проведения: мультимедийная презентация, таблицы, манекены, истории болезни.</w:t>
      </w: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8. Литература по теме семинара:</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1. Ерофеев С.В., Гоглова О.О. Биомедицинская этика: Учебное пособие для студентов медицинских и фармацевтических вузов</w:t>
      </w:r>
      <w:proofErr w:type="gramStart"/>
      <w:r w:rsidRPr="007738AE">
        <w:rPr>
          <w:rFonts w:ascii="Times New Roman" w:hAnsi="Times New Roman" w:cs="Times New Roman"/>
          <w:sz w:val="24"/>
          <w:szCs w:val="24"/>
        </w:rPr>
        <w:t>.-</w:t>
      </w:r>
      <w:proofErr w:type="gramEnd"/>
      <w:r w:rsidRPr="007738AE">
        <w:rPr>
          <w:rFonts w:ascii="Times New Roman" w:hAnsi="Times New Roman" w:cs="Times New Roman"/>
          <w:sz w:val="24"/>
          <w:szCs w:val="24"/>
        </w:rPr>
        <w:t>Иваново: ГОУ ВПО Ив ГМАРосздрава, 2009.</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2. Хрусталёв Ю.М. Биоэтика</w:t>
      </w:r>
      <w:proofErr w:type="gramStart"/>
      <w:r w:rsidRPr="007738AE">
        <w:rPr>
          <w:rFonts w:ascii="Times New Roman" w:hAnsi="Times New Roman" w:cs="Times New Roman"/>
          <w:sz w:val="24"/>
          <w:szCs w:val="24"/>
        </w:rPr>
        <w:t>.-</w:t>
      </w:r>
      <w:proofErr w:type="gramEnd"/>
      <w:r w:rsidRPr="007738AE">
        <w:rPr>
          <w:rFonts w:ascii="Times New Roman" w:hAnsi="Times New Roman" w:cs="Times New Roman"/>
          <w:sz w:val="24"/>
          <w:szCs w:val="24"/>
        </w:rPr>
        <w:t>М.:Медицина, 2011.</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3. Гоглова О.О. Этика взаимоотношений врача и пациента на разилчных этапах оказания медицинской помощи//Правовые вопросы в здравоохранении №10.-М.:МЦ ФЭР, 2011.-с.106-112.</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4. Гоглова О.О. Хоспис как альтернатива эвтаназии//Правовые вопросы в здравоохранении, №1.-М.: МЦ ФЭР, 2012.-с.40-48.</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5. Швейцер А.Благоговение перед жизнью/Пер</w:t>
      </w:r>
      <w:proofErr w:type="gramStart"/>
      <w:r w:rsidRPr="007738AE">
        <w:rPr>
          <w:rFonts w:ascii="Times New Roman" w:hAnsi="Times New Roman" w:cs="Times New Roman"/>
          <w:sz w:val="24"/>
          <w:szCs w:val="24"/>
        </w:rPr>
        <w:t>.с</w:t>
      </w:r>
      <w:proofErr w:type="gramEnd"/>
      <w:r w:rsidRPr="007738AE">
        <w:rPr>
          <w:rFonts w:ascii="Times New Roman" w:hAnsi="Times New Roman" w:cs="Times New Roman"/>
          <w:sz w:val="24"/>
          <w:szCs w:val="24"/>
        </w:rPr>
        <w:t xml:space="preserve"> немецкого сост. И посл. А.А.Гусейнова; Общ.ред. А.А.Гусейнова и М.Г.Селезнёва – М.: Прогресс, 1992.-576.</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6. Федеральный закон РФ от 21 ноября 2011г №323-ФЗ «Об основах охраны здоровья граждан в РФ»//Справочная правовая система «Гарант».</w:t>
      </w: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Подготовила доцент кафедры терапии и ОВП</w:t>
      </w:r>
    </w:p>
    <w:p w:rsidR="007738AE" w:rsidRPr="007738AE" w:rsidRDefault="007738AE" w:rsidP="007738AE">
      <w:pPr>
        <w:pStyle w:val="a5"/>
        <w:rPr>
          <w:rFonts w:ascii="Times New Roman" w:hAnsi="Times New Roman" w:cs="Times New Roman"/>
          <w:sz w:val="24"/>
          <w:szCs w:val="24"/>
        </w:rPr>
      </w:pPr>
      <w:r w:rsidRPr="007738AE">
        <w:rPr>
          <w:rFonts w:ascii="Times New Roman" w:hAnsi="Times New Roman" w:cs="Times New Roman"/>
          <w:sz w:val="24"/>
          <w:szCs w:val="24"/>
        </w:rPr>
        <w:t xml:space="preserve"> с курсом гериатрии И</w:t>
      </w:r>
      <w:r w:rsidR="007A69F7">
        <w:rPr>
          <w:rFonts w:ascii="Times New Roman" w:hAnsi="Times New Roman" w:cs="Times New Roman"/>
          <w:sz w:val="24"/>
          <w:szCs w:val="24"/>
        </w:rPr>
        <w:t>Д</w:t>
      </w:r>
      <w:r w:rsidRPr="007738AE">
        <w:rPr>
          <w:rFonts w:ascii="Times New Roman" w:hAnsi="Times New Roman" w:cs="Times New Roman"/>
          <w:sz w:val="24"/>
          <w:szCs w:val="24"/>
        </w:rPr>
        <w:t>ПО БГМУ                                                                 Чепурная А.Н.</w:t>
      </w:r>
    </w:p>
    <w:p w:rsidR="007738AE" w:rsidRDefault="007738AE" w:rsidP="007738AE">
      <w:pPr>
        <w:pStyle w:val="a5"/>
      </w:pPr>
    </w:p>
    <w:p w:rsidR="007738AE" w:rsidRDefault="007738AE" w:rsidP="007738AE">
      <w:pPr>
        <w:pStyle w:val="a5"/>
        <w:jc w:val="center"/>
      </w:pPr>
    </w:p>
    <w:p w:rsidR="007738AE" w:rsidRDefault="007738AE" w:rsidP="007738AE">
      <w:pPr>
        <w:pStyle w:val="a5"/>
        <w:jc w:val="center"/>
      </w:pPr>
    </w:p>
    <w:sectPr w:rsidR="007738AE" w:rsidSect="00F076C3">
      <w:pgSz w:w="11906" w:h="16838"/>
      <w:pgMar w:top="851" w:right="85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627"/>
    <w:multiLevelType w:val="hybridMultilevel"/>
    <w:tmpl w:val="B91E577E"/>
    <w:lvl w:ilvl="0" w:tplc="78E08A0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0354B2"/>
    <w:multiLevelType w:val="multilevel"/>
    <w:tmpl w:val="C30C3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C523A6"/>
    <w:multiLevelType w:val="hybridMultilevel"/>
    <w:tmpl w:val="A7A046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9AD0FAC"/>
    <w:multiLevelType w:val="multilevel"/>
    <w:tmpl w:val="D4C419A6"/>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1199"/>
    <w:rsid w:val="000002CA"/>
    <w:rsid w:val="0000132D"/>
    <w:rsid w:val="0000232F"/>
    <w:rsid w:val="00003AA9"/>
    <w:rsid w:val="00003BB6"/>
    <w:rsid w:val="00003D94"/>
    <w:rsid w:val="00003F3E"/>
    <w:rsid w:val="00004940"/>
    <w:rsid w:val="00004F69"/>
    <w:rsid w:val="00004FBB"/>
    <w:rsid w:val="000053D6"/>
    <w:rsid w:val="00005789"/>
    <w:rsid w:val="000060B3"/>
    <w:rsid w:val="00006257"/>
    <w:rsid w:val="00006450"/>
    <w:rsid w:val="000066FE"/>
    <w:rsid w:val="00006DF3"/>
    <w:rsid w:val="00006E08"/>
    <w:rsid w:val="00007833"/>
    <w:rsid w:val="00010866"/>
    <w:rsid w:val="0001112D"/>
    <w:rsid w:val="000119AD"/>
    <w:rsid w:val="00011F0E"/>
    <w:rsid w:val="00012249"/>
    <w:rsid w:val="00012E9C"/>
    <w:rsid w:val="000130DE"/>
    <w:rsid w:val="000130F2"/>
    <w:rsid w:val="0001398F"/>
    <w:rsid w:val="00014DCF"/>
    <w:rsid w:val="0001583F"/>
    <w:rsid w:val="00016213"/>
    <w:rsid w:val="0001645D"/>
    <w:rsid w:val="0001667A"/>
    <w:rsid w:val="000171B5"/>
    <w:rsid w:val="00017B43"/>
    <w:rsid w:val="0002012C"/>
    <w:rsid w:val="00020753"/>
    <w:rsid w:val="00021A05"/>
    <w:rsid w:val="00021B28"/>
    <w:rsid w:val="00021C9A"/>
    <w:rsid w:val="00022334"/>
    <w:rsid w:val="00022508"/>
    <w:rsid w:val="00022F76"/>
    <w:rsid w:val="00024D4D"/>
    <w:rsid w:val="000253A2"/>
    <w:rsid w:val="00025BE4"/>
    <w:rsid w:val="00026D6F"/>
    <w:rsid w:val="00027422"/>
    <w:rsid w:val="000312E3"/>
    <w:rsid w:val="00031849"/>
    <w:rsid w:val="00031C66"/>
    <w:rsid w:val="00032442"/>
    <w:rsid w:val="0003271C"/>
    <w:rsid w:val="00032C7D"/>
    <w:rsid w:val="00033345"/>
    <w:rsid w:val="00033713"/>
    <w:rsid w:val="000340E4"/>
    <w:rsid w:val="00034D34"/>
    <w:rsid w:val="0003502D"/>
    <w:rsid w:val="0003518E"/>
    <w:rsid w:val="000355D7"/>
    <w:rsid w:val="0003618D"/>
    <w:rsid w:val="000365E5"/>
    <w:rsid w:val="00036644"/>
    <w:rsid w:val="00036D4E"/>
    <w:rsid w:val="00040392"/>
    <w:rsid w:val="0004102D"/>
    <w:rsid w:val="00041D1B"/>
    <w:rsid w:val="00042026"/>
    <w:rsid w:val="000425A6"/>
    <w:rsid w:val="000438C5"/>
    <w:rsid w:val="000458AC"/>
    <w:rsid w:val="00045ED6"/>
    <w:rsid w:val="0004638C"/>
    <w:rsid w:val="000469D8"/>
    <w:rsid w:val="00047A22"/>
    <w:rsid w:val="0005092D"/>
    <w:rsid w:val="00050A14"/>
    <w:rsid w:val="00050B9D"/>
    <w:rsid w:val="00050D1C"/>
    <w:rsid w:val="00051DE2"/>
    <w:rsid w:val="00052521"/>
    <w:rsid w:val="00052525"/>
    <w:rsid w:val="00052B97"/>
    <w:rsid w:val="0005309A"/>
    <w:rsid w:val="0005389C"/>
    <w:rsid w:val="000552A7"/>
    <w:rsid w:val="00055E81"/>
    <w:rsid w:val="00056065"/>
    <w:rsid w:val="00056A16"/>
    <w:rsid w:val="00056CDA"/>
    <w:rsid w:val="0005782C"/>
    <w:rsid w:val="00057D33"/>
    <w:rsid w:val="0006040E"/>
    <w:rsid w:val="000606E6"/>
    <w:rsid w:val="00060C0C"/>
    <w:rsid w:val="0006123B"/>
    <w:rsid w:val="00061C7B"/>
    <w:rsid w:val="000628A3"/>
    <w:rsid w:val="00062F4D"/>
    <w:rsid w:val="00063B02"/>
    <w:rsid w:val="000654D7"/>
    <w:rsid w:val="00065A81"/>
    <w:rsid w:val="000669DC"/>
    <w:rsid w:val="00067034"/>
    <w:rsid w:val="00067D65"/>
    <w:rsid w:val="0007036D"/>
    <w:rsid w:val="000716B1"/>
    <w:rsid w:val="000718B5"/>
    <w:rsid w:val="00071C9E"/>
    <w:rsid w:val="00071E0E"/>
    <w:rsid w:val="0007237B"/>
    <w:rsid w:val="000723E8"/>
    <w:rsid w:val="000726CA"/>
    <w:rsid w:val="0007284F"/>
    <w:rsid w:val="000748B0"/>
    <w:rsid w:val="00075CB7"/>
    <w:rsid w:val="00077911"/>
    <w:rsid w:val="0008183A"/>
    <w:rsid w:val="000819A6"/>
    <w:rsid w:val="00081E77"/>
    <w:rsid w:val="000825C5"/>
    <w:rsid w:val="000827C1"/>
    <w:rsid w:val="0008390B"/>
    <w:rsid w:val="00083CFD"/>
    <w:rsid w:val="00084C09"/>
    <w:rsid w:val="000851D2"/>
    <w:rsid w:val="00085297"/>
    <w:rsid w:val="0008538F"/>
    <w:rsid w:val="00085F95"/>
    <w:rsid w:val="00086FF2"/>
    <w:rsid w:val="00087783"/>
    <w:rsid w:val="000905A8"/>
    <w:rsid w:val="000907C6"/>
    <w:rsid w:val="000911F5"/>
    <w:rsid w:val="0009397A"/>
    <w:rsid w:val="00093A03"/>
    <w:rsid w:val="00093A28"/>
    <w:rsid w:val="00093ABB"/>
    <w:rsid w:val="00094246"/>
    <w:rsid w:val="00094B34"/>
    <w:rsid w:val="00094E10"/>
    <w:rsid w:val="000952D1"/>
    <w:rsid w:val="0009637D"/>
    <w:rsid w:val="00096BDC"/>
    <w:rsid w:val="000A060B"/>
    <w:rsid w:val="000A0D5F"/>
    <w:rsid w:val="000A135D"/>
    <w:rsid w:val="000A1AA0"/>
    <w:rsid w:val="000A1CB0"/>
    <w:rsid w:val="000A2272"/>
    <w:rsid w:val="000A245F"/>
    <w:rsid w:val="000A2FB7"/>
    <w:rsid w:val="000A38E0"/>
    <w:rsid w:val="000A3CA4"/>
    <w:rsid w:val="000A3D53"/>
    <w:rsid w:val="000A4863"/>
    <w:rsid w:val="000A5CA4"/>
    <w:rsid w:val="000A60A2"/>
    <w:rsid w:val="000A6106"/>
    <w:rsid w:val="000A63E6"/>
    <w:rsid w:val="000A656F"/>
    <w:rsid w:val="000A67E4"/>
    <w:rsid w:val="000A686F"/>
    <w:rsid w:val="000A7D75"/>
    <w:rsid w:val="000B08AB"/>
    <w:rsid w:val="000B0BC7"/>
    <w:rsid w:val="000B1AD4"/>
    <w:rsid w:val="000B1C38"/>
    <w:rsid w:val="000B321D"/>
    <w:rsid w:val="000B3E1F"/>
    <w:rsid w:val="000B4523"/>
    <w:rsid w:val="000B4880"/>
    <w:rsid w:val="000B50D0"/>
    <w:rsid w:val="000B553D"/>
    <w:rsid w:val="000B5D79"/>
    <w:rsid w:val="000B640C"/>
    <w:rsid w:val="000B6751"/>
    <w:rsid w:val="000B6BDD"/>
    <w:rsid w:val="000B70F3"/>
    <w:rsid w:val="000B7687"/>
    <w:rsid w:val="000B77F7"/>
    <w:rsid w:val="000B79E7"/>
    <w:rsid w:val="000C03C9"/>
    <w:rsid w:val="000C03D4"/>
    <w:rsid w:val="000C0654"/>
    <w:rsid w:val="000C1761"/>
    <w:rsid w:val="000C1998"/>
    <w:rsid w:val="000C2A28"/>
    <w:rsid w:val="000C310E"/>
    <w:rsid w:val="000C43D2"/>
    <w:rsid w:val="000C4440"/>
    <w:rsid w:val="000C4491"/>
    <w:rsid w:val="000C4D31"/>
    <w:rsid w:val="000C559F"/>
    <w:rsid w:val="000C5AF4"/>
    <w:rsid w:val="000C5F1B"/>
    <w:rsid w:val="000C5F27"/>
    <w:rsid w:val="000C63A5"/>
    <w:rsid w:val="000C66F5"/>
    <w:rsid w:val="000C6A1A"/>
    <w:rsid w:val="000C725D"/>
    <w:rsid w:val="000D0647"/>
    <w:rsid w:val="000D072B"/>
    <w:rsid w:val="000D0FCD"/>
    <w:rsid w:val="000D3246"/>
    <w:rsid w:val="000D3693"/>
    <w:rsid w:val="000D3708"/>
    <w:rsid w:val="000D42ED"/>
    <w:rsid w:val="000D469F"/>
    <w:rsid w:val="000D46B0"/>
    <w:rsid w:val="000D632A"/>
    <w:rsid w:val="000D65FE"/>
    <w:rsid w:val="000E07A9"/>
    <w:rsid w:val="000E0A64"/>
    <w:rsid w:val="000E0FFA"/>
    <w:rsid w:val="000E13FB"/>
    <w:rsid w:val="000E1510"/>
    <w:rsid w:val="000E167E"/>
    <w:rsid w:val="000E1C4C"/>
    <w:rsid w:val="000E1C4E"/>
    <w:rsid w:val="000E2CD9"/>
    <w:rsid w:val="000E3056"/>
    <w:rsid w:val="000E3431"/>
    <w:rsid w:val="000E348B"/>
    <w:rsid w:val="000E34D9"/>
    <w:rsid w:val="000E3573"/>
    <w:rsid w:val="000E3AD0"/>
    <w:rsid w:val="000E4148"/>
    <w:rsid w:val="000F0399"/>
    <w:rsid w:val="000F083B"/>
    <w:rsid w:val="000F0F9B"/>
    <w:rsid w:val="000F1A5B"/>
    <w:rsid w:val="000F3156"/>
    <w:rsid w:val="000F36BD"/>
    <w:rsid w:val="000F3AD1"/>
    <w:rsid w:val="000F3C4F"/>
    <w:rsid w:val="000F3C7C"/>
    <w:rsid w:val="000F41B4"/>
    <w:rsid w:val="000F4DF7"/>
    <w:rsid w:val="000F4FCE"/>
    <w:rsid w:val="000F5865"/>
    <w:rsid w:val="000F681B"/>
    <w:rsid w:val="000F7684"/>
    <w:rsid w:val="001001E5"/>
    <w:rsid w:val="00100390"/>
    <w:rsid w:val="001008DB"/>
    <w:rsid w:val="00100C68"/>
    <w:rsid w:val="00101474"/>
    <w:rsid w:val="00101FC5"/>
    <w:rsid w:val="00102267"/>
    <w:rsid w:val="00102349"/>
    <w:rsid w:val="0010241F"/>
    <w:rsid w:val="001035D8"/>
    <w:rsid w:val="00104810"/>
    <w:rsid w:val="00104B3E"/>
    <w:rsid w:val="00104E6F"/>
    <w:rsid w:val="00106315"/>
    <w:rsid w:val="001066B6"/>
    <w:rsid w:val="00106FC4"/>
    <w:rsid w:val="001071C2"/>
    <w:rsid w:val="00107ADA"/>
    <w:rsid w:val="001100AE"/>
    <w:rsid w:val="00110212"/>
    <w:rsid w:val="0011184F"/>
    <w:rsid w:val="00111897"/>
    <w:rsid w:val="00111945"/>
    <w:rsid w:val="001123BC"/>
    <w:rsid w:val="00114193"/>
    <w:rsid w:val="00116095"/>
    <w:rsid w:val="0011659E"/>
    <w:rsid w:val="001167A9"/>
    <w:rsid w:val="00116E89"/>
    <w:rsid w:val="0011711D"/>
    <w:rsid w:val="00117C4F"/>
    <w:rsid w:val="00120B5C"/>
    <w:rsid w:val="001229D8"/>
    <w:rsid w:val="0012451E"/>
    <w:rsid w:val="00124B4D"/>
    <w:rsid w:val="00125FC6"/>
    <w:rsid w:val="00126EC6"/>
    <w:rsid w:val="00127A7D"/>
    <w:rsid w:val="00127AEB"/>
    <w:rsid w:val="00127DEF"/>
    <w:rsid w:val="001313C4"/>
    <w:rsid w:val="001314FD"/>
    <w:rsid w:val="001327FA"/>
    <w:rsid w:val="00132A9E"/>
    <w:rsid w:val="001339FB"/>
    <w:rsid w:val="0013431F"/>
    <w:rsid w:val="0013566C"/>
    <w:rsid w:val="0013693B"/>
    <w:rsid w:val="00136E4C"/>
    <w:rsid w:val="00137628"/>
    <w:rsid w:val="001417E8"/>
    <w:rsid w:val="00141DDB"/>
    <w:rsid w:val="001425C7"/>
    <w:rsid w:val="00142963"/>
    <w:rsid w:val="0014297E"/>
    <w:rsid w:val="00143D8B"/>
    <w:rsid w:val="001459F5"/>
    <w:rsid w:val="001462DD"/>
    <w:rsid w:val="00146844"/>
    <w:rsid w:val="001468C6"/>
    <w:rsid w:val="00146BAE"/>
    <w:rsid w:val="00147E97"/>
    <w:rsid w:val="00150698"/>
    <w:rsid w:val="00150C82"/>
    <w:rsid w:val="00150D16"/>
    <w:rsid w:val="00151642"/>
    <w:rsid w:val="00151D20"/>
    <w:rsid w:val="001522CD"/>
    <w:rsid w:val="00152310"/>
    <w:rsid w:val="0015268A"/>
    <w:rsid w:val="00152859"/>
    <w:rsid w:val="00152D3F"/>
    <w:rsid w:val="00154678"/>
    <w:rsid w:val="00154AC3"/>
    <w:rsid w:val="00154ED7"/>
    <w:rsid w:val="0015553A"/>
    <w:rsid w:val="00155C3C"/>
    <w:rsid w:val="0015688D"/>
    <w:rsid w:val="00157529"/>
    <w:rsid w:val="00157853"/>
    <w:rsid w:val="00160142"/>
    <w:rsid w:val="0016024B"/>
    <w:rsid w:val="00160C72"/>
    <w:rsid w:val="00160F62"/>
    <w:rsid w:val="00161A03"/>
    <w:rsid w:val="001626BE"/>
    <w:rsid w:val="00162B97"/>
    <w:rsid w:val="00162F13"/>
    <w:rsid w:val="00163489"/>
    <w:rsid w:val="001635D9"/>
    <w:rsid w:val="00163BF7"/>
    <w:rsid w:val="00163FA6"/>
    <w:rsid w:val="001641C7"/>
    <w:rsid w:val="00164445"/>
    <w:rsid w:val="0016538D"/>
    <w:rsid w:val="0016617C"/>
    <w:rsid w:val="001663D8"/>
    <w:rsid w:val="00167508"/>
    <w:rsid w:val="001675A5"/>
    <w:rsid w:val="00167989"/>
    <w:rsid w:val="00170213"/>
    <w:rsid w:val="0017168D"/>
    <w:rsid w:val="00171865"/>
    <w:rsid w:val="00171B1E"/>
    <w:rsid w:val="00171E45"/>
    <w:rsid w:val="00172AE5"/>
    <w:rsid w:val="00172D74"/>
    <w:rsid w:val="00173CD6"/>
    <w:rsid w:val="00174334"/>
    <w:rsid w:val="0017464C"/>
    <w:rsid w:val="0017464E"/>
    <w:rsid w:val="00174981"/>
    <w:rsid w:val="00174D72"/>
    <w:rsid w:val="00175310"/>
    <w:rsid w:val="0017552A"/>
    <w:rsid w:val="00175643"/>
    <w:rsid w:val="0017576B"/>
    <w:rsid w:val="00175877"/>
    <w:rsid w:val="00176C21"/>
    <w:rsid w:val="00180BC3"/>
    <w:rsid w:val="00181A8D"/>
    <w:rsid w:val="0018221A"/>
    <w:rsid w:val="0018293B"/>
    <w:rsid w:val="00182E4A"/>
    <w:rsid w:val="0018426C"/>
    <w:rsid w:val="00185815"/>
    <w:rsid w:val="00190559"/>
    <w:rsid w:val="00190DEA"/>
    <w:rsid w:val="00191071"/>
    <w:rsid w:val="00191200"/>
    <w:rsid w:val="0019130A"/>
    <w:rsid w:val="001919DF"/>
    <w:rsid w:val="00192332"/>
    <w:rsid w:val="00192424"/>
    <w:rsid w:val="001924DA"/>
    <w:rsid w:val="00192DF0"/>
    <w:rsid w:val="00192ED5"/>
    <w:rsid w:val="00193018"/>
    <w:rsid w:val="00193FB1"/>
    <w:rsid w:val="00195473"/>
    <w:rsid w:val="00195E48"/>
    <w:rsid w:val="00196322"/>
    <w:rsid w:val="0019635C"/>
    <w:rsid w:val="0019658C"/>
    <w:rsid w:val="00196D7A"/>
    <w:rsid w:val="001A0740"/>
    <w:rsid w:val="001A09CB"/>
    <w:rsid w:val="001A0E83"/>
    <w:rsid w:val="001A1209"/>
    <w:rsid w:val="001A2199"/>
    <w:rsid w:val="001A3310"/>
    <w:rsid w:val="001A33A5"/>
    <w:rsid w:val="001A35CA"/>
    <w:rsid w:val="001A5091"/>
    <w:rsid w:val="001A558B"/>
    <w:rsid w:val="001A6343"/>
    <w:rsid w:val="001A64D5"/>
    <w:rsid w:val="001A6D66"/>
    <w:rsid w:val="001A6DCA"/>
    <w:rsid w:val="001A757A"/>
    <w:rsid w:val="001B0F5B"/>
    <w:rsid w:val="001B10E2"/>
    <w:rsid w:val="001B190A"/>
    <w:rsid w:val="001B1B22"/>
    <w:rsid w:val="001B391E"/>
    <w:rsid w:val="001B3FCC"/>
    <w:rsid w:val="001B468E"/>
    <w:rsid w:val="001B4853"/>
    <w:rsid w:val="001B558E"/>
    <w:rsid w:val="001B567C"/>
    <w:rsid w:val="001B6203"/>
    <w:rsid w:val="001B6825"/>
    <w:rsid w:val="001B7871"/>
    <w:rsid w:val="001C0C90"/>
    <w:rsid w:val="001C0E11"/>
    <w:rsid w:val="001C107F"/>
    <w:rsid w:val="001C15D9"/>
    <w:rsid w:val="001C2AED"/>
    <w:rsid w:val="001C3068"/>
    <w:rsid w:val="001C4EBF"/>
    <w:rsid w:val="001C596B"/>
    <w:rsid w:val="001C5AB3"/>
    <w:rsid w:val="001C6651"/>
    <w:rsid w:val="001D0004"/>
    <w:rsid w:val="001D0346"/>
    <w:rsid w:val="001D13C4"/>
    <w:rsid w:val="001D1ACD"/>
    <w:rsid w:val="001D1E35"/>
    <w:rsid w:val="001D1EFC"/>
    <w:rsid w:val="001D2CE6"/>
    <w:rsid w:val="001D41FD"/>
    <w:rsid w:val="001D506E"/>
    <w:rsid w:val="001D5AD0"/>
    <w:rsid w:val="001D72CC"/>
    <w:rsid w:val="001D79B2"/>
    <w:rsid w:val="001E03CC"/>
    <w:rsid w:val="001E062B"/>
    <w:rsid w:val="001E19CD"/>
    <w:rsid w:val="001E2526"/>
    <w:rsid w:val="001E3BBA"/>
    <w:rsid w:val="001E4835"/>
    <w:rsid w:val="001E4981"/>
    <w:rsid w:val="001E5599"/>
    <w:rsid w:val="001E67AA"/>
    <w:rsid w:val="001E6EB5"/>
    <w:rsid w:val="001E7BCE"/>
    <w:rsid w:val="001E7D74"/>
    <w:rsid w:val="001F1469"/>
    <w:rsid w:val="001F158C"/>
    <w:rsid w:val="001F1631"/>
    <w:rsid w:val="001F1B61"/>
    <w:rsid w:val="001F21B5"/>
    <w:rsid w:val="001F2992"/>
    <w:rsid w:val="001F2AFF"/>
    <w:rsid w:val="001F2F1A"/>
    <w:rsid w:val="001F2F48"/>
    <w:rsid w:val="001F2FB8"/>
    <w:rsid w:val="001F3568"/>
    <w:rsid w:val="001F403C"/>
    <w:rsid w:val="001F480A"/>
    <w:rsid w:val="001F719E"/>
    <w:rsid w:val="00201919"/>
    <w:rsid w:val="00201BDB"/>
    <w:rsid w:val="002032C9"/>
    <w:rsid w:val="002047ED"/>
    <w:rsid w:val="00204AE6"/>
    <w:rsid w:val="002054DC"/>
    <w:rsid w:val="00205E00"/>
    <w:rsid w:val="00205F42"/>
    <w:rsid w:val="00206F54"/>
    <w:rsid w:val="002079E1"/>
    <w:rsid w:val="0021047C"/>
    <w:rsid w:val="00210733"/>
    <w:rsid w:val="00210E60"/>
    <w:rsid w:val="00211A57"/>
    <w:rsid w:val="00211F66"/>
    <w:rsid w:val="00212270"/>
    <w:rsid w:val="00212D10"/>
    <w:rsid w:val="00212E03"/>
    <w:rsid w:val="002135FC"/>
    <w:rsid w:val="00213BC3"/>
    <w:rsid w:val="0021400F"/>
    <w:rsid w:val="002144C5"/>
    <w:rsid w:val="00214F6E"/>
    <w:rsid w:val="00215CC6"/>
    <w:rsid w:val="00216CEE"/>
    <w:rsid w:val="00217E39"/>
    <w:rsid w:val="00222740"/>
    <w:rsid w:val="002227A9"/>
    <w:rsid w:val="00223B38"/>
    <w:rsid w:val="00224065"/>
    <w:rsid w:val="002240D5"/>
    <w:rsid w:val="002252E3"/>
    <w:rsid w:val="00225BFB"/>
    <w:rsid w:val="00225EE2"/>
    <w:rsid w:val="00227399"/>
    <w:rsid w:val="0022753D"/>
    <w:rsid w:val="00227E63"/>
    <w:rsid w:val="00230977"/>
    <w:rsid w:val="002335B6"/>
    <w:rsid w:val="00233BF3"/>
    <w:rsid w:val="002340D7"/>
    <w:rsid w:val="00234A8B"/>
    <w:rsid w:val="00234AF0"/>
    <w:rsid w:val="002355C0"/>
    <w:rsid w:val="00235756"/>
    <w:rsid w:val="00235AD2"/>
    <w:rsid w:val="00235D5F"/>
    <w:rsid w:val="00235D68"/>
    <w:rsid w:val="00235F28"/>
    <w:rsid w:val="00236D34"/>
    <w:rsid w:val="00236F1B"/>
    <w:rsid w:val="0024018F"/>
    <w:rsid w:val="002411A4"/>
    <w:rsid w:val="002420E2"/>
    <w:rsid w:val="00242354"/>
    <w:rsid w:val="00242886"/>
    <w:rsid w:val="002429B9"/>
    <w:rsid w:val="002441AF"/>
    <w:rsid w:val="00244A7A"/>
    <w:rsid w:val="00246CC1"/>
    <w:rsid w:val="00247C36"/>
    <w:rsid w:val="00250D51"/>
    <w:rsid w:val="00251CDD"/>
    <w:rsid w:val="00251DCA"/>
    <w:rsid w:val="00252071"/>
    <w:rsid w:val="00252626"/>
    <w:rsid w:val="00252B0F"/>
    <w:rsid w:val="00253D8D"/>
    <w:rsid w:val="00253DF0"/>
    <w:rsid w:val="00254A35"/>
    <w:rsid w:val="0025534D"/>
    <w:rsid w:val="0025577C"/>
    <w:rsid w:val="00255F5D"/>
    <w:rsid w:val="002560A4"/>
    <w:rsid w:val="002576A0"/>
    <w:rsid w:val="00257867"/>
    <w:rsid w:val="00257A7E"/>
    <w:rsid w:val="00260B1F"/>
    <w:rsid w:val="00260BB8"/>
    <w:rsid w:val="002614C0"/>
    <w:rsid w:val="00261DD3"/>
    <w:rsid w:val="002637A4"/>
    <w:rsid w:val="00263DE7"/>
    <w:rsid w:val="0026450E"/>
    <w:rsid w:val="00266588"/>
    <w:rsid w:val="00266952"/>
    <w:rsid w:val="00266AA0"/>
    <w:rsid w:val="00266E0E"/>
    <w:rsid w:val="00267CA2"/>
    <w:rsid w:val="002709DC"/>
    <w:rsid w:val="00270B09"/>
    <w:rsid w:val="0027102A"/>
    <w:rsid w:val="002713D6"/>
    <w:rsid w:val="00271898"/>
    <w:rsid w:val="00271B51"/>
    <w:rsid w:val="00271FD5"/>
    <w:rsid w:val="002721A7"/>
    <w:rsid w:val="00272284"/>
    <w:rsid w:val="00272349"/>
    <w:rsid w:val="00272B58"/>
    <w:rsid w:val="002737C5"/>
    <w:rsid w:val="00273E10"/>
    <w:rsid w:val="00274A85"/>
    <w:rsid w:val="00275F16"/>
    <w:rsid w:val="0027612E"/>
    <w:rsid w:val="0027649C"/>
    <w:rsid w:val="002765FD"/>
    <w:rsid w:val="00276FFA"/>
    <w:rsid w:val="00277819"/>
    <w:rsid w:val="0027784D"/>
    <w:rsid w:val="00277C43"/>
    <w:rsid w:val="00280C14"/>
    <w:rsid w:val="0028163C"/>
    <w:rsid w:val="00282D7A"/>
    <w:rsid w:val="00282EC1"/>
    <w:rsid w:val="0028374E"/>
    <w:rsid w:val="00283FBD"/>
    <w:rsid w:val="002848DE"/>
    <w:rsid w:val="00284CD3"/>
    <w:rsid w:val="00284F26"/>
    <w:rsid w:val="00285558"/>
    <w:rsid w:val="00286C00"/>
    <w:rsid w:val="00291D24"/>
    <w:rsid w:val="00291E71"/>
    <w:rsid w:val="00292253"/>
    <w:rsid w:val="0029245A"/>
    <w:rsid w:val="00292683"/>
    <w:rsid w:val="00293239"/>
    <w:rsid w:val="0029386E"/>
    <w:rsid w:val="00293E7E"/>
    <w:rsid w:val="00294C6E"/>
    <w:rsid w:val="00296196"/>
    <w:rsid w:val="002961A5"/>
    <w:rsid w:val="00296C8A"/>
    <w:rsid w:val="00297306"/>
    <w:rsid w:val="002973C4"/>
    <w:rsid w:val="00297449"/>
    <w:rsid w:val="00297622"/>
    <w:rsid w:val="0029790B"/>
    <w:rsid w:val="002A0055"/>
    <w:rsid w:val="002A0197"/>
    <w:rsid w:val="002A037C"/>
    <w:rsid w:val="002A074A"/>
    <w:rsid w:val="002A0B29"/>
    <w:rsid w:val="002A1467"/>
    <w:rsid w:val="002A1D5C"/>
    <w:rsid w:val="002A2202"/>
    <w:rsid w:val="002A351E"/>
    <w:rsid w:val="002A3E5D"/>
    <w:rsid w:val="002A4056"/>
    <w:rsid w:val="002A478C"/>
    <w:rsid w:val="002A5EBC"/>
    <w:rsid w:val="002A62D4"/>
    <w:rsid w:val="002A75E6"/>
    <w:rsid w:val="002A7BA1"/>
    <w:rsid w:val="002B02AC"/>
    <w:rsid w:val="002B11A3"/>
    <w:rsid w:val="002B25F4"/>
    <w:rsid w:val="002B298D"/>
    <w:rsid w:val="002B2AF5"/>
    <w:rsid w:val="002B2C6F"/>
    <w:rsid w:val="002B2F35"/>
    <w:rsid w:val="002B3CE2"/>
    <w:rsid w:val="002B4E38"/>
    <w:rsid w:val="002B50AB"/>
    <w:rsid w:val="002B50CF"/>
    <w:rsid w:val="002B571D"/>
    <w:rsid w:val="002B680D"/>
    <w:rsid w:val="002B6A63"/>
    <w:rsid w:val="002B6DFF"/>
    <w:rsid w:val="002B6EFF"/>
    <w:rsid w:val="002B7625"/>
    <w:rsid w:val="002B7ADF"/>
    <w:rsid w:val="002B7B70"/>
    <w:rsid w:val="002B7DB9"/>
    <w:rsid w:val="002C01DF"/>
    <w:rsid w:val="002C05B8"/>
    <w:rsid w:val="002C1313"/>
    <w:rsid w:val="002C1330"/>
    <w:rsid w:val="002C4B58"/>
    <w:rsid w:val="002C4ED0"/>
    <w:rsid w:val="002C5362"/>
    <w:rsid w:val="002C600F"/>
    <w:rsid w:val="002C641C"/>
    <w:rsid w:val="002C6CE5"/>
    <w:rsid w:val="002C6D3D"/>
    <w:rsid w:val="002C6F93"/>
    <w:rsid w:val="002C7929"/>
    <w:rsid w:val="002C7EFD"/>
    <w:rsid w:val="002D0E3B"/>
    <w:rsid w:val="002D135A"/>
    <w:rsid w:val="002D1B1E"/>
    <w:rsid w:val="002D22D4"/>
    <w:rsid w:val="002D293E"/>
    <w:rsid w:val="002D2EDA"/>
    <w:rsid w:val="002D39ED"/>
    <w:rsid w:val="002D3FD0"/>
    <w:rsid w:val="002D45B3"/>
    <w:rsid w:val="002D4F75"/>
    <w:rsid w:val="002D6B72"/>
    <w:rsid w:val="002D6D3B"/>
    <w:rsid w:val="002D72C7"/>
    <w:rsid w:val="002E0780"/>
    <w:rsid w:val="002E0DFB"/>
    <w:rsid w:val="002E0EF3"/>
    <w:rsid w:val="002E14B7"/>
    <w:rsid w:val="002E14BB"/>
    <w:rsid w:val="002E210B"/>
    <w:rsid w:val="002E21E1"/>
    <w:rsid w:val="002E2890"/>
    <w:rsid w:val="002E3168"/>
    <w:rsid w:val="002E3DC6"/>
    <w:rsid w:val="002E3E65"/>
    <w:rsid w:val="002E3F2C"/>
    <w:rsid w:val="002E4A1C"/>
    <w:rsid w:val="002E525B"/>
    <w:rsid w:val="002E6014"/>
    <w:rsid w:val="002E74C0"/>
    <w:rsid w:val="002E7C42"/>
    <w:rsid w:val="002F1A41"/>
    <w:rsid w:val="002F2CDE"/>
    <w:rsid w:val="002F2EE7"/>
    <w:rsid w:val="002F4924"/>
    <w:rsid w:val="002F7241"/>
    <w:rsid w:val="002F7819"/>
    <w:rsid w:val="00300102"/>
    <w:rsid w:val="00300A84"/>
    <w:rsid w:val="003019B3"/>
    <w:rsid w:val="0030273B"/>
    <w:rsid w:val="00302D2A"/>
    <w:rsid w:val="00302D2E"/>
    <w:rsid w:val="00303064"/>
    <w:rsid w:val="00303685"/>
    <w:rsid w:val="00304114"/>
    <w:rsid w:val="003041CE"/>
    <w:rsid w:val="00304ED4"/>
    <w:rsid w:val="003055D7"/>
    <w:rsid w:val="003067A0"/>
    <w:rsid w:val="00306B6E"/>
    <w:rsid w:val="00306DE3"/>
    <w:rsid w:val="003070D0"/>
    <w:rsid w:val="003079BA"/>
    <w:rsid w:val="00307B8B"/>
    <w:rsid w:val="00307C4F"/>
    <w:rsid w:val="00310170"/>
    <w:rsid w:val="003105DA"/>
    <w:rsid w:val="00310C27"/>
    <w:rsid w:val="003113AE"/>
    <w:rsid w:val="00311BC1"/>
    <w:rsid w:val="0031242D"/>
    <w:rsid w:val="00313656"/>
    <w:rsid w:val="00313A84"/>
    <w:rsid w:val="00313B6A"/>
    <w:rsid w:val="0031559F"/>
    <w:rsid w:val="00316A2E"/>
    <w:rsid w:val="00316A68"/>
    <w:rsid w:val="0031786D"/>
    <w:rsid w:val="003178C9"/>
    <w:rsid w:val="00317A57"/>
    <w:rsid w:val="00320035"/>
    <w:rsid w:val="00320425"/>
    <w:rsid w:val="003207E7"/>
    <w:rsid w:val="00320B68"/>
    <w:rsid w:val="003212F7"/>
    <w:rsid w:val="00321994"/>
    <w:rsid w:val="00322211"/>
    <w:rsid w:val="00322262"/>
    <w:rsid w:val="00322434"/>
    <w:rsid w:val="00322850"/>
    <w:rsid w:val="00322CFC"/>
    <w:rsid w:val="0032555F"/>
    <w:rsid w:val="003273CC"/>
    <w:rsid w:val="0032755F"/>
    <w:rsid w:val="00327A94"/>
    <w:rsid w:val="00327EE3"/>
    <w:rsid w:val="00330B26"/>
    <w:rsid w:val="00330C65"/>
    <w:rsid w:val="00330E0A"/>
    <w:rsid w:val="00332B19"/>
    <w:rsid w:val="00332E61"/>
    <w:rsid w:val="0033585B"/>
    <w:rsid w:val="0033587E"/>
    <w:rsid w:val="003365B8"/>
    <w:rsid w:val="003367B3"/>
    <w:rsid w:val="00337C88"/>
    <w:rsid w:val="003401F8"/>
    <w:rsid w:val="003406AA"/>
    <w:rsid w:val="00340A0E"/>
    <w:rsid w:val="00340A4C"/>
    <w:rsid w:val="00340F04"/>
    <w:rsid w:val="00341559"/>
    <w:rsid w:val="003417A6"/>
    <w:rsid w:val="00342A9D"/>
    <w:rsid w:val="00342C12"/>
    <w:rsid w:val="00343796"/>
    <w:rsid w:val="00343DCF"/>
    <w:rsid w:val="00344CF0"/>
    <w:rsid w:val="003458D2"/>
    <w:rsid w:val="00345C2F"/>
    <w:rsid w:val="00345F6A"/>
    <w:rsid w:val="00346A25"/>
    <w:rsid w:val="00346B30"/>
    <w:rsid w:val="00346CE2"/>
    <w:rsid w:val="00347879"/>
    <w:rsid w:val="00352773"/>
    <w:rsid w:val="0035289C"/>
    <w:rsid w:val="00353172"/>
    <w:rsid w:val="00353D8E"/>
    <w:rsid w:val="003548AA"/>
    <w:rsid w:val="00355A77"/>
    <w:rsid w:val="00357C12"/>
    <w:rsid w:val="00360254"/>
    <w:rsid w:val="00360349"/>
    <w:rsid w:val="00360BD3"/>
    <w:rsid w:val="003626DE"/>
    <w:rsid w:val="00363231"/>
    <w:rsid w:val="00363381"/>
    <w:rsid w:val="0036523B"/>
    <w:rsid w:val="003662F0"/>
    <w:rsid w:val="00366307"/>
    <w:rsid w:val="00366B32"/>
    <w:rsid w:val="00366BF8"/>
    <w:rsid w:val="00367104"/>
    <w:rsid w:val="00367298"/>
    <w:rsid w:val="00370783"/>
    <w:rsid w:val="0037079A"/>
    <w:rsid w:val="00370F63"/>
    <w:rsid w:val="00371190"/>
    <w:rsid w:val="00371314"/>
    <w:rsid w:val="0037192F"/>
    <w:rsid w:val="003719FA"/>
    <w:rsid w:val="00372DCD"/>
    <w:rsid w:val="00373906"/>
    <w:rsid w:val="00375284"/>
    <w:rsid w:val="00375F62"/>
    <w:rsid w:val="00377797"/>
    <w:rsid w:val="003779DE"/>
    <w:rsid w:val="00377B35"/>
    <w:rsid w:val="00377BA7"/>
    <w:rsid w:val="0038018E"/>
    <w:rsid w:val="0038068B"/>
    <w:rsid w:val="0038070D"/>
    <w:rsid w:val="00380771"/>
    <w:rsid w:val="00382601"/>
    <w:rsid w:val="00382685"/>
    <w:rsid w:val="00383B6F"/>
    <w:rsid w:val="0038699D"/>
    <w:rsid w:val="00387123"/>
    <w:rsid w:val="0039128F"/>
    <w:rsid w:val="00391ACE"/>
    <w:rsid w:val="00392408"/>
    <w:rsid w:val="00392D4C"/>
    <w:rsid w:val="00392F56"/>
    <w:rsid w:val="003930EE"/>
    <w:rsid w:val="003934D1"/>
    <w:rsid w:val="00393DA9"/>
    <w:rsid w:val="00393DC3"/>
    <w:rsid w:val="00394F7A"/>
    <w:rsid w:val="00396284"/>
    <w:rsid w:val="0039687D"/>
    <w:rsid w:val="00396985"/>
    <w:rsid w:val="00396F89"/>
    <w:rsid w:val="00397546"/>
    <w:rsid w:val="003A05EE"/>
    <w:rsid w:val="003A06A4"/>
    <w:rsid w:val="003A0CFF"/>
    <w:rsid w:val="003A0D74"/>
    <w:rsid w:val="003A1BEC"/>
    <w:rsid w:val="003A22AE"/>
    <w:rsid w:val="003A2DA2"/>
    <w:rsid w:val="003A3345"/>
    <w:rsid w:val="003A35E7"/>
    <w:rsid w:val="003A3F24"/>
    <w:rsid w:val="003A4B7C"/>
    <w:rsid w:val="003A5179"/>
    <w:rsid w:val="003A5CC8"/>
    <w:rsid w:val="003A5D95"/>
    <w:rsid w:val="003A6710"/>
    <w:rsid w:val="003A6CDD"/>
    <w:rsid w:val="003A7882"/>
    <w:rsid w:val="003B1366"/>
    <w:rsid w:val="003B1580"/>
    <w:rsid w:val="003B173B"/>
    <w:rsid w:val="003B23C6"/>
    <w:rsid w:val="003B2CDB"/>
    <w:rsid w:val="003B3759"/>
    <w:rsid w:val="003B3FA7"/>
    <w:rsid w:val="003B455B"/>
    <w:rsid w:val="003B58F6"/>
    <w:rsid w:val="003B5EEA"/>
    <w:rsid w:val="003B6413"/>
    <w:rsid w:val="003B6F1E"/>
    <w:rsid w:val="003B7474"/>
    <w:rsid w:val="003B7599"/>
    <w:rsid w:val="003B7EBA"/>
    <w:rsid w:val="003C0012"/>
    <w:rsid w:val="003C04D3"/>
    <w:rsid w:val="003C07BD"/>
    <w:rsid w:val="003C0B2E"/>
    <w:rsid w:val="003C0C39"/>
    <w:rsid w:val="003C19A5"/>
    <w:rsid w:val="003C1D62"/>
    <w:rsid w:val="003C1D74"/>
    <w:rsid w:val="003C3A65"/>
    <w:rsid w:val="003C54CC"/>
    <w:rsid w:val="003C6E99"/>
    <w:rsid w:val="003C7C63"/>
    <w:rsid w:val="003D024B"/>
    <w:rsid w:val="003D09C8"/>
    <w:rsid w:val="003D0A91"/>
    <w:rsid w:val="003D0BBB"/>
    <w:rsid w:val="003D180E"/>
    <w:rsid w:val="003D1A25"/>
    <w:rsid w:val="003D282A"/>
    <w:rsid w:val="003D32BA"/>
    <w:rsid w:val="003D419A"/>
    <w:rsid w:val="003D5E88"/>
    <w:rsid w:val="003D6A60"/>
    <w:rsid w:val="003D756C"/>
    <w:rsid w:val="003E1BAE"/>
    <w:rsid w:val="003E20B1"/>
    <w:rsid w:val="003E60EC"/>
    <w:rsid w:val="003E7285"/>
    <w:rsid w:val="003E7729"/>
    <w:rsid w:val="003E7B9B"/>
    <w:rsid w:val="003E7BD0"/>
    <w:rsid w:val="003F0129"/>
    <w:rsid w:val="003F014C"/>
    <w:rsid w:val="003F1291"/>
    <w:rsid w:val="003F1769"/>
    <w:rsid w:val="003F1EDF"/>
    <w:rsid w:val="003F288F"/>
    <w:rsid w:val="003F3303"/>
    <w:rsid w:val="003F3865"/>
    <w:rsid w:val="003F3E34"/>
    <w:rsid w:val="003F4569"/>
    <w:rsid w:val="003F4CAE"/>
    <w:rsid w:val="003F55D3"/>
    <w:rsid w:val="003F5F26"/>
    <w:rsid w:val="003F607A"/>
    <w:rsid w:val="003F631A"/>
    <w:rsid w:val="00400A47"/>
    <w:rsid w:val="00400BB5"/>
    <w:rsid w:val="0040101B"/>
    <w:rsid w:val="00401761"/>
    <w:rsid w:val="004018B2"/>
    <w:rsid w:val="00401D1A"/>
    <w:rsid w:val="00402052"/>
    <w:rsid w:val="00402860"/>
    <w:rsid w:val="00402B29"/>
    <w:rsid w:val="004034B0"/>
    <w:rsid w:val="004061B1"/>
    <w:rsid w:val="00406E8C"/>
    <w:rsid w:val="00406FCC"/>
    <w:rsid w:val="00407A7B"/>
    <w:rsid w:val="00410677"/>
    <w:rsid w:val="00410751"/>
    <w:rsid w:val="00410BB8"/>
    <w:rsid w:val="00411B0E"/>
    <w:rsid w:val="00411DC9"/>
    <w:rsid w:val="00412965"/>
    <w:rsid w:val="00413404"/>
    <w:rsid w:val="00413B08"/>
    <w:rsid w:val="00415170"/>
    <w:rsid w:val="00415A8C"/>
    <w:rsid w:val="004170A4"/>
    <w:rsid w:val="004179B5"/>
    <w:rsid w:val="004200D2"/>
    <w:rsid w:val="00420318"/>
    <w:rsid w:val="004203B5"/>
    <w:rsid w:val="00420BE3"/>
    <w:rsid w:val="004212A1"/>
    <w:rsid w:val="004218FE"/>
    <w:rsid w:val="00421A0F"/>
    <w:rsid w:val="00421B68"/>
    <w:rsid w:val="0042242F"/>
    <w:rsid w:val="00424CE0"/>
    <w:rsid w:val="0042550D"/>
    <w:rsid w:val="004257B5"/>
    <w:rsid w:val="004262A2"/>
    <w:rsid w:val="00426BF8"/>
    <w:rsid w:val="004279A3"/>
    <w:rsid w:val="0043035A"/>
    <w:rsid w:val="004308F0"/>
    <w:rsid w:val="00430AAA"/>
    <w:rsid w:val="00431357"/>
    <w:rsid w:val="004319DD"/>
    <w:rsid w:val="00431BBA"/>
    <w:rsid w:val="00433732"/>
    <w:rsid w:val="00433805"/>
    <w:rsid w:val="0043412A"/>
    <w:rsid w:val="00435414"/>
    <w:rsid w:val="00435BB1"/>
    <w:rsid w:val="00435F5B"/>
    <w:rsid w:val="0043693D"/>
    <w:rsid w:val="00440E6C"/>
    <w:rsid w:val="0044142D"/>
    <w:rsid w:val="00441E69"/>
    <w:rsid w:val="004423EF"/>
    <w:rsid w:val="00442A7A"/>
    <w:rsid w:val="00443F03"/>
    <w:rsid w:val="00444809"/>
    <w:rsid w:val="00444F0C"/>
    <w:rsid w:val="00446C4B"/>
    <w:rsid w:val="00446E3C"/>
    <w:rsid w:val="00446E96"/>
    <w:rsid w:val="004475C3"/>
    <w:rsid w:val="0045000B"/>
    <w:rsid w:val="004504BC"/>
    <w:rsid w:val="004506C3"/>
    <w:rsid w:val="004509A1"/>
    <w:rsid w:val="00450AE2"/>
    <w:rsid w:val="00451F8B"/>
    <w:rsid w:val="00451FE8"/>
    <w:rsid w:val="00453479"/>
    <w:rsid w:val="00453E5F"/>
    <w:rsid w:val="0045413D"/>
    <w:rsid w:val="00454166"/>
    <w:rsid w:val="00454979"/>
    <w:rsid w:val="00455740"/>
    <w:rsid w:val="00455A12"/>
    <w:rsid w:val="00456560"/>
    <w:rsid w:val="004568F6"/>
    <w:rsid w:val="004575E4"/>
    <w:rsid w:val="00457968"/>
    <w:rsid w:val="00457D09"/>
    <w:rsid w:val="00460B39"/>
    <w:rsid w:val="0046192F"/>
    <w:rsid w:val="0046274B"/>
    <w:rsid w:val="0046284A"/>
    <w:rsid w:val="00464809"/>
    <w:rsid w:val="00465A94"/>
    <w:rsid w:val="00465F8F"/>
    <w:rsid w:val="00466172"/>
    <w:rsid w:val="00466293"/>
    <w:rsid w:val="00466528"/>
    <w:rsid w:val="00466F3A"/>
    <w:rsid w:val="00470291"/>
    <w:rsid w:val="004718EC"/>
    <w:rsid w:val="00471B9C"/>
    <w:rsid w:val="00471E14"/>
    <w:rsid w:val="00471EDC"/>
    <w:rsid w:val="00472186"/>
    <w:rsid w:val="004723A3"/>
    <w:rsid w:val="00472405"/>
    <w:rsid w:val="00472745"/>
    <w:rsid w:val="00472C90"/>
    <w:rsid w:val="00472D6D"/>
    <w:rsid w:val="00472EBE"/>
    <w:rsid w:val="004732BF"/>
    <w:rsid w:val="004735AF"/>
    <w:rsid w:val="004741E4"/>
    <w:rsid w:val="00474990"/>
    <w:rsid w:val="00475386"/>
    <w:rsid w:val="00476A1D"/>
    <w:rsid w:val="00477AA8"/>
    <w:rsid w:val="004802D4"/>
    <w:rsid w:val="004827C8"/>
    <w:rsid w:val="00482D11"/>
    <w:rsid w:val="00483E06"/>
    <w:rsid w:val="00483F9E"/>
    <w:rsid w:val="004847FD"/>
    <w:rsid w:val="004860D6"/>
    <w:rsid w:val="00486715"/>
    <w:rsid w:val="00487C3E"/>
    <w:rsid w:val="00491019"/>
    <w:rsid w:val="0049199B"/>
    <w:rsid w:val="00492226"/>
    <w:rsid w:val="004925CA"/>
    <w:rsid w:val="00492BD6"/>
    <w:rsid w:val="00492D0E"/>
    <w:rsid w:val="004936DC"/>
    <w:rsid w:val="0049421F"/>
    <w:rsid w:val="00495034"/>
    <w:rsid w:val="00495157"/>
    <w:rsid w:val="00495215"/>
    <w:rsid w:val="004964E4"/>
    <w:rsid w:val="00496BDF"/>
    <w:rsid w:val="004970D2"/>
    <w:rsid w:val="00497BF5"/>
    <w:rsid w:val="004A03FE"/>
    <w:rsid w:val="004A16BE"/>
    <w:rsid w:val="004A1B71"/>
    <w:rsid w:val="004A21EC"/>
    <w:rsid w:val="004A2AE2"/>
    <w:rsid w:val="004A2F2C"/>
    <w:rsid w:val="004A2FD0"/>
    <w:rsid w:val="004A3445"/>
    <w:rsid w:val="004A34B9"/>
    <w:rsid w:val="004A398D"/>
    <w:rsid w:val="004A4891"/>
    <w:rsid w:val="004A48E9"/>
    <w:rsid w:val="004A4FF7"/>
    <w:rsid w:val="004A5035"/>
    <w:rsid w:val="004A5050"/>
    <w:rsid w:val="004A58B4"/>
    <w:rsid w:val="004A6250"/>
    <w:rsid w:val="004A698A"/>
    <w:rsid w:val="004A7773"/>
    <w:rsid w:val="004B064A"/>
    <w:rsid w:val="004B09EE"/>
    <w:rsid w:val="004B13CE"/>
    <w:rsid w:val="004B153E"/>
    <w:rsid w:val="004B267B"/>
    <w:rsid w:val="004B2CB6"/>
    <w:rsid w:val="004B3563"/>
    <w:rsid w:val="004B3666"/>
    <w:rsid w:val="004B3B15"/>
    <w:rsid w:val="004B3DC1"/>
    <w:rsid w:val="004B44AC"/>
    <w:rsid w:val="004B45B9"/>
    <w:rsid w:val="004B48C6"/>
    <w:rsid w:val="004B4EC6"/>
    <w:rsid w:val="004B6F30"/>
    <w:rsid w:val="004B7CDA"/>
    <w:rsid w:val="004C000B"/>
    <w:rsid w:val="004C057B"/>
    <w:rsid w:val="004C1129"/>
    <w:rsid w:val="004C128A"/>
    <w:rsid w:val="004C143A"/>
    <w:rsid w:val="004C2275"/>
    <w:rsid w:val="004C24DD"/>
    <w:rsid w:val="004C2780"/>
    <w:rsid w:val="004C2C22"/>
    <w:rsid w:val="004C4055"/>
    <w:rsid w:val="004C461A"/>
    <w:rsid w:val="004C46DB"/>
    <w:rsid w:val="004C4D25"/>
    <w:rsid w:val="004C5A1A"/>
    <w:rsid w:val="004C7E2E"/>
    <w:rsid w:val="004D0A40"/>
    <w:rsid w:val="004D0F5E"/>
    <w:rsid w:val="004D11F3"/>
    <w:rsid w:val="004D1AD6"/>
    <w:rsid w:val="004D209D"/>
    <w:rsid w:val="004D2248"/>
    <w:rsid w:val="004D2855"/>
    <w:rsid w:val="004D2ECD"/>
    <w:rsid w:val="004D31CB"/>
    <w:rsid w:val="004D523F"/>
    <w:rsid w:val="004D53A2"/>
    <w:rsid w:val="004D53FC"/>
    <w:rsid w:val="004D5D0F"/>
    <w:rsid w:val="004D77CE"/>
    <w:rsid w:val="004D78F9"/>
    <w:rsid w:val="004E09DE"/>
    <w:rsid w:val="004E10EA"/>
    <w:rsid w:val="004E167D"/>
    <w:rsid w:val="004E1C0A"/>
    <w:rsid w:val="004E1D59"/>
    <w:rsid w:val="004E2476"/>
    <w:rsid w:val="004E2B5B"/>
    <w:rsid w:val="004E3181"/>
    <w:rsid w:val="004E3256"/>
    <w:rsid w:val="004E366B"/>
    <w:rsid w:val="004E369D"/>
    <w:rsid w:val="004E3D2D"/>
    <w:rsid w:val="004E43EB"/>
    <w:rsid w:val="004E440E"/>
    <w:rsid w:val="004E5B3F"/>
    <w:rsid w:val="004E5BC2"/>
    <w:rsid w:val="004E5E4F"/>
    <w:rsid w:val="004E658A"/>
    <w:rsid w:val="004E7622"/>
    <w:rsid w:val="004F0C92"/>
    <w:rsid w:val="004F150D"/>
    <w:rsid w:val="004F1B8C"/>
    <w:rsid w:val="004F2646"/>
    <w:rsid w:val="004F2BC9"/>
    <w:rsid w:val="004F3CED"/>
    <w:rsid w:val="004F4E4C"/>
    <w:rsid w:val="004F541C"/>
    <w:rsid w:val="004F5E60"/>
    <w:rsid w:val="004F65A8"/>
    <w:rsid w:val="004F68F6"/>
    <w:rsid w:val="004F6C96"/>
    <w:rsid w:val="004F6E5F"/>
    <w:rsid w:val="004F7C13"/>
    <w:rsid w:val="004F7C29"/>
    <w:rsid w:val="00500A26"/>
    <w:rsid w:val="00502C1A"/>
    <w:rsid w:val="005032AC"/>
    <w:rsid w:val="00504C5F"/>
    <w:rsid w:val="00504CDB"/>
    <w:rsid w:val="005059A6"/>
    <w:rsid w:val="00505B8A"/>
    <w:rsid w:val="005061AF"/>
    <w:rsid w:val="005074C7"/>
    <w:rsid w:val="0050756E"/>
    <w:rsid w:val="00512E62"/>
    <w:rsid w:val="00512FFC"/>
    <w:rsid w:val="00513399"/>
    <w:rsid w:val="00514600"/>
    <w:rsid w:val="00514E3C"/>
    <w:rsid w:val="005157AF"/>
    <w:rsid w:val="00517229"/>
    <w:rsid w:val="00517B40"/>
    <w:rsid w:val="00517E92"/>
    <w:rsid w:val="0052001A"/>
    <w:rsid w:val="0052015F"/>
    <w:rsid w:val="0052204F"/>
    <w:rsid w:val="00522E2C"/>
    <w:rsid w:val="00522F9D"/>
    <w:rsid w:val="0052330D"/>
    <w:rsid w:val="00524A5E"/>
    <w:rsid w:val="00524D02"/>
    <w:rsid w:val="00524FAB"/>
    <w:rsid w:val="00525E75"/>
    <w:rsid w:val="00526791"/>
    <w:rsid w:val="00527256"/>
    <w:rsid w:val="0052739E"/>
    <w:rsid w:val="005313CB"/>
    <w:rsid w:val="005313E0"/>
    <w:rsid w:val="00531899"/>
    <w:rsid w:val="00531A9A"/>
    <w:rsid w:val="00531F7B"/>
    <w:rsid w:val="005321B1"/>
    <w:rsid w:val="005331EB"/>
    <w:rsid w:val="00534225"/>
    <w:rsid w:val="00534434"/>
    <w:rsid w:val="00534607"/>
    <w:rsid w:val="00534852"/>
    <w:rsid w:val="0053496E"/>
    <w:rsid w:val="00534FE5"/>
    <w:rsid w:val="005354E4"/>
    <w:rsid w:val="005365D4"/>
    <w:rsid w:val="005377F1"/>
    <w:rsid w:val="00537F04"/>
    <w:rsid w:val="00540569"/>
    <w:rsid w:val="00540A9F"/>
    <w:rsid w:val="00540B8F"/>
    <w:rsid w:val="005417DB"/>
    <w:rsid w:val="005419F5"/>
    <w:rsid w:val="00542ACB"/>
    <w:rsid w:val="005431E3"/>
    <w:rsid w:val="00544552"/>
    <w:rsid w:val="00544922"/>
    <w:rsid w:val="00544A73"/>
    <w:rsid w:val="005454BB"/>
    <w:rsid w:val="005458C1"/>
    <w:rsid w:val="00545B90"/>
    <w:rsid w:val="00545F91"/>
    <w:rsid w:val="0054703F"/>
    <w:rsid w:val="0054711D"/>
    <w:rsid w:val="005479C0"/>
    <w:rsid w:val="00547A62"/>
    <w:rsid w:val="00547E43"/>
    <w:rsid w:val="00547E45"/>
    <w:rsid w:val="00551E33"/>
    <w:rsid w:val="00552044"/>
    <w:rsid w:val="00553B9B"/>
    <w:rsid w:val="00554120"/>
    <w:rsid w:val="00554E4B"/>
    <w:rsid w:val="00555771"/>
    <w:rsid w:val="00556B86"/>
    <w:rsid w:val="00557110"/>
    <w:rsid w:val="005575C3"/>
    <w:rsid w:val="005577EF"/>
    <w:rsid w:val="00557897"/>
    <w:rsid w:val="00557A99"/>
    <w:rsid w:val="00557B68"/>
    <w:rsid w:val="00557B7B"/>
    <w:rsid w:val="0056023B"/>
    <w:rsid w:val="0056277F"/>
    <w:rsid w:val="00562BE7"/>
    <w:rsid w:val="0056312C"/>
    <w:rsid w:val="00565549"/>
    <w:rsid w:val="00565D48"/>
    <w:rsid w:val="00566494"/>
    <w:rsid w:val="00566B02"/>
    <w:rsid w:val="0056751A"/>
    <w:rsid w:val="00567988"/>
    <w:rsid w:val="00567998"/>
    <w:rsid w:val="00570539"/>
    <w:rsid w:val="0057061C"/>
    <w:rsid w:val="0057110B"/>
    <w:rsid w:val="00571264"/>
    <w:rsid w:val="00572AAD"/>
    <w:rsid w:val="00573625"/>
    <w:rsid w:val="00573F5C"/>
    <w:rsid w:val="0057516C"/>
    <w:rsid w:val="00575A4B"/>
    <w:rsid w:val="00575A61"/>
    <w:rsid w:val="00575F3D"/>
    <w:rsid w:val="00575F56"/>
    <w:rsid w:val="00576D43"/>
    <w:rsid w:val="00580ED0"/>
    <w:rsid w:val="005819E7"/>
    <w:rsid w:val="00581AF9"/>
    <w:rsid w:val="00582CD6"/>
    <w:rsid w:val="00582F35"/>
    <w:rsid w:val="00583BA0"/>
    <w:rsid w:val="00583E8C"/>
    <w:rsid w:val="00584A67"/>
    <w:rsid w:val="005855E7"/>
    <w:rsid w:val="005856D2"/>
    <w:rsid w:val="00585B80"/>
    <w:rsid w:val="00586E47"/>
    <w:rsid w:val="005877E8"/>
    <w:rsid w:val="005878F9"/>
    <w:rsid w:val="00587C40"/>
    <w:rsid w:val="00590231"/>
    <w:rsid w:val="00590979"/>
    <w:rsid w:val="00591947"/>
    <w:rsid w:val="00591B2F"/>
    <w:rsid w:val="00591EB4"/>
    <w:rsid w:val="00592858"/>
    <w:rsid w:val="00592E2E"/>
    <w:rsid w:val="0059333E"/>
    <w:rsid w:val="00593F2C"/>
    <w:rsid w:val="00593FF9"/>
    <w:rsid w:val="005940CC"/>
    <w:rsid w:val="00594AA3"/>
    <w:rsid w:val="0059532B"/>
    <w:rsid w:val="0059578C"/>
    <w:rsid w:val="00595D12"/>
    <w:rsid w:val="00596BF9"/>
    <w:rsid w:val="005A1E6F"/>
    <w:rsid w:val="005A2131"/>
    <w:rsid w:val="005A3346"/>
    <w:rsid w:val="005A369F"/>
    <w:rsid w:val="005A39C2"/>
    <w:rsid w:val="005A3F40"/>
    <w:rsid w:val="005A462B"/>
    <w:rsid w:val="005A4A39"/>
    <w:rsid w:val="005A5094"/>
    <w:rsid w:val="005A5900"/>
    <w:rsid w:val="005A5B5A"/>
    <w:rsid w:val="005A5B88"/>
    <w:rsid w:val="005A6290"/>
    <w:rsid w:val="005A694D"/>
    <w:rsid w:val="005A7271"/>
    <w:rsid w:val="005A7E72"/>
    <w:rsid w:val="005B017C"/>
    <w:rsid w:val="005B02A6"/>
    <w:rsid w:val="005B04A2"/>
    <w:rsid w:val="005B06F8"/>
    <w:rsid w:val="005B15F1"/>
    <w:rsid w:val="005B1EEC"/>
    <w:rsid w:val="005B1F08"/>
    <w:rsid w:val="005B465E"/>
    <w:rsid w:val="005B4D04"/>
    <w:rsid w:val="005B4E81"/>
    <w:rsid w:val="005B59D9"/>
    <w:rsid w:val="005B6110"/>
    <w:rsid w:val="005B673F"/>
    <w:rsid w:val="005B69B1"/>
    <w:rsid w:val="005B6DA2"/>
    <w:rsid w:val="005B7068"/>
    <w:rsid w:val="005B7FCD"/>
    <w:rsid w:val="005C025E"/>
    <w:rsid w:val="005C0B67"/>
    <w:rsid w:val="005C0FC1"/>
    <w:rsid w:val="005C1A8D"/>
    <w:rsid w:val="005C2B37"/>
    <w:rsid w:val="005C2E76"/>
    <w:rsid w:val="005C3D78"/>
    <w:rsid w:val="005C4BD5"/>
    <w:rsid w:val="005C5742"/>
    <w:rsid w:val="005C6259"/>
    <w:rsid w:val="005C6FAA"/>
    <w:rsid w:val="005C7426"/>
    <w:rsid w:val="005D02D0"/>
    <w:rsid w:val="005D074F"/>
    <w:rsid w:val="005D0C5E"/>
    <w:rsid w:val="005D1483"/>
    <w:rsid w:val="005D208B"/>
    <w:rsid w:val="005D2384"/>
    <w:rsid w:val="005D3035"/>
    <w:rsid w:val="005D3AEC"/>
    <w:rsid w:val="005D51B0"/>
    <w:rsid w:val="005D586C"/>
    <w:rsid w:val="005D591C"/>
    <w:rsid w:val="005D65F6"/>
    <w:rsid w:val="005D6AE9"/>
    <w:rsid w:val="005D6BC3"/>
    <w:rsid w:val="005D7616"/>
    <w:rsid w:val="005D78DC"/>
    <w:rsid w:val="005D7D8B"/>
    <w:rsid w:val="005E0133"/>
    <w:rsid w:val="005E1D21"/>
    <w:rsid w:val="005E3447"/>
    <w:rsid w:val="005E36CA"/>
    <w:rsid w:val="005E3D7C"/>
    <w:rsid w:val="005E4B67"/>
    <w:rsid w:val="005E4CFD"/>
    <w:rsid w:val="005E5889"/>
    <w:rsid w:val="005E5B9C"/>
    <w:rsid w:val="005E5EA9"/>
    <w:rsid w:val="005E5FC6"/>
    <w:rsid w:val="005E6409"/>
    <w:rsid w:val="005F0E27"/>
    <w:rsid w:val="005F1515"/>
    <w:rsid w:val="005F2BB5"/>
    <w:rsid w:val="005F51A2"/>
    <w:rsid w:val="005F51E9"/>
    <w:rsid w:val="005F56EE"/>
    <w:rsid w:val="005F57C4"/>
    <w:rsid w:val="005F58FB"/>
    <w:rsid w:val="005F6CE9"/>
    <w:rsid w:val="005F781C"/>
    <w:rsid w:val="005F7A1B"/>
    <w:rsid w:val="00601348"/>
    <w:rsid w:val="00602447"/>
    <w:rsid w:val="00603AF5"/>
    <w:rsid w:val="006044D2"/>
    <w:rsid w:val="006051CE"/>
    <w:rsid w:val="00606308"/>
    <w:rsid w:val="006073F2"/>
    <w:rsid w:val="00607498"/>
    <w:rsid w:val="006076F9"/>
    <w:rsid w:val="006078C0"/>
    <w:rsid w:val="006102A4"/>
    <w:rsid w:val="006103F3"/>
    <w:rsid w:val="0061103D"/>
    <w:rsid w:val="006111AB"/>
    <w:rsid w:val="00611AD5"/>
    <w:rsid w:val="0061203F"/>
    <w:rsid w:val="0061219C"/>
    <w:rsid w:val="00612838"/>
    <w:rsid w:val="006133CA"/>
    <w:rsid w:val="006140C1"/>
    <w:rsid w:val="0061498B"/>
    <w:rsid w:val="0061571D"/>
    <w:rsid w:val="00615F92"/>
    <w:rsid w:val="006160D1"/>
    <w:rsid w:val="006163B5"/>
    <w:rsid w:val="006168F7"/>
    <w:rsid w:val="00617EE2"/>
    <w:rsid w:val="00620207"/>
    <w:rsid w:val="0062033A"/>
    <w:rsid w:val="006204DB"/>
    <w:rsid w:val="00620F08"/>
    <w:rsid w:val="00621199"/>
    <w:rsid w:val="0062175D"/>
    <w:rsid w:val="00622854"/>
    <w:rsid w:val="00623392"/>
    <w:rsid w:val="006239A0"/>
    <w:rsid w:val="00623FBE"/>
    <w:rsid w:val="00624C8E"/>
    <w:rsid w:val="006255B9"/>
    <w:rsid w:val="00625CBA"/>
    <w:rsid w:val="00625F3C"/>
    <w:rsid w:val="00626211"/>
    <w:rsid w:val="006267B9"/>
    <w:rsid w:val="0062687B"/>
    <w:rsid w:val="0063007C"/>
    <w:rsid w:val="0063062A"/>
    <w:rsid w:val="00630CCC"/>
    <w:rsid w:val="0063103B"/>
    <w:rsid w:val="00631EAE"/>
    <w:rsid w:val="006327A4"/>
    <w:rsid w:val="0063299C"/>
    <w:rsid w:val="00632A54"/>
    <w:rsid w:val="00632CDB"/>
    <w:rsid w:val="006344D0"/>
    <w:rsid w:val="00634DB4"/>
    <w:rsid w:val="0063526B"/>
    <w:rsid w:val="0063576C"/>
    <w:rsid w:val="00635BAE"/>
    <w:rsid w:val="0063642E"/>
    <w:rsid w:val="00636CFD"/>
    <w:rsid w:val="00637F59"/>
    <w:rsid w:val="0064089A"/>
    <w:rsid w:val="00641861"/>
    <w:rsid w:val="00641B41"/>
    <w:rsid w:val="00642107"/>
    <w:rsid w:val="00642409"/>
    <w:rsid w:val="006428A2"/>
    <w:rsid w:val="00642C9E"/>
    <w:rsid w:val="006448E1"/>
    <w:rsid w:val="00647A5B"/>
    <w:rsid w:val="00647C37"/>
    <w:rsid w:val="00650B02"/>
    <w:rsid w:val="00652458"/>
    <w:rsid w:val="00653408"/>
    <w:rsid w:val="00654277"/>
    <w:rsid w:val="0065503D"/>
    <w:rsid w:val="00655406"/>
    <w:rsid w:val="00655614"/>
    <w:rsid w:val="006557BD"/>
    <w:rsid w:val="00655CFB"/>
    <w:rsid w:val="0065619E"/>
    <w:rsid w:val="00657E15"/>
    <w:rsid w:val="00657F32"/>
    <w:rsid w:val="00661AC3"/>
    <w:rsid w:val="00662074"/>
    <w:rsid w:val="006635AD"/>
    <w:rsid w:val="0066471A"/>
    <w:rsid w:val="00666301"/>
    <w:rsid w:val="00666E93"/>
    <w:rsid w:val="006675AD"/>
    <w:rsid w:val="006677D7"/>
    <w:rsid w:val="006702EE"/>
    <w:rsid w:val="00670DED"/>
    <w:rsid w:val="00671A8D"/>
    <w:rsid w:val="00671CD9"/>
    <w:rsid w:val="00672301"/>
    <w:rsid w:val="006725E7"/>
    <w:rsid w:val="006731E4"/>
    <w:rsid w:val="006735BA"/>
    <w:rsid w:val="006744B3"/>
    <w:rsid w:val="00674987"/>
    <w:rsid w:val="00675D38"/>
    <w:rsid w:val="006766E2"/>
    <w:rsid w:val="006771BE"/>
    <w:rsid w:val="00677339"/>
    <w:rsid w:val="00680FA6"/>
    <w:rsid w:val="006838FA"/>
    <w:rsid w:val="00684091"/>
    <w:rsid w:val="00684754"/>
    <w:rsid w:val="0068514E"/>
    <w:rsid w:val="00685E83"/>
    <w:rsid w:val="006864D7"/>
    <w:rsid w:val="006866B2"/>
    <w:rsid w:val="0068725A"/>
    <w:rsid w:val="00687B05"/>
    <w:rsid w:val="00687C74"/>
    <w:rsid w:val="0069002A"/>
    <w:rsid w:val="00690A0B"/>
    <w:rsid w:val="006912B5"/>
    <w:rsid w:val="006912D8"/>
    <w:rsid w:val="0069261F"/>
    <w:rsid w:val="00692CDF"/>
    <w:rsid w:val="00692E09"/>
    <w:rsid w:val="00692E2F"/>
    <w:rsid w:val="006930EC"/>
    <w:rsid w:val="00694269"/>
    <w:rsid w:val="006948EC"/>
    <w:rsid w:val="00695110"/>
    <w:rsid w:val="006955D3"/>
    <w:rsid w:val="00696540"/>
    <w:rsid w:val="00696817"/>
    <w:rsid w:val="00696F37"/>
    <w:rsid w:val="006A041D"/>
    <w:rsid w:val="006A3228"/>
    <w:rsid w:val="006A4143"/>
    <w:rsid w:val="006A46B9"/>
    <w:rsid w:val="006A4B80"/>
    <w:rsid w:val="006A56D9"/>
    <w:rsid w:val="006A56DC"/>
    <w:rsid w:val="006A5738"/>
    <w:rsid w:val="006A6D65"/>
    <w:rsid w:val="006B052B"/>
    <w:rsid w:val="006B0A94"/>
    <w:rsid w:val="006B21D5"/>
    <w:rsid w:val="006B30E8"/>
    <w:rsid w:val="006B3135"/>
    <w:rsid w:val="006B3982"/>
    <w:rsid w:val="006B4ABE"/>
    <w:rsid w:val="006B5FED"/>
    <w:rsid w:val="006B6041"/>
    <w:rsid w:val="006B7DEA"/>
    <w:rsid w:val="006C00AA"/>
    <w:rsid w:val="006C06CB"/>
    <w:rsid w:val="006C0B28"/>
    <w:rsid w:val="006C0F31"/>
    <w:rsid w:val="006C1052"/>
    <w:rsid w:val="006C10B8"/>
    <w:rsid w:val="006C1798"/>
    <w:rsid w:val="006C1F4A"/>
    <w:rsid w:val="006C20EA"/>
    <w:rsid w:val="006C2A29"/>
    <w:rsid w:val="006C2D3E"/>
    <w:rsid w:val="006C30EA"/>
    <w:rsid w:val="006C3174"/>
    <w:rsid w:val="006C43D7"/>
    <w:rsid w:val="006C52E5"/>
    <w:rsid w:val="006C53BA"/>
    <w:rsid w:val="006C60B6"/>
    <w:rsid w:val="006C620C"/>
    <w:rsid w:val="006C6E63"/>
    <w:rsid w:val="006C6EFD"/>
    <w:rsid w:val="006C6FCD"/>
    <w:rsid w:val="006C7062"/>
    <w:rsid w:val="006C7139"/>
    <w:rsid w:val="006C7F2D"/>
    <w:rsid w:val="006D0BD6"/>
    <w:rsid w:val="006D0EE8"/>
    <w:rsid w:val="006D12E1"/>
    <w:rsid w:val="006D2F8E"/>
    <w:rsid w:val="006D3A05"/>
    <w:rsid w:val="006D44C9"/>
    <w:rsid w:val="006D454B"/>
    <w:rsid w:val="006D4C32"/>
    <w:rsid w:val="006D5B0B"/>
    <w:rsid w:val="006D5EB6"/>
    <w:rsid w:val="006D6227"/>
    <w:rsid w:val="006D628D"/>
    <w:rsid w:val="006D6337"/>
    <w:rsid w:val="006D7237"/>
    <w:rsid w:val="006D7A09"/>
    <w:rsid w:val="006E008A"/>
    <w:rsid w:val="006E0A22"/>
    <w:rsid w:val="006E1C24"/>
    <w:rsid w:val="006E27AC"/>
    <w:rsid w:val="006E2F0A"/>
    <w:rsid w:val="006E3BAE"/>
    <w:rsid w:val="006E42BB"/>
    <w:rsid w:val="006E459A"/>
    <w:rsid w:val="006E4F38"/>
    <w:rsid w:val="006E5406"/>
    <w:rsid w:val="006E55F6"/>
    <w:rsid w:val="006E5C26"/>
    <w:rsid w:val="006E7997"/>
    <w:rsid w:val="006F0363"/>
    <w:rsid w:val="006F0837"/>
    <w:rsid w:val="006F1940"/>
    <w:rsid w:val="006F1DB0"/>
    <w:rsid w:val="006F23F0"/>
    <w:rsid w:val="006F2868"/>
    <w:rsid w:val="006F30A6"/>
    <w:rsid w:val="006F364F"/>
    <w:rsid w:val="006F3A5D"/>
    <w:rsid w:val="006F3D0A"/>
    <w:rsid w:val="006F47FA"/>
    <w:rsid w:val="006F4A01"/>
    <w:rsid w:val="006F5430"/>
    <w:rsid w:val="006F5989"/>
    <w:rsid w:val="006F6033"/>
    <w:rsid w:val="006F6EF6"/>
    <w:rsid w:val="006F73E8"/>
    <w:rsid w:val="006F7DFE"/>
    <w:rsid w:val="00700FA7"/>
    <w:rsid w:val="00702468"/>
    <w:rsid w:val="00702AF2"/>
    <w:rsid w:val="00702C34"/>
    <w:rsid w:val="007033BB"/>
    <w:rsid w:val="00703731"/>
    <w:rsid w:val="00703946"/>
    <w:rsid w:val="00703E65"/>
    <w:rsid w:val="00704331"/>
    <w:rsid w:val="0070448C"/>
    <w:rsid w:val="00704A39"/>
    <w:rsid w:val="00704F41"/>
    <w:rsid w:val="0070580C"/>
    <w:rsid w:val="00705E37"/>
    <w:rsid w:val="00705F32"/>
    <w:rsid w:val="00706331"/>
    <w:rsid w:val="00706B97"/>
    <w:rsid w:val="00706D9F"/>
    <w:rsid w:val="00706FCE"/>
    <w:rsid w:val="00707252"/>
    <w:rsid w:val="00707D06"/>
    <w:rsid w:val="007113A4"/>
    <w:rsid w:val="00712775"/>
    <w:rsid w:val="00713569"/>
    <w:rsid w:val="00713D7E"/>
    <w:rsid w:val="0071407D"/>
    <w:rsid w:val="00714461"/>
    <w:rsid w:val="00714BB9"/>
    <w:rsid w:val="00715393"/>
    <w:rsid w:val="00715A0D"/>
    <w:rsid w:val="00715A53"/>
    <w:rsid w:val="00716FFD"/>
    <w:rsid w:val="007171DA"/>
    <w:rsid w:val="00720149"/>
    <w:rsid w:val="00721776"/>
    <w:rsid w:val="007218B8"/>
    <w:rsid w:val="00721B21"/>
    <w:rsid w:val="00721BA4"/>
    <w:rsid w:val="00721C87"/>
    <w:rsid w:val="00721D77"/>
    <w:rsid w:val="00721EA8"/>
    <w:rsid w:val="0072251F"/>
    <w:rsid w:val="0072258B"/>
    <w:rsid w:val="00722874"/>
    <w:rsid w:val="00724816"/>
    <w:rsid w:val="00724B06"/>
    <w:rsid w:val="00725398"/>
    <w:rsid w:val="00725F4B"/>
    <w:rsid w:val="007266F1"/>
    <w:rsid w:val="007267A0"/>
    <w:rsid w:val="007267EA"/>
    <w:rsid w:val="00726C3B"/>
    <w:rsid w:val="00727083"/>
    <w:rsid w:val="00730354"/>
    <w:rsid w:val="007304AC"/>
    <w:rsid w:val="0073084E"/>
    <w:rsid w:val="00730973"/>
    <w:rsid w:val="00730EAE"/>
    <w:rsid w:val="00731337"/>
    <w:rsid w:val="00731959"/>
    <w:rsid w:val="00731B0E"/>
    <w:rsid w:val="00731D71"/>
    <w:rsid w:val="007323C7"/>
    <w:rsid w:val="007328D7"/>
    <w:rsid w:val="007339C7"/>
    <w:rsid w:val="00733B9D"/>
    <w:rsid w:val="00734069"/>
    <w:rsid w:val="007344E5"/>
    <w:rsid w:val="00734E40"/>
    <w:rsid w:val="00735078"/>
    <w:rsid w:val="0073627B"/>
    <w:rsid w:val="00737180"/>
    <w:rsid w:val="00737266"/>
    <w:rsid w:val="00737998"/>
    <w:rsid w:val="007400A6"/>
    <w:rsid w:val="0074163B"/>
    <w:rsid w:val="00742E21"/>
    <w:rsid w:val="00743160"/>
    <w:rsid w:val="00743804"/>
    <w:rsid w:val="00745C10"/>
    <w:rsid w:val="00745C30"/>
    <w:rsid w:val="00745CA6"/>
    <w:rsid w:val="00746BD1"/>
    <w:rsid w:val="00747592"/>
    <w:rsid w:val="0075044A"/>
    <w:rsid w:val="00750CB9"/>
    <w:rsid w:val="0075281C"/>
    <w:rsid w:val="00752D52"/>
    <w:rsid w:val="00753926"/>
    <w:rsid w:val="00753A8C"/>
    <w:rsid w:val="00753F9A"/>
    <w:rsid w:val="007540F4"/>
    <w:rsid w:val="00754BBD"/>
    <w:rsid w:val="00754F58"/>
    <w:rsid w:val="00755334"/>
    <w:rsid w:val="00756AEA"/>
    <w:rsid w:val="007606B2"/>
    <w:rsid w:val="007607C9"/>
    <w:rsid w:val="00762938"/>
    <w:rsid w:val="00762B48"/>
    <w:rsid w:val="00762DFD"/>
    <w:rsid w:val="00763966"/>
    <w:rsid w:val="00763AE1"/>
    <w:rsid w:val="0076450C"/>
    <w:rsid w:val="00764840"/>
    <w:rsid w:val="00764880"/>
    <w:rsid w:val="00764920"/>
    <w:rsid w:val="00765357"/>
    <w:rsid w:val="0076635F"/>
    <w:rsid w:val="007671FC"/>
    <w:rsid w:val="00767465"/>
    <w:rsid w:val="00767535"/>
    <w:rsid w:val="007676E9"/>
    <w:rsid w:val="00767A1E"/>
    <w:rsid w:val="00771302"/>
    <w:rsid w:val="007723F2"/>
    <w:rsid w:val="00772F5A"/>
    <w:rsid w:val="007738AE"/>
    <w:rsid w:val="0077493A"/>
    <w:rsid w:val="00774AEB"/>
    <w:rsid w:val="00775406"/>
    <w:rsid w:val="00775974"/>
    <w:rsid w:val="00775B6E"/>
    <w:rsid w:val="00775DA8"/>
    <w:rsid w:val="007764B5"/>
    <w:rsid w:val="00776D82"/>
    <w:rsid w:val="007777C9"/>
    <w:rsid w:val="007777CE"/>
    <w:rsid w:val="00777B72"/>
    <w:rsid w:val="00777D93"/>
    <w:rsid w:val="0078006B"/>
    <w:rsid w:val="00780708"/>
    <w:rsid w:val="0078091C"/>
    <w:rsid w:val="00780B19"/>
    <w:rsid w:val="00780D2E"/>
    <w:rsid w:val="007820F8"/>
    <w:rsid w:val="007823C5"/>
    <w:rsid w:val="00783AD0"/>
    <w:rsid w:val="00783CCE"/>
    <w:rsid w:val="00783D74"/>
    <w:rsid w:val="007844A1"/>
    <w:rsid w:val="00784830"/>
    <w:rsid w:val="00784D67"/>
    <w:rsid w:val="00785005"/>
    <w:rsid w:val="00785D15"/>
    <w:rsid w:val="0078682F"/>
    <w:rsid w:val="0078711F"/>
    <w:rsid w:val="00787160"/>
    <w:rsid w:val="00787398"/>
    <w:rsid w:val="007878CF"/>
    <w:rsid w:val="00787A12"/>
    <w:rsid w:val="00790B23"/>
    <w:rsid w:val="00790D13"/>
    <w:rsid w:val="007910AF"/>
    <w:rsid w:val="007918CA"/>
    <w:rsid w:val="0079259B"/>
    <w:rsid w:val="00793F78"/>
    <w:rsid w:val="007940D8"/>
    <w:rsid w:val="0079624C"/>
    <w:rsid w:val="0079636E"/>
    <w:rsid w:val="007A168A"/>
    <w:rsid w:val="007A16B0"/>
    <w:rsid w:val="007A16B3"/>
    <w:rsid w:val="007A22E0"/>
    <w:rsid w:val="007A2705"/>
    <w:rsid w:val="007A28EF"/>
    <w:rsid w:val="007A2B61"/>
    <w:rsid w:val="007A2B64"/>
    <w:rsid w:val="007A42F1"/>
    <w:rsid w:val="007A5569"/>
    <w:rsid w:val="007A5F7E"/>
    <w:rsid w:val="007A602A"/>
    <w:rsid w:val="007A60EF"/>
    <w:rsid w:val="007A6404"/>
    <w:rsid w:val="007A64CB"/>
    <w:rsid w:val="007A6524"/>
    <w:rsid w:val="007A69F7"/>
    <w:rsid w:val="007A70C0"/>
    <w:rsid w:val="007A72AB"/>
    <w:rsid w:val="007A7BB5"/>
    <w:rsid w:val="007A7D08"/>
    <w:rsid w:val="007B1860"/>
    <w:rsid w:val="007B18BC"/>
    <w:rsid w:val="007B2346"/>
    <w:rsid w:val="007B258A"/>
    <w:rsid w:val="007B2B98"/>
    <w:rsid w:val="007B46ED"/>
    <w:rsid w:val="007B509C"/>
    <w:rsid w:val="007B5911"/>
    <w:rsid w:val="007B6508"/>
    <w:rsid w:val="007B7B74"/>
    <w:rsid w:val="007B7D5F"/>
    <w:rsid w:val="007C18C1"/>
    <w:rsid w:val="007C2275"/>
    <w:rsid w:val="007C2321"/>
    <w:rsid w:val="007C2D91"/>
    <w:rsid w:val="007C337F"/>
    <w:rsid w:val="007C3D81"/>
    <w:rsid w:val="007C4541"/>
    <w:rsid w:val="007C5276"/>
    <w:rsid w:val="007C5947"/>
    <w:rsid w:val="007C5952"/>
    <w:rsid w:val="007C6EB2"/>
    <w:rsid w:val="007C78F9"/>
    <w:rsid w:val="007C7D47"/>
    <w:rsid w:val="007C7D6F"/>
    <w:rsid w:val="007C7E8E"/>
    <w:rsid w:val="007D0032"/>
    <w:rsid w:val="007D1CE3"/>
    <w:rsid w:val="007D2037"/>
    <w:rsid w:val="007D254C"/>
    <w:rsid w:val="007D29CA"/>
    <w:rsid w:val="007D2BDE"/>
    <w:rsid w:val="007D2E8F"/>
    <w:rsid w:val="007D3A49"/>
    <w:rsid w:val="007D3F08"/>
    <w:rsid w:val="007D4BB9"/>
    <w:rsid w:val="007D4D66"/>
    <w:rsid w:val="007D4EF2"/>
    <w:rsid w:val="007D62A6"/>
    <w:rsid w:val="007D694F"/>
    <w:rsid w:val="007D758B"/>
    <w:rsid w:val="007E1A53"/>
    <w:rsid w:val="007E1B27"/>
    <w:rsid w:val="007E1B3B"/>
    <w:rsid w:val="007E1E55"/>
    <w:rsid w:val="007E2602"/>
    <w:rsid w:val="007E26A8"/>
    <w:rsid w:val="007E3024"/>
    <w:rsid w:val="007E413E"/>
    <w:rsid w:val="007E4DCF"/>
    <w:rsid w:val="007E4E80"/>
    <w:rsid w:val="007E56CE"/>
    <w:rsid w:val="007E6159"/>
    <w:rsid w:val="007E6235"/>
    <w:rsid w:val="007E7D30"/>
    <w:rsid w:val="007F00A1"/>
    <w:rsid w:val="007F0B7B"/>
    <w:rsid w:val="007F0CD6"/>
    <w:rsid w:val="007F0D5B"/>
    <w:rsid w:val="007F0F54"/>
    <w:rsid w:val="007F128E"/>
    <w:rsid w:val="007F1EC3"/>
    <w:rsid w:val="007F20CF"/>
    <w:rsid w:val="007F2152"/>
    <w:rsid w:val="007F21FB"/>
    <w:rsid w:val="007F2277"/>
    <w:rsid w:val="007F24FA"/>
    <w:rsid w:val="007F26D1"/>
    <w:rsid w:val="007F2D07"/>
    <w:rsid w:val="007F3280"/>
    <w:rsid w:val="007F36B5"/>
    <w:rsid w:val="007F3B11"/>
    <w:rsid w:val="007F3E21"/>
    <w:rsid w:val="007F3F92"/>
    <w:rsid w:val="007F47DD"/>
    <w:rsid w:val="007F4A9D"/>
    <w:rsid w:val="007F5208"/>
    <w:rsid w:val="007F56E4"/>
    <w:rsid w:val="007F5710"/>
    <w:rsid w:val="007F5D91"/>
    <w:rsid w:val="007F5F52"/>
    <w:rsid w:val="007F5F5A"/>
    <w:rsid w:val="007F5F8A"/>
    <w:rsid w:val="007F69DD"/>
    <w:rsid w:val="007F7A60"/>
    <w:rsid w:val="007F7E91"/>
    <w:rsid w:val="0080083A"/>
    <w:rsid w:val="008008B7"/>
    <w:rsid w:val="0080222C"/>
    <w:rsid w:val="00802FFD"/>
    <w:rsid w:val="00804893"/>
    <w:rsid w:val="00804967"/>
    <w:rsid w:val="0080558F"/>
    <w:rsid w:val="00806047"/>
    <w:rsid w:val="00806898"/>
    <w:rsid w:val="0080768F"/>
    <w:rsid w:val="00810C78"/>
    <w:rsid w:val="00810F04"/>
    <w:rsid w:val="00810F51"/>
    <w:rsid w:val="00811E7B"/>
    <w:rsid w:val="008125C2"/>
    <w:rsid w:val="00812EC8"/>
    <w:rsid w:val="00813F8D"/>
    <w:rsid w:val="0081464B"/>
    <w:rsid w:val="00814DA3"/>
    <w:rsid w:val="00815021"/>
    <w:rsid w:val="0081517E"/>
    <w:rsid w:val="00816BC3"/>
    <w:rsid w:val="008201FA"/>
    <w:rsid w:val="008201FC"/>
    <w:rsid w:val="00820257"/>
    <w:rsid w:val="00820A25"/>
    <w:rsid w:val="00821950"/>
    <w:rsid w:val="008219E7"/>
    <w:rsid w:val="008232DD"/>
    <w:rsid w:val="00823F4D"/>
    <w:rsid w:val="00824A30"/>
    <w:rsid w:val="00824B34"/>
    <w:rsid w:val="00825B6B"/>
    <w:rsid w:val="00826E7B"/>
    <w:rsid w:val="00827E7B"/>
    <w:rsid w:val="00827F54"/>
    <w:rsid w:val="008312B0"/>
    <w:rsid w:val="008323E0"/>
    <w:rsid w:val="00833104"/>
    <w:rsid w:val="008347B9"/>
    <w:rsid w:val="008363C2"/>
    <w:rsid w:val="008365BA"/>
    <w:rsid w:val="00836BAE"/>
    <w:rsid w:val="00837749"/>
    <w:rsid w:val="008378BE"/>
    <w:rsid w:val="00837972"/>
    <w:rsid w:val="00840EED"/>
    <w:rsid w:val="008415FD"/>
    <w:rsid w:val="00841E12"/>
    <w:rsid w:val="00844BEA"/>
    <w:rsid w:val="00844FA7"/>
    <w:rsid w:val="00845903"/>
    <w:rsid w:val="00847523"/>
    <w:rsid w:val="00847918"/>
    <w:rsid w:val="00851636"/>
    <w:rsid w:val="008516B8"/>
    <w:rsid w:val="0085318E"/>
    <w:rsid w:val="00853B2D"/>
    <w:rsid w:val="0085510D"/>
    <w:rsid w:val="008564C7"/>
    <w:rsid w:val="00856BEC"/>
    <w:rsid w:val="00856EF7"/>
    <w:rsid w:val="008573E1"/>
    <w:rsid w:val="00857785"/>
    <w:rsid w:val="00857790"/>
    <w:rsid w:val="008605EB"/>
    <w:rsid w:val="00860A37"/>
    <w:rsid w:val="00861288"/>
    <w:rsid w:val="008616EE"/>
    <w:rsid w:val="00861728"/>
    <w:rsid w:val="008624F1"/>
    <w:rsid w:val="0086254A"/>
    <w:rsid w:val="00863799"/>
    <w:rsid w:val="00863C5C"/>
    <w:rsid w:val="008643F6"/>
    <w:rsid w:val="00866035"/>
    <w:rsid w:val="008665DB"/>
    <w:rsid w:val="00866610"/>
    <w:rsid w:val="00867437"/>
    <w:rsid w:val="00867480"/>
    <w:rsid w:val="00867BC7"/>
    <w:rsid w:val="00870199"/>
    <w:rsid w:val="0087048A"/>
    <w:rsid w:val="0087085B"/>
    <w:rsid w:val="00872B27"/>
    <w:rsid w:val="00872DBA"/>
    <w:rsid w:val="00872E43"/>
    <w:rsid w:val="008731CE"/>
    <w:rsid w:val="0087448D"/>
    <w:rsid w:val="008744F0"/>
    <w:rsid w:val="008751AA"/>
    <w:rsid w:val="0087565C"/>
    <w:rsid w:val="00875A93"/>
    <w:rsid w:val="00875F7C"/>
    <w:rsid w:val="008765F8"/>
    <w:rsid w:val="0087674E"/>
    <w:rsid w:val="008768CB"/>
    <w:rsid w:val="00876BB4"/>
    <w:rsid w:val="00876D42"/>
    <w:rsid w:val="008775B9"/>
    <w:rsid w:val="00880FB7"/>
    <w:rsid w:val="00881E68"/>
    <w:rsid w:val="00882321"/>
    <w:rsid w:val="00883BD8"/>
    <w:rsid w:val="00885176"/>
    <w:rsid w:val="008854F1"/>
    <w:rsid w:val="00886F7B"/>
    <w:rsid w:val="00887A08"/>
    <w:rsid w:val="0089014D"/>
    <w:rsid w:val="0089017B"/>
    <w:rsid w:val="0089078C"/>
    <w:rsid w:val="008918CC"/>
    <w:rsid w:val="00891BE0"/>
    <w:rsid w:val="00891F7C"/>
    <w:rsid w:val="00892AF3"/>
    <w:rsid w:val="00892B0C"/>
    <w:rsid w:val="00892B3B"/>
    <w:rsid w:val="00892E34"/>
    <w:rsid w:val="00892EF7"/>
    <w:rsid w:val="008937F0"/>
    <w:rsid w:val="008938F8"/>
    <w:rsid w:val="00894CA7"/>
    <w:rsid w:val="00895784"/>
    <w:rsid w:val="00895C95"/>
    <w:rsid w:val="00895D4D"/>
    <w:rsid w:val="008962BC"/>
    <w:rsid w:val="008966AA"/>
    <w:rsid w:val="00896C1C"/>
    <w:rsid w:val="00896F43"/>
    <w:rsid w:val="0089708B"/>
    <w:rsid w:val="00897CAA"/>
    <w:rsid w:val="008A07A1"/>
    <w:rsid w:val="008A0823"/>
    <w:rsid w:val="008A1F80"/>
    <w:rsid w:val="008A24E6"/>
    <w:rsid w:val="008A2A3A"/>
    <w:rsid w:val="008A38B3"/>
    <w:rsid w:val="008A4400"/>
    <w:rsid w:val="008A4BA2"/>
    <w:rsid w:val="008A59FE"/>
    <w:rsid w:val="008A7BD7"/>
    <w:rsid w:val="008B1814"/>
    <w:rsid w:val="008B1C67"/>
    <w:rsid w:val="008B201A"/>
    <w:rsid w:val="008B2602"/>
    <w:rsid w:val="008B26DE"/>
    <w:rsid w:val="008B2A93"/>
    <w:rsid w:val="008B46AD"/>
    <w:rsid w:val="008B46C5"/>
    <w:rsid w:val="008B4830"/>
    <w:rsid w:val="008B4A8A"/>
    <w:rsid w:val="008B57EF"/>
    <w:rsid w:val="008B5E05"/>
    <w:rsid w:val="008B5E75"/>
    <w:rsid w:val="008B60EF"/>
    <w:rsid w:val="008B6230"/>
    <w:rsid w:val="008B68EC"/>
    <w:rsid w:val="008B6D60"/>
    <w:rsid w:val="008B6F5D"/>
    <w:rsid w:val="008C0EEA"/>
    <w:rsid w:val="008C13ED"/>
    <w:rsid w:val="008C19E6"/>
    <w:rsid w:val="008C1E49"/>
    <w:rsid w:val="008C220C"/>
    <w:rsid w:val="008C2A9B"/>
    <w:rsid w:val="008C307A"/>
    <w:rsid w:val="008C3643"/>
    <w:rsid w:val="008C3923"/>
    <w:rsid w:val="008C3A5D"/>
    <w:rsid w:val="008C439C"/>
    <w:rsid w:val="008C4792"/>
    <w:rsid w:val="008C5C91"/>
    <w:rsid w:val="008C5E3F"/>
    <w:rsid w:val="008C669D"/>
    <w:rsid w:val="008C66A0"/>
    <w:rsid w:val="008C757B"/>
    <w:rsid w:val="008C7A78"/>
    <w:rsid w:val="008C7CEF"/>
    <w:rsid w:val="008D0D49"/>
    <w:rsid w:val="008D10C1"/>
    <w:rsid w:val="008D12E5"/>
    <w:rsid w:val="008D12F2"/>
    <w:rsid w:val="008D212A"/>
    <w:rsid w:val="008D226F"/>
    <w:rsid w:val="008D24D5"/>
    <w:rsid w:val="008D3FB5"/>
    <w:rsid w:val="008D4077"/>
    <w:rsid w:val="008D5086"/>
    <w:rsid w:val="008D6C47"/>
    <w:rsid w:val="008D6CEC"/>
    <w:rsid w:val="008D6DBC"/>
    <w:rsid w:val="008D7163"/>
    <w:rsid w:val="008D7465"/>
    <w:rsid w:val="008D7E4F"/>
    <w:rsid w:val="008D7E64"/>
    <w:rsid w:val="008E0518"/>
    <w:rsid w:val="008E0A8C"/>
    <w:rsid w:val="008E1035"/>
    <w:rsid w:val="008E1187"/>
    <w:rsid w:val="008E148E"/>
    <w:rsid w:val="008E1789"/>
    <w:rsid w:val="008E2B3D"/>
    <w:rsid w:val="008E4985"/>
    <w:rsid w:val="008E49E0"/>
    <w:rsid w:val="008E50AC"/>
    <w:rsid w:val="008E5763"/>
    <w:rsid w:val="008E5FDD"/>
    <w:rsid w:val="008E65F4"/>
    <w:rsid w:val="008E6DDD"/>
    <w:rsid w:val="008E6F4A"/>
    <w:rsid w:val="008E7439"/>
    <w:rsid w:val="008E7B0F"/>
    <w:rsid w:val="008E7BF5"/>
    <w:rsid w:val="008F029D"/>
    <w:rsid w:val="008F0BA4"/>
    <w:rsid w:val="008F0F13"/>
    <w:rsid w:val="008F131F"/>
    <w:rsid w:val="008F22CC"/>
    <w:rsid w:val="008F2905"/>
    <w:rsid w:val="008F2FAF"/>
    <w:rsid w:val="008F31F8"/>
    <w:rsid w:val="008F37E2"/>
    <w:rsid w:val="008F3D18"/>
    <w:rsid w:val="008F3ED5"/>
    <w:rsid w:val="008F40E2"/>
    <w:rsid w:val="008F4CA8"/>
    <w:rsid w:val="008F5803"/>
    <w:rsid w:val="008F5AA9"/>
    <w:rsid w:val="008F623F"/>
    <w:rsid w:val="008F64BC"/>
    <w:rsid w:val="009001AD"/>
    <w:rsid w:val="00901142"/>
    <w:rsid w:val="00901E3B"/>
    <w:rsid w:val="00902F27"/>
    <w:rsid w:val="00903832"/>
    <w:rsid w:val="00903C9C"/>
    <w:rsid w:val="00904497"/>
    <w:rsid w:val="009047DF"/>
    <w:rsid w:val="0090703E"/>
    <w:rsid w:val="00910C25"/>
    <w:rsid w:val="00911771"/>
    <w:rsid w:val="00911C71"/>
    <w:rsid w:val="00911D2D"/>
    <w:rsid w:val="00911D36"/>
    <w:rsid w:val="00912825"/>
    <w:rsid w:val="00912F2B"/>
    <w:rsid w:val="00913AF1"/>
    <w:rsid w:val="00913F48"/>
    <w:rsid w:val="00914002"/>
    <w:rsid w:val="00914416"/>
    <w:rsid w:val="00914635"/>
    <w:rsid w:val="00914796"/>
    <w:rsid w:val="00915B62"/>
    <w:rsid w:val="00915C34"/>
    <w:rsid w:val="009164A0"/>
    <w:rsid w:val="00916AB3"/>
    <w:rsid w:val="00917142"/>
    <w:rsid w:val="0092063E"/>
    <w:rsid w:val="00921A1A"/>
    <w:rsid w:val="00921E8B"/>
    <w:rsid w:val="009220F0"/>
    <w:rsid w:val="009221A4"/>
    <w:rsid w:val="00922D48"/>
    <w:rsid w:val="00923B5F"/>
    <w:rsid w:val="00924392"/>
    <w:rsid w:val="009247C5"/>
    <w:rsid w:val="00924C8E"/>
    <w:rsid w:val="00924E9D"/>
    <w:rsid w:val="009257AF"/>
    <w:rsid w:val="0092596A"/>
    <w:rsid w:val="009260FD"/>
    <w:rsid w:val="00926BA4"/>
    <w:rsid w:val="00927252"/>
    <w:rsid w:val="0093037E"/>
    <w:rsid w:val="009313A6"/>
    <w:rsid w:val="00932189"/>
    <w:rsid w:val="009327D4"/>
    <w:rsid w:val="00932962"/>
    <w:rsid w:val="00932A50"/>
    <w:rsid w:val="00933CD5"/>
    <w:rsid w:val="009345CF"/>
    <w:rsid w:val="00934EB1"/>
    <w:rsid w:val="00934FE5"/>
    <w:rsid w:val="00936840"/>
    <w:rsid w:val="009371B0"/>
    <w:rsid w:val="0093787D"/>
    <w:rsid w:val="00940613"/>
    <w:rsid w:val="00940C80"/>
    <w:rsid w:val="009413F6"/>
    <w:rsid w:val="00941588"/>
    <w:rsid w:val="009422A7"/>
    <w:rsid w:val="00942549"/>
    <w:rsid w:val="009443CB"/>
    <w:rsid w:val="009448F1"/>
    <w:rsid w:val="00944FB5"/>
    <w:rsid w:val="00944FD1"/>
    <w:rsid w:val="00945B48"/>
    <w:rsid w:val="0094619E"/>
    <w:rsid w:val="00946595"/>
    <w:rsid w:val="0094715B"/>
    <w:rsid w:val="0094791D"/>
    <w:rsid w:val="00947D95"/>
    <w:rsid w:val="00950284"/>
    <w:rsid w:val="0095056A"/>
    <w:rsid w:val="0095279A"/>
    <w:rsid w:val="0095340F"/>
    <w:rsid w:val="009534C3"/>
    <w:rsid w:val="00953997"/>
    <w:rsid w:val="00953BCB"/>
    <w:rsid w:val="00953CD2"/>
    <w:rsid w:val="00954D5B"/>
    <w:rsid w:val="0095518D"/>
    <w:rsid w:val="00955EEA"/>
    <w:rsid w:val="009560A8"/>
    <w:rsid w:val="0095651A"/>
    <w:rsid w:val="009573A8"/>
    <w:rsid w:val="00957447"/>
    <w:rsid w:val="00957660"/>
    <w:rsid w:val="00957B5A"/>
    <w:rsid w:val="00957FD5"/>
    <w:rsid w:val="00960748"/>
    <w:rsid w:val="00960930"/>
    <w:rsid w:val="00961553"/>
    <w:rsid w:val="00961726"/>
    <w:rsid w:val="0096196E"/>
    <w:rsid w:val="00961C53"/>
    <w:rsid w:val="00961C88"/>
    <w:rsid w:val="0096221B"/>
    <w:rsid w:val="00963757"/>
    <w:rsid w:val="009639C0"/>
    <w:rsid w:val="00963D60"/>
    <w:rsid w:val="00963F70"/>
    <w:rsid w:val="00964A9A"/>
    <w:rsid w:val="00964CBB"/>
    <w:rsid w:val="0096562F"/>
    <w:rsid w:val="0096569B"/>
    <w:rsid w:val="009656B9"/>
    <w:rsid w:val="0096612E"/>
    <w:rsid w:val="0096668C"/>
    <w:rsid w:val="00966896"/>
    <w:rsid w:val="00966B21"/>
    <w:rsid w:val="00967624"/>
    <w:rsid w:val="00967F80"/>
    <w:rsid w:val="00970615"/>
    <w:rsid w:val="0097141C"/>
    <w:rsid w:val="00971639"/>
    <w:rsid w:val="00971A8E"/>
    <w:rsid w:val="00971CEB"/>
    <w:rsid w:val="00972242"/>
    <w:rsid w:val="00972928"/>
    <w:rsid w:val="009730CF"/>
    <w:rsid w:val="00973284"/>
    <w:rsid w:val="00973B29"/>
    <w:rsid w:val="00974713"/>
    <w:rsid w:val="009750B4"/>
    <w:rsid w:val="0097547F"/>
    <w:rsid w:val="009769CE"/>
    <w:rsid w:val="009803E5"/>
    <w:rsid w:val="0098111F"/>
    <w:rsid w:val="009813BD"/>
    <w:rsid w:val="0098255D"/>
    <w:rsid w:val="009833E7"/>
    <w:rsid w:val="00983658"/>
    <w:rsid w:val="00984041"/>
    <w:rsid w:val="009843C7"/>
    <w:rsid w:val="00984472"/>
    <w:rsid w:val="00984854"/>
    <w:rsid w:val="00984BB2"/>
    <w:rsid w:val="00984C10"/>
    <w:rsid w:val="00985A5A"/>
    <w:rsid w:val="0098637B"/>
    <w:rsid w:val="00986AAB"/>
    <w:rsid w:val="0098721F"/>
    <w:rsid w:val="0098734C"/>
    <w:rsid w:val="00987794"/>
    <w:rsid w:val="00990645"/>
    <w:rsid w:val="00990BE9"/>
    <w:rsid w:val="00990DE0"/>
    <w:rsid w:val="00991215"/>
    <w:rsid w:val="00991826"/>
    <w:rsid w:val="00991CE3"/>
    <w:rsid w:val="009929AD"/>
    <w:rsid w:val="00992A1A"/>
    <w:rsid w:val="00992B70"/>
    <w:rsid w:val="00992E4C"/>
    <w:rsid w:val="00993372"/>
    <w:rsid w:val="009947A1"/>
    <w:rsid w:val="0099486D"/>
    <w:rsid w:val="00994D82"/>
    <w:rsid w:val="0099541F"/>
    <w:rsid w:val="00995AD1"/>
    <w:rsid w:val="00995ADD"/>
    <w:rsid w:val="00995E3B"/>
    <w:rsid w:val="009977E6"/>
    <w:rsid w:val="009979CE"/>
    <w:rsid w:val="009A0DFF"/>
    <w:rsid w:val="009A0EC9"/>
    <w:rsid w:val="009A1177"/>
    <w:rsid w:val="009A284A"/>
    <w:rsid w:val="009A3D71"/>
    <w:rsid w:val="009A4C76"/>
    <w:rsid w:val="009A5219"/>
    <w:rsid w:val="009A5AFE"/>
    <w:rsid w:val="009A5E14"/>
    <w:rsid w:val="009A6FA4"/>
    <w:rsid w:val="009A7445"/>
    <w:rsid w:val="009A7AD2"/>
    <w:rsid w:val="009B20B7"/>
    <w:rsid w:val="009B39EF"/>
    <w:rsid w:val="009B50B7"/>
    <w:rsid w:val="009B51CA"/>
    <w:rsid w:val="009B57DC"/>
    <w:rsid w:val="009B5961"/>
    <w:rsid w:val="009B5DA4"/>
    <w:rsid w:val="009B600F"/>
    <w:rsid w:val="009B60D0"/>
    <w:rsid w:val="009B6D57"/>
    <w:rsid w:val="009B76CC"/>
    <w:rsid w:val="009B7AB5"/>
    <w:rsid w:val="009C01BD"/>
    <w:rsid w:val="009C1A2F"/>
    <w:rsid w:val="009C1F94"/>
    <w:rsid w:val="009C3497"/>
    <w:rsid w:val="009C3FFB"/>
    <w:rsid w:val="009C4BB3"/>
    <w:rsid w:val="009C590F"/>
    <w:rsid w:val="009C6E77"/>
    <w:rsid w:val="009D1BED"/>
    <w:rsid w:val="009D45F7"/>
    <w:rsid w:val="009D482A"/>
    <w:rsid w:val="009D49DD"/>
    <w:rsid w:val="009D4C21"/>
    <w:rsid w:val="009D548A"/>
    <w:rsid w:val="009D5838"/>
    <w:rsid w:val="009D5BEC"/>
    <w:rsid w:val="009D64FD"/>
    <w:rsid w:val="009D6906"/>
    <w:rsid w:val="009D6E56"/>
    <w:rsid w:val="009D6FF9"/>
    <w:rsid w:val="009E044B"/>
    <w:rsid w:val="009E0E65"/>
    <w:rsid w:val="009E109F"/>
    <w:rsid w:val="009E1299"/>
    <w:rsid w:val="009E1F29"/>
    <w:rsid w:val="009E30F8"/>
    <w:rsid w:val="009E3214"/>
    <w:rsid w:val="009E3773"/>
    <w:rsid w:val="009E43C3"/>
    <w:rsid w:val="009E4D92"/>
    <w:rsid w:val="009E4F0E"/>
    <w:rsid w:val="009E5071"/>
    <w:rsid w:val="009E5B5E"/>
    <w:rsid w:val="009E65AE"/>
    <w:rsid w:val="009E7B9B"/>
    <w:rsid w:val="009E7D14"/>
    <w:rsid w:val="009F069A"/>
    <w:rsid w:val="009F15EA"/>
    <w:rsid w:val="009F31D3"/>
    <w:rsid w:val="009F4021"/>
    <w:rsid w:val="009F59CE"/>
    <w:rsid w:val="009F59E4"/>
    <w:rsid w:val="009F5F55"/>
    <w:rsid w:val="009F6C01"/>
    <w:rsid w:val="009F7153"/>
    <w:rsid w:val="009F7913"/>
    <w:rsid w:val="009F7CCD"/>
    <w:rsid w:val="00A00622"/>
    <w:rsid w:val="00A00816"/>
    <w:rsid w:val="00A016E9"/>
    <w:rsid w:val="00A01CFC"/>
    <w:rsid w:val="00A03457"/>
    <w:rsid w:val="00A04712"/>
    <w:rsid w:val="00A04E6D"/>
    <w:rsid w:val="00A06EC9"/>
    <w:rsid w:val="00A07F94"/>
    <w:rsid w:val="00A105B9"/>
    <w:rsid w:val="00A1072C"/>
    <w:rsid w:val="00A115C9"/>
    <w:rsid w:val="00A11CB4"/>
    <w:rsid w:val="00A11CC6"/>
    <w:rsid w:val="00A1266F"/>
    <w:rsid w:val="00A13290"/>
    <w:rsid w:val="00A13FD2"/>
    <w:rsid w:val="00A14FA0"/>
    <w:rsid w:val="00A153BB"/>
    <w:rsid w:val="00A153D6"/>
    <w:rsid w:val="00A15954"/>
    <w:rsid w:val="00A163FB"/>
    <w:rsid w:val="00A16D97"/>
    <w:rsid w:val="00A16EC2"/>
    <w:rsid w:val="00A16F1E"/>
    <w:rsid w:val="00A16FB0"/>
    <w:rsid w:val="00A17288"/>
    <w:rsid w:val="00A1775D"/>
    <w:rsid w:val="00A17854"/>
    <w:rsid w:val="00A178A4"/>
    <w:rsid w:val="00A17CE9"/>
    <w:rsid w:val="00A204E1"/>
    <w:rsid w:val="00A2078C"/>
    <w:rsid w:val="00A22E52"/>
    <w:rsid w:val="00A234DB"/>
    <w:rsid w:val="00A23BA3"/>
    <w:rsid w:val="00A23CA9"/>
    <w:rsid w:val="00A23E8D"/>
    <w:rsid w:val="00A23FFC"/>
    <w:rsid w:val="00A24214"/>
    <w:rsid w:val="00A259E2"/>
    <w:rsid w:val="00A26757"/>
    <w:rsid w:val="00A26DA3"/>
    <w:rsid w:val="00A308AC"/>
    <w:rsid w:val="00A30AFC"/>
    <w:rsid w:val="00A30B99"/>
    <w:rsid w:val="00A31011"/>
    <w:rsid w:val="00A311C3"/>
    <w:rsid w:val="00A31DDD"/>
    <w:rsid w:val="00A31FBF"/>
    <w:rsid w:val="00A331C8"/>
    <w:rsid w:val="00A33A6A"/>
    <w:rsid w:val="00A358C6"/>
    <w:rsid w:val="00A36612"/>
    <w:rsid w:val="00A36A95"/>
    <w:rsid w:val="00A37211"/>
    <w:rsid w:val="00A4171A"/>
    <w:rsid w:val="00A42AB5"/>
    <w:rsid w:val="00A43325"/>
    <w:rsid w:val="00A446AC"/>
    <w:rsid w:val="00A470E3"/>
    <w:rsid w:val="00A4780E"/>
    <w:rsid w:val="00A47B13"/>
    <w:rsid w:val="00A5003F"/>
    <w:rsid w:val="00A506F6"/>
    <w:rsid w:val="00A50F9F"/>
    <w:rsid w:val="00A5135F"/>
    <w:rsid w:val="00A51FDF"/>
    <w:rsid w:val="00A535EA"/>
    <w:rsid w:val="00A53700"/>
    <w:rsid w:val="00A53A3C"/>
    <w:rsid w:val="00A54459"/>
    <w:rsid w:val="00A5629F"/>
    <w:rsid w:val="00A569A6"/>
    <w:rsid w:val="00A56B39"/>
    <w:rsid w:val="00A56BFD"/>
    <w:rsid w:val="00A570F0"/>
    <w:rsid w:val="00A57935"/>
    <w:rsid w:val="00A6140B"/>
    <w:rsid w:val="00A6156B"/>
    <w:rsid w:val="00A6166E"/>
    <w:rsid w:val="00A6170A"/>
    <w:rsid w:val="00A61881"/>
    <w:rsid w:val="00A62ECF"/>
    <w:rsid w:val="00A636FA"/>
    <w:rsid w:val="00A63BB7"/>
    <w:rsid w:val="00A649C9"/>
    <w:rsid w:val="00A66033"/>
    <w:rsid w:val="00A66230"/>
    <w:rsid w:val="00A67403"/>
    <w:rsid w:val="00A67780"/>
    <w:rsid w:val="00A67D51"/>
    <w:rsid w:val="00A70986"/>
    <w:rsid w:val="00A71381"/>
    <w:rsid w:val="00A72E21"/>
    <w:rsid w:val="00A73355"/>
    <w:rsid w:val="00A7395B"/>
    <w:rsid w:val="00A73CCE"/>
    <w:rsid w:val="00A7452B"/>
    <w:rsid w:val="00A745D5"/>
    <w:rsid w:val="00A75ED0"/>
    <w:rsid w:val="00A7696B"/>
    <w:rsid w:val="00A76EEB"/>
    <w:rsid w:val="00A77583"/>
    <w:rsid w:val="00A77B4B"/>
    <w:rsid w:val="00A802F6"/>
    <w:rsid w:val="00A81362"/>
    <w:rsid w:val="00A81CA3"/>
    <w:rsid w:val="00A821E5"/>
    <w:rsid w:val="00A82788"/>
    <w:rsid w:val="00A82D3E"/>
    <w:rsid w:val="00A847FD"/>
    <w:rsid w:val="00A85660"/>
    <w:rsid w:val="00A8760E"/>
    <w:rsid w:val="00A912DA"/>
    <w:rsid w:val="00A91EFD"/>
    <w:rsid w:val="00A925C7"/>
    <w:rsid w:val="00A92CE3"/>
    <w:rsid w:val="00A937EF"/>
    <w:rsid w:val="00A94774"/>
    <w:rsid w:val="00A95FDB"/>
    <w:rsid w:val="00A9625F"/>
    <w:rsid w:val="00A96C0D"/>
    <w:rsid w:val="00A96D02"/>
    <w:rsid w:val="00A9746B"/>
    <w:rsid w:val="00A97FCD"/>
    <w:rsid w:val="00AA26D0"/>
    <w:rsid w:val="00AA6A9F"/>
    <w:rsid w:val="00AA789C"/>
    <w:rsid w:val="00AA7C06"/>
    <w:rsid w:val="00AB0FA7"/>
    <w:rsid w:val="00AB24C0"/>
    <w:rsid w:val="00AB25EE"/>
    <w:rsid w:val="00AB28A4"/>
    <w:rsid w:val="00AB3B6B"/>
    <w:rsid w:val="00AB4CAA"/>
    <w:rsid w:val="00AB516A"/>
    <w:rsid w:val="00AB58C5"/>
    <w:rsid w:val="00AB5F9E"/>
    <w:rsid w:val="00AB68A8"/>
    <w:rsid w:val="00AB6AEF"/>
    <w:rsid w:val="00AB7302"/>
    <w:rsid w:val="00AB74C7"/>
    <w:rsid w:val="00AB756E"/>
    <w:rsid w:val="00AB7771"/>
    <w:rsid w:val="00AC2D07"/>
    <w:rsid w:val="00AC3775"/>
    <w:rsid w:val="00AC39CF"/>
    <w:rsid w:val="00AC4CB3"/>
    <w:rsid w:val="00AC526C"/>
    <w:rsid w:val="00AC5546"/>
    <w:rsid w:val="00AC55D8"/>
    <w:rsid w:val="00AC5624"/>
    <w:rsid w:val="00AC5EB2"/>
    <w:rsid w:val="00AC6424"/>
    <w:rsid w:val="00AC651E"/>
    <w:rsid w:val="00AC6790"/>
    <w:rsid w:val="00AC6B05"/>
    <w:rsid w:val="00AC72AB"/>
    <w:rsid w:val="00AC75ED"/>
    <w:rsid w:val="00AC76AD"/>
    <w:rsid w:val="00AC76F3"/>
    <w:rsid w:val="00AD0003"/>
    <w:rsid w:val="00AD09AA"/>
    <w:rsid w:val="00AD0BC1"/>
    <w:rsid w:val="00AD16BF"/>
    <w:rsid w:val="00AD18D3"/>
    <w:rsid w:val="00AD1CE9"/>
    <w:rsid w:val="00AD2148"/>
    <w:rsid w:val="00AD266F"/>
    <w:rsid w:val="00AD3FBA"/>
    <w:rsid w:val="00AD407E"/>
    <w:rsid w:val="00AD4284"/>
    <w:rsid w:val="00AD470B"/>
    <w:rsid w:val="00AD5A7B"/>
    <w:rsid w:val="00AD7E81"/>
    <w:rsid w:val="00AE020B"/>
    <w:rsid w:val="00AE024D"/>
    <w:rsid w:val="00AE065B"/>
    <w:rsid w:val="00AE19CF"/>
    <w:rsid w:val="00AE472E"/>
    <w:rsid w:val="00AE535A"/>
    <w:rsid w:val="00AE5F94"/>
    <w:rsid w:val="00AE6EA0"/>
    <w:rsid w:val="00AF003A"/>
    <w:rsid w:val="00AF0144"/>
    <w:rsid w:val="00AF0F2F"/>
    <w:rsid w:val="00AF0F4B"/>
    <w:rsid w:val="00AF13ED"/>
    <w:rsid w:val="00AF22CD"/>
    <w:rsid w:val="00AF4A2C"/>
    <w:rsid w:val="00AF4B55"/>
    <w:rsid w:val="00AF4F3F"/>
    <w:rsid w:val="00AF5E05"/>
    <w:rsid w:val="00AF6C26"/>
    <w:rsid w:val="00AF7855"/>
    <w:rsid w:val="00B006B9"/>
    <w:rsid w:val="00B01D7C"/>
    <w:rsid w:val="00B01F6A"/>
    <w:rsid w:val="00B0282C"/>
    <w:rsid w:val="00B03340"/>
    <w:rsid w:val="00B038E0"/>
    <w:rsid w:val="00B058DD"/>
    <w:rsid w:val="00B05AF7"/>
    <w:rsid w:val="00B06802"/>
    <w:rsid w:val="00B06A5A"/>
    <w:rsid w:val="00B07255"/>
    <w:rsid w:val="00B10DB5"/>
    <w:rsid w:val="00B11827"/>
    <w:rsid w:val="00B13260"/>
    <w:rsid w:val="00B13FD6"/>
    <w:rsid w:val="00B14423"/>
    <w:rsid w:val="00B14EC3"/>
    <w:rsid w:val="00B15353"/>
    <w:rsid w:val="00B16622"/>
    <w:rsid w:val="00B167A6"/>
    <w:rsid w:val="00B2103F"/>
    <w:rsid w:val="00B216FA"/>
    <w:rsid w:val="00B21CA1"/>
    <w:rsid w:val="00B2265C"/>
    <w:rsid w:val="00B22781"/>
    <w:rsid w:val="00B228A8"/>
    <w:rsid w:val="00B22FB0"/>
    <w:rsid w:val="00B2300B"/>
    <w:rsid w:val="00B238C9"/>
    <w:rsid w:val="00B240D5"/>
    <w:rsid w:val="00B242B5"/>
    <w:rsid w:val="00B248A1"/>
    <w:rsid w:val="00B25712"/>
    <w:rsid w:val="00B26029"/>
    <w:rsid w:val="00B26C42"/>
    <w:rsid w:val="00B26C97"/>
    <w:rsid w:val="00B27645"/>
    <w:rsid w:val="00B3009A"/>
    <w:rsid w:val="00B30D20"/>
    <w:rsid w:val="00B3106F"/>
    <w:rsid w:val="00B317DB"/>
    <w:rsid w:val="00B3216B"/>
    <w:rsid w:val="00B3223C"/>
    <w:rsid w:val="00B3269B"/>
    <w:rsid w:val="00B34A21"/>
    <w:rsid w:val="00B353CF"/>
    <w:rsid w:val="00B35A88"/>
    <w:rsid w:val="00B35CC9"/>
    <w:rsid w:val="00B36AE0"/>
    <w:rsid w:val="00B36ED7"/>
    <w:rsid w:val="00B4031F"/>
    <w:rsid w:val="00B4048E"/>
    <w:rsid w:val="00B4071C"/>
    <w:rsid w:val="00B41396"/>
    <w:rsid w:val="00B419C9"/>
    <w:rsid w:val="00B41D4F"/>
    <w:rsid w:val="00B42B44"/>
    <w:rsid w:val="00B43100"/>
    <w:rsid w:val="00B43385"/>
    <w:rsid w:val="00B43FAD"/>
    <w:rsid w:val="00B44518"/>
    <w:rsid w:val="00B445CA"/>
    <w:rsid w:val="00B4486B"/>
    <w:rsid w:val="00B44B90"/>
    <w:rsid w:val="00B45553"/>
    <w:rsid w:val="00B45593"/>
    <w:rsid w:val="00B45B16"/>
    <w:rsid w:val="00B4613A"/>
    <w:rsid w:val="00B46643"/>
    <w:rsid w:val="00B500FF"/>
    <w:rsid w:val="00B50847"/>
    <w:rsid w:val="00B50F09"/>
    <w:rsid w:val="00B51124"/>
    <w:rsid w:val="00B5155F"/>
    <w:rsid w:val="00B515DC"/>
    <w:rsid w:val="00B51989"/>
    <w:rsid w:val="00B51B85"/>
    <w:rsid w:val="00B52A78"/>
    <w:rsid w:val="00B53236"/>
    <w:rsid w:val="00B5422A"/>
    <w:rsid w:val="00B54446"/>
    <w:rsid w:val="00B54648"/>
    <w:rsid w:val="00B54763"/>
    <w:rsid w:val="00B5484F"/>
    <w:rsid w:val="00B548E9"/>
    <w:rsid w:val="00B54A92"/>
    <w:rsid w:val="00B54C72"/>
    <w:rsid w:val="00B5502F"/>
    <w:rsid w:val="00B55687"/>
    <w:rsid w:val="00B55A4F"/>
    <w:rsid w:val="00B56BBD"/>
    <w:rsid w:val="00B571E9"/>
    <w:rsid w:val="00B61523"/>
    <w:rsid w:val="00B61859"/>
    <w:rsid w:val="00B61890"/>
    <w:rsid w:val="00B62146"/>
    <w:rsid w:val="00B63551"/>
    <w:rsid w:val="00B63632"/>
    <w:rsid w:val="00B63ED3"/>
    <w:rsid w:val="00B642AA"/>
    <w:rsid w:val="00B65619"/>
    <w:rsid w:val="00B66C3A"/>
    <w:rsid w:val="00B67405"/>
    <w:rsid w:val="00B67416"/>
    <w:rsid w:val="00B7065C"/>
    <w:rsid w:val="00B70F76"/>
    <w:rsid w:val="00B7171F"/>
    <w:rsid w:val="00B74151"/>
    <w:rsid w:val="00B741F6"/>
    <w:rsid w:val="00B7459B"/>
    <w:rsid w:val="00B747CC"/>
    <w:rsid w:val="00B76058"/>
    <w:rsid w:val="00B76082"/>
    <w:rsid w:val="00B76E3B"/>
    <w:rsid w:val="00B770B1"/>
    <w:rsid w:val="00B7774B"/>
    <w:rsid w:val="00B77CC6"/>
    <w:rsid w:val="00B80561"/>
    <w:rsid w:val="00B80F1F"/>
    <w:rsid w:val="00B81090"/>
    <w:rsid w:val="00B81764"/>
    <w:rsid w:val="00B8178D"/>
    <w:rsid w:val="00B826FD"/>
    <w:rsid w:val="00B82BC7"/>
    <w:rsid w:val="00B82E49"/>
    <w:rsid w:val="00B85F8C"/>
    <w:rsid w:val="00B860CA"/>
    <w:rsid w:val="00B8610E"/>
    <w:rsid w:val="00B90151"/>
    <w:rsid w:val="00B906C0"/>
    <w:rsid w:val="00B9099D"/>
    <w:rsid w:val="00B90C3F"/>
    <w:rsid w:val="00B90EBB"/>
    <w:rsid w:val="00B9133C"/>
    <w:rsid w:val="00B9282C"/>
    <w:rsid w:val="00B92A4F"/>
    <w:rsid w:val="00B92D3E"/>
    <w:rsid w:val="00B92E4B"/>
    <w:rsid w:val="00B934C9"/>
    <w:rsid w:val="00B93D2F"/>
    <w:rsid w:val="00B9734D"/>
    <w:rsid w:val="00BA05A1"/>
    <w:rsid w:val="00BA0C11"/>
    <w:rsid w:val="00BA19C7"/>
    <w:rsid w:val="00BA1A9B"/>
    <w:rsid w:val="00BA1D7B"/>
    <w:rsid w:val="00BA1F6E"/>
    <w:rsid w:val="00BA205B"/>
    <w:rsid w:val="00BA256B"/>
    <w:rsid w:val="00BA34D6"/>
    <w:rsid w:val="00BA3584"/>
    <w:rsid w:val="00BA3732"/>
    <w:rsid w:val="00BA4F08"/>
    <w:rsid w:val="00BA4F6D"/>
    <w:rsid w:val="00BA5570"/>
    <w:rsid w:val="00BA56E3"/>
    <w:rsid w:val="00BA5FF3"/>
    <w:rsid w:val="00BA66FD"/>
    <w:rsid w:val="00BA771A"/>
    <w:rsid w:val="00BA77E5"/>
    <w:rsid w:val="00BA7A24"/>
    <w:rsid w:val="00BA7B5B"/>
    <w:rsid w:val="00BA7C97"/>
    <w:rsid w:val="00BB03ED"/>
    <w:rsid w:val="00BB10DE"/>
    <w:rsid w:val="00BB1587"/>
    <w:rsid w:val="00BB1954"/>
    <w:rsid w:val="00BB3732"/>
    <w:rsid w:val="00BB39D7"/>
    <w:rsid w:val="00BB3BDA"/>
    <w:rsid w:val="00BB423D"/>
    <w:rsid w:val="00BB46CB"/>
    <w:rsid w:val="00BB4B87"/>
    <w:rsid w:val="00BB6271"/>
    <w:rsid w:val="00BB6A35"/>
    <w:rsid w:val="00BB703F"/>
    <w:rsid w:val="00BB75FD"/>
    <w:rsid w:val="00BB7882"/>
    <w:rsid w:val="00BB7FAA"/>
    <w:rsid w:val="00BC1AA9"/>
    <w:rsid w:val="00BC2132"/>
    <w:rsid w:val="00BC24EB"/>
    <w:rsid w:val="00BC2ABC"/>
    <w:rsid w:val="00BC34C2"/>
    <w:rsid w:val="00BC4275"/>
    <w:rsid w:val="00BC47F7"/>
    <w:rsid w:val="00BC6307"/>
    <w:rsid w:val="00BC6A20"/>
    <w:rsid w:val="00BC709D"/>
    <w:rsid w:val="00BC7F69"/>
    <w:rsid w:val="00BD0A3B"/>
    <w:rsid w:val="00BD10D0"/>
    <w:rsid w:val="00BD1297"/>
    <w:rsid w:val="00BD1A56"/>
    <w:rsid w:val="00BD1B8E"/>
    <w:rsid w:val="00BD23DA"/>
    <w:rsid w:val="00BD2A35"/>
    <w:rsid w:val="00BD3F87"/>
    <w:rsid w:val="00BD4386"/>
    <w:rsid w:val="00BD4471"/>
    <w:rsid w:val="00BD455A"/>
    <w:rsid w:val="00BD49B7"/>
    <w:rsid w:val="00BD4D80"/>
    <w:rsid w:val="00BD4E6B"/>
    <w:rsid w:val="00BD54AB"/>
    <w:rsid w:val="00BD5E86"/>
    <w:rsid w:val="00BD6680"/>
    <w:rsid w:val="00BD73FC"/>
    <w:rsid w:val="00BE0061"/>
    <w:rsid w:val="00BE0112"/>
    <w:rsid w:val="00BE0549"/>
    <w:rsid w:val="00BE195A"/>
    <w:rsid w:val="00BE1AC2"/>
    <w:rsid w:val="00BE1F73"/>
    <w:rsid w:val="00BE2243"/>
    <w:rsid w:val="00BE2500"/>
    <w:rsid w:val="00BE3001"/>
    <w:rsid w:val="00BE321F"/>
    <w:rsid w:val="00BE3DC7"/>
    <w:rsid w:val="00BE44AA"/>
    <w:rsid w:val="00BE45FA"/>
    <w:rsid w:val="00BE49F0"/>
    <w:rsid w:val="00BE55F0"/>
    <w:rsid w:val="00BE5E6A"/>
    <w:rsid w:val="00BE6EED"/>
    <w:rsid w:val="00BE71AE"/>
    <w:rsid w:val="00BE7401"/>
    <w:rsid w:val="00BE7DBD"/>
    <w:rsid w:val="00BF1442"/>
    <w:rsid w:val="00BF1FE7"/>
    <w:rsid w:val="00BF2390"/>
    <w:rsid w:val="00BF29D3"/>
    <w:rsid w:val="00BF4373"/>
    <w:rsid w:val="00BF5ACE"/>
    <w:rsid w:val="00BF6C3C"/>
    <w:rsid w:val="00BF6F53"/>
    <w:rsid w:val="00C00365"/>
    <w:rsid w:val="00C0154A"/>
    <w:rsid w:val="00C01693"/>
    <w:rsid w:val="00C0462C"/>
    <w:rsid w:val="00C05B03"/>
    <w:rsid w:val="00C05CA9"/>
    <w:rsid w:val="00C0730C"/>
    <w:rsid w:val="00C07712"/>
    <w:rsid w:val="00C07A2A"/>
    <w:rsid w:val="00C10249"/>
    <w:rsid w:val="00C10527"/>
    <w:rsid w:val="00C10A16"/>
    <w:rsid w:val="00C14351"/>
    <w:rsid w:val="00C1495F"/>
    <w:rsid w:val="00C14E55"/>
    <w:rsid w:val="00C154C5"/>
    <w:rsid w:val="00C155E1"/>
    <w:rsid w:val="00C15840"/>
    <w:rsid w:val="00C15A0C"/>
    <w:rsid w:val="00C15E42"/>
    <w:rsid w:val="00C167B9"/>
    <w:rsid w:val="00C16A0F"/>
    <w:rsid w:val="00C16AE7"/>
    <w:rsid w:val="00C16BFA"/>
    <w:rsid w:val="00C16D22"/>
    <w:rsid w:val="00C16DB3"/>
    <w:rsid w:val="00C174E7"/>
    <w:rsid w:val="00C17A85"/>
    <w:rsid w:val="00C20C55"/>
    <w:rsid w:val="00C2159B"/>
    <w:rsid w:val="00C2181D"/>
    <w:rsid w:val="00C224F8"/>
    <w:rsid w:val="00C22732"/>
    <w:rsid w:val="00C23493"/>
    <w:rsid w:val="00C23A8E"/>
    <w:rsid w:val="00C240D1"/>
    <w:rsid w:val="00C24939"/>
    <w:rsid w:val="00C24A3F"/>
    <w:rsid w:val="00C24BC3"/>
    <w:rsid w:val="00C24DD8"/>
    <w:rsid w:val="00C25BAC"/>
    <w:rsid w:val="00C25DA9"/>
    <w:rsid w:val="00C26615"/>
    <w:rsid w:val="00C2694E"/>
    <w:rsid w:val="00C26B48"/>
    <w:rsid w:val="00C26D6C"/>
    <w:rsid w:val="00C26EF3"/>
    <w:rsid w:val="00C26F9F"/>
    <w:rsid w:val="00C27369"/>
    <w:rsid w:val="00C2776A"/>
    <w:rsid w:val="00C30408"/>
    <w:rsid w:val="00C30E89"/>
    <w:rsid w:val="00C31915"/>
    <w:rsid w:val="00C32966"/>
    <w:rsid w:val="00C32E75"/>
    <w:rsid w:val="00C331D4"/>
    <w:rsid w:val="00C33C79"/>
    <w:rsid w:val="00C33DB1"/>
    <w:rsid w:val="00C35871"/>
    <w:rsid w:val="00C35FAD"/>
    <w:rsid w:val="00C3630C"/>
    <w:rsid w:val="00C365C4"/>
    <w:rsid w:val="00C376ED"/>
    <w:rsid w:val="00C40173"/>
    <w:rsid w:val="00C403D1"/>
    <w:rsid w:val="00C40D67"/>
    <w:rsid w:val="00C4123F"/>
    <w:rsid w:val="00C41E5E"/>
    <w:rsid w:val="00C431DE"/>
    <w:rsid w:val="00C43900"/>
    <w:rsid w:val="00C43EDB"/>
    <w:rsid w:val="00C43EEA"/>
    <w:rsid w:val="00C43FB5"/>
    <w:rsid w:val="00C4400C"/>
    <w:rsid w:val="00C442D7"/>
    <w:rsid w:val="00C45447"/>
    <w:rsid w:val="00C4642F"/>
    <w:rsid w:val="00C46535"/>
    <w:rsid w:val="00C46C02"/>
    <w:rsid w:val="00C470DA"/>
    <w:rsid w:val="00C477E9"/>
    <w:rsid w:val="00C47B10"/>
    <w:rsid w:val="00C47BD2"/>
    <w:rsid w:val="00C47EE1"/>
    <w:rsid w:val="00C501BF"/>
    <w:rsid w:val="00C508CD"/>
    <w:rsid w:val="00C50B45"/>
    <w:rsid w:val="00C511A4"/>
    <w:rsid w:val="00C51803"/>
    <w:rsid w:val="00C518E8"/>
    <w:rsid w:val="00C51B2A"/>
    <w:rsid w:val="00C5226F"/>
    <w:rsid w:val="00C52990"/>
    <w:rsid w:val="00C53228"/>
    <w:rsid w:val="00C53238"/>
    <w:rsid w:val="00C540E2"/>
    <w:rsid w:val="00C54AF5"/>
    <w:rsid w:val="00C54BBB"/>
    <w:rsid w:val="00C55FFF"/>
    <w:rsid w:val="00C5613C"/>
    <w:rsid w:val="00C565E6"/>
    <w:rsid w:val="00C6118D"/>
    <w:rsid w:val="00C62C35"/>
    <w:rsid w:val="00C63601"/>
    <w:rsid w:val="00C651C0"/>
    <w:rsid w:val="00C66332"/>
    <w:rsid w:val="00C66C91"/>
    <w:rsid w:val="00C675B2"/>
    <w:rsid w:val="00C67AC0"/>
    <w:rsid w:val="00C67D19"/>
    <w:rsid w:val="00C67EFF"/>
    <w:rsid w:val="00C70B2B"/>
    <w:rsid w:val="00C70C21"/>
    <w:rsid w:val="00C70CC1"/>
    <w:rsid w:val="00C72B9E"/>
    <w:rsid w:val="00C73699"/>
    <w:rsid w:val="00C747A0"/>
    <w:rsid w:val="00C74EB4"/>
    <w:rsid w:val="00C75135"/>
    <w:rsid w:val="00C75C24"/>
    <w:rsid w:val="00C75D8A"/>
    <w:rsid w:val="00C774F9"/>
    <w:rsid w:val="00C77B7C"/>
    <w:rsid w:val="00C77CBB"/>
    <w:rsid w:val="00C80CD9"/>
    <w:rsid w:val="00C817BE"/>
    <w:rsid w:val="00C8194A"/>
    <w:rsid w:val="00C81F04"/>
    <w:rsid w:val="00C82772"/>
    <w:rsid w:val="00C84395"/>
    <w:rsid w:val="00C84E55"/>
    <w:rsid w:val="00C8628A"/>
    <w:rsid w:val="00C878AA"/>
    <w:rsid w:val="00C87F46"/>
    <w:rsid w:val="00C9078A"/>
    <w:rsid w:val="00C91254"/>
    <w:rsid w:val="00C92097"/>
    <w:rsid w:val="00C92B02"/>
    <w:rsid w:val="00C933F7"/>
    <w:rsid w:val="00C93A2A"/>
    <w:rsid w:val="00C93AAB"/>
    <w:rsid w:val="00C93BAF"/>
    <w:rsid w:val="00C93C46"/>
    <w:rsid w:val="00C94439"/>
    <w:rsid w:val="00C94968"/>
    <w:rsid w:val="00C94F74"/>
    <w:rsid w:val="00C95695"/>
    <w:rsid w:val="00C96411"/>
    <w:rsid w:val="00C96972"/>
    <w:rsid w:val="00C970EE"/>
    <w:rsid w:val="00C978BE"/>
    <w:rsid w:val="00CA1140"/>
    <w:rsid w:val="00CA16A1"/>
    <w:rsid w:val="00CA1A85"/>
    <w:rsid w:val="00CA1D44"/>
    <w:rsid w:val="00CA1E51"/>
    <w:rsid w:val="00CA1E5E"/>
    <w:rsid w:val="00CA21E7"/>
    <w:rsid w:val="00CA2994"/>
    <w:rsid w:val="00CA3430"/>
    <w:rsid w:val="00CA353C"/>
    <w:rsid w:val="00CA4607"/>
    <w:rsid w:val="00CA4EE6"/>
    <w:rsid w:val="00CA4F41"/>
    <w:rsid w:val="00CA5392"/>
    <w:rsid w:val="00CA552C"/>
    <w:rsid w:val="00CA6E95"/>
    <w:rsid w:val="00CA7099"/>
    <w:rsid w:val="00CA759D"/>
    <w:rsid w:val="00CA78C6"/>
    <w:rsid w:val="00CB0971"/>
    <w:rsid w:val="00CB0C3B"/>
    <w:rsid w:val="00CB1083"/>
    <w:rsid w:val="00CB12DD"/>
    <w:rsid w:val="00CB1610"/>
    <w:rsid w:val="00CB18BD"/>
    <w:rsid w:val="00CB1A42"/>
    <w:rsid w:val="00CB1EFE"/>
    <w:rsid w:val="00CB2445"/>
    <w:rsid w:val="00CB3CD2"/>
    <w:rsid w:val="00CB3E71"/>
    <w:rsid w:val="00CB3E76"/>
    <w:rsid w:val="00CB4142"/>
    <w:rsid w:val="00CB4E2C"/>
    <w:rsid w:val="00CB57E4"/>
    <w:rsid w:val="00CB7CBB"/>
    <w:rsid w:val="00CC03B9"/>
    <w:rsid w:val="00CC1269"/>
    <w:rsid w:val="00CC142A"/>
    <w:rsid w:val="00CC1A55"/>
    <w:rsid w:val="00CC1D75"/>
    <w:rsid w:val="00CC1DBA"/>
    <w:rsid w:val="00CC1F8C"/>
    <w:rsid w:val="00CC214B"/>
    <w:rsid w:val="00CC2CD9"/>
    <w:rsid w:val="00CC31AE"/>
    <w:rsid w:val="00CC365D"/>
    <w:rsid w:val="00CC7770"/>
    <w:rsid w:val="00CC7FD0"/>
    <w:rsid w:val="00CD09E9"/>
    <w:rsid w:val="00CD0D4B"/>
    <w:rsid w:val="00CD124B"/>
    <w:rsid w:val="00CD13D3"/>
    <w:rsid w:val="00CD1717"/>
    <w:rsid w:val="00CD28CA"/>
    <w:rsid w:val="00CD35CB"/>
    <w:rsid w:val="00CD3A3B"/>
    <w:rsid w:val="00CD42A8"/>
    <w:rsid w:val="00CD437C"/>
    <w:rsid w:val="00CD4732"/>
    <w:rsid w:val="00CD4F61"/>
    <w:rsid w:val="00CD5ADF"/>
    <w:rsid w:val="00CD5D55"/>
    <w:rsid w:val="00CD6362"/>
    <w:rsid w:val="00CD703B"/>
    <w:rsid w:val="00CE153A"/>
    <w:rsid w:val="00CE2328"/>
    <w:rsid w:val="00CE26C8"/>
    <w:rsid w:val="00CE36F2"/>
    <w:rsid w:val="00CE37EB"/>
    <w:rsid w:val="00CE38AE"/>
    <w:rsid w:val="00CE3B70"/>
    <w:rsid w:val="00CE42F5"/>
    <w:rsid w:val="00CE521C"/>
    <w:rsid w:val="00CE5451"/>
    <w:rsid w:val="00CE5603"/>
    <w:rsid w:val="00CF1771"/>
    <w:rsid w:val="00CF1B03"/>
    <w:rsid w:val="00CF1C98"/>
    <w:rsid w:val="00CF25B7"/>
    <w:rsid w:val="00CF36A6"/>
    <w:rsid w:val="00CF3AE9"/>
    <w:rsid w:val="00CF3BDA"/>
    <w:rsid w:val="00CF419A"/>
    <w:rsid w:val="00CF4587"/>
    <w:rsid w:val="00CF503E"/>
    <w:rsid w:val="00CF543F"/>
    <w:rsid w:val="00CF5E1E"/>
    <w:rsid w:val="00CF5E91"/>
    <w:rsid w:val="00CF629F"/>
    <w:rsid w:val="00CF69B6"/>
    <w:rsid w:val="00CF6A01"/>
    <w:rsid w:val="00CF6E43"/>
    <w:rsid w:val="00CF7106"/>
    <w:rsid w:val="00CF729F"/>
    <w:rsid w:val="00CF7A52"/>
    <w:rsid w:val="00CF7D32"/>
    <w:rsid w:val="00D005A2"/>
    <w:rsid w:val="00D01187"/>
    <w:rsid w:val="00D011F9"/>
    <w:rsid w:val="00D027CC"/>
    <w:rsid w:val="00D02AD1"/>
    <w:rsid w:val="00D02F5A"/>
    <w:rsid w:val="00D0344A"/>
    <w:rsid w:val="00D03C15"/>
    <w:rsid w:val="00D049FD"/>
    <w:rsid w:val="00D04B1F"/>
    <w:rsid w:val="00D058B0"/>
    <w:rsid w:val="00D06B99"/>
    <w:rsid w:val="00D06D8C"/>
    <w:rsid w:val="00D06E90"/>
    <w:rsid w:val="00D1055C"/>
    <w:rsid w:val="00D11CD7"/>
    <w:rsid w:val="00D12957"/>
    <w:rsid w:val="00D135F4"/>
    <w:rsid w:val="00D14241"/>
    <w:rsid w:val="00D14961"/>
    <w:rsid w:val="00D15736"/>
    <w:rsid w:val="00D15964"/>
    <w:rsid w:val="00D16C53"/>
    <w:rsid w:val="00D17166"/>
    <w:rsid w:val="00D17F62"/>
    <w:rsid w:val="00D22322"/>
    <w:rsid w:val="00D22412"/>
    <w:rsid w:val="00D2262A"/>
    <w:rsid w:val="00D22DEA"/>
    <w:rsid w:val="00D233CF"/>
    <w:rsid w:val="00D238F9"/>
    <w:rsid w:val="00D24A88"/>
    <w:rsid w:val="00D24CCB"/>
    <w:rsid w:val="00D24D2A"/>
    <w:rsid w:val="00D26466"/>
    <w:rsid w:val="00D266E0"/>
    <w:rsid w:val="00D26BE4"/>
    <w:rsid w:val="00D270B1"/>
    <w:rsid w:val="00D305C8"/>
    <w:rsid w:val="00D3073A"/>
    <w:rsid w:val="00D30CB9"/>
    <w:rsid w:val="00D318C7"/>
    <w:rsid w:val="00D31B2A"/>
    <w:rsid w:val="00D32E3F"/>
    <w:rsid w:val="00D32FB4"/>
    <w:rsid w:val="00D3351C"/>
    <w:rsid w:val="00D335A8"/>
    <w:rsid w:val="00D3360B"/>
    <w:rsid w:val="00D3389B"/>
    <w:rsid w:val="00D33F1F"/>
    <w:rsid w:val="00D34987"/>
    <w:rsid w:val="00D34E28"/>
    <w:rsid w:val="00D35264"/>
    <w:rsid w:val="00D352E2"/>
    <w:rsid w:val="00D3547B"/>
    <w:rsid w:val="00D35DBD"/>
    <w:rsid w:val="00D368C4"/>
    <w:rsid w:val="00D3692F"/>
    <w:rsid w:val="00D36D6D"/>
    <w:rsid w:val="00D37204"/>
    <w:rsid w:val="00D40089"/>
    <w:rsid w:val="00D4065C"/>
    <w:rsid w:val="00D40713"/>
    <w:rsid w:val="00D4103D"/>
    <w:rsid w:val="00D41BD4"/>
    <w:rsid w:val="00D41D38"/>
    <w:rsid w:val="00D422B9"/>
    <w:rsid w:val="00D423DE"/>
    <w:rsid w:val="00D443C9"/>
    <w:rsid w:val="00D4502D"/>
    <w:rsid w:val="00D45BF1"/>
    <w:rsid w:val="00D46241"/>
    <w:rsid w:val="00D4657C"/>
    <w:rsid w:val="00D46983"/>
    <w:rsid w:val="00D46A69"/>
    <w:rsid w:val="00D4797C"/>
    <w:rsid w:val="00D47D73"/>
    <w:rsid w:val="00D500CD"/>
    <w:rsid w:val="00D504B9"/>
    <w:rsid w:val="00D505A1"/>
    <w:rsid w:val="00D5091D"/>
    <w:rsid w:val="00D50939"/>
    <w:rsid w:val="00D50E49"/>
    <w:rsid w:val="00D510E1"/>
    <w:rsid w:val="00D51108"/>
    <w:rsid w:val="00D52673"/>
    <w:rsid w:val="00D52B82"/>
    <w:rsid w:val="00D52D04"/>
    <w:rsid w:val="00D530F0"/>
    <w:rsid w:val="00D531DD"/>
    <w:rsid w:val="00D53575"/>
    <w:rsid w:val="00D53D2D"/>
    <w:rsid w:val="00D53E31"/>
    <w:rsid w:val="00D5516A"/>
    <w:rsid w:val="00D55311"/>
    <w:rsid w:val="00D556D4"/>
    <w:rsid w:val="00D55933"/>
    <w:rsid w:val="00D56C58"/>
    <w:rsid w:val="00D5756B"/>
    <w:rsid w:val="00D60CB2"/>
    <w:rsid w:val="00D61D45"/>
    <w:rsid w:val="00D62467"/>
    <w:rsid w:val="00D628FE"/>
    <w:rsid w:val="00D62AAD"/>
    <w:rsid w:val="00D6382B"/>
    <w:rsid w:val="00D63899"/>
    <w:rsid w:val="00D63D09"/>
    <w:rsid w:val="00D64504"/>
    <w:rsid w:val="00D6491C"/>
    <w:rsid w:val="00D65046"/>
    <w:rsid w:val="00D65A9F"/>
    <w:rsid w:val="00D670FD"/>
    <w:rsid w:val="00D703CD"/>
    <w:rsid w:val="00D70BEA"/>
    <w:rsid w:val="00D71071"/>
    <w:rsid w:val="00D712BA"/>
    <w:rsid w:val="00D7183D"/>
    <w:rsid w:val="00D7262E"/>
    <w:rsid w:val="00D727C1"/>
    <w:rsid w:val="00D72A42"/>
    <w:rsid w:val="00D73818"/>
    <w:rsid w:val="00D7424C"/>
    <w:rsid w:val="00D7450C"/>
    <w:rsid w:val="00D75619"/>
    <w:rsid w:val="00D7569F"/>
    <w:rsid w:val="00D75D16"/>
    <w:rsid w:val="00D76C1D"/>
    <w:rsid w:val="00D76E3E"/>
    <w:rsid w:val="00D77E2D"/>
    <w:rsid w:val="00D77EA8"/>
    <w:rsid w:val="00D80388"/>
    <w:rsid w:val="00D81CD6"/>
    <w:rsid w:val="00D81D66"/>
    <w:rsid w:val="00D820F8"/>
    <w:rsid w:val="00D82B6C"/>
    <w:rsid w:val="00D82B70"/>
    <w:rsid w:val="00D83770"/>
    <w:rsid w:val="00D84B31"/>
    <w:rsid w:val="00D84BEA"/>
    <w:rsid w:val="00D85D64"/>
    <w:rsid w:val="00D85D87"/>
    <w:rsid w:val="00D869F1"/>
    <w:rsid w:val="00D8714E"/>
    <w:rsid w:val="00D8776D"/>
    <w:rsid w:val="00D878B0"/>
    <w:rsid w:val="00D90797"/>
    <w:rsid w:val="00D90B8B"/>
    <w:rsid w:val="00D90C7D"/>
    <w:rsid w:val="00D90DDF"/>
    <w:rsid w:val="00D90E1B"/>
    <w:rsid w:val="00D920C9"/>
    <w:rsid w:val="00D92DD8"/>
    <w:rsid w:val="00D93290"/>
    <w:rsid w:val="00D93621"/>
    <w:rsid w:val="00D9442F"/>
    <w:rsid w:val="00D969E6"/>
    <w:rsid w:val="00D96EFC"/>
    <w:rsid w:val="00DA15AA"/>
    <w:rsid w:val="00DA16DE"/>
    <w:rsid w:val="00DA17D8"/>
    <w:rsid w:val="00DA4079"/>
    <w:rsid w:val="00DA6600"/>
    <w:rsid w:val="00DA73DF"/>
    <w:rsid w:val="00DB0739"/>
    <w:rsid w:val="00DB0D0E"/>
    <w:rsid w:val="00DB0E1F"/>
    <w:rsid w:val="00DB161A"/>
    <w:rsid w:val="00DB165F"/>
    <w:rsid w:val="00DB1E21"/>
    <w:rsid w:val="00DB20A6"/>
    <w:rsid w:val="00DB2AD7"/>
    <w:rsid w:val="00DB378F"/>
    <w:rsid w:val="00DB3CF9"/>
    <w:rsid w:val="00DB416D"/>
    <w:rsid w:val="00DB5387"/>
    <w:rsid w:val="00DB5507"/>
    <w:rsid w:val="00DB56CB"/>
    <w:rsid w:val="00DB59DC"/>
    <w:rsid w:val="00DB59F5"/>
    <w:rsid w:val="00DB5B92"/>
    <w:rsid w:val="00DB6AF9"/>
    <w:rsid w:val="00DB7558"/>
    <w:rsid w:val="00DB776A"/>
    <w:rsid w:val="00DB7DC1"/>
    <w:rsid w:val="00DC12D0"/>
    <w:rsid w:val="00DC15C6"/>
    <w:rsid w:val="00DC2B26"/>
    <w:rsid w:val="00DC2DD9"/>
    <w:rsid w:val="00DC2DFD"/>
    <w:rsid w:val="00DC3F27"/>
    <w:rsid w:val="00DC4143"/>
    <w:rsid w:val="00DC45FF"/>
    <w:rsid w:val="00DC4F63"/>
    <w:rsid w:val="00DC557B"/>
    <w:rsid w:val="00DC608A"/>
    <w:rsid w:val="00DC60B9"/>
    <w:rsid w:val="00DC663B"/>
    <w:rsid w:val="00DC66FF"/>
    <w:rsid w:val="00DC7E14"/>
    <w:rsid w:val="00DD065D"/>
    <w:rsid w:val="00DD0A24"/>
    <w:rsid w:val="00DD1BBF"/>
    <w:rsid w:val="00DD1E9E"/>
    <w:rsid w:val="00DD20E3"/>
    <w:rsid w:val="00DD21C9"/>
    <w:rsid w:val="00DD2FA2"/>
    <w:rsid w:val="00DD4A04"/>
    <w:rsid w:val="00DD506E"/>
    <w:rsid w:val="00DD7FD9"/>
    <w:rsid w:val="00DE08A9"/>
    <w:rsid w:val="00DE08D8"/>
    <w:rsid w:val="00DE0D77"/>
    <w:rsid w:val="00DE118A"/>
    <w:rsid w:val="00DE24E1"/>
    <w:rsid w:val="00DE3272"/>
    <w:rsid w:val="00DE3773"/>
    <w:rsid w:val="00DE4665"/>
    <w:rsid w:val="00DE4C80"/>
    <w:rsid w:val="00DE50C6"/>
    <w:rsid w:val="00DE57D0"/>
    <w:rsid w:val="00DE5810"/>
    <w:rsid w:val="00DE6563"/>
    <w:rsid w:val="00DE705A"/>
    <w:rsid w:val="00DE712F"/>
    <w:rsid w:val="00DE754B"/>
    <w:rsid w:val="00DE7953"/>
    <w:rsid w:val="00DE7BAA"/>
    <w:rsid w:val="00DE7D39"/>
    <w:rsid w:val="00DF00D4"/>
    <w:rsid w:val="00DF022E"/>
    <w:rsid w:val="00DF026B"/>
    <w:rsid w:val="00DF05AE"/>
    <w:rsid w:val="00DF05B4"/>
    <w:rsid w:val="00DF0D32"/>
    <w:rsid w:val="00DF0D5F"/>
    <w:rsid w:val="00DF1901"/>
    <w:rsid w:val="00DF19BB"/>
    <w:rsid w:val="00DF203E"/>
    <w:rsid w:val="00DF295C"/>
    <w:rsid w:val="00DF2A6E"/>
    <w:rsid w:val="00DF2A71"/>
    <w:rsid w:val="00DF3303"/>
    <w:rsid w:val="00DF3D17"/>
    <w:rsid w:val="00DF4188"/>
    <w:rsid w:val="00DF50E6"/>
    <w:rsid w:val="00DF52A5"/>
    <w:rsid w:val="00DF567E"/>
    <w:rsid w:val="00DF57E1"/>
    <w:rsid w:val="00DF59C7"/>
    <w:rsid w:val="00DF7A8F"/>
    <w:rsid w:val="00DF7D0D"/>
    <w:rsid w:val="00DF7F66"/>
    <w:rsid w:val="00E00536"/>
    <w:rsid w:val="00E00AA7"/>
    <w:rsid w:val="00E01562"/>
    <w:rsid w:val="00E01B0B"/>
    <w:rsid w:val="00E01E37"/>
    <w:rsid w:val="00E02128"/>
    <w:rsid w:val="00E0294C"/>
    <w:rsid w:val="00E02CE1"/>
    <w:rsid w:val="00E02E10"/>
    <w:rsid w:val="00E035E1"/>
    <w:rsid w:val="00E03E4C"/>
    <w:rsid w:val="00E04082"/>
    <w:rsid w:val="00E04D80"/>
    <w:rsid w:val="00E0522A"/>
    <w:rsid w:val="00E05EB6"/>
    <w:rsid w:val="00E06207"/>
    <w:rsid w:val="00E06EA1"/>
    <w:rsid w:val="00E07858"/>
    <w:rsid w:val="00E10B88"/>
    <w:rsid w:val="00E12ED1"/>
    <w:rsid w:val="00E138DA"/>
    <w:rsid w:val="00E13D22"/>
    <w:rsid w:val="00E140DC"/>
    <w:rsid w:val="00E14F69"/>
    <w:rsid w:val="00E14F73"/>
    <w:rsid w:val="00E150AD"/>
    <w:rsid w:val="00E150E7"/>
    <w:rsid w:val="00E15979"/>
    <w:rsid w:val="00E160B4"/>
    <w:rsid w:val="00E16CC0"/>
    <w:rsid w:val="00E17F89"/>
    <w:rsid w:val="00E2027C"/>
    <w:rsid w:val="00E20B33"/>
    <w:rsid w:val="00E20DCA"/>
    <w:rsid w:val="00E20E79"/>
    <w:rsid w:val="00E20F50"/>
    <w:rsid w:val="00E22920"/>
    <w:rsid w:val="00E22A35"/>
    <w:rsid w:val="00E23030"/>
    <w:rsid w:val="00E23A16"/>
    <w:rsid w:val="00E23FFB"/>
    <w:rsid w:val="00E2477C"/>
    <w:rsid w:val="00E24C10"/>
    <w:rsid w:val="00E25393"/>
    <w:rsid w:val="00E25931"/>
    <w:rsid w:val="00E25B7A"/>
    <w:rsid w:val="00E2612D"/>
    <w:rsid w:val="00E263FB"/>
    <w:rsid w:val="00E2680D"/>
    <w:rsid w:val="00E30FA7"/>
    <w:rsid w:val="00E313F3"/>
    <w:rsid w:val="00E31E4D"/>
    <w:rsid w:val="00E31EBD"/>
    <w:rsid w:val="00E32944"/>
    <w:rsid w:val="00E32A12"/>
    <w:rsid w:val="00E32ABF"/>
    <w:rsid w:val="00E33298"/>
    <w:rsid w:val="00E33D0A"/>
    <w:rsid w:val="00E3440D"/>
    <w:rsid w:val="00E34998"/>
    <w:rsid w:val="00E34E79"/>
    <w:rsid w:val="00E350C5"/>
    <w:rsid w:val="00E35113"/>
    <w:rsid w:val="00E379BC"/>
    <w:rsid w:val="00E37ACC"/>
    <w:rsid w:val="00E4079C"/>
    <w:rsid w:val="00E41EFC"/>
    <w:rsid w:val="00E4219B"/>
    <w:rsid w:val="00E42E97"/>
    <w:rsid w:val="00E43530"/>
    <w:rsid w:val="00E4442C"/>
    <w:rsid w:val="00E44816"/>
    <w:rsid w:val="00E44B07"/>
    <w:rsid w:val="00E44E87"/>
    <w:rsid w:val="00E45186"/>
    <w:rsid w:val="00E4522E"/>
    <w:rsid w:val="00E462D8"/>
    <w:rsid w:val="00E47E1D"/>
    <w:rsid w:val="00E50EDF"/>
    <w:rsid w:val="00E50F38"/>
    <w:rsid w:val="00E518B3"/>
    <w:rsid w:val="00E51904"/>
    <w:rsid w:val="00E5229E"/>
    <w:rsid w:val="00E53EE2"/>
    <w:rsid w:val="00E546B9"/>
    <w:rsid w:val="00E548DE"/>
    <w:rsid w:val="00E5509B"/>
    <w:rsid w:val="00E5517F"/>
    <w:rsid w:val="00E55431"/>
    <w:rsid w:val="00E55DF8"/>
    <w:rsid w:val="00E5652C"/>
    <w:rsid w:val="00E566B3"/>
    <w:rsid w:val="00E56C11"/>
    <w:rsid w:val="00E573DC"/>
    <w:rsid w:val="00E6055F"/>
    <w:rsid w:val="00E60FD1"/>
    <w:rsid w:val="00E61474"/>
    <w:rsid w:val="00E61685"/>
    <w:rsid w:val="00E6172F"/>
    <w:rsid w:val="00E6310D"/>
    <w:rsid w:val="00E6336B"/>
    <w:rsid w:val="00E63525"/>
    <w:rsid w:val="00E637FE"/>
    <w:rsid w:val="00E63F79"/>
    <w:rsid w:val="00E64E86"/>
    <w:rsid w:val="00E64F42"/>
    <w:rsid w:val="00E673A6"/>
    <w:rsid w:val="00E679E6"/>
    <w:rsid w:val="00E70BD6"/>
    <w:rsid w:val="00E70FAC"/>
    <w:rsid w:val="00E71163"/>
    <w:rsid w:val="00E7121F"/>
    <w:rsid w:val="00E72CBB"/>
    <w:rsid w:val="00E7349F"/>
    <w:rsid w:val="00E734E3"/>
    <w:rsid w:val="00E741C6"/>
    <w:rsid w:val="00E742DD"/>
    <w:rsid w:val="00E74635"/>
    <w:rsid w:val="00E74A29"/>
    <w:rsid w:val="00E7506A"/>
    <w:rsid w:val="00E75633"/>
    <w:rsid w:val="00E758B6"/>
    <w:rsid w:val="00E75EF7"/>
    <w:rsid w:val="00E76D80"/>
    <w:rsid w:val="00E76EED"/>
    <w:rsid w:val="00E76F49"/>
    <w:rsid w:val="00E77233"/>
    <w:rsid w:val="00E77494"/>
    <w:rsid w:val="00E806A8"/>
    <w:rsid w:val="00E811CA"/>
    <w:rsid w:val="00E818D7"/>
    <w:rsid w:val="00E81F8A"/>
    <w:rsid w:val="00E8224D"/>
    <w:rsid w:val="00E8249C"/>
    <w:rsid w:val="00E84033"/>
    <w:rsid w:val="00E84755"/>
    <w:rsid w:val="00E851F7"/>
    <w:rsid w:val="00E85560"/>
    <w:rsid w:val="00E85C1B"/>
    <w:rsid w:val="00E85C3D"/>
    <w:rsid w:val="00E86E54"/>
    <w:rsid w:val="00E8794E"/>
    <w:rsid w:val="00E87BF4"/>
    <w:rsid w:val="00E90056"/>
    <w:rsid w:val="00E92A22"/>
    <w:rsid w:val="00E92A28"/>
    <w:rsid w:val="00E9325E"/>
    <w:rsid w:val="00E93B00"/>
    <w:rsid w:val="00E94A9A"/>
    <w:rsid w:val="00E94E1D"/>
    <w:rsid w:val="00E955E6"/>
    <w:rsid w:val="00E96C7C"/>
    <w:rsid w:val="00E971F0"/>
    <w:rsid w:val="00E974F2"/>
    <w:rsid w:val="00E9783D"/>
    <w:rsid w:val="00EA0C53"/>
    <w:rsid w:val="00EA0CAF"/>
    <w:rsid w:val="00EA1D8B"/>
    <w:rsid w:val="00EA201F"/>
    <w:rsid w:val="00EA4859"/>
    <w:rsid w:val="00EA4CE8"/>
    <w:rsid w:val="00EA5651"/>
    <w:rsid w:val="00EA6268"/>
    <w:rsid w:val="00EA63D7"/>
    <w:rsid w:val="00EA71F7"/>
    <w:rsid w:val="00EA757D"/>
    <w:rsid w:val="00EA7953"/>
    <w:rsid w:val="00EB02CA"/>
    <w:rsid w:val="00EB2A23"/>
    <w:rsid w:val="00EB2D2F"/>
    <w:rsid w:val="00EB2E82"/>
    <w:rsid w:val="00EB32AC"/>
    <w:rsid w:val="00EB3537"/>
    <w:rsid w:val="00EB4022"/>
    <w:rsid w:val="00EB4EC0"/>
    <w:rsid w:val="00EB507E"/>
    <w:rsid w:val="00EB6058"/>
    <w:rsid w:val="00EB617D"/>
    <w:rsid w:val="00EB63E8"/>
    <w:rsid w:val="00EB6B6E"/>
    <w:rsid w:val="00EB7681"/>
    <w:rsid w:val="00EB78DF"/>
    <w:rsid w:val="00EB7F4F"/>
    <w:rsid w:val="00EC13A0"/>
    <w:rsid w:val="00EC1479"/>
    <w:rsid w:val="00EC1811"/>
    <w:rsid w:val="00EC20E0"/>
    <w:rsid w:val="00EC2787"/>
    <w:rsid w:val="00EC35C0"/>
    <w:rsid w:val="00EC38D9"/>
    <w:rsid w:val="00EC4065"/>
    <w:rsid w:val="00EC5544"/>
    <w:rsid w:val="00EC653A"/>
    <w:rsid w:val="00EC65E8"/>
    <w:rsid w:val="00EC6774"/>
    <w:rsid w:val="00EC79EC"/>
    <w:rsid w:val="00EC7BE3"/>
    <w:rsid w:val="00ED049A"/>
    <w:rsid w:val="00ED1411"/>
    <w:rsid w:val="00ED1DB5"/>
    <w:rsid w:val="00ED2756"/>
    <w:rsid w:val="00ED2DF9"/>
    <w:rsid w:val="00ED36D3"/>
    <w:rsid w:val="00ED3C30"/>
    <w:rsid w:val="00ED4175"/>
    <w:rsid w:val="00ED45FF"/>
    <w:rsid w:val="00ED5C05"/>
    <w:rsid w:val="00ED5D53"/>
    <w:rsid w:val="00ED6EA0"/>
    <w:rsid w:val="00ED6EAE"/>
    <w:rsid w:val="00ED721F"/>
    <w:rsid w:val="00ED7D9F"/>
    <w:rsid w:val="00EE041C"/>
    <w:rsid w:val="00EE0426"/>
    <w:rsid w:val="00EE18B0"/>
    <w:rsid w:val="00EE19B5"/>
    <w:rsid w:val="00EE1F9E"/>
    <w:rsid w:val="00EE2633"/>
    <w:rsid w:val="00EE2796"/>
    <w:rsid w:val="00EE2F1F"/>
    <w:rsid w:val="00EE329C"/>
    <w:rsid w:val="00EE362A"/>
    <w:rsid w:val="00EE4F38"/>
    <w:rsid w:val="00EE50FB"/>
    <w:rsid w:val="00EE571C"/>
    <w:rsid w:val="00EE5D48"/>
    <w:rsid w:val="00EE77AF"/>
    <w:rsid w:val="00EF0350"/>
    <w:rsid w:val="00EF06BF"/>
    <w:rsid w:val="00EF07C7"/>
    <w:rsid w:val="00EF16D8"/>
    <w:rsid w:val="00EF1CEB"/>
    <w:rsid w:val="00EF228F"/>
    <w:rsid w:val="00EF22CE"/>
    <w:rsid w:val="00EF2548"/>
    <w:rsid w:val="00EF2FB3"/>
    <w:rsid w:val="00EF3D25"/>
    <w:rsid w:val="00EF43A0"/>
    <w:rsid w:val="00EF4C41"/>
    <w:rsid w:val="00EF4F93"/>
    <w:rsid w:val="00EF6243"/>
    <w:rsid w:val="00EF7294"/>
    <w:rsid w:val="00EF76ED"/>
    <w:rsid w:val="00EF7E60"/>
    <w:rsid w:val="00F0022E"/>
    <w:rsid w:val="00F00A40"/>
    <w:rsid w:val="00F02074"/>
    <w:rsid w:val="00F02AE8"/>
    <w:rsid w:val="00F03193"/>
    <w:rsid w:val="00F076C3"/>
    <w:rsid w:val="00F07777"/>
    <w:rsid w:val="00F07A67"/>
    <w:rsid w:val="00F11326"/>
    <w:rsid w:val="00F131BB"/>
    <w:rsid w:val="00F13CEC"/>
    <w:rsid w:val="00F13E52"/>
    <w:rsid w:val="00F1459C"/>
    <w:rsid w:val="00F14950"/>
    <w:rsid w:val="00F14AF5"/>
    <w:rsid w:val="00F16437"/>
    <w:rsid w:val="00F16BC9"/>
    <w:rsid w:val="00F17E7D"/>
    <w:rsid w:val="00F2038C"/>
    <w:rsid w:val="00F21BCC"/>
    <w:rsid w:val="00F235D6"/>
    <w:rsid w:val="00F2462F"/>
    <w:rsid w:val="00F247B8"/>
    <w:rsid w:val="00F25607"/>
    <w:rsid w:val="00F25EE8"/>
    <w:rsid w:val="00F264CA"/>
    <w:rsid w:val="00F26530"/>
    <w:rsid w:val="00F269F3"/>
    <w:rsid w:val="00F26E5B"/>
    <w:rsid w:val="00F27C10"/>
    <w:rsid w:val="00F30B74"/>
    <w:rsid w:val="00F3105E"/>
    <w:rsid w:val="00F312F7"/>
    <w:rsid w:val="00F31F6E"/>
    <w:rsid w:val="00F324E7"/>
    <w:rsid w:val="00F32B4B"/>
    <w:rsid w:val="00F3350C"/>
    <w:rsid w:val="00F338E7"/>
    <w:rsid w:val="00F33C04"/>
    <w:rsid w:val="00F33F05"/>
    <w:rsid w:val="00F342D0"/>
    <w:rsid w:val="00F34521"/>
    <w:rsid w:val="00F34B6D"/>
    <w:rsid w:val="00F3502A"/>
    <w:rsid w:val="00F35289"/>
    <w:rsid w:val="00F35FA6"/>
    <w:rsid w:val="00F36086"/>
    <w:rsid w:val="00F364B0"/>
    <w:rsid w:val="00F36859"/>
    <w:rsid w:val="00F36BA9"/>
    <w:rsid w:val="00F3712E"/>
    <w:rsid w:val="00F3755B"/>
    <w:rsid w:val="00F377AA"/>
    <w:rsid w:val="00F37C36"/>
    <w:rsid w:val="00F4093C"/>
    <w:rsid w:val="00F42AF2"/>
    <w:rsid w:val="00F42DC1"/>
    <w:rsid w:val="00F43A95"/>
    <w:rsid w:val="00F44563"/>
    <w:rsid w:val="00F4510E"/>
    <w:rsid w:val="00F46A9B"/>
    <w:rsid w:val="00F47D58"/>
    <w:rsid w:val="00F47DE6"/>
    <w:rsid w:val="00F50966"/>
    <w:rsid w:val="00F5229D"/>
    <w:rsid w:val="00F527EE"/>
    <w:rsid w:val="00F53548"/>
    <w:rsid w:val="00F53947"/>
    <w:rsid w:val="00F53BE4"/>
    <w:rsid w:val="00F53E4E"/>
    <w:rsid w:val="00F54A31"/>
    <w:rsid w:val="00F55FC4"/>
    <w:rsid w:val="00F5628B"/>
    <w:rsid w:val="00F56E7D"/>
    <w:rsid w:val="00F571C7"/>
    <w:rsid w:val="00F57856"/>
    <w:rsid w:val="00F57DD2"/>
    <w:rsid w:val="00F600E7"/>
    <w:rsid w:val="00F60118"/>
    <w:rsid w:val="00F60384"/>
    <w:rsid w:val="00F61181"/>
    <w:rsid w:val="00F61355"/>
    <w:rsid w:val="00F61534"/>
    <w:rsid w:val="00F616D4"/>
    <w:rsid w:val="00F632C6"/>
    <w:rsid w:val="00F641F3"/>
    <w:rsid w:val="00F64802"/>
    <w:rsid w:val="00F64B29"/>
    <w:rsid w:val="00F65938"/>
    <w:rsid w:val="00F65E2D"/>
    <w:rsid w:val="00F65E95"/>
    <w:rsid w:val="00F6738C"/>
    <w:rsid w:val="00F673E6"/>
    <w:rsid w:val="00F71071"/>
    <w:rsid w:val="00F711CD"/>
    <w:rsid w:val="00F71411"/>
    <w:rsid w:val="00F71561"/>
    <w:rsid w:val="00F71E4F"/>
    <w:rsid w:val="00F72C1C"/>
    <w:rsid w:val="00F72C70"/>
    <w:rsid w:val="00F7365E"/>
    <w:rsid w:val="00F7447A"/>
    <w:rsid w:val="00F74B0E"/>
    <w:rsid w:val="00F74D4B"/>
    <w:rsid w:val="00F75235"/>
    <w:rsid w:val="00F76679"/>
    <w:rsid w:val="00F7710E"/>
    <w:rsid w:val="00F77147"/>
    <w:rsid w:val="00F811F4"/>
    <w:rsid w:val="00F8146D"/>
    <w:rsid w:val="00F81F61"/>
    <w:rsid w:val="00F840EF"/>
    <w:rsid w:val="00F8476D"/>
    <w:rsid w:val="00F84A52"/>
    <w:rsid w:val="00F84C2B"/>
    <w:rsid w:val="00F85013"/>
    <w:rsid w:val="00F85316"/>
    <w:rsid w:val="00F8539C"/>
    <w:rsid w:val="00F871E6"/>
    <w:rsid w:val="00F87883"/>
    <w:rsid w:val="00F87897"/>
    <w:rsid w:val="00F9096C"/>
    <w:rsid w:val="00F91AF7"/>
    <w:rsid w:val="00F91E7C"/>
    <w:rsid w:val="00F92350"/>
    <w:rsid w:val="00F92E2B"/>
    <w:rsid w:val="00F93442"/>
    <w:rsid w:val="00F93CA6"/>
    <w:rsid w:val="00F96318"/>
    <w:rsid w:val="00F9636E"/>
    <w:rsid w:val="00FA018A"/>
    <w:rsid w:val="00FA039A"/>
    <w:rsid w:val="00FA0EE6"/>
    <w:rsid w:val="00FA1D83"/>
    <w:rsid w:val="00FA1E02"/>
    <w:rsid w:val="00FA20B7"/>
    <w:rsid w:val="00FA33A5"/>
    <w:rsid w:val="00FA3573"/>
    <w:rsid w:val="00FA445D"/>
    <w:rsid w:val="00FA5022"/>
    <w:rsid w:val="00FA5777"/>
    <w:rsid w:val="00FA5CA3"/>
    <w:rsid w:val="00FA5CF7"/>
    <w:rsid w:val="00FB0BB3"/>
    <w:rsid w:val="00FB3087"/>
    <w:rsid w:val="00FB32CF"/>
    <w:rsid w:val="00FB5782"/>
    <w:rsid w:val="00FB640C"/>
    <w:rsid w:val="00FB763C"/>
    <w:rsid w:val="00FB7B52"/>
    <w:rsid w:val="00FC1547"/>
    <w:rsid w:val="00FC1AA3"/>
    <w:rsid w:val="00FC25D4"/>
    <w:rsid w:val="00FC2F4B"/>
    <w:rsid w:val="00FC3484"/>
    <w:rsid w:val="00FC3713"/>
    <w:rsid w:val="00FC398A"/>
    <w:rsid w:val="00FC42F4"/>
    <w:rsid w:val="00FC4A24"/>
    <w:rsid w:val="00FC4C7B"/>
    <w:rsid w:val="00FC4D99"/>
    <w:rsid w:val="00FC50B1"/>
    <w:rsid w:val="00FC56BE"/>
    <w:rsid w:val="00FC5724"/>
    <w:rsid w:val="00FC5A9A"/>
    <w:rsid w:val="00FC6534"/>
    <w:rsid w:val="00FC7130"/>
    <w:rsid w:val="00FC7616"/>
    <w:rsid w:val="00FC79B6"/>
    <w:rsid w:val="00FD05B8"/>
    <w:rsid w:val="00FD15F8"/>
    <w:rsid w:val="00FD1D28"/>
    <w:rsid w:val="00FD2351"/>
    <w:rsid w:val="00FD271A"/>
    <w:rsid w:val="00FD3CA0"/>
    <w:rsid w:val="00FD413C"/>
    <w:rsid w:val="00FD4D07"/>
    <w:rsid w:val="00FD50D0"/>
    <w:rsid w:val="00FD54C7"/>
    <w:rsid w:val="00FD7677"/>
    <w:rsid w:val="00FD7CDD"/>
    <w:rsid w:val="00FD7D79"/>
    <w:rsid w:val="00FD7E9C"/>
    <w:rsid w:val="00FD7F5A"/>
    <w:rsid w:val="00FD7F61"/>
    <w:rsid w:val="00FE1670"/>
    <w:rsid w:val="00FE32E3"/>
    <w:rsid w:val="00FE457D"/>
    <w:rsid w:val="00FE47FF"/>
    <w:rsid w:val="00FE5F6C"/>
    <w:rsid w:val="00FE6B3C"/>
    <w:rsid w:val="00FE6C46"/>
    <w:rsid w:val="00FE702F"/>
    <w:rsid w:val="00FF059D"/>
    <w:rsid w:val="00FF09CD"/>
    <w:rsid w:val="00FF23B5"/>
    <w:rsid w:val="00FF2F63"/>
    <w:rsid w:val="00FF4151"/>
    <w:rsid w:val="00FF4395"/>
    <w:rsid w:val="00FF4CD3"/>
    <w:rsid w:val="00FF5ABF"/>
    <w:rsid w:val="00FF6111"/>
    <w:rsid w:val="00FF611D"/>
    <w:rsid w:val="00FF7C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199"/>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1199"/>
    <w:pPr>
      <w:spacing w:before="100" w:beforeAutospacing="1" w:after="115" w:line="240" w:lineRule="auto"/>
    </w:pPr>
    <w:rPr>
      <w:rFonts w:ascii="Times New Roman" w:eastAsia="Times New Roman" w:hAnsi="Times New Roman"/>
      <w:color w:val="000000"/>
      <w:sz w:val="24"/>
      <w:szCs w:val="24"/>
      <w:lang w:eastAsia="ru-RU"/>
    </w:rPr>
  </w:style>
  <w:style w:type="paragraph" w:styleId="a3">
    <w:name w:val="Balloon Text"/>
    <w:basedOn w:val="a"/>
    <w:link w:val="a4"/>
    <w:uiPriority w:val="99"/>
    <w:semiHidden/>
    <w:unhideWhenUsed/>
    <w:rsid w:val="003707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783"/>
    <w:rPr>
      <w:rFonts w:ascii="Tahoma" w:eastAsia="Calibri" w:hAnsi="Tahoma" w:cs="Tahoma"/>
      <w:sz w:val="16"/>
      <w:szCs w:val="16"/>
    </w:rPr>
  </w:style>
  <w:style w:type="paragraph" w:styleId="a5">
    <w:name w:val="No Spacing"/>
    <w:uiPriority w:val="1"/>
    <w:qFormat/>
    <w:rsid w:val="007738A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15</Pages>
  <Words>3855</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2014-03-28T06:02:00Z</dcterms:created>
  <dcterms:modified xsi:type="dcterms:W3CDTF">2003-12-31T23:21:00Z</dcterms:modified>
</cp:coreProperties>
</file>