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F4A" w:rsidRPr="00802862" w:rsidRDefault="006C7F4A" w:rsidP="006C7F4A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t>ГОСУДАРСТВЕННОЕ БЮДЖЕТНОЕ ОБРАЗОВАТЕЛЬНОЕ УЧРЕЖДЕНИЕ</w:t>
      </w:r>
    </w:p>
    <w:p w:rsidR="006C7F4A" w:rsidRPr="00802862" w:rsidRDefault="006C7F4A" w:rsidP="006C7F4A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t xml:space="preserve">ВЫСШЕГО ПРОФЕССИОНАЛЬНОГО ОБРАЗОВАНИЯ </w:t>
      </w:r>
    </w:p>
    <w:p w:rsidR="006C7F4A" w:rsidRPr="00802862" w:rsidRDefault="006C7F4A" w:rsidP="006C7F4A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t xml:space="preserve">«БАШКИРСКИЙ ГОСУДАРСТВЕННЫЙ МЕДИЦИНСКИЙ УНИВЕРСИТЕТ» </w:t>
      </w:r>
    </w:p>
    <w:p w:rsidR="006C7F4A" w:rsidRPr="00802862" w:rsidRDefault="006C7F4A" w:rsidP="006C7F4A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t>МИНИСТЕРСТВА  ЗДРАВООХРАНЕНИЯ РОССИЙСКОЙ ФЕДЕРАЦИИ</w:t>
      </w:r>
    </w:p>
    <w:p w:rsidR="006C7F4A" w:rsidRPr="00802862" w:rsidRDefault="006C7F4A" w:rsidP="006C7F4A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  <w:r w:rsidRPr="00802862">
        <w:rPr>
          <w:rFonts w:asciiTheme="majorHAnsi" w:hAnsiTheme="majorHAnsi"/>
          <w:b/>
          <w:bCs/>
        </w:rPr>
        <w:t xml:space="preserve">Институт </w:t>
      </w:r>
      <w:proofErr w:type="gramStart"/>
      <w:r>
        <w:rPr>
          <w:rFonts w:asciiTheme="majorHAnsi" w:hAnsiTheme="majorHAnsi"/>
          <w:b/>
          <w:bCs/>
        </w:rPr>
        <w:t>дополнительного</w:t>
      </w:r>
      <w:proofErr w:type="gramEnd"/>
      <w:r>
        <w:rPr>
          <w:rFonts w:asciiTheme="majorHAnsi" w:hAnsiTheme="majorHAnsi"/>
          <w:b/>
          <w:bCs/>
        </w:rPr>
        <w:t xml:space="preserve"> профессионального</w:t>
      </w:r>
      <w:r w:rsidRPr="00802862">
        <w:rPr>
          <w:rFonts w:asciiTheme="majorHAnsi" w:hAnsiTheme="majorHAnsi"/>
          <w:b/>
          <w:bCs/>
        </w:rPr>
        <w:t>образования</w:t>
      </w:r>
    </w:p>
    <w:p w:rsidR="006C7F4A" w:rsidRPr="00802862" w:rsidRDefault="006C7F4A" w:rsidP="006C7F4A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  <w:r w:rsidRPr="00802862">
        <w:rPr>
          <w:rFonts w:asciiTheme="majorHAnsi" w:hAnsiTheme="majorHAnsi"/>
        </w:rPr>
        <w:t xml:space="preserve">Кафедра </w:t>
      </w:r>
      <w:r>
        <w:rPr>
          <w:rFonts w:asciiTheme="majorHAnsi" w:hAnsiTheme="majorHAnsi"/>
        </w:rPr>
        <w:t>терапии</w:t>
      </w:r>
      <w:r w:rsidRPr="00802862">
        <w:rPr>
          <w:rFonts w:asciiTheme="majorHAnsi" w:hAnsiTheme="majorHAnsi"/>
        </w:rPr>
        <w:t xml:space="preserve"> и общей врачебной практики</w:t>
      </w:r>
      <w:r>
        <w:rPr>
          <w:rFonts w:asciiTheme="majorHAnsi" w:hAnsiTheme="majorHAnsi"/>
        </w:rPr>
        <w:t xml:space="preserve"> с курсом гериатрии</w:t>
      </w:r>
    </w:p>
    <w:p w:rsidR="006C7F4A" w:rsidRPr="00802862" w:rsidRDefault="006C7F4A" w:rsidP="006C7F4A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</w:p>
    <w:p w:rsidR="006C7F4A" w:rsidRPr="00802862" w:rsidRDefault="006C7F4A" w:rsidP="006C7F4A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</w:p>
    <w:p w:rsidR="006C7F4A" w:rsidRPr="00802862" w:rsidRDefault="006C7F4A" w:rsidP="006C7F4A">
      <w:pPr>
        <w:pStyle w:val="western"/>
        <w:spacing w:before="0" w:beforeAutospacing="0" w:after="0"/>
        <w:ind w:left="5400"/>
        <w:rPr>
          <w:rFonts w:asciiTheme="majorHAnsi" w:hAnsiTheme="majorHAnsi"/>
        </w:rPr>
      </w:pPr>
      <w:r w:rsidRPr="00802862">
        <w:rPr>
          <w:rFonts w:asciiTheme="majorHAnsi" w:hAnsiTheme="majorHAnsi"/>
        </w:rPr>
        <w:t>УТВЕРЖДАЮ</w:t>
      </w:r>
    </w:p>
    <w:p w:rsidR="006C7F4A" w:rsidRPr="00802862" w:rsidRDefault="006C7F4A" w:rsidP="006C7F4A">
      <w:pPr>
        <w:pStyle w:val="western"/>
        <w:spacing w:before="0" w:beforeAutospacing="0" w:after="0"/>
        <w:ind w:left="5400"/>
        <w:rPr>
          <w:rFonts w:asciiTheme="majorHAnsi" w:hAnsiTheme="majorHAnsi"/>
        </w:rPr>
      </w:pPr>
      <w:r w:rsidRPr="00802862">
        <w:rPr>
          <w:rFonts w:asciiTheme="majorHAnsi" w:hAnsiTheme="majorHAnsi"/>
        </w:rPr>
        <w:t>Зав. кафедрой ____________Сафуанова Г. Ш.</w:t>
      </w:r>
    </w:p>
    <w:p w:rsidR="006C7F4A" w:rsidRPr="00802862" w:rsidRDefault="006C7F4A" w:rsidP="006C7F4A">
      <w:pPr>
        <w:pStyle w:val="western"/>
        <w:spacing w:before="0" w:beforeAutospacing="0" w:after="0"/>
        <w:ind w:left="5400"/>
        <w:rPr>
          <w:rFonts w:asciiTheme="majorHAnsi" w:hAnsiTheme="majorHAnsi"/>
        </w:rPr>
      </w:pPr>
      <w:r w:rsidRPr="00802862">
        <w:rPr>
          <w:rFonts w:asciiTheme="majorHAnsi" w:hAnsiTheme="majorHAnsi"/>
        </w:rPr>
        <w:t>«</w:t>
      </w:r>
      <w:r>
        <w:rPr>
          <w:rFonts w:asciiTheme="majorHAnsi" w:hAnsiTheme="majorHAnsi"/>
        </w:rPr>
        <w:t xml:space="preserve">22 </w:t>
      </w:r>
      <w:r w:rsidRPr="00802862">
        <w:rPr>
          <w:rFonts w:asciiTheme="majorHAnsi" w:hAnsiTheme="majorHAnsi"/>
        </w:rPr>
        <w:t xml:space="preserve">» </w:t>
      </w:r>
      <w:r>
        <w:rPr>
          <w:rFonts w:asciiTheme="majorHAnsi" w:hAnsiTheme="majorHAnsi"/>
        </w:rPr>
        <w:t xml:space="preserve">  апреля </w:t>
      </w:r>
      <w:r w:rsidRPr="00802862">
        <w:rPr>
          <w:rFonts w:asciiTheme="majorHAnsi" w:hAnsiTheme="majorHAnsi"/>
        </w:rPr>
        <w:t>20</w:t>
      </w:r>
      <w:r>
        <w:rPr>
          <w:rFonts w:asciiTheme="majorHAnsi" w:hAnsiTheme="majorHAnsi"/>
        </w:rPr>
        <w:t>15</w:t>
      </w:r>
      <w:r w:rsidRPr="00802862">
        <w:rPr>
          <w:rFonts w:asciiTheme="majorHAnsi" w:hAnsiTheme="majorHAnsi"/>
        </w:rPr>
        <w:t xml:space="preserve"> г.</w:t>
      </w:r>
    </w:p>
    <w:p w:rsidR="000D0435" w:rsidRPr="004D0C85" w:rsidRDefault="000D0435" w:rsidP="004A305B">
      <w:pPr>
        <w:pStyle w:val="western"/>
        <w:spacing w:before="0" w:beforeAutospacing="0" w:after="0"/>
        <w:rPr>
          <w:rFonts w:asciiTheme="majorHAnsi" w:hAnsiTheme="majorHAnsi"/>
          <w:sz w:val="28"/>
        </w:rPr>
      </w:pPr>
    </w:p>
    <w:p w:rsidR="000D0435" w:rsidRPr="004D0C85" w:rsidRDefault="000D0435" w:rsidP="004D0C85">
      <w:pPr>
        <w:spacing w:after="0" w:line="240" w:lineRule="auto"/>
        <w:jc w:val="center"/>
        <w:rPr>
          <w:rFonts w:asciiTheme="majorHAnsi" w:hAnsiTheme="majorHAnsi"/>
          <w:sz w:val="24"/>
        </w:rPr>
      </w:pPr>
      <w:r w:rsidRPr="004D0C85">
        <w:rPr>
          <w:rFonts w:asciiTheme="majorHAnsi" w:hAnsiTheme="majorHAnsi"/>
          <w:b/>
          <w:sz w:val="24"/>
        </w:rPr>
        <w:t>МЕТОДИЧЕСКАЯ РАЗРАБОТКА</w:t>
      </w:r>
      <w:r w:rsidRPr="004D0C85">
        <w:rPr>
          <w:rFonts w:asciiTheme="majorHAnsi" w:hAnsiTheme="majorHAnsi"/>
          <w:sz w:val="24"/>
        </w:rPr>
        <w:t xml:space="preserve"> </w:t>
      </w:r>
    </w:p>
    <w:p w:rsidR="000D0435" w:rsidRDefault="000D0435" w:rsidP="004D0C85">
      <w:pPr>
        <w:spacing w:after="0" w:line="240" w:lineRule="auto"/>
        <w:jc w:val="center"/>
        <w:rPr>
          <w:rFonts w:asciiTheme="majorHAnsi" w:hAnsiTheme="majorHAnsi"/>
          <w:b/>
          <w:sz w:val="24"/>
        </w:rPr>
      </w:pPr>
      <w:r w:rsidRPr="004D0C85">
        <w:rPr>
          <w:rFonts w:asciiTheme="majorHAnsi" w:hAnsiTheme="majorHAnsi"/>
          <w:b/>
          <w:sz w:val="24"/>
        </w:rPr>
        <w:t>практического занятия</w:t>
      </w:r>
      <w:r w:rsidRPr="004D0C85">
        <w:rPr>
          <w:rFonts w:asciiTheme="majorHAnsi" w:hAnsiTheme="majorHAnsi"/>
          <w:b/>
          <w:color w:val="FF0000"/>
          <w:sz w:val="24"/>
        </w:rPr>
        <w:t xml:space="preserve"> </w:t>
      </w:r>
      <w:r w:rsidRPr="004D0C85">
        <w:rPr>
          <w:rFonts w:asciiTheme="majorHAnsi" w:hAnsiTheme="majorHAnsi"/>
          <w:b/>
          <w:sz w:val="24"/>
        </w:rPr>
        <w:t>для преподавателей</w:t>
      </w:r>
    </w:p>
    <w:p w:rsidR="004D0C85" w:rsidRPr="004D0C85" w:rsidRDefault="004D0C85" w:rsidP="004D0C85">
      <w:pPr>
        <w:spacing w:after="0" w:line="240" w:lineRule="auto"/>
        <w:jc w:val="center"/>
        <w:rPr>
          <w:rFonts w:asciiTheme="majorHAnsi" w:hAnsiTheme="majorHAnsi"/>
          <w:b/>
          <w:sz w:val="24"/>
        </w:rPr>
      </w:pPr>
    </w:p>
    <w:p w:rsidR="004D0C85" w:rsidRDefault="004D0C85" w:rsidP="006C7F4A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Диагностика и лечение хронической боли различного генеза</w:t>
      </w:r>
    </w:p>
    <w:p w:rsidR="006C7F4A" w:rsidRPr="00AB2044" w:rsidRDefault="006C7F4A" w:rsidP="006C7F4A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0D0435" w:rsidRPr="004D0C85" w:rsidRDefault="000D0435" w:rsidP="004D0C85">
      <w:pPr>
        <w:spacing w:after="0" w:line="240" w:lineRule="auto"/>
        <w:ind w:left="360"/>
        <w:rPr>
          <w:rFonts w:asciiTheme="majorHAnsi" w:hAnsiTheme="majorHAnsi"/>
          <w:b/>
          <w:sz w:val="24"/>
        </w:rPr>
      </w:pPr>
      <w:r w:rsidRPr="004D0C85">
        <w:rPr>
          <w:rFonts w:asciiTheme="majorHAnsi" w:hAnsiTheme="majorHAnsi"/>
          <w:sz w:val="24"/>
        </w:rPr>
        <w:t>Тема: «</w:t>
      </w:r>
      <w:r w:rsidR="004D0C85">
        <w:rPr>
          <w:rFonts w:asciiTheme="majorHAnsi" w:hAnsiTheme="majorHAnsi"/>
          <w:b/>
          <w:i/>
          <w:sz w:val="24"/>
          <w:szCs w:val="24"/>
        </w:rPr>
        <w:t>Фармакотерапия хронической боли</w:t>
      </w:r>
      <w:r w:rsidRPr="004D0C85">
        <w:rPr>
          <w:rFonts w:asciiTheme="majorHAnsi" w:hAnsiTheme="majorHAnsi"/>
          <w:b/>
          <w:sz w:val="24"/>
        </w:rPr>
        <w:t>»</w:t>
      </w:r>
    </w:p>
    <w:p w:rsidR="000D0435" w:rsidRPr="004D0C85" w:rsidRDefault="00425700" w:rsidP="00425700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1. </w:t>
      </w:r>
      <w:r w:rsidR="000D0435" w:rsidRPr="004D0C85">
        <w:rPr>
          <w:rFonts w:asciiTheme="majorHAnsi" w:hAnsiTheme="majorHAnsi"/>
          <w:sz w:val="24"/>
        </w:rPr>
        <w:t>Продолжительность практического занятия – 2 часа (90 минут)</w:t>
      </w:r>
    </w:p>
    <w:p w:rsidR="004D0C85" w:rsidRPr="00497C60" w:rsidRDefault="004D0C85" w:rsidP="004D0C85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</w:rPr>
        <w:t xml:space="preserve">2. </w:t>
      </w:r>
      <w:r w:rsidR="000D0435" w:rsidRPr="004D0C85">
        <w:rPr>
          <w:rFonts w:asciiTheme="majorHAnsi" w:hAnsiTheme="majorHAnsi"/>
          <w:sz w:val="24"/>
        </w:rPr>
        <w:t xml:space="preserve">Цель практического занятия </w:t>
      </w:r>
      <w:r w:rsidRPr="00AB2044">
        <w:rPr>
          <w:rFonts w:asciiTheme="majorHAnsi" w:hAnsiTheme="majorHAnsi"/>
          <w:sz w:val="24"/>
          <w:szCs w:val="24"/>
        </w:rPr>
        <w:t xml:space="preserve">совершенствование диагностики </w:t>
      </w:r>
      <w:r>
        <w:rPr>
          <w:rFonts w:asciiTheme="majorHAnsi" w:hAnsiTheme="majorHAnsi"/>
          <w:sz w:val="24"/>
          <w:szCs w:val="24"/>
        </w:rPr>
        <w:t>и лечения хронической боли различного генеза</w:t>
      </w:r>
    </w:p>
    <w:p w:rsidR="000D0435" w:rsidRPr="0018382B" w:rsidRDefault="004D0C85" w:rsidP="00425700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</w:rPr>
        <w:t xml:space="preserve">3. </w:t>
      </w:r>
      <w:r w:rsidR="000D0435" w:rsidRPr="004D0C85">
        <w:rPr>
          <w:rFonts w:asciiTheme="majorHAnsi" w:hAnsiTheme="majorHAnsi"/>
          <w:sz w:val="24"/>
        </w:rPr>
        <w:t>Содержание занятия</w:t>
      </w:r>
      <w:r w:rsidR="0018382B">
        <w:rPr>
          <w:rFonts w:asciiTheme="majorHAnsi" w:hAnsiTheme="majorHAnsi"/>
          <w:sz w:val="24"/>
        </w:rPr>
        <w:t xml:space="preserve">: обучающиеся должны научиться проводить врачебный осмотр, опрос и в результате этго  оценить тяжесть состояния больного и назначить необходимые диагностические тесты. Составить план лечения хронической боли у неизлечимых пациентов и </w:t>
      </w:r>
      <w:r w:rsidR="000D0435" w:rsidRPr="004D0C85">
        <w:rPr>
          <w:rFonts w:asciiTheme="majorHAnsi" w:hAnsiTheme="majorHAnsi"/>
          <w:sz w:val="24"/>
        </w:rPr>
        <w:t xml:space="preserve"> </w:t>
      </w:r>
      <w:r w:rsidR="0018382B">
        <w:rPr>
          <w:rFonts w:asciiTheme="majorHAnsi" w:hAnsiTheme="majorHAnsi"/>
          <w:sz w:val="24"/>
        </w:rPr>
        <w:t xml:space="preserve">научиться </w:t>
      </w:r>
      <w:r w:rsidR="0018382B">
        <w:rPr>
          <w:rFonts w:asciiTheme="majorHAnsi" w:hAnsiTheme="majorHAnsi"/>
          <w:sz w:val="24"/>
          <w:szCs w:val="24"/>
        </w:rPr>
        <w:t>выписывать рецепты, в том числе льготные, на нарко</w:t>
      </w:r>
      <w:r w:rsidR="0018382B" w:rsidRPr="0018382B">
        <w:rPr>
          <w:rFonts w:ascii="Cambria" w:hAnsi="Cambria"/>
          <w:sz w:val="24"/>
          <w:szCs w:val="24"/>
        </w:rPr>
        <w:t>тические, наркотикосодержащие и приравненные к ним препараты.</w:t>
      </w:r>
      <w:r w:rsidR="0018382B" w:rsidRPr="0018382B">
        <w:rPr>
          <w:rFonts w:asciiTheme="majorHAnsi" w:hAnsiTheme="majorHAnsi"/>
          <w:sz w:val="24"/>
          <w:szCs w:val="24"/>
        </w:rPr>
        <w:t xml:space="preserve"> </w:t>
      </w:r>
    </w:p>
    <w:p w:rsidR="000D0435" w:rsidRPr="004D0C85" w:rsidRDefault="004D0C85" w:rsidP="00425700">
      <w:pPr>
        <w:spacing w:after="0" w:line="24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4. </w:t>
      </w:r>
      <w:r w:rsidR="000D0435" w:rsidRPr="004D0C85">
        <w:rPr>
          <w:rFonts w:asciiTheme="majorHAnsi" w:hAnsiTheme="majorHAnsi"/>
          <w:sz w:val="24"/>
        </w:rPr>
        <w:t>Краткая аннотация теоретического материала занятия</w:t>
      </w:r>
      <w:r w:rsidR="0018382B">
        <w:rPr>
          <w:rFonts w:asciiTheme="majorHAnsi" w:hAnsiTheme="majorHAnsi"/>
          <w:sz w:val="24"/>
        </w:rPr>
        <w:t>: лечение хронической боли различного генеза, принципы и способы фармакотерапии хронической боли, лечение неопиоидными и опиоидными анальгетиками, побочные эффекты и осложнения от терапии; некупируемая боль; толерантность, физическая и психологическая зависимость.</w:t>
      </w:r>
    </w:p>
    <w:p w:rsidR="000D0435" w:rsidRPr="004D0C85" w:rsidRDefault="004D0C85" w:rsidP="00425700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5. </w:t>
      </w:r>
      <w:r w:rsidR="000D0435" w:rsidRPr="004D0C85">
        <w:rPr>
          <w:rFonts w:asciiTheme="majorHAnsi" w:hAnsiTheme="majorHAnsi"/>
          <w:sz w:val="24"/>
        </w:rPr>
        <w:t xml:space="preserve">План практического занятия (хронокарта) </w:t>
      </w:r>
    </w:p>
    <w:p w:rsidR="000D0435" w:rsidRPr="004D0C85" w:rsidRDefault="000D0435" w:rsidP="004D0C85">
      <w:pPr>
        <w:spacing w:after="0" w:line="240" w:lineRule="auto"/>
        <w:ind w:left="360"/>
        <w:rPr>
          <w:rFonts w:asciiTheme="majorHAnsi" w:hAnsiTheme="majorHAnsi"/>
          <w:sz w:val="24"/>
        </w:rPr>
      </w:pPr>
      <w:r w:rsidRPr="004D0C85">
        <w:rPr>
          <w:rFonts w:asciiTheme="majorHAnsi" w:hAnsiTheme="majorHAnsi"/>
          <w:sz w:val="24"/>
        </w:rPr>
        <w:t>-  актуальность проблемы, цель практического занятия – 5 мин.</w:t>
      </w:r>
    </w:p>
    <w:p w:rsidR="000D0435" w:rsidRPr="004D0C85" w:rsidRDefault="000D0435" w:rsidP="004D0C85">
      <w:pPr>
        <w:spacing w:after="0" w:line="240" w:lineRule="auto"/>
        <w:ind w:left="360"/>
        <w:rPr>
          <w:rFonts w:asciiTheme="majorHAnsi" w:hAnsiTheme="majorHAnsi"/>
          <w:sz w:val="24"/>
        </w:rPr>
      </w:pPr>
      <w:r w:rsidRPr="004D0C85">
        <w:rPr>
          <w:rFonts w:asciiTheme="majorHAnsi" w:hAnsiTheme="majorHAnsi"/>
          <w:sz w:val="24"/>
        </w:rPr>
        <w:t xml:space="preserve">-  отработка алгоритма </w:t>
      </w:r>
      <w:r w:rsidR="0018382B">
        <w:rPr>
          <w:rFonts w:asciiTheme="majorHAnsi" w:hAnsiTheme="majorHAnsi"/>
          <w:sz w:val="24"/>
        </w:rPr>
        <w:t>фармакотерапии хронической боли</w:t>
      </w:r>
      <w:r w:rsidRPr="004D0C85">
        <w:rPr>
          <w:rFonts w:asciiTheme="majorHAnsi" w:hAnsiTheme="majorHAnsi"/>
          <w:sz w:val="24"/>
        </w:rPr>
        <w:t xml:space="preserve"> – 25 мин.</w:t>
      </w:r>
    </w:p>
    <w:p w:rsidR="000D0435" w:rsidRPr="004D0C85" w:rsidRDefault="000D0435" w:rsidP="004D0C85">
      <w:pPr>
        <w:spacing w:after="0" w:line="240" w:lineRule="auto"/>
        <w:ind w:left="360"/>
        <w:rPr>
          <w:rFonts w:asciiTheme="majorHAnsi" w:hAnsiTheme="majorHAnsi"/>
          <w:sz w:val="24"/>
        </w:rPr>
      </w:pPr>
      <w:r w:rsidRPr="004D0C85">
        <w:rPr>
          <w:rFonts w:asciiTheme="majorHAnsi" w:hAnsiTheme="majorHAnsi"/>
          <w:sz w:val="24"/>
        </w:rPr>
        <w:t xml:space="preserve">-  </w:t>
      </w:r>
      <w:r w:rsidR="0018382B">
        <w:rPr>
          <w:rFonts w:asciiTheme="majorHAnsi" w:hAnsiTheme="majorHAnsi"/>
          <w:sz w:val="24"/>
        </w:rPr>
        <w:t>методы медикаментозного и немедикаментозного лечения хронической боли</w:t>
      </w:r>
      <w:r w:rsidRPr="004D0C85">
        <w:rPr>
          <w:rFonts w:asciiTheme="majorHAnsi" w:hAnsiTheme="majorHAnsi"/>
          <w:sz w:val="24"/>
        </w:rPr>
        <w:t xml:space="preserve"> </w:t>
      </w:r>
      <w:r w:rsidR="0018382B">
        <w:rPr>
          <w:rFonts w:asciiTheme="majorHAnsi" w:hAnsiTheme="majorHAnsi"/>
          <w:sz w:val="24"/>
        </w:rPr>
        <w:t xml:space="preserve"> </w:t>
      </w:r>
      <w:r w:rsidRPr="004D0C85">
        <w:rPr>
          <w:rFonts w:asciiTheme="majorHAnsi" w:hAnsiTheme="majorHAnsi"/>
          <w:sz w:val="24"/>
        </w:rPr>
        <w:t>– 30 мин.</w:t>
      </w:r>
    </w:p>
    <w:p w:rsidR="000D0435" w:rsidRPr="004D0C85" w:rsidRDefault="000D0435" w:rsidP="004D0C85">
      <w:pPr>
        <w:spacing w:after="0" w:line="240" w:lineRule="auto"/>
        <w:ind w:left="360"/>
        <w:rPr>
          <w:rFonts w:asciiTheme="majorHAnsi" w:hAnsiTheme="majorHAnsi"/>
          <w:sz w:val="24"/>
        </w:rPr>
      </w:pPr>
      <w:r w:rsidRPr="004D0C85">
        <w:rPr>
          <w:rFonts w:asciiTheme="majorHAnsi" w:hAnsiTheme="majorHAnsi"/>
          <w:sz w:val="24"/>
        </w:rPr>
        <w:t>-  клинический разбор больного – 20 мин.</w:t>
      </w:r>
    </w:p>
    <w:p w:rsidR="000D0435" w:rsidRPr="004D0C85" w:rsidRDefault="000D0435" w:rsidP="004D0C85">
      <w:pPr>
        <w:spacing w:after="0" w:line="240" w:lineRule="auto"/>
        <w:ind w:left="360"/>
        <w:rPr>
          <w:rFonts w:asciiTheme="majorHAnsi" w:hAnsiTheme="majorHAnsi"/>
          <w:sz w:val="24"/>
        </w:rPr>
      </w:pPr>
      <w:r w:rsidRPr="004D0C85">
        <w:rPr>
          <w:rFonts w:asciiTheme="majorHAnsi" w:hAnsiTheme="majorHAnsi"/>
          <w:sz w:val="24"/>
        </w:rPr>
        <w:t>- контроль конечного уровня усвоения знаний – 10 мин.</w:t>
      </w:r>
    </w:p>
    <w:p w:rsidR="000D0435" w:rsidRDefault="00425700" w:rsidP="00425700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6. </w:t>
      </w:r>
      <w:r w:rsidR="000D0435" w:rsidRPr="004D0C85">
        <w:rPr>
          <w:rFonts w:asciiTheme="majorHAnsi" w:hAnsiTheme="majorHAnsi"/>
          <w:sz w:val="24"/>
        </w:rPr>
        <w:t>Контрольные вопросы для определения конечного уровня усвое</w:t>
      </w:r>
      <w:r w:rsidR="0018382B">
        <w:rPr>
          <w:rFonts w:asciiTheme="majorHAnsi" w:hAnsiTheme="majorHAnsi"/>
          <w:sz w:val="24"/>
        </w:rPr>
        <w:t>ния знаний или тестовые задания:</w:t>
      </w:r>
    </w:p>
    <w:p w:rsidR="0018382B" w:rsidRDefault="0018382B" w:rsidP="0018382B">
      <w:pPr>
        <w:spacing w:after="0" w:line="240" w:lineRule="auto"/>
        <w:ind w:left="709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1) </w:t>
      </w:r>
      <w:r w:rsidR="004A305B">
        <w:rPr>
          <w:rFonts w:asciiTheme="majorHAnsi" w:hAnsiTheme="majorHAnsi"/>
          <w:sz w:val="24"/>
        </w:rPr>
        <w:t>К неопиоидным анальгетикам относятся:</w:t>
      </w:r>
    </w:p>
    <w:p w:rsidR="004A305B" w:rsidRDefault="004A305B" w:rsidP="0018382B">
      <w:pPr>
        <w:spacing w:after="0" w:line="240" w:lineRule="auto"/>
        <w:ind w:left="709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А. аспирин;</w:t>
      </w:r>
    </w:p>
    <w:p w:rsidR="004A305B" w:rsidRDefault="004A305B" w:rsidP="0018382B">
      <w:pPr>
        <w:spacing w:after="0" w:line="240" w:lineRule="auto"/>
        <w:ind w:left="709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Б. ибупрофен</w:t>
      </w:r>
    </w:p>
    <w:p w:rsidR="004A305B" w:rsidRDefault="004A305B" w:rsidP="0018382B">
      <w:pPr>
        <w:spacing w:after="0" w:line="240" w:lineRule="auto"/>
        <w:ind w:left="709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В. Индаметацин</w:t>
      </w:r>
    </w:p>
    <w:p w:rsidR="004A305B" w:rsidRDefault="004A305B" w:rsidP="0018382B">
      <w:pPr>
        <w:spacing w:after="0" w:line="240" w:lineRule="auto"/>
        <w:ind w:left="709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Г. Диклофенак</w:t>
      </w:r>
    </w:p>
    <w:p w:rsidR="004A305B" w:rsidRDefault="004A305B" w:rsidP="0018382B">
      <w:pPr>
        <w:spacing w:after="0" w:line="240" w:lineRule="auto"/>
        <w:ind w:left="709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Д. все перечисленное</w:t>
      </w:r>
    </w:p>
    <w:p w:rsidR="004A305B" w:rsidRDefault="004A305B" w:rsidP="0018382B">
      <w:pPr>
        <w:spacing w:after="0" w:line="240" w:lineRule="auto"/>
        <w:ind w:left="709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Ответ: д</w:t>
      </w:r>
    </w:p>
    <w:p w:rsidR="004A305B" w:rsidRDefault="004A305B" w:rsidP="0018382B">
      <w:pPr>
        <w:spacing w:after="0" w:line="240" w:lineRule="auto"/>
        <w:ind w:left="709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2) Отличие неопиоидных анальгетиков от опиоидных:</w:t>
      </w:r>
    </w:p>
    <w:p w:rsidR="004A305B" w:rsidRDefault="004A305B" w:rsidP="0018382B">
      <w:pPr>
        <w:spacing w:after="0" w:line="240" w:lineRule="auto"/>
        <w:ind w:left="709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А.  имеют верхний предел анальгетического эффекта;</w:t>
      </w:r>
    </w:p>
    <w:p w:rsidR="004A305B" w:rsidRDefault="004A305B" w:rsidP="0018382B">
      <w:pPr>
        <w:spacing w:after="0" w:line="240" w:lineRule="auto"/>
        <w:ind w:left="709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Б. не вызывают физической и психологической зависимости;</w:t>
      </w:r>
    </w:p>
    <w:p w:rsidR="004A305B" w:rsidRDefault="004A305B" w:rsidP="0018382B">
      <w:pPr>
        <w:spacing w:after="0" w:line="240" w:lineRule="auto"/>
        <w:ind w:left="709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В. Обладают антипиретическим действием</w:t>
      </w:r>
    </w:p>
    <w:p w:rsidR="004A305B" w:rsidRDefault="004A305B" w:rsidP="0018382B">
      <w:pPr>
        <w:spacing w:after="0" w:line="240" w:lineRule="auto"/>
        <w:ind w:left="709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Г. Все перечисленное</w:t>
      </w:r>
    </w:p>
    <w:p w:rsidR="004A305B" w:rsidRDefault="004A305B" w:rsidP="0018382B">
      <w:pPr>
        <w:spacing w:after="0" w:line="240" w:lineRule="auto"/>
        <w:ind w:left="709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Ответ: </w:t>
      </w:r>
      <w:proofErr w:type="gramStart"/>
      <w:r>
        <w:rPr>
          <w:rFonts w:asciiTheme="majorHAnsi" w:hAnsiTheme="majorHAnsi"/>
          <w:sz w:val="24"/>
        </w:rPr>
        <w:t>г</w:t>
      </w:r>
      <w:proofErr w:type="gramEnd"/>
    </w:p>
    <w:p w:rsidR="004A305B" w:rsidRDefault="004A305B" w:rsidP="0018382B">
      <w:pPr>
        <w:spacing w:after="0" w:line="240" w:lineRule="auto"/>
        <w:ind w:left="709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3). К опиоидным анальгетикам относятся:</w:t>
      </w:r>
    </w:p>
    <w:p w:rsidR="004A305B" w:rsidRDefault="004A305B" w:rsidP="0018382B">
      <w:pPr>
        <w:spacing w:after="0" w:line="240" w:lineRule="auto"/>
        <w:ind w:left="709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А. промедол;</w:t>
      </w:r>
    </w:p>
    <w:p w:rsidR="004A305B" w:rsidRDefault="004A305B" w:rsidP="0018382B">
      <w:pPr>
        <w:spacing w:after="0" w:line="240" w:lineRule="auto"/>
        <w:ind w:left="709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Б. омнопон;</w:t>
      </w:r>
    </w:p>
    <w:p w:rsidR="004A305B" w:rsidRDefault="004A305B" w:rsidP="0018382B">
      <w:pPr>
        <w:spacing w:after="0" w:line="240" w:lineRule="auto"/>
        <w:ind w:left="709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В. Анальгин;</w:t>
      </w:r>
    </w:p>
    <w:p w:rsidR="004A305B" w:rsidRDefault="004A305B" w:rsidP="0018382B">
      <w:pPr>
        <w:spacing w:after="0" w:line="240" w:lineRule="auto"/>
        <w:ind w:left="709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lastRenderedPageBreak/>
        <w:t>Г. Морфин;</w:t>
      </w:r>
    </w:p>
    <w:p w:rsidR="004A305B" w:rsidRDefault="004A305B" w:rsidP="0018382B">
      <w:pPr>
        <w:spacing w:after="0" w:line="240" w:lineRule="auto"/>
        <w:ind w:left="709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Д. фентанил</w:t>
      </w:r>
    </w:p>
    <w:p w:rsidR="004A305B" w:rsidRDefault="004A305B" w:rsidP="0018382B">
      <w:pPr>
        <w:spacing w:after="0" w:line="240" w:lineRule="auto"/>
        <w:ind w:left="709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Ответ: а, б, </w:t>
      </w:r>
      <w:proofErr w:type="gramStart"/>
      <w:r>
        <w:rPr>
          <w:rFonts w:asciiTheme="majorHAnsi" w:hAnsiTheme="majorHAnsi"/>
          <w:sz w:val="24"/>
        </w:rPr>
        <w:t>г</w:t>
      </w:r>
      <w:proofErr w:type="gramEnd"/>
      <w:r>
        <w:rPr>
          <w:rFonts w:asciiTheme="majorHAnsi" w:hAnsiTheme="majorHAnsi"/>
          <w:sz w:val="24"/>
        </w:rPr>
        <w:t>, д</w:t>
      </w:r>
    </w:p>
    <w:p w:rsidR="004A305B" w:rsidRDefault="004A305B" w:rsidP="0018382B">
      <w:pPr>
        <w:spacing w:after="0" w:line="240" w:lineRule="auto"/>
        <w:ind w:left="709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4) Морфин может вызывать:</w:t>
      </w:r>
    </w:p>
    <w:p w:rsidR="004A305B" w:rsidRDefault="004A305B" w:rsidP="0018382B">
      <w:pPr>
        <w:spacing w:after="0" w:line="240" w:lineRule="auto"/>
        <w:ind w:left="709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А. седацию;</w:t>
      </w:r>
    </w:p>
    <w:p w:rsidR="004A305B" w:rsidRDefault="004A305B" w:rsidP="0018382B">
      <w:pPr>
        <w:spacing w:after="0" w:line="240" w:lineRule="auto"/>
        <w:ind w:left="709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Б. снижение физической активности;</w:t>
      </w:r>
    </w:p>
    <w:p w:rsidR="004A305B" w:rsidRDefault="004A305B" w:rsidP="0018382B">
      <w:pPr>
        <w:spacing w:after="0" w:line="240" w:lineRule="auto"/>
        <w:ind w:left="709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В. Тошноту;</w:t>
      </w:r>
    </w:p>
    <w:p w:rsidR="004A305B" w:rsidRDefault="004A305B" w:rsidP="0018382B">
      <w:pPr>
        <w:spacing w:after="0" w:line="240" w:lineRule="auto"/>
        <w:ind w:left="709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Г. Запоры;</w:t>
      </w:r>
    </w:p>
    <w:p w:rsidR="004A305B" w:rsidRDefault="004A305B" w:rsidP="0018382B">
      <w:pPr>
        <w:spacing w:after="0" w:line="240" w:lineRule="auto"/>
        <w:ind w:left="709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Д. задержку мочи</w:t>
      </w:r>
    </w:p>
    <w:p w:rsidR="004A305B" w:rsidRDefault="004A305B" w:rsidP="0018382B">
      <w:pPr>
        <w:spacing w:after="0" w:line="240" w:lineRule="auto"/>
        <w:ind w:left="709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Ответ: а, б, в, </w:t>
      </w:r>
      <w:proofErr w:type="gramStart"/>
      <w:r>
        <w:rPr>
          <w:rFonts w:asciiTheme="majorHAnsi" w:hAnsiTheme="majorHAnsi"/>
          <w:sz w:val="24"/>
        </w:rPr>
        <w:t>г</w:t>
      </w:r>
      <w:proofErr w:type="gramEnd"/>
      <w:r>
        <w:rPr>
          <w:rFonts w:asciiTheme="majorHAnsi" w:hAnsiTheme="majorHAnsi"/>
          <w:sz w:val="24"/>
        </w:rPr>
        <w:t>, д.</w:t>
      </w:r>
    </w:p>
    <w:p w:rsidR="004A305B" w:rsidRDefault="004A305B" w:rsidP="0018382B">
      <w:pPr>
        <w:spacing w:after="0" w:line="240" w:lineRule="auto"/>
        <w:ind w:left="709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5) Наркотические анальгетики способны вызывать:</w:t>
      </w:r>
    </w:p>
    <w:p w:rsidR="004A305B" w:rsidRDefault="004A305B" w:rsidP="0018382B">
      <w:pPr>
        <w:spacing w:after="0" w:line="240" w:lineRule="auto"/>
        <w:ind w:left="709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А. толерантность;</w:t>
      </w:r>
    </w:p>
    <w:p w:rsidR="004A305B" w:rsidRDefault="004A305B" w:rsidP="0018382B">
      <w:pPr>
        <w:spacing w:after="0" w:line="240" w:lineRule="auto"/>
        <w:ind w:left="709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Б. физическую зависимость;</w:t>
      </w:r>
    </w:p>
    <w:p w:rsidR="004A305B" w:rsidRDefault="004A305B" w:rsidP="0018382B">
      <w:pPr>
        <w:spacing w:after="0" w:line="240" w:lineRule="auto"/>
        <w:ind w:left="709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В. Психологическую зависмость</w:t>
      </w:r>
    </w:p>
    <w:p w:rsidR="004A305B" w:rsidRPr="004D0C85" w:rsidRDefault="004A305B" w:rsidP="0018382B">
      <w:pPr>
        <w:spacing w:after="0" w:line="240" w:lineRule="auto"/>
        <w:ind w:left="709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Ответ: а, б, </w:t>
      </w:r>
      <w:proofErr w:type="gramStart"/>
      <w:r>
        <w:rPr>
          <w:rFonts w:asciiTheme="majorHAnsi" w:hAnsiTheme="majorHAnsi"/>
          <w:sz w:val="24"/>
        </w:rPr>
        <w:t>в</w:t>
      </w:r>
      <w:proofErr w:type="gramEnd"/>
    </w:p>
    <w:p w:rsidR="000D0435" w:rsidRPr="004D0C85" w:rsidRDefault="00425700" w:rsidP="00425700">
      <w:pPr>
        <w:spacing w:after="0" w:line="24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7. </w:t>
      </w:r>
      <w:r w:rsidR="000D0435" w:rsidRPr="004D0C85">
        <w:rPr>
          <w:rFonts w:asciiTheme="majorHAnsi" w:hAnsiTheme="majorHAnsi"/>
          <w:sz w:val="24"/>
        </w:rPr>
        <w:t xml:space="preserve">Условия проведения занятия – мультимедийная презентация, ситуационные </w:t>
      </w:r>
      <w:r w:rsidR="0018382B">
        <w:rPr>
          <w:rFonts w:asciiTheme="majorHAnsi" w:hAnsiTheme="majorHAnsi"/>
          <w:sz w:val="24"/>
        </w:rPr>
        <w:t>задачи, учебная история болезни.</w:t>
      </w:r>
    </w:p>
    <w:p w:rsidR="004D0C85" w:rsidRDefault="004D0C85" w:rsidP="004D0C85">
      <w:pPr>
        <w:spacing w:after="0" w:line="240" w:lineRule="auto"/>
        <w:ind w:left="142"/>
        <w:jc w:val="both"/>
        <w:rPr>
          <w:rFonts w:asciiTheme="majorHAnsi" w:hAnsiTheme="majorHAnsi"/>
          <w:color w:val="7030A0"/>
          <w:sz w:val="24"/>
          <w:szCs w:val="24"/>
        </w:rPr>
      </w:pPr>
      <w:r>
        <w:rPr>
          <w:rFonts w:asciiTheme="majorHAnsi" w:hAnsiTheme="majorHAnsi"/>
          <w:sz w:val="24"/>
        </w:rPr>
        <w:t xml:space="preserve">8. </w:t>
      </w:r>
      <w:r w:rsidR="000D0435" w:rsidRPr="004D0C85">
        <w:rPr>
          <w:rFonts w:asciiTheme="majorHAnsi" w:hAnsiTheme="majorHAnsi"/>
          <w:sz w:val="24"/>
        </w:rPr>
        <w:t xml:space="preserve">Рекомендуемая литература </w:t>
      </w:r>
    </w:p>
    <w:p w:rsidR="004D0C85" w:rsidRPr="00802862" w:rsidRDefault="004D0C85" w:rsidP="004D0C85">
      <w:pPr>
        <w:spacing w:after="0" w:line="240" w:lineRule="auto"/>
        <w:ind w:firstLine="709"/>
        <w:jc w:val="both"/>
        <w:rPr>
          <w:rFonts w:ascii="Cambria" w:hAnsi="Cambria"/>
          <w:b/>
          <w:i/>
          <w:sz w:val="24"/>
          <w:szCs w:val="24"/>
        </w:rPr>
      </w:pPr>
      <w:r w:rsidRPr="00802862">
        <w:rPr>
          <w:rFonts w:ascii="Cambria" w:hAnsi="Cambria"/>
          <w:b/>
          <w:i/>
          <w:sz w:val="24"/>
          <w:szCs w:val="24"/>
        </w:rPr>
        <w:t>Основная литература</w:t>
      </w:r>
    </w:p>
    <w:p w:rsidR="004D0C85" w:rsidRPr="00802862" w:rsidRDefault="004D0C85" w:rsidP="004D0C85">
      <w:pPr>
        <w:numPr>
          <w:ilvl w:val="0"/>
          <w:numId w:val="4"/>
        </w:numPr>
        <w:spacing w:after="0" w:line="240" w:lineRule="auto"/>
        <w:ind w:left="709" w:hanging="709"/>
        <w:jc w:val="both"/>
        <w:rPr>
          <w:rFonts w:ascii="Cambria" w:hAnsi="Cambria"/>
          <w:sz w:val="24"/>
          <w:szCs w:val="24"/>
        </w:rPr>
      </w:pPr>
      <w:r w:rsidRPr="00802862">
        <w:rPr>
          <w:rFonts w:ascii="Cambria" w:hAnsi="Cambria"/>
          <w:sz w:val="24"/>
          <w:szCs w:val="24"/>
        </w:rPr>
        <w:t>Клинические рекомендации. Онкология \ под ред. В. И. Чиссова, С.Л. Дарьяловой.- 2-е изд., испр. И доп.- М.: ГЭОТА</w:t>
      </w:r>
      <w:proofErr w:type="gramStart"/>
      <w:r w:rsidRPr="00802862">
        <w:rPr>
          <w:rFonts w:ascii="Cambria" w:hAnsi="Cambria"/>
          <w:sz w:val="24"/>
          <w:szCs w:val="24"/>
        </w:rPr>
        <w:t>Р-</w:t>
      </w:r>
      <w:proofErr w:type="gramEnd"/>
      <w:r w:rsidRPr="00802862">
        <w:rPr>
          <w:rFonts w:ascii="Cambria" w:hAnsi="Cambria"/>
          <w:sz w:val="24"/>
          <w:szCs w:val="24"/>
        </w:rPr>
        <w:t xml:space="preserve"> Медиа, 2009.- с. 41-83 (глава «Хронический болевой синдром» Абузарова Г. Р., Новиков Г. А., Осипова Н. А., Прохоров Б. М., Рудой С. В.)</w:t>
      </w:r>
    </w:p>
    <w:p w:rsidR="004D0C85" w:rsidRPr="00802862" w:rsidRDefault="004D0C85" w:rsidP="004D0C85">
      <w:pPr>
        <w:numPr>
          <w:ilvl w:val="0"/>
          <w:numId w:val="4"/>
        </w:numPr>
        <w:spacing w:after="0" w:line="240" w:lineRule="auto"/>
        <w:ind w:left="709" w:hanging="709"/>
        <w:jc w:val="both"/>
        <w:rPr>
          <w:rFonts w:ascii="Cambria" w:hAnsi="Cambria"/>
          <w:sz w:val="24"/>
          <w:szCs w:val="24"/>
        </w:rPr>
      </w:pPr>
      <w:r w:rsidRPr="00802862">
        <w:rPr>
          <w:rFonts w:ascii="Cambria" w:hAnsi="Cambria"/>
          <w:sz w:val="24"/>
          <w:szCs w:val="24"/>
        </w:rPr>
        <w:t>Контроль симптомов в паллиативной медицине \ под ред. Проф. Г. А. Новикова.- М.: ГЭОТА</w:t>
      </w:r>
      <w:proofErr w:type="gramStart"/>
      <w:r w:rsidRPr="00802862">
        <w:rPr>
          <w:rFonts w:ascii="Cambria" w:hAnsi="Cambria"/>
          <w:sz w:val="24"/>
          <w:szCs w:val="24"/>
        </w:rPr>
        <w:t>Р-</w:t>
      </w:r>
      <w:proofErr w:type="gramEnd"/>
      <w:r w:rsidRPr="00802862">
        <w:rPr>
          <w:rFonts w:ascii="Cambria" w:hAnsi="Cambria"/>
          <w:sz w:val="24"/>
          <w:szCs w:val="24"/>
        </w:rPr>
        <w:t xml:space="preserve"> Медиа, 2013.- 248 с.</w:t>
      </w:r>
    </w:p>
    <w:p w:rsidR="004D0C85" w:rsidRPr="00802862" w:rsidRDefault="004D0C85" w:rsidP="004D0C85">
      <w:pPr>
        <w:numPr>
          <w:ilvl w:val="0"/>
          <w:numId w:val="4"/>
        </w:numPr>
        <w:spacing w:after="0" w:line="240" w:lineRule="auto"/>
        <w:ind w:left="709" w:hanging="709"/>
        <w:jc w:val="both"/>
        <w:rPr>
          <w:rFonts w:ascii="Cambria" w:hAnsi="Cambria"/>
          <w:sz w:val="24"/>
          <w:szCs w:val="24"/>
        </w:rPr>
      </w:pPr>
      <w:r w:rsidRPr="00802862">
        <w:rPr>
          <w:rFonts w:ascii="Cambria" w:hAnsi="Cambria"/>
          <w:sz w:val="24"/>
          <w:szCs w:val="24"/>
        </w:rPr>
        <w:t xml:space="preserve">Методические рекомендации по ведению боли для врачей общей практики. Материалы Национальной онкологической сети (США) </w:t>
      </w:r>
      <w:r w:rsidRPr="00802862">
        <w:rPr>
          <w:rFonts w:ascii="Cambria" w:hAnsi="Cambria"/>
          <w:sz w:val="24"/>
          <w:szCs w:val="24"/>
          <w:lang w:val="en-US"/>
        </w:rPr>
        <w:t>NCCN</w:t>
      </w:r>
      <w:r w:rsidRPr="00802862">
        <w:rPr>
          <w:rFonts w:ascii="Cambria" w:hAnsi="Cambria"/>
          <w:sz w:val="24"/>
          <w:szCs w:val="24"/>
        </w:rPr>
        <w:t xml:space="preserve"> и Американской Академии паллиативной медицины и хосписной работы ААНРМ. Пер. с англ.- Минск, 2007.- 33 </w:t>
      </w:r>
      <w:proofErr w:type="gramStart"/>
      <w:r w:rsidRPr="00802862">
        <w:rPr>
          <w:rFonts w:ascii="Cambria" w:hAnsi="Cambria"/>
          <w:sz w:val="24"/>
          <w:szCs w:val="24"/>
        </w:rPr>
        <w:t>с</w:t>
      </w:r>
      <w:proofErr w:type="gramEnd"/>
      <w:r w:rsidRPr="00802862">
        <w:rPr>
          <w:rFonts w:ascii="Cambria" w:hAnsi="Cambria"/>
          <w:sz w:val="24"/>
          <w:szCs w:val="24"/>
        </w:rPr>
        <w:t>.</w:t>
      </w:r>
    </w:p>
    <w:p w:rsidR="004D0C85" w:rsidRPr="00802862" w:rsidRDefault="004D0C85" w:rsidP="004D0C85">
      <w:pPr>
        <w:spacing w:after="0" w:line="240" w:lineRule="auto"/>
        <w:jc w:val="both"/>
        <w:rPr>
          <w:rFonts w:ascii="Cambria" w:hAnsi="Cambria"/>
          <w:b/>
          <w:i/>
          <w:sz w:val="24"/>
          <w:szCs w:val="24"/>
        </w:rPr>
      </w:pPr>
      <w:r w:rsidRPr="00802862">
        <w:rPr>
          <w:rFonts w:ascii="Cambria" w:hAnsi="Cambria"/>
          <w:b/>
          <w:i/>
          <w:sz w:val="24"/>
          <w:szCs w:val="24"/>
        </w:rPr>
        <w:t>Дополнительная литература</w:t>
      </w:r>
    </w:p>
    <w:p w:rsidR="004D0C85" w:rsidRPr="00802862" w:rsidRDefault="004D0C85" w:rsidP="004D0C85">
      <w:pPr>
        <w:numPr>
          <w:ilvl w:val="0"/>
          <w:numId w:val="5"/>
        </w:numPr>
        <w:spacing w:after="0" w:line="240" w:lineRule="auto"/>
        <w:ind w:left="709" w:hanging="709"/>
        <w:jc w:val="both"/>
        <w:rPr>
          <w:rFonts w:ascii="Cambria" w:hAnsi="Cambria"/>
          <w:sz w:val="24"/>
          <w:szCs w:val="24"/>
        </w:rPr>
      </w:pPr>
      <w:r w:rsidRPr="00802862">
        <w:rPr>
          <w:rFonts w:ascii="Cambria" w:hAnsi="Cambria"/>
          <w:sz w:val="24"/>
          <w:szCs w:val="24"/>
        </w:rPr>
        <w:t xml:space="preserve">Паллиативная помощь онкологическим больным. Учебное пособие. Гриф УМО по медицинскому и фармацевтическому образованию ВУЗов России. Г. А. Новиков, Н. А. Осипова, Б. М. Прохоров, М. А. Вайсман, С. В. Рудой.- ООД «Медицина за качество жизни», Москва, 2006.- 192 </w:t>
      </w:r>
      <w:proofErr w:type="gramStart"/>
      <w:r w:rsidRPr="00802862">
        <w:rPr>
          <w:rFonts w:ascii="Cambria" w:hAnsi="Cambria"/>
          <w:sz w:val="24"/>
          <w:szCs w:val="24"/>
        </w:rPr>
        <w:t>с</w:t>
      </w:r>
      <w:proofErr w:type="gramEnd"/>
      <w:r w:rsidRPr="00802862">
        <w:rPr>
          <w:rFonts w:ascii="Cambria" w:hAnsi="Cambria"/>
          <w:sz w:val="24"/>
          <w:szCs w:val="24"/>
        </w:rPr>
        <w:t>.</w:t>
      </w:r>
    </w:p>
    <w:p w:rsidR="004D0C85" w:rsidRPr="00802862" w:rsidRDefault="004D0C85" w:rsidP="004D0C85">
      <w:pPr>
        <w:numPr>
          <w:ilvl w:val="0"/>
          <w:numId w:val="5"/>
        </w:numPr>
        <w:spacing w:after="0" w:line="240" w:lineRule="auto"/>
        <w:ind w:left="709" w:hanging="709"/>
        <w:jc w:val="both"/>
        <w:rPr>
          <w:rFonts w:ascii="Cambria" w:hAnsi="Cambria"/>
          <w:sz w:val="24"/>
          <w:szCs w:val="24"/>
        </w:rPr>
      </w:pPr>
      <w:r w:rsidRPr="00802862">
        <w:rPr>
          <w:rFonts w:ascii="Cambria" w:hAnsi="Cambria"/>
          <w:sz w:val="24"/>
          <w:szCs w:val="24"/>
        </w:rPr>
        <w:t>Приказ Минздрава России № 1343 н от 21.12.2012 г. «Об утверждении Порядка оказания паллиативной медицинской помощи взрослому населению»</w:t>
      </w:r>
    </w:p>
    <w:p w:rsidR="004D0C85" w:rsidRPr="00802862" w:rsidRDefault="004D0C85" w:rsidP="004D0C85">
      <w:pPr>
        <w:numPr>
          <w:ilvl w:val="0"/>
          <w:numId w:val="5"/>
        </w:numPr>
        <w:spacing w:after="0" w:line="240" w:lineRule="auto"/>
        <w:ind w:left="709" w:hanging="709"/>
        <w:jc w:val="both"/>
        <w:rPr>
          <w:rFonts w:ascii="Cambria" w:hAnsi="Cambria"/>
          <w:sz w:val="24"/>
          <w:szCs w:val="24"/>
        </w:rPr>
      </w:pPr>
      <w:r w:rsidRPr="00802862">
        <w:rPr>
          <w:rFonts w:ascii="Cambria" w:hAnsi="Cambria"/>
          <w:sz w:val="24"/>
          <w:szCs w:val="24"/>
        </w:rPr>
        <w:t>Психотерапевтические подходы с применением метода ТТСБ в лечении тревожных и депрессивных расстройств у пациентов с распространенными формами хронических заболеваний. Новиков Г. А., Ромашкин А. В., Вайсман М. А., Орлова Т. В.- М.: Фонд «Паллиативная медицина и реабилитация больных», «Паллиативная медицина и реабилитация», № 3, 2010.- с. 69-75.</w:t>
      </w:r>
    </w:p>
    <w:p w:rsidR="004D0C85" w:rsidRDefault="004D0C85" w:rsidP="004D0C85">
      <w:pPr>
        <w:numPr>
          <w:ilvl w:val="0"/>
          <w:numId w:val="5"/>
        </w:numPr>
        <w:spacing w:after="0" w:line="240" w:lineRule="auto"/>
        <w:ind w:left="709" w:hanging="709"/>
        <w:jc w:val="both"/>
        <w:rPr>
          <w:rFonts w:asciiTheme="majorHAnsi" w:hAnsiTheme="majorHAnsi"/>
          <w:sz w:val="24"/>
          <w:szCs w:val="24"/>
        </w:rPr>
      </w:pPr>
      <w:r w:rsidRPr="00802862">
        <w:rPr>
          <w:rFonts w:ascii="Cambria" w:hAnsi="Cambria"/>
          <w:sz w:val="24"/>
          <w:szCs w:val="24"/>
        </w:rPr>
        <w:t>Стандарты паллиативной помощи: обзор европейских рекомендаций\ Новиков Г. А., Самойленко В. В., Вайсман М. А.- М.: Фонд «Паллиативная медицина и реабилитация больных», «Паллиативная медицина и реабилитация».- № 4, 2010.- с. 6-11.</w:t>
      </w:r>
    </w:p>
    <w:p w:rsidR="004D0C85" w:rsidRPr="00F076C3" w:rsidRDefault="004D0C85" w:rsidP="004D0C85">
      <w:pPr>
        <w:tabs>
          <w:tab w:val="left" w:pos="142"/>
          <w:tab w:val="left" w:pos="567"/>
        </w:tabs>
        <w:spacing w:after="0" w:line="240" w:lineRule="auto"/>
        <w:jc w:val="both"/>
        <w:rPr>
          <w:rFonts w:asciiTheme="majorHAnsi" w:hAnsiTheme="majorHAnsi"/>
          <w:sz w:val="24"/>
        </w:rPr>
      </w:pPr>
    </w:p>
    <w:p w:rsidR="004D0C85" w:rsidRDefault="00425700" w:rsidP="00425700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9. </w:t>
      </w:r>
      <w:r w:rsidR="004D0C85" w:rsidRPr="00AB2044">
        <w:rPr>
          <w:rFonts w:asciiTheme="majorHAnsi" w:hAnsiTheme="majorHAnsi"/>
          <w:sz w:val="24"/>
          <w:szCs w:val="24"/>
        </w:rPr>
        <w:t xml:space="preserve">Автор методической разработки: </w:t>
      </w:r>
    </w:p>
    <w:p w:rsidR="0018382B" w:rsidRDefault="0018382B" w:rsidP="004D0C85">
      <w:pPr>
        <w:spacing w:after="0" w:line="240" w:lineRule="auto"/>
        <w:ind w:left="283"/>
        <w:rPr>
          <w:rFonts w:asciiTheme="majorHAnsi" w:hAnsiTheme="majorHAnsi"/>
          <w:sz w:val="24"/>
          <w:szCs w:val="24"/>
        </w:rPr>
      </w:pPr>
    </w:p>
    <w:p w:rsidR="004D0C85" w:rsidRDefault="004D0C85" w:rsidP="004D0C85">
      <w:pPr>
        <w:spacing w:after="0" w:line="240" w:lineRule="auto"/>
        <w:ind w:left="28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Доцент кафедры терапии и ОВП с курсом гериатрии                Лехмус Т. Ю. </w:t>
      </w:r>
    </w:p>
    <w:p w:rsidR="002A141A" w:rsidRDefault="002A141A" w:rsidP="004D0C85">
      <w:pPr>
        <w:spacing w:after="0" w:line="240" w:lineRule="auto"/>
        <w:ind w:left="283"/>
        <w:rPr>
          <w:rFonts w:asciiTheme="majorHAnsi" w:hAnsiTheme="majorHAnsi"/>
          <w:sz w:val="24"/>
          <w:szCs w:val="24"/>
        </w:rPr>
      </w:pPr>
    </w:p>
    <w:p w:rsidR="004D0C85" w:rsidRDefault="004D0C85" w:rsidP="004A305B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DB4585" w:rsidRDefault="00DB4585" w:rsidP="004A305B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4D0C85" w:rsidRDefault="004D0C85" w:rsidP="004D0C85">
      <w:pPr>
        <w:spacing w:after="0" w:line="240" w:lineRule="auto"/>
        <w:ind w:left="283"/>
        <w:rPr>
          <w:rFonts w:asciiTheme="majorHAnsi" w:hAnsiTheme="majorHAnsi"/>
          <w:sz w:val="24"/>
          <w:szCs w:val="24"/>
        </w:rPr>
      </w:pPr>
      <w:r w:rsidRPr="00802862">
        <w:rPr>
          <w:rFonts w:asciiTheme="majorHAnsi" w:hAnsiTheme="majorHAnsi"/>
          <w:sz w:val="24"/>
          <w:szCs w:val="24"/>
        </w:rPr>
        <w:t xml:space="preserve">  Дата составления « </w:t>
      </w:r>
      <w:r>
        <w:rPr>
          <w:rFonts w:asciiTheme="majorHAnsi" w:hAnsiTheme="majorHAnsi"/>
          <w:sz w:val="24"/>
          <w:szCs w:val="24"/>
        </w:rPr>
        <w:t>14  »  апреля  201</w:t>
      </w:r>
      <w:r w:rsidR="00DB4585">
        <w:rPr>
          <w:rFonts w:asciiTheme="majorHAnsi" w:hAnsiTheme="majorHAnsi"/>
          <w:sz w:val="24"/>
          <w:szCs w:val="24"/>
        </w:rPr>
        <w:t>5</w:t>
      </w:r>
      <w:r w:rsidRPr="00802862">
        <w:rPr>
          <w:rFonts w:asciiTheme="majorHAnsi" w:hAnsiTheme="majorHAnsi"/>
          <w:sz w:val="24"/>
          <w:szCs w:val="24"/>
        </w:rPr>
        <w:t>г.</w:t>
      </w:r>
    </w:p>
    <w:p w:rsidR="004D0C85" w:rsidRPr="00802862" w:rsidRDefault="004D0C85" w:rsidP="004A305B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4D0C85" w:rsidRDefault="004D0C85" w:rsidP="004D0C85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802862">
        <w:rPr>
          <w:rFonts w:asciiTheme="majorHAnsi" w:hAnsiTheme="majorHAnsi"/>
          <w:sz w:val="24"/>
          <w:szCs w:val="24"/>
        </w:rPr>
        <w:t xml:space="preserve">  Дата обсуждения на кафедральном совещании «</w:t>
      </w:r>
      <w:r w:rsidR="006C7F4A">
        <w:rPr>
          <w:rFonts w:asciiTheme="majorHAnsi" w:hAnsiTheme="majorHAnsi"/>
          <w:sz w:val="24"/>
          <w:szCs w:val="24"/>
        </w:rPr>
        <w:t>22</w:t>
      </w:r>
      <w:r w:rsidRPr="00802862">
        <w:rPr>
          <w:rFonts w:asciiTheme="majorHAnsi" w:hAnsiTheme="majorHAnsi"/>
          <w:sz w:val="24"/>
          <w:szCs w:val="24"/>
        </w:rPr>
        <w:t>»</w:t>
      </w:r>
      <w:r>
        <w:rPr>
          <w:rFonts w:asciiTheme="majorHAnsi" w:hAnsiTheme="majorHAnsi"/>
          <w:sz w:val="24"/>
          <w:szCs w:val="24"/>
        </w:rPr>
        <w:t xml:space="preserve">     </w:t>
      </w:r>
      <w:r w:rsidR="006C7F4A">
        <w:rPr>
          <w:rFonts w:asciiTheme="majorHAnsi" w:hAnsiTheme="majorHAnsi"/>
          <w:sz w:val="24"/>
          <w:szCs w:val="24"/>
        </w:rPr>
        <w:t>апреля</w:t>
      </w:r>
      <w:r>
        <w:rPr>
          <w:rFonts w:asciiTheme="majorHAnsi" w:hAnsiTheme="majorHAnsi"/>
          <w:sz w:val="24"/>
          <w:szCs w:val="24"/>
        </w:rPr>
        <w:t xml:space="preserve">   </w:t>
      </w:r>
      <w:r w:rsidRPr="00802862">
        <w:rPr>
          <w:rFonts w:asciiTheme="majorHAnsi" w:hAnsiTheme="majorHAnsi"/>
          <w:sz w:val="24"/>
          <w:szCs w:val="24"/>
        </w:rPr>
        <w:t>201</w:t>
      </w:r>
      <w:r w:rsidR="006C7F4A">
        <w:rPr>
          <w:rFonts w:asciiTheme="majorHAnsi" w:hAnsiTheme="majorHAnsi"/>
          <w:sz w:val="24"/>
          <w:szCs w:val="24"/>
        </w:rPr>
        <w:t>5</w:t>
      </w:r>
      <w:r>
        <w:rPr>
          <w:rFonts w:asciiTheme="majorHAnsi" w:hAnsiTheme="majorHAnsi"/>
          <w:sz w:val="24"/>
          <w:szCs w:val="24"/>
        </w:rPr>
        <w:t xml:space="preserve"> </w:t>
      </w:r>
      <w:r w:rsidRPr="00802862">
        <w:rPr>
          <w:rFonts w:asciiTheme="majorHAnsi" w:hAnsiTheme="majorHAnsi"/>
          <w:sz w:val="24"/>
          <w:szCs w:val="24"/>
        </w:rPr>
        <w:t>г.</w:t>
      </w:r>
    </w:p>
    <w:p w:rsidR="002A141A" w:rsidRDefault="002A141A" w:rsidP="004D0C85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6C7F4A" w:rsidRPr="00802862" w:rsidRDefault="006C7F4A" w:rsidP="004D0C85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ED6EA0" w:rsidRDefault="00ED6EA0" w:rsidP="004D0C85">
      <w:pPr>
        <w:spacing w:after="0" w:line="240" w:lineRule="auto"/>
        <w:rPr>
          <w:rFonts w:asciiTheme="majorHAnsi" w:hAnsiTheme="majorHAnsi"/>
        </w:rPr>
      </w:pPr>
    </w:p>
    <w:p w:rsidR="006C7F4A" w:rsidRPr="00802862" w:rsidRDefault="006C7F4A" w:rsidP="006C7F4A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lastRenderedPageBreak/>
        <w:t>ГОСУДАРСТВЕННОЕ БЮДЖЕТНОЕ ОБРАЗОВАТЕЛЬНОЕ УЧРЕЖДЕНИЕ</w:t>
      </w:r>
    </w:p>
    <w:p w:rsidR="006C7F4A" w:rsidRPr="00802862" w:rsidRDefault="006C7F4A" w:rsidP="006C7F4A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t xml:space="preserve">ВЫСШЕГО ПРОФЕССИОНАЛЬНОГО ОБРАЗОВАНИЯ </w:t>
      </w:r>
    </w:p>
    <w:p w:rsidR="006C7F4A" w:rsidRPr="00802862" w:rsidRDefault="006C7F4A" w:rsidP="006C7F4A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t xml:space="preserve">«БАШКИРСКИЙ ГОСУДАРСТВЕННЫЙ МЕДИЦИНСКИЙ УНИВЕРСИТЕТ» </w:t>
      </w:r>
    </w:p>
    <w:p w:rsidR="006C7F4A" w:rsidRPr="00802862" w:rsidRDefault="006C7F4A" w:rsidP="006C7F4A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t>МИНИСТЕРСТВА  ЗДРАВООХРАНЕНИЯ РОССИЙСКОЙ ФЕДЕРАЦИИ</w:t>
      </w:r>
    </w:p>
    <w:p w:rsidR="006C7F4A" w:rsidRPr="00802862" w:rsidRDefault="006C7F4A" w:rsidP="006C7F4A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  <w:r w:rsidRPr="00802862">
        <w:rPr>
          <w:rFonts w:asciiTheme="majorHAnsi" w:hAnsiTheme="majorHAnsi"/>
          <w:b/>
          <w:bCs/>
        </w:rPr>
        <w:t xml:space="preserve">Институт </w:t>
      </w:r>
      <w:proofErr w:type="gramStart"/>
      <w:r>
        <w:rPr>
          <w:rFonts w:asciiTheme="majorHAnsi" w:hAnsiTheme="majorHAnsi"/>
          <w:b/>
          <w:bCs/>
        </w:rPr>
        <w:t>дополнительного</w:t>
      </w:r>
      <w:proofErr w:type="gramEnd"/>
      <w:r>
        <w:rPr>
          <w:rFonts w:asciiTheme="majorHAnsi" w:hAnsiTheme="majorHAnsi"/>
          <w:b/>
          <w:bCs/>
        </w:rPr>
        <w:t xml:space="preserve"> профессионального</w:t>
      </w:r>
      <w:r w:rsidRPr="00802862">
        <w:rPr>
          <w:rFonts w:asciiTheme="majorHAnsi" w:hAnsiTheme="majorHAnsi"/>
          <w:b/>
          <w:bCs/>
        </w:rPr>
        <w:t>образования</w:t>
      </w:r>
    </w:p>
    <w:p w:rsidR="006C7F4A" w:rsidRPr="00802862" w:rsidRDefault="006C7F4A" w:rsidP="006C7F4A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  <w:r w:rsidRPr="00802862">
        <w:rPr>
          <w:rFonts w:asciiTheme="majorHAnsi" w:hAnsiTheme="majorHAnsi"/>
        </w:rPr>
        <w:t xml:space="preserve">Кафедра </w:t>
      </w:r>
      <w:r>
        <w:rPr>
          <w:rFonts w:asciiTheme="majorHAnsi" w:hAnsiTheme="majorHAnsi"/>
        </w:rPr>
        <w:t>терапии</w:t>
      </w:r>
      <w:r w:rsidRPr="00802862">
        <w:rPr>
          <w:rFonts w:asciiTheme="majorHAnsi" w:hAnsiTheme="majorHAnsi"/>
        </w:rPr>
        <w:t xml:space="preserve"> и общей врачебной практики</w:t>
      </w:r>
      <w:r>
        <w:rPr>
          <w:rFonts w:asciiTheme="majorHAnsi" w:hAnsiTheme="majorHAnsi"/>
        </w:rPr>
        <w:t xml:space="preserve"> с курсом гериатрии</w:t>
      </w:r>
    </w:p>
    <w:p w:rsidR="006C7F4A" w:rsidRPr="00802862" w:rsidRDefault="006C7F4A" w:rsidP="006C7F4A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</w:p>
    <w:p w:rsidR="006C7F4A" w:rsidRPr="00802862" w:rsidRDefault="006C7F4A" w:rsidP="006C7F4A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</w:p>
    <w:p w:rsidR="006C7F4A" w:rsidRPr="00802862" w:rsidRDefault="006C7F4A" w:rsidP="006C7F4A">
      <w:pPr>
        <w:pStyle w:val="western"/>
        <w:spacing w:before="0" w:beforeAutospacing="0" w:after="0"/>
        <w:ind w:left="5400"/>
        <w:rPr>
          <w:rFonts w:asciiTheme="majorHAnsi" w:hAnsiTheme="majorHAnsi"/>
        </w:rPr>
      </w:pPr>
      <w:r w:rsidRPr="00802862">
        <w:rPr>
          <w:rFonts w:asciiTheme="majorHAnsi" w:hAnsiTheme="majorHAnsi"/>
        </w:rPr>
        <w:t>УТВЕРЖДАЮ</w:t>
      </w:r>
    </w:p>
    <w:p w:rsidR="006C7F4A" w:rsidRPr="00802862" w:rsidRDefault="006C7F4A" w:rsidP="006C7F4A">
      <w:pPr>
        <w:pStyle w:val="western"/>
        <w:spacing w:before="0" w:beforeAutospacing="0" w:after="0"/>
        <w:ind w:left="5400"/>
        <w:rPr>
          <w:rFonts w:asciiTheme="majorHAnsi" w:hAnsiTheme="majorHAnsi"/>
        </w:rPr>
      </w:pPr>
      <w:r w:rsidRPr="00802862">
        <w:rPr>
          <w:rFonts w:asciiTheme="majorHAnsi" w:hAnsiTheme="majorHAnsi"/>
        </w:rPr>
        <w:t>Зав. кафедрой ____________Сафуанова Г. Ш.</w:t>
      </w:r>
    </w:p>
    <w:p w:rsidR="006C7F4A" w:rsidRPr="00802862" w:rsidRDefault="006C7F4A" w:rsidP="006C7F4A">
      <w:pPr>
        <w:pStyle w:val="western"/>
        <w:spacing w:before="0" w:beforeAutospacing="0" w:after="0"/>
        <w:ind w:left="5400"/>
        <w:rPr>
          <w:rFonts w:asciiTheme="majorHAnsi" w:hAnsiTheme="majorHAnsi"/>
        </w:rPr>
      </w:pPr>
      <w:r w:rsidRPr="00802862">
        <w:rPr>
          <w:rFonts w:asciiTheme="majorHAnsi" w:hAnsiTheme="majorHAnsi"/>
        </w:rPr>
        <w:t>«</w:t>
      </w:r>
      <w:r>
        <w:rPr>
          <w:rFonts w:asciiTheme="majorHAnsi" w:hAnsiTheme="majorHAnsi"/>
        </w:rPr>
        <w:t xml:space="preserve">22 </w:t>
      </w:r>
      <w:r w:rsidRPr="00802862">
        <w:rPr>
          <w:rFonts w:asciiTheme="majorHAnsi" w:hAnsiTheme="majorHAnsi"/>
        </w:rPr>
        <w:t xml:space="preserve">» </w:t>
      </w:r>
      <w:r>
        <w:rPr>
          <w:rFonts w:asciiTheme="majorHAnsi" w:hAnsiTheme="majorHAnsi"/>
        </w:rPr>
        <w:t xml:space="preserve">  апреля </w:t>
      </w:r>
      <w:r w:rsidRPr="00802862">
        <w:rPr>
          <w:rFonts w:asciiTheme="majorHAnsi" w:hAnsiTheme="majorHAnsi"/>
        </w:rPr>
        <w:t>20</w:t>
      </w:r>
      <w:r>
        <w:rPr>
          <w:rFonts w:asciiTheme="majorHAnsi" w:hAnsiTheme="majorHAnsi"/>
        </w:rPr>
        <w:t>15</w:t>
      </w:r>
      <w:r w:rsidRPr="00802862">
        <w:rPr>
          <w:rFonts w:asciiTheme="majorHAnsi" w:hAnsiTheme="majorHAnsi"/>
        </w:rPr>
        <w:t xml:space="preserve"> г.</w:t>
      </w:r>
    </w:p>
    <w:p w:rsidR="004A305B" w:rsidRPr="004D0C85" w:rsidRDefault="004A305B" w:rsidP="004A305B">
      <w:pPr>
        <w:pStyle w:val="western"/>
        <w:spacing w:before="0" w:beforeAutospacing="0" w:after="0"/>
        <w:rPr>
          <w:rFonts w:asciiTheme="majorHAnsi" w:hAnsiTheme="majorHAnsi"/>
          <w:sz w:val="28"/>
        </w:rPr>
      </w:pPr>
    </w:p>
    <w:p w:rsidR="004A305B" w:rsidRPr="004D0C85" w:rsidRDefault="004A305B" w:rsidP="004A305B">
      <w:pPr>
        <w:spacing w:after="0" w:line="240" w:lineRule="auto"/>
        <w:jc w:val="center"/>
        <w:rPr>
          <w:rFonts w:asciiTheme="majorHAnsi" w:hAnsiTheme="majorHAnsi"/>
          <w:sz w:val="24"/>
        </w:rPr>
      </w:pPr>
      <w:r w:rsidRPr="004D0C85">
        <w:rPr>
          <w:rFonts w:asciiTheme="majorHAnsi" w:hAnsiTheme="majorHAnsi"/>
          <w:b/>
          <w:sz w:val="24"/>
        </w:rPr>
        <w:t>МЕТОДИЧЕСКАЯ РАЗРАБОТКА</w:t>
      </w:r>
      <w:r w:rsidRPr="004D0C85">
        <w:rPr>
          <w:rFonts w:asciiTheme="majorHAnsi" w:hAnsiTheme="majorHAnsi"/>
          <w:sz w:val="24"/>
        </w:rPr>
        <w:t xml:space="preserve"> </w:t>
      </w:r>
    </w:p>
    <w:p w:rsidR="004A305B" w:rsidRDefault="004A305B" w:rsidP="004A305B">
      <w:pPr>
        <w:spacing w:after="0" w:line="240" w:lineRule="auto"/>
        <w:jc w:val="center"/>
        <w:rPr>
          <w:rFonts w:asciiTheme="majorHAnsi" w:hAnsiTheme="majorHAnsi"/>
          <w:b/>
          <w:sz w:val="24"/>
        </w:rPr>
      </w:pPr>
      <w:r w:rsidRPr="004D0C85">
        <w:rPr>
          <w:rFonts w:asciiTheme="majorHAnsi" w:hAnsiTheme="majorHAnsi"/>
          <w:b/>
          <w:sz w:val="24"/>
        </w:rPr>
        <w:t>практического занятия</w:t>
      </w:r>
      <w:r w:rsidRPr="004D0C85">
        <w:rPr>
          <w:rFonts w:asciiTheme="majorHAnsi" w:hAnsiTheme="majorHAnsi"/>
          <w:b/>
          <w:color w:val="FF0000"/>
          <w:sz w:val="24"/>
        </w:rPr>
        <w:t xml:space="preserve"> </w:t>
      </w:r>
      <w:r w:rsidRPr="004D0C85">
        <w:rPr>
          <w:rFonts w:asciiTheme="majorHAnsi" w:hAnsiTheme="majorHAnsi"/>
          <w:b/>
          <w:sz w:val="24"/>
        </w:rPr>
        <w:t>для преподавателей</w:t>
      </w:r>
    </w:p>
    <w:p w:rsidR="004A305B" w:rsidRPr="004D0C85" w:rsidRDefault="004A305B" w:rsidP="004A305B">
      <w:pPr>
        <w:spacing w:after="0" w:line="240" w:lineRule="auto"/>
        <w:jc w:val="center"/>
        <w:rPr>
          <w:rFonts w:asciiTheme="majorHAnsi" w:hAnsiTheme="majorHAnsi"/>
          <w:b/>
          <w:sz w:val="24"/>
        </w:rPr>
      </w:pPr>
    </w:p>
    <w:p w:rsidR="004A305B" w:rsidRDefault="004A305B" w:rsidP="006C7F4A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Диагностика и лечение хронической боли различного генеза</w:t>
      </w:r>
    </w:p>
    <w:p w:rsidR="006C7F4A" w:rsidRPr="00AB2044" w:rsidRDefault="006C7F4A" w:rsidP="006C7F4A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4A305B" w:rsidRPr="004D0C85" w:rsidRDefault="004A305B" w:rsidP="004A305B">
      <w:pPr>
        <w:spacing w:after="0" w:line="240" w:lineRule="auto"/>
        <w:ind w:left="360"/>
        <w:rPr>
          <w:rFonts w:asciiTheme="majorHAnsi" w:hAnsiTheme="majorHAnsi"/>
          <w:b/>
          <w:sz w:val="24"/>
        </w:rPr>
      </w:pPr>
      <w:r w:rsidRPr="004D0C85">
        <w:rPr>
          <w:rFonts w:asciiTheme="majorHAnsi" w:hAnsiTheme="majorHAnsi"/>
          <w:sz w:val="24"/>
        </w:rPr>
        <w:t>Тема: «</w:t>
      </w:r>
      <w:r w:rsidR="00425700">
        <w:rPr>
          <w:rFonts w:asciiTheme="majorHAnsi" w:hAnsiTheme="majorHAnsi"/>
          <w:b/>
          <w:i/>
          <w:sz w:val="24"/>
          <w:szCs w:val="24"/>
        </w:rPr>
        <w:t>Нелекарственные методы лечения</w:t>
      </w:r>
      <w:r>
        <w:rPr>
          <w:rFonts w:asciiTheme="majorHAnsi" w:hAnsiTheme="majorHAnsi"/>
          <w:b/>
          <w:i/>
          <w:sz w:val="24"/>
          <w:szCs w:val="24"/>
        </w:rPr>
        <w:t>хронической боли</w:t>
      </w:r>
      <w:r w:rsidRPr="004D0C85">
        <w:rPr>
          <w:rFonts w:asciiTheme="majorHAnsi" w:hAnsiTheme="majorHAnsi"/>
          <w:b/>
          <w:sz w:val="24"/>
        </w:rPr>
        <w:t>»</w:t>
      </w:r>
    </w:p>
    <w:p w:rsidR="004A305B" w:rsidRPr="004D0C85" w:rsidRDefault="00425700" w:rsidP="00425700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1. </w:t>
      </w:r>
      <w:r w:rsidR="004A305B" w:rsidRPr="004D0C85">
        <w:rPr>
          <w:rFonts w:asciiTheme="majorHAnsi" w:hAnsiTheme="majorHAnsi"/>
          <w:sz w:val="24"/>
        </w:rPr>
        <w:t>Продолжительность практического занятия – 2 часа (90 минут)</w:t>
      </w:r>
    </w:p>
    <w:p w:rsidR="004A305B" w:rsidRPr="00497C60" w:rsidRDefault="004A305B" w:rsidP="004A305B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</w:rPr>
        <w:t xml:space="preserve">2. </w:t>
      </w:r>
      <w:r w:rsidRPr="004D0C85">
        <w:rPr>
          <w:rFonts w:asciiTheme="majorHAnsi" w:hAnsiTheme="majorHAnsi"/>
          <w:sz w:val="24"/>
        </w:rPr>
        <w:t xml:space="preserve">Цель практического занятия </w:t>
      </w:r>
      <w:r w:rsidRPr="00AB2044">
        <w:rPr>
          <w:rFonts w:asciiTheme="majorHAnsi" w:hAnsiTheme="majorHAnsi"/>
          <w:sz w:val="24"/>
          <w:szCs w:val="24"/>
        </w:rPr>
        <w:t xml:space="preserve">совершенствование диагностики </w:t>
      </w:r>
      <w:r>
        <w:rPr>
          <w:rFonts w:asciiTheme="majorHAnsi" w:hAnsiTheme="majorHAnsi"/>
          <w:sz w:val="24"/>
          <w:szCs w:val="24"/>
        </w:rPr>
        <w:t>и лечения хронической боли различного генеза</w:t>
      </w:r>
      <w:r w:rsidR="00425700">
        <w:rPr>
          <w:rFonts w:asciiTheme="majorHAnsi" w:hAnsiTheme="majorHAnsi"/>
          <w:sz w:val="24"/>
          <w:szCs w:val="24"/>
        </w:rPr>
        <w:t xml:space="preserve"> (нелекарственных методов лечения)</w:t>
      </w:r>
    </w:p>
    <w:p w:rsidR="004A305B" w:rsidRPr="0018382B" w:rsidRDefault="004A305B" w:rsidP="00425700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</w:rPr>
        <w:t xml:space="preserve">3. </w:t>
      </w:r>
      <w:r w:rsidRPr="004D0C85">
        <w:rPr>
          <w:rFonts w:asciiTheme="majorHAnsi" w:hAnsiTheme="majorHAnsi"/>
          <w:sz w:val="24"/>
        </w:rPr>
        <w:t>Содержание занятия</w:t>
      </w:r>
      <w:r>
        <w:rPr>
          <w:rFonts w:asciiTheme="majorHAnsi" w:hAnsiTheme="majorHAnsi"/>
          <w:sz w:val="24"/>
        </w:rPr>
        <w:t xml:space="preserve">: обучающиеся должны научиться проводить врачебный осмотр, опрос и в результате этго  оценить тяжесть состояния больного и назначить необходимые диагностические тесты. Составить план </w:t>
      </w:r>
      <w:r w:rsidR="00425700">
        <w:rPr>
          <w:rFonts w:asciiTheme="majorHAnsi" w:hAnsiTheme="majorHAnsi"/>
          <w:sz w:val="24"/>
        </w:rPr>
        <w:t>немедикакментозной терапии</w:t>
      </w:r>
      <w:r>
        <w:rPr>
          <w:rFonts w:asciiTheme="majorHAnsi" w:hAnsiTheme="majorHAnsi"/>
          <w:sz w:val="24"/>
        </w:rPr>
        <w:t xml:space="preserve"> хронической боли у неизлечимых пациентов</w:t>
      </w:r>
      <w:r w:rsidRPr="0018382B">
        <w:rPr>
          <w:rFonts w:ascii="Cambria" w:hAnsi="Cambria"/>
          <w:sz w:val="24"/>
          <w:szCs w:val="24"/>
        </w:rPr>
        <w:t>.</w:t>
      </w:r>
      <w:r w:rsidRPr="0018382B">
        <w:rPr>
          <w:rFonts w:asciiTheme="majorHAnsi" w:hAnsiTheme="majorHAnsi"/>
          <w:sz w:val="24"/>
          <w:szCs w:val="24"/>
        </w:rPr>
        <w:t xml:space="preserve"> </w:t>
      </w:r>
    </w:p>
    <w:p w:rsidR="004A305B" w:rsidRPr="004D0C85" w:rsidRDefault="004A305B" w:rsidP="00425700">
      <w:pPr>
        <w:spacing w:after="0" w:line="24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4. </w:t>
      </w:r>
      <w:r w:rsidRPr="004D0C85">
        <w:rPr>
          <w:rFonts w:asciiTheme="majorHAnsi" w:hAnsiTheme="majorHAnsi"/>
          <w:sz w:val="24"/>
        </w:rPr>
        <w:t>Краткая аннотация теоретического материала занятия</w:t>
      </w:r>
      <w:r>
        <w:rPr>
          <w:rFonts w:asciiTheme="majorHAnsi" w:hAnsiTheme="majorHAnsi"/>
          <w:sz w:val="24"/>
        </w:rPr>
        <w:t xml:space="preserve">: </w:t>
      </w:r>
      <w:r w:rsidR="00425700">
        <w:rPr>
          <w:rFonts w:asciiTheme="majorHAnsi" w:hAnsiTheme="majorHAnsi"/>
          <w:sz w:val="24"/>
        </w:rPr>
        <w:t xml:space="preserve">виды </w:t>
      </w:r>
      <w:r>
        <w:rPr>
          <w:rFonts w:asciiTheme="majorHAnsi" w:hAnsiTheme="majorHAnsi"/>
          <w:sz w:val="24"/>
        </w:rPr>
        <w:t xml:space="preserve">лечение хронической боли различного генеза, принципы и способы </w:t>
      </w:r>
      <w:r w:rsidR="00425700">
        <w:rPr>
          <w:rFonts w:asciiTheme="majorHAnsi" w:hAnsiTheme="majorHAnsi"/>
          <w:sz w:val="24"/>
        </w:rPr>
        <w:t>нелекарственной терапии</w:t>
      </w:r>
      <w:r>
        <w:rPr>
          <w:rFonts w:asciiTheme="majorHAnsi" w:hAnsiTheme="majorHAnsi"/>
          <w:sz w:val="24"/>
        </w:rPr>
        <w:t xml:space="preserve"> хронической боли</w:t>
      </w:r>
      <w:r w:rsidR="00425700">
        <w:rPr>
          <w:rFonts w:asciiTheme="majorHAnsi" w:hAnsiTheme="majorHAnsi"/>
          <w:sz w:val="24"/>
        </w:rPr>
        <w:t>, физические методы лечения хронической боли (теплолечение, криотерапия, электротерапия, акупунктура и др.)</w:t>
      </w:r>
    </w:p>
    <w:p w:rsidR="004A305B" w:rsidRPr="004D0C85" w:rsidRDefault="004A305B" w:rsidP="00425700">
      <w:pPr>
        <w:spacing w:after="0" w:line="24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5. </w:t>
      </w:r>
      <w:r w:rsidRPr="004D0C85">
        <w:rPr>
          <w:rFonts w:asciiTheme="majorHAnsi" w:hAnsiTheme="majorHAnsi"/>
          <w:sz w:val="24"/>
        </w:rPr>
        <w:t xml:space="preserve">План практического занятия (хронокарта) </w:t>
      </w:r>
    </w:p>
    <w:p w:rsidR="004A305B" w:rsidRPr="004D0C85" w:rsidRDefault="004A305B" w:rsidP="00425700">
      <w:pPr>
        <w:spacing w:after="0" w:line="240" w:lineRule="auto"/>
        <w:jc w:val="both"/>
        <w:rPr>
          <w:rFonts w:asciiTheme="majorHAnsi" w:hAnsiTheme="majorHAnsi"/>
          <w:sz w:val="24"/>
        </w:rPr>
      </w:pPr>
      <w:r w:rsidRPr="004D0C85">
        <w:rPr>
          <w:rFonts w:asciiTheme="majorHAnsi" w:hAnsiTheme="majorHAnsi"/>
          <w:sz w:val="24"/>
        </w:rPr>
        <w:t>-  актуальность проблемы, цель практического занятия – 5 мин.</w:t>
      </w:r>
    </w:p>
    <w:p w:rsidR="004A305B" w:rsidRPr="004D0C85" w:rsidRDefault="004A305B" w:rsidP="00425700">
      <w:pPr>
        <w:spacing w:after="0" w:line="240" w:lineRule="auto"/>
        <w:jc w:val="both"/>
        <w:rPr>
          <w:rFonts w:asciiTheme="majorHAnsi" w:hAnsiTheme="majorHAnsi"/>
          <w:sz w:val="24"/>
        </w:rPr>
      </w:pPr>
      <w:r w:rsidRPr="004D0C85">
        <w:rPr>
          <w:rFonts w:asciiTheme="majorHAnsi" w:hAnsiTheme="majorHAnsi"/>
          <w:sz w:val="24"/>
        </w:rPr>
        <w:t xml:space="preserve">-  отработка алгоритма </w:t>
      </w:r>
      <w:r w:rsidR="00425700">
        <w:rPr>
          <w:rFonts w:asciiTheme="majorHAnsi" w:hAnsiTheme="majorHAnsi"/>
          <w:sz w:val="24"/>
        </w:rPr>
        <w:t xml:space="preserve">немедикаментозной терапии (физических методов лечения) </w:t>
      </w:r>
      <w:r>
        <w:rPr>
          <w:rFonts w:asciiTheme="majorHAnsi" w:hAnsiTheme="majorHAnsi"/>
          <w:sz w:val="24"/>
        </w:rPr>
        <w:t>хронической боли</w:t>
      </w:r>
      <w:r w:rsidRPr="004D0C85">
        <w:rPr>
          <w:rFonts w:asciiTheme="majorHAnsi" w:hAnsiTheme="majorHAnsi"/>
          <w:sz w:val="24"/>
        </w:rPr>
        <w:t xml:space="preserve"> – 25 мин.</w:t>
      </w:r>
    </w:p>
    <w:p w:rsidR="004A305B" w:rsidRPr="004D0C85" w:rsidRDefault="00425700" w:rsidP="00425700">
      <w:pPr>
        <w:spacing w:after="0" w:line="24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-  применение теплолечения, криотерапии, акупунктуры, электролечения, мануальной терапии</w:t>
      </w:r>
      <w:r w:rsidR="004A305B">
        <w:rPr>
          <w:rFonts w:asciiTheme="majorHAnsi" w:hAnsiTheme="majorHAnsi"/>
          <w:sz w:val="24"/>
        </w:rPr>
        <w:t xml:space="preserve"> хронической боли</w:t>
      </w:r>
      <w:r w:rsidR="004A305B" w:rsidRPr="004D0C85">
        <w:rPr>
          <w:rFonts w:asciiTheme="majorHAnsi" w:hAnsiTheme="majorHAnsi"/>
          <w:sz w:val="24"/>
        </w:rPr>
        <w:t xml:space="preserve"> </w:t>
      </w:r>
      <w:r w:rsidR="004A305B">
        <w:rPr>
          <w:rFonts w:asciiTheme="majorHAnsi" w:hAnsiTheme="majorHAnsi"/>
          <w:sz w:val="24"/>
        </w:rPr>
        <w:t xml:space="preserve"> </w:t>
      </w:r>
      <w:r w:rsidR="004A305B" w:rsidRPr="004D0C85">
        <w:rPr>
          <w:rFonts w:asciiTheme="majorHAnsi" w:hAnsiTheme="majorHAnsi"/>
          <w:sz w:val="24"/>
        </w:rPr>
        <w:t>– 30 мин.</w:t>
      </w:r>
    </w:p>
    <w:p w:rsidR="004A305B" w:rsidRPr="004D0C85" w:rsidRDefault="004A305B" w:rsidP="00425700">
      <w:pPr>
        <w:spacing w:after="0" w:line="240" w:lineRule="auto"/>
        <w:jc w:val="both"/>
        <w:rPr>
          <w:rFonts w:asciiTheme="majorHAnsi" w:hAnsiTheme="majorHAnsi"/>
          <w:sz w:val="24"/>
        </w:rPr>
      </w:pPr>
      <w:r w:rsidRPr="004D0C85">
        <w:rPr>
          <w:rFonts w:asciiTheme="majorHAnsi" w:hAnsiTheme="majorHAnsi"/>
          <w:sz w:val="24"/>
        </w:rPr>
        <w:t>-  клинический разбор больного – 20 мин.</w:t>
      </w:r>
    </w:p>
    <w:p w:rsidR="004A305B" w:rsidRPr="004D0C85" w:rsidRDefault="004A305B" w:rsidP="00425700">
      <w:pPr>
        <w:spacing w:after="0" w:line="240" w:lineRule="auto"/>
        <w:jc w:val="both"/>
        <w:rPr>
          <w:rFonts w:asciiTheme="majorHAnsi" w:hAnsiTheme="majorHAnsi"/>
          <w:sz w:val="24"/>
        </w:rPr>
      </w:pPr>
      <w:r w:rsidRPr="004D0C85">
        <w:rPr>
          <w:rFonts w:asciiTheme="majorHAnsi" w:hAnsiTheme="majorHAnsi"/>
          <w:sz w:val="24"/>
        </w:rPr>
        <w:t>- контроль конечного уровня усвоения знаний – 10 мин.</w:t>
      </w:r>
    </w:p>
    <w:p w:rsidR="004A305B" w:rsidRDefault="00425700" w:rsidP="00425700">
      <w:pPr>
        <w:spacing w:after="0" w:line="24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6. </w:t>
      </w:r>
      <w:r w:rsidR="004A305B" w:rsidRPr="004D0C85">
        <w:rPr>
          <w:rFonts w:asciiTheme="majorHAnsi" w:hAnsiTheme="majorHAnsi"/>
          <w:sz w:val="24"/>
        </w:rPr>
        <w:t>Контрольные вопросы для определения конечного уровня усвое</w:t>
      </w:r>
      <w:r w:rsidR="004A305B">
        <w:rPr>
          <w:rFonts w:asciiTheme="majorHAnsi" w:hAnsiTheme="majorHAnsi"/>
          <w:sz w:val="24"/>
        </w:rPr>
        <w:t>ния знаний или тестовые задания:</w:t>
      </w:r>
    </w:p>
    <w:p w:rsidR="004A305B" w:rsidRDefault="004A305B" w:rsidP="004A305B">
      <w:pPr>
        <w:spacing w:after="0" w:line="240" w:lineRule="auto"/>
        <w:ind w:left="709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1) К </w:t>
      </w:r>
      <w:r w:rsidR="00425700">
        <w:rPr>
          <w:rFonts w:asciiTheme="majorHAnsi" w:hAnsiTheme="majorHAnsi"/>
          <w:sz w:val="24"/>
        </w:rPr>
        <w:t>физическим методам лечения хронической боли относятся</w:t>
      </w:r>
      <w:r>
        <w:rPr>
          <w:rFonts w:asciiTheme="majorHAnsi" w:hAnsiTheme="majorHAnsi"/>
          <w:sz w:val="24"/>
        </w:rPr>
        <w:t>:</w:t>
      </w:r>
    </w:p>
    <w:p w:rsidR="004A305B" w:rsidRDefault="004A305B" w:rsidP="004A305B">
      <w:pPr>
        <w:spacing w:after="0" w:line="240" w:lineRule="auto"/>
        <w:ind w:left="709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А. </w:t>
      </w:r>
      <w:r w:rsidR="00425700">
        <w:rPr>
          <w:rFonts w:asciiTheme="majorHAnsi" w:hAnsiTheme="majorHAnsi"/>
          <w:sz w:val="24"/>
        </w:rPr>
        <w:t>теплолечение</w:t>
      </w:r>
      <w:r>
        <w:rPr>
          <w:rFonts w:asciiTheme="majorHAnsi" w:hAnsiTheme="majorHAnsi"/>
          <w:sz w:val="24"/>
        </w:rPr>
        <w:t>;</w:t>
      </w:r>
    </w:p>
    <w:p w:rsidR="004A305B" w:rsidRDefault="004A305B" w:rsidP="004A305B">
      <w:pPr>
        <w:spacing w:after="0" w:line="240" w:lineRule="auto"/>
        <w:ind w:left="709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Б. </w:t>
      </w:r>
      <w:r w:rsidR="00425700">
        <w:rPr>
          <w:rFonts w:asciiTheme="majorHAnsi" w:hAnsiTheme="majorHAnsi"/>
          <w:sz w:val="24"/>
        </w:rPr>
        <w:t>криотерапия;</w:t>
      </w:r>
    </w:p>
    <w:p w:rsidR="004A305B" w:rsidRDefault="004A305B" w:rsidP="004A305B">
      <w:pPr>
        <w:spacing w:after="0" w:line="240" w:lineRule="auto"/>
        <w:ind w:left="709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В. </w:t>
      </w:r>
      <w:r w:rsidR="00425700">
        <w:rPr>
          <w:rFonts w:asciiTheme="majorHAnsi" w:hAnsiTheme="majorHAnsi"/>
          <w:sz w:val="24"/>
        </w:rPr>
        <w:t>Электротерапия;</w:t>
      </w:r>
    </w:p>
    <w:p w:rsidR="004A305B" w:rsidRDefault="004A305B" w:rsidP="004A305B">
      <w:pPr>
        <w:spacing w:after="0" w:line="240" w:lineRule="auto"/>
        <w:ind w:left="709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Г. </w:t>
      </w:r>
      <w:r w:rsidR="00425700">
        <w:rPr>
          <w:rFonts w:asciiTheme="majorHAnsi" w:hAnsiTheme="majorHAnsi"/>
          <w:sz w:val="24"/>
        </w:rPr>
        <w:t>Акупунктура;</w:t>
      </w:r>
    </w:p>
    <w:p w:rsidR="004A305B" w:rsidRDefault="004A305B" w:rsidP="004A305B">
      <w:pPr>
        <w:spacing w:after="0" w:line="240" w:lineRule="auto"/>
        <w:ind w:left="709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Д. </w:t>
      </w:r>
      <w:r w:rsidR="00425700">
        <w:rPr>
          <w:rFonts w:asciiTheme="majorHAnsi" w:hAnsiTheme="majorHAnsi"/>
          <w:sz w:val="24"/>
        </w:rPr>
        <w:t>массаж</w:t>
      </w:r>
    </w:p>
    <w:p w:rsidR="004A305B" w:rsidRDefault="004A305B" w:rsidP="004A305B">
      <w:pPr>
        <w:spacing w:after="0" w:line="240" w:lineRule="auto"/>
        <w:ind w:left="709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Ответ: </w:t>
      </w:r>
      <w:r w:rsidR="00425700">
        <w:rPr>
          <w:rFonts w:asciiTheme="majorHAnsi" w:hAnsiTheme="majorHAnsi"/>
          <w:sz w:val="24"/>
        </w:rPr>
        <w:t xml:space="preserve">а, б, в, </w:t>
      </w:r>
      <w:proofErr w:type="gramStart"/>
      <w:r w:rsidR="00425700">
        <w:rPr>
          <w:rFonts w:asciiTheme="majorHAnsi" w:hAnsiTheme="majorHAnsi"/>
          <w:sz w:val="24"/>
        </w:rPr>
        <w:t>г</w:t>
      </w:r>
      <w:proofErr w:type="gramEnd"/>
      <w:r w:rsidR="00425700">
        <w:rPr>
          <w:rFonts w:asciiTheme="majorHAnsi" w:hAnsiTheme="majorHAnsi"/>
          <w:sz w:val="24"/>
        </w:rPr>
        <w:t xml:space="preserve">, </w:t>
      </w:r>
      <w:r>
        <w:rPr>
          <w:rFonts w:asciiTheme="majorHAnsi" w:hAnsiTheme="majorHAnsi"/>
          <w:sz w:val="24"/>
        </w:rPr>
        <w:t>д</w:t>
      </w:r>
    </w:p>
    <w:p w:rsidR="004A305B" w:rsidRDefault="004A305B" w:rsidP="004A305B">
      <w:pPr>
        <w:spacing w:after="0" w:line="240" w:lineRule="auto"/>
        <w:ind w:left="709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2) </w:t>
      </w:r>
      <w:r w:rsidR="00425700">
        <w:rPr>
          <w:rFonts w:asciiTheme="majorHAnsi" w:hAnsiTheme="majorHAnsi"/>
          <w:sz w:val="24"/>
        </w:rPr>
        <w:t>Механические виды терапии</w:t>
      </w:r>
      <w:r>
        <w:rPr>
          <w:rFonts w:asciiTheme="majorHAnsi" w:hAnsiTheme="majorHAnsi"/>
          <w:sz w:val="24"/>
        </w:rPr>
        <w:t>:</w:t>
      </w:r>
    </w:p>
    <w:p w:rsidR="004A305B" w:rsidRDefault="004A305B" w:rsidP="004A305B">
      <w:pPr>
        <w:spacing w:after="0" w:line="240" w:lineRule="auto"/>
        <w:ind w:left="709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А.  </w:t>
      </w:r>
      <w:r w:rsidR="00425700">
        <w:rPr>
          <w:rFonts w:asciiTheme="majorHAnsi" w:hAnsiTheme="majorHAnsi"/>
          <w:sz w:val="24"/>
        </w:rPr>
        <w:t>прикосновение</w:t>
      </w:r>
      <w:r>
        <w:rPr>
          <w:rFonts w:asciiTheme="majorHAnsi" w:hAnsiTheme="majorHAnsi"/>
          <w:sz w:val="24"/>
        </w:rPr>
        <w:t>;</w:t>
      </w:r>
    </w:p>
    <w:p w:rsidR="004A305B" w:rsidRDefault="004A305B" w:rsidP="004A305B">
      <w:pPr>
        <w:spacing w:after="0" w:line="240" w:lineRule="auto"/>
        <w:ind w:left="709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Б. </w:t>
      </w:r>
      <w:r w:rsidR="00425700">
        <w:rPr>
          <w:rFonts w:asciiTheme="majorHAnsi" w:hAnsiTheme="majorHAnsi"/>
          <w:sz w:val="24"/>
        </w:rPr>
        <w:t>массаж</w:t>
      </w:r>
      <w:r>
        <w:rPr>
          <w:rFonts w:asciiTheme="majorHAnsi" w:hAnsiTheme="majorHAnsi"/>
          <w:sz w:val="24"/>
        </w:rPr>
        <w:t>;</w:t>
      </w:r>
    </w:p>
    <w:p w:rsidR="004A305B" w:rsidRDefault="004A305B" w:rsidP="004A305B">
      <w:pPr>
        <w:spacing w:after="0" w:line="240" w:lineRule="auto"/>
        <w:ind w:left="709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В. </w:t>
      </w:r>
      <w:r w:rsidR="00AC5D18">
        <w:rPr>
          <w:rFonts w:asciiTheme="majorHAnsi" w:hAnsiTheme="majorHAnsi"/>
          <w:sz w:val="24"/>
        </w:rPr>
        <w:t>Вибрационная терапия;</w:t>
      </w:r>
    </w:p>
    <w:p w:rsidR="004A305B" w:rsidRDefault="004A305B" w:rsidP="004A305B">
      <w:pPr>
        <w:spacing w:after="0" w:line="240" w:lineRule="auto"/>
        <w:ind w:left="709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Г. Все перечисленное</w:t>
      </w:r>
    </w:p>
    <w:p w:rsidR="004A305B" w:rsidRDefault="004A305B" w:rsidP="004A305B">
      <w:pPr>
        <w:spacing w:after="0" w:line="240" w:lineRule="auto"/>
        <w:ind w:left="709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Ответ: </w:t>
      </w:r>
      <w:proofErr w:type="gramStart"/>
      <w:r>
        <w:rPr>
          <w:rFonts w:asciiTheme="majorHAnsi" w:hAnsiTheme="majorHAnsi"/>
          <w:sz w:val="24"/>
        </w:rPr>
        <w:t>г</w:t>
      </w:r>
      <w:proofErr w:type="gramEnd"/>
    </w:p>
    <w:p w:rsidR="004A305B" w:rsidRDefault="004A305B" w:rsidP="004A305B">
      <w:pPr>
        <w:spacing w:after="0" w:line="240" w:lineRule="auto"/>
        <w:ind w:left="709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3). </w:t>
      </w:r>
      <w:r w:rsidR="00AC5D18">
        <w:rPr>
          <w:rFonts w:asciiTheme="majorHAnsi" w:hAnsiTheme="majorHAnsi"/>
          <w:sz w:val="24"/>
        </w:rPr>
        <w:t xml:space="preserve">Мануальная терапия чаще назначается для лечения болей </w:t>
      </w:r>
      <w:proofErr w:type="gramStart"/>
      <w:r w:rsidR="00AC5D18">
        <w:rPr>
          <w:rFonts w:asciiTheme="majorHAnsi" w:hAnsiTheme="majorHAnsi"/>
          <w:sz w:val="24"/>
        </w:rPr>
        <w:t>в</w:t>
      </w:r>
      <w:proofErr w:type="gramEnd"/>
      <w:r>
        <w:rPr>
          <w:rFonts w:asciiTheme="majorHAnsi" w:hAnsiTheme="majorHAnsi"/>
          <w:sz w:val="24"/>
        </w:rPr>
        <w:t>:</w:t>
      </w:r>
    </w:p>
    <w:p w:rsidR="004A305B" w:rsidRDefault="004A305B" w:rsidP="004A305B">
      <w:pPr>
        <w:spacing w:after="0" w:line="240" w:lineRule="auto"/>
        <w:ind w:left="709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А. </w:t>
      </w:r>
      <w:r w:rsidR="00AC5D18">
        <w:rPr>
          <w:rFonts w:asciiTheme="majorHAnsi" w:hAnsiTheme="majorHAnsi"/>
          <w:sz w:val="24"/>
        </w:rPr>
        <w:t>спине</w:t>
      </w:r>
      <w:r>
        <w:rPr>
          <w:rFonts w:asciiTheme="majorHAnsi" w:hAnsiTheme="majorHAnsi"/>
          <w:sz w:val="24"/>
        </w:rPr>
        <w:t>;</w:t>
      </w:r>
    </w:p>
    <w:p w:rsidR="004A305B" w:rsidRDefault="004A305B" w:rsidP="004A305B">
      <w:pPr>
        <w:spacing w:after="0" w:line="240" w:lineRule="auto"/>
        <w:ind w:left="709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Б. </w:t>
      </w:r>
      <w:proofErr w:type="gramStart"/>
      <w:r w:rsidR="00AC5D18">
        <w:rPr>
          <w:rFonts w:asciiTheme="majorHAnsi" w:hAnsiTheme="majorHAnsi"/>
          <w:sz w:val="24"/>
        </w:rPr>
        <w:t>ногах</w:t>
      </w:r>
      <w:proofErr w:type="gramEnd"/>
      <w:r w:rsidR="00AC5D18">
        <w:rPr>
          <w:rFonts w:asciiTheme="majorHAnsi" w:hAnsiTheme="majorHAnsi"/>
          <w:sz w:val="24"/>
        </w:rPr>
        <w:t xml:space="preserve"> и руках</w:t>
      </w:r>
      <w:r>
        <w:rPr>
          <w:rFonts w:asciiTheme="majorHAnsi" w:hAnsiTheme="majorHAnsi"/>
          <w:sz w:val="24"/>
        </w:rPr>
        <w:t>;</w:t>
      </w:r>
    </w:p>
    <w:p w:rsidR="004A305B" w:rsidRDefault="004A305B" w:rsidP="00AC5D18">
      <w:pPr>
        <w:spacing w:after="0" w:line="240" w:lineRule="auto"/>
        <w:ind w:left="709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В. </w:t>
      </w:r>
      <w:r w:rsidR="00AC5D18">
        <w:rPr>
          <w:rFonts w:asciiTheme="majorHAnsi" w:hAnsiTheme="majorHAnsi"/>
          <w:sz w:val="24"/>
        </w:rPr>
        <w:t>Головных болях</w:t>
      </w:r>
      <w:r>
        <w:rPr>
          <w:rFonts w:asciiTheme="majorHAnsi" w:hAnsiTheme="majorHAnsi"/>
          <w:sz w:val="24"/>
        </w:rPr>
        <w:t>;</w:t>
      </w:r>
    </w:p>
    <w:p w:rsidR="004A305B" w:rsidRDefault="004A305B" w:rsidP="004A305B">
      <w:pPr>
        <w:spacing w:after="0" w:line="240" w:lineRule="auto"/>
        <w:ind w:left="709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lastRenderedPageBreak/>
        <w:t>Ответ: а</w:t>
      </w:r>
    </w:p>
    <w:p w:rsidR="004A305B" w:rsidRDefault="004A305B" w:rsidP="004A305B">
      <w:pPr>
        <w:spacing w:after="0" w:line="240" w:lineRule="auto"/>
        <w:ind w:left="709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4) </w:t>
      </w:r>
      <w:r w:rsidR="00AC5D18">
        <w:rPr>
          <w:rFonts w:asciiTheme="majorHAnsi" w:hAnsiTheme="majorHAnsi"/>
          <w:sz w:val="24"/>
        </w:rPr>
        <w:t>Иммобилизация включает в себя</w:t>
      </w:r>
      <w:r>
        <w:rPr>
          <w:rFonts w:asciiTheme="majorHAnsi" w:hAnsiTheme="majorHAnsi"/>
          <w:sz w:val="24"/>
        </w:rPr>
        <w:t>:</w:t>
      </w:r>
    </w:p>
    <w:p w:rsidR="004A305B" w:rsidRDefault="004A305B" w:rsidP="004A305B">
      <w:pPr>
        <w:spacing w:after="0" w:line="240" w:lineRule="auto"/>
        <w:ind w:left="709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А. </w:t>
      </w:r>
      <w:r w:rsidR="00AC5D18">
        <w:rPr>
          <w:rFonts w:asciiTheme="majorHAnsi" w:hAnsiTheme="majorHAnsi"/>
          <w:sz w:val="24"/>
        </w:rPr>
        <w:t>постельный режим</w:t>
      </w:r>
      <w:r>
        <w:rPr>
          <w:rFonts w:asciiTheme="majorHAnsi" w:hAnsiTheme="majorHAnsi"/>
          <w:sz w:val="24"/>
        </w:rPr>
        <w:t>;</w:t>
      </w:r>
    </w:p>
    <w:p w:rsidR="004A305B" w:rsidRDefault="004A305B" w:rsidP="004A305B">
      <w:pPr>
        <w:spacing w:after="0" w:line="240" w:lineRule="auto"/>
        <w:ind w:left="709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Б. </w:t>
      </w:r>
      <w:r w:rsidR="00AC5D18">
        <w:rPr>
          <w:rFonts w:asciiTheme="majorHAnsi" w:hAnsiTheme="majorHAnsi"/>
          <w:sz w:val="24"/>
        </w:rPr>
        <w:t>использование инвалидных кресел</w:t>
      </w:r>
      <w:r>
        <w:rPr>
          <w:rFonts w:asciiTheme="majorHAnsi" w:hAnsiTheme="majorHAnsi"/>
          <w:sz w:val="24"/>
        </w:rPr>
        <w:t>;</w:t>
      </w:r>
    </w:p>
    <w:p w:rsidR="004A305B" w:rsidRDefault="004A305B" w:rsidP="004A305B">
      <w:pPr>
        <w:spacing w:after="0" w:line="240" w:lineRule="auto"/>
        <w:ind w:left="709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В. </w:t>
      </w:r>
      <w:r w:rsidR="00AC5D18">
        <w:rPr>
          <w:rFonts w:asciiTheme="majorHAnsi" w:hAnsiTheme="majorHAnsi"/>
          <w:sz w:val="24"/>
        </w:rPr>
        <w:t>Ортопедические устройства</w:t>
      </w:r>
      <w:r>
        <w:rPr>
          <w:rFonts w:asciiTheme="majorHAnsi" w:hAnsiTheme="majorHAnsi"/>
          <w:sz w:val="24"/>
        </w:rPr>
        <w:t>;</w:t>
      </w:r>
    </w:p>
    <w:p w:rsidR="004A305B" w:rsidRDefault="00AC5D18" w:rsidP="004A305B">
      <w:pPr>
        <w:spacing w:after="0" w:line="240" w:lineRule="auto"/>
        <w:ind w:left="709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От</w:t>
      </w:r>
      <w:r w:rsidR="004A305B">
        <w:rPr>
          <w:rFonts w:asciiTheme="majorHAnsi" w:hAnsiTheme="majorHAnsi"/>
          <w:sz w:val="24"/>
        </w:rPr>
        <w:t xml:space="preserve">вет: а, б, </w:t>
      </w:r>
      <w:proofErr w:type="gramStart"/>
      <w:r w:rsidR="004A305B">
        <w:rPr>
          <w:rFonts w:asciiTheme="majorHAnsi" w:hAnsiTheme="majorHAnsi"/>
          <w:sz w:val="24"/>
        </w:rPr>
        <w:t>в</w:t>
      </w:r>
      <w:proofErr w:type="gramEnd"/>
      <w:r w:rsidR="004A305B">
        <w:rPr>
          <w:rFonts w:asciiTheme="majorHAnsi" w:hAnsiTheme="majorHAnsi"/>
          <w:sz w:val="24"/>
        </w:rPr>
        <w:t>.</w:t>
      </w:r>
    </w:p>
    <w:p w:rsidR="004A305B" w:rsidRDefault="004A305B" w:rsidP="004A305B">
      <w:pPr>
        <w:spacing w:after="0" w:line="240" w:lineRule="auto"/>
        <w:ind w:left="709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5) </w:t>
      </w:r>
      <w:r w:rsidR="00AC5D18">
        <w:rPr>
          <w:rFonts w:asciiTheme="majorHAnsi" w:hAnsiTheme="majorHAnsi"/>
          <w:sz w:val="24"/>
        </w:rPr>
        <w:t>Психологические и психосоциальные методы лечения</w:t>
      </w:r>
      <w:r>
        <w:rPr>
          <w:rFonts w:asciiTheme="majorHAnsi" w:hAnsiTheme="majorHAnsi"/>
          <w:sz w:val="24"/>
        </w:rPr>
        <w:t>:</w:t>
      </w:r>
    </w:p>
    <w:p w:rsidR="004A305B" w:rsidRDefault="004A305B" w:rsidP="004A305B">
      <w:pPr>
        <w:spacing w:after="0" w:line="240" w:lineRule="auto"/>
        <w:ind w:left="709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А. </w:t>
      </w:r>
      <w:r w:rsidR="00AC5D18">
        <w:rPr>
          <w:rFonts w:asciiTheme="majorHAnsi" w:hAnsiTheme="majorHAnsi"/>
          <w:sz w:val="24"/>
        </w:rPr>
        <w:t>релаксационный метод</w:t>
      </w:r>
      <w:r>
        <w:rPr>
          <w:rFonts w:asciiTheme="majorHAnsi" w:hAnsiTheme="majorHAnsi"/>
          <w:sz w:val="24"/>
        </w:rPr>
        <w:t>;</w:t>
      </w:r>
    </w:p>
    <w:p w:rsidR="004A305B" w:rsidRDefault="004A305B" w:rsidP="004A305B">
      <w:pPr>
        <w:spacing w:after="0" w:line="240" w:lineRule="auto"/>
        <w:ind w:left="709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Б. </w:t>
      </w:r>
      <w:r w:rsidR="00AC5D18">
        <w:rPr>
          <w:rFonts w:asciiTheme="majorHAnsi" w:hAnsiTheme="majorHAnsi"/>
          <w:sz w:val="24"/>
        </w:rPr>
        <w:t>метод мысленных образов</w:t>
      </w:r>
      <w:r>
        <w:rPr>
          <w:rFonts w:asciiTheme="majorHAnsi" w:hAnsiTheme="majorHAnsi"/>
          <w:sz w:val="24"/>
        </w:rPr>
        <w:t>;</w:t>
      </w:r>
    </w:p>
    <w:p w:rsidR="004A305B" w:rsidRDefault="004A305B" w:rsidP="004A305B">
      <w:pPr>
        <w:spacing w:after="0" w:line="240" w:lineRule="auto"/>
        <w:ind w:left="709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В. </w:t>
      </w:r>
      <w:r w:rsidR="00AC5D18">
        <w:rPr>
          <w:rFonts w:asciiTheme="majorHAnsi" w:hAnsiTheme="majorHAnsi"/>
          <w:sz w:val="24"/>
        </w:rPr>
        <w:t>Гипноз;</w:t>
      </w:r>
    </w:p>
    <w:p w:rsidR="00AC5D18" w:rsidRDefault="00AC5D18" w:rsidP="004A305B">
      <w:pPr>
        <w:spacing w:after="0" w:line="240" w:lineRule="auto"/>
        <w:ind w:left="709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Г. Терапия «биологической обратной связью»</w:t>
      </w:r>
    </w:p>
    <w:p w:rsidR="004A305B" w:rsidRPr="004D0C85" w:rsidRDefault="004A305B" w:rsidP="004A305B">
      <w:pPr>
        <w:spacing w:after="0" w:line="240" w:lineRule="auto"/>
        <w:ind w:left="709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Ответ: а, б, в</w:t>
      </w:r>
      <w:r w:rsidR="00AC5D18">
        <w:rPr>
          <w:rFonts w:asciiTheme="majorHAnsi" w:hAnsiTheme="majorHAnsi"/>
          <w:sz w:val="24"/>
        </w:rPr>
        <w:t xml:space="preserve">, </w:t>
      </w:r>
      <w:proofErr w:type="gramStart"/>
      <w:r w:rsidR="00AC5D18">
        <w:rPr>
          <w:rFonts w:asciiTheme="majorHAnsi" w:hAnsiTheme="majorHAnsi"/>
          <w:sz w:val="24"/>
        </w:rPr>
        <w:t>г</w:t>
      </w:r>
      <w:proofErr w:type="gramEnd"/>
    </w:p>
    <w:p w:rsidR="004A305B" w:rsidRPr="004D0C85" w:rsidRDefault="00425700" w:rsidP="00425700">
      <w:pPr>
        <w:spacing w:after="0" w:line="24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7. </w:t>
      </w:r>
      <w:r w:rsidR="004A305B" w:rsidRPr="004D0C85">
        <w:rPr>
          <w:rFonts w:asciiTheme="majorHAnsi" w:hAnsiTheme="majorHAnsi"/>
          <w:sz w:val="24"/>
        </w:rPr>
        <w:t xml:space="preserve">Условия проведения занятия – мультимедийная презентация, ситуационные </w:t>
      </w:r>
      <w:r w:rsidR="004A305B">
        <w:rPr>
          <w:rFonts w:asciiTheme="majorHAnsi" w:hAnsiTheme="majorHAnsi"/>
          <w:sz w:val="24"/>
        </w:rPr>
        <w:t>задачи, учебная история болезни.</w:t>
      </w:r>
    </w:p>
    <w:p w:rsidR="004A305B" w:rsidRDefault="004A305B" w:rsidP="004A305B">
      <w:pPr>
        <w:spacing w:after="0" w:line="240" w:lineRule="auto"/>
        <w:ind w:left="142"/>
        <w:jc w:val="both"/>
        <w:rPr>
          <w:rFonts w:asciiTheme="majorHAnsi" w:hAnsiTheme="majorHAnsi"/>
          <w:color w:val="7030A0"/>
          <w:sz w:val="24"/>
          <w:szCs w:val="24"/>
        </w:rPr>
      </w:pPr>
      <w:r>
        <w:rPr>
          <w:rFonts w:asciiTheme="majorHAnsi" w:hAnsiTheme="majorHAnsi"/>
          <w:sz w:val="24"/>
        </w:rPr>
        <w:t xml:space="preserve">8. </w:t>
      </w:r>
      <w:r w:rsidRPr="004D0C85">
        <w:rPr>
          <w:rFonts w:asciiTheme="majorHAnsi" w:hAnsiTheme="majorHAnsi"/>
          <w:sz w:val="24"/>
        </w:rPr>
        <w:t xml:space="preserve">Рекомендуемая литература </w:t>
      </w:r>
    </w:p>
    <w:p w:rsidR="004A305B" w:rsidRPr="00802862" w:rsidRDefault="004A305B" w:rsidP="004A305B">
      <w:pPr>
        <w:spacing w:after="0" w:line="240" w:lineRule="auto"/>
        <w:ind w:firstLine="709"/>
        <w:jc w:val="both"/>
        <w:rPr>
          <w:rFonts w:ascii="Cambria" w:hAnsi="Cambria"/>
          <w:b/>
          <w:i/>
          <w:sz w:val="24"/>
          <w:szCs w:val="24"/>
        </w:rPr>
      </w:pPr>
      <w:r w:rsidRPr="00802862">
        <w:rPr>
          <w:rFonts w:ascii="Cambria" w:hAnsi="Cambria"/>
          <w:b/>
          <w:i/>
          <w:sz w:val="24"/>
          <w:szCs w:val="24"/>
        </w:rPr>
        <w:t>Основная литература</w:t>
      </w:r>
    </w:p>
    <w:p w:rsidR="004A305B" w:rsidRPr="00802862" w:rsidRDefault="00425700" w:rsidP="00425700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1. </w:t>
      </w:r>
      <w:r w:rsidR="004A305B" w:rsidRPr="00802862">
        <w:rPr>
          <w:rFonts w:ascii="Cambria" w:hAnsi="Cambria"/>
          <w:sz w:val="24"/>
          <w:szCs w:val="24"/>
        </w:rPr>
        <w:t>Клинические рекомендации. Онкология \ под ред. В. И. Чиссова, С.Л. Дарьяловой.- 2-е изд., испр. И доп.- М.: ГЭОТА</w:t>
      </w:r>
      <w:proofErr w:type="gramStart"/>
      <w:r w:rsidR="004A305B" w:rsidRPr="00802862">
        <w:rPr>
          <w:rFonts w:ascii="Cambria" w:hAnsi="Cambria"/>
          <w:sz w:val="24"/>
          <w:szCs w:val="24"/>
        </w:rPr>
        <w:t>Р-</w:t>
      </w:r>
      <w:proofErr w:type="gramEnd"/>
      <w:r w:rsidR="004A305B" w:rsidRPr="00802862">
        <w:rPr>
          <w:rFonts w:ascii="Cambria" w:hAnsi="Cambria"/>
          <w:sz w:val="24"/>
          <w:szCs w:val="24"/>
        </w:rPr>
        <w:t xml:space="preserve"> Медиа, 2009.- с. 41-83 (глава «Хронический болевой синдром» Абузарова Г. Р., Новиков Г. А., Осипова Н. А., Прохоров Б. М., Рудой С. В.)</w:t>
      </w:r>
    </w:p>
    <w:p w:rsidR="004A305B" w:rsidRPr="00802862" w:rsidRDefault="00425700" w:rsidP="00425700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2. </w:t>
      </w:r>
      <w:r w:rsidR="004A305B" w:rsidRPr="00802862">
        <w:rPr>
          <w:rFonts w:ascii="Cambria" w:hAnsi="Cambria"/>
          <w:sz w:val="24"/>
          <w:szCs w:val="24"/>
        </w:rPr>
        <w:t>Контроль симптомов в паллиативной медицине \ под ред. Проф. Г. А. Новикова.- М.: ГЭОТА</w:t>
      </w:r>
      <w:proofErr w:type="gramStart"/>
      <w:r w:rsidR="004A305B" w:rsidRPr="00802862">
        <w:rPr>
          <w:rFonts w:ascii="Cambria" w:hAnsi="Cambria"/>
          <w:sz w:val="24"/>
          <w:szCs w:val="24"/>
        </w:rPr>
        <w:t>Р-</w:t>
      </w:r>
      <w:proofErr w:type="gramEnd"/>
      <w:r w:rsidR="004A305B" w:rsidRPr="00802862">
        <w:rPr>
          <w:rFonts w:ascii="Cambria" w:hAnsi="Cambria"/>
          <w:sz w:val="24"/>
          <w:szCs w:val="24"/>
        </w:rPr>
        <w:t xml:space="preserve"> Медиа, 2013.- 248 с.</w:t>
      </w:r>
    </w:p>
    <w:p w:rsidR="004A305B" w:rsidRPr="00802862" w:rsidRDefault="00425700" w:rsidP="00425700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3. </w:t>
      </w:r>
      <w:r w:rsidR="004A305B" w:rsidRPr="00802862">
        <w:rPr>
          <w:rFonts w:ascii="Cambria" w:hAnsi="Cambria"/>
          <w:sz w:val="24"/>
          <w:szCs w:val="24"/>
        </w:rPr>
        <w:t xml:space="preserve">Методические рекомендации по ведению боли для врачей общей практики. Материалы Национальной онкологической сети (США) </w:t>
      </w:r>
      <w:r w:rsidR="004A305B" w:rsidRPr="00802862">
        <w:rPr>
          <w:rFonts w:ascii="Cambria" w:hAnsi="Cambria"/>
          <w:sz w:val="24"/>
          <w:szCs w:val="24"/>
          <w:lang w:val="en-US"/>
        </w:rPr>
        <w:t>NCCN</w:t>
      </w:r>
      <w:r w:rsidR="004A305B" w:rsidRPr="00802862">
        <w:rPr>
          <w:rFonts w:ascii="Cambria" w:hAnsi="Cambria"/>
          <w:sz w:val="24"/>
          <w:szCs w:val="24"/>
        </w:rPr>
        <w:t xml:space="preserve"> и Американской Академии паллиативной медицины и хосписной работы ААНРМ. Пер. с англ.- Минск, 2007.- 33 </w:t>
      </w:r>
      <w:proofErr w:type="gramStart"/>
      <w:r w:rsidR="004A305B" w:rsidRPr="00802862">
        <w:rPr>
          <w:rFonts w:ascii="Cambria" w:hAnsi="Cambria"/>
          <w:sz w:val="24"/>
          <w:szCs w:val="24"/>
        </w:rPr>
        <w:t>с</w:t>
      </w:r>
      <w:proofErr w:type="gramEnd"/>
      <w:r w:rsidR="004A305B" w:rsidRPr="00802862">
        <w:rPr>
          <w:rFonts w:ascii="Cambria" w:hAnsi="Cambria"/>
          <w:sz w:val="24"/>
          <w:szCs w:val="24"/>
        </w:rPr>
        <w:t>.</w:t>
      </w:r>
    </w:p>
    <w:p w:rsidR="004A305B" w:rsidRPr="00802862" w:rsidRDefault="004A305B" w:rsidP="004A305B">
      <w:pPr>
        <w:spacing w:after="0" w:line="240" w:lineRule="auto"/>
        <w:jc w:val="both"/>
        <w:rPr>
          <w:rFonts w:ascii="Cambria" w:hAnsi="Cambria"/>
          <w:b/>
          <w:i/>
          <w:sz w:val="24"/>
          <w:szCs w:val="24"/>
        </w:rPr>
      </w:pPr>
      <w:r w:rsidRPr="00802862">
        <w:rPr>
          <w:rFonts w:ascii="Cambria" w:hAnsi="Cambria"/>
          <w:b/>
          <w:i/>
          <w:sz w:val="24"/>
          <w:szCs w:val="24"/>
        </w:rPr>
        <w:t>Дополнительная литература</w:t>
      </w:r>
    </w:p>
    <w:p w:rsidR="004A305B" w:rsidRPr="00802862" w:rsidRDefault="00425700" w:rsidP="00425700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4. </w:t>
      </w:r>
      <w:r w:rsidR="004A305B" w:rsidRPr="00802862">
        <w:rPr>
          <w:rFonts w:ascii="Cambria" w:hAnsi="Cambria"/>
          <w:sz w:val="24"/>
          <w:szCs w:val="24"/>
        </w:rPr>
        <w:t xml:space="preserve">Паллиативная помощь онкологическим больным. Учебное пособие. Гриф УМО по медицинскому и фармацевтическому образованию ВУЗов России. Г. А. Новиков, Н. А. Осипова, Б. М. Прохоров, М. А. Вайсман, С. В. Рудой.- ООД «Медицина за качество жизни», Москва, 2006.- 192 </w:t>
      </w:r>
      <w:proofErr w:type="gramStart"/>
      <w:r w:rsidR="004A305B" w:rsidRPr="00802862">
        <w:rPr>
          <w:rFonts w:ascii="Cambria" w:hAnsi="Cambria"/>
          <w:sz w:val="24"/>
          <w:szCs w:val="24"/>
        </w:rPr>
        <w:t>с</w:t>
      </w:r>
      <w:proofErr w:type="gramEnd"/>
      <w:r w:rsidR="004A305B" w:rsidRPr="00802862">
        <w:rPr>
          <w:rFonts w:ascii="Cambria" w:hAnsi="Cambria"/>
          <w:sz w:val="24"/>
          <w:szCs w:val="24"/>
        </w:rPr>
        <w:t>.</w:t>
      </w:r>
    </w:p>
    <w:p w:rsidR="004A305B" w:rsidRPr="00802862" w:rsidRDefault="00425700" w:rsidP="00425700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5. </w:t>
      </w:r>
      <w:r w:rsidR="004A305B" w:rsidRPr="00802862">
        <w:rPr>
          <w:rFonts w:ascii="Cambria" w:hAnsi="Cambria"/>
          <w:sz w:val="24"/>
          <w:szCs w:val="24"/>
        </w:rPr>
        <w:t>Приказ Минздрава России № 1343 н от 21.12.2012 г. «Об утверждении Порядка оказания паллиативной медицинской помощи взрослому населению»</w:t>
      </w:r>
    </w:p>
    <w:p w:rsidR="004A305B" w:rsidRPr="00802862" w:rsidRDefault="00425700" w:rsidP="00425700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6. </w:t>
      </w:r>
      <w:r w:rsidR="004A305B" w:rsidRPr="00802862">
        <w:rPr>
          <w:rFonts w:ascii="Cambria" w:hAnsi="Cambria"/>
          <w:sz w:val="24"/>
          <w:szCs w:val="24"/>
        </w:rPr>
        <w:t>Психотерапевтические подходы с применением метода ТТСБ в лечении тревожных и депрессивных расстройств у пациентов с распространенными формами хронических заболеваний. Новиков Г. А., Ромашкин А. В., Вайсман М. А., Орлова Т. В.- М.: Фонд «Паллиативная медицина и реабилитация больных», «Паллиативная медицина и реабилитация», № 3, 2010.- с. 69-75.</w:t>
      </w:r>
    </w:p>
    <w:p w:rsidR="004A305B" w:rsidRDefault="00425700" w:rsidP="00425700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7 </w:t>
      </w:r>
      <w:r w:rsidR="004A305B" w:rsidRPr="00802862">
        <w:rPr>
          <w:rFonts w:ascii="Cambria" w:hAnsi="Cambria"/>
          <w:sz w:val="24"/>
          <w:szCs w:val="24"/>
        </w:rPr>
        <w:t>Стандарты паллиативной помощи: обзор европейских рекомендаций\ Новиков Г. А., Самойленко В. В., Вайсман М. А.- М.: Фонд «Паллиативная медицина и реабилитация больных», «Паллиативная медицина и реабилитация».- № 4, 2010.- с. 6-11.</w:t>
      </w:r>
    </w:p>
    <w:p w:rsidR="004A305B" w:rsidRPr="00F076C3" w:rsidRDefault="004A305B" w:rsidP="004A305B">
      <w:pPr>
        <w:tabs>
          <w:tab w:val="left" w:pos="142"/>
          <w:tab w:val="left" w:pos="567"/>
        </w:tabs>
        <w:spacing w:after="0" w:line="240" w:lineRule="auto"/>
        <w:jc w:val="both"/>
        <w:rPr>
          <w:rFonts w:asciiTheme="majorHAnsi" w:hAnsiTheme="majorHAnsi"/>
          <w:sz w:val="24"/>
        </w:rPr>
      </w:pPr>
    </w:p>
    <w:p w:rsidR="004A305B" w:rsidRDefault="00425700" w:rsidP="004A305B">
      <w:pPr>
        <w:spacing w:after="0" w:line="240" w:lineRule="auto"/>
        <w:ind w:left="28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9. </w:t>
      </w:r>
      <w:r w:rsidR="004A305B" w:rsidRPr="00AB2044">
        <w:rPr>
          <w:rFonts w:asciiTheme="majorHAnsi" w:hAnsiTheme="majorHAnsi"/>
          <w:sz w:val="24"/>
          <w:szCs w:val="24"/>
        </w:rPr>
        <w:t xml:space="preserve"> </w:t>
      </w:r>
      <w:r w:rsidR="004A305B">
        <w:rPr>
          <w:rFonts w:asciiTheme="majorHAnsi" w:hAnsiTheme="majorHAnsi"/>
          <w:sz w:val="24"/>
          <w:szCs w:val="24"/>
        </w:rPr>
        <w:t xml:space="preserve"> </w:t>
      </w:r>
      <w:r w:rsidR="004A305B" w:rsidRPr="00AB2044">
        <w:rPr>
          <w:rFonts w:asciiTheme="majorHAnsi" w:hAnsiTheme="majorHAnsi"/>
          <w:sz w:val="24"/>
          <w:szCs w:val="24"/>
        </w:rPr>
        <w:t xml:space="preserve">Автор методической разработки: </w:t>
      </w:r>
    </w:p>
    <w:p w:rsidR="00425700" w:rsidRDefault="00425700" w:rsidP="004A305B">
      <w:pPr>
        <w:spacing w:after="0" w:line="240" w:lineRule="auto"/>
        <w:ind w:left="283"/>
        <w:rPr>
          <w:rFonts w:asciiTheme="majorHAnsi" w:hAnsiTheme="majorHAnsi"/>
          <w:sz w:val="24"/>
          <w:szCs w:val="24"/>
        </w:rPr>
      </w:pPr>
    </w:p>
    <w:p w:rsidR="00DB4585" w:rsidRDefault="00DB4585" w:rsidP="004A305B">
      <w:pPr>
        <w:spacing w:after="0" w:line="240" w:lineRule="auto"/>
        <w:ind w:left="283"/>
        <w:rPr>
          <w:rFonts w:asciiTheme="majorHAnsi" w:hAnsiTheme="majorHAnsi"/>
          <w:sz w:val="24"/>
          <w:szCs w:val="24"/>
        </w:rPr>
      </w:pPr>
    </w:p>
    <w:p w:rsidR="00425700" w:rsidRDefault="00425700" w:rsidP="004A305B">
      <w:pPr>
        <w:spacing w:after="0" w:line="240" w:lineRule="auto"/>
        <w:ind w:left="283"/>
        <w:rPr>
          <w:rFonts w:asciiTheme="majorHAnsi" w:hAnsiTheme="majorHAnsi"/>
          <w:sz w:val="24"/>
          <w:szCs w:val="24"/>
        </w:rPr>
      </w:pPr>
    </w:p>
    <w:p w:rsidR="004A305B" w:rsidRDefault="004A305B" w:rsidP="004A305B">
      <w:pPr>
        <w:spacing w:after="0" w:line="240" w:lineRule="auto"/>
        <w:ind w:left="283"/>
        <w:rPr>
          <w:rFonts w:asciiTheme="majorHAnsi" w:hAnsiTheme="majorHAnsi"/>
          <w:sz w:val="24"/>
          <w:szCs w:val="24"/>
        </w:rPr>
      </w:pPr>
    </w:p>
    <w:p w:rsidR="004A305B" w:rsidRDefault="004A305B" w:rsidP="004A305B">
      <w:pPr>
        <w:spacing w:after="0" w:line="240" w:lineRule="auto"/>
        <w:ind w:left="28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Доцент кафедры терапии и ОВП с курсом гериатрии                Лехмус Т. Ю. </w:t>
      </w:r>
    </w:p>
    <w:p w:rsidR="00212407" w:rsidRDefault="00212407" w:rsidP="004A305B">
      <w:pPr>
        <w:spacing w:after="0" w:line="240" w:lineRule="auto"/>
        <w:ind w:left="283"/>
        <w:rPr>
          <w:rFonts w:asciiTheme="majorHAnsi" w:hAnsiTheme="majorHAnsi"/>
          <w:sz w:val="24"/>
          <w:szCs w:val="24"/>
        </w:rPr>
      </w:pPr>
    </w:p>
    <w:p w:rsidR="004A305B" w:rsidRDefault="004A305B" w:rsidP="004A305B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4A305B" w:rsidRDefault="004A305B" w:rsidP="004A305B">
      <w:pPr>
        <w:spacing w:after="0" w:line="240" w:lineRule="auto"/>
        <w:ind w:left="283"/>
        <w:rPr>
          <w:rFonts w:asciiTheme="majorHAnsi" w:hAnsiTheme="majorHAnsi"/>
          <w:sz w:val="24"/>
          <w:szCs w:val="24"/>
        </w:rPr>
      </w:pPr>
      <w:r w:rsidRPr="00802862">
        <w:rPr>
          <w:rFonts w:asciiTheme="majorHAnsi" w:hAnsiTheme="majorHAnsi"/>
          <w:sz w:val="24"/>
          <w:szCs w:val="24"/>
        </w:rPr>
        <w:t xml:space="preserve">  Дата составления « </w:t>
      </w:r>
      <w:r>
        <w:rPr>
          <w:rFonts w:asciiTheme="majorHAnsi" w:hAnsiTheme="majorHAnsi"/>
          <w:sz w:val="24"/>
          <w:szCs w:val="24"/>
        </w:rPr>
        <w:t>14  »  апреля  201</w:t>
      </w:r>
      <w:r w:rsidR="006C7F4A">
        <w:rPr>
          <w:rFonts w:asciiTheme="majorHAnsi" w:hAnsiTheme="majorHAnsi"/>
          <w:sz w:val="24"/>
          <w:szCs w:val="24"/>
        </w:rPr>
        <w:t>5</w:t>
      </w:r>
      <w:r>
        <w:rPr>
          <w:rFonts w:asciiTheme="majorHAnsi" w:hAnsiTheme="majorHAnsi"/>
          <w:sz w:val="24"/>
          <w:szCs w:val="24"/>
        </w:rPr>
        <w:t xml:space="preserve"> </w:t>
      </w:r>
      <w:r w:rsidRPr="00802862">
        <w:rPr>
          <w:rFonts w:asciiTheme="majorHAnsi" w:hAnsiTheme="majorHAnsi"/>
          <w:sz w:val="24"/>
          <w:szCs w:val="24"/>
        </w:rPr>
        <w:t>г.</w:t>
      </w:r>
    </w:p>
    <w:p w:rsidR="004A305B" w:rsidRPr="00802862" w:rsidRDefault="004A305B" w:rsidP="004A305B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4A305B" w:rsidRDefault="004A305B" w:rsidP="004A305B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802862">
        <w:rPr>
          <w:rFonts w:asciiTheme="majorHAnsi" w:hAnsiTheme="majorHAnsi"/>
          <w:sz w:val="24"/>
          <w:szCs w:val="24"/>
        </w:rPr>
        <w:t xml:space="preserve">  Дата обсуждения на кафедральном совещании «</w:t>
      </w:r>
      <w:r w:rsidR="006C7F4A">
        <w:rPr>
          <w:rFonts w:asciiTheme="majorHAnsi" w:hAnsiTheme="majorHAnsi"/>
          <w:sz w:val="24"/>
          <w:szCs w:val="24"/>
        </w:rPr>
        <w:t>22</w:t>
      </w:r>
      <w:r w:rsidRPr="00802862">
        <w:rPr>
          <w:rFonts w:asciiTheme="majorHAnsi" w:hAnsiTheme="majorHAnsi"/>
          <w:sz w:val="24"/>
          <w:szCs w:val="24"/>
        </w:rPr>
        <w:t>»</w:t>
      </w:r>
      <w:r>
        <w:rPr>
          <w:rFonts w:asciiTheme="majorHAnsi" w:hAnsiTheme="majorHAnsi"/>
          <w:sz w:val="24"/>
          <w:szCs w:val="24"/>
        </w:rPr>
        <w:t xml:space="preserve">     </w:t>
      </w:r>
      <w:r w:rsidR="006C7F4A">
        <w:rPr>
          <w:rFonts w:asciiTheme="majorHAnsi" w:hAnsiTheme="majorHAnsi"/>
          <w:sz w:val="24"/>
          <w:szCs w:val="24"/>
        </w:rPr>
        <w:t xml:space="preserve">апреля </w:t>
      </w:r>
      <w:r>
        <w:rPr>
          <w:rFonts w:asciiTheme="majorHAnsi" w:hAnsiTheme="majorHAnsi"/>
          <w:sz w:val="24"/>
          <w:szCs w:val="24"/>
        </w:rPr>
        <w:t xml:space="preserve"> </w:t>
      </w:r>
      <w:r w:rsidRPr="00802862">
        <w:rPr>
          <w:rFonts w:asciiTheme="majorHAnsi" w:hAnsiTheme="majorHAnsi"/>
          <w:sz w:val="24"/>
          <w:szCs w:val="24"/>
        </w:rPr>
        <w:t>201</w:t>
      </w:r>
      <w:r w:rsidR="006C7F4A">
        <w:rPr>
          <w:rFonts w:asciiTheme="majorHAnsi" w:hAnsiTheme="majorHAnsi"/>
          <w:sz w:val="24"/>
          <w:szCs w:val="24"/>
        </w:rPr>
        <w:t>5</w:t>
      </w:r>
      <w:r>
        <w:rPr>
          <w:rFonts w:asciiTheme="majorHAnsi" w:hAnsiTheme="majorHAnsi"/>
          <w:sz w:val="24"/>
          <w:szCs w:val="24"/>
        </w:rPr>
        <w:t xml:space="preserve"> </w:t>
      </w:r>
      <w:r w:rsidRPr="00802862">
        <w:rPr>
          <w:rFonts w:asciiTheme="majorHAnsi" w:hAnsiTheme="majorHAnsi"/>
          <w:sz w:val="24"/>
          <w:szCs w:val="24"/>
        </w:rPr>
        <w:t>г.</w:t>
      </w:r>
    </w:p>
    <w:p w:rsidR="006C7F4A" w:rsidRDefault="006C7F4A" w:rsidP="004A305B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6C7F4A" w:rsidRDefault="006C7F4A" w:rsidP="004A305B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6C7F4A" w:rsidRDefault="006C7F4A" w:rsidP="004A305B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2A141A" w:rsidRDefault="002A141A" w:rsidP="004A305B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212407" w:rsidRDefault="00212407" w:rsidP="004A305B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6C7F4A" w:rsidRPr="00802862" w:rsidRDefault="006C7F4A" w:rsidP="006C7F4A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lastRenderedPageBreak/>
        <w:t>ГОСУДАРСТВЕННОЕ БЮДЖЕТНОЕ ОБРАЗОВАТЕЛЬНОЕ УЧРЕЖДЕНИЕ</w:t>
      </w:r>
    </w:p>
    <w:p w:rsidR="006C7F4A" w:rsidRPr="00802862" w:rsidRDefault="006C7F4A" w:rsidP="006C7F4A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t xml:space="preserve">ВЫСШЕГО ПРОФЕССИОНАЛЬНОГО ОБРАЗОВАНИЯ </w:t>
      </w:r>
    </w:p>
    <w:p w:rsidR="006C7F4A" w:rsidRPr="00802862" w:rsidRDefault="006C7F4A" w:rsidP="006C7F4A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t xml:space="preserve">«БАШКИРСКИЙ ГОСУДАРСТВЕННЫЙ МЕДИЦИНСКИЙ УНИВЕРСИТЕТ» </w:t>
      </w:r>
    </w:p>
    <w:p w:rsidR="006C7F4A" w:rsidRPr="00802862" w:rsidRDefault="006C7F4A" w:rsidP="006C7F4A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t>МИНИСТЕРСТВА  ЗДРАВООХРАНЕНИЯ РОССИЙСКОЙ ФЕДЕРАЦИИ</w:t>
      </w:r>
    </w:p>
    <w:p w:rsidR="006C7F4A" w:rsidRPr="00802862" w:rsidRDefault="006C7F4A" w:rsidP="006C7F4A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  <w:r w:rsidRPr="00802862">
        <w:rPr>
          <w:rFonts w:asciiTheme="majorHAnsi" w:hAnsiTheme="majorHAnsi"/>
          <w:b/>
          <w:bCs/>
        </w:rPr>
        <w:t xml:space="preserve">Институт </w:t>
      </w:r>
      <w:proofErr w:type="gramStart"/>
      <w:r>
        <w:rPr>
          <w:rFonts w:asciiTheme="majorHAnsi" w:hAnsiTheme="majorHAnsi"/>
          <w:b/>
          <w:bCs/>
        </w:rPr>
        <w:t>дополнительного</w:t>
      </w:r>
      <w:proofErr w:type="gramEnd"/>
      <w:r>
        <w:rPr>
          <w:rFonts w:asciiTheme="majorHAnsi" w:hAnsiTheme="majorHAnsi"/>
          <w:b/>
          <w:bCs/>
        </w:rPr>
        <w:t xml:space="preserve"> профессионального</w:t>
      </w:r>
      <w:r w:rsidRPr="00802862">
        <w:rPr>
          <w:rFonts w:asciiTheme="majorHAnsi" w:hAnsiTheme="majorHAnsi"/>
          <w:b/>
          <w:bCs/>
        </w:rPr>
        <w:t>образования</w:t>
      </w:r>
    </w:p>
    <w:p w:rsidR="006C7F4A" w:rsidRPr="00802862" w:rsidRDefault="006C7F4A" w:rsidP="006C7F4A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  <w:r w:rsidRPr="00802862">
        <w:rPr>
          <w:rFonts w:asciiTheme="majorHAnsi" w:hAnsiTheme="majorHAnsi"/>
        </w:rPr>
        <w:t xml:space="preserve">Кафедра </w:t>
      </w:r>
      <w:r>
        <w:rPr>
          <w:rFonts w:asciiTheme="majorHAnsi" w:hAnsiTheme="majorHAnsi"/>
        </w:rPr>
        <w:t>терапии</w:t>
      </w:r>
      <w:r w:rsidRPr="00802862">
        <w:rPr>
          <w:rFonts w:asciiTheme="majorHAnsi" w:hAnsiTheme="majorHAnsi"/>
        </w:rPr>
        <w:t xml:space="preserve"> и общей врачебной практики</w:t>
      </w:r>
      <w:r>
        <w:rPr>
          <w:rFonts w:asciiTheme="majorHAnsi" w:hAnsiTheme="majorHAnsi"/>
        </w:rPr>
        <w:t xml:space="preserve"> с курсом гериатрии</w:t>
      </w:r>
    </w:p>
    <w:p w:rsidR="006C7F4A" w:rsidRPr="00802862" w:rsidRDefault="006C7F4A" w:rsidP="006C7F4A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</w:p>
    <w:p w:rsidR="006C7F4A" w:rsidRPr="00802862" w:rsidRDefault="006C7F4A" w:rsidP="006C7F4A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</w:p>
    <w:p w:rsidR="006C7F4A" w:rsidRPr="00802862" w:rsidRDefault="006C7F4A" w:rsidP="006C7F4A">
      <w:pPr>
        <w:pStyle w:val="western"/>
        <w:spacing w:before="0" w:beforeAutospacing="0" w:after="0"/>
        <w:ind w:left="5400"/>
        <w:rPr>
          <w:rFonts w:asciiTheme="majorHAnsi" w:hAnsiTheme="majorHAnsi"/>
        </w:rPr>
      </w:pPr>
      <w:r w:rsidRPr="00802862">
        <w:rPr>
          <w:rFonts w:asciiTheme="majorHAnsi" w:hAnsiTheme="majorHAnsi"/>
        </w:rPr>
        <w:t>УТВЕРЖДАЮ</w:t>
      </w:r>
    </w:p>
    <w:p w:rsidR="006C7F4A" w:rsidRPr="00802862" w:rsidRDefault="006C7F4A" w:rsidP="006C7F4A">
      <w:pPr>
        <w:pStyle w:val="western"/>
        <w:spacing w:before="0" w:beforeAutospacing="0" w:after="0"/>
        <w:ind w:left="5400"/>
        <w:rPr>
          <w:rFonts w:asciiTheme="majorHAnsi" w:hAnsiTheme="majorHAnsi"/>
        </w:rPr>
      </w:pPr>
      <w:r w:rsidRPr="00802862">
        <w:rPr>
          <w:rFonts w:asciiTheme="majorHAnsi" w:hAnsiTheme="majorHAnsi"/>
        </w:rPr>
        <w:t>Зав. кафедрой ____________Сафуанова Г. Ш.</w:t>
      </w:r>
    </w:p>
    <w:p w:rsidR="006C7F4A" w:rsidRDefault="006C7F4A" w:rsidP="006C7F4A">
      <w:pPr>
        <w:pStyle w:val="western"/>
        <w:spacing w:before="0" w:beforeAutospacing="0" w:after="0"/>
        <w:ind w:left="5400"/>
        <w:rPr>
          <w:rFonts w:asciiTheme="majorHAnsi" w:hAnsiTheme="majorHAnsi"/>
        </w:rPr>
      </w:pPr>
      <w:r w:rsidRPr="00802862">
        <w:rPr>
          <w:rFonts w:asciiTheme="majorHAnsi" w:hAnsiTheme="majorHAnsi"/>
        </w:rPr>
        <w:t>«</w:t>
      </w:r>
      <w:r>
        <w:rPr>
          <w:rFonts w:asciiTheme="majorHAnsi" w:hAnsiTheme="majorHAnsi"/>
        </w:rPr>
        <w:t xml:space="preserve">22 </w:t>
      </w:r>
      <w:r w:rsidRPr="00802862">
        <w:rPr>
          <w:rFonts w:asciiTheme="majorHAnsi" w:hAnsiTheme="majorHAnsi"/>
        </w:rPr>
        <w:t xml:space="preserve">» </w:t>
      </w:r>
      <w:r>
        <w:rPr>
          <w:rFonts w:asciiTheme="majorHAnsi" w:hAnsiTheme="majorHAnsi"/>
        </w:rPr>
        <w:t xml:space="preserve">  апреля </w:t>
      </w:r>
      <w:r w:rsidRPr="00802862">
        <w:rPr>
          <w:rFonts w:asciiTheme="majorHAnsi" w:hAnsiTheme="majorHAnsi"/>
        </w:rPr>
        <w:t>20</w:t>
      </w:r>
      <w:r>
        <w:rPr>
          <w:rFonts w:asciiTheme="majorHAnsi" w:hAnsiTheme="majorHAnsi"/>
        </w:rPr>
        <w:t>15</w:t>
      </w:r>
      <w:r w:rsidRPr="00802862">
        <w:rPr>
          <w:rFonts w:asciiTheme="majorHAnsi" w:hAnsiTheme="majorHAnsi"/>
        </w:rPr>
        <w:t xml:space="preserve"> г.</w:t>
      </w:r>
    </w:p>
    <w:p w:rsidR="006C7F4A" w:rsidRPr="00802862" w:rsidRDefault="006C7F4A" w:rsidP="006C7F4A">
      <w:pPr>
        <w:pStyle w:val="western"/>
        <w:spacing w:before="0" w:beforeAutospacing="0" w:after="0"/>
        <w:ind w:left="5400"/>
        <w:rPr>
          <w:rFonts w:asciiTheme="majorHAnsi" w:hAnsiTheme="majorHAnsi"/>
        </w:rPr>
      </w:pPr>
    </w:p>
    <w:p w:rsidR="004A305B" w:rsidRDefault="004A305B" w:rsidP="004A305B">
      <w:pPr>
        <w:spacing w:after="0" w:line="240" w:lineRule="auto"/>
        <w:jc w:val="center"/>
        <w:rPr>
          <w:rFonts w:asciiTheme="majorHAnsi" w:hAnsiTheme="majorHAnsi"/>
          <w:sz w:val="24"/>
        </w:rPr>
      </w:pPr>
      <w:r w:rsidRPr="004D0C85">
        <w:rPr>
          <w:rFonts w:asciiTheme="majorHAnsi" w:hAnsiTheme="majorHAnsi"/>
          <w:b/>
          <w:sz w:val="24"/>
        </w:rPr>
        <w:t>МЕТОДИЧЕСКАЯ РАЗРАБОТКА</w:t>
      </w:r>
      <w:r w:rsidRPr="004D0C85">
        <w:rPr>
          <w:rFonts w:asciiTheme="majorHAnsi" w:hAnsiTheme="majorHAnsi"/>
          <w:sz w:val="24"/>
        </w:rPr>
        <w:t xml:space="preserve"> </w:t>
      </w:r>
    </w:p>
    <w:p w:rsidR="002A141A" w:rsidRPr="004D0C85" w:rsidRDefault="002A141A" w:rsidP="004A305B">
      <w:pPr>
        <w:spacing w:after="0" w:line="240" w:lineRule="auto"/>
        <w:jc w:val="center"/>
        <w:rPr>
          <w:rFonts w:asciiTheme="majorHAnsi" w:hAnsiTheme="majorHAnsi"/>
          <w:sz w:val="24"/>
        </w:rPr>
      </w:pPr>
    </w:p>
    <w:p w:rsidR="004A305B" w:rsidRDefault="004A305B" w:rsidP="004A305B">
      <w:pPr>
        <w:spacing w:after="0" w:line="240" w:lineRule="auto"/>
        <w:jc w:val="center"/>
        <w:rPr>
          <w:rFonts w:asciiTheme="majorHAnsi" w:hAnsiTheme="majorHAnsi"/>
          <w:b/>
          <w:sz w:val="24"/>
        </w:rPr>
      </w:pPr>
      <w:r w:rsidRPr="004D0C85">
        <w:rPr>
          <w:rFonts w:asciiTheme="majorHAnsi" w:hAnsiTheme="majorHAnsi"/>
          <w:b/>
          <w:sz w:val="24"/>
        </w:rPr>
        <w:t>практического занятия</w:t>
      </w:r>
      <w:r w:rsidRPr="004D0C85">
        <w:rPr>
          <w:rFonts w:asciiTheme="majorHAnsi" w:hAnsiTheme="majorHAnsi"/>
          <w:b/>
          <w:color w:val="FF0000"/>
          <w:sz w:val="24"/>
        </w:rPr>
        <w:t xml:space="preserve"> </w:t>
      </w:r>
      <w:r w:rsidRPr="004D0C85">
        <w:rPr>
          <w:rFonts w:asciiTheme="majorHAnsi" w:hAnsiTheme="majorHAnsi"/>
          <w:b/>
          <w:sz w:val="24"/>
        </w:rPr>
        <w:t>для преподавателей</w:t>
      </w:r>
    </w:p>
    <w:p w:rsidR="004A305B" w:rsidRPr="004D0C85" w:rsidRDefault="004A305B" w:rsidP="004A305B">
      <w:pPr>
        <w:spacing w:after="0" w:line="240" w:lineRule="auto"/>
        <w:jc w:val="center"/>
        <w:rPr>
          <w:rFonts w:asciiTheme="majorHAnsi" w:hAnsiTheme="majorHAnsi"/>
          <w:b/>
          <w:sz w:val="24"/>
        </w:rPr>
      </w:pPr>
    </w:p>
    <w:p w:rsidR="004A305B" w:rsidRDefault="004A305B" w:rsidP="006C7F4A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Диагностика и лечение хронической боли различного генеза</w:t>
      </w:r>
    </w:p>
    <w:p w:rsidR="006C7F4A" w:rsidRPr="00AB2044" w:rsidRDefault="006C7F4A" w:rsidP="006C7F4A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4A305B" w:rsidRPr="004D0C85" w:rsidRDefault="004A305B" w:rsidP="004A305B">
      <w:pPr>
        <w:spacing w:after="0" w:line="240" w:lineRule="auto"/>
        <w:ind w:left="360"/>
        <w:rPr>
          <w:rFonts w:asciiTheme="majorHAnsi" w:hAnsiTheme="majorHAnsi"/>
          <w:b/>
          <w:sz w:val="24"/>
        </w:rPr>
      </w:pPr>
      <w:r w:rsidRPr="004D0C85">
        <w:rPr>
          <w:rFonts w:asciiTheme="majorHAnsi" w:hAnsiTheme="majorHAnsi"/>
          <w:sz w:val="24"/>
        </w:rPr>
        <w:t>Тема: «</w:t>
      </w:r>
      <w:r w:rsidR="00212407">
        <w:rPr>
          <w:rFonts w:asciiTheme="majorHAnsi" w:hAnsiTheme="majorHAnsi"/>
          <w:b/>
          <w:i/>
          <w:sz w:val="24"/>
          <w:szCs w:val="24"/>
        </w:rPr>
        <w:t>Дифференциальная диагностика</w:t>
      </w:r>
      <w:r>
        <w:rPr>
          <w:rFonts w:asciiTheme="majorHAnsi" w:hAnsiTheme="majorHAnsi"/>
          <w:b/>
          <w:i/>
          <w:sz w:val="24"/>
          <w:szCs w:val="24"/>
        </w:rPr>
        <w:t xml:space="preserve"> хронической боли</w:t>
      </w:r>
      <w:r w:rsidRPr="004D0C85">
        <w:rPr>
          <w:rFonts w:asciiTheme="majorHAnsi" w:hAnsiTheme="majorHAnsi"/>
          <w:b/>
          <w:sz w:val="24"/>
        </w:rPr>
        <w:t>»</w:t>
      </w:r>
    </w:p>
    <w:p w:rsidR="004A305B" w:rsidRPr="004D0C85" w:rsidRDefault="004A305B" w:rsidP="004A305B">
      <w:pPr>
        <w:numPr>
          <w:ilvl w:val="1"/>
          <w:numId w:val="3"/>
        </w:numPr>
        <w:tabs>
          <w:tab w:val="clear" w:pos="1440"/>
          <w:tab w:val="num" w:pos="0"/>
        </w:tabs>
        <w:spacing w:after="0" w:line="240" w:lineRule="auto"/>
        <w:ind w:left="284" w:firstLine="0"/>
        <w:rPr>
          <w:rFonts w:asciiTheme="majorHAnsi" w:hAnsiTheme="majorHAnsi"/>
          <w:sz w:val="24"/>
        </w:rPr>
      </w:pPr>
      <w:r w:rsidRPr="004D0C85">
        <w:rPr>
          <w:rFonts w:asciiTheme="majorHAnsi" w:hAnsiTheme="majorHAnsi"/>
          <w:sz w:val="24"/>
        </w:rPr>
        <w:t>Продолжительность практического занятия – 2 часа (90 минут)</w:t>
      </w:r>
    </w:p>
    <w:p w:rsidR="004A305B" w:rsidRPr="00497C60" w:rsidRDefault="004A305B" w:rsidP="004A305B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</w:rPr>
        <w:t xml:space="preserve">2. </w:t>
      </w:r>
      <w:r w:rsidRPr="004D0C85">
        <w:rPr>
          <w:rFonts w:asciiTheme="majorHAnsi" w:hAnsiTheme="majorHAnsi"/>
          <w:sz w:val="24"/>
        </w:rPr>
        <w:t xml:space="preserve">Цель практического занятия </w:t>
      </w:r>
      <w:r w:rsidRPr="00AB2044">
        <w:rPr>
          <w:rFonts w:asciiTheme="majorHAnsi" w:hAnsiTheme="majorHAnsi"/>
          <w:sz w:val="24"/>
          <w:szCs w:val="24"/>
        </w:rPr>
        <w:t xml:space="preserve">совершенствование диагностики </w:t>
      </w:r>
      <w:r w:rsidR="00212407">
        <w:rPr>
          <w:rFonts w:asciiTheme="majorHAnsi" w:hAnsiTheme="majorHAnsi"/>
          <w:sz w:val="24"/>
          <w:szCs w:val="24"/>
        </w:rPr>
        <w:t>и дифференциальной диагностики</w:t>
      </w:r>
      <w:r>
        <w:rPr>
          <w:rFonts w:asciiTheme="majorHAnsi" w:hAnsiTheme="majorHAnsi"/>
          <w:sz w:val="24"/>
          <w:szCs w:val="24"/>
        </w:rPr>
        <w:t>хронической боли различного генеза</w:t>
      </w:r>
    </w:p>
    <w:p w:rsidR="00212407" w:rsidRDefault="004A305B" w:rsidP="00212407">
      <w:pPr>
        <w:spacing w:after="0" w:line="24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3. </w:t>
      </w:r>
      <w:r w:rsidRPr="004D0C85">
        <w:rPr>
          <w:rFonts w:asciiTheme="majorHAnsi" w:hAnsiTheme="majorHAnsi"/>
          <w:sz w:val="24"/>
        </w:rPr>
        <w:t>Содержание занятия</w:t>
      </w:r>
      <w:r>
        <w:rPr>
          <w:rFonts w:asciiTheme="majorHAnsi" w:hAnsiTheme="majorHAnsi"/>
          <w:sz w:val="24"/>
        </w:rPr>
        <w:t>: обучающиеся должны научиться проводить врачебный осмотр, опрос и в результате эт</w:t>
      </w:r>
      <w:r w:rsidR="00E20379">
        <w:rPr>
          <w:rFonts w:asciiTheme="majorHAnsi" w:hAnsiTheme="majorHAnsi"/>
          <w:sz w:val="24"/>
        </w:rPr>
        <w:t>о</w:t>
      </w:r>
      <w:r>
        <w:rPr>
          <w:rFonts w:asciiTheme="majorHAnsi" w:hAnsiTheme="majorHAnsi"/>
          <w:sz w:val="24"/>
        </w:rPr>
        <w:t>го  оценить тяжесть состояния больного и назначить необходимые диагностические</w:t>
      </w:r>
      <w:r w:rsidR="00212407">
        <w:rPr>
          <w:rFonts w:asciiTheme="majorHAnsi" w:hAnsiTheme="majorHAnsi"/>
          <w:sz w:val="24"/>
        </w:rPr>
        <w:t xml:space="preserve"> и дифференциально диагностические</w:t>
      </w:r>
      <w:r>
        <w:rPr>
          <w:rFonts w:asciiTheme="majorHAnsi" w:hAnsiTheme="majorHAnsi"/>
          <w:sz w:val="24"/>
        </w:rPr>
        <w:t xml:space="preserve"> тесты. </w:t>
      </w:r>
    </w:p>
    <w:p w:rsidR="00E20379" w:rsidRDefault="004A305B" w:rsidP="00E20379">
      <w:pPr>
        <w:spacing w:after="0" w:line="24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4. </w:t>
      </w:r>
      <w:r w:rsidRPr="004D0C85">
        <w:rPr>
          <w:rFonts w:asciiTheme="majorHAnsi" w:hAnsiTheme="majorHAnsi"/>
          <w:sz w:val="24"/>
        </w:rPr>
        <w:t>Краткая аннотация теоретического материала занятия</w:t>
      </w:r>
      <w:r>
        <w:rPr>
          <w:rFonts w:asciiTheme="majorHAnsi" w:hAnsiTheme="majorHAnsi"/>
          <w:sz w:val="24"/>
        </w:rPr>
        <w:t xml:space="preserve">: </w:t>
      </w:r>
      <w:r w:rsidR="00E20379">
        <w:rPr>
          <w:rFonts w:asciiTheme="majorHAnsi" w:hAnsiTheme="majorHAnsi"/>
          <w:sz w:val="24"/>
        </w:rPr>
        <w:t>патофизиологические и клинические основы хронической боли, виды боли, развитие нейропатической боли, психогенная боль и ее критерии; оценка интенсивности боли; оценка качества жизни пациентов, оценка физического статуса пициента; дифференциальная диагностика хронической боли.</w:t>
      </w:r>
    </w:p>
    <w:p w:rsidR="004A305B" w:rsidRPr="004D0C85" w:rsidRDefault="004A305B" w:rsidP="00E20379">
      <w:pPr>
        <w:spacing w:after="0" w:line="24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5. </w:t>
      </w:r>
      <w:r w:rsidRPr="004D0C85">
        <w:rPr>
          <w:rFonts w:asciiTheme="majorHAnsi" w:hAnsiTheme="majorHAnsi"/>
          <w:sz w:val="24"/>
        </w:rPr>
        <w:t xml:space="preserve">План практического занятия (хронокарта) </w:t>
      </w:r>
    </w:p>
    <w:p w:rsidR="004A305B" w:rsidRPr="004D0C85" w:rsidRDefault="004A305B" w:rsidP="004A305B">
      <w:pPr>
        <w:spacing w:after="0" w:line="240" w:lineRule="auto"/>
        <w:ind w:left="360"/>
        <w:rPr>
          <w:rFonts w:asciiTheme="majorHAnsi" w:hAnsiTheme="majorHAnsi"/>
          <w:sz w:val="24"/>
        </w:rPr>
      </w:pPr>
      <w:r w:rsidRPr="004D0C85">
        <w:rPr>
          <w:rFonts w:asciiTheme="majorHAnsi" w:hAnsiTheme="majorHAnsi"/>
          <w:sz w:val="24"/>
        </w:rPr>
        <w:t>-  актуальность проблемы, цель практического занятия – 5 мин.</w:t>
      </w:r>
    </w:p>
    <w:p w:rsidR="004A305B" w:rsidRPr="004D0C85" w:rsidRDefault="004A305B" w:rsidP="004A305B">
      <w:pPr>
        <w:spacing w:after="0" w:line="240" w:lineRule="auto"/>
        <w:ind w:left="360"/>
        <w:rPr>
          <w:rFonts w:asciiTheme="majorHAnsi" w:hAnsiTheme="majorHAnsi"/>
          <w:sz w:val="24"/>
        </w:rPr>
      </w:pPr>
      <w:r w:rsidRPr="004D0C85">
        <w:rPr>
          <w:rFonts w:asciiTheme="majorHAnsi" w:hAnsiTheme="majorHAnsi"/>
          <w:sz w:val="24"/>
        </w:rPr>
        <w:t xml:space="preserve">-  отработка алгоритма </w:t>
      </w:r>
      <w:r w:rsidR="00E20379">
        <w:rPr>
          <w:rFonts w:asciiTheme="majorHAnsi" w:hAnsiTheme="majorHAnsi"/>
          <w:sz w:val="24"/>
        </w:rPr>
        <w:t xml:space="preserve">диагностики и дифференциальной диагностики </w:t>
      </w:r>
      <w:r>
        <w:rPr>
          <w:rFonts w:asciiTheme="majorHAnsi" w:hAnsiTheme="majorHAnsi"/>
          <w:sz w:val="24"/>
        </w:rPr>
        <w:t xml:space="preserve"> хронической боли</w:t>
      </w:r>
      <w:r w:rsidRPr="004D0C85">
        <w:rPr>
          <w:rFonts w:asciiTheme="majorHAnsi" w:hAnsiTheme="majorHAnsi"/>
          <w:sz w:val="24"/>
        </w:rPr>
        <w:t xml:space="preserve"> – 25 мин.</w:t>
      </w:r>
    </w:p>
    <w:p w:rsidR="004A305B" w:rsidRPr="004D0C85" w:rsidRDefault="004A305B" w:rsidP="00E20379">
      <w:pPr>
        <w:spacing w:after="0" w:line="240" w:lineRule="auto"/>
        <w:ind w:left="360"/>
        <w:jc w:val="both"/>
        <w:rPr>
          <w:rFonts w:asciiTheme="majorHAnsi" w:hAnsiTheme="majorHAnsi"/>
          <w:sz w:val="24"/>
        </w:rPr>
      </w:pPr>
      <w:r w:rsidRPr="004D0C85">
        <w:rPr>
          <w:rFonts w:asciiTheme="majorHAnsi" w:hAnsiTheme="majorHAnsi"/>
          <w:sz w:val="24"/>
        </w:rPr>
        <w:t xml:space="preserve">-  </w:t>
      </w:r>
      <w:r w:rsidR="00E20379">
        <w:rPr>
          <w:rFonts w:asciiTheme="majorHAnsi" w:hAnsiTheme="majorHAnsi"/>
          <w:sz w:val="24"/>
        </w:rPr>
        <w:t>виды хронической боли, оценка их интенсивности, качества жизни пациентов, перносимости терапии, физического статуса больных</w:t>
      </w:r>
      <w:r w:rsidRPr="004D0C85">
        <w:rPr>
          <w:rFonts w:asciiTheme="majorHAnsi" w:hAnsiTheme="majorHAnsi"/>
          <w:sz w:val="24"/>
        </w:rPr>
        <w:t xml:space="preserve"> </w:t>
      </w:r>
      <w:r>
        <w:rPr>
          <w:rFonts w:asciiTheme="majorHAnsi" w:hAnsiTheme="majorHAnsi"/>
          <w:sz w:val="24"/>
        </w:rPr>
        <w:t xml:space="preserve"> </w:t>
      </w:r>
      <w:r w:rsidRPr="004D0C85">
        <w:rPr>
          <w:rFonts w:asciiTheme="majorHAnsi" w:hAnsiTheme="majorHAnsi"/>
          <w:sz w:val="24"/>
        </w:rPr>
        <w:t>– 30 мин.</w:t>
      </w:r>
    </w:p>
    <w:p w:rsidR="004A305B" w:rsidRPr="004D0C85" w:rsidRDefault="004A305B" w:rsidP="004A305B">
      <w:pPr>
        <w:spacing w:after="0" w:line="240" w:lineRule="auto"/>
        <w:ind w:left="360"/>
        <w:rPr>
          <w:rFonts w:asciiTheme="majorHAnsi" w:hAnsiTheme="majorHAnsi"/>
          <w:sz w:val="24"/>
        </w:rPr>
      </w:pPr>
      <w:r w:rsidRPr="004D0C85">
        <w:rPr>
          <w:rFonts w:asciiTheme="majorHAnsi" w:hAnsiTheme="majorHAnsi"/>
          <w:sz w:val="24"/>
        </w:rPr>
        <w:t>-  клинический разбор больного – 20 мин.</w:t>
      </w:r>
    </w:p>
    <w:p w:rsidR="004A305B" w:rsidRPr="004D0C85" w:rsidRDefault="004A305B" w:rsidP="004A305B">
      <w:pPr>
        <w:spacing w:after="0" w:line="240" w:lineRule="auto"/>
        <w:ind w:left="360"/>
        <w:rPr>
          <w:rFonts w:asciiTheme="majorHAnsi" w:hAnsiTheme="majorHAnsi"/>
          <w:sz w:val="24"/>
        </w:rPr>
      </w:pPr>
      <w:r w:rsidRPr="004D0C85">
        <w:rPr>
          <w:rFonts w:asciiTheme="majorHAnsi" w:hAnsiTheme="majorHAnsi"/>
          <w:sz w:val="24"/>
        </w:rPr>
        <w:t>- контроль конечного уровня усвоения знаний – 10 мин.</w:t>
      </w:r>
    </w:p>
    <w:p w:rsidR="004A305B" w:rsidRDefault="00212407" w:rsidP="00E20379">
      <w:pPr>
        <w:spacing w:after="0" w:line="24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6. </w:t>
      </w:r>
      <w:r w:rsidR="004A305B" w:rsidRPr="004D0C85">
        <w:rPr>
          <w:rFonts w:asciiTheme="majorHAnsi" w:hAnsiTheme="majorHAnsi"/>
          <w:sz w:val="24"/>
        </w:rPr>
        <w:t>Контрольные вопросы для определения конечного уровня усвое</w:t>
      </w:r>
      <w:r w:rsidR="004A305B">
        <w:rPr>
          <w:rFonts w:asciiTheme="majorHAnsi" w:hAnsiTheme="majorHAnsi"/>
          <w:sz w:val="24"/>
        </w:rPr>
        <w:t>ния знаний или тестовые задания:</w:t>
      </w:r>
    </w:p>
    <w:p w:rsidR="004A305B" w:rsidRDefault="004A305B" w:rsidP="004A305B">
      <w:pPr>
        <w:spacing w:after="0" w:line="240" w:lineRule="auto"/>
        <w:ind w:left="709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1) </w:t>
      </w:r>
      <w:r w:rsidR="00E20379">
        <w:rPr>
          <w:rFonts w:asciiTheme="majorHAnsi" w:hAnsiTheme="majorHAnsi"/>
          <w:sz w:val="24"/>
        </w:rPr>
        <w:t>Хроническая боль снижает</w:t>
      </w:r>
      <w:r>
        <w:rPr>
          <w:rFonts w:asciiTheme="majorHAnsi" w:hAnsiTheme="majorHAnsi"/>
          <w:sz w:val="24"/>
        </w:rPr>
        <w:t>:</w:t>
      </w:r>
    </w:p>
    <w:p w:rsidR="004A305B" w:rsidRDefault="004A305B" w:rsidP="004A305B">
      <w:pPr>
        <w:spacing w:after="0" w:line="240" w:lineRule="auto"/>
        <w:ind w:left="709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А. </w:t>
      </w:r>
      <w:r w:rsidR="00E20379">
        <w:rPr>
          <w:rFonts w:asciiTheme="majorHAnsi" w:hAnsiTheme="majorHAnsi"/>
          <w:sz w:val="24"/>
        </w:rPr>
        <w:t>физическую активность</w:t>
      </w:r>
      <w:r>
        <w:rPr>
          <w:rFonts w:asciiTheme="majorHAnsi" w:hAnsiTheme="majorHAnsi"/>
          <w:sz w:val="24"/>
        </w:rPr>
        <w:t>;</w:t>
      </w:r>
    </w:p>
    <w:p w:rsidR="004A305B" w:rsidRDefault="004A305B" w:rsidP="004A305B">
      <w:pPr>
        <w:spacing w:after="0" w:line="240" w:lineRule="auto"/>
        <w:ind w:left="709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Б. </w:t>
      </w:r>
      <w:r w:rsidR="00E20379">
        <w:rPr>
          <w:rFonts w:asciiTheme="majorHAnsi" w:hAnsiTheme="majorHAnsi"/>
          <w:sz w:val="24"/>
        </w:rPr>
        <w:t>социальную активность;</w:t>
      </w:r>
    </w:p>
    <w:p w:rsidR="004A305B" w:rsidRDefault="004A305B" w:rsidP="004A305B">
      <w:pPr>
        <w:spacing w:after="0" w:line="240" w:lineRule="auto"/>
        <w:ind w:left="709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В. </w:t>
      </w:r>
      <w:r w:rsidR="00E20379">
        <w:rPr>
          <w:rFonts w:asciiTheme="majorHAnsi" w:hAnsiTheme="majorHAnsi"/>
          <w:sz w:val="24"/>
        </w:rPr>
        <w:t>Иммунную защиту организма;</w:t>
      </w:r>
    </w:p>
    <w:p w:rsidR="004A305B" w:rsidRDefault="004A305B" w:rsidP="004A305B">
      <w:pPr>
        <w:spacing w:after="0" w:line="240" w:lineRule="auto"/>
        <w:ind w:left="709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Г. </w:t>
      </w:r>
      <w:r w:rsidR="00E20379">
        <w:rPr>
          <w:rFonts w:asciiTheme="majorHAnsi" w:hAnsiTheme="majorHAnsi"/>
          <w:sz w:val="24"/>
        </w:rPr>
        <w:t>Работу органов и систем</w:t>
      </w:r>
    </w:p>
    <w:p w:rsidR="004A305B" w:rsidRDefault="004A305B" w:rsidP="004A305B">
      <w:pPr>
        <w:spacing w:after="0" w:line="240" w:lineRule="auto"/>
        <w:ind w:left="709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Д. все перечисленное</w:t>
      </w:r>
    </w:p>
    <w:p w:rsidR="004A305B" w:rsidRDefault="004A305B" w:rsidP="004A305B">
      <w:pPr>
        <w:spacing w:after="0" w:line="240" w:lineRule="auto"/>
        <w:ind w:left="709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Ответ: д</w:t>
      </w:r>
    </w:p>
    <w:p w:rsidR="004A305B" w:rsidRDefault="004A305B" w:rsidP="004A305B">
      <w:pPr>
        <w:spacing w:after="0" w:line="240" w:lineRule="auto"/>
        <w:ind w:left="709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2) </w:t>
      </w:r>
      <w:r w:rsidR="00E20379">
        <w:rPr>
          <w:rFonts w:asciiTheme="majorHAnsi" w:hAnsiTheme="majorHAnsi"/>
          <w:sz w:val="24"/>
        </w:rPr>
        <w:t>Виды боли</w:t>
      </w:r>
      <w:r>
        <w:rPr>
          <w:rFonts w:asciiTheme="majorHAnsi" w:hAnsiTheme="majorHAnsi"/>
          <w:sz w:val="24"/>
        </w:rPr>
        <w:t>:</w:t>
      </w:r>
    </w:p>
    <w:p w:rsidR="004A305B" w:rsidRDefault="004A305B" w:rsidP="004A305B">
      <w:pPr>
        <w:spacing w:after="0" w:line="240" w:lineRule="auto"/>
        <w:ind w:left="709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А.  </w:t>
      </w:r>
      <w:r w:rsidR="00E20379">
        <w:rPr>
          <w:rFonts w:asciiTheme="majorHAnsi" w:hAnsiTheme="majorHAnsi"/>
          <w:sz w:val="24"/>
        </w:rPr>
        <w:t>ноцицептивная (соматическая</w:t>
      </w:r>
      <w:r>
        <w:rPr>
          <w:rFonts w:asciiTheme="majorHAnsi" w:hAnsiTheme="majorHAnsi"/>
          <w:sz w:val="24"/>
        </w:rPr>
        <w:t>;</w:t>
      </w:r>
    </w:p>
    <w:p w:rsidR="004A305B" w:rsidRDefault="004A305B" w:rsidP="004A305B">
      <w:pPr>
        <w:spacing w:after="0" w:line="240" w:lineRule="auto"/>
        <w:ind w:left="709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Б. </w:t>
      </w:r>
      <w:r w:rsidR="00E20379">
        <w:rPr>
          <w:rFonts w:asciiTheme="majorHAnsi" w:hAnsiTheme="majorHAnsi"/>
          <w:sz w:val="24"/>
        </w:rPr>
        <w:t>нейропатическая (нейрогенная)</w:t>
      </w:r>
      <w:r>
        <w:rPr>
          <w:rFonts w:asciiTheme="majorHAnsi" w:hAnsiTheme="majorHAnsi"/>
          <w:sz w:val="24"/>
        </w:rPr>
        <w:t>;</w:t>
      </w:r>
    </w:p>
    <w:p w:rsidR="004A305B" w:rsidRDefault="004A305B" w:rsidP="004A305B">
      <w:pPr>
        <w:spacing w:after="0" w:line="240" w:lineRule="auto"/>
        <w:ind w:left="709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В. </w:t>
      </w:r>
      <w:r w:rsidR="00E20379">
        <w:rPr>
          <w:rFonts w:asciiTheme="majorHAnsi" w:hAnsiTheme="majorHAnsi"/>
          <w:sz w:val="24"/>
        </w:rPr>
        <w:t>психогенная</w:t>
      </w:r>
    </w:p>
    <w:p w:rsidR="004A305B" w:rsidRDefault="004A305B" w:rsidP="004A305B">
      <w:pPr>
        <w:spacing w:after="0" w:line="240" w:lineRule="auto"/>
        <w:ind w:left="709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Г. Все перечисленное</w:t>
      </w:r>
    </w:p>
    <w:p w:rsidR="004A305B" w:rsidRDefault="004A305B" w:rsidP="004A305B">
      <w:pPr>
        <w:spacing w:after="0" w:line="240" w:lineRule="auto"/>
        <w:ind w:left="709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Ответ: </w:t>
      </w:r>
      <w:proofErr w:type="gramStart"/>
      <w:r>
        <w:rPr>
          <w:rFonts w:asciiTheme="majorHAnsi" w:hAnsiTheme="majorHAnsi"/>
          <w:sz w:val="24"/>
        </w:rPr>
        <w:t>г</w:t>
      </w:r>
      <w:proofErr w:type="gramEnd"/>
    </w:p>
    <w:p w:rsidR="004A305B" w:rsidRDefault="004A305B" w:rsidP="004A305B">
      <w:pPr>
        <w:spacing w:after="0" w:line="240" w:lineRule="auto"/>
        <w:ind w:left="709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3). </w:t>
      </w:r>
      <w:r w:rsidR="00E20379">
        <w:rPr>
          <w:rFonts w:asciiTheme="majorHAnsi" w:hAnsiTheme="majorHAnsi"/>
          <w:sz w:val="24"/>
        </w:rPr>
        <w:t>Нейропатическая боль обусловлена</w:t>
      </w:r>
      <w:r>
        <w:rPr>
          <w:rFonts w:asciiTheme="majorHAnsi" w:hAnsiTheme="majorHAnsi"/>
          <w:sz w:val="24"/>
        </w:rPr>
        <w:t>:</w:t>
      </w:r>
    </w:p>
    <w:p w:rsidR="004A305B" w:rsidRDefault="004A305B" w:rsidP="004A305B">
      <w:pPr>
        <w:spacing w:after="0" w:line="240" w:lineRule="auto"/>
        <w:ind w:left="709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А. </w:t>
      </w:r>
      <w:r w:rsidR="00E20379">
        <w:rPr>
          <w:rFonts w:asciiTheme="majorHAnsi" w:hAnsiTheme="majorHAnsi"/>
          <w:sz w:val="24"/>
        </w:rPr>
        <w:t>структурными нарушениями периферической нервной системы</w:t>
      </w:r>
      <w:r>
        <w:rPr>
          <w:rFonts w:asciiTheme="majorHAnsi" w:hAnsiTheme="majorHAnsi"/>
          <w:sz w:val="24"/>
        </w:rPr>
        <w:t>;</w:t>
      </w:r>
    </w:p>
    <w:p w:rsidR="004A305B" w:rsidRDefault="004A305B" w:rsidP="004A305B">
      <w:pPr>
        <w:spacing w:after="0" w:line="240" w:lineRule="auto"/>
        <w:ind w:left="709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Б. </w:t>
      </w:r>
      <w:r w:rsidR="00E20379">
        <w:rPr>
          <w:rFonts w:asciiTheme="majorHAnsi" w:hAnsiTheme="majorHAnsi"/>
          <w:sz w:val="24"/>
        </w:rPr>
        <w:t>функциональными изменениями центральной нервной системы</w:t>
      </w:r>
      <w:r>
        <w:rPr>
          <w:rFonts w:asciiTheme="majorHAnsi" w:hAnsiTheme="majorHAnsi"/>
          <w:sz w:val="24"/>
        </w:rPr>
        <w:t>;</w:t>
      </w:r>
    </w:p>
    <w:p w:rsidR="004A305B" w:rsidRDefault="004A305B" w:rsidP="00E20379">
      <w:pPr>
        <w:spacing w:after="0" w:line="240" w:lineRule="auto"/>
        <w:ind w:left="709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lastRenderedPageBreak/>
        <w:t xml:space="preserve">В. </w:t>
      </w:r>
      <w:r w:rsidR="00E20379">
        <w:rPr>
          <w:rFonts w:asciiTheme="majorHAnsi" w:hAnsiTheme="majorHAnsi"/>
          <w:sz w:val="24"/>
        </w:rPr>
        <w:t>Функциональными изменениями периферической нервной системы</w:t>
      </w:r>
      <w:r>
        <w:rPr>
          <w:rFonts w:asciiTheme="majorHAnsi" w:hAnsiTheme="majorHAnsi"/>
          <w:sz w:val="24"/>
        </w:rPr>
        <w:t>;</w:t>
      </w:r>
    </w:p>
    <w:p w:rsidR="004A305B" w:rsidRDefault="00E20379" w:rsidP="004A305B">
      <w:pPr>
        <w:spacing w:after="0" w:line="240" w:lineRule="auto"/>
        <w:ind w:left="709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Ответ: а, б, </w:t>
      </w:r>
      <w:proofErr w:type="gramStart"/>
      <w:r>
        <w:rPr>
          <w:rFonts w:asciiTheme="majorHAnsi" w:hAnsiTheme="majorHAnsi"/>
          <w:sz w:val="24"/>
        </w:rPr>
        <w:t>в</w:t>
      </w:r>
      <w:proofErr w:type="gramEnd"/>
    </w:p>
    <w:p w:rsidR="004A305B" w:rsidRDefault="004A305B" w:rsidP="004A305B">
      <w:pPr>
        <w:spacing w:after="0" w:line="240" w:lineRule="auto"/>
        <w:ind w:left="709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4) </w:t>
      </w:r>
      <w:r w:rsidR="00E20379">
        <w:rPr>
          <w:rFonts w:asciiTheme="majorHAnsi" w:hAnsiTheme="majorHAnsi"/>
          <w:sz w:val="24"/>
        </w:rPr>
        <w:t>Оценка качества жизни пациента проводится по шкале физической активности</w:t>
      </w:r>
      <w:r>
        <w:rPr>
          <w:rFonts w:asciiTheme="majorHAnsi" w:hAnsiTheme="majorHAnsi"/>
          <w:sz w:val="24"/>
        </w:rPr>
        <w:t>:</w:t>
      </w:r>
    </w:p>
    <w:p w:rsidR="004A305B" w:rsidRDefault="004A305B" w:rsidP="004A305B">
      <w:pPr>
        <w:spacing w:after="0" w:line="240" w:lineRule="auto"/>
        <w:ind w:left="709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А. </w:t>
      </w:r>
      <w:r w:rsidR="00E20379">
        <w:rPr>
          <w:rFonts w:asciiTheme="majorHAnsi" w:hAnsiTheme="majorHAnsi"/>
          <w:sz w:val="24"/>
        </w:rPr>
        <w:t>нормальная физическая активность</w:t>
      </w:r>
      <w:r>
        <w:rPr>
          <w:rFonts w:asciiTheme="majorHAnsi" w:hAnsiTheme="majorHAnsi"/>
          <w:sz w:val="24"/>
        </w:rPr>
        <w:t>;</w:t>
      </w:r>
    </w:p>
    <w:p w:rsidR="004A305B" w:rsidRDefault="004A305B" w:rsidP="004A305B">
      <w:pPr>
        <w:spacing w:after="0" w:line="240" w:lineRule="auto"/>
        <w:ind w:left="709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Б. </w:t>
      </w:r>
      <w:r w:rsidR="00E20379">
        <w:rPr>
          <w:rFonts w:asciiTheme="majorHAnsi" w:hAnsiTheme="majorHAnsi"/>
          <w:sz w:val="24"/>
        </w:rPr>
        <w:t>незначительно снижена</w:t>
      </w:r>
      <w:r>
        <w:rPr>
          <w:rFonts w:asciiTheme="majorHAnsi" w:hAnsiTheme="majorHAnsi"/>
          <w:sz w:val="24"/>
        </w:rPr>
        <w:t>;</w:t>
      </w:r>
    </w:p>
    <w:p w:rsidR="004A305B" w:rsidRDefault="004A305B" w:rsidP="004A305B">
      <w:pPr>
        <w:spacing w:after="0" w:line="240" w:lineRule="auto"/>
        <w:ind w:left="709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В. </w:t>
      </w:r>
      <w:r w:rsidR="00E20379">
        <w:rPr>
          <w:rFonts w:asciiTheme="majorHAnsi" w:hAnsiTheme="majorHAnsi"/>
          <w:sz w:val="24"/>
        </w:rPr>
        <w:t>Умеренно снижена</w:t>
      </w:r>
      <w:r>
        <w:rPr>
          <w:rFonts w:asciiTheme="majorHAnsi" w:hAnsiTheme="majorHAnsi"/>
          <w:sz w:val="24"/>
        </w:rPr>
        <w:t>;</w:t>
      </w:r>
    </w:p>
    <w:p w:rsidR="004A305B" w:rsidRDefault="004A305B" w:rsidP="004A305B">
      <w:pPr>
        <w:spacing w:after="0" w:line="240" w:lineRule="auto"/>
        <w:ind w:left="709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Г. </w:t>
      </w:r>
      <w:r w:rsidR="00BD45E6">
        <w:rPr>
          <w:rFonts w:asciiTheme="majorHAnsi" w:hAnsiTheme="majorHAnsi"/>
          <w:sz w:val="24"/>
        </w:rPr>
        <w:t>Значительно снижена</w:t>
      </w:r>
      <w:r>
        <w:rPr>
          <w:rFonts w:asciiTheme="majorHAnsi" w:hAnsiTheme="majorHAnsi"/>
          <w:sz w:val="24"/>
        </w:rPr>
        <w:t>;</w:t>
      </w:r>
    </w:p>
    <w:p w:rsidR="004A305B" w:rsidRDefault="004A305B" w:rsidP="004A305B">
      <w:pPr>
        <w:spacing w:after="0" w:line="240" w:lineRule="auto"/>
        <w:ind w:left="709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Д. </w:t>
      </w:r>
      <w:r w:rsidR="00BD45E6">
        <w:rPr>
          <w:rFonts w:asciiTheme="majorHAnsi" w:hAnsiTheme="majorHAnsi"/>
          <w:sz w:val="24"/>
        </w:rPr>
        <w:t>минимальная</w:t>
      </w:r>
    </w:p>
    <w:p w:rsidR="004A305B" w:rsidRDefault="004A305B" w:rsidP="004A305B">
      <w:pPr>
        <w:spacing w:after="0" w:line="240" w:lineRule="auto"/>
        <w:ind w:left="709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Ответ: а, б, в, </w:t>
      </w:r>
      <w:proofErr w:type="gramStart"/>
      <w:r>
        <w:rPr>
          <w:rFonts w:asciiTheme="majorHAnsi" w:hAnsiTheme="majorHAnsi"/>
          <w:sz w:val="24"/>
        </w:rPr>
        <w:t>г</w:t>
      </w:r>
      <w:proofErr w:type="gramEnd"/>
      <w:r>
        <w:rPr>
          <w:rFonts w:asciiTheme="majorHAnsi" w:hAnsiTheme="majorHAnsi"/>
          <w:sz w:val="24"/>
        </w:rPr>
        <w:t>, д.</w:t>
      </w:r>
    </w:p>
    <w:p w:rsidR="004A305B" w:rsidRDefault="004A305B" w:rsidP="004A305B">
      <w:pPr>
        <w:spacing w:after="0" w:line="240" w:lineRule="auto"/>
        <w:ind w:left="709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5) </w:t>
      </w:r>
      <w:r w:rsidR="00BD45E6">
        <w:rPr>
          <w:rFonts w:asciiTheme="majorHAnsi" w:hAnsiTheme="majorHAnsi"/>
          <w:sz w:val="24"/>
        </w:rPr>
        <w:t>Оценка физического статуса включает в себя</w:t>
      </w:r>
      <w:r>
        <w:rPr>
          <w:rFonts w:asciiTheme="majorHAnsi" w:hAnsiTheme="majorHAnsi"/>
          <w:sz w:val="24"/>
        </w:rPr>
        <w:t>:</w:t>
      </w:r>
    </w:p>
    <w:p w:rsidR="004A305B" w:rsidRDefault="004A305B" w:rsidP="004A305B">
      <w:pPr>
        <w:spacing w:after="0" w:line="240" w:lineRule="auto"/>
        <w:ind w:left="709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А. </w:t>
      </w:r>
      <w:r w:rsidR="00BD45E6">
        <w:rPr>
          <w:rFonts w:asciiTheme="majorHAnsi" w:hAnsiTheme="majorHAnsi"/>
          <w:sz w:val="24"/>
        </w:rPr>
        <w:t>АД</w:t>
      </w:r>
      <w:r>
        <w:rPr>
          <w:rFonts w:asciiTheme="majorHAnsi" w:hAnsiTheme="majorHAnsi"/>
          <w:sz w:val="24"/>
        </w:rPr>
        <w:t>;</w:t>
      </w:r>
    </w:p>
    <w:p w:rsidR="004A305B" w:rsidRDefault="004A305B" w:rsidP="004A305B">
      <w:pPr>
        <w:spacing w:after="0" w:line="240" w:lineRule="auto"/>
        <w:ind w:left="709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Б. </w:t>
      </w:r>
      <w:r w:rsidR="00BD45E6">
        <w:rPr>
          <w:rFonts w:asciiTheme="majorHAnsi" w:hAnsiTheme="majorHAnsi"/>
          <w:sz w:val="24"/>
        </w:rPr>
        <w:t>ЧСС</w:t>
      </w:r>
      <w:r>
        <w:rPr>
          <w:rFonts w:asciiTheme="majorHAnsi" w:hAnsiTheme="majorHAnsi"/>
          <w:sz w:val="24"/>
        </w:rPr>
        <w:t>;</w:t>
      </w:r>
    </w:p>
    <w:p w:rsidR="004A305B" w:rsidRDefault="004A305B" w:rsidP="004A305B">
      <w:pPr>
        <w:spacing w:after="0" w:line="240" w:lineRule="auto"/>
        <w:ind w:left="709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В. </w:t>
      </w:r>
      <w:r w:rsidR="00BD45E6">
        <w:rPr>
          <w:rFonts w:asciiTheme="majorHAnsi" w:hAnsiTheme="majorHAnsi"/>
          <w:sz w:val="24"/>
        </w:rPr>
        <w:t>УЗИ;</w:t>
      </w:r>
    </w:p>
    <w:p w:rsidR="00BD45E6" w:rsidRDefault="00BD45E6" w:rsidP="004A305B">
      <w:pPr>
        <w:spacing w:after="0" w:line="240" w:lineRule="auto"/>
        <w:ind w:left="709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Г. ЭКГ</w:t>
      </w:r>
    </w:p>
    <w:p w:rsidR="00BD45E6" w:rsidRDefault="00BD45E6" w:rsidP="004A305B">
      <w:pPr>
        <w:spacing w:after="0" w:line="240" w:lineRule="auto"/>
        <w:ind w:left="709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Д. ОАМ</w:t>
      </w:r>
    </w:p>
    <w:p w:rsidR="00BD45E6" w:rsidRDefault="00BD45E6" w:rsidP="004A305B">
      <w:pPr>
        <w:spacing w:after="0" w:line="240" w:lineRule="auto"/>
        <w:ind w:left="709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Е. ОАК</w:t>
      </w:r>
    </w:p>
    <w:p w:rsidR="004A305B" w:rsidRPr="004D0C85" w:rsidRDefault="004A305B" w:rsidP="004A305B">
      <w:pPr>
        <w:spacing w:after="0" w:line="240" w:lineRule="auto"/>
        <w:ind w:left="709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Ответ: а, б, в</w:t>
      </w:r>
      <w:r w:rsidR="00BD45E6">
        <w:rPr>
          <w:rFonts w:asciiTheme="majorHAnsi" w:hAnsiTheme="majorHAnsi"/>
          <w:sz w:val="24"/>
        </w:rPr>
        <w:t xml:space="preserve">, </w:t>
      </w:r>
      <w:proofErr w:type="gramStart"/>
      <w:r w:rsidR="00BD45E6">
        <w:rPr>
          <w:rFonts w:asciiTheme="majorHAnsi" w:hAnsiTheme="majorHAnsi"/>
          <w:sz w:val="24"/>
        </w:rPr>
        <w:t>г</w:t>
      </w:r>
      <w:proofErr w:type="gramEnd"/>
      <w:r w:rsidR="00BD45E6">
        <w:rPr>
          <w:rFonts w:asciiTheme="majorHAnsi" w:hAnsiTheme="majorHAnsi"/>
          <w:sz w:val="24"/>
        </w:rPr>
        <w:t>, д, е</w:t>
      </w:r>
    </w:p>
    <w:p w:rsidR="004A305B" w:rsidRPr="004D0C85" w:rsidRDefault="00212407" w:rsidP="00212407">
      <w:pPr>
        <w:spacing w:after="0" w:line="24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7. </w:t>
      </w:r>
      <w:r w:rsidR="004A305B" w:rsidRPr="004D0C85">
        <w:rPr>
          <w:rFonts w:asciiTheme="majorHAnsi" w:hAnsiTheme="majorHAnsi"/>
          <w:sz w:val="24"/>
        </w:rPr>
        <w:t xml:space="preserve">Условия проведения занятия – мультимедийная презентация, ситуационные </w:t>
      </w:r>
      <w:r w:rsidR="004A305B">
        <w:rPr>
          <w:rFonts w:asciiTheme="majorHAnsi" w:hAnsiTheme="majorHAnsi"/>
          <w:sz w:val="24"/>
        </w:rPr>
        <w:t>задачи, учебная история болезни.</w:t>
      </w:r>
    </w:p>
    <w:p w:rsidR="004A305B" w:rsidRDefault="004A305B" w:rsidP="00212407">
      <w:pPr>
        <w:spacing w:after="0" w:line="240" w:lineRule="auto"/>
        <w:jc w:val="both"/>
        <w:rPr>
          <w:rFonts w:asciiTheme="majorHAnsi" w:hAnsiTheme="majorHAnsi"/>
          <w:color w:val="7030A0"/>
          <w:sz w:val="24"/>
          <w:szCs w:val="24"/>
        </w:rPr>
      </w:pPr>
      <w:r>
        <w:rPr>
          <w:rFonts w:asciiTheme="majorHAnsi" w:hAnsiTheme="majorHAnsi"/>
          <w:sz w:val="24"/>
        </w:rPr>
        <w:t xml:space="preserve">8. </w:t>
      </w:r>
      <w:r w:rsidRPr="004D0C85">
        <w:rPr>
          <w:rFonts w:asciiTheme="majorHAnsi" w:hAnsiTheme="majorHAnsi"/>
          <w:sz w:val="24"/>
        </w:rPr>
        <w:t xml:space="preserve">Рекомендуемая литература </w:t>
      </w:r>
    </w:p>
    <w:p w:rsidR="004A305B" w:rsidRPr="00802862" w:rsidRDefault="004A305B" w:rsidP="004A305B">
      <w:pPr>
        <w:spacing w:after="0" w:line="240" w:lineRule="auto"/>
        <w:ind w:firstLine="709"/>
        <w:jc w:val="both"/>
        <w:rPr>
          <w:rFonts w:ascii="Cambria" w:hAnsi="Cambria"/>
          <w:b/>
          <w:i/>
          <w:sz w:val="24"/>
          <w:szCs w:val="24"/>
        </w:rPr>
      </w:pPr>
      <w:r w:rsidRPr="00802862">
        <w:rPr>
          <w:rFonts w:ascii="Cambria" w:hAnsi="Cambria"/>
          <w:b/>
          <w:i/>
          <w:sz w:val="24"/>
          <w:szCs w:val="24"/>
        </w:rPr>
        <w:t>Основная литература</w:t>
      </w:r>
    </w:p>
    <w:p w:rsidR="004A305B" w:rsidRPr="00802862" w:rsidRDefault="004A305B" w:rsidP="004A305B">
      <w:pPr>
        <w:numPr>
          <w:ilvl w:val="0"/>
          <w:numId w:val="4"/>
        </w:numPr>
        <w:spacing w:after="0" w:line="240" w:lineRule="auto"/>
        <w:ind w:left="709" w:hanging="709"/>
        <w:jc w:val="both"/>
        <w:rPr>
          <w:rFonts w:ascii="Cambria" w:hAnsi="Cambria"/>
          <w:sz w:val="24"/>
          <w:szCs w:val="24"/>
        </w:rPr>
      </w:pPr>
      <w:r w:rsidRPr="00802862">
        <w:rPr>
          <w:rFonts w:ascii="Cambria" w:hAnsi="Cambria"/>
          <w:sz w:val="24"/>
          <w:szCs w:val="24"/>
        </w:rPr>
        <w:t>Клинические рекомендации. Онкология \ под ред. В. И. Чиссова, С.Л. Дарьяловой.- 2-е изд., испр. И доп.- М.: ГЭОТА</w:t>
      </w:r>
      <w:proofErr w:type="gramStart"/>
      <w:r w:rsidRPr="00802862">
        <w:rPr>
          <w:rFonts w:ascii="Cambria" w:hAnsi="Cambria"/>
          <w:sz w:val="24"/>
          <w:szCs w:val="24"/>
        </w:rPr>
        <w:t>Р-</w:t>
      </w:r>
      <w:proofErr w:type="gramEnd"/>
      <w:r w:rsidRPr="00802862">
        <w:rPr>
          <w:rFonts w:ascii="Cambria" w:hAnsi="Cambria"/>
          <w:sz w:val="24"/>
          <w:szCs w:val="24"/>
        </w:rPr>
        <w:t xml:space="preserve"> Медиа, 2009.- с. 41-83 (глава «Хронический болевой синдром» Абузарова Г. Р., Новиков Г. А., Осипова Н. А., Прохоров Б. М., Рудой С. В.)</w:t>
      </w:r>
    </w:p>
    <w:p w:rsidR="004A305B" w:rsidRPr="00802862" w:rsidRDefault="004A305B" w:rsidP="004A305B">
      <w:pPr>
        <w:numPr>
          <w:ilvl w:val="0"/>
          <w:numId w:val="4"/>
        </w:numPr>
        <w:spacing w:after="0" w:line="240" w:lineRule="auto"/>
        <w:ind w:left="709" w:hanging="709"/>
        <w:jc w:val="both"/>
        <w:rPr>
          <w:rFonts w:ascii="Cambria" w:hAnsi="Cambria"/>
          <w:sz w:val="24"/>
          <w:szCs w:val="24"/>
        </w:rPr>
      </w:pPr>
      <w:r w:rsidRPr="00802862">
        <w:rPr>
          <w:rFonts w:ascii="Cambria" w:hAnsi="Cambria"/>
          <w:sz w:val="24"/>
          <w:szCs w:val="24"/>
        </w:rPr>
        <w:t>Контроль симптомов в паллиативной медицине \ под ред. Проф. Г. А. Новикова.- М.: ГЭОТА</w:t>
      </w:r>
      <w:proofErr w:type="gramStart"/>
      <w:r w:rsidRPr="00802862">
        <w:rPr>
          <w:rFonts w:ascii="Cambria" w:hAnsi="Cambria"/>
          <w:sz w:val="24"/>
          <w:szCs w:val="24"/>
        </w:rPr>
        <w:t>Р-</w:t>
      </w:r>
      <w:proofErr w:type="gramEnd"/>
      <w:r w:rsidRPr="00802862">
        <w:rPr>
          <w:rFonts w:ascii="Cambria" w:hAnsi="Cambria"/>
          <w:sz w:val="24"/>
          <w:szCs w:val="24"/>
        </w:rPr>
        <w:t xml:space="preserve"> Медиа, 2013.- 248 с.</w:t>
      </w:r>
    </w:p>
    <w:p w:rsidR="004A305B" w:rsidRPr="00802862" w:rsidRDefault="004A305B" w:rsidP="004A305B">
      <w:pPr>
        <w:numPr>
          <w:ilvl w:val="0"/>
          <w:numId w:val="4"/>
        </w:numPr>
        <w:spacing w:after="0" w:line="240" w:lineRule="auto"/>
        <w:ind w:left="709" w:hanging="709"/>
        <w:jc w:val="both"/>
        <w:rPr>
          <w:rFonts w:ascii="Cambria" w:hAnsi="Cambria"/>
          <w:sz w:val="24"/>
          <w:szCs w:val="24"/>
        </w:rPr>
      </w:pPr>
      <w:r w:rsidRPr="00802862">
        <w:rPr>
          <w:rFonts w:ascii="Cambria" w:hAnsi="Cambria"/>
          <w:sz w:val="24"/>
          <w:szCs w:val="24"/>
        </w:rPr>
        <w:t xml:space="preserve">Методические рекомендации по ведению боли для врачей общей практики. Материалы Национальной онкологической сети (США) </w:t>
      </w:r>
      <w:r w:rsidRPr="00802862">
        <w:rPr>
          <w:rFonts w:ascii="Cambria" w:hAnsi="Cambria"/>
          <w:sz w:val="24"/>
          <w:szCs w:val="24"/>
          <w:lang w:val="en-US"/>
        </w:rPr>
        <w:t>NCCN</w:t>
      </w:r>
      <w:r w:rsidRPr="00802862">
        <w:rPr>
          <w:rFonts w:ascii="Cambria" w:hAnsi="Cambria"/>
          <w:sz w:val="24"/>
          <w:szCs w:val="24"/>
        </w:rPr>
        <w:t xml:space="preserve"> и Американской Академии паллиативной медицины и хосписной работы ААНРМ. Пер. с англ.- Минск, 2007.- 33 </w:t>
      </w:r>
      <w:proofErr w:type="gramStart"/>
      <w:r w:rsidRPr="00802862">
        <w:rPr>
          <w:rFonts w:ascii="Cambria" w:hAnsi="Cambria"/>
          <w:sz w:val="24"/>
          <w:szCs w:val="24"/>
        </w:rPr>
        <w:t>с</w:t>
      </w:r>
      <w:proofErr w:type="gramEnd"/>
      <w:r w:rsidRPr="00802862">
        <w:rPr>
          <w:rFonts w:ascii="Cambria" w:hAnsi="Cambria"/>
          <w:sz w:val="24"/>
          <w:szCs w:val="24"/>
        </w:rPr>
        <w:t>.</w:t>
      </w:r>
    </w:p>
    <w:p w:rsidR="004A305B" w:rsidRPr="00802862" w:rsidRDefault="004A305B" w:rsidP="004A305B">
      <w:pPr>
        <w:spacing w:after="0" w:line="240" w:lineRule="auto"/>
        <w:jc w:val="both"/>
        <w:rPr>
          <w:rFonts w:ascii="Cambria" w:hAnsi="Cambria"/>
          <w:b/>
          <w:i/>
          <w:sz w:val="24"/>
          <w:szCs w:val="24"/>
        </w:rPr>
      </w:pPr>
      <w:r w:rsidRPr="00802862">
        <w:rPr>
          <w:rFonts w:ascii="Cambria" w:hAnsi="Cambria"/>
          <w:b/>
          <w:i/>
          <w:sz w:val="24"/>
          <w:szCs w:val="24"/>
        </w:rPr>
        <w:t>Дополнительная литература</w:t>
      </w:r>
    </w:p>
    <w:p w:rsidR="004A305B" w:rsidRPr="00802862" w:rsidRDefault="004A305B" w:rsidP="004A305B">
      <w:pPr>
        <w:numPr>
          <w:ilvl w:val="0"/>
          <w:numId w:val="5"/>
        </w:numPr>
        <w:spacing w:after="0" w:line="240" w:lineRule="auto"/>
        <w:ind w:left="709" w:hanging="709"/>
        <w:jc w:val="both"/>
        <w:rPr>
          <w:rFonts w:ascii="Cambria" w:hAnsi="Cambria"/>
          <w:sz w:val="24"/>
          <w:szCs w:val="24"/>
        </w:rPr>
      </w:pPr>
      <w:r w:rsidRPr="00802862">
        <w:rPr>
          <w:rFonts w:ascii="Cambria" w:hAnsi="Cambria"/>
          <w:sz w:val="24"/>
          <w:szCs w:val="24"/>
        </w:rPr>
        <w:t xml:space="preserve">Паллиативная помощь онкологическим больным. Учебное пособие. Гриф УМО по медицинскому и фармацевтическому образованию ВУЗов России. Г. А. Новиков, Н. А. Осипова, Б. М. Прохоров, М. А. Вайсман, С. В. Рудой.- ООД «Медицина за качество жизни», Москва, 2006.- 192 </w:t>
      </w:r>
      <w:proofErr w:type="gramStart"/>
      <w:r w:rsidRPr="00802862">
        <w:rPr>
          <w:rFonts w:ascii="Cambria" w:hAnsi="Cambria"/>
          <w:sz w:val="24"/>
          <w:szCs w:val="24"/>
        </w:rPr>
        <w:t>с</w:t>
      </w:r>
      <w:proofErr w:type="gramEnd"/>
      <w:r w:rsidRPr="00802862">
        <w:rPr>
          <w:rFonts w:ascii="Cambria" w:hAnsi="Cambria"/>
          <w:sz w:val="24"/>
          <w:szCs w:val="24"/>
        </w:rPr>
        <w:t>.</w:t>
      </w:r>
    </w:p>
    <w:p w:rsidR="004A305B" w:rsidRPr="00802862" w:rsidRDefault="004A305B" w:rsidP="004A305B">
      <w:pPr>
        <w:numPr>
          <w:ilvl w:val="0"/>
          <w:numId w:val="5"/>
        </w:numPr>
        <w:spacing w:after="0" w:line="240" w:lineRule="auto"/>
        <w:ind w:left="709" w:hanging="709"/>
        <w:jc w:val="both"/>
        <w:rPr>
          <w:rFonts w:ascii="Cambria" w:hAnsi="Cambria"/>
          <w:sz w:val="24"/>
          <w:szCs w:val="24"/>
        </w:rPr>
      </w:pPr>
      <w:r w:rsidRPr="00802862">
        <w:rPr>
          <w:rFonts w:ascii="Cambria" w:hAnsi="Cambria"/>
          <w:sz w:val="24"/>
          <w:szCs w:val="24"/>
        </w:rPr>
        <w:t>Приказ Минздрава России № 1343 н от 21.12.2012 г. «Об утверждении Порядка оказания паллиативной медицинской помощи взрослому населению»</w:t>
      </w:r>
    </w:p>
    <w:p w:rsidR="004A305B" w:rsidRPr="00802862" w:rsidRDefault="004A305B" w:rsidP="004A305B">
      <w:pPr>
        <w:numPr>
          <w:ilvl w:val="0"/>
          <w:numId w:val="5"/>
        </w:numPr>
        <w:spacing w:after="0" w:line="240" w:lineRule="auto"/>
        <w:ind w:left="709" w:hanging="709"/>
        <w:jc w:val="both"/>
        <w:rPr>
          <w:rFonts w:ascii="Cambria" w:hAnsi="Cambria"/>
          <w:sz w:val="24"/>
          <w:szCs w:val="24"/>
        </w:rPr>
      </w:pPr>
      <w:r w:rsidRPr="00802862">
        <w:rPr>
          <w:rFonts w:ascii="Cambria" w:hAnsi="Cambria"/>
          <w:sz w:val="24"/>
          <w:szCs w:val="24"/>
        </w:rPr>
        <w:t>Психотерапевтические подходы с применением метода ТТСБ в лечении тревожных и депрессивных расстройств у пациентов с распространенными формами хронических заболеваний. Новиков Г. А., Ромашкин А. В., Вайсман М. А., Орлова Т. В.- М.: Фонд «Паллиативная медицина и реабилитация больных», «Паллиативная медицина и реабилитация», № 3, 2010.- с. 69-75.</w:t>
      </w:r>
    </w:p>
    <w:p w:rsidR="004A305B" w:rsidRDefault="004A305B" w:rsidP="004A305B">
      <w:pPr>
        <w:numPr>
          <w:ilvl w:val="0"/>
          <w:numId w:val="5"/>
        </w:numPr>
        <w:spacing w:after="0" w:line="240" w:lineRule="auto"/>
        <w:ind w:left="709" w:hanging="709"/>
        <w:jc w:val="both"/>
        <w:rPr>
          <w:rFonts w:asciiTheme="majorHAnsi" w:hAnsiTheme="majorHAnsi"/>
          <w:sz w:val="24"/>
          <w:szCs w:val="24"/>
        </w:rPr>
      </w:pPr>
      <w:r w:rsidRPr="00802862">
        <w:rPr>
          <w:rFonts w:ascii="Cambria" w:hAnsi="Cambria"/>
          <w:sz w:val="24"/>
          <w:szCs w:val="24"/>
        </w:rPr>
        <w:t>Стандарты паллиативной помощи: обзор европейских рекомендаций\ Новиков Г. А., Самойленко В. В., Вайсман М. А.- М.: Фонд «Паллиативная медицина и реабилитация больных», «Паллиативная медицина и реабилитация».- № 4, 2010.- с. 6-11.</w:t>
      </w:r>
    </w:p>
    <w:p w:rsidR="004A305B" w:rsidRPr="00F076C3" w:rsidRDefault="004A305B" w:rsidP="004A305B">
      <w:pPr>
        <w:tabs>
          <w:tab w:val="left" w:pos="142"/>
          <w:tab w:val="left" w:pos="567"/>
        </w:tabs>
        <w:spacing w:after="0" w:line="240" w:lineRule="auto"/>
        <w:jc w:val="both"/>
        <w:rPr>
          <w:rFonts w:asciiTheme="majorHAnsi" w:hAnsiTheme="majorHAnsi"/>
          <w:sz w:val="24"/>
        </w:rPr>
      </w:pPr>
    </w:p>
    <w:p w:rsidR="004A305B" w:rsidRDefault="00212407" w:rsidP="00212407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9</w:t>
      </w:r>
      <w:r w:rsidR="004A305B" w:rsidRPr="00AB2044">
        <w:rPr>
          <w:rFonts w:asciiTheme="majorHAnsi" w:hAnsiTheme="majorHAnsi"/>
          <w:sz w:val="24"/>
          <w:szCs w:val="24"/>
        </w:rPr>
        <w:t xml:space="preserve">. </w:t>
      </w:r>
      <w:r w:rsidR="004A305B">
        <w:rPr>
          <w:rFonts w:asciiTheme="majorHAnsi" w:hAnsiTheme="majorHAnsi"/>
          <w:sz w:val="24"/>
          <w:szCs w:val="24"/>
        </w:rPr>
        <w:t xml:space="preserve"> </w:t>
      </w:r>
      <w:r w:rsidR="004A305B" w:rsidRPr="00AB2044">
        <w:rPr>
          <w:rFonts w:asciiTheme="majorHAnsi" w:hAnsiTheme="majorHAnsi"/>
          <w:sz w:val="24"/>
          <w:szCs w:val="24"/>
        </w:rPr>
        <w:t xml:space="preserve">Автор методической разработки: </w:t>
      </w:r>
    </w:p>
    <w:p w:rsidR="004A305B" w:rsidRDefault="004A305B" w:rsidP="004A305B">
      <w:pPr>
        <w:spacing w:after="0" w:line="240" w:lineRule="auto"/>
        <w:ind w:left="283"/>
        <w:rPr>
          <w:rFonts w:asciiTheme="majorHAnsi" w:hAnsiTheme="majorHAnsi"/>
          <w:sz w:val="24"/>
          <w:szCs w:val="24"/>
        </w:rPr>
      </w:pPr>
    </w:p>
    <w:p w:rsidR="00DB4585" w:rsidRDefault="00DB4585" w:rsidP="004A305B">
      <w:pPr>
        <w:spacing w:after="0" w:line="240" w:lineRule="auto"/>
        <w:ind w:left="283"/>
        <w:rPr>
          <w:rFonts w:asciiTheme="majorHAnsi" w:hAnsiTheme="majorHAnsi"/>
          <w:sz w:val="24"/>
          <w:szCs w:val="24"/>
        </w:rPr>
      </w:pPr>
    </w:p>
    <w:p w:rsidR="004A305B" w:rsidRDefault="004A305B" w:rsidP="004A305B">
      <w:pPr>
        <w:spacing w:after="0" w:line="240" w:lineRule="auto"/>
        <w:ind w:left="28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Доцент кафедры терапии и ОВП с курсом гериатрии                 Лехмус Т. Ю. </w:t>
      </w:r>
    </w:p>
    <w:p w:rsidR="004A305B" w:rsidRDefault="004A305B" w:rsidP="004A305B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4A305B" w:rsidRDefault="004A305B" w:rsidP="004A305B">
      <w:pPr>
        <w:spacing w:after="0" w:line="240" w:lineRule="auto"/>
        <w:ind w:left="283"/>
        <w:rPr>
          <w:rFonts w:asciiTheme="majorHAnsi" w:hAnsiTheme="majorHAnsi"/>
          <w:sz w:val="24"/>
          <w:szCs w:val="24"/>
        </w:rPr>
      </w:pPr>
      <w:r w:rsidRPr="00802862">
        <w:rPr>
          <w:rFonts w:asciiTheme="majorHAnsi" w:hAnsiTheme="majorHAnsi"/>
          <w:sz w:val="24"/>
          <w:szCs w:val="24"/>
        </w:rPr>
        <w:t xml:space="preserve">  Дата составления « </w:t>
      </w:r>
      <w:r>
        <w:rPr>
          <w:rFonts w:asciiTheme="majorHAnsi" w:hAnsiTheme="majorHAnsi"/>
          <w:sz w:val="24"/>
          <w:szCs w:val="24"/>
        </w:rPr>
        <w:t>14  »  апреля  201</w:t>
      </w:r>
      <w:r w:rsidR="006C7F4A">
        <w:rPr>
          <w:rFonts w:asciiTheme="majorHAnsi" w:hAnsiTheme="majorHAnsi"/>
          <w:sz w:val="24"/>
          <w:szCs w:val="24"/>
        </w:rPr>
        <w:t>5</w:t>
      </w:r>
      <w:r>
        <w:rPr>
          <w:rFonts w:asciiTheme="majorHAnsi" w:hAnsiTheme="majorHAnsi"/>
          <w:sz w:val="24"/>
          <w:szCs w:val="24"/>
        </w:rPr>
        <w:t xml:space="preserve"> </w:t>
      </w:r>
      <w:r w:rsidRPr="00802862">
        <w:rPr>
          <w:rFonts w:asciiTheme="majorHAnsi" w:hAnsiTheme="majorHAnsi"/>
          <w:sz w:val="24"/>
          <w:szCs w:val="24"/>
        </w:rPr>
        <w:t>г.</w:t>
      </w:r>
    </w:p>
    <w:p w:rsidR="004A305B" w:rsidRPr="00802862" w:rsidRDefault="004A305B" w:rsidP="004A305B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4A305B" w:rsidRDefault="004A305B" w:rsidP="004A305B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802862">
        <w:rPr>
          <w:rFonts w:asciiTheme="majorHAnsi" w:hAnsiTheme="majorHAnsi"/>
          <w:sz w:val="24"/>
          <w:szCs w:val="24"/>
        </w:rPr>
        <w:t xml:space="preserve">  Дата обсуждения на кафедральном совещании «</w:t>
      </w:r>
      <w:r w:rsidR="006C7F4A">
        <w:rPr>
          <w:rFonts w:asciiTheme="majorHAnsi" w:hAnsiTheme="majorHAnsi"/>
          <w:sz w:val="24"/>
          <w:szCs w:val="24"/>
        </w:rPr>
        <w:t>22</w:t>
      </w:r>
      <w:r w:rsidRPr="00802862">
        <w:rPr>
          <w:rFonts w:asciiTheme="majorHAnsi" w:hAnsiTheme="majorHAnsi"/>
          <w:sz w:val="24"/>
          <w:szCs w:val="24"/>
        </w:rPr>
        <w:t>»</w:t>
      </w:r>
      <w:r>
        <w:rPr>
          <w:rFonts w:asciiTheme="majorHAnsi" w:hAnsiTheme="majorHAnsi"/>
          <w:sz w:val="24"/>
          <w:szCs w:val="24"/>
        </w:rPr>
        <w:t xml:space="preserve">     </w:t>
      </w:r>
      <w:r w:rsidR="006C7F4A">
        <w:rPr>
          <w:rFonts w:asciiTheme="majorHAnsi" w:hAnsiTheme="majorHAnsi"/>
          <w:sz w:val="24"/>
          <w:szCs w:val="24"/>
        </w:rPr>
        <w:t xml:space="preserve">апреля </w:t>
      </w:r>
      <w:r>
        <w:rPr>
          <w:rFonts w:asciiTheme="majorHAnsi" w:hAnsiTheme="majorHAnsi"/>
          <w:sz w:val="24"/>
          <w:szCs w:val="24"/>
        </w:rPr>
        <w:t xml:space="preserve">   </w:t>
      </w:r>
      <w:r w:rsidRPr="00802862">
        <w:rPr>
          <w:rFonts w:asciiTheme="majorHAnsi" w:hAnsiTheme="majorHAnsi"/>
          <w:sz w:val="24"/>
          <w:szCs w:val="24"/>
        </w:rPr>
        <w:t>201</w:t>
      </w:r>
      <w:r w:rsidR="006C7F4A">
        <w:rPr>
          <w:rFonts w:asciiTheme="majorHAnsi" w:hAnsiTheme="majorHAnsi"/>
          <w:sz w:val="24"/>
          <w:szCs w:val="24"/>
        </w:rPr>
        <w:t>5</w:t>
      </w:r>
      <w:r>
        <w:rPr>
          <w:rFonts w:asciiTheme="majorHAnsi" w:hAnsiTheme="majorHAnsi"/>
          <w:sz w:val="24"/>
          <w:szCs w:val="24"/>
        </w:rPr>
        <w:t xml:space="preserve"> </w:t>
      </w:r>
      <w:r w:rsidRPr="00802862">
        <w:rPr>
          <w:rFonts w:asciiTheme="majorHAnsi" w:hAnsiTheme="majorHAnsi"/>
          <w:sz w:val="24"/>
          <w:szCs w:val="24"/>
        </w:rPr>
        <w:t>г.</w:t>
      </w:r>
    </w:p>
    <w:p w:rsidR="006C7F4A" w:rsidRDefault="006C7F4A" w:rsidP="004A305B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6C7F4A" w:rsidRPr="00802862" w:rsidRDefault="006C7F4A" w:rsidP="004A305B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6C7F4A" w:rsidRPr="00802862" w:rsidRDefault="006C7F4A" w:rsidP="006C7F4A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lastRenderedPageBreak/>
        <w:t>ГОСУДАРСТВЕННОЕ БЮДЖЕТНОЕ ОБРАЗОВАТЕЛЬНОЕ УЧРЕЖДЕНИЕ</w:t>
      </w:r>
    </w:p>
    <w:p w:rsidR="006C7F4A" w:rsidRPr="00802862" w:rsidRDefault="006C7F4A" w:rsidP="006C7F4A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t xml:space="preserve">ВЫСШЕГО ПРОФЕССИОНАЛЬНОГО ОБРАЗОВАНИЯ </w:t>
      </w:r>
    </w:p>
    <w:p w:rsidR="006C7F4A" w:rsidRPr="00802862" w:rsidRDefault="006C7F4A" w:rsidP="006C7F4A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t xml:space="preserve">«БАШКИРСКИЙ ГОСУДАРСТВЕННЫЙ МЕДИЦИНСКИЙ УНИВЕРСИТЕТ» </w:t>
      </w:r>
    </w:p>
    <w:p w:rsidR="006C7F4A" w:rsidRPr="00802862" w:rsidRDefault="006C7F4A" w:rsidP="006C7F4A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t>МИНИСТЕРСТВА  ЗДРАВООХРАНЕНИЯ РОССИЙСКОЙ ФЕДЕРАЦИИ</w:t>
      </w:r>
    </w:p>
    <w:p w:rsidR="006C7F4A" w:rsidRPr="00802862" w:rsidRDefault="006C7F4A" w:rsidP="006C7F4A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  <w:r w:rsidRPr="00802862">
        <w:rPr>
          <w:rFonts w:asciiTheme="majorHAnsi" w:hAnsiTheme="majorHAnsi"/>
          <w:b/>
          <w:bCs/>
        </w:rPr>
        <w:t xml:space="preserve">Институт </w:t>
      </w:r>
      <w:proofErr w:type="gramStart"/>
      <w:r>
        <w:rPr>
          <w:rFonts w:asciiTheme="majorHAnsi" w:hAnsiTheme="majorHAnsi"/>
          <w:b/>
          <w:bCs/>
        </w:rPr>
        <w:t>дополнительного</w:t>
      </w:r>
      <w:proofErr w:type="gramEnd"/>
      <w:r>
        <w:rPr>
          <w:rFonts w:asciiTheme="majorHAnsi" w:hAnsiTheme="majorHAnsi"/>
          <w:b/>
          <w:bCs/>
        </w:rPr>
        <w:t xml:space="preserve"> профессионального</w:t>
      </w:r>
      <w:r w:rsidRPr="00802862">
        <w:rPr>
          <w:rFonts w:asciiTheme="majorHAnsi" w:hAnsiTheme="majorHAnsi"/>
          <w:b/>
          <w:bCs/>
        </w:rPr>
        <w:t>образования</w:t>
      </w:r>
    </w:p>
    <w:p w:rsidR="006C7F4A" w:rsidRPr="00802862" w:rsidRDefault="006C7F4A" w:rsidP="006C7F4A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  <w:r w:rsidRPr="00802862">
        <w:rPr>
          <w:rFonts w:asciiTheme="majorHAnsi" w:hAnsiTheme="majorHAnsi"/>
        </w:rPr>
        <w:t xml:space="preserve">Кафедра </w:t>
      </w:r>
      <w:r>
        <w:rPr>
          <w:rFonts w:asciiTheme="majorHAnsi" w:hAnsiTheme="majorHAnsi"/>
        </w:rPr>
        <w:t>терапии</w:t>
      </w:r>
      <w:r w:rsidRPr="00802862">
        <w:rPr>
          <w:rFonts w:asciiTheme="majorHAnsi" w:hAnsiTheme="majorHAnsi"/>
        </w:rPr>
        <w:t xml:space="preserve"> и общей врачебной практики</w:t>
      </w:r>
      <w:r>
        <w:rPr>
          <w:rFonts w:asciiTheme="majorHAnsi" w:hAnsiTheme="majorHAnsi"/>
        </w:rPr>
        <w:t xml:space="preserve"> с курсом гериатрии</w:t>
      </w:r>
    </w:p>
    <w:p w:rsidR="006C7F4A" w:rsidRPr="00802862" w:rsidRDefault="006C7F4A" w:rsidP="006C7F4A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</w:p>
    <w:p w:rsidR="006C7F4A" w:rsidRPr="00802862" w:rsidRDefault="006C7F4A" w:rsidP="006C7F4A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</w:p>
    <w:p w:rsidR="006C7F4A" w:rsidRPr="00802862" w:rsidRDefault="006C7F4A" w:rsidP="006C7F4A">
      <w:pPr>
        <w:pStyle w:val="western"/>
        <w:spacing w:before="0" w:beforeAutospacing="0" w:after="0"/>
        <w:ind w:left="5400"/>
        <w:rPr>
          <w:rFonts w:asciiTheme="majorHAnsi" w:hAnsiTheme="majorHAnsi"/>
        </w:rPr>
      </w:pPr>
      <w:r w:rsidRPr="00802862">
        <w:rPr>
          <w:rFonts w:asciiTheme="majorHAnsi" w:hAnsiTheme="majorHAnsi"/>
        </w:rPr>
        <w:t>УТВЕРЖДАЮ</w:t>
      </w:r>
    </w:p>
    <w:p w:rsidR="006C7F4A" w:rsidRPr="00802862" w:rsidRDefault="006C7F4A" w:rsidP="006C7F4A">
      <w:pPr>
        <w:pStyle w:val="western"/>
        <w:spacing w:before="0" w:beforeAutospacing="0" w:after="0"/>
        <w:ind w:left="5400"/>
        <w:rPr>
          <w:rFonts w:asciiTheme="majorHAnsi" w:hAnsiTheme="majorHAnsi"/>
        </w:rPr>
      </w:pPr>
      <w:r w:rsidRPr="00802862">
        <w:rPr>
          <w:rFonts w:asciiTheme="majorHAnsi" w:hAnsiTheme="majorHAnsi"/>
        </w:rPr>
        <w:t>Зав. кафедрой ____________Сафуанова Г. Ш.</w:t>
      </w:r>
    </w:p>
    <w:p w:rsidR="006C7F4A" w:rsidRPr="00802862" w:rsidRDefault="006C7F4A" w:rsidP="006C7F4A">
      <w:pPr>
        <w:pStyle w:val="western"/>
        <w:spacing w:before="0" w:beforeAutospacing="0" w:after="0"/>
        <w:ind w:left="5400"/>
        <w:rPr>
          <w:rFonts w:asciiTheme="majorHAnsi" w:hAnsiTheme="majorHAnsi"/>
        </w:rPr>
      </w:pPr>
      <w:r w:rsidRPr="00802862">
        <w:rPr>
          <w:rFonts w:asciiTheme="majorHAnsi" w:hAnsiTheme="majorHAnsi"/>
        </w:rPr>
        <w:t>«</w:t>
      </w:r>
      <w:r>
        <w:rPr>
          <w:rFonts w:asciiTheme="majorHAnsi" w:hAnsiTheme="majorHAnsi"/>
        </w:rPr>
        <w:t xml:space="preserve">22 </w:t>
      </w:r>
      <w:r w:rsidRPr="00802862">
        <w:rPr>
          <w:rFonts w:asciiTheme="majorHAnsi" w:hAnsiTheme="majorHAnsi"/>
        </w:rPr>
        <w:t xml:space="preserve">» </w:t>
      </w:r>
      <w:r>
        <w:rPr>
          <w:rFonts w:asciiTheme="majorHAnsi" w:hAnsiTheme="majorHAnsi"/>
        </w:rPr>
        <w:t xml:space="preserve">  апреля </w:t>
      </w:r>
      <w:r w:rsidRPr="00802862">
        <w:rPr>
          <w:rFonts w:asciiTheme="majorHAnsi" w:hAnsiTheme="majorHAnsi"/>
        </w:rPr>
        <w:t>20</w:t>
      </w:r>
      <w:r>
        <w:rPr>
          <w:rFonts w:asciiTheme="majorHAnsi" w:hAnsiTheme="majorHAnsi"/>
        </w:rPr>
        <w:t>15</w:t>
      </w:r>
      <w:r w:rsidRPr="00802862">
        <w:rPr>
          <w:rFonts w:asciiTheme="majorHAnsi" w:hAnsiTheme="majorHAnsi"/>
        </w:rPr>
        <w:t xml:space="preserve"> г.</w:t>
      </w:r>
    </w:p>
    <w:p w:rsidR="004A305B" w:rsidRPr="004D0C85" w:rsidRDefault="004A305B" w:rsidP="004A305B">
      <w:pPr>
        <w:pStyle w:val="western"/>
        <w:spacing w:before="0" w:beforeAutospacing="0" w:after="0"/>
        <w:rPr>
          <w:rFonts w:asciiTheme="majorHAnsi" w:hAnsiTheme="majorHAnsi"/>
          <w:sz w:val="28"/>
        </w:rPr>
      </w:pPr>
    </w:p>
    <w:p w:rsidR="004A305B" w:rsidRPr="004D0C85" w:rsidRDefault="004A305B" w:rsidP="004A305B">
      <w:pPr>
        <w:spacing w:after="0" w:line="240" w:lineRule="auto"/>
        <w:jc w:val="center"/>
        <w:rPr>
          <w:rFonts w:asciiTheme="majorHAnsi" w:hAnsiTheme="majorHAnsi"/>
          <w:sz w:val="24"/>
        </w:rPr>
      </w:pPr>
      <w:r w:rsidRPr="004D0C85">
        <w:rPr>
          <w:rFonts w:asciiTheme="majorHAnsi" w:hAnsiTheme="majorHAnsi"/>
          <w:b/>
          <w:sz w:val="24"/>
        </w:rPr>
        <w:t>МЕТОДИЧЕСКАЯ РАЗРАБОТКА</w:t>
      </w:r>
      <w:r w:rsidRPr="004D0C85">
        <w:rPr>
          <w:rFonts w:asciiTheme="majorHAnsi" w:hAnsiTheme="majorHAnsi"/>
          <w:sz w:val="24"/>
        </w:rPr>
        <w:t xml:space="preserve"> </w:t>
      </w:r>
    </w:p>
    <w:p w:rsidR="004A305B" w:rsidRDefault="004A305B" w:rsidP="004A305B">
      <w:pPr>
        <w:spacing w:after="0" w:line="240" w:lineRule="auto"/>
        <w:jc w:val="center"/>
        <w:rPr>
          <w:rFonts w:asciiTheme="majorHAnsi" w:hAnsiTheme="majorHAnsi"/>
          <w:b/>
          <w:sz w:val="24"/>
        </w:rPr>
      </w:pPr>
      <w:r w:rsidRPr="004D0C85">
        <w:rPr>
          <w:rFonts w:asciiTheme="majorHAnsi" w:hAnsiTheme="majorHAnsi"/>
          <w:b/>
          <w:sz w:val="24"/>
        </w:rPr>
        <w:t>практического занятия</w:t>
      </w:r>
      <w:r w:rsidRPr="004D0C85">
        <w:rPr>
          <w:rFonts w:asciiTheme="majorHAnsi" w:hAnsiTheme="majorHAnsi"/>
          <w:b/>
          <w:color w:val="FF0000"/>
          <w:sz w:val="24"/>
        </w:rPr>
        <w:t xml:space="preserve"> </w:t>
      </w:r>
      <w:r w:rsidRPr="004D0C85">
        <w:rPr>
          <w:rFonts w:asciiTheme="majorHAnsi" w:hAnsiTheme="majorHAnsi"/>
          <w:b/>
          <w:sz w:val="24"/>
        </w:rPr>
        <w:t>для преподавателей</w:t>
      </w:r>
    </w:p>
    <w:p w:rsidR="004A305B" w:rsidRPr="004D0C85" w:rsidRDefault="004A305B" w:rsidP="004A305B">
      <w:pPr>
        <w:spacing w:after="0" w:line="240" w:lineRule="auto"/>
        <w:jc w:val="center"/>
        <w:rPr>
          <w:rFonts w:asciiTheme="majorHAnsi" w:hAnsiTheme="majorHAnsi"/>
          <w:b/>
          <w:sz w:val="24"/>
        </w:rPr>
      </w:pPr>
    </w:p>
    <w:p w:rsidR="004A305B" w:rsidRDefault="004A305B" w:rsidP="006C7F4A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Диагностика и лечение хронической боли различного генеза</w:t>
      </w:r>
    </w:p>
    <w:p w:rsidR="006C7F4A" w:rsidRPr="00AB2044" w:rsidRDefault="006C7F4A" w:rsidP="006C7F4A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BD45E6" w:rsidRDefault="004A305B" w:rsidP="00BD45E6">
      <w:pPr>
        <w:spacing w:after="0" w:line="240" w:lineRule="auto"/>
        <w:ind w:left="360"/>
        <w:rPr>
          <w:rFonts w:asciiTheme="majorHAnsi" w:hAnsiTheme="majorHAnsi"/>
          <w:b/>
          <w:sz w:val="24"/>
        </w:rPr>
      </w:pPr>
      <w:r w:rsidRPr="004D0C85">
        <w:rPr>
          <w:rFonts w:asciiTheme="majorHAnsi" w:hAnsiTheme="majorHAnsi"/>
          <w:sz w:val="24"/>
        </w:rPr>
        <w:t>Тема: «</w:t>
      </w:r>
      <w:r w:rsidR="00BD45E6">
        <w:rPr>
          <w:rFonts w:asciiTheme="majorHAnsi" w:hAnsiTheme="majorHAnsi"/>
          <w:b/>
          <w:i/>
          <w:sz w:val="24"/>
          <w:szCs w:val="24"/>
        </w:rPr>
        <w:t xml:space="preserve">Принципы лечения </w:t>
      </w:r>
      <w:r>
        <w:rPr>
          <w:rFonts w:asciiTheme="majorHAnsi" w:hAnsiTheme="majorHAnsi"/>
          <w:b/>
          <w:i/>
          <w:sz w:val="24"/>
          <w:szCs w:val="24"/>
        </w:rPr>
        <w:t xml:space="preserve"> хронической боли</w:t>
      </w:r>
      <w:r w:rsidRPr="004D0C85">
        <w:rPr>
          <w:rFonts w:asciiTheme="majorHAnsi" w:hAnsiTheme="majorHAnsi"/>
          <w:b/>
          <w:sz w:val="24"/>
        </w:rPr>
        <w:t>»</w:t>
      </w:r>
    </w:p>
    <w:p w:rsidR="004A305B" w:rsidRPr="00BD45E6" w:rsidRDefault="00BD45E6" w:rsidP="00BD45E6">
      <w:pPr>
        <w:spacing w:after="0" w:line="240" w:lineRule="auto"/>
        <w:rPr>
          <w:rFonts w:asciiTheme="majorHAnsi" w:hAnsiTheme="majorHAnsi"/>
          <w:b/>
          <w:sz w:val="24"/>
        </w:rPr>
      </w:pPr>
      <w:r w:rsidRPr="00BD45E6">
        <w:rPr>
          <w:rFonts w:asciiTheme="majorHAnsi" w:hAnsiTheme="majorHAnsi"/>
          <w:sz w:val="24"/>
        </w:rPr>
        <w:t>1.</w:t>
      </w:r>
      <w:r>
        <w:rPr>
          <w:rFonts w:asciiTheme="majorHAnsi" w:hAnsiTheme="majorHAnsi"/>
          <w:b/>
          <w:sz w:val="24"/>
        </w:rPr>
        <w:t xml:space="preserve"> </w:t>
      </w:r>
      <w:r w:rsidR="004A305B" w:rsidRPr="004D0C85">
        <w:rPr>
          <w:rFonts w:asciiTheme="majorHAnsi" w:hAnsiTheme="majorHAnsi"/>
          <w:sz w:val="24"/>
        </w:rPr>
        <w:t>Продолжительность практического занятия – 2 часа (90 минут)</w:t>
      </w:r>
    </w:p>
    <w:p w:rsidR="004A305B" w:rsidRPr="00497C60" w:rsidRDefault="004A305B" w:rsidP="004A305B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</w:rPr>
        <w:t xml:space="preserve">2. </w:t>
      </w:r>
      <w:r w:rsidRPr="004D0C85">
        <w:rPr>
          <w:rFonts w:asciiTheme="majorHAnsi" w:hAnsiTheme="majorHAnsi"/>
          <w:sz w:val="24"/>
        </w:rPr>
        <w:t xml:space="preserve">Цель практического занятия </w:t>
      </w:r>
      <w:r w:rsidRPr="00AB2044">
        <w:rPr>
          <w:rFonts w:asciiTheme="majorHAnsi" w:hAnsiTheme="majorHAnsi"/>
          <w:sz w:val="24"/>
          <w:szCs w:val="24"/>
        </w:rPr>
        <w:t xml:space="preserve">совершенствование диагностики </w:t>
      </w:r>
      <w:r>
        <w:rPr>
          <w:rFonts w:asciiTheme="majorHAnsi" w:hAnsiTheme="majorHAnsi"/>
          <w:sz w:val="24"/>
          <w:szCs w:val="24"/>
        </w:rPr>
        <w:t>и лечения хронической боли различного генеза</w:t>
      </w:r>
    </w:p>
    <w:p w:rsidR="004A305B" w:rsidRPr="0018382B" w:rsidRDefault="004A305B" w:rsidP="00BD45E6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</w:rPr>
        <w:t xml:space="preserve">3. </w:t>
      </w:r>
      <w:r w:rsidRPr="004D0C85">
        <w:rPr>
          <w:rFonts w:asciiTheme="majorHAnsi" w:hAnsiTheme="majorHAnsi"/>
          <w:sz w:val="24"/>
        </w:rPr>
        <w:t>Содержание занятия</w:t>
      </w:r>
      <w:r>
        <w:rPr>
          <w:rFonts w:asciiTheme="majorHAnsi" w:hAnsiTheme="majorHAnsi"/>
          <w:sz w:val="24"/>
        </w:rPr>
        <w:t xml:space="preserve">: обучающиеся должны научиться проводить врачебный осмотр, опрос и в результате этго  оценить тяжесть состояния больного и назначить необходимые диагностические тесты. Составить план лечения хронической боли у неизлечимых пациентов и </w:t>
      </w:r>
      <w:r w:rsidRPr="004D0C85">
        <w:rPr>
          <w:rFonts w:asciiTheme="majorHAnsi" w:hAnsiTheme="majorHAnsi"/>
          <w:sz w:val="24"/>
        </w:rPr>
        <w:t xml:space="preserve"> </w:t>
      </w:r>
      <w:r>
        <w:rPr>
          <w:rFonts w:asciiTheme="majorHAnsi" w:hAnsiTheme="majorHAnsi"/>
          <w:sz w:val="24"/>
        </w:rPr>
        <w:t xml:space="preserve">научиться </w:t>
      </w:r>
      <w:r>
        <w:rPr>
          <w:rFonts w:asciiTheme="majorHAnsi" w:hAnsiTheme="majorHAnsi"/>
          <w:sz w:val="24"/>
          <w:szCs w:val="24"/>
        </w:rPr>
        <w:t>выписывать рецепты, в том числе льготные, на нарко</w:t>
      </w:r>
      <w:r w:rsidRPr="0018382B">
        <w:rPr>
          <w:rFonts w:ascii="Cambria" w:hAnsi="Cambria"/>
          <w:sz w:val="24"/>
          <w:szCs w:val="24"/>
        </w:rPr>
        <w:t>тические, наркотикосодержащие и приравненные к ним препараты.</w:t>
      </w:r>
      <w:r w:rsidRPr="0018382B">
        <w:rPr>
          <w:rFonts w:asciiTheme="majorHAnsi" w:hAnsiTheme="majorHAnsi"/>
          <w:sz w:val="24"/>
          <w:szCs w:val="24"/>
        </w:rPr>
        <w:t xml:space="preserve"> </w:t>
      </w:r>
    </w:p>
    <w:p w:rsidR="004A305B" w:rsidRPr="004D0C85" w:rsidRDefault="004A305B" w:rsidP="00BD45E6">
      <w:pPr>
        <w:spacing w:after="0" w:line="24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4. </w:t>
      </w:r>
      <w:r w:rsidRPr="004D0C85">
        <w:rPr>
          <w:rFonts w:asciiTheme="majorHAnsi" w:hAnsiTheme="majorHAnsi"/>
          <w:sz w:val="24"/>
        </w:rPr>
        <w:t>Краткая аннотация теоретического материала занятия</w:t>
      </w:r>
      <w:r>
        <w:rPr>
          <w:rFonts w:asciiTheme="majorHAnsi" w:hAnsiTheme="majorHAnsi"/>
          <w:sz w:val="24"/>
        </w:rPr>
        <w:t>: лечение хронической боли различного генеза, принципы и способы фармакотерапии хронической боли, лечение неопиоидными и опиоидными анальгетиками, побочные эффекты и осложнения от терапии; некупируемая боль; толерантность, физическая и психологическая зависимость.</w:t>
      </w:r>
    </w:p>
    <w:p w:rsidR="004A305B" w:rsidRPr="004D0C85" w:rsidRDefault="004A305B" w:rsidP="00BD45E6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5. </w:t>
      </w:r>
      <w:r w:rsidRPr="004D0C85">
        <w:rPr>
          <w:rFonts w:asciiTheme="majorHAnsi" w:hAnsiTheme="majorHAnsi"/>
          <w:sz w:val="24"/>
        </w:rPr>
        <w:t xml:space="preserve">План практического занятия (хронокарта) </w:t>
      </w:r>
    </w:p>
    <w:p w:rsidR="004A305B" w:rsidRPr="004D0C85" w:rsidRDefault="004A305B" w:rsidP="004A305B">
      <w:pPr>
        <w:spacing w:after="0" w:line="240" w:lineRule="auto"/>
        <w:ind w:left="360"/>
        <w:rPr>
          <w:rFonts w:asciiTheme="majorHAnsi" w:hAnsiTheme="majorHAnsi"/>
          <w:sz w:val="24"/>
        </w:rPr>
      </w:pPr>
      <w:r w:rsidRPr="004D0C85">
        <w:rPr>
          <w:rFonts w:asciiTheme="majorHAnsi" w:hAnsiTheme="majorHAnsi"/>
          <w:sz w:val="24"/>
        </w:rPr>
        <w:t>-  актуальность проблемы, цель практического занятия – 5 мин.</w:t>
      </w:r>
    </w:p>
    <w:p w:rsidR="004A305B" w:rsidRPr="004D0C85" w:rsidRDefault="004A305B" w:rsidP="004A305B">
      <w:pPr>
        <w:spacing w:after="0" w:line="240" w:lineRule="auto"/>
        <w:ind w:left="360"/>
        <w:rPr>
          <w:rFonts w:asciiTheme="majorHAnsi" w:hAnsiTheme="majorHAnsi"/>
          <w:sz w:val="24"/>
        </w:rPr>
      </w:pPr>
      <w:r w:rsidRPr="004D0C85">
        <w:rPr>
          <w:rFonts w:asciiTheme="majorHAnsi" w:hAnsiTheme="majorHAnsi"/>
          <w:sz w:val="24"/>
        </w:rPr>
        <w:t xml:space="preserve">-  отработка алгоритма </w:t>
      </w:r>
      <w:r>
        <w:rPr>
          <w:rFonts w:asciiTheme="majorHAnsi" w:hAnsiTheme="majorHAnsi"/>
          <w:sz w:val="24"/>
        </w:rPr>
        <w:t>фармакотерапии хронической боли</w:t>
      </w:r>
      <w:r w:rsidRPr="004D0C85">
        <w:rPr>
          <w:rFonts w:asciiTheme="majorHAnsi" w:hAnsiTheme="majorHAnsi"/>
          <w:sz w:val="24"/>
        </w:rPr>
        <w:t xml:space="preserve"> – 25 мин.</w:t>
      </w:r>
    </w:p>
    <w:p w:rsidR="004A305B" w:rsidRPr="004D0C85" w:rsidRDefault="004A305B" w:rsidP="004A305B">
      <w:pPr>
        <w:spacing w:after="0" w:line="240" w:lineRule="auto"/>
        <w:ind w:left="360"/>
        <w:rPr>
          <w:rFonts w:asciiTheme="majorHAnsi" w:hAnsiTheme="majorHAnsi"/>
          <w:sz w:val="24"/>
        </w:rPr>
      </w:pPr>
      <w:r w:rsidRPr="004D0C85">
        <w:rPr>
          <w:rFonts w:asciiTheme="majorHAnsi" w:hAnsiTheme="majorHAnsi"/>
          <w:sz w:val="24"/>
        </w:rPr>
        <w:t xml:space="preserve">-  </w:t>
      </w:r>
      <w:r>
        <w:rPr>
          <w:rFonts w:asciiTheme="majorHAnsi" w:hAnsiTheme="majorHAnsi"/>
          <w:sz w:val="24"/>
        </w:rPr>
        <w:t>методы медикаментозного и немедикаментозного лечения хронической боли</w:t>
      </w:r>
      <w:r w:rsidRPr="004D0C85">
        <w:rPr>
          <w:rFonts w:asciiTheme="majorHAnsi" w:hAnsiTheme="majorHAnsi"/>
          <w:sz w:val="24"/>
        </w:rPr>
        <w:t xml:space="preserve"> </w:t>
      </w:r>
      <w:r>
        <w:rPr>
          <w:rFonts w:asciiTheme="majorHAnsi" w:hAnsiTheme="majorHAnsi"/>
          <w:sz w:val="24"/>
        </w:rPr>
        <w:t xml:space="preserve"> </w:t>
      </w:r>
      <w:r w:rsidRPr="004D0C85">
        <w:rPr>
          <w:rFonts w:asciiTheme="majorHAnsi" w:hAnsiTheme="majorHAnsi"/>
          <w:sz w:val="24"/>
        </w:rPr>
        <w:t>– 30 мин.</w:t>
      </w:r>
    </w:p>
    <w:p w:rsidR="004A305B" w:rsidRPr="004D0C85" w:rsidRDefault="004A305B" w:rsidP="004A305B">
      <w:pPr>
        <w:spacing w:after="0" w:line="240" w:lineRule="auto"/>
        <w:ind w:left="360"/>
        <w:rPr>
          <w:rFonts w:asciiTheme="majorHAnsi" w:hAnsiTheme="majorHAnsi"/>
          <w:sz w:val="24"/>
        </w:rPr>
      </w:pPr>
      <w:r w:rsidRPr="004D0C85">
        <w:rPr>
          <w:rFonts w:asciiTheme="majorHAnsi" w:hAnsiTheme="majorHAnsi"/>
          <w:sz w:val="24"/>
        </w:rPr>
        <w:t>-  клинический разбор больного – 20 мин.</w:t>
      </w:r>
    </w:p>
    <w:p w:rsidR="004A305B" w:rsidRPr="004D0C85" w:rsidRDefault="004A305B" w:rsidP="004A305B">
      <w:pPr>
        <w:spacing w:after="0" w:line="240" w:lineRule="auto"/>
        <w:ind w:left="360"/>
        <w:rPr>
          <w:rFonts w:asciiTheme="majorHAnsi" w:hAnsiTheme="majorHAnsi"/>
          <w:sz w:val="24"/>
        </w:rPr>
      </w:pPr>
      <w:r w:rsidRPr="004D0C85">
        <w:rPr>
          <w:rFonts w:asciiTheme="majorHAnsi" w:hAnsiTheme="majorHAnsi"/>
          <w:sz w:val="24"/>
        </w:rPr>
        <w:t>- контроль конечного уровня усвоения знаний – 10 мин.</w:t>
      </w:r>
    </w:p>
    <w:p w:rsidR="004A305B" w:rsidRDefault="00BD45E6" w:rsidP="00BD45E6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6. </w:t>
      </w:r>
      <w:r w:rsidR="004A305B" w:rsidRPr="004D0C85">
        <w:rPr>
          <w:rFonts w:asciiTheme="majorHAnsi" w:hAnsiTheme="majorHAnsi"/>
          <w:sz w:val="24"/>
        </w:rPr>
        <w:t>Контрольные вопросы для определения конечного уровня усвое</w:t>
      </w:r>
      <w:r w:rsidR="004A305B">
        <w:rPr>
          <w:rFonts w:asciiTheme="majorHAnsi" w:hAnsiTheme="majorHAnsi"/>
          <w:sz w:val="24"/>
        </w:rPr>
        <w:t>ния знаний или тестовые задания:</w:t>
      </w:r>
    </w:p>
    <w:p w:rsidR="004A305B" w:rsidRDefault="004A305B" w:rsidP="00BD45E6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1) К неопиоидным анальгетикам относятся:</w:t>
      </w:r>
    </w:p>
    <w:p w:rsidR="004A305B" w:rsidRDefault="004A305B" w:rsidP="004A305B">
      <w:pPr>
        <w:spacing w:after="0" w:line="240" w:lineRule="auto"/>
        <w:ind w:left="709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А. аспирин;</w:t>
      </w:r>
    </w:p>
    <w:p w:rsidR="004A305B" w:rsidRDefault="004A305B" w:rsidP="004A305B">
      <w:pPr>
        <w:spacing w:after="0" w:line="240" w:lineRule="auto"/>
        <w:ind w:left="709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Б. ибупрофен</w:t>
      </w:r>
    </w:p>
    <w:p w:rsidR="004A305B" w:rsidRDefault="004A305B" w:rsidP="004A305B">
      <w:pPr>
        <w:spacing w:after="0" w:line="240" w:lineRule="auto"/>
        <w:ind w:left="709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В. Индаметацин</w:t>
      </w:r>
    </w:p>
    <w:p w:rsidR="004A305B" w:rsidRDefault="004A305B" w:rsidP="004A305B">
      <w:pPr>
        <w:spacing w:after="0" w:line="240" w:lineRule="auto"/>
        <w:ind w:left="709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Г. Диклофенак</w:t>
      </w:r>
    </w:p>
    <w:p w:rsidR="004A305B" w:rsidRDefault="004A305B" w:rsidP="004A305B">
      <w:pPr>
        <w:spacing w:after="0" w:line="240" w:lineRule="auto"/>
        <w:ind w:left="709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Д. все перечисленное</w:t>
      </w:r>
    </w:p>
    <w:p w:rsidR="004A305B" w:rsidRDefault="004A305B" w:rsidP="004A305B">
      <w:pPr>
        <w:spacing w:after="0" w:line="240" w:lineRule="auto"/>
        <w:ind w:left="709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Ответ: д</w:t>
      </w:r>
    </w:p>
    <w:p w:rsidR="004A305B" w:rsidRDefault="004A305B" w:rsidP="00BD45E6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2) Отличие неопиоидных анальгетиков от опиоидных:</w:t>
      </w:r>
    </w:p>
    <w:p w:rsidR="004A305B" w:rsidRDefault="004A305B" w:rsidP="004A305B">
      <w:pPr>
        <w:spacing w:after="0" w:line="240" w:lineRule="auto"/>
        <w:ind w:left="709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А.  имеют верхний предел анальгетического эффекта;</w:t>
      </w:r>
    </w:p>
    <w:p w:rsidR="004A305B" w:rsidRDefault="004A305B" w:rsidP="004A305B">
      <w:pPr>
        <w:spacing w:after="0" w:line="240" w:lineRule="auto"/>
        <w:ind w:left="709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Б. не вызывают физической и психологической зависимости;</w:t>
      </w:r>
    </w:p>
    <w:p w:rsidR="004A305B" w:rsidRDefault="004A305B" w:rsidP="004A305B">
      <w:pPr>
        <w:spacing w:after="0" w:line="240" w:lineRule="auto"/>
        <w:ind w:left="709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В. Обладают антипиретическим действием</w:t>
      </w:r>
    </w:p>
    <w:p w:rsidR="004A305B" w:rsidRDefault="004A305B" w:rsidP="004A305B">
      <w:pPr>
        <w:spacing w:after="0" w:line="240" w:lineRule="auto"/>
        <w:ind w:left="709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Г. Все перечисленное</w:t>
      </w:r>
    </w:p>
    <w:p w:rsidR="004A305B" w:rsidRDefault="004A305B" w:rsidP="004A305B">
      <w:pPr>
        <w:spacing w:after="0" w:line="240" w:lineRule="auto"/>
        <w:ind w:left="709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Ответ: </w:t>
      </w:r>
      <w:proofErr w:type="gramStart"/>
      <w:r>
        <w:rPr>
          <w:rFonts w:asciiTheme="majorHAnsi" w:hAnsiTheme="majorHAnsi"/>
          <w:sz w:val="24"/>
        </w:rPr>
        <w:t>г</w:t>
      </w:r>
      <w:proofErr w:type="gramEnd"/>
    </w:p>
    <w:p w:rsidR="004A305B" w:rsidRDefault="004A305B" w:rsidP="00BD45E6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3). К опиоидным анальгетикам относятся:</w:t>
      </w:r>
    </w:p>
    <w:p w:rsidR="004A305B" w:rsidRDefault="004A305B" w:rsidP="004A305B">
      <w:pPr>
        <w:spacing w:after="0" w:line="240" w:lineRule="auto"/>
        <w:ind w:left="709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А. промедол;</w:t>
      </w:r>
    </w:p>
    <w:p w:rsidR="004A305B" w:rsidRDefault="004A305B" w:rsidP="004A305B">
      <w:pPr>
        <w:spacing w:after="0" w:line="240" w:lineRule="auto"/>
        <w:ind w:left="709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Б. омнопон;</w:t>
      </w:r>
    </w:p>
    <w:p w:rsidR="004A305B" w:rsidRDefault="004A305B" w:rsidP="004A305B">
      <w:pPr>
        <w:spacing w:after="0" w:line="240" w:lineRule="auto"/>
        <w:ind w:left="709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В. Анальгин;</w:t>
      </w:r>
    </w:p>
    <w:p w:rsidR="004A305B" w:rsidRDefault="004A305B" w:rsidP="004A305B">
      <w:pPr>
        <w:spacing w:after="0" w:line="240" w:lineRule="auto"/>
        <w:ind w:left="709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lastRenderedPageBreak/>
        <w:t>Г. Морфин;</w:t>
      </w:r>
    </w:p>
    <w:p w:rsidR="004A305B" w:rsidRDefault="004A305B" w:rsidP="004A305B">
      <w:pPr>
        <w:spacing w:after="0" w:line="240" w:lineRule="auto"/>
        <w:ind w:left="709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Д. фентанил</w:t>
      </w:r>
    </w:p>
    <w:p w:rsidR="004A305B" w:rsidRDefault="004A305B" w:rsidP="004A305B">
      <w:pPr>
        <w:spacing w:after="0" w:line="240" w:lineRule="auto"/>
        <w:ind w:left="709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Ответ: а, б, </w:t>
      </w:r>
      <w:proofErr w:type="gramStart"/>
      <w:r>
        <w:rPr>
          <w:rFonts w:asciiTheme="majorHAnsi" w:hAnsiTheme="majorHAnsi"/>
          <w:sz w:val="24"/>
        </w:rPr>
        <w:t>г</w:t>
      </w:r>
      <w:proofErr w:type="gramEnd"/>
      <w:r>
        <w:rPr>
          <w:rFonts w:asciiTheme="majorHAnsi" w:hAnsiTheme="majorHAnsi"/>
          <w:sz w:val="24"/>
        </w:rPr>
        <w:t>, д</w:t>
      </w:r>
    </w:p>
    <w:p w:rsidR="004A305B" w:rsidRDefault="004A305B" w:rsidP="00BD45E6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4) Морфин может вызывать:</w:t>
      </w:r>
    </w:p>
    <w:p w:rsidR="004A305B" w:rsidRDefault="004A305B" w:rsidP="004A305B">
      <w:pPr>
        <w:spacing w:after="0" w:line="240" w:lineRule="auto"/>
        <w:ind w:left="709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А. седацию;</w:t>
      </w:r>
    </w:p>
    <w:p w:rsidR="004A305B" w:rsidRDefault="004A305B" w:rsidP="004A305B">
      <w:pPr>
        <w:spacing w:after="0" w:line="240" w:lineRule="auto"/>
        <w:ind w:left="709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Б. снижение физической активности;</w:t>
      </w:r>
    </w:p>
    <w:p w:rsidR="004A305B" w:rsidRDefault="004A305B" w:rsidP="004A305B">
      <w:pPr>
        <w:spacing w:after="0" w:line="240" w:lineRule="auto"/>
        <w:ind w:left="709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В. Тошноту;</w:t>
      </w:r>
    </w:p>
    <w:p w:rsidR="004A305B" w:rsidRDefault="004A305B" w:rsidP="004A305B">
      <w:pPr>
        <w:spacing w:after="0" w:line="240" w:lineRule="auto"/>
        <w:ind w:left="709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Г. Запоры;</w:t>
      </w:r>
    </w:p>
    <w:p w:rsidR="004A305B" w:rsidRDefault="004A305B" w:rsidP="004A305B">
      <w:pPr>
        <w:spacing w:after="0" w:line="240" w:lineRule="auto"/>
        <w:ind w:left="709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Д. задержку мочи</w:t>
      </w:r>
    </w:p>
    <w:p w:rsidR="004A305B" w:rsidRDefault="004A305B" w:rsidP="004A305B">
      <w:pPr>
        <w:spacing w:after="0" w:line="240" w:lineRule="auto"/>
        <w:ind w:left="709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Ответ: а, б, в, </w:t>
      </w:r>
      <w:proofErr w:type="gramStart"/>
      <w:r>
        <w:rPr>
          <w:rFonts w:asciiTheme="majorHAnsi" w:hAnsiTheme="majorHAnsi"/>
          <w:sz w:val="24"/>
        </w:rPr>
        <w:t>г</w:t>
      </w:r>
      <w:proofErr w:type="gramEnd"/>
      <w:r>
        <w:rPr>
          <w:rFonts w:asciiTheme="majorHAnsi" w:hAnsiTheme="majorHAnsi"/>
          <w:sz w:val="24"/>
        </w:rPr>
        <w:t>, д.</w:t>
      </w:r>
    </w:p>
    <w:p w:rsidR="004A305B" w:rsidRDefault="004A305B" w:rsidP="00BD45E6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5) Наркотические анальгетики способны вызывать:</w:t>
      </w:r>
    </w:p>
    <w:p w:rsidR="004A305B" w:rsidRDefault="004A305B" w:rsidP="004A305B">
      <w:pPr>
        <w:spacing w:after="0" w:line="240" w:lineRule="auto"/>
        <w:ind w:left="709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А. толерантность;</w:t>
      </w:r>
    </w:p>
    <w:p w:rsidR="004A305B" w:rsidRDefault="004A305B" w:rsidP="004A305B">
      <w:pPr>
        <w:spacing w:after="0" w:line="240" w:lineRule="auto"/>
        <w:ind w:left="709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Б. физическую зависимость;</w:t>
      </w:r>
    </w:p>
    <w:p w:rsidR="004A305B" w:rsidRDefault="004A305B" w:rsidP="004A305B">
      <w:pPr>
        <w:spacing w:after="0" w:line="240" w:lineRule="auto"/>
        <w:ind w:left="709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В. Психологическую зависмость</w:t>
      </w:r>
    </w:p>
    <w:p w:rsidR="004A305B" w:rsidRPr="004D0C85" w:rsidRDefault="004A305B" w:rsidP="004A305B">
      <w:pPr>
        <w:spacing w:after="0" w:line="240" w:lineRule="auto"/>
        <w:ind w:left="709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Ответ: а, б, </w:t>
      </w:r>
      <w:proofErr w:type="gramStart"/>
      <w:r>
        <w:rPr>
          <w:rFonts w:asciiTheme="majorHAnsi" w:hAnsiTheme="majorHAnsi"/>
          <w:sz w:val="24"/>
        </w:rPr>
        <w:t>в</w:t>
      </w:r>
      <w:proofErr w:type="gramEnd"/>
    </w:p>
    <w:p w:rsidR="004A305B" w:rsidRPr="004D0C85" w:rsidRDefault="00BD45E6" w:rsidP="00BD45E6">
      <w:pPr>
        <w:spacing w:after="0" w:line="24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6. </w:t>
      </w:r>
      <w:r w:rsidR="004A305B" w:rsidRPr="004D0C85">
        <w:rPr>
          <w:rFonts w:asciiTheme="majorHAnsi" w:hAnsiTheme="majorHAnsi"/>
          <w:sz w:val="24"/>
        </w:rPr>
        <w:t xml:space="preserve">Условия проведения занятия – мультимедийная презентация, ситуационные </w:t>
      </w:r>
      <w:r w:rsidR="004A305B">
        <w:rPr>
          <w:rFonts w:asciiTheme="majorHAnsi" w:hAnsiTheme="majorHAnsi"/>
          <w:sz w:val="24"/>
        </w:rPr>
        <w:t>задачи, учебная история болезни.</w:t>
      </w:r>
    </w:p>
    <w:p w:rsidR="004A305B" w:rsidRDefault="004A305B" w:rsidP="004A305B">
      <w:pPr>
        <w:spacing w:after="0" w:line="240" w:lineRule="auto"/>
        <w:ind w:left="142"/>
        <w:jc w:val="both"/>
        <w:rPr>
          <w:rFonts w:asciiTheme="majorHAnsi" w:hAnsiTheme="majorHAnsi"/>
          <w:color w:val="7030A0"/>
          <w:sz w:val="24"/>
          <w:szCs w:val="24"/>
        </w:rPr>
      </w:pPr>
      <w:r>
        <w:rPr>
          <w:rFonts w:asciiTheme="majorHAnsi" w:hAnsiTheme="majorHAnsi"/>
          <w:sz w:val="24"/>
        </w:rPr>
        <w:t xml:space="preserve">8. </w:t>
      </w:r>
      <w:r w:rsidRPr="004D0C85">
        <w:rPr>
          <w:rFonts w:asciiTheme="majorHAnsi" w:hAnsiTheme="majorHAnsi"/>
          <w:sz w:val="24"/>
        </w:rPr>
        <w:t xml:space="preserve">Рекомендуемая литература </w:t>
      </w:r>
    </w:p>
    <w:p w:rsidR="004A305B" w:rsidRPr="00802862" w:rsidRDefault="004A305B" w:rsidP="004A305B">
      <w:pPr>
        <w:spacing w:after="0" w:line="240" w:lineRule="auto"/>
        <w:ind w:firstLine="709"/>
        <w:jc w:val="both"/>
        <w:rPr>
          <w:rFonts w:ascii="Cambria" w:hAnsi="Cambria"/>
          <w:b/>
          <w:i/>
          <w:sz w:val="24"/>
          <w:szCs w:val="24"/>
        </w:rPr>
      </w:pPr>
      <w:r w:rsidRPr="00802862">
        <w:rPr>
          <w:rFonts w:ascii="Cambria" w:hAnsi="Cambria"/>
          <w:b/>
          <w:i/>
          <w:sz w:val="24"/>
          <w:szCs w:val="24"/>
        </w:rPr>
        <w:t>Основная литература</w:t>
      </w:r>
    </w:p>
    <w:p w:rsidR="004A305B" w:rsidRPr="00802862" w:rsidRDefault="004A305B" w:rsidP="004A305B">
      <w:pPr>
        <w:numPr>
          <w:ilvl w:val="0"/>
          <w:numId w:val="4"/>
        </w:numPr>
        <w:spacing w:after="0" w:line="240" w:lineRule="auto"/>
        <w:ind w:left="709" w:hanging="709"/>
        <w:jc w:val="both"/>
        <w:rPr>
          <w:rFonts w:ascii="Cambria" w:hAnsi="Cambria"/>
          <w:sz w:val="24"/>
          <w:szCs w:val="24"/>
        </w:rPr>
      </w:pPr>
      <w:r w:rsidRPr="00802862">
        <w:rPr>
          <w:rFonts w:ascii="Cambria" w:hAnsi="Cambria"/>
          <w:sz w:val="24"/>
          <w:szCs w:val="24"/>
        </w:rPr>
        <w:t>Клинические рекомендации. Онкология \ под ред. В. И. Чиссова, С.Л. Дарьяловой.- 2-е изд., испр. И доп.- М.: ГЭОТА</w:t>
      </w:r>
      <w:proofErr w:type="gramStart"/>
      <w:r w:rsidRPr="00802862">
        <w:rPr>
          <w:rFonts w:ascii="Cambria" w:hAnsi="Cambria"/>
          <w:sz w:val="24"/>
          <w:szCs w:val="24"/>
        </w:rPr>
        <w:t>Р-</w:t>
      </w:r>
      <w:proofErr w:type="gramEnd"/>
      <w:r w:rsidRPr="00802862">
        <w:rPr>
          <w:rFonts w:ascii="Cambria" w:hAnsi="Cambria"/>
          <w:sz w:val="24"/>
          <w:szCs w:val="24"/>
        </w:rPr>
        <w:t xml:space="preserve"> Медиа, 2009.- с. 41-83 (глава «Хронический болевой синдром» Абузарова Г. Р., Новиков Г. А., Осипова Н. А., Прохоров Б. М., Рудой С. В.)</w:t>
      </w:r>
    </w:p>
    <w:p w:rsidR="004A305B" w:rsidRPr="00802862" w:rsidRDefault="004A305B" w:rsidP="004A305B">
      <w:pPr>
        <w:numPr>
          <w:ilvl w:val="0"/>
          <w:numId w:val="4"/>
        </w:numPr>
        <w:spacing w:after="0" w:line="240" w:lineRule="auto"/>
        <w:ind w:left="709" w:hanging="709"/>
        <w:jc w:val="both"/>
        <w:rPr>
          <w:rFonts w:ascii="Cambria" w:hAnsi="Cambria"/>
          <w:sz w:val="24"/>
          <w:szCs w:val="24"/>
        </w:rPr>
      </w:pPr>
      <w:r w:rsidRPr="00802862">
        <w:rPr>
          <w:rFonts w:ascii="Cambria" w:hAnsi="Cambria"/>
          <w:sz w:val="24"/>
          <w:szCs w:val="24"/>
        </w:rPr>
        <w:t>Контроль симптомов в паллиативной медицине \ под ред. Проф. Г. А. Новикова.- М.: ГЭОТА</w:t>
      </w:r>
      <w:proofErr w:type="gramStart"/>
      <w:r w:rsidRPr="00802862">
        <w:rPr>
          <w:rFonts w:ascii="Cambria" w:hAnsi="Cambria"/>
          <w:sz w:val="24"/>
          <w:szCs w:val="24"/>
        </w:rPr>
        <w:t>Р-</w:t>
      </w:r>
      <w:proofErr w:type="gramEnd"/>
      <w:r w:rsidRPr="00802862">
        <w:rPr>
          <w:rFonts w:ascii="Cambria" w:hAnsi="Cambria"/>
          <w:sz w:val="24"/>
          <w:szCs w:val="24"/>
        </w:rPr>
        <w:t xml:space="preserve"> Медиа, 2013.- 248 с.</w:t>
      </w:r>
    </w:p>
    <w:p w:rsidR="004A305B" w:rsidRPr="00802862" w:rsidRDefault="004A305B" w:rsidP="004A305B">
      <w:pPr>
        <w:numPr>
          <w:ilvl w:val="0"/>
          <w:numId w:val="4"/>
        </w:numPr>
        <w:spacing w:after="0" w:line="240" w:lineRule="auto"/>
        <w:ind w:left="709" w:hanging="709"/>
        <w:jc w:val="both"/>
        <w:rPr>
          <w:rFonts w:ascii="Cambria" w:hAnsi="Cambria"/>
          <w:sz w:val="24"/>
          <w:szCs w:val="24"/>
        </w:rPr>
      </w:pPr>
      <w:r w:rsidRPr="00802862">
        <w:rPr>
          <w:rFonts w:ascii="Cambria" w:hAnsi="Cambria"/>
          <w:sz w:val="24"/>
          <w:szCs w:val="24"/>
        </w:rPr>
        <w:t xml:space="preserve">Методические рекомендации по ведению боли для врачей общей практики. Материалы Национальной онкологической сети (США) </w:t>
      </w:r>
      <w:r w:rsidRPr="00802862">
        <w:rPr>
          <w:rFonts w:ascii="Cambria" w:hAnsi="Cambria"/>
          <w:sz w:val="24"/>
          <w:szCs w:val="24"/>
          <w:lang w:val="en-US"/>
        </w:rPr>
        <w:t>NCCN</w:t>
      </w:r>
      <w:r w:rsidRPr="00802862">
        <w:rPr>
          <w:rFonts w:ascii="Cambria" w:hAnsi="Cambria"/>
          <w:sz w:val="24"/>
          <w:szCs w:val="24"/>
        </w:rPr>
        <w:t xml:space="preserve"> и Американской Академии паллиативной медицины и хосписной работы ААНРМ. Пер. с англ.- Минск, 2007.- 33 </w:t>
      </w:r>
      <w:proofErr w:type="gramStart"/>
      <w:r w:rsidRPr="00802862">
        <w:rPr>
          <w:rFonts w:ascii="Cambria" w:hAnsi="Cambria"/>
          <w:sz w:val="24"/>
          <w:szCs w:val="24"/>
        </w:rPr>
        <w:t>с</w:t>
      </w:r>
      <w:proofErr w:type="gramEnd"/>
      <w:r w:rsidRPr="00802862">
        <w:rPr>
          <w:rFonts w:ascii="Cambria" w:hAnsi="Cambria"/>
          <w:sz w:val="24"/>
          <w:szCs w:val="24"/>
        </w:rPr>
        <w:t>.</w:t>
      </w:r>
    </w:p>
    <w:p w:rsidR="004A305B" w:rsidRPr="00802862" w:rsidRDefault="004A305B" w:rsidP="004A305B">
      <w:pPr>
        <w:spacing w:after="0" w:line="240" w:lineRule="auto"/>
        <w:jc w:val="both"/>
        <w:rPr>
          <w:rFonts w:ascii="Cambria" w:hAnsi="Cambria"/>
          <w:b/>
          <w:i/>
          <w:sz w:val="24"/>
          <w:szCs w:val="24"/>
        </w:rPr>
      </w:pPr>
      <w:r w:rsidRPr="00802862">
        <w:rPr>
          <w:rFonts w:ascii="Cambria" w:hAnsi="Cambria"/>
          <w:b/>
          <w:i/>
          <w:sz w:val="24"/>
          <w:szCs w:val="24"/>
        </w:rPr>
        <w:t>Дополнительная литература</w:t>
      </w:r>
    </w:p>
    <w:p w:rsidR="004A305B" w:rsidRPr="00802862" w:rsidRDefault="004A305B" w:rsidP="004A305B">
      <w:pPr>
        <w:numPr>
          <w:ilvl w:val="0"/>
          <w:numId w:val="5"/>
        </w:numPr>
        <w:spacing w:after="0" w:line="240" w:lineRule="auto"/>
        <w:ind w:left="709" w:hanging="709"/>
        <w:jc w:val="both"/>
        <w:rPr>
          <w:rFonts w:ascii="Cambria" w:hAnsi="Cambria"/>
          <w:sz w:val="24"/>
          <w:szCs w:val="24"/>
        </w:rPr>
      </w:pPr>
      <w:r w:rsidRPr="00802862">
        <w:rPr>
          <w:rFonts w:ascii="Cambria" w:hAnsi="Cambria"/>
          <w:sz w:val="24"/>
          <w:szCs w:val="24"/>
        </w:rPr>
        <w:t xml:space="preserve">Паллиативная помощь онкологическим больным. Учебное пособие. Гриф УМО по медицинскому и фармацевтическому образованию ВУЗов России. Г. А. Новиков, Н. А. Осипова, Б. М. Прохоров, М. А. Вайсман, С. В. Рудой.- ООД «Медицина за качество жизни», Москва, 2006.- 192 </w:t>
      </w:r>
      <w:proofErr w:type="gramStart"/>
      <w:r w:rsidRPr="00802862">
        <w:rPr>
          <w:rFonts w:ascii="Cambria" w:hAnsi="Cambria"/>
          <w:sz w:val="24"/>
          <w:szCs w:val="24"/>
        </w:rPr>
        <w:t>с</w:t>
      </w:r>
      <w:proofErr w:type="gramEnd"/>
      <w:r w:rsidRPr="00802862">
        <w:rPr>
          <w:rFonts w:ascii="Cambria" w:hAnsi="Cambria"/>
          <w:sz w:val="24"/>
          <w:szCs w:val="24"/>
        </w:rPr>
        <w:t>.</w:t>
      </w:r>
    </w:p>
    <w:p w:rsidR="004A305B" w:rsidRPr="00802862" w:rsidRDefault="004A305B" w:rsidP="004A305B">
      <w:pPr>
        <w:numPr>
          <w:ilvl w:val="0"/>
          <w:numId w:val="5"/>
        </w:numPr>
        <w:spacing w:after="0" w:line="240" w:lineRule="auto"/>
        <w:ind w:left="709" w:hanging="709"/>
        <w:jc w:val="both"/>
        <w:rPr>
          <w:rFonts w:ascii="Cambria" w:hAnsi="Cambria"/>
          <w:sz w:val="24"/>
          <w:szCs w:val="24"/>
        </w:rPr>
      </w:pPr>
      <w:r w:rsidRPr="00802862">
        <w:rPr>
          <w:rFonts w:ascii="Cambria" w:hAnsi="Cambria"/>
          <w:sz w:val="24"/>
          <w:szCs w:val="24"/>
        </w:rPr>
        <w:t>Приказ Минздрава России № 1343 н от 21.12.2012 г. «Об утверждении Порядка оказания паллиативной медицинской помощи взрослому населению»</w:t>
      </w:r>
    </w:p>
    <w:p w:rsidR="004A305B" w:rsidRPr="00802862" w:rsidRDefault="004A305B" w:rsidP="004A305B">
      <w:pPr>
        <w:numPr>
          <w:ilvl w:val="0"/>
          <w:numId w:val="5"/>
        </w:numPr>
        <w:spacing w:after="0" w:line="240" w:lineRule="auto"/>
        <w:ind w:left="709" w:hanging="709"/>
        <w:jc w:val="both"/>
        <w:rPr>
          <w:rFonts w:ascii="Cambria" w:hAnsi="Cambria"/>
          <w:sz w:val="24"/>
          <w:szCs w:val="24"/>
        </w:rPr>
      </w:pPr>
      <w:r w:rsidRPr="00802862">
        <w:rPr>
          <w:rFonts w:ascii="Cambria" w:hAnsi="Cambria"/>
          <w:sz w:val="24"/>
          <w:szCs w:val="24"/>
        </w:rPr>
        <w:t>Психотерапевтические подходы с применением метода ТТСБ в лечении тревожных и депрессивных расстройств у пациентов с распространенными формами хронических заболеваний. Новиков Г. А., Ромашкин А. В., Вайсман М. А., Орлова Т. В.- М.: Фонд «Паллиативная медицина и реабилитация больных», «Паллиативная медицина и реабилитация», № 3, 2010.- с. 69-75.</w:t>
      </w:r>
    </w:p>
    <w:p w:rsidR="004A305B" w:rsidRDefault="004A305B" w:rsidP="004A305B">
      <w:pPr>
        <w:numPr>
          <w:ilvl w:val="0"/>
          <w:numId w:val="5"/>
        </w:numPr>
        <w:spacing w:after="0" w:line="240" w:lineRule="auto"/>
        <w:ind w:left="709" w:hanging="709"/>
        <w:jc w:val="both"/>
        <w:rPr>
          <w:rFonts w:asciiTheme="majorHAnsi" w:hAnsiTheme="majorHAnsi"/>
          <w:sz w:val="24"/>
          <w:szCs w:val="24"/>
        </w:rPr>
      </w:pPr>
      <w:r w:rsidRPr="00802862">
        <w:rPr>
          <w:rFonts w:ascii="Cambria" w:hAnsi="Cambria"/>
          <w:sz w:val="24"/>
          <w:szCs w:val="24"/>
        </w:rPr>
        <w:t>Стандарты паллиативной помощи: обзор европейских рекомендаций\ Новиков Г. А., Самойленко В. В., Вайсман М. А.- М.: Фонд «Паллиативная медицина и реабилитация больных», «Паллиативная медицина и реабилитация».- № 4, 2010.- с. 6-11.</w:t>
      </w:r>
    </w:p>
    <w:p w:rsidR="004A305B" w:rsidRPr="00F076C3" w:rsidRDefault="004A305B" w:rsidP="004A305B">
      <w:pPr>
        <w:tabs>
          <w:tab w:val="left" w:pos="142"/>
          <w:tab w:val="left" w:pos="567"/>
        </w:tabs>
        <w:spacing w:after="0" w:line="240" w:lineRule="auto"/>
        <w:jc w:val="both"/>
        <w:rPr>
          <w:rFonts w:asciiTheme="majorHAnsi" w:hAnsiTheme="majorHAnsi"/>
          <w:sz w:val="24"/>
        </w:rPr>
      </w:pPr>
    </w:p>
    <w:p w:rsidR="004A305B" w:rsidRDefault="00BD45E6" w:rsidP="00BD45E6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9. </w:t>
      </w:r>
      <w:r w:rsidR="004A305B" w:rsidRPr="00AB2044">
        <w:rPr>
          <w:rFonts w:asciiTheme="majorHAnsi" w:hAnsiTheme="majorHAnsi"/>
          <w:sz w:val="24"/>
          <w:szCs w:val="24"/>
        </w:rPr>
        <w:t xml:space="preserve"> </w:t>
      </w:r>
      <w:r w:rsidR="004A305B">
        <w:rPr>
          <w:rFonts w:asciiTheme="majorHAnsi" w:hAnsiTheme="majorHAnsi"/>
          <w:sz w:val="24"/>
          <w:szCs w:val="24"/>
        </w:rPr>
        <w:t xml:space="preserve"> </w:t>
      </w:r>
      <w:r w:rsidR="004A305B" w:rsidRPr="00AB2044">
        <w:rPr>
          <w:rFonts w:asciiTheme="majorHAnsi" w:hAnsiTheme="majorHAnsi"/>
          <w:sz w:val="24"/>
          <w:szCs w:val="24"/>
        </w:rPr>
        <w:t xml:space="preserve">Автор методической разработки: </w:t>
      </w:r>
    </w:p>
    <w:p w:rsidR="002A141A" w:rsidRDefault="002A141A" w:rsidP="00BD45E6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DB4585" w:rsidRDefault="00DB4585" w:rsidP="00BD45E6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4A305B" w:rsidRDefault="004A305B" w:rsidP="004A305B">
      <w:pPr>
        <w:spacing w:after="0" w:line="240" w:lineRule="auto"/>
        <w:ind w:left="283"/>
        <w:rPr>
          <w:rFonts w:asciiTheme="majorHAnsi" w:hAnsiTheme="majorHAnsi"/>
          <w:sz w:val="24"/>
          <w:szCs w:val="24"/>
        </w:rPr>
      </w:pPr>
    </w:p>
    <w:p w:rsidR="004A305B" w:rsidRDefault="004A305B" w:rsidP="004A305B">
      <w:pPr>
        <w:spacing w:after="0" w:line="240" w:lineRule="auto"/>
        <w:ind w:left="28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Доцент кафедры терапии и ОВП с курсом гериатрии               Лехмус Т. Ю. </w:t>
      </w:r>
    </w:p>
    <w:p w:rsidR="004A305B" w:rsidRDefault="004A305B" w:rsidP="004A305B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4A305B" w:rsidRDefault="004A305B" w:rsidP="004A305B">
      <w:pPr>
        <w:spacing w:after="0" w:line="240" w:lineRule="auto"/>
        <w:ind w:left="283"/>
        <w:rPr>
          <w:rFonts w:asciiTheme="majorHAnsi" w:hAnsiTheme="majorHAnsi"/>
          <w:sz w:val="24"/>
          <w:szCs w:val="24"/>
        </w:rPr>
      </w:pPr>
      <w:r w:rsidRPr="00802862">
        <w:rPr>
          <w:rFonts w:asciiTheme="majorHAnsi" w:hAnsiTheme="majorHAnsi"/>
          <w:sz w:val="24"/>
          <w:szCs w:val="24"/>
        </w:rPr>
        <w:t xml:space="preserve">  Дата составления « </w:t>
      </w:r>
      <w:r>
        <w:rPr>
          <w:rFonts w:asciiTheme="majorHAnsi" w:hAnsiTheme="majorHAnsi"/>
          <w:sz w:val="24"/>
          <w:szCs w:val="24"/>
        </w:rPr>
        <w:t>14  »  апреля  201</w:t>
      </w:r>
      <w:r w:rsidR="006C7F4A">
        <w:rPr>
          <w:rFonts w:asciiTheme="majorHAnsi" w:hAnsiTheme="majorHAnsi"/>
          <w:sz w:val="24"/>
          <w:szCs w:val="24"/>
        </w:rPr>
        <w:t>5</w:t>
      </w:r>
      <w:r>
        <w:rPr>
          <w:rFonts w:asciiTheme="majorHAnsi" w:hAnsiTheme="majorHAnsi"/>
          <w:sz w:val="24"/>
          <w:szCs w:val="24"/>
        </w:rPr>
        <w:t xml:space="preserve"> </w:t>
      </w:r>
      <w:r w:rsidRPr="00802862">
        <w:rPr>
          <w:rFonts w:asciiTheme="majorHAnsi" w:hAnsiTheme="majorHAnsi"/>
          <w:sz w:val="24"/>
          <w:szCs w:val="24"/>
        </w:rPr>
        <w:t>г.</w:t>
      </w:r>
    </w:p>
    <w:p w:rsidR="004A305B" w:rsidRPr="00802862" w:rsidRDefault="004A305B" w:rsidP="004A305B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4A305B" w:rsidRDefault="004A305B" w:rsidP="004A305B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802862">
        <w:rPr>
          <w:rFonts w:asciiTheme="majorHAnsi" w:hAnsiTheme="majorHAnsi"/>
          <w:sz w:val="24"/>
          <w:szCs w:val="24"/>
        </w:rPr>
        <w:t xml:space="preserve">  Дата обсуждения на кафедральном совещании «</w:t>
      </w:r>
      <w:r w:rsidR="006C7F4A">
        <w:rPr>
          <w:rFonts w:asciiTheme="majorHAnsi" w:hAnsiTheme="majorHAnsi"/>
          <w:sz w:val="24"/>
          <w:szCs w:val="24"/>
        </w:rPr>
        <w:t>22</w:t>
      </w:r>
      <w:r w:rsidRPr="00802862">
        <w:rPr>
          <w:rFonts w:asciiTheme="majorHAnsi" w:hAnsiTheme="majorHAnsi"/>
          <w:sz w:val="24"/>
          <w:szCs w:val="24"/>
        </w:rPr>
        <w:t>»</w:t>
      </w:r>
      <w:r>
        <w:rPr>
          <w:rFonts w:asciiTheme="majorHAnsi" w:hAnsiTheme="majorHAnsi"/>
          <w:sz w:val="24"/>
          <w:szCs w:val="24"/>
        </w:rPr>
        <w:t xml:space="preserve">     </w:t>
      </w:r>
      <w:r w:rsidR="006C7F4A">
        <w:rPr>
          <w:rFonts w:asciiTheme="majorHAnsi" w:hAnsiTheme="majorHAnsi"/>
          <w:sz w:val="24"/>
          <w:szCs w:val="24"/>
        </w:rPr>
        <w:t xml:space="preserve">апреля </w:t>
      </w:r>
      <w:r>
        <w:rPr>
          <w:rFonts w:asciiTheme="majorHAnsi" w:hAnsiTheme="majorHAnsi"/>
          <w:sz w:val="24"/>
          <w:szCs w:val="24"/>
        </w:rPr>
        <w:t xml:space="preserve">   </w:t>
      </w:r>
      <w:r w:rsidRPr="00802862">
        <w:rPr>
          <w:rFonts w:asciiTheme="majorHAnsi" w:hAnsiTheme="majorHAnsi"/>
          <w:sz w:val="24"/>
          <w:szCs w:val="24"/>
        </w:rPr>
        <w:t>201</w:t>
      </w:r>
      <w:r w:rsidR="006C7F4A">
        <w:rPr>
          <w:rFonts w:asciiTheme="majorHAnsi" w:hAnsiTheme="majorHAnsi"/>
          <w:sz w:val="24"/>
          <w:szCs w:val="24"/>
        </w:rPr>
        <w:t>5</w:t>
      </w:r>
      <w:r>
        <w:rPr>
          <w:rFonts w:asciiTheme="majorHAnsi" w:hAnsiTheme="majorHAnsi"/>
          <w:sz w:val="24"/>
          <w:szCs w:val="24"/>
        </w:rPr>
        <w:t xml:space="preserve"> </w:t>
      </w:r>
      <w:r w:rsidRPr="00802862">
        <w:rPr>
          <w:rFonts w:asciiTheme="majorHAnsi" w:hAnsiTheme="majorHAnsi"/>
          <w:sz w:val="24"/>
          <w:szCs w:val="24"/>
        </w:rPr>
        <w:t>г.</w:t>
      </w:r>
    </w:p>
    <w:p w:rsidR="006C7F4A" w:rsidRDefault="006C7F4A" w:rsidP="004A305B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6C7F4A" w:rsidRDefault="006C7F4A" w:rsidP="004A305B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2A141A" w:rsidRPr="00802862" w:rsidRDefault="002A141A" w:rsidP="004A305B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6C7F4A" w:rsidRPr="00802862" w:rsidRDefault="006C7F4A" w:rsidP="006C7F4A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lastRenderedPageBreak/>
        <w:t>ГОСУДАРСТВЕННОЕ БЮДЖЕТНОЕ ОБРАЗОВАТЕЛЬНОЕ УЧРЕЖДЕНИЕ</w:t>
      </w:r>
    </w:p>
    <w:p w:rsidR="006C7F4A" w:rsidRPr="00802862" w:rsidRDefault="006C7F4A" w:rsidP="006C7F4A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t xml:space="preserve">ВЫСШЕГО ПРОФЕССИОНАЛЬНОГО ОБРАЗОВАНИЯ </w:t>
      </w:r>
    </w:p>
    <w:p w:rsidR="006C7F4A" w:rsidRPr="00802862" w:rsidRDefault="006C7F4A" w:rsidP="006C7F4A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t xml:space="preserve">«БАШКИРСКИЙ ГОСУДАРСТВЕННЫЙ МЕДИЦИНСКИЙ УНИВЕРСИТЕТ» </w:t>
      </w:r>
    </w:p>
    <w:p w:rsidR="006C7F4A" w:rsidRPr="00802862" w:rsidRDefault="006C7F4A" w:rsidP="006C7F4A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t>МИНИСТЕРСТВА  ЗДРАВООХРАНЕНИЯ РОССИЙСКОЙ ФЕДЕРАЦИИ</w:t>
      </w:r>
    </w:p>
    <w:p w:rsidR="006C7F4A" w:rsidRPr="00802862" w:rsidRDefault="006C7F4A" w:rsidP="006C7F4A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  <w:r w:rsidRPr="00802862">
        <w:rPr>
          <w:rFonts w:asciiTheme="majorHAnsi" w:hAnsiTheme="majorHAnsi"/>
          <w:b/>
          <w:bCs/>
        </w:rPr>
        <w:t xml:space="preserve">Институт </w:t>
      </w:r>
      <w:proofErr w:type="gramStart"/>
      <w:r>
        <w:rPr>
          <w:rFonts w:asciiTheme="majorHAnsi" w:hAnsiTheme="majorHAnsi"/>
          <w:b/>
          <w:bCs/>
        </w:rPr>
        <w:t>дополнительного</w:t>
      </w:r>
      <w:proofErr w:type="gramEnd"/>
      <w:r>
        <w:rPr>
          <w:rFonts w:asciiTheme="majorHAnsi" w:hAnsiTheme="majorHAnsi"/>
          <w:b/>
          <w:bCs/>
        </w:rPr>
        <w:t xml:space="preserve"> профессионального</w:t>
      </w:r>
      <w:r w:rsidRPr="00802862">
        <w:rPr>
          <w:rFonts w:asciiTheme="majorHAnsi" w:hAnsiTheme="majorHAnsi"/>
          <w:b/>
          <w:bCs/>
        </w:rPr>
        <w:t>образования</w:t>
      </w:r>
    </w:p>
    <w:p w:rsidR="006C7F4A" w:rsidRPr="00802862" w:rsidRDefault="006C7F4A" w:rsidP="006C7F4A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  <w:r w:rsidRPr="00802862">
        <w:rPr>
          <w:rFonts w:asciiTheme="majorHAnsi" w:hAnsiTheme="majorHAnsi"/>
        </w:rPr>
        <w:t xml:space="preserve">Кафедра </w:t>
      </w:r>
      <w:r>
        <w:rPr>
          <w:rFonts w:asciiTheme="majorHAnsi" w:hAnsiTheme="majorHAnsi"/>
        </w:rPr>
        <w:t>терапии</w:t>
      </w:r>
      <w:r w:rsidRPr="00802862">
        <w:rPr>
          <w:rFonts w:asciiTheme="majorHAnsi" w:hAnsiTheme="majorHAnsi"/>
        </w:rPr>
        <w:t xml:space="preserve"> и общей врачебной практики</w:t>
      </w:r>
      <w:r>
        <w:rPr>
          <w:rFonts w:asciiTheme="majorHAnsi" w:hAnsiTheme="majorHAnsi"/>
        </w:rPr>
        <w:t xml:space="preserve"> с курсом гериатрии</w:t>
      </w:r>
    </w:p>
    <w:p w:rsidR="006C7F4A" w:rsidRPr="00802862" w:rsidRDefault="006C7F4A" w:rsidP="006C7F4A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</w:p>
    <w:p w:rsidR="006C7F4A" w:rsidRPr="00802862" w:rsidRDefault="006C7F4A" w:rsidP="006C7F4A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</w:p>
    <w:p w:rsidR="006C7F4A" w:rsidRPr="00802862" w:rsidRDefault="006C7F4A" w:rsidP="006C7F4A">
      <w:pPr>
        <w:pStyle w:val="western"/>
        <w:spacing w:before="0" w:beforeAutospacing="0" w:after="0"/>
        <w:ind w:left="5400"/>
        <w:rPr>
          <w:rFonts w:asciiTheme="majorHAnsi" w:hAnsiTheme="majorHAnsi"/>
        </w:rPr>
      </w:pPr>
      <w:r w:rsidRPr="00802862">
        <w:rPr>
          <w:rFonts w:asciiTheme="majorHAnsi" w:hAnsiTheme="majorHAnsi"/>
        </w:rPr>
        <w:t>УТВЕРЖДАЮ</w:t>
      </w:r>
    </w:p>
    <w:p w:rsidR="006C7F4A" w:rsidRPr="00802862" w:rsidRDefault="006C7F4A" w:rsidP="006C7F4A">
      <w:pPr>
        <w:pStyle w:val="western"/>
        <w:spacing w:before="0" w:beforeAutospacing="0" w:after="0"/>
        <w:ind w:left="5400"/>
        <w:rPr>
          <w:rFonts w:asciiTheme="majorHAnsi" w:hAnsiTheme="majorHAnsi"/>
        </w:rPr>
      </w:pPr>
      <w:r w:rsidRPr="00802862">
        <w:rPr>
          <w:rFonts w:asciiTheme="majorHAnsi" w:hAnsiTheme="majorHAnsi"/>
        </w:rPr>
        <w:t>Зав. кафедрой ____________Сафуанова Г. Ш.</w:t>
      </w:r>
    </w:p>
    <w:p w:rsidR="006C7F4A" w:rsidRPr="00802862" w:rsidRDefault="006C7F4A" w:rsidP="006C7F4A">
      <w:pPr>
        <w:pStyle w:val="western"/>
        <w:spacing w:before="0" w:beforeAutospacing="0" w:after="0"/>
        <w:ind w:left="5400"/>
        <w:rPr>
          <w:rFonts w:asciiTheme="majorHAnsi" w:hAnsiTheme="majorHAnsi"/>
        </w:rPr>
      </w:pPr>
      <w:r w:rsidRPr="00802862">
        <w:rPr>
          <w:rFonts w:asciiTheme="majorHAnsi" w:hAnsiTheme="majorHAnsi"/>
        </w:rPr>
        <w:t>«</w:t>
      </w:r>
      <w:r>
        <w:rPr>
          <w:rFonts w:asciiTheme="majorHAnsi" w:hAnsiTheme="majorHAnsi"/>
        </w:rPr>
        <w:t xml:space="preserve">22 </w:t>
      </w:r>
      <w:r w:rsidRPr="00802862">
        <w:rPr>
          <w:rFonts w:asciiTheme="majorHAnsi" w:hAnsiTheme="majorHAnsi"/>
        </w:rPr>
        <w:t xml:space="preserve">» </w:t>
      </w:r>
      <w:r>
        <w:rPr>
          <w:rFonts w:asciiTheme="majorHAnsi" w:hAnsiTheme="majorHAnsi"/>
        </w:rPr>
        <w:t xml:space="preserve">  апреля </w:t>
      </w:r>
      <w:r w:rsidRPr="00802862">
        <w:rPr>
          <w:rFonts w:asciiTheme="majorHAnsi" w:hAnsiTheme="majorHAnsi"/>
        </w:rPr>
        <w:t>20</w:t>
      </w:r>
      <w:r>
        <w:rPr>
          <w:rFonts w:asciiTheme="majorHAnsi" w:hAnsiTheme="majorHAnsi"/>
        </w:rPr>
        <w:t>15</w:t>
      </w:r>
      <w:r w:rsidRPr="00802862">
        <w:rPr>
          <w:rFonts w:asciiTheme="majorHAnsi" w:hAnsiTheme="majorHAnsi"/>
        </w:rPr>
        <w:t xml:space="preserve"> г.</w:t>
      </w:r>
    </w:p>
    <w:p w:rsidR="004A305B" w:rsidRPr="004D0C85" w:rsidRDefault="004A305B" w:rsidP="004A305B">
      <w:pPr>
        <w:pStyle w:val="western"/>
        <w:spacing w:before="0" w:beforeAutospacing="0" w:after="0"/>
        <w:rPr>
          <w:rFonts w:asciiTheme="majorHAnsi" w:hAnsiTheme="majorHAnsi"/>
          <w:sz w:val="28"/>
        </w:rPr>
      </w:pPr>
    </w:p>
    <w:p w:rsidR="004A305B" w:rsidRPr="004D0C85" w:rsidRDefault="004A305B" w:rsidP="004A305B">
      <w:pPr>
        <w:spacing w:after="0" w:line="240" w:lineRule="auto"/>
        <w:jc w:val="center"/>
        <w:rPr>
          <w:rFonts w:asciiTheme="majorHAnsi" w:hAnsiTheme="majorHAnsi"/>
          <w:sz w:val="24"/>
        </w:rPr>
      </w:pPr>
      <w:r w:rsidRPr="004D0C85">
        <w:rPr>
          <w:rFonts w:asciiTheme="majorHAnsi" w:hAnsiTheme="majorHAnsi"/>
          <w:b/>
          <w:sz w:val="24"/>
        </w:rPr>
        <w:t>МЕТОДИЧЕСКАЯ РАЗРАБОТКА</w:t>
      </w:r>
      <w:r w:rsidRPr="004D0C85">
        <w:rPr>
          <w:rFonts w:asciiTheme="majorHAnsi" w:hAnsiTheme="majorHAnsi"/>
          <w:sz w:val="24"/>
        </w:rPr>
        <w:t xml:space="preserve"> </w:t>
      </w:r>
    </w:p>
    <w:p w:rsidR="004A305B" w:rsidRDefault="004A305B" w:rsidP="004A305B">
      <w:pPr>
        <w:spacing w:after="0" w:line="240" w:lineRule="auto"/>
        <w:jc w:val="center"/>
        <w:rPr>
          <w:rFonts w:asciiTheme="majorHAnsi" w:hAnsiTheme="majorHAnsi"/>
          <w:b/>
          <w:sz w:val="24"/>
        </w:rPr>
      </w:pPr>
      <w:r w:rsidRPr="004D0C85">
        <w:rPr>
          <w:rFonts w:asciiTheme="majorHAnsi" w:hAnsiTheme="majorHAnsi"/>
          <w:b/>
          <w:sz w:val="24"/>
        </w:rPr>
        <w:t>практического занятия</w:t>
      </w:r>
      <w:r w:rsidRPr="004D0C85">
        <w:rPr>
          <w:rFonts w:asciiTheme="majorHAnsi" w:hAnsiTheme="majorHAnsi"/>
          <w:b/>
          <w:color w:val="FF0000"/>
          <w:sz w:val="24"/>
        </w:rPr>
        <w:t xml:space="preserve"> </w:t>
      </w:r>
      <w:r w:rsidRPr="004D0C85">
        <w:rPr>
          <w:rFonts w:asciiTheme="majorHAnsi" w:hAnsiTheme="majorHAnsi"/>
          <w:b/>
          <w:sz w:val="24"/>
        </w:rPr>
        <w:t>для преподавателей</w:t>
      </w:r>
    </w:p>
    <w:p w:rsidR="004A305B" w:rsidRPr="004D0C85" w:rsidRDefault="004A305B" w:rsidP="004A305B">
      <w:pPr>
        <w:spacing w:after="0" w:line="240" w:lineRule="auto"/>
        <w:jc w:val="center"/>
        <w:rPr>
          <w:rFonts w:asciiTheme="majorHAnsi" w:hAnsiTheme="majorHAnsi"/>
          <w:b/>
          <w:sz w:val="24"/>
        </w:rPr>
      </w:pPr>
    </w:p>
    <w:p w:rsidR="004A305B" w:rsidRDefault="00BD45E6" w:rsidP="006C7F4A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Паллиативная помощь в терминальной стадии неонкологических заболеваний</w:t>
      </w:r>
    </w:p>
    <w:p w:rsidR="006C7F4A" w:rsidRPr="00AB2044" w:rsidRDefault="006C7F4A" w:rsidP="006C7F4A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4A305B" w:rsidRPr="004D0C85" w:rsidRDefault="004A305B" w:rsidP="004A305B">
      <w:pPr>
        <w:spacing w:after="0" w:line="240" w:lineRule="auto"/>
        <w:ind w:left="360"/>
        <w:rPr>
          <w:rFonts w:asciiTheme="majorHAnsi" w:hAnsiTheme="majorHAnsi"/>
          <w:b/>
          <w:sz w:val="24"/>
        </w:rPr>
      </w:pPr>
      <w:r w:rsidRPr="004D0C85">
        <w:rPr>
          <w:rFonts w:asciiTheme="majorHAnsi" w:hAnsiTheme="majorHAnsi"/>
          <w:sz w:val="24"/>
        </w:rPr>
        <w:t>Тема: «</w:t>
      </w:r>
      <w:r w:rsidR="00BD45E6">
        <w:rPr>
          <w:rFonts w:asciiTheme="majorHAnsi" w:hAnsiTheme="majorHAnsi"/>
          <w:b/>
          <w:i/>
          <w:sz w:val="24"/>
          <w:szCs w:val="24"/>
        </w:rPr>
        <w:t>Болезни почек</w:t>
      </w:r>
      <w:r w:rsidRPr="004D0C85">
        <w:rPr>
          <w:rFonts w:asciiTheme="majorHAnsi" w:hAnsiTheme="majorHAnsi"/>
          <w:b/>
          <w:sz w:val="24"/>
        </w:rPr>
        <w:t>»</w:t>
      </w:r>
    </w:p>
    <w:p w:rsidR="004A305B" w:rsidRPr="004D0C85" w:rsidRDefault="00BD45E6" w:rsidP="00BD45E6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1. </w:t>
      </w:r>
      <w:r w:rsidR="004A305B" w:rsidRPr="004D0C85">
        <w:rPr>
          <w:rFonts w:asciiTheme="majorHAnsi" w:hAnsiTheme="majorHAnsi"/>
          <w:sz w:val="24"/>
        </w:rPr>
        <w:t>Продолжительность практического занятия – 2 часа (90 минут)</w:t>
      </w:r>
    </w:p>
    <w:p w:rsidR="004A305B" w:rsidRPr="00497C60" w:rsidRDefault="004A305B" w:rsidP="004A305B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</w:rPr>
        <w:t xml:space="preserve">2. </w:t>
      </w:r>
      <w:r w:rsidRPr="004D0C85">
        <w:rPr>
          <w:rFonts w:asciiTheme="majorHAnsi" w:hAnsiTheme="majorHAnsi"/>
          <w:sz w:val="24"/>
        </w:rPr>
        <w:t xml:space="preserve">Цель практического занятия </w:t>
      </w:r>
      <w:r w:rsidRPr="00AB2044">
        <w:rPr>
          <w:rFonts w:asciiTheme="majorHAnsi" w:hAnsiTheme="majorHAnsi"/>
          <w:sz w:val="24"/>
          <w:szCs w:val="24"/>
        </w:rPr>
        <w:t xml:space="preserve">совершенствование диагностики </w:t>
      </w:r>
      <w:r>
        <w:rPr>
          <w:rFonts w:asciiTheme="majorHAnsi" w:hAnsiTheme="majorHAnsi"/>
          <w:sz w:val="24"/>
          <w:szCs w:val="24"/>
        </w:rPr>
        <w:t xml:space="preserve">и лечения </w:t>
      </w:r>
      <w:r w:rsidR="00BD45E6">
        <w:rPr>
          <w:rFonts w:asciiTheme="majorHAnsi" w:hAnsiTheme="majorHAnsi"/>
          <w:sz w:val="24"/>
          <w:szCs w:val="24"/>
        </w:rPr>
        <w:t>терминальной стадии болезней почек - хронической почечной недостаточности</w:t>
      </w:r>
    </w:p>
    <w:p w:rsidR="004A305B" w:rsidRPr="0018382B" w:rsidRDefault="004A305B" w:rsidP="00BD45E6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</w:rPr>
        <w:t xml:space="preserve">3. </w:t>
      </w:r>
      <w:r w:rsidRPr="004D0C85">
        <w:rPr>
          <w:rFonts w:asciiTheme="majorHAnsi" w:hAnsiTheme="majorHAnsi"/>
          <w:sz w:val="24"/>
        </w:rPr>
        <w:t>Содержание занятия</w:t>
      </w:r>
      <w:r>
        <w:rPr>
          <w:rFonts w:asciiTheme="majorHAnsi" w:hAnsiTheme="majorHAnsi"/>
          <w:sz w:val="24"/>
        </w:rPr>
        <w:t>: обучающиеся должны научиться проводить врачебный осмотр, опрос и в результате эт</w:t>
      </w:r>
      <w:r w:rsidR="00BD45E6">
        <w:rPr>
          <w:rFonts w:asciiTheme="majorHAnsi" w:hAnsiTheme="majorHAnsi"/>
          <w:sz w:val="24"/>
        </w:rPr>
        <w:t>о</w:t>
      </w:r>
      <w:r>
        <w:rPr>
          <w:rFonts w:asciiTheme="majorHAnsi" w:hAnsiTheme="majorHAnsi"/>
          <w:sz w:val="24"/>
        </w:rPr>
        <w:t xml:space="preserve">го  оценить тяжесть состояния больного и назначить необходимые диагностические тесты. Составить план лечения хронической </w:t>
      </w:r>
      <w:r w:rsidR="00BD45E6">
        <w:rPr>
          <w:rFonts w:asciiTheme="majorHAnsi" w:hAnsiTheme="majorHAnsi"/>
          <w:sz w:val="24"/>
        </w:rPr>
        <w:t>почечной недостаточности, определить показания и противопоказания к назначению терапии программым гемодиализом.</w:t>
      </w:r>
      <w:r w:rsidRPr="0018382B">
        <w:rPr>
          <w:rFonts w:asciiTheme="majorHAnsi" w:hAnsiTheme="majorHAnsi"/>
          <w:sz w:val="24"/>
          <w:szCs w:val="24"/>
        </w:rPr>
        <w:t xml:space="preserve"> </w:t>
      </w:r>
    </w:p>
    <w:p w:rsidR="004A305B" w:rsidRPr="004D0C85" w:rsidRDefault="004A305B" w:rsidP="00BD45E6">
      <w:pPr>
        <w:spacing w:after="0" w:line="24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4. </w:t>
      </w:r>
      <w:r w:rsidRPr="004D0C85">
        <w:rPr>
          <w:rFonts w:asciiTheme="majorHAnsi" w:hAnsiTheme="majorHAnsi"/>
          <w:sz w:val="24"/>
        </w:rPr>
        <w:t>Краткая аннотация теоретического материала занятия</w:t>
      </w:r>
      <w:r>
        <w:rPr>
          <w:rFonts w:asciiTheme="majorHAnsi" w:hAnsiTheme="majorHAnsi"/>
          <w:sz w:val="24"/>
        </w:rPr>
        <w:t xml:space="preserve">: </w:t>
      </w:r>
      <w:r w:rsidR="00BD45E6">
        <w:rPr>
          <w:rFonts w:asciiTheme="majorHAnsi" w:hAnsiTheme="majorHAnsi"/>
          <w:sz w:val="24"/>
        </w:rPr>
        <w:t>что такое хроническая почечная недостаточность (ХПН), этиопатогенез ХПН, клиническая картина, осложнения, методы диагностики и консервативной терапии ХПН; показания и противопоказания к назначению программного немодиализа.</w:t>
      </w:r>
    </w:p>
    <w:p w:rsidR="004A305B" w:rsidRPr="004D0C85" w:rsidRDefault="004A305B" w:rsidP="00BD45E6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5. </w:t>
      </w:r>
      <w:r w:rsidRPr="004D0C85">
        <w:rPr>
          <w:rFonts w:asciiTheme="majorHAnsi" w:hAnsiTheme="majorHAnsi"/>
          <w:sz w:val="24"/>
        </w:rPr>
        <w:t xml:space="preserve">План практического занятия (хронокарта) </w:t>
      </w:r>
    </w:p>
    <w:p w:rsidR="004A305B" w:rsidRPr="004D0C85" w:rsidRDefault="004A305B" w:rsidP="002A141A">
      <w:pPr>
        <w:spacing w:after="0" w:line="240" w:lineRule="auto"/>
        <w:rPr>
          <w:rFonts w:asciiTheme="majorHAnsi" w:hAnsiTheme="majorHAnsi"/>
          <w:sz w:val="24"/>
        </w:rPr>
      </w:pPr>
      <w:r w:rsidRPr="004D0C85">
        <w:rPr>
          <w:rFonts w:asciiTheme="majorHAnsi" w:hAnsiTheme="majorHAnsi"/>
          <w:sz w:val="24"/>
        </w:rPr>
        <w:t>-  актуальность проблемы, цель практического занятия – 5 мин.</w:t>
      </w:r>
    </w:p>
    <w:p w:rsidR="004A305B" w:rsidRPr="004D0C85" w:rsidRDefault="004A305B" w:rsidP="002A141A">
      <w:pPr>
        <w:spacing w:after="0" w:line="240" w:lineRule="auto"/>
        <w:rPr>
          <w:rFonts w:asciiTheme="majorHAnsi" w:hAnsiTheme="majorHAnsi"/>
          <w:sz w:val="24"/>
        </w:rPr>
      </w:pPr>
      <w:r w:rsidRPr="004D0C85">
        <w:rPr>
          <w:rFonts w:asciiTheme="majorHAnsi" w:hAnsiTheme="majorHAnsi"/>
          <w:sz w:val="24"/>
        </w:rPr>
        <w:t xml:space="preserve">-  отработка алгоритма </w:t>
      </w:r>
      <w:r w:rsidR="00BD45E6">
        <w:rPr>
          <w:rFonts w:asciiTheme="majorHAnsi" w:hAnsiTheme="majorHAnsi"/>
          <w:sz w:val="24"/>
        </w:rPr>
        <w:t>диагностики и терапии ХПН</w:t>
      </w:r>
      <w:r w:rsidRPr="004D0C85">
        <w:rPr>
          <w:rFonts w:asciiTheme="majorHAnsi" w:hAnsiTheme="majorHAnsi"/>
          <w:sz w:val="24"/>
        </w:rPr>
        <w:t xml:space="preserve"> – 25 мин.</w:t>
      </w:r>
    </w:p>
    <w:p w:rsidR="004A305B" w:rsidRPr="004D0C85" w:rsidRDefault="004A305B" w:rsidP="002A141A">
      <w:pPr>
        <w:spacing w:after="0" w:line="240" w:lineRule="auto"/>
        <w:jc w:val="both"/>
        <w:rPr>
          <w:rFonts w:asciiTheme="majorHAnsi" w:hAnsiTheme="majorHAnsi"/>
          <w:sz w:val="24"/>
        </w:rPr>
      </w:pPr>
      <w:r w:rsidRPr="004D0C85">
        <w:rPr>
          <w:rFonts w:asciiTheme="majorHAnsi" w:hAnsiTheme="majorHAnsi"/>
          <w:sz w:val="24"/>
        </w:rPr>
        <w:t xml:space="preserve">-  </w:t>
      </w:r>
      <w:r>
        <w:rPr>
          <w:rFonts w:asciiTheme="majorHAnsi" w:hAnsiTheme="majorHAnsi"/>
          <w:sz w:val="24"/>
        </w:rPr>
        <w:t xml:space="preserve">методы медикаментозного и немедикаментозного лечения хронической </w:t>
      </w:r>
      <w:r w:rsidR="00BD45E6">
        <w:rPr>
          <w:rFonts w:asciiTheme="majorHAnsi" w:hAnsiTheme="majorHAnsi"/>
          <w:sz w:val="24"/>
        </w:rPr>
        <w:t>почечной недостаточности</w:t>
      </w:r>
      <w:r w:rsidRPr="004D0C85">
        <w:rPr>
          <w:rFonts w:asciiTheme="majorHAnsi" w:hAnsiTheme="majorHAnsi"/>
          <w:sz w:val="24"/>
        </w:rPr>
        <w:t xml:space="preserve"> </w:t>
      </w:r>
      <w:r>
        <w:rPr>
          <w:rFonts w:asciiTheme="majorHAnsi" w:hAnsiTheme="majorHAnsi"/>
          <w:sz w:val="24"/>
        </w:rPr>
        <w:t xml:space="preserve"> </w:t>
      </w:r>
      <w:r w:rsidRPr="004D0C85">
        <w:rPr>
          <w:rFonts w:asciiTheme="majorHAnsi" w:hAnsiTheme="majorHAnsi"/>
          <w:sz w:val="24"/>
        </w:rPr>
        <w:t>– 30 мин.</w:t>
      </w:r>
    </w:p>
    <w:p w:rsidR="004A305B" w:rsidRPr="004D0C85" w:rsidRDefault="004A305B" w:rsidP="002A141A">
      <w:pPr>
        <w:spacing w:after="0" w:line="240" w:lineRule="auto"/>
        <w:rPr>
          <w:rFonts w:asciiTheme="majorHAnsi" w:hAnsiTheme="majorHAnsi"/>
          <w:sz w:val="24"/>
        </w:rPr>
      </w:pPr>
      <w:r w:rsidRPr="004D0C85">
        <w:rPr>
          <w:rFonts w:asciiTheme="majorHAnsi" w:hAnsiTheme="majorHAnsi"/>
          <w:sz w:val="24"/>
        </w:rPr>
        <w:t>-  клинический разбор больного – 20 мин.</w:t>
      </w:r>
    </w:p>
    <w:p w:rsidR="004A305B" w:rsidRPr="004D0C85" w:rsidRDefault="004A305B" w:rsidP="002A141A">
      <w:pPr>
        <w:spacing w:after="0" w:line="240" w:lineRule="auto"/>
        <w:rPr>
          <w:rFonts w:asciiTheme="majorHAnsi" w:hAnsiTheme="majorHAnsi"/>
          <w:sz w:val="24"/>
        </w:rPr>
      </w:pPr>
      <w:r w:rsidRPr="004D0C85">
        <w:rPr>
          <w:rFonts w:asciiTheme="majorHAnsi" w:hAnsiTheme="majorHAnsi"/>
          <w:sz w:val="24"/>
        </w:rPr>
        <w:t>- контроль конечного уровня усвоения знаний – 10 мин.</w:t>
      </w:r>
    </w:p>
    <w:p w:rsidR="004A305B" w:rsidRPr="002A141A" w:rsidRDefault="00BD45E6" w:rsidP="002A141A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</w:rPr>
        <w:t xml:space="preserve">6. </w:t>
      </w:r>
      <w:r w:rsidR="004A305B" w:rsidRPr="002A141A">
        <w:rPr>
          <w:rFonts w:asciiTheme="majorHAnsi" w:hAnsiTheme="majorHAnsi"/>
          <w:sz w:val="24"/>
          <w:szCs w:val="24"/>
        </w:rPr>
        <w:t>Контрольные вопросы для определения конечного уровня усвоения знаний или тестовые задания:</w:t>
      </w:r>
    </w:p>
    <w:p w:rsidR="00BD45E6" w:rsidRPr="002A141A" w:rsidRDefault="002A141A" w:rsidP="002A141A">
      <w:pPr>
        <w:tabs>
          <w:tab w:val="left" w:pos="3795"/>
          <w:tab w:val="left" w:pos="6210"/>
        </w:tabs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1. </w:t>
      </w:r>
      <w:r w:rsidR="00BD45E6" w:rsidRPr="002A141A">
        <w:rPr>
          <w:rFonts w:asciiTheme="majorHAnsi" w:hAnsiTheme="majorHAnsi"/>
          <w:sz w:val="24"/>
          <w:szCs w:val="24"/>
        </w:rPr>
        <w:t>У больного хронической почечной недостаточностью наиболее медленное повышение концентрации креатинина плазмы наблюдается:</w:t>
      </w:r>
    </w:p>
    <w:p w:rsidR="00BD45E6" w:rsidRPr="002A141A" w:rsidRDefault="00BD45E6" w:rsidP="002A141A">
      <w:pPr>
        <w:tabs>
          <w:tab w:val="left" w:pos="3795"/>
          <w:tab w:val="left" w:pos="6210"/>
        </w:tabs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2A141A">
        <w:rPr>
          <w:rFonts w:asciiTheme="majorHAnsi" w:hAnsiTheme="majorHAnsi"/>
          <w:sz w:val="24"/>
          <w:szCs w:val="24"/>
        </w:rPr>
        <w:t>А. при хроническом гломерулонефрите</w:t>
      </w:r>
    </w:p>
    <w:p w:rsidR="00BD45E6" w:rsidRPr="002A141A" w:rsidRDefault="00BD45E6" w:rsidP="002A141A">
      <w:pPr>
        <w:tabs>
          <w:tab w:val="left" w:pos="3795"/>
          <w:tab w:val="left" w:pos="6210"/>
        </w:tabs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2A141A">
        <w:rPr>
          <w:rFonts w:asciiTheme="majorHAnsi" w:hAnsiTheme="majorHAnsi"/>
          <w:sz w:val="24"/>
          <w:szCs w:val="24"/>
        </w:rPr>
        <w:t>Б. при хроническом пиелонефрите</w:t>
      </w:r>
    </w:p>
    <w:p w:rsidR="00BD45E6" w:rsidRPr="002A141A" w:rsidRDefault="00BD45E6" w:rsidP="002A141A">
      <w:pPr>
        <w:tabs>
          <w:tab w:val="left" w:pos="3795"/>
          <w:tab w:val="left" w:pos="6210"/>
        </w:tabs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2A141A">
        <w:rPr>
          <w:rFonts w:asciiTheme="majorHAnsi" w:hAnsiTheme="majorHAnsi"/>
          <w:sz w:val="24"/>
          <w:szCs w:val="24"/>
        </w:rPr>
        <w:t>В. при поликистозе почек</w:t>
      </w:r>
    </w:p>
    <w:p w:rsidR="00BD45E6" w:rsidRPr="002A141A" w:rsidRDefault="00BD45E6" w:rsidP="002A141A">
      <w:pPr>
        <w:tabs>
          <w:tab w:val="left" w:pos="3795"/>
          <w:tab w:val="left" w:pos="6210"/>
        </w:tabs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2A141A">
        <w:rPr>
          <w:rFonts w:asciiTheme="majorHAnsi" w:hAnsiTheme="majorHAnsi"/>
          <w:sz w:val="24"/>
          <w:szCs w:val="24"/>
        </w:rPr>
        <w:t xml:space="preserve">Г. </w:t>
      </w:r>
      <w:proofErr w:type="gramStart"/>
      <w:r w:rsidRPr="002A141A">
        <w:rPr>
          <w:rFonts w:asciiTheme="majorHAnsi" w:hAnsiTheme="majorHAnsi"/>
          <w:sz w:val="24"/>
          <w:szCs w:val="24"/>
        </w:rPr>
        <w:t>при</w:t>
      </w:r>
      <w:proofErr w:type="gramEnd"/>
      <w:r w:rsidRPr="002A141A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Pr="002A141A">
        <w:rPr>
          <w:rFonts w:asciiTheme="majorHAnsi" w:hAnsiTheme="majorHAnsi"/>
          <w:sz w:val="24"/>
          <w:szCs w:val="24"/>
        </w:rPr>
        <w:t>люпус</w:t>
      </w:r>
      <w:proofErr w:type="gramEnd"/>
      <w:r w:rsidRPr="002A141A">
        <w:rPr>
          <w:rFonts w:asciiTheme="majorHAnsi" w:hAnsiTheme="majorHAnsi"/>
          <w:sz w:val="24"/>
          <w:szCs w:val="24"/>
        </w:rPr>
        <w:t xml:space="preserve"> – нефрите</w:t>
      </w:r>
    </w:p>
    <w:p w:rsidR="00BD45E6" w:rsidRPr="002A141A" w:rsidRDefault="00BD45E6" w:rsidP="002A141A">
      <w:pPr>
        <w:tabs>
          <w:tab w:val="left" w:pos="3795"/>
          <w:tab w:val="left" w:pos="6210"/>
        </w:tabs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2A141A">
        <w:rPr>
          <w:rFonts w:asciiTheme="majorHAnsi" w:hAnsiTheme="majorHAnsi"/>
          <w:sz w:val="24"/>
          <w:szCs w:val="24"/>
        </w:rPr>
        <w:t>Д. при медуллярной кистозной болезни почек</w:t>
      </w:r>
    </w:p>
    <w:p w:rsidR="00BD45E6" w:rsidRPr="002A141A" w:rsidRDefault="00BD45E6" w:rsidP="002A141A">
      <w:pPr>
        <w:tabs>
          <w:tab w:val="left" w:pos="3795"/>
          <w:tab w:val="left" w:pos="6210"/>
        </w:tabs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2A141A">
        <w:rPr>
          <w:rFonts w:asciiTheme="majorHAnsi" w:hAnsiTheme="majorHAnsi"/>
          <w:sz w:val="24"/>
          <w:szCs w:val="24"/>
        </w:rPr>
        <w:t>Ответ: а</w:t>
      </w:r>
    </w:p>
    <w:p w:rsidR="00BD45E6" w:rsidRPr="002A141A" w:rsidRDefault="002A141A" w:rsidP="002A141A">
      <w:pPr>
        <w:tabs>
          <w:tab w:val="left" w:pos="3795"/>
          <w:tab w:val="left" w:pos="6210"/>
        </w:tabs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2. </w:t>
      </w:r>
      <w:r w:rsidR="00BD45E6" w:rsidRPr="002A141A">
        <w:rPr>
          <w:rFonts w:asciiTheme="majorHAnsi" w:hAnsiTheme="majorHAnsi"/>
          <w:sz w:val="24"/>
          <w:szCs w:val="24"/>
        </w:rPr>
        <w:t>На 1-ом месте в этиологии хронической почечной недостаточности стоит</w:t>
      </w:r>
    </w:p>
    <w:p w:rsidR="00BD45E6" w:rsidRPr="002A141A" w:rsidRDefault="00BD45E6" w:rsidP="002A141A">
      <w:pPr>
        <w:tabs>
          <w:tab w:val="left" w:pos="3795"/>
          <w:tab w:val="left" w:pos="6210"/>
        </w:tabs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2A141A">
        <w:rPr>
          <w:rFonts w:asciiTheme="majorHAnsi" w:hAnsiTheme="majorHAnsi"/>
          <w:sz w:val="24"/>
          <w:szCs w:val="24"/>
        </w:rPr>
        <w:t>А. хронический пиелонефрит</w:t>
      </w:r>
    </w:p>
    <w:p w:rsidR="00BD45E6" w:rsidRPr="002A141A" w:rsidRDefault="00BD45E6" w:rsidP="002A141A">
      <w:pPr>
        <w:tabs>
          <w:tab w:val="left" w:pos="3795"/>
          <w:tab w:val="left" w:pos="6210"/>
        </w:tabs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2A141A">
        <w:rPr>
          <w:rFonts w:asciiTheme="majorHAnsi" w:hAnsiTheme="majorHAnsi"/>
          <w:sz w:val="24"/>
          <w:szCs w:val="24"/>
        </w:rPr>
        <w:t>Б. хронический гломерулонефрит</w:t>
      </w:r>
    </w:p>
    <w:p w:rsidR="00BD45E6" w:rsidRPr="002A141A" w:rsidRDefault="00BD45E6" w:rsidP="002A141A">
      <w:pPr>
        <w:tabs>
          <w:tab w:val="left" w:pos="3795"/>
          <w:tab w:val="left" w:pos="6210"/>
        </w:tabs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2A141A">
        <w:rPr>
          <w:rFonts w:asciiTheme="majorHAnsi" w:hAnsiTheme="majorHAnsi"/>
          <w:sz w:val="24"/>
          <w:szCs w:val="24"/>
        </w:rPr>
        <w:t>В. гипертоническая болезнь</w:t>
      </w:r>
    </w:p>
    <w:p w:rsidR="00BD45E6" w:rsidRPr="002A141A" w:rsidRDefault="00BD45E6" w:rsidP="002A141A">
      <w:pPr>
        <w:tabs>
          <w:tab w:val="left" w:pos="3795"/>
          <w:tab w:val="left" w:pos="6210"/>
        </w:tabs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2A141A">
        <w:rPr>
          <w:rFonts w:asciiTheme="majorHAnsi" w:hAnsiTheme="majorHAnsi"/>
          <w:sz w:val="24"/>
          <w:szCs w:val="24"/>
        </w:rPr>
        <w:t>Г. системные заболевания</w:t>
      </w:r>
    </w:p>
    <w:p w:rsidR="00BD45E6" w:rsidRPr="002A141A" w:rsidRDefault="00BD45E6" w:rsidP="002A141A">
      <w:pPr>
        <w:tabs>
          <w:tab w:val="left" w:pos="3795"/>
          <w:tab w:val="left" w:pos="6210"/>
        </w:tabs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2A141A">
        <w:rPr>
          <w:rFonts w:asciiTheme="majorHAnsi" w:hAnsiTheme="majorHAnsi"/>
          <w:sz w:val="24"/>
          <w:szCs w:val="24"/>
        </w:rPr>
        <w:t>Д. сахарный диабет</w:t>
      </w:r>
    </w:p>
    <w:p w:rsidR="00BD45E6" w:rsidRPr="002A141A" w:rsidRDefault="00BD45E6" w:rsidP="002A141A">
      <w:pPr>
        <w:tabs>
          <w:tab w:val="left" w:pos="3795"/>
          <w:tab w:val="left" w:pos="6210"/>
        </w:tabs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proofErr w:type="gramStart"/>
      <w:r w:rsidRPr="002A141A">
        <w:rPr>
          <w:rFonts w:asciiTheme="majorHAnsi" w:hAnsiTheme="majorHAnsi"/>
          <w:sz w:val="24"/>
          <w:szCs w:val="24"/>
        </w:rPr>
        <w:t>Ответ:</w:t>
      </w:r>
      <w:r w:rsidR="002A141A" w:rsidRPr="002A141A">
        <w:rPr>
          <w:rFonts w:asciiTheme="majorHAnsi" w:hAnsiTheme="majorHAnsi"/>
          <w:sz w:val="24"/>
          <w:szCs w:val="24"/>
        </w:rPr>
        <w:t xml:space="preserve"> б</w:t>
      </w:r>
      <w:proofErr w:type="gramEnd"/>
    </w:p>
    <w:p w:rsidR="00BD45E6" w:rsidRPr="002A141A" w:rsidRDefault="002A141A" w:rsidP="002A141A">
      <w:pPr>
        <w:tabs>
          <w:tab w:val="left" w:pos="3795"/>
          <w:tab w:val="left" w:pos="6210"/>
        </w:tabs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3. </w:t>
      </w:r>
      <w:r w:rsidR="00BD45E6" w:rsidRPr="002A141A">
        <w:rPr>
          <w:rFonts w:asciiTheme="majorHAnsi" w:hAnsiTheme="majorHAnsi"/>
          <w:sz w:val="24"/>
          <w:szCs w:val="24"/>
        </w:rPr>
        <w:t xml:space="preserve"> «Уремическим токсином» не является</w:t>
      </w:r>
    </w:p>
    <w:p w:rsidR="00BD45E6" w:rsidRPr="002A141A" w:rsidRDefault="00BD45E6" w:rsidP="002A141A">
      <w:pPr>
        <w:tabs>
          <w:tab w:val="left" w:pos="3795"/>
          <w:tab w:val="left" w:pos="6210"/>
        </w:tabs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2A141A">
        <w:rPr>
          <w:rFonts w:asciiTheme="majorHAnsi" w:hAnsiTheme="majorHAnsi"/>
          <w:sz w:val="24"/>
          <w:szCs w:val="24"/>
        </w:rPr>
        <w:t>А. мочевина</w:t>
      </w:r>
    </w:p>
    <w:p w:rsidR="00BD45E6" w:rsidRPr="002A141A" w:rsidRDefault="00BD45E6" w:rsidP="002A141A">
      <w:pPr>
        <w:tabs>
          <w:tab w:val="left" w:pos="3795"/>
          <w:tab w:val="left" w:pos="6210"/>
        </w:tabs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2A141A">
        <w:rPr>
          <w:rFonts w:asciiTheme="majorHAnsi" w:hAnsiTheme="majorHAnsi"/>
          <w:sz w:val="24"/>
          <w:szCs w:val="24"/>
        </w:rPr>
        <w:lastRenderedPageBreak/>
        <w:t>Б. креатинин</w:t>
      </w:r>
    </w:p>
    <w:p w:rsidR="00BD45E6" w:rsidRPr="002A141A" w:rsidRDefault="00BD45E6" w:rsidP="002A141A">
      <w:pPr>
        <w:tabs>
          <w:tab w:val="left" w:pos="3795"/>
          <w:tab w:val="left" w:pos="6210"/>
        </w:tabs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2A141A">
        <w:rPr>
          <w:rFonts w:asciiTheme="majorHAnsi" w:hAnsiTheme="majorHAnsi"/>
          <w:sz w:val="24"/>
          <w:szCs w:val="24"/>
        </w:rPr>
        <w:t>В. бета- 2- микроглобулин</w:t>
      </w:r>
    </w:p>
    <w:p w:rsidR="00BD45E6" w:rsidRPr="002A141A" w:rsidRDefault="00BD45E6" w:rsidP="002A141A">
      <w:pPr>
        <w:tabs>
          <w:tab w:val="left" w:pos="3795"/>
          <w:tab w:val="left" w:pos="6210"/>
        </w:tabs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2A141A">
        <w:rPr>
          <w:rFonts w:asciiTheme="majorHAnsi" w:hAnsiTheme="majorHAnsi"/>
          <w:sz w:val="24"/>
          <w:szCs w:val="24"/>
        </w:rPr>
        <w:t>Г. холестерин</w:t>
      </w:r>
    </w:p>
    <w:p w:rsidR="00BD45E6" w:rsidRPr="002A141A" w:rsidRDefault="00BD45E6" w:rsidP="002A141A">
      <w:pPr>
        <w:tabs>
          <w:tab w:val="left" w:pos="3795"/>
          <w:tab w:val="left" w:pos="6210"/>
        </w:tabs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2A141A">
        <w:rPr>
          <w:rFonts w:asciiTheme="majorHAnsi" w:hAnsiTheme="majorHAnsi"/>
          <w:sz w:val="24"/>
          <w:szCs w:val="24"/>
        </w:rPr>
        <w:t>Д. билирубин</w:t>
      </w:r>
    </w:p>
    <w:p w:rsidR="002A141A" w:rsidRPr="002A141A" w:rsidRDefault="002A141A" w:rsidP="002A141A">
      <w:pPr>
        <w:tabs>
          <w:tab w:val="left" w:pos="3795"/>
          <w:tab w:val="left" w:pos="6210"/>
        </w:tabs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2A141A">
        <w:rPr>
          <w:rFonts w:asciiTheme="majorHAnsi" w:hAnsiTheme="majorHAnsi"/>
          <w:sz w:val="24"/>
          <w:szCs w:val="24"/>
        </w:rPr>
        <w:t>Ответ: д</w:t>
      </w:r>
    </w:p>
    <w:p w:rsidR="00BD45E6" w:rsidRPr="002A141A" w:rsidRDefault="002A141A" w:rsidP="002A141A">
      <w:pPr>
        <w:tabs>
          <w:tab w:val="left" w:pos="3795"/>
          <w:tab w:val="left" w:pos="6210"/>
        </w:tabs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4. </w:t>
      </w:r>
      <w:r w:rsidR="00BD45E6" w:rsidRPr="002A141A">
        <w:rPr>
          <w:rFonts w:asciiTheme="majorHAnsi" w:hAnsiTheme="majorHAnsi"/>
          <w:sz w:val="24"/>
          <w:szCs w:val="24"/>
        </w:rPr>
        <w:t>Развитию сердечной недостаточности при хронической почечной недостаточности способствует</w:t>
      </w:r>
    </w:p>
    <w:p w:rsidR="00BD45E6" w:rsidRPr="002A141A" w:rsidRDefault="00BD45E6" w:rsidP="002A141A">
      <w:pPr>
        <w:tabs>
          <w:tab w:val="left" w:pos="3795"/>
          <w:tab w:val="left" w:pos="6210"/>
        </w:tabs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2A141A">
        <w:rPr>
          <w:rFonts w:asciiTheme="majorHAnsi" w:hAnsiTheme="majorHAnsi"/>
          <w:sz w:val="24"/>
          <w:szCs w:val="24"/>
        </w:rPr>
        <w:t>А. артериальная гипертензия</w:t>
      </w:r>
    </w:p>
    <w:p w:rsidR="00BD45E6" w:rsidRPr="002A141A" w:rsidRDefault="00BD45E6" w:rsidP="002A141A">
      <w:pPr>
        <w:tabs>
          <w:tab w:val="left" w:pos="3795"/>
          <w:tab w:val="left" w:pos="6210"/>
        </w:tabs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2A141A">
        <w:rPr>
          <w:rFonts w:asciiTheme="majorHAnsi" w:hAnsiTheme="majorHAnsi"/>
          <w:sz w:val="24"/>
          <w:szCs w:val="24"/>
        </w:rPr>
        <w:t>Б. анемия</w:t>
      </w:r>
    </w:p>
    <w:p w:rsidR="00BD45E6" w:rsidRPr="002A141A" w:rsidRDefault="00BD45E6" w:rsidP="002A141A">
      <w:pPr>
        <w:tabs>
          <w:tab w:val="left" w:pos="3795"/>
          <w:tab w:val="left" w:pos="6210"/>
        </w:tabs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2A141A">
        <w:rPr>
          <w:rFonts w:asciiTheme="majorHAnsi" w:hAnsiTheme="majorHAnsi"/>
          <w:sz w:val="24"/>
          <w:szCs w:val="24"/>
        </w:rPr>
        <w:t>В. перегрузка жидкостью и натрием</w:t>
      </w:r>
    </w:p>
    <w:p w:rsidR="00BD45E6" w:rsidRPr="002A141A" w:rsidRDefault="00BD45E6" w:rsidP="002A141A">
      <w:pPr>
        <w:tabs>
          <w:tab w:val="left" w:pos="3795"/>
          <w:tab w:val="left" w:pos="6210"/>
        </w:tabs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2A141A">
        <w:rPr>
          <w:rFonts w:asciiTheme="majorHAnsi" w:hAnsiTheme="majorHAnsi"/>
          <w:sz w:val="24"/>
          <w:szCs w:val="24"/>
        </w:rPr>
        <w:t>Г. высокий уровень липидов плазмы</w:t>
      </w:r>
    </w:p>
    <w:p w:rsidR="00BD45E6" w:rsidRPr="002A141A" w:rsidRDefault="00BD45E6" w:rsidP="002A141A">
      <w:pPr>
        <w:tabs>
          <w:tab w:val="left" w:pos="3795"/>
          <w:tab w:val="left" w:pos="6210"/>
        </w:tabs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2A141A">
        <w:rPr>
          <w:rFonts w:asciiTheme="majorHAnsi" w:hAnsiTheme="majorHAnsi"/>
          <w:sz w:val="24"/>
          <w:szCs w:val="24"/>
        </w:rPr>
        <w:t>Д. все указанные факторы</w:t>
      </w:r>
    </w:p>
    <w:p w:rsidR="002A141A" w:rsidRPr="002A141A" w:rsidRDefault="002A141A" w:rsidP="002A141A">
      <w:pPr>
        <w:tabs>
          <w:tab w:val="left" w:pos="3795"/>
          <w:tab w:val="left" w:pos="6210"/>
        </w:tabs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2A141A">
        <w:rPr>
          <w:rFonts w:asciiTheme="majorHAnsi" w:hAnsiTheme="majorHAnsi"/>
          <w:sz w:val="24"/>
          <w:szCs w:val="24"/>
        </w:rPr>
        <w:t>Ответ: а</w:t>
      </w:r>
    </w:p>
    <w:p w:rsidR="00BD45E6" w:rsidRPr="002A141A" w:rsidRDefault="002A141A" w:rsidP="002A141A">
      <w:pPr>
        <w:tabs>
          <w:tab w:val="left" w:pos="3795"/>
          <w:tab w:val="left" w:pos="6210"/>
        </w:tabs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5. </w:t>
      </w:r>
      <w:r w:rsidR="00BD45E6" w:rsidRPr="002A141A">
        <w:rPr>
          <w:rFonts w:asciiTheme="majorHAnsi" w:hAnsiTheme="majorHAnsi"/>
          <w:sz w:val="24"/>
          <w:szCs w:val="24"/>
        </w:rPr>
        <w:t>Содержание ренина плазмы у больных с тяжелой ХПН и неконтролируемой гипертонией</w:t>
      </w:r>
    </w:p>
    <w:p w:rsidR="00BD45E6" w:rsidRPr="002A141A" w:rsidRDefault="00BD45E6" w:rsidP="002A141A">
      <w:pPr>
        <w:tabs>
          <w:tab w:val="left" w:pos="3795"/>
          <w:tab w:val="left" w:pos="6210"/>
        </w:tabs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2A141A">
        <w:rPr>
          <w:rFonts w:asciiTheme="majorHAnsi" w:hAnsiTheme="majorHAnsi"/>
          <w:sz w:val="24"/>
          <w:szCs w:val="24"/>
        </w:rPr>
        <w:t>А. понижено</w:t>
      </w:r>
    </w:p>
    <w:p w:rsidR="00BD45E6" w:rsidRPr="002A141A" w:rsidRDefault="00BD45E6" w:rsidP="002A141A">
      <w:pPr>
        <w:tabs>
          <w:tab w:val="left" w:pos="3795"/>
          <w:tab w:val="left" w:pos="6210"/>
        </w:tabs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2A141A">
        <w:rPr>
          <w:rFonts w:asciiTheme="majorHAnsi" w:hAnsiTheme="majorHAnsi"/>
          <w:sz w:val="24"/>
          <w:szCs w:val="24"/>
        </w:rPr>
        <w:t>Б. повышено</w:t>
      </w:r>
    </w:p>
    <w:p w:rsidR="00BD45E6" w:rsidRPr="002A141A" w:rsidRDefault="00BD45E6" w:rsidP="002A141A">
      <w:pPr>
        <w:tabs>
          <w:tab w:val="left" w:pos="3795"/>
          <w:tab w:val="left" w:pos="6210"/>
        </w:tabs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2A141A">
        <w:rPr>
          <w:rFonts w:asciiTheme="majorHAnsi" w:hAnsiTheme="majorHAnsi"/>
          <w:sz w:val="24"/>
          <w:szCs w:val="24"/>
        </w:rPr>
        <w:t>В. не изменено</w:t>
      </w:r>
    </w:p>
    <w:p w:rsidR="00BD45E6" w:rsidRPr="002A141A" w:rsidRDefault="00BD45E6" w:rsidP="002A141A">
      <w:pPr>
        <w:tabs>
          <w:tab w:val="left" w:pos="3795"/>
          <w:tab w:val="left" w:pos="6210"/>
        </w:tabs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2A141A">
        <w:rPr>
          <w:rFonts w:asciiTheme="majorHAnsi" w:hAnsiTheme="majorHAnsi"/>
          <w:sz w:val="24"/>
          <w:szCs w:val="24"/>
        </w:rPr>
        <w:t>Г. закономерности не отмечается</w:t>
      </w:r>
    </w:p>
    <w:p w:rsidR="002A141A" w:rsidRPr="002A141A" w:rsidRDefault="002A141A" w:rsidP="002A141A">
      <w:pPr>
        <w:tabs>
          <w:tab w:val="left" w:pos="3795"/>
          <w:tab w:val="left" w:pos="6210"/>
        </w:tabs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proofErr w:type="gramStart"/>
      <w:r w:rsidRPr="002A141A">
        <w:rPr>
          <w:rFonts w:asciiTheme="majorHAnsi" w:hAnsiTheme="majorHAnsi"/>
          <w:sz w:val="24"/>
          <w:szCs w:val="24"/>
        </w:rPr>
        <w:t>Ответ: б</w:t>
      </w:r>
      <w:proofErr w:type="gramEnd"/>
    </w:p>
    <w:p w:rsidR="004A305B" w:rsidRPr="002A141A" w:rsidRDefault="002A141A" w:rsidP="002A141A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7. </w:t>
      </w:r>
      <w:r w:rsidR="004A305B" w:rsidRPr="002A141A">
        <w:rPr>
          <w:rFonts w:asciiTheme="majorHAnsi" w:hAnsiTheme="majorHAnsi"/>
          <w:sz w:val="24"/>
          <w:szCs w:val="24"/>
        </w:rPr>
        <w:t>Условия проведения занятия – мультимедийная презентация, ситуационные задачи, учебная история болезни.</w:t>
      </w:r>
    </w:p>
    <w:p w:rsidR="004A305B" w:rsidRDefault="004A305B" w:rsidP="002A141A">
      <w:pPr>
        <w:spacing w:after="0" w:line="240" w:lineRule="auto"/>
        <w:jc w:val="both"/>
        <w:rPr>
          <w:rFonts w:asciiTheme="majorHAnsi" w:hAnsiTheme="majorHAnsi"/>
          <w:color w:val="7030A0"/>
          <w:sz w:val="24"/>
          <w:szCs w:val="24"/>
        </w:rPr>
      </w:pPr>
      <w:r w:rsidRPr="002A141A">
        <w:rPr>
          <w:rFonts w:asciiTheme="majorHAnsi" w:hAnsiTheme="majorHAnsi"/>
          <w:sz w:val="24"/>
          <w:szCs w:val="24"/>
        </w:rPr>
        <w:t>8. Рекомендуемая литерату</w:t>
      </w:r>
      <w:r w:rsidRPr="004D0C85">
        <w:rPr>
          <w:rFonts w:asciiTheme="majorHAnsi" w:hAnsiTheme="majorHAnsi"/>
          <w:sz w:val="24"/>
        </w:rPr>
        <w:t xml:space="preserve">ра </w:t>
      </w:r>
    </w:p>
    <w:p w:rsidR="004A305B" w:rsidRPr="00802862" w:rsidRDefault="004A305B" w:rsidP="002A141A">
      <w:pPr>
        <w:spacing w:after="0" w:line="240" w:lineRule="auto"/>
        <w:ind w:firstLine="709"/>
        <w:jc w:val="both"/>
        <w:rPr>
          <w:rFonts w:ascii="Cambria" w:hAnsi="Cambria"/>
          <w:b/>
          <w:i/>
          <w:sz w:val="24"/>
          <w:szCs w:val="24"/>
        </w:rPr>
      </w:pPr>
      <w:r w:rsidRPr="00802862">
        <w:rPr>
          <w:rFonts w:ascii="Cambria" w:hAnsi="Cambria"/>
          <w:b/>
          <w:i/>
          <w:sz w:val="24"/>
          <w:szCs w:val="24"/>
        </w:rPr>
        <w:t>Основная литература</w:t>
      </w:r>
    </w:p>
    <w:p w:rsidR="004A305B" w:rsidRPr="00802862" w:rsidRDefault="002A141A" w:rsidP="002A141A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1. </w:t>
      </w:r>
      <w:r w:rsidR="004A305B" w:rsidRPr="00802862">
        <w:rPr>
          <w:rFonts w:ascii="Cambria" w:hAnsi="Cambria"/>
          <w:sz w:val="24"/>
          <w:szCs w:val="24"/>
        </w:rPr>
        <w:t>Клинические рекомендации. Онкология \ под ред. В. И. Чиссова, С.Л. Дарьяловой.- 2-е изд., испр. И доп.- М.: ГЭОТА</w:t>
      </w:r>
      <w:proofErr w:type="gramStart"/>
      <w:r w:rsidR="004A305B" w:rsidRPr="00802862">
        <w:rPr>
          <w:rFonts w:ascii="Cambria" w:hAnsi="Cambria"/>
          <w:sz w:val="24"/>
          <w:szCs w:val="24"/>
        </w:rPr>
        <w:t>Р-</w:t>
      </w:r>
      <w:proofErr w:type="gramEnd"/>
      <w:r w:rsidR="004A305B" w:rsidRPr="00802862">
        <w:rPr>
          <w:rFonts w:ascii="Cambria" w:hAnsi="Cambria"/>
          <w:sz w:val="24"/>
          <w:szCs w:val="24"/>
        </w:rPr>
        <w:t xml:space="preserve"> Медиа, 2009.- с. 41-83 (глава «Хронический болевой синдром» Абузарова Г. Р., Новиков Г. А., Осипова Н. А., Прохоров Б. М., Рудой С. В.)</w:t>
      </w:r>
    </w:p>
    <w:p w:rsidR="004A305B" w:rsidRPr="00802862" w:rsidRDefault="002A141A" w:rsidP="002A141A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2. </w:t>
      </w:r>
      <w:r w:rsidR="004A305B" w:rsidRPr="00802862">
        <w:rPr>
          <w:rFonts w:ascii="Cambria" w:hAnsi="Cambria"/>
          <w:sz w:val="24"/>
          <w:szCs w:val="24"/>
        </w:rPr>
        <w:t>Контроль симптомов в паллиативной медицине \ под ред. Проф. Г. А. Новикова.- М.: ГЭОТА</w:t>
      </w:r>
      <w:proofErr w:type="gramStart"/>
      <w:r w:rsidR="004A305B" w:rsidRPr="00802862">
        <w:rPr>
          <w:rFonts w:ascii="Cambria" w:hAnsi="Cambria"/>
          <w:sz w:val="24"/>
          <w:szCs w:val="24"/>
        </w:rPr>
        <w:t>Р-</w:t>
      </w:r>
      <w:proofErr w:type="gramEnd"/>
      <w:r w:rsidR="004A305B" w:rsidRPr="00802862">
        <w:rPr>
          <w:rFonts w:ascii="Cambria" w:hAnsi="Cambria"/>
          <w:sz w:val="24"/>
          <w:szCs w:val="24"/>
        </w:rPr>
        <w:t xml:space="preserve"> Медиа, 2013.- 248 с.</w:t>
      </w:r>
    </w:p>
    <w:p w:rsidR="004A305B" w:rsidRDefault="002A141A" w:rsidP="002A141A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3. </w:t>
      </w:r>
      <w:r w:rsidR="004A305B" w:rsidRPr="00802862">
        <w:rPr>
          <w:rFonts w:ascii="Cambria" w:hAnsi="Cambria"/>
          <w:sz w:val="24"/>
          <w:szCs w:val="24"/>
        </w:rPr>
        <w:t xml:space="preserve">Методические рекомендации по ведению боли для врачей общей практики. Материалы Национальной онкологической сети (США) </w:t>
      </w:r>
      <w:r w:rsidR="004A305B" w:rsidRPr="00802862">
        <w:rPr>
          <w:rFonts w:ascii="Cambria" w:hAnsi="Cambria"/>
          <w:sz w:val="24"/>
          <w:szCs w:val="24"/>
          <w:lang w:val="en-US"/>
        </w:rPr>
        <w:t>NCCN</w:t>
      </w:r>
      <w:r w:rsidR="004A305B" w:rsidRPr="00802862">
        <w:rPr>
          <w:rFonts w:ascii="Cambria" w:hAnsi="Cambria"/>
          <w:sz w:val="24"/>
          <w:szCs w:val="24"/>
        </w:rPr>
        <w:t xml:space="preserve"> и Американской Академии паллиативной медицины и хосписной работы ААНРМ. Пер. с англ.- Минск, 2007.- 33 </w:t>
      </w:r>
      <w:proofErr w:type="gramStart"/>
      <w:r w:rsidR="004A305B" w:rsidRPr="00802862">
        <w:rPr>
          <w:rFonts w:ascii="Cambria" w:hAnsi="Cambria"/>
          <w:sz w:val="24"/>
          <w:szCs w:val="24"/>
        </w:rPr>
        <w:t>с</w:t>
      </w:r>
      <w:proofErr w:type="gramEnd"/>
      <w:r w:rsidR="004A305B" w:rsidRPr="00802862">
        <w:rPr>
          <w:rFonts w:ascii="Cambria" w:hAnsi="Cambria"/>
          <w:sz w:val="24"/>
          <w:szCs w:val="24"/>
        </w:rPr>
        <w:t>.</w:t>
      </w:r>
    </w:p>
    <w:p w:rsidR="002A141A" w:rsidRDefault="002A141A" w:rsidP="002A141A">
      <w:pPr>
        <w:spacing w:after="0" w:line="240" w:lineRule="auto"/>
        <w:jc w:val="both"/>
        <w:rPr>
          <w:rFonts w:asciiTheme="majorHAnsi" w:hAnsiTheme="majorHAnsi"/>
          <w:sz w:val="24"/>
        </w:rPr>
      </w:pPr>
      <w:r>
        <w:rPr>
          <w:rStyle w:val="apple-style-span"/>
          <w:rFonts w:asciiTheme="majorHAnsi" w:hAnsiTheme="majorHAnsi"/>
          <w:bCs/>
          <w:color w:val="000000"/>
          <w:sz w:val="24"/>
          <w:szCs w:val="24"/>
        </w:rPr>
        <w:t xml:space="preserve">4. </w:t>
      </w:r>
      <w:r w:rsidRPr="002A141A">
        <w:rPr>
          <w:rStyle w:val="apple-style-span"/>
          <w:rFonts w:asciiTheme="majorHAnsi" w:hAnsiTheme="majorHAnsi"/>
          <w:bCs/>
          <w:color w:val="000000"/>
          <w:sz w:val="24"/>
          <w:szCs w:val="24"/>
        </w:rPr>
        <w:t>Нефрология. Национальное руководство</w:t>
      </w:r>
      <w:r w:rsidRPr="002A141A">
        <w:rPr>
          <w:rStyle w:val="apple-style-span"/>
          <w:rFonts w:asciiTheme="majorHAnsi" w:hAnsiTheme="majorHAnsi"/>
          <w:color w:val="000000"/>
          <w:sz w:val="24"/>
          <w:szCs w:val="24"/>
        </w:rPr>
        <w:t>: руководство/ Научное общество нефрологов России, Ассоциация медицинских обществ по качеству; гл. ред. Н. А. Мухин, отв. ред. В. В. Фомин. - М.: ГЭОТАР Медиа, 2009.- 900 с.</w:t>
      </w:r>
    </w:p>
    <w:p w:rsidR="004A305B" w:rsidRPr="002A141A" w:rsidRDefault="004A305B" w:rsidP="002A141A">
      <w:pPr>
        <w:spacing w:after="0" w:line="240" w:lineRule="auto"/>
        <w:jc w:val="both"/>
        <w:rPr>
          <w:rFonts w:asciiTheme="majorHAnsi" w:hAnsiTheme="majorHAnsi"/>
          <w:sz w:val="24"/>
        </w:rPr>
      </w:pPr>
      <w:r w:rsidRPr="00802862">
        <w:rPr>
          <w:rFonts w:ascii="Cambria" w:hAnsi="Cambria"/>
          <w:b/>
          <w:i/>
          <w:sz w:val="24"/>
          <w:szCs w:val="24"/>
        </w:rPr>
        <w:t>Дополнительная литература</w:t>
      </w:r>
    </w:p>
    <w:p w:rsidR="004A305B" w:rsidRPr="00802862" w:rsidRDefault="002A141A" w:rsidP="002A141A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5. </w:t>
      </w:r>
      <w:r w:rsidR="004A305B" w:rsidRPr="00802862">
        <w:rPr>
          <w:rFonts w:ascii="Cambria" w:hAnsi="Cambria"/>
          <w:sz w:val="24"/>
          <w:szCs w:val="24"/>
        </w:rPr>
        <w:t xml:space="preserve">Паллиативная помощь онкологическим больным. Учебное пособие. Гриф УМО по медицинскому и фармацевтическому образованию ВУЗов России. Г. А. Новиков, Н. А. Осипова, Б. М. Прохоров, М. А. Вайсман, С. В. Рудой.- ООД «Медицина за качество жизни», Москва, 2006.- 192 </w:t>
      </w:r>
      <w:proofErr w:type="gramStart"/>
      <w:r w:rsidR="004A305B" w:rsidRPr="00802862">
        <w:rPr>
          <w:rFonts w:ascii="Cambria" w:hAnsi="Cambria"/>
          <w:sz w:val="24"/>
          <w:szCs w:val="24"/>
        </w:rPr>
        <w:t>с</w:t>
      </w:r>
      <w:proofErr w:type="gramEnd"/>
      <w:r w:rsidR="004A305B" w:rsidRPr="00802862">
        <w:rPr>
          <w:rFonts w:ascii="Cambria" w:hAnsi="Cambria"/>
          <w:sz w:val="24"/>
          <w:szCs w:val="24"/>
        </w:rPr>
        <w:t>.</w:t>
      </w:r>
    </w:p>
    <w:p w:rsidR="004A305B" w:rsidRPr="00802862" w:rsidRDefault="002A141A" w:rsidP="002A141A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6. </w:t>
      </w:r>
      <w:r w:rsidR="004A305B" w:rsidRPr="00802862">
        <w:rPr>
          <w:rFonts w:ascii="Cambria" w:hAnsi="Cambria"/>
          <w:sz w:val="24"/>
          <w:szCs w:val="24"/>
        </w:rPr>
        <w:t>Приказ Минздрава России № 1343 н от 21.12.2012 г. «Об утверждении Порядка оказания паллиативной медицинской помощи взрослому населению»</w:t>
      </w:r>
    </w:p>
    <w:p w:rsidR="004A305B" w:rsidRPr="00802862" w:rsidRDefault="002A141A" w:rsidP="002A141A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7 </w:t>
      </w:r>
      <w:r w:rsidR="004A305B" w:rsidRPr="00802862">
        <w:rPr>
          <w:rFonts w:ascii="Cambria" w:hAnsi="Cambria"/>
          <w:sz w:val="24"/>
          <w:szCs w:val="24"/>
        </w:rPr>
        <w:t>Психотерапевтические подходы с применением метода ТТСБ в лечении тревожных и депрессивных расстройств у пациентов с распространенными формами хронических заболеваний. Новиков Г. А., Ромашкин А. В., Вайсман М. А., Орлова Т. В.- М.: Фонд «Паллиативная медицина и реабилитация больных», «Паллиативная медицина и реабилитация», № 3, 2010.- с. 69-75.</w:t>
      </w:r>
    </w:p>
    <w:p w:rsidR="004A305B" w:rsidRDefault="002A141A" w:rsidP="002A141A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8. </w:t>
      </w:r>
      <w:r w:rsidR="004A305B" w:rsidRPr="00802862">
        <w:rPr>
          <w:rFonts w:ascii="Cambria" w:hAnsi="Cambria"/>
          <w:sz w:val="24"/>
          <w:szCs w:val="24"/>
        </w:rPr>
        <w:t>Стандарты паллиативной помощи: обзор европейских рекомендаций\ Новиков Г. А., Самойленко В. В., Вайсман М. А.- М.: Фонд «Паллиативная медицина и реабилитация больных», «Паллиативная медицина и реабилитация».- № 4, 2010.- с. 6-11.</w:t>
      </w:r>
    </w:p>
    <w:p w:rsidR="002A141A" w:rsidRDefault="002A141A" w:rsidP="002A141A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9. </w:t>
      </w:r>
      <w:r w:rsidR="004A305B" w:rsidRPr="00AB2044">
        <w:rPr>
          <w:rFonts w:asciiTheme="majorHAnsi" w:hAnsiTheme="majorHAnsi"/>
          <w:sz w:val="24"/>
          <w:szCs w:val="24"/>
        </w:rPr>
        <w:t xml:space="preserve"> </w:t>
      </w:r>
      <w:r w:rsidR="004A305B">
        <w:rPr>
          <w:rFonts w:asciiTheme="majorHAnsi" w:hAnsiTheme="majorHAnsi"/>
          <w:sz w:val="24"/>
          <w:szCs w:val="24"/>
        </w:rPr>
        <w:t xml:space="preserve"> </w:t>
      </w:r>
      <w:r w:rsidR="004A305B" w:rsidRPr="00AB2044">
        <w:rPr>
          <w:rFonts w:asciiTheme="majorHAnsi" w:hAnsiTheme="majorHAnsi"/>
          <w:sz w:val="24"/>
          <w:szCs w:val="24"/>
        </w:rPr>
        <w:t xml:space="preserve">Автор методической разработки: </w:t>
      </w:r>
    </w:p>
    <w:p w:rsidR="00DB4585" w:rsidRDefault="00DB4585" w:rsidP="002A141A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2A141A" w:rsidRDefault="004A305B" w:rsidP="004D0C85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Доцент кафедры терапии и ОВП с курсом гериатрии                Лехмус Т. Ю. </w:t>
      </w:r>
    </w:p>
    <w:p w:rsidR="002A141A" w:rsidRDefault="004A305B" w:rsidP="004D0C85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802862">
        <w:rPr>
          <w:rFonts w:asciiTheme="majorHAnsi" w:hAnsiTheme="majorHAnsi"/>
          <w:sz w:val="24"/>
          <w:szCs w:val="24"/>
        </w:rPr>
        <w:t xml:space="preserve"> Дата составления « </w:t>
      </w:r>
      <w:r>
        <w:rPr>
          <w:rFonts w:asciiTheme="majorHAnsi" w:hAnsiTheme="majorHAnsi"/>
          <w:sz w:val="24"/>
          <w:szCs w:val="24"/>
        </w:rPr>
        <w:t>14  »  апреля  201</w:t>
      </w:r>
      <w:r w:rsidR="006C7F4A">
        <w:rPr>
          <w:rFonts w:asciiTheme="majorHAnsi" w:hAnsiTheme="majorHAnsi"/>
          <w:sz w:val="24"/>
          <w:szCs w:val="24"/>
        </w:rPr>
        <w:t>5</w:t>
      </w:r>
      <w:r>
        <w:rPr>
          <w:rFonts w:asciiTheme="majorHAnsi" w:hAnsiTheme="majorHAnsi"/>
          <w:sz w:val="24"/>
          <w:szCs w:val="24"/>
        </w:rPr>
        <w:t xml:space="preserve"> </w:t>
      </w:r>
      <w:r w:rsidRPr="00802862">
        <w:rPr>
          <w:rFonts w:asciiTheme="majorHAnsi" w:hAnsiTheme="majorHAnsi"/>
          <w:sz w:val="24"/>
          <w:szCs w:val="24"/>
        </w:rPr>
        <w:t>г.</w:t>
      </w:r>
    </w:p>
    <w:p w:rsidR="004A305B" w:rsidRDefault="004A305B" w:rsidP="004D0C85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802862">
        <w:rPr>
          <w:rFonts w:asciiTheme="majorHAnsi" w:hAnsiTheme="majorHAnsi"/>
          <w:sz w:val="24"/>
          <w:szCs w:val="24"/>
        </w:rPr>
        <w:t>Дата обсуждения на кафедральном совещании «</w:t>
      </w:r>
      <w:r w:rsidR="006C7F4A">
        <w:rPr>
          <w:rFonts w:asciiTheme="majorHAnsi" w:hAnsiTheme="majorHAnsi"/>
          <w:sz w:val="24"/>
          <w:szCs w:val="24"/>
        </w:rPr>
        <w:t>22</w:t>
      </w:r>
      <w:r w:rsidRPr="00802862">
        <w:rPr>
          <w:rFonts w:asciiTheme="majorHAnsi" w:hAnsiTheme="majorHAnsi"/>
          <w:sz w:val="24"/>
          <w:szCs w:val="24"/>
        </w:rPr>
        <w:t>»</w:t>
      </w:r>
      <w:r>
        <w:rPr>
          <w:rFonts w:asciiTheme="majorHAnsi" w:hAnsiTheme="majorHAnsi"/>
          <w:sz w:val="24"/>
          <w:szCs w:val="24"/>
        </w:rPr>
        <w:t xml:space="preserve">     </w:t>
      </w:r>
      <w:r w:rsidR="006C7F4A">
        <w:rPr>
          <w:rFonts w:asciiTheme="majorHAnsi" w:hAnsiTheme="majorHAnsi"/>
          <w:sz w:val="24"/>
          <w:szCs w:val="24"/>
        </w:rPr>
        <w:t>апреля</w:t>
      </w:r>
      <w:r>
        <w:rPr>
          <w:rFonts w:asciiTheme="majorHAnsi" w:hAnsiTheme="majorHAnsi"/>
          <w:sz w:val="24"/>
          <w:szCs w:val="24"/>
        </w:rPr>
        <w:t xml:space="preserve">  </w:t>
      </w:r>
      <w:r w:rsidRPr="00802862">
        <w:rPr>
          <w:rFonts w:asciiTheme="majorHAnsi" w:hAnsiTheme="majorHAnsi"/>
          <w:sz w:val="24"/>
          <w:szCs w:val="24"/>
        </w:rPr>
        <w:t>201</w:t>
      </w:r>
      <w:r w:rsidR="006C7F4A">
        <w:rPr>
          <w:rFonts w:asciiTheme="majorHAnsi" w:hAnsiTheme="majorHAnsi"/>
          <w:sz w:val="24"/>
          <w:szCs w:val="24"/>
        </w:rPr>
        <w:t>5</w:t>
      </w:r>
      <w:r>
        <w:rPr>
          <w:rFonts w:asciiTheme="majorHAnsi" w:hAnsiTheme="majorHAnsi"/>
          <w:sz w:val="24"/>
          <w:szCs w:val="24"/>
        </w:rPr>
        <w:t xml:space="preserve"> </w:t>
      </w:r>
      <w:r w:rsidRPr="00802862">
        <w:rPr>
          <w:rFonts w:asciiTheme="majorHAnsi" w:hAnsiTheme="majorHAnsi"/>
          <w:sz w:val="24"/>
          <w:szCs w:val="24"/>
        </w:rPr>
        <w:t>г.</w:t>
      </w:r>
    </w:p>
    <w:p w:rsidR="006C7F4A" w:rsidRDefault="006C7F4A" w:rsidP="004D0C85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155602" w:rsidRPr="00FF1E9D" w:rsidRDefault="00155602" w:rsidP="004D0C85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6C7F4A" w:rsidRPr="00802862" w:rsidRDefault="006C7F4A" w:rsidP="006C7F4A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lastRenderedPageBreak/>
        <w:t>ГОСУДАРСТВЕННОЕ БЮДЖЕТНОЕ ОБРАЗОВАТЕЛЬНОЕ УЧРЕЖДЕНИЕ</w:t>
      </w:r>
    </w:p>
    <w:p w:rsidR="006C7F4A" w:rsidRPr="00802862" w:rsidRDefault="006C7F4A" w:rsidP="006C7F4A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t xml:space="preserve">ВЫСШЕГО ПРОФЕССИОНАЛЬНОГО ОБРАЗОВАНИЯ </w:t>
      </w:r>
    </w:p>
    <w:p w:rsidR="006C7F4A" w:rsidRPr="00802862" w:rsidRDefault="006C7F4A" w:rsidP="006C7F4A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t xml:space="preserve">«БАШКИРСКИЙ ГОСУДАРСТВЕННЫЙ МЕДИЦИНСКИЙ УНИВЕРСИТЕТ» </w:t>
      </w:r>
    </w:p>
    <w:p w:rsidR="006C7F4A" w:rsidRPr="00802862" w:rsidRDefault="006C7F4A" w:rsidP="006C7F4A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t>МИНИСТЕРСТВА  ЗДРАВООХРАНЕНИЯ РОССИЙСКОЙ ФЕДЕРАЦИИ</w:t>
      </w:r>
    </w:p>
    <w:p w:rsidR="006C7F4A" w:rsidRPr="00802862" w:rsidRDefault="006C7F4A" w:rsidP="006C7F4A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  <w:r w:rsidRPr="00802862">
        <w:rPr>
          <w:rFonts w:asciiTheme="majorHAnsi" w:hAnsiTheme="majorHAnsi"/>
          <w:b/>
          <w:bCs/>
        </w:rPr>
        <w:t xml:space="preserve">Институт </w:t>
      </w:r>
      <w:proofErr w:type="gramStart"/>
      <w:r>
        <w:rPr>
          <w:rFonts w:asciiTheme="majorHAnsi" w:hAnsiTheme="majorHAnsi"/>
          <w:b/>
          <w:bCs/>
        </w:rPr>
        <w:t>дополнительного</w:t>
      </w:r>
      <w:proofErr w:type="gramEnd"/>
      <w:r>
        <w:rPr>
          <w:rFonts w:asciiTheme="majorHAnsi" w:hAnsiTheme="majorHAnsi"/>
          <w:b/>
          <w:bCs/>
        </w:rPr>
        <w:t xml:space="preserve"> профессионального</w:t>
      </w:r>
      <w:r w:rsidRPr="00802862">
        <w:rPr>
          <w:rFonts w:asciiTheme="majorHAnsi" w:hAnsiTheme="majorHAnsi"/>
          <w:b/>
          <w:bCs/>
        </w:rPr>
        <w:t>образования</w:t>
      </w:r>
    </w:p>
    <w:p w:rsidR="006C7F4A" w:rsidRPr="00802862" w:rsidRDefault="006C7F4A" w:rsidP="006C7F4A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  <w:r w:rsidRPr="00802862">
        <w:rPr>
          <w:rFonts w:asciiTheme="majorHAnsi" w:hAnsiTheme="majorHAnsi"/>
        </w:rPr>
        <w:t xml:space="preserve">Кафедра </w:t>
      </w:r>
      <w:r>
        <w:rPr>
          <w:rFonts w:asciiTheme="majorHAnsi" w:hAnsiTheme="majorHAnsi"/>
        </w:rPr>
        <w:t>терапии</w:t>
      </w:r>
      <w:r w:rsidRPr="00802862">
        <w:rPr>
          <w:rFonts w:asciiTheme="majorHAnsi" w:hAnsiTheme="majorHAnsi"/>
        </w:rPr>
        <w:t xml:space="preserve"> и общей врачебной практики</w:t>
      </w:r>
      <w:r>
        <w:rPr>
          <w:rFonts w:asciiTheme="majorHAnsi" w:hAnsiTheme="majorHAnsi"/>
        </w:rPr>
        <w:t xml:space="preserve"> с курсом гериатрии</w:t>
      </w:r>
    </w:p>
    <w:p w:rsidR="006C7F4A" w:rsidRPr="00802862" w:rsidRDefault="006C7F4A" w:rsidP="006C7F4A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</w:p>
    <w:p w:rsidR="006C7F4A" w:rsidRPr="00802862" w:rsidRDefault="006C7F4A" w:rsidP="006C7F4A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</w:p>
    <w:p w:rsidR="006C7F4A" w:rsidRPr="00802862" w:rsidRDefault="006C7F4A" w:rsidP="006C7F4A">
      <w:pPr>
        <w:pStyle w:val="western"/>
        <w:spacing w:before="0" w:beforeAutospacing="0" w:after="0"/>
        <w:ind w:left="5400"/>
        <w:rPr>
          <w:rFonts w:asciiTheme="majorHAnsi" w:hAnsiTheme="majorHAnsi"/>
        </w:rPr>
      </w:pPr>
      <w:r w:rsidRPr="00802862">
        <w:rPr>
          <w:rFonts w:asciiTheme="majorHAnsi" w:hAnsiTheme="majorHAnsi"/>
        </w:rPr>
        <w:t>УТВЕРЖДАЮ</w:t>
      </w:r>
    </w:p>
    <w:p w:rsidR="006C7F4A" w:rsidRPr="00802862" w:rsidRDefault="006C7F4A" w:rsidP="006C7F4A">
      <w:pPr>
        <w:pStyle w:val="western"/>
        <w:spacing w:before="0" w:beforeAutospacing="0" w:after="0"/>
        <w:ind w:left="5400"/>
        <w:rPr>
          <w:rFonts w:asciiTheme="majorHAnsi" w:hAnsiTheme="majorHAnsi"/>
        </w:rPr>
      </w:pPr>
      <w:r w:rsidRPr="00802862">
        <w:rPr>
          <w:rFonts w:asciiTheme="majorHAnsi" w:hAnsiTheme="majorHAnsi"/>
        </w:rPr>
        <w:t>Зав. кафедрой ____________Сафуанова Г. Ш.</w:t>
      </w:r>
    </w:p>
    <w:p w:rsidR="006C7F4A" w:rsidRPr="00802862" w:rsidRDefault="006C7F4A" w:rsidP="006C7F4A">
      <w:pPr>
        <w:pStyle w:val="western"/>
        <w:spacing w:before="0" w:beforeAutospacing="0" w:after="0"/>
        <w:ind w:left="5400"/>
        <w:rPr>
          <w:rFonts w:asciiTheme="majorHAnsi" w:hAnsiTheme="majorHAnsi"/>
        </w:rPr>
      </w:pPr>
      <w:r w:rsidRPr="00802862">
        <w:rPr>
          <w:rFonts w:asciiTheme="majorHAnsi" w:hAnsiTheme="majorHAnsi"/>
        </w:rPr>
        <w:t>«</w:t>
      </w:r>
      <w:r>
        <w:rPr>
          <w:rFonts w:asciiTheme="majorHAnsi" w:hAnsiTheme="majorHAnsi"/>
        </w:rPr>
        <w:t xml:space="preserve">22 </w:t>
      </w:r>
      <w:r w:rsidRPr="00802862">
        <w:rPr>
          <w:rFonts w:asciiTheme="majorHAnsi" w:hAnsiTheme="majorHAnsi"/>
        </w:rPr>
        <w:t xml:space="preserve">» </w:t>
      </w:r>
      <w:r>
        <w:rPr>
          <w:rFonts w:asciiTheme="majorHAnsi" w:hAnsiTheme="majorHAnsi"/>
        </w:rPr>
        <w:t xml:space="preserve">  апреля </w:t>
      </w:r>
      <w:r w:rsidRPr="00802862">
        <w:rPr>
          <w:rFonts w:asciiTheme="majorHAnsi" w:hAnsiTheme="majorHAnsi"/>
        </w:rPr>
        <w:t>20</w:t>
      </w:r>
      <w:r>
        <w:rPr>
          <w:rFonts w:asciiTheme="majorHAnsi" w:hAnsiTheme="majorHAnsi"/>
        </w:rPr>
        <w:t>15</w:t>
      </w:r>
      <w:r w:rsidRPr="00802862">
        <w:rPr>
          <w:rFonts w:asciiTheme="majorHAnsi" w:hAnsiTheme="majorHAnsi"/>
        </w:rPr>
        <w:t xml:space="preserve"> г.</w:t>
      </w:r>
    </w:p>
    <w:p w:rsidR="00FF1E9D" w:rsidRPr="00FF1E9D" w:rsidRDefault="00FF1E9D" w:rsidP="00FF1E9D">
      <w:pPr>
        <w:pStyle w:val="western"/>
        <w:spacing w:before="0" w:beforeAutospacing="0" w:after="0"/>
        <w:ind w:left="5400"/>
        <w:rPr>
          <w:rFonts w:asciiTheme="majorHAnsi" w:hAnsiTheme="majorHAnsi"/>
        </w:rPr>
      </w:pPr>
    </w:p>
    <w:p w:rsidR="00FF1E9D" w:rsidRPr="00FF1E9D" w:rsidRDefault="00FF1E9D" w:rsidP="00FF1E9D">
      <w:pPr>
        <w:pStyle w:val="western"/>
        <w:spacing w:before="0" w:beforeAutospacing="0" w:after="0"/>
        <w:ind w:left="5400"/>
        <w:rPr>
          <w:rFonts w:asciiTheme="majorHAnsi" w:hAnsiTheme="majorHAnsi"/>
        </w:rPr>
      </w:pPr>
    </w:p>
    <w:p w:rsidR="00FF1E9D" w:rsidRPr="00FF1E9D" w:rsidRDefault="00FF1E9D" w:rsidP="00FF1E9D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FF1E9D">
        <w:rPr>
          <w:rFonts w:asciiTheme="majorHAnsi" w:hAnsiTheme="majorHAnsi"/>
          <w:b/>
          <w:sz w:val="24"/>
          <w:szCs w:val="24"/>
        </w:rPr>
        <w:t>МЕТОДИЧЕСКАЯ РАЗРАБОТКА</w:t>
      </w:r>
      <w:r w:rsidRPr="00FF1E9D">
        <w:rPr>
          <w:rFonts w:asciiTheme="majorHAnsi" w:hAnsiTheme="majorHAnsi"/>
          <w:sz w:val="24"/>
          <w:szCs w:val="24"/>
        </w:rPr>
        <w:t xml:space="preserve"> </w:t>
      </w:r>
      <w:r w:rsidRPr="00FF1E9D">
        <w:rPr>
          <w:rFonts w:asciiTheme="majorHAnsi" w:hAnsiTheme="majorHAnsi"/>
          <w:b/>
          <w:sz w:val="24"/>
          <w:szCs w:val="24"/>
        </w:rPr>
        <w:t>ПРАКТИЧЕСКОГО ЗАНЯТИЯ</w:t>
      </w:r>
    </w:p>
    <w:p w:rsidR="00FF1E9D" w:rsidRPr="00FF1E9D" w:rsidRDefault="00FF1E9D" w:rsidP="00FF1E9D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FF1E9D">
        <w:rPr>
          <w:rFonts w:asciiTheme="majorHAnsi" w:hAnsiTheme="majorHAnsi"/>
          <w:b/>
          <w:sz w:val="24"/>
          <w:szCs w:val="24"/>
        </w:rPr>
        <w:t>для преподавателей</w:t>
      </w:r>
    </w:p>
    <w:p w:rsidR="00FF1E9D" w:rsidRPr="00FF1E9D" w:rsidRDefault="00FF1E9D" w:rsidP="00FF1E9D">
      <w:pPr>
        <w:spacing w:line="240" w:lineRule="auto"/>
        <w:ind w:left="360"/>
        <w:rPr>
          <w:rFonts w:asciiTheme="majorHAnsi" w:hAnsiTheme="majorHAnsi"/>
          <w:sz w:val="24"/>
          <w:szCs w:val="24"/>
        </w:rPr>
      </w:pPr>
    </w:p>
    <w:p w:rsidR="00FF1E9D" w:rsidRDefault="00FF1E9D" w:rsidP="00FF1E9D">
      <w:pPr>
        <w:spacing w:after="0" w:line="240" w:lineRule="auto"/>
        <w:ind w:left="360"/>
        <w:rPr>
          <w:rFonts w:asciiTheme="majorHAnsi" w:hAnsiTheme="majorHAnsi"/>
          <w:b/>
          <w:sz w:val="24"/>
          <w:szCs w:val="24"/>
        </w:rPr>
      </w:pPr>
      <w:r w:rsidRPr="00FF1E9D">
        <w:rPr>
          <w:rFonts w:asciiTheme="majorHAnsi" w:hAnsiTheme="majorHAnsi"/>
          <w:b/>
          <w:sz w:val="24"/>
          <w:szCs w:val="24"/>
        </w:rPr>
        <w:t>Основные принципы, философия и специфика паллиативной медицинской помощи</w:t>
      </w:r>
    </w:p>
    <w:p w:rsidR="006C7F4A" w:rsidRPr="00FF1E9D" w:rsidRDefault="006C7F4A" w:rsidP="00FF1E9D">
      <w:pPr>
        <w:spacing w:after="0" w:line="240" w:lineRule="auto"/>
        <w:ind w:left="360"/>
        <w:rPr>
          <w:rFonts w:asciiTheme="majorHAnsi" w:hAnsiTheme="majorHAnsi"/>
          <w:b/>
          <w:color w:val="0000FF"/>
          <w:sz w:val="24"/>
          <w:szCs w:val="24"/>
        </w:rPr>
      </w:pPr>
    </w:p>
    <w:p w:rsidR="00FF1E9D" w:rsidRPr="00FF1E9D" w:rsidRDefault="00FF1E9D" w:rsidP="00FF1E9D">
      <w:pPr>
        <w:spacing w:after="0" w:line="240" w:lineRule="auto"/>
        <w:ind w:left="360"/>
        <w:rPr>
          <w:rFonts w:asciiTheme="majorHAnsi" w:hAnsiTheme="majorHAnsi"/>
          <w:b/>
          <w:sz w:val="24"/>
          <w:szCs w:val="24"/>
        </w:rPr>
      </w:pPr>
      <w:r w:rsidRPr="00FF1E9D">
        <w:rPr>
          <w:rFonts w:asciiTheme="majorHAnsi" w:hAnsiTheme="majorHAnsi"/>
          <w:sz w:val="24"/>
          <w:szCs w:val="24"/>
        </w:rPr>
        <w:t>Тема: «</w:t>
      </w:r>
      <w:r w:rsidRPr="00FF1E9D">
        <w:rPr>
          <w:rFonts w:asciiTheme="majorHAnsi" w:hAnsiTheme="majorHAnsi"/>
          <w:b/>
          <w:i/>
          <w:sz w:val="24"/>
          <w:szCs w:val="24"/>
        </w:rPr>
        <w:t>Междисциплинарный подход при оказании паллиативной медицинской помощи</w:t>
      </w:r>
      <w:r w:rsidRPr="00FF1E9D">
        <w:rPr>
          <w:rFonts w:asciiTheme="majorHAnsi" w:hAnsiTheme="majorHAnsi"/>
          <w:b/>
          <w:sz w:val="24"/>
          <w:szCs w:val="24"/>
        </w:rPr>
        <w:t>»</w:t>
      </w:r>
    </w:p>
    <w:p w:rsidR="00FF1E9D" w:rsidRPr="00FF1E9D" w:rsidRDefault="00FF1E9D" w:rsidP="00FF1E9D">
      <w:pPr>
        <w:numPr>
          <w:ilvl w:val="1"/>
          <w:numId w:val="7"/>
        </w:numPr>
        <w:tabs>
          <w:tab w:val="num" w:pos="0"/>
        </w:tabs>
        <w:spacing w:after="0" w:line="240" w:lineRule="auto"/>
        <w:ind w:left="284" w:firstLine="0"/>
        <w:rPr>
          <w:rFonts w:asciiTheme="majorHAnsi" w:hAnsiTheme="majorHAnsi"/>
          <w:sz w:val="24"/>
          <w:szCs w:val="24"/>
        </w:rPr>
      </w:pPr>
      <w:r w:rsidRPr="00FF1E9D">
        <w:rPr>
          <w:rFonts w:asciiTheme="majorHAnsi" w:hAnsiTheme="majorHAnsi"/>
          <w:sz w:val="24"/>
          <w:szCs w:val="24"/>
        </w:rPr>
        <w:t>Продолжительность практического занятия – 2 часа (90 минут)</w:t>
      </w:r>
    </w:p>
    <w:p w:rsidR="00FF1E9D" w:rsidRPr="00FF1E9D" w:rsidRDefault="00FF1E9D" w:rsidP="00FF1E9D">
      <w:pPr>
        <w:numPr>
          <w:ilvl w:val="0"/>
          <w:numId w:val="7"/>
        </w:numPr>
        <w:tabs>
          <w:tab w:val="clear" w:pos="786"/>
          <w:tab w:val="num" w:pos="0"/>
          <w:tab w:val="num" w:pos="720"/>
        </w:tabs>
        <w:spacing w:after="0" w:line="240" w:lineRule="auto"/>
        <w:ind w:left="720"/>
        <w:rPr>
          <w:rFonts w:asciiTheme="majorHAnsi" w:hAnsiTheme="majorHAnsi"/>
          <w:sz w:val="24"/>
          <w:szCs w:val="24"/>
        </w:rPr>
      </w:pPr>
      <w:r w:rsidRPr="00FF1E9D">
        <w:rPr>
          <w:rFonts w:asciiTheme="majorHAnsi" w:hAnsiTheme="majorHAnsi"/>
          <w:sz w:val="24"/>
          <w:szCs w:val="24"/>
        </w:rPr>
        <w:t xml:space="preserve">Цель практического занятия: усвоить принципы оказания паллиативной медицинской помощи, включающей медикаментозную, психологическую и духовную поддержку больным и их близким. </w:t>
      </w:r>
    </w:p>
    <w:p w:rsidR="00FF1E9D" w:rsidRPr="00FF1E9D" w:rsidRDefault="00FF1E9D" w:rsidP="00FF1E9D">
      <w:pPr>
        <w:numPr>
          <w:ilvl w:val="0"/>
          <w:numId w:val="7"/>
        </w:numPr>
        <w:tabs>
          <w:tab w:val="clear" w:pos="786"/>
          <w:tab w:val="num" w:pos="720"/>
        </w:tabs>
        <w:spacing w:after="0" w:line="240" w:lineRule="auto"/>
        <w:ind w:left="720"/>
        <w:rPr>
          <w:rFonts w:asciiTheme="majorHAnsi" w:hAnsiTheme="majorHAnsi"/>
          <w:sz w:val="24"/>
          <w:szCs w:val="24"/>
        </w:rPr>
      </w:pPr>
      <w:r w:rsidRPr="00FF1E9D">
        <w:rPr>
          <w:rFonts w:asciiTheme="majorHAnsi" w:hAnsiTheme="majorHAnsi"/>
          <w:sz w:val="24"/>
          <w:szCs w:val="24"/>
        </w:rPr>
        <w:t>Содержание занятия: освещение принципов оказания паллиативной медицинской помощи, организация, взаимодействие специалистов различного профиля.</w:t>
      </w:r>
    </w:p>
    <w:p w:rsidR="00FF1E9D" w:rsidRPr="00FF1E9D" w:rsidRDefault="00FF1E9D" w:rsidP="00FF1E9D">
      <w:pPr>
        <w:numPr>
          <w:ilvl w:val="0"/>
          <w:numId w:val="7"/>
        </w:numPr>
        <w:tabs>
          <w:tab w:val="clear" w:pos="786"/>
          <w:tab w:val="num" w:pos="720"/>
        </w:tabs>
        <w:spacing w:after="0" w:line="240" w:lineRule="auto"/>
        <w:ind w:left="720"/>
        <w:rPr>
          <w:rFonts w:asciiTheme="majorHAnsi" w:hAnsiTheme="majorHAnsi"/>
          <w:sz w:val="24"/>
          <w:szCs w:val="24"/>
        </w:rPr>
      </w:pPr>
      <w:r w:rsidRPr="00FF1E9D">
        <w:rPr>
          <w:rFonts w:asciiTheme="majorHAnsi" w:hAnsiTheme="majorHAnsi"/>
          <w:sz w:val="24"/>
          <w:szCs w:val="24"/>
        </w:rPr>
        <w:t>Краткая аннотация теоретического материала занятия: Паллиативная медицинская помощь подразумевает всестороннюю поддержку больным – медикаментозную, психологическую и духовную, а также поддержку их близких. Практическое занятие включает интерактивное обсуждение вопросов, дискуссии, выступления слушателей, клинические примеры.</w:t>
      </w:r>
    </w:p>
    <w:p w:rsidR="00FF1E9D" w:rsidRPr="00FF1E9D" w:rsidRDefault="00FF1E9D" w:rsidP="00FF1E9D">
      <w:pPr>
        <w:numPr>
          <w:ilvl w:val="0"/>
          <w:numId w:val="7"/>
        </w:numPr>
        <w:tabs>
          <w:tab w:val="clear" w:pos="786"/>
          <w:tab w:val="num" w:pos="720"/>
        </w:tabs>
        <w:spacing w:after="0" w:line="240" w:lineRule="auto"/>
        <w:ind w:left="720"/>
        <w:rPr>
          <w:rFonts w:asciiTheme="majorHAnsi" w:hAnsiTheme="majorHAnsi"/>
          <w:sz w:val="24"/>
          <w:szCs w:val="24"/>
        </w:rPr>
      </w:pPr>
      <w:r w:rsidRPr="00FF1E9D">
        <w:rPr>
          <w:rFonts w:asciiTheme="majorHAnsi" w:hAnsiTheme="majorHAnsi"/>
          <w:sz w:val="24"/>
          <w:szCs w:val="24"/>
        </w:rPr>
        <w:t xml:space="preserve">План практического занятия (хронокарта) </w:t>
      </w:r>
    </w:p>
    <w:p w:rsidR="00FF1E9D" w:rsidRPr="00FF1E9D" w:rsidRDefault="00FF1E9D" w:rsidP="00FF1E9D">
      <w:pPr>
        <w:spacing w:after="0" w:line="240" w:lineRule="auto"/>
        <w:ind w:left="360"/>
        <w:rPr>
          <w:rFonts w:asciiTheme="majorHAnsi" w:hAnsiTheme="majorHAnsi"/>
          <w:sz w:val="24"/>
          <w:szCs w:val="24"/>
        </w:rPr>
      </w:pPr>
      <w:r w:rsidRPr="00FF1E9D">
        <w:rPr>
          <w:rFonts w:asciiTheme="majorHAnsi" w:hAnsiTheme="majorHAnsi"/>
          <w:sz w:val="24"/>
          <w:szCs w:val="24"/>
        </w:rPr>
        <w:t>-  актуальность проблемы, цель практического занятия – 5 мин.</w:t>
      </w:r>
    </w:p>
    <w:p w:rsidR="00FF1E9D" w:rsidRPr="00FF1E9D" w:rsidRDefault="00FF1E9D" w:rsidP="00FF1E9D">
      <w:pPr>
        <w:spacing w:after="0" w:line="240" w:lineRule="auto"/>
        <w:ind w:left="360"/>
        <w:rPr>
          <w:rFonts w:asciiTheme="majorHAnsi" w:hAnsiTheme="majorHAnsi"/>
          <w:sz w:val="24"/>
          <w:szCs w:val="24"/>
        </w:rPr>
      </w:pPr>
      <w:r w:rsidRPr="00FF1E9D">
        <w:rPr>
          <w:rFonts w:asciiTheme="majorHAnsi" w:hAnsiTheme="majorHAnsi"/>
          <w:sz w:val="24"/>
          <w:szCs w:val="24"/>
        </w:rPr>
        <w:t>-  принципы медицинской паллиативной помощи – 25 мин.</w:t>
      </w:r>
    </w:p>
    <w:p w:rsidR="00FF1E9D" w:rsidRPr="00FF1E9D" w:rsidRDefault="00FF1E9D" w:rsidP="00FF1E9D">
      <w:pPr>
        <w:spacing w:after="0" w:line="240" w:lineRule="auto"/>
        <w:ind w:left="360"/>
        <w:rPr>
          <w:rFonts w:asciiTheme="majorHAnsi" w:hAnsiTheme="majorHAnsi"/>
          <w:sz w:val="24"/>
          <w:szCs w:val="24"/>
        </w:rPr>
      </w:pPr>
      <w:r w:rsidRPr="00FF1E9D">
        <w:rPr>
          <w:rFonts w:asciiTheme="majorHAnsi" w:hAnsiTheme="majorHAnsi"/>
          <w:sz w:val="24"/>
          <w:szCs w:val="24"/>
        </w:rPr>
        <w:t>-  вопросы психологической и духовной поддержки – 20 мин.</w:t>
      </w:r>
    </w:p>
    <w:p w:rsidR="00FF1E9D" w:rsidRPr="00FF1E9D" w:rsidRDefault="00FF1E9D" w:rsidP="00FF1E9D">
      <w:pPr>
        <w:spacing w:after="0" w:line="240" w:lineRule="auto"/>
        <w:ind w:left="360"/>
        <w:rPr>
          <w:rFonts w:asciiTheme="majorHAnsi" w:hAnsiTheme="majorHAnsi"/>
          <w:sz w:val="24"/>
          <w:szCs w:val="24"/>
        </w:rPr>
      </w:pPr>
      <w:r w:rsidRPr="00FF1E9D">
        <w:rPr>
          <w:rFonts w:asciiTheme="majorHAnsi" w:hAnsiTheme="majorHAnsi"/>
          <w:sz w:val="24"/>
          <w:szCs w:val="24"/>
        </w:rPr>
        <w:t>-  клинический разбор больного – 20 мин.</w:t>
      </w:r>
    </w:p>
    <w:p w:rsidR="00FF1E9D" w:rsidRPr="00FF1E9D" w:rsidRDefault="00FF1E9D" w:rsidP="00FF1E9D">
      <w:pPr>
        <w:spacing w:after="0" w:line="240" w:lineRule="auto"/>
        <w:ind w:left="360"/>
        <w:rPr>
          <w:rFonts w:asciiTheme="majorHAnsi" w:hAnsiTheme="majorHAnsi"/>
          <w:sz w:val="24"/>
          <w:szCs w:val="24"/>
        </w:rPr>
      </w:pPr>
      <w:r w:rsidRPr="00FF1E9D">
        <w:rPr>
          <w:rFonts w:asciiTheme="majorHAnsi" w:hAnsiTheme="majorHAnsi"/>
          <w:sz w:val="24"/>
          <w:szCs w:val="24"/>
        </w:rPr>
        <w:t>- контроль конечного уровня усвоения знаний – 20 мин.</w:t>
      </w:r>
    </w:p>
    <w:p w:rsidR="00FF1E9D" w:rsidRPr="00FF1E9D" w:rsidRDefault="00FF1E9D" w:rsidP="00FF1E9D">
      <w:pPr>
        <w:numPr>
          <w:ilvl w:val="2"/>
          <w:numId w:val="8"/>
        </w:numPr>
        <w:spacing w:after="0" w:line="240" w:lineRule="auto"/>
        <w:ind w:left="709"/>
        <w:rPr>
          <w:rFonts w:asciiTheme="majorHAnsi" w:hAnsiTheme="majorHAnsi"/>
          <w:sz w:val="24"/>
          <w:szCs w:val="24"/>
        </w:rPr>
      </w:pPr>
      <w:r w:rsidRPr="00FF1E9D">
        <w:rPr>
          <w:rFonts w:asciiTheme="majorHAnsi" w:hAnsiTheme="majorHAnsi"/>
          <w:sz w:val="24"/>
          <w:szCs w:val="24"/>
        </w:rPr>
        <w:t>Контрольные вопросы для определения конечного уровня усвоения знаний или тестовые задания (с ответами)</w:t>
      </w:r>
    </w:p>
    <w:p w:rsidR="00FF1E9D" w:rsidRPr="00FF1E9D" w:rsidRDefault="00FF1E9D" w:rsidP="00FF1E9D">
      <w:pPr>
        <w:pStyle w:val="a3"/>
        <w:numPr>
          <w:ilvl w:val="3"/>
          <w:numId w:val="8"/>
        </w:numPr>
        <w:spacing w:after="0" w:line="240" w:lineRule="auto"/>
        <w:ind w:left="1418" w:hanging="284"/>
        <w:rPr>
          <w:rFonts w:asciiTheme="majorHAnsi" w:hAnsiTheme="majorHAnsi" w:cs="Times New Roman"/>
          <w:sz w:val="24"/>
          <w:szCs w:val="24"/>
        </w:rPr>
      </w:pPr>
      <w:r w:rsidRPr="00FF1E9D">
        <w:rPr>
          <w:rFonts w:asciiTheme="majorHAnsi" w:hAnsiTheme="majorHAnsi" w:cs="Times New Roman"/>
          <w:sz w:val="24"/>
          <w:szCs w:val="24"/>
        </w:rPr>
        <w:t>Паллиативная медицинская помощь включает</w:t>
      </w:r>
    </w:p>
    <w:p w:rsidR="00FF1E9D" w:rsidRPr="00FF1E9D" w:rsidRDefault="00FF1E9D" w:rsidP="00FF1E9D">
      <w:pPr>
        <w:pStyle w:val="a3"/>
        <w:spacing w:after="0" w:line="240" w:lineRule="auto"/>
        <w:ind w:left="2880" w:hanging="1320"/>
        <w:rPr>
          <w:rFonts w:asciiTheme="majorHAnsi" w:hAnsiTheme="majorHAnsi" w:cs="Times New Roman"/>
          <w:sz w:val="24"/>
          <w:szCs w:val="24"/>
        </w:rPr>
      </w:pPr>
      <w:r w:rsidRPr="00FF1E9D">
        <w:rPr>
          <w:rFonts w:asciiTheme="majorHAnsi" w:hAnsiTheme="majorHAnsi" w:cs="Times New Roman"/>
          <w:sz w:val="24"/>
          <w:szCs w:val="24"/>
        </w:rPr>
        <w:t>А. медикаментозную</w:t>
      </w:r>
    </w:p>
    <w:p w:rsidR="00FF1E9D" w:rsidRPr="00FF1E9D" w:rsidRDefault="00FF1E9D" w:rsidP="00FF1E9D">
      <w:pPr>
        <w:pStyle w:val="a3"/>
        <w:spacing w:after="0" w:line="240" w:lineRule="auto"/>
        <w:ind w:left="2880" w:hanging="1320"/>
        <w:rPr>
          <w:rFonts w:asciiTheme="majorHAnsi" w:hAnsiTheme="majorHAnsi" w:cs="Times New Roman"/>
          <w:sz w:val="24"/>
          <w:szCs w:val="24"/>
        </w:rPr>
      </w:pPr>
      <w:r w:rsidRPr="00FF1E9D">
        <w:rPr>
          <w:rFonts w:asciiTheme="majorHAnsi" w:hAnsiTheme="majorHAnsi" w:cs="Times New Roman"/>
          <w:sz w:val="24"/>
          <w:szCs w:val="24"/>
        </w:rPr>
        <w:t>Б. психологическую</w:t>
      </w:r>
    </w:p>
    <w:p w:rsidR="00FF1E9D" w:rsidRPr="00FF1E9D" w:rsidRDefault="00FF1E9D" w:rsidP="00FF1E9D">
      <w:pPr>
        <w:pStyle w:val="a3"/>
        <w:spacing w:after="0" w:line="240" w:lineRule="auto"/>
        <w:ind w:left="2880" w:hanging="1320"/>
        <w:rPr>
          <w:rFonts w:asciiTheme="majorHAnsi" w:hAnsiTheme="majorHAnsi" w:cs="Times New Roman"/>
          <w:sz w:val="24"/>
          <w:szCs w:val="24"/>
        </w:rPr>
      </w:pPr>
      <w:r w:rsidRPr="00FF1E9D">
        <w:rPr>
          <w:rFonts w:asciiTheme="majorHAnsi" w:hAnsiTheme="majorHAnsi" w:cs="Times New Roman"/>
          <w:sz w:val="24"/>
          <w:szCs w:val="24"/>
        </w:rPr>
        <w:t>В. духовную</w:t>
      </w:r>
    </w:p>
    <w:p w:rsidR="00FF1E9D" w:rsidRPr="00FF1E9D" w:rsidRDefault="00FF1E9D" w:rsidP="00FF1E9D">
      <w:pPr>
        <w:pStyle w:val="a3"/>
        <w:spacing w:after="0" w:line="240" w:lineRule="auto"/>
        <w:ind w:left="2880" w:hanging="1320"/>
        <w:rPr>
          <w:rFonts w:asciiTheme="majorHAnsi" w:hAnsiTheme="majorHAnsi" w:cs="Times New Roman"/>
          <w:sz w:val="24"/>
          <w:szCs w:val="24"/>
        </w:rPr>
      </w:pPr>
      <w:r w:rsidRPr="00FF1E9D">
        <w:rPr>
          <w:rFonts w:asciiTheme="majorHAnsi" w:hAnsiTheme="majorHAnsi" w:cs="Times New Roman"/>
          <w:sz w:val="24"/>
          <w:szCs w:val="24"/>
        </w:rPr>
        <w:t>Г. все перечисленное</w:t>
      </w:r>
    </w:p>
    <w:p w:rsidR="00FF1E9D" w:rsidRPr="00FF1E9D" w:rsidRDefault="00FF1E9D" w:rsidP="00FF1E9D">
      <w:pPr>
        <w:pStyle w:val="a3"/>
        <w:spacing w:after="0" w:line="240" w:lineRule="auto"/>
        <w:ind w:left="2880" w:hanging="1320"/>
        <w:rPr>
          <w:rFonts w:asciiTheme="majorHAnsi" w:hAnsiTheme="majorHAnsi" w:cs="Times New Roman"/>
          <w:sz w:val="24"/>
          <w:szCs w:val="24"/>
        </w:rPr>
      </w:pPr>
      <w:r w:rsidRPr="00FF1E9D">
        <w:rPr>
          <w:rFonts w:asciiTheme="majorHAnsi" w:hAnsiTheme="majorHAnsi" w:cs="Times New Roman"/>
          <w:sz w:val="24"/>
          <w:szCs w:val="24"/>
        </w:rPr>
        <w:t>Ответ: Г</w:t>
      </w:r>
    </w:p>
    <w:p w:rsidR="00FF1E9D" w:rsidRPr="00FF1E9D" w:rsidRDefault="00FF1E9D" w:rsidP="00FF1E9D">
      <w:pPr>
        <w:pStyle w:val="a3"/>
        <w:spacing w:after="0" w:line="240" w:lineRule="auto"/>
        <w:ind w:left="2880" w:hanging="1746"/>
        <w:rPr>
          <w:rFonts w:asciiTheme="majorHAnsi" w:hAnsiTheme="majorHAnsi" w:cs="Times New Roman"/>
          <w:sz w:val="24"/>
          <w:szCs w:val="24"/>
        </w:rPr>
      </w:pPr>
      <w:r w:rsidRPr="00FF1E9D">
        <w:rPr>
          <w:rFonts w:asciiTheme="majorHAnsi" w:hAnsiTheme="majorHAnsi" w:cs="Times New Roman"/>
          <w:sz w:val="24"/>
          <w:szCs w:val="24"/>
        </w:rPr>
        <w:t>2.  Компоненты паллиативной терапии:</w:t>
      </w:r>
    </w:p>
    <w:p w:rsidR="00FF1E9D" w:rsidRPr="00FF1E9D" w:rsidRDefault="00FF1E9D" w:rsidP="00FF1E9D">
      <w:pPr>
        <w:pStyle w:val="a3"/>
        <w:spacing w:after="0" w:line="240" w:lineRule="auto"/>
        <w:ind w:left="1560"/>
        <w:rPr>
          <w:rFonts w:asciiTheme="majorHAnsi" w:hAnsiTheme="majorHAnsi" w:cs="Times New Roman"/>
          <w:sz w:val="24"/>
          <w:szCs w:val="24"/>
        </w:rPr>
      </w:pPr>
      <w:r w:rsidRPr="00FF1E9D">
        <w:rPr>
          <w:rFonts w:asciiTheme="majorHAnsi" w:hAnsiTheme="majorHAnsi" w:cs="Times New Roman"/>
          <w:sz w:val="24"/>
          <w:szCs w:val="24"/>
        </w:rPr>
        <w:t>А. контроль боли и других проявлений болезни</w:t>
      </w:r>
    </w:p>
    <w:p w:rsidR="00FF1E9D" w:rsidRPr="00FF1E9D" w:rsidRDefault="00FF1E9D" w:rsidP="00FF1E9D">
      <w:pPr>
        <w:pStyle w:val="a3"/>
        <w:spacing w:after="0" w:line="240" w:lineRule="auto"/>
        <w:ind w:left="1560"/>
        <w:rPr>
          <w:rFonts w:asciiTheme="majorHAnsi" w:hAnsiTheme="majorHAnsi" w:cs="Times New Roman"/>
          <w:sz w:val="24"/>
          <w:szCs w:val="24"/>
        </w:rPr>
      </w:pPr>
      <w:r w:rsidRPr="00FF1E9D">
        <w:rPr>
          <w:rFonts w:asciiTheme="majorHAnsi" w:hAnsiTheme="majorHAnsi" w:cs="Times New Roman"/>
          <w:sz w:val="24"/>
          <w:szCs w:val="24"/>
        </w:rPr>
        <w:t>Б. психологическая поддержка</w:t>
      </w:r>
    </w:p>
    <w:p w:rsidR="00FF1E9D" w:rsidRPr="00FF1E9D" w:rsidRDefault="00FF1E9D" w:rsidP="00FF1E9D">
      <w:pPr>
        <w:pStyle w:val="a3"/>
        <w:spacing w:after="0" w:line="240" w:lineRule="auto"/>
        <w:ind w:left="1560"/>
        <w:rPr>
          <w:rFonts w:asciiTheme="majorHAnsi" w:hAnsiTheme="majorHAnsi" w:cs="Times New Roman"/>
          <w:sz w:val="24"/>
          <w:szCs w:val="24"/>
        </w:rPr>
      </w:pPr>
      <w:r w:rsidRPr="00FF1E9D">
        <w:rPr>
          <w:rFonts w:asciiTheme="majorHAnsi" w:hAnsiTheme="majorHAnsi" w:cs="Times New Roman"/>
          <w:sz w:val="24"/>
          <w:szCs w:val="24"/>
        </w:rPr>
        <w:t>В. социальная и духовная</w:t>
      </w:r>
    </w:p>
    <w:p w:rsidR="00FF1E9D" w:rsidRPr="00FF1E9D" w:rsidRDefault="00FF1E9D" w:rsidP="00FF1E9D">
      <w:pPr>
        <w:pStyle w:val="a3"/>
        <w:spacing w:after="0" w:line="240" w:lineRule="auto"/>
        <w:ind w:left="1560"/>
        <w:rPr>
          <w:rFonts w:asciiTheme="majorHAnsi" w:hAnsiTheme="majorHAnsi" w:cs="Times New Roman"/>
          <w:sz w:val="24"/>
          <w:szCs w:val="24"/>
        </w:rPr>
      </w:pPr>
      <w:r w:rsidRPr="00FF1E9D">
        <w:rPr>
          <w:rFonts w:asciiTheme="majorHAnsi" w:hAnsiTheme="majorHAnsi" w:cs="Times New Roman"/>
          <w:sz w:val="24"/>
          <w:szCs w:val="24"/>
        </w:rPr>
        <w:t>Г. улучшение качества жизни больных и членов их семей</w:t>
      </w:r>
    </w:p>
    <w:p w:rsidR="00FF1E9D" w:rsidRPr="00FF1E9D" w:rsidRDefault="00FF1E9D" w:rsidP="00FF1E9D">
      <w:pPr>
        <w:pStyle w:val="a3"/>
        <w:spacing w:after="0" w:line="240" w:lineRule="auto"/>
        <w:ind w:left="1560"/>
        <w:rPr>
          <w:rFonts w:asciiTheme="majorHAnsi" w:hAnsiTheme="majorHAnsi" w:cs="Times New Roman"/>
          <w:sz w:val="24"/>
          <w:szCs w:val="24"/>
        </w:rPr>
      </w:pPr>
      <w:r w:rsidRPr="00FF1E9D">
        <w:rPr>
          <w:rFonts w:asciiTheme="majorHAnsi" w:hAnsiTheme="majorHAnsi" w:cs="Times New Roman"/>
          <w:sz w:val="24"/>
          <w:szCs w:val="24"/>
        </w:rPr>
        <w:t>Д. все перечисленное</w:t>
      </w:r>
    </w:p>
    <w:p w:rsidR="00FF1E9D" w:rsidRPr="00FF1E9D" w:rsidRDefault="00FF1E9D" w:rsidP="00FF1E9D">
      <w:pPr>
        <w:pStyle w:val="a3"/>
        <w:spacing w:after="0" w:line="240" w:lineRule="auto"/>
        <w:ind w:left="1560"/>
        <w:rPr>
          <w:rFonts w:asciiTheme="majorHAnsi" w:hAnsiTheme="majorHAnsi" w:cs="Times New Roman"/>
          <w:sz w:val="24"/>
          <w:szCs w:val="24"/>
        </w:rPr>
      </w:pPr>
      <w:r w:rsidRPr="00FF1E9D">
        <w:rPr>
          <w:rFonts w:asciiTheme="majorHAnsi" w:hAnsiTheme="majorHAnsi" w:cs="Times New Roman"/>
          <w:sz w:val="24"/>
          <w:szCs w:val="24"/>
        </w:rPr>
        <w:t>Ответ: Д</w:t>
      </w:r>
    </w:p>
    <w:p w:rsidR="00FF1E9D" w:rsidRPr="00FF1E9D" w:rsidRDefault="00FF1E9D" w:rsidP="00FF1E9D">
      <w:pPr>
        <w:pStyle w:val="a3"/>
        <w:numPr>
          <w:ilvl w:val="1"/>
          <w:numId w:val="8"/>
        </w:num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FF1E9D">
        <w:rPr>
          <w:rFonts w:asciiTheme="majorHAnsi" w:hAnsiTheme="majorHAnsi" w:cs="Times New Roman"/>
          <w:sz w:val="24"/>
          <w:szCs w:val="24"/>
        </w:rPr>
        <w:t>Цели паллиативной помощи</w:t>
      </w:r>
    </w:p>
    <w:p w:rsidR="00FF1E9D" w:rsidRPr="00FF1E9D" w:rsidRDefault="00FF1E9D" w:rsidP="00FF1E9D">
      <w:pPr>
        <w:pStyle w:val="a3"/>
        <w:spacing w:after="0" w:line="240" w:lineRule="auto"/>
        <w:ind w:left="1440"/>
        <w:rPr>
          <w:rFonts w:asciiTheme="majorHAnsi" w:hAnsiTheme="majorHAnsi" w:cs="Times New Roman"/>
          <w:sz w:val="24"/>
          <w:szCs w:val="24"/>
        </w:rPr>
      </w:pPr>
      <w:r w:rsidRPr="00FF1E9D">
        <w:rPr>
          <w:rFonts w:asciiTheme="majorHAnsi" w:hAnsiTheme="majorHAnsi" w:cs="Times New Roman"/>
          <w:sz w:val="24"/>
          <w:szCs w:val="24"/>
        </w:rPr>
        <w:t>А. улучшение самочувствия больного</w:t>
      </w:r>
    </w:p>
    <w:p w:rsidR="00FF1E9D" w:rsidRPr="00FF1E9D" w:rsidRDefault="00FF1E9D" w:rsidP="00FF1E9D">
      <w:pPr>
        <w:pStyle w:val="a3"/>
        <w:spacing w:after="0" w:line="240" w:lineRule="auto"/>
        <w:ind w:left="1440"/>
        <w:rPr>
          <w:rFonts w:asciiTheme="majorHAnsi" w:hAnsiTheme="majorHAnsi" w:cs="Times New Roman"/>
          <w:sz w:val="24"/>
          <w:szCs w:val="24"/>
        </w:rPr>
      </w:pPr>
      <w:r w:rsidRPr="00FF1E9D">
        <w:rPr>
          <w:rFonts w:asciiTheme="majorHAnsi" w:hAnsiTheme="majorHAnsi" w:cs="Times New Roman"/>
          <w:sz w:val="24"/>
          <w:szCs w:val="24"/>
        </w:rPr>
        <w:t>Б. дополняет основное лечение, не заменяя его</w:t>
      </w:r>
    </w:p>
    <w:p w:rsidR="00FF1E9D" w:rsidRPr="00FF1E9D" w:rsidRDefault="00FF1E9D" w:rsidP="00FF1E9D">
      <w:pPr>
        <w:pStyle w:val="a3"/>
        <w:spacing w:after="0" w:line="240" w:lineRule="auto"/>
        <w:ind w:left="1440"/>
        <w:rPr>
          <w:rFonts w:asciiTheme="majorHAnsi" w:hAnsiTheme="majorHAnsi" w:cs="Times New Roman"/>
          <w:sz w:val="24"/>
          <w:szCs w:val="24"/>
        </w:rPr>
      </w:pPr>
      <w:r w:rsidRPr="00FF1E9D">
        <w:rPr>
          <w:rFonts w:asciiTheme="majorHAnsi" w:hAnsiTheme="majorHAnsi" w:cs="Times New Roman"/>
          <w:sz w:val="24"/>
          <w:szCs w:val="24"/>
        </w:rPr>
        <w:lastRenderedPageBreak/>
        <w:t>В. обеспечение поддержки и избавления от страданий тяжелобольных и их близких</w:t>
      </w:r>
    </w:p>
    <w:p w:rsidR="00FF1E9D" w:rsidRPr="00FF1E9D" w:rsidRDefault="00FF1E9D" w:rsidP="00FF1E9D">
      <w:pPr>
        <w:pStyle w:val="a3"/>
        <w:spacing w:after="0" w:line="240" w:lineRule="auto"/>
        <w:ind w:left="1440"/>
        <w:rPr>
          <w:rFonts w:asciiTheme="majorHAnsi" w:hAnsiTheme="majorHAnsi" w:cs="Times New Roman"/>
          <w:sz w:val="24"/>
          <w:szCs w:val="24"/>
        </w:rPr>
      </w:pPr>
      <w:r w:rsidRPr="00FF1E9D">
        <w:rPr>
          <w:rFonts w:asciiTheme="majorHAnsi" w:hAnsiTheme="majorHAnsi" w:cs="Times New Roman"/>
          <w:sz w:val="24"/>
          <w:szCs w:val="24"/>
        </w:rPr>
        <w:t>Г. все перечисленное</w:t>
      </w:r>
    </w:p>
    <w:p w:rsidR="00FF1E9D" w:rsidRPr="00FF1E9D" w:rsidRDefault="00FF1E9D" w:rsidP="00FF1E9D">
      <w:pPr>
        <w:pStyle w:val="a3"/>
        <w:spacing w:after="0" w:line="240" w:lineRule="auto"/>
        <w:ind w:left="1440"/>
        <w:rPr>
          <w:rFonts w:asciiTheme="majorHAnsi" w:hAnsiTheme="majorHAnsi" w:cs="Times New Roman"/>
          <w:sz w:val="24"/>
          <w:szCs w:val="24"/>
        </w:rPr>
      </w:pPr>
      <w:r w:rsidRPr="00FF1E9D">
        <w:rPr>
          <w:rFonts w:asciiTheme="majorHAnsi" w:hAnsiTheme="majorHAnsi" w:cs="Times New Roman"/>
          <w:sz w:val="24"/>
          <w:szCs w:val="24"/>
        </w:rPr>
        <w:t>Ответ: Г.</w:t>
      </w:r>
    </w:p>
    <w:p w:rsidR="00FF1E9D" w:rsidRPr="00FF1E9D" w:rsidRDefault="00FF1E9D" w:rsidP="00FF1E9D">
      <w:pPr>
        <w:pStyle w:val="a3"/>
        <w:numPr>
          <w:ilvl w:val="1"/>
          <w:numId w:val="8"/>
        </w:num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FF1E9D">
        <w:rPr>
          <w:rFonts w:asciiTheme="majorHAnsi" w:hAnsiTheme="majorHAnsi" w:cs="Times New Roman"/>
          <w:sz w:val="24"/>
          <w:szCs w:val="24"/>
        </w:rPr>
        <w:t>Условия паллиативной помощи</w:t>
      </w:r>
    </w:p>
    <w:p w:rsidR="00FF1E9D" w:rsidRPr="00FF1E9D" w:rsidRDefault="00FF1E9D" w:rsidP="00FF1E9D">
      <w:pPr>
        <w:pStyle w:val="a3"/>
        <w:spacing w:after="0" w:line="240" w:lineRule="auto"/>
        <w:ind w:left="1440"/>
        <w:rPr>
          <w:rFonts w:asciiTheme="majorHAnsi" w:hAnsiTheme="majorHAnsi" w:cs="Times New Roman"/>
          <w:sz w:val="24"/>
          <w:szCs w:val="24"/>
        </w:rPr>
      </w:pPr>
      <w:r w:rsidRPr="00FF1E9D">
        <w:rPr>
          <w:rFonts w:asciiTheme="majorHAnsi" w:hAnsiTheme="majorHAnsi" w:cs="Times New Roman"/>
          <w:sz w:val="24"/>
          <w:szCs w:val="24"/>
        </w:rPr>
        <w:t>А. полноценное участие пациента</w:t>
      </w:r>
    </w:p>
    <w:p w:rsidR="00FF1E9D" w:rsidRPr="00FF1E9D" w:rsidRDefault="00FF1E9D" w:rsidP="00FF1E9D">
      <w:pPr>
        <w:pStyle w:val="a3"/>
        <w:spacing w:after="0" w:line="240" w:lineRule="auto"/>
        <w:ind w:left="1440"/>
        <w:rPr>
          <w:rFonts w:asciiTheme="majorHAnsi" w:hAnsiTheme="majorHAnsi" w:cs="Times New Roman"/>
          <w:sz w:val="24"/>
          <w:szCs w:val="24"/>
        </w:rPr>
      </w:pPr>
      <w:r w:rsidRPr="00FF1E9D">
        <w:rPr>
          <w:rFonts w:asciiTheme="majorHAnsi" w:hAnsiTheme="majorHAnsi" w:cs="Times New Roman"/>
          <w:sz w:val="24"/>
          <w:szCs w:val="24"/>
        </w:rPr>
        <w:t>Б. информированность пациента</w:t>
      </w:r>
    </w:p>
    <w:p w:rsidR="00FF1E9D" w:rsidRPr="00FF1E9D" w:rsidRDefault="00FF1E9D" w:rsidP="00FF1E9D">
      <w:pPr>
        <w:pStyle w:val="a3"/>
        <w:spacing w:after="0" w:line="240" w:lineRule="auto"/>
        <w:ind w:left="1440"/>
        <w:rPr>
          <w:rFonts w:asciiTheme="majorHAnsi" w:hAnsiTheme="majorHAnsi" w:cs="Times New Roman"/>
          <w:sz w:val="24"/>
          <w:szCs w:val="24"/>
        </w:rPr>
      </w:pPr>
      <w:r w:rsidRPr="00FF1E9D">
        <w:rPr>
          <w:rFonts w:asciiTheme="majorHAnsi" w:hAnsiTheme="majorHAnsi" w:cs="Times New Roman"/>
          <w:sz w:val="24"/>
          <w:szCs w:val="24"/>
        </w:rPr>
        <w:t>В. терпимость и доброжелательность медицинского персонала</w:t>
      </w:r>
    </w:p>
    <w:p w:rsidR="00FF1E9D" w:rsidRPr="00FF1E9D" w:rsidRDefault="00FF1E9D" w:rsidP="00FF1E9D">
      <w:pPr>
        <w:pStyle w:val="a3"/>
        <w:spacing w:after="0" w:line="240" w:lineRule="auto"/>
        <w:ind w:left="1440"/>
        <w:rPr>
          <w:rFonts w:asciiTheme="majorHAnsi" w:hAnsiTheme="majorHAnsi" w:cs="Times New Roman"/>
          <w:sz w:val="24"/>
          <w:szCs w:val="24"/>
        </w:rPr>
      </w:pPr>
      <w:r w:rsidRPr="00FF1E9D">
        <w:rPr>
          <w:rFonts w:asciiTheme="majorHAnsi" w:hAnsiTheme="majorHAnsi" w:cs="Times New Roman"/>
          <w:sz w:val="24"/>
          <w:szCs w:val="24"/>
        </w:rPr>
        <w:t>Г. Все перечисленное</w:t>
      </w:r>
    </w:p>
    <w:p w:rsidR="00FF1E9D" w:rsidRPr="00FF1E9D" w:rsidRDefault="00FF1E9D" w:rsidP="00FF1E9D">
      <w:pPr>
        <w:pStyle w:val="a3"/>
        <w:spacing w:after="0" w:line="240" w:lineRule="auto"/>
        <w:ind w:left="1134"/>
        <w:rPr>
          <w:rFonts w:asciiTheme="majorHAnsi" w:hAnsiTheme="majorHAnsi" w:cs="Times New Roman"/>
          <w:sz w:val="24"/>
          <w:szCs w:val="24"/>
        </w:rPr>
      </w:pPr>
      <w:r w:rsidRPr="00FF1E9D">
        <w:rPr>
          <w:rFonts w:asciiTheme="majorHAnsi" w:hAnsiTheme="majorHAnsi" w:cs="Times New Roman"/>
          <w:sz w:val="24"/>
          <w:szCs w:val="24"/>
        </w:rPr>
        <w:t>5. Медикаментозные препараты с паллиативным эффектом</w:t>
      </w:r>
    </w:p>
    <w:p w:rsidR="00FF1E9D" w:rsidRPr="00FF1E9D" w:rsidRDefault="00FF1E9D" w:rsidP="00FF1E9D">
      <w:pPr>
        <w:pStyle w:val="a3"/>
        <w:spacing w:after="0" w:line="240" w:lineRule="auto"/>
        <w:ind w:left="1440"/>
        <w:rPr>
          <w:rFonts w:asciiTheme="majorHAnsi" w:hAnsiTheme="majorHAnsi" w:cs="Times New Roman"/>
          <w:sz w:val="24"/>
          <w:szCs w:val="24"/>
        </w:rPr>
      </w:pPr>
      <w:r w:rsidRPr="00FF1E9D">
        <w:rPr>
          <w:rFonts w:asciiTheme="majorHAnsi" w:hAnsiTheme="majorHAnsi" w:cs="Times New Roman"/>
          <w:sz w:val="24"/>
          <w:szCs w:val="24"/>
        </w:rPr>
        <w:t>А. снимают симптомы</w:t>
      </w:r>
    </w:p>
    <w:p w:rsidR="00FF1E9D" w:rsidRPr="00FF1E9D" w:rsidRDefault="00FF1E9D" w:rsidP="00FF1E9D">
      <w:pPr>
        <w:pStyle w:val="a3"/>
        <w:spacing w:after="0" w:line="240" w:lineRule="auto"/>
        <w:ind w:left="1440"/>
        <w:rPr>
          <w:rFonts w:asciiTheme="majorHAnsi" w:hAnsiTheme="majorHAnsi" w:cs="Times New Roman"/>
          <w:sz w:val="24"/>
          <w:szCs w:val="24"/>
        </w:rPr>
      </w:pPr>
      <w:r w:rsidRPr="00FF1E9D">
        <w:rPr>
          <w:rFonts w:asciiTheme="majorHAnsi" w:hAnsiTheme="majorHAnsi" w:cs="Times New Roman"/>
          <w:sz w:val="24"/>
          <w:szCs w:val="24"/>
        </w:rPr>
        <w:t>Б. не имеют лечебного эффекта от основного заболевания или его причины</w:t>
      </w:r>
    </w:p>
    <w:p w:rsidR="00FF1E9D" w:rsidRPr="00FF1E9D" w:rsidRDefault="00FF1E9D" w:rsidP="00FF1E9D">
      <w:pPr>
        <w:pStyle w:val="a3"/>
        <w:spacing w:after="0" w:line="240" w:lineRule="auto"/>
        <w:ind w:left="1440"/>
        <w:rPr>
          <w:rFonts w:asciiTheme="majorHAnsi" w:hAnsiTheme="majorHAnsi" w:cs="Times New Roman"/>
          <w:sz w:val="24"/>
          <w:szCs w:val="24"/>
        </w:rPr>
      </w:pPr>
      <w:r w:rsidRPr="00FF1E9D">
        <w:rPr>
          <w:rFonts w:asciiTheme="majorHAnsi" w:hAnsiTheme="majorHAnsi" w:cs="Times New Roman"/>
          <w:sz w:val="24"/>
          <w:szCs w:val="24"/>
        </w:rPr>
        <w:t>В.  все перечисленное</w:t>
      </w:r>
    </w:p>
    <w:p w:rsidR="00FF1E9D" w:rsidRPr="00FF1E9D" w:rsidRDefault="00FF1E9D" w:rsidP="00FF1E9D">
      <w:pPr>
        <w:pStyle w:val="a3"/>
        <w:spacing w:after="0" w:line="240" w:lineRule="auto"/>
        <w:ind w:left="1440"/>
        <w:rPr>
          <w:rFonts w:asciiTheme="majorHAnsi" w:hAnsiTheme="majorHAnsi" w:cs="Times New Roman"/>
          <w:sz w:val="24"/>
          <w:szCs w:val="24"/>
        </w:rPr>
      </w:pPr>
      <w:r w:rsidRPr="00FF1E9D">
        <w:rPr>
          <w:rFonts w:asciiTheme="majorHAnsi" w:hAnsiTheme="majorHAnsi" w:cs="Times New Roman"/>
          <w:sz w:val="24"/>
          <w:szCs w:val="24"/>
        </w:rPr>
        <w:t>Ответ: В.</w:t>
      </w:r>
    </w:p>
    <w:p w:rsidR="00FF1E9D" w:rsidRPr="00FF1E9D" w:rsidRDefault="00FF1E9D" w:rsidP="00FF1E9D">
      <w:pPr>
        <w:numPr>
          <w:ilvl w:val="2"/>
          <w:numId w:val="8"/>
        </w:numPr>
        <w:spacing w:after="0" w:line="240" w:lineRule="auto"/>
        <w:ind w:left="709"/>
        <w:rPr>
          <w:rFonts w:asciiTheme="majorHAnsi" w:hAnsiTheme="majorHAnsi"/>
          <w:sz w:val="24"/>
          <w:szCs w:val="24"/>
        </w:rPr>
      </w:pPr>
      <w:r w:rsidRPr="00FF1E9D">
        <w:rPr>
          <w:rFonts w:asciiTheme="majorHAnsi" w:hAnsiTheme="majorHAnsi"/>
          <w:sz w:val="24"/>
          <w:szCs w:val="24"/>
        </w:rPr>
        <w:t>Условия проведения занятия – мультимедийная презентация, набор электрокардиограмм, рентгенограмм, ситуационные задачи, учебная история болезни.</w:t>
      </w:r>
    </w:p>
    <w:p w:rsidR="00FF1E9D" w:rsidRPr="00FF1E9D" w:rsidRDefault="00FF1E9D" w:rsidP="00FF1E9D">
      <w:pPr>
        <w:spacing w:after="0" w:line="240" w:lineRule="auto"/>
        <w:ind w:firstLine="709"/>
        <w:jc w:val="both"/>
        <w:rPr>
          <w:rFonts w:asciiTheme="majorHAnsi" w:hAnsiTheme="majorHAnsi"/>
          <w:b/>
          <w:i/>
          <w:sz w:val="24"/>
          <w:szCs w:val="24"/>
        </w:rPr>
      </w:pPr>
      <w:r w:rsidRPr="00FF1E9D">
        <w:rPr>
          <w:rFonts w:asciiTheme="majorHAnsi" w:hAnsiTheme="majorHAnsi"/>
          <w:b/>
          <w:i/>
          <w:sz w:val="24"/>
          <w:szCs w:val="24"/>
        </w:rPr>
        <w:t>Основная литература</w:t>
      </w:r>
    </w:p>
    <w:p w:rsidR="00FF1E9D" w:rsidRPr="00FF1E9D" w:rsidRDefault="00FF1E9D" w:rsidP="00FF1E9D">
      <w:pPr>
        <w:numPr>
          <w:ilvl w:val="0"/>
          <w:numId w:val="4"/>
        </w:numPr>
        <w:spacing w:after="0" w:line="240" w:lineRule="auto"/>
        <w:ind w:left="709" w:hanging="709"/>
        <w:jc w:val="both"/>
        <w:rPr>
          <w:rFonts w:asciiTheme="majorHAnsi" w:hAnsiTheme="majorHAnsi"/>
          <w:sz w:val="24"/>
          <w:szCs w:val="24"/>
        </w:rPr>
      </w:pPr>
      <w:r w:rsidRPr="00FF1E9D">
        <w:rPr>
          <w:rFonts w:asciiTheme="majorHAnsi" w:hAnsiTheme="majorHAnsi"/>
          <w:sz w:val="24"/>
          <w:szCs w:val="24"/>
        </w:rPr>
        <w:t>Клинические рекомендации. Онкология \ под ред. В. И. Чиссова, С.Л. Дарьяловой.- 2-е изд., испр. И доп.- М.: ГЭОТА</w:t>
      </w:r>
      <w:proofErr w:type="gramStart"/>
      <w:r w:rsidRPr="00FF1E9D">
        <w:rPr>
          <w:rFonts w:asciiTheme="majorHAnsi" w:hAnsiTheme="majorHAnsi"/>
          <w:sz w:val="24"/>
          <w:szCs w:val="24"/>
        </w:rPr>
        <w:t>Р-</w:t>
      </w:r>
      <w:proofErr w:type="gramEnd"/>
      <w:r w:rsidRPr="00FF1E9D">
        <w:rPr>
          <w:rFonts w:asciiTheme="majorHAnsi" w:hAnsiTheme="majorHAnsi"/>
          <w:sz w:val="24"/>
          <w:szCs w:val="24"/>
        </w:rPr>
        <w:t xml:space="preserve"> Медиа, 2009.- с. 41-83 (глава «Хронический болевой синдром» Абузарова Г. Р., Новиков Г. А., Осипова Н. А., Прохоров Б. М., Рудой С. В.)</w:t>
      </w:r>
    </w:p>
    <w:p w:rsidR="00FF1E9D" w:rsidRPr="00FF1E9D" w:rsidRDefault="00FF1E9D" w:rsidP="00FF1E9D">
      <w:pPr>
        <w:numPr>
          <w:ilvl w:val="0"/>
          <w:numId w:val="4"/>
        </w:numPr>
        <w:spacing w:after="0" w:line="240" w:lineRule="auto"/>
        <w:ind w:left="709" w:hanging="709"/>
        <w:jc w:val="both"/>
        <w:rPr>
          <w:rFonts w:asciiTheme="majorHAnsi" w:hAnsiTheme="majorHAnsi"/>
          <w:sz w:val="24"/>
          <w:szCs w:val="24"/>
        </w:rPr>
      </w:pPr>
      <w:r w:rsidRPr="00FF1E9D">
        <w:rPr>
          <w:rFonts w:asciiTheme="majorHAnsi" w:hAnsiTheme="majorHAnsi"/>
          <w:sz w:val="24"/>
          <w:szCs w:val="24"/>
        </w:rPr>
        <w:t>Контроль симптомов в паллиативной медицине \ под ред. Проф. Г. А. Новикова.- М.: ГЭОТА</w:t>
      </w:r>
      <w:proofErr w:type="gramStart"/>
      <w:r w:rsidRPr="00FF1E9D">
        <w:rPr>
          <w:rFonts w:asciiTheme="majorHAnsi" w:hAnsiTheme="majorHAnsi"/>
          <w:sz w:val="24"/>
          <w:szCs w:val="24"/>
        </w:rPr>
        <w:t>Р-</w:t>
      </w:r>
      <w:proofErr w:type="gramEnd"/>
      <w:r w:rsidRPr="00FF1E9D">
        <w:rPr>
          <w:rFonts w:asciiTheme="majorHAnsi" w:hAnsiTheme="majorHAnsi"/>
          <w:sz w:val="24"/>
          <w:szCs w:val="24"/>
        </w:rPr>
        <w:t xml:space="preserve"> Медиа, 2013.- 248 с.</w:t>
      </w:r>
    </w:p>
    <w:p w:rsidR="00FF1E9D" w:rsidRPr="00FF1E9D" w:rsidRDefault="00FF1E9D" w:rsidP="00FF1E9D">
      <w:pPr>
        <w:numPr>
          <w:ilvl w:val="0"/>
          <w:numId w:val="4"/>
        </w:numPr>
        <w:spacing w:after="0" w:line="240" w:lineRule="auto"/>
        <w:ind w:left="709" w:hanging="709"/>
        <w:jc w:val="both"/>
        <w:rPr>
          <w:rFonts w:asciiTheme="majorHAnsi" w:hAnsiTheme="majorHAnsi"/>
          <w:sz w:val="24"/>
          <w:szCs w:val="24"/>
        </w:rPr>
      </w:pPr>
      <w:r w:rsidRPr="00FF1E9D">
        <w:rPr>
          <w:rFonts w:asciiTheme="majorHAnsi" w:hAnsiTheme="majorHAnsi"/>
          <w:sz w:val="24"/>
          <w:szCs w:val="24"/>
        </w:rPr>
        <w:t xml:space="preserve">Методические рекомендации по ведению боли для врачей общей практики. Материалы Национальной онкологической сети (США) </w:t>
      </w:r>
      <w:r w:rsidRPr="00FF1E9D">
        <w:rPr>
          <w:rFonts w:asciiTheme="majorHAnsi" w:hAnsiTheme="majorHAnsi"/>
          <w:sz w:val="24"/>
          <w:szCs w:val="24"/>
          <w:lang w:val="en-US"/>
        </w:rPr>
        <w:t>NCCN</w:t>
      </w:r>
      <w:r w:rsidRPr="00FF1E9D">
        <w:rPr>
          <w:rFonts w:asciiTheme="majorHAnsi" w:hAnsiTheme="majorHAnsi"/>
          <w:sz w:val="24"/>
          <w:szCs w:val="24"/>
        </w:rPr>
        <w:t xml:space="preserve"> и Американской Академии паллиативной медицины и хосписной работы ААНРМ. Пер. с англ.- Минск, 2007.- 33 </w:t>
      </w:r>
      <w:proofErr w:type="gramStart"/>
      <w:r w:rsidRPr="00FF1E9D">
        <w:rPr>
          <w:rFonts w:asciiTheme="majorHAnsi" w:hAnsiTheme="majorHAnsi"/>
          <w:sz w:val="24"/>
          <w:szCs w:val="24"/>
        </w:rPr>
        <w:t>с</w:t>
      </w:r>
      <w:proofErr w:type="gramEnd"/>
      <w:r w:rsidRPr="00FF1E9D">
        <w:rPr>
          <w:rFonts w:asciiTheme="majorHAnsi" w:hAnsiTheme="majorHAnsi"/>
          <w:sz w:val="24"/>
          <w:szCs w:val="24"/>
        </w:rPr>
        <w:t>.</w:t>
      </w:r>
    </w:p>
    <w:p w:rsidR="00FF1E9D" w:rsidRPr="00FF1E9D" w:rsidRDefault="00FF1E9D" w:rsidP="00FF1E9D">
      <w:pPr>
        <w:spacing w:after="0" w:line="240" w:lineRule="auto"/>
        <w:jc w:val="both"/>
        <w:rPr>
          <w:rFonts w:asciiTheme="majorHAnsi" w:hAnsiTheme="majorHAnsi"/>
          <w:b/>
          <w:i/>
          <w:sz w:val="24"/>
          <w:szCs w:val="24"/>
        </w:rPr>
      </w:pPr>
      <w:r w:rsidRPr="00FF1E9D">
        <w:rPr>
          <w:rFonts w:asciiTheme="majorHAnsi" w:hAnsiTheme="majorHAnsi"/>
          <w:b/>
          <w:i/>
          <w:sz w:val="24"/>
          <w:szCs w:val="24"/>
        </w:rPr>
        <w:t>Дополнительная литература</w:t>
      </w:r>
    </w:p>
    <w:p w:rsidR="00FF1E9D" w:rsidRPr="00FF1E9D" w:rsidRDefault="00FF1E9D" w:rsidP="00FF1E9D">
      <w:pPr>
        <w:numPr>
          <w:ilvl w:val="0"/>
          <w:numId w:val="5"/>
        </w:numPr>
        <w:spacing w:after="0" w:line="240" w:lineRule="auto"/>
        <w:ind w:left="709" w:hanging="709"/>
        <w:jc w:val="both"/>
        <w:rPr>
          <w:rFonts w:asciiTheme="majorHAnsi" w:hAnsiTheme="majorHAnsi"/>
          <w:sz w:val="24"/>
          <w:szCs w:val="24"/>
        </w:rPr>
      </w:pPr>
      <w:r w:rsidRPr="00FF1E9D">
        <w:rPr>
          <w:rFonts w:asciiTheme="majorHAnsi" w:hAnsiTheme="majorHAnsi"/>
          <w:sz w:val="24"/>
          <w:szCs w:val="24"/>
        </w:rPr>
        <w:t xml:space="preserve">Паллиативная помощь онкологическим больным. Учебное пособие. Гриф УМО по медицинскому и фармацевтическому образованию ВУЗов России. Г. А. Новиков, Н. А. Осипова, Б. М. Прохоров, М. А. Вайсман, С. В. Рудой.- ООД «Медицина за качество жизни», Москва, 2006.- 192 </w:t>
      </w:r>
      <w:proofErr w:type="gramStart"/>
      <w:r w:rsidRPr="00FF1E9D">
        <w:rPr>
          <w:rFonts w:asciiTheme="majorHAnsi" w:hAnsiTheme="majorHAnsi"/>
          <w:sz w:val="24"/>
          <w:szCs w:val="24"/>
        </w:rPr>
        <w:t>с</w:t>
      </w:r>
      <w:proofErr w:type="gramEnd"/>
      <w:r w:rsidRPr="00FF1E9D">
        <w:rPr>
          <w:rFonts w:asciiTheme="majorHAnsi" w:hAnsiTheme="majorHAnsi"/>
          <w:sz w:val="24"/>
          <w:szCs w:val="24"/>
        </w:rPr>
        <w:t>.</w:t>
      </w:r>
    </w:p>
    <w:p w:rsidR="00FF1E9D" w:rsidRPr="00FF1E9D" w:rsidRDefault="00FF1E9D" w:rsidP="00FF1E9D">
      <w:pPr>
        <w:numPr>
          <w:ilvl w:val="0"/>
          <w:numId w:val="5"/>
        </w:numPr>
        <w:spacing w:after="0" w:line="240" w:lineRule="auto"/>
        <w:ind w:left="709" w:hanging="709"/>
        <w:jc w:val="both"/>
        <w:rPr>
          <w:rFonts w:asciiTheme="majorHAnsi" w:hAnsiTheme="majorHAnsi"/>
          <w:sz w:val="24"/>
          <w:szCs w:val="24"/>
        </w:rPr>
      </w:pPr>
      <w:r w:rsidRPr="00FF1E9D">
        <w:rPr>
          <w:rFonts w:asciiTheme="majorHAnsi" w:hAnsiTheme="majorHAnsi"/>
          <w:sz w:val="24"/>
          <w:szCs w:val="24"/>
        </w:rPr>
        <w:t>Приказ Минздрава России № 1343 н от 21.12.2012 г. «Об утверждении Порядка оказания паллиативной медицинской помощи взрослому населению»</w:t>
      </w:r>
    </w:p>
    <w:p w:rsidR="00FF1E9D" w:rsidRPr="00FF1E9D" w:rsidRDefault="00FF1E9D" w:rsidP="00FF1E9D">
      <w:pPr>
        <w:numPr>
          <w:ilvl w:val="0"/>
          <w:numId w:val="5"/>
        </w:numPr>
        <w:spacing w:after="0" w:line="240" w:lineRule="auto"/>
        <w:ind w:left="709" w:hanging="709"/>
        <w:jc w:val="both"/>
        <w:rPr>
          <w:rFonts w:asciiTheme="majorHAnsi" w:hAnsiTheme="majorHAnsi"/>
          <w:sz w:val="24"/>
          <w:szCs w:val="24"/>
        </w:rPr>
      </w:pPr>
      <w:r w:rsidRPr="00FF1E9D">
        <w:rPr>
          <w:rFonts w:asciiTheme="majorHAnsi" w:hAnsiTheme="majorHAnsi"/>
          <w:sz w:val="24"/>
          <w:szCs w:val="24"/>
        </w:rPr>
        <w:t>Психотерапевтические подходы с применением метода ТТСБ в лечении тревожных и депрессивных расстройств у пациентов с распространенными формами хронических заболеваний. Новиков Г. А., Ромашкин А. В., Вайсман М. А., Орлова Т. В.- М.: Фонд «Паллиативная медицина и реабилитация больных», «Паллиативная медицина и реабилитация», № 3, 2010.- с. 69-75.</w:t>
      </w:r>
    </w:p>
    <w:p w:rsidR="00FF1E9D" w:rsidRPr="00FF1E9D" w:rsidRDefault="00FF1E9D" w:rsidP="00FF1E9D">
      <w:pPr>
        <w:numPr>
          <w:ilvl w:val="0"/>
          <w:numId w:val="5"/>
        </w:numPr>
        <w:spacing w:after="0" w:line="240" w:lineRule="auto"/>
        <w:ind w:left="709" w:hanging="709"/>
        <w:jc w:val="both"/>
        <w:rPr>
          <w:rFonts w:asciiTheme="majorHAnsi" w:hAnsiTheme="majorHAnsi"/>
          <w:sz w:val="24"/>
          <w:szCs w:val="24"/>
        </w:rPr>
      </w:pPr>
      <w:r w:rsidRPr="00FF1E9D">
        <w:rPr>
          <w:rFonts w:asciiTheme="majorHAnsi" w:hAnsiTheme="majorHAnsi"/>
          <w:sz w:val="24"/>
          <w:szCs w:val="24"/>
        </w:rPr>
        <w:t>Стандарты паллиативной помощи: обзор европейских рекомендаций\ Новиков Г. А., Самойленко В. В., Вайсман М. А.- М.: Фонд «Паллиативная медицина и реабилитация больных», «Паллиативная медицина и реабилитация».- № 4, 2010.- с. 6-11.</w:t>
      </w:r>
    </w:p>
    <w:p w:rsidR="00FF1E9D" w:rsidRPr="00FF1E9D" w:rsidRDefault="00FF1E9D" w:rsidP="00FF1E9D">
      <w:pPr>
        <w:tabs>
          <w:tab w:val="left" w:pos="142"/>
          <w:tab w:val="left" w:pos="567"/>
        </w:tabs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FF1E9D" w:rsidRPr="00FF1E9D" w:rsidRDefault="00FF1E9D" w:rsidP="00FF1E9D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FF1E9D">
        <w:rPr>
          <w:rFonts w:asciiTheme="majorHAnsi" w:hAnsiTheme="majorHAnsi"/>
          <w:sz w:val="24"/>
          <w:szCs w:val="24"/>
        </w:rPr>
        <w:t xml:space="preserve">6.  Автор методической разработки: </w:t>
      </w:r>
    </w:p>
    <w:p w:rsidR="00FF1E9D" w:rsidRPr="00FF1E9D" w:rsidRDefault="00FF1E9D" w:rsidP="00FF1E9D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FF1E9D" w:rsidRPr="00FF1E9D" w:rsidRDefault="00FF1E9D" w:rsidP="00FF1E9D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FF1E9D" w:rsidRPr="00FF1E9D" w:rsidRDefault="00FF1E9D" w:rsidP="00FF1E9D">
      <w:pPr>
        <w:spacing w:after="0" w:line="240" w:lineRule="auto"/>
        <w:ind w:left="283"/>
        <w:rPr>
          <w:rFonts w:asciiTheme="majorHAnsi" w:hAnsiTheme="majorHAnsi"/>
          <w:sz w:val="24"/>
          <w:szCs w:val="24"/>
        </w:rPr>
      </w:pPr>
    </w:p>
    <w:p w:rsidR="00FF1E9D" w:rsidRPr="00FF1E9D" w:rsidRDefault="00FF1E9D" w:rsidP="00FF1E9D">
      <w:pPr>
        <w:spacing w:after="0" w:line="240" w:lineRule="auto"/>
        <w:ind w:left="283"/>
        <w:rPr>
          <w:rFonts w:asciiTheme="majorHAnsi" w:hAnsiTheme="majorHAnsi"/>
          <w:sz w:val="24"/>
          <w:szCs w:val="24"/>
        </w:rPr>
      </w:pPr>
      <w:r w:rsidRPr="00FF1E9D">
        <w:rPr>
          <w:rFonts w:asciiTheme="majorHAnsi" w:hAnsiTheme="majorHAnsi"/>
          <w:sz w:val="24"/>
          <w:szCs w:val="24"/>
        </w:rPr>
        <w:t xml:space="preserve">Профессор кафедры терапии и ОВП с курсом гериатрии                        Фархутдинова Л.М. </w:t>
      </w:r>
    </w:p>
    <w:p w:rsidR="00FF1E9D" w:rsidRPr="00FF1E9D" w:rsidRDefault="00FF1E9D" w:rsidP="00FF1E9D">
      <w:pPr>
        <w:spacing w:after="0" w:line="240" w:lineRule="auto"/>
        <w:ind w:left="283"/>
        <w:rPr>
          <w:rFonts w:asciiTheme="majorHAnsi" w:hAnsiTheme="majorHAnsi"/>
          <w:sz w:val="24"/>
          <w:szCs w:val="24"/>
        </w:rPr>
      </w:pPr>
    </w:p>
    <w:p w:rsidR="00FF1E9D" w:rsidRPr="00FF1E9D" w:rsidRDefault="00FF1E9D" w:rsidP="00FF1E9D">
      <w:pPr>
        <w:spacing w:after="0" w:line="240" w:lineRule="auto"/>
        <w:ind w:left="283"/>
        <w:rPr>
          <w:rFonts w:asciiTheme="majorHAnsi" w:hAnsiTheme="majorHAnsi"/>
          <w:sz w:val="24"/>
          <w:szCs w:val="24"/>
        </w:rPr>
      </w:pPr>
    </w:p>
    <w:p w:rsidR="00FF1E9D" w:rsidRPr="00FF1E9D" w:rsidRDefault="00FF1E9D" w:rsidP="00FF1E9D">
      <w:pPr>
        <w:spacing w:after="0" w:line="240" w:lineRule="auto"/>
        <w:ind w:left="283"/>
        <w:rPr>
          <w:rFonts w:asciiTheme="majorHAnsi" w:hAnsiTheme="majorHAnsi"/>
          <w:sz w:val="24"/>
          <w:szCs w:val="24"/>
        </w:rPr>
      </w:pPr>
    </w:p>
    <w:p w:rsidR="00FF1E9D" w:rsidRPr="00FF1E9D" w:rsidRDefault="00FF1E9D" w:rsidP="00FF1E9D">
      <w:pPr>
        <w:spacing w:after="0" w:line="240" w:lineRule="auto"/>
        <w:ind w:left="283"/>
        <w:rPr>
          <w:rFonts w:asciiTheme="majorHAnsi" w:hAnsiTheme="majorHAnsi"/>
          <w:sz w:val="24"/>
          <w:szCs w:val="24"/>
        </w:rPr>
      </w:pPr>
      <w:r w:rsidRPr="00FF1E9D">
        <w:rPr>
          <w:rFonts w:asciiTheme="majorHAnsi" w:hAnsiTheme="majorHAnsi"/>
          <w:sz w:val="24"/>
          <w:szCs w:val="24"/>
        </w:rPr>
        <w:t xml:space="preserve">  Дата составления «  18»  апреля  201</w:t>
      </w:r>
      <w:r w:rsidR="006C7F4A">
        <w:rPr>
          <w:rFonts w:asciiTheme="majorHAnsi" w:hAnsiTheme="majorHAnsi"/>
          <w:sz w:val="24"/>
          <w:szCs w:val="24"/>
        </w:rPr>
        <w:t>5</w:t>
      </w:r>
      <w:r w:rsidRPr="00FF1E9D">
        <w:rPr>
          <w:rFonts w:asciiTheme="majorHAnsi" w:hAnsiTheme="majorHAnsi"/>
          <w:sz w:val="24"/>
          <w:szCs w:val="24"/>
        </w:rPr>
        <w:t xml:space="preserve"> г.</w:t>
      </w:r>
    </w:p>
    <w:p w:rsidR="00FF1E9D" w:rsidRPr="00FF1E9D" w:rsidRDefault="00FF1E9D" w:rsidP="00FF1E9D">
      <w:pPr>
        <w:spacing w:after="0" w:line="240" w:lineRule="auto"/>
        <w:ind w:left="283"/>
        <w:rPr>
          <w:rFonts w:asciiTheme="majorHAnsi" w:hAnsiTheme="majorHAnsi"/>
          <w:sz w:val="24"/>
          <w:szCs w:val="24"/>
        </w:rPr>
      </w:pPr>
    </w:p>
    <w:p w:rsidR="00FF1E9D" w:rsidRPr="00FF1E9D" w:rsidRDefault="00FF1E9D" w:rsidP="00FF1E9D">
      <w:pPr>
        <w:spacing w:after="0" w:line="240" w:lineRule="auto"/>
        <w:ind w:left="283"/>
        <w:rPr>
          <w:rFonts w:asciiTheme="majorHAnsi" w:hAnsiTheme="majorHAnsi"/>
          <w:sz w:val="24"/>
          <w:szCs w:val="24"/>
        </w:rPr>
      </w:pPr>
    </w:p>
    <w:p w:rsidR="00FF1E9D" w:rsidRPr="00FF1E9D" w:rsidRDefault="00FF1E9D" w:rsidP="00FF1E9D">
      <w:pPr>
        <w:spacing w:after="0" w:line="240" w:lineRule="auto"/>
        <w:ind w:left="283"/>
        <w:rPr>
          <w:rFonts w:asciiTheme="majorHAnsi" w:hAnsiTheme="majorHAnsi"/>
          <w:sz w:val="24"/>
          <w:szCs w:val="24"/>
        </w:rPr>
      </w:pPr>
    </w:p>
    <w:p w:rsidR="00FF1E9D" w:rsidRPr="00FF1E9D" w:rsidRDefault="00FF1E9D" w:rsidP="00FF1E9D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FF1E9D">
        <w:rPr>
          <w:rFonts w:asciiTheme="majorHAnsi" w:hAnsiTheme="majorHAnsi"/>
          <w:sz w:val="24"/>
          <w:szCs w:val="24"/>
        </w:rPr>
        <w:t xml:space="preserve">  Дата обсужде</w:t>
      </w:r>
      <w:r w:rsidR="006C7F4A">
        <w:rPr>
          <w:rFonts w:asciiTheme="majorHAnsi" w:hAnsiTheme="majorHAnsi"/>
          <w:sz w:val="24"/>
          <w:szCs w:val="24"/>
        </w:rPr>
        <w:t>ния на кафедральном совещании «22»</w:t>
      </w:r>
      <w:r w:rsidRPr="00FF1E9D">
        <w:rPr>
          <w:rFonts w:asciiTheme="majorHAnsi" w:hAnsiTheme="majorHAnsi"/>
          <w:sz w:val="24"/>
          <w:szCs w:val="24"/>
        </w:rPr>
        <w:t xml:space="preserve">  </w:t>
      </w:r>
      <w:r w:rsidR="006C7F4A">
        <w:rPr>
          <w:rFonts w:asciiTheme="majorHAnsi" w:hAnsiTheme="majorHAnsi"/>
          <w:sz w:val="24"/>
          <w:szCs w:val="24"/>
        </w:rPr>
        <w:t>апреля</w:t>
      </w:r>
      <w:r w:rsidRPr="00FF1E9D">
        <w:rPr>
          <w:rFonts w:asciiTheme="majorHAnsi" w:hAnsiTheme="majorHAnsi"/>
          <w:sz w:val="24"/>
          <w:szCs w:val="24"/>
        </w:rPr>
        <w:t xml:space="preserve">  201</w:t>
      </w:r>
      <w:r w:rsidR="006C7F4A">
        <w:rPr>
          <w:rFonts w:asciiTheme="majorHAnsi" w:hAnsiTheme="majorHAnsi"/>
          <w:sz w:val="24"/>
          <w:szCs w:val="24"/>
        </w:rPr>
        <w:t>5</w:t>
      </w:r>
      <w:r w:rsidRPr="00FF1E9D">
        <w:rPr>
          <w:rFonts w:asciiTheme="majorHAnsi" w:hAnsiTheme="majorHAnsi"/>
          <w:sz w:val="24"/>
          <w:szCs w:val="24"/>
        </w:rPr>
        <w:t xml:space="preserve"> г.</w:t>
      </w:r>
    </w:p>
    <w:p w:rsidR="006C7F4A" w:rsidRPr="00802862" w:rsidRDefault="006C7F4A" w:rsidP="006C7F4A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lastRenderedPageBreak/>
        <w:t>ГОСУДАРСТВЕННОЕ БЮДЖЕТНОЕ ОБРАЗОВАТЕЛЬНОЕ УЧРЕЖДЕНИЕ</w:t>
      </w:r>
    </w:p>
    <w:p w:rsidR="006C7F4A" w:rsidRPr="00802862" w:rsidRDefault="006C7F4A" w:rsidP="006C7F4A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t xml:space="preserve">ВЫСШЕГО ПРОФЕССИОНАЛЬНОГО ОБРАЗОВАНИЯ </w:t>
      </w:r>
    </w:p>
    <w:p w:rsidR="006C7F4A" w:rsidRPr="00802862" w:rsidRDefault="006C7F4A" w:rsidP="006C7F4A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t xml:space="preserve">«БАШКИРСКИЙ ГОСУДАРСТВЕННЫЙ МЕДИЦИНСКИЙ УНИВЕРСИТЕТ» </w:t>
      </w:r>
    </w:p>
    <w:p w:rsidR="006C7F4A" w:rsidRPr="00802862" w:rsidRDefault="006C7F4A" w:rsidP="006C7F4A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t>МИНИСТЕРСТВА  ЗДРАВООХРАНЕНИЯ РОССИЙСКОЙ ФЕДЕРАЦИИ</w:t>
      </w:r>
    </w:p>
    <w:p w:rsidR="006C7F4A" w:rsidRPr="00802862" w:rsidRDefault="006C7F4A" w:rsidP="006C7F4A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  <w:r w:rsidRPr="00802862">
        <w:rPr>
          <w:rFonts w:asciiTheme="majorHAnsi" w:hAnsiTheme="majorHAnsi"/>
          <w:b/>
          <w:bCs/>
        </w:rPr>
        <w:t xml:space="preserve">Институт </w:t>
      </w:r>
      <w:proofErr w:type="gramStart"/>
      <w:r>
        <w:rPr>
          <w:rFonts w:asciiTheme="majorHAnsi" w:hAnsiTheme="majorHAnsi"/>
          <w:b/>
          <w:bCs/>
        </w:rPr>
        <w:t>дополнительного</w:t>
      </w:r>
      <w:proofErr w:type="gramEnd"/>
      <w:r>
        <w:rPr>
          <w:rFonts w:asciiTheme="majorHAnsi" w:hAnsiTheme="majorHAnsi"/>
          <w:b/>
          <w:bCs/>
        </w:rPr>
        <w:t xml:space="preserve"> профессионального</w:t>
      </w:r>
      <w:r w:rsidRPr="00802862">
        <w:rPr>
          <w:rFonts w:asciiTheme="majorHAnsi" w:hAnsiTheme="majorHAnsi"/>
          <w:b/>
          <w:bCs/>
        </w:rPr>
        <w:t>образования</w:t>
      </w:r>
    </w:p>
    <w:p w:rsidR="006C7F4A" w:rsidRPr="00802862" w:rsidRDefault="006C7F4A" w:rsidP="006C7F4A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  <w:r w:rsidRPr="00802862">
        <w:rPr>
          <w:rFonts w:asciiTheme="majorHAnsi" w:hAnsiTheme="majorHAnsi"/>
        </w:rPr>
        <w:t xml:space="preserve">Кафедра </w:t>
      </w:r>
      <w:r>
        <w:rPr>
          <w:rFonts w:asciiTheme="majorHAnsi" w:hAnsiTheme="majorHAnsi"/>
        </w:rPr>
        <w:t>терапии</w:t>
      </w:r>
      <w:r w:rsidRPr="00802862">
        <w:rPr>
          <w:rFonts w:asciiTheme="majorHAnsi" w:hAnsiTheme="majorHAnsi"/>
        </w:rPr>
        <w:t xml:space="preserve"> и общей врачебной практики</w:t>
      </w:r>
      <w:r>
        <w:rPr>
          <w:rFonts w:asciiTheme="majorHAnsi" w:hAnsiTheme="majorHAnsi"/>
        </w:rPr>
        <w:t xml:space="preserve"> с курсом гериатрии</w:t>
      </w:r>
    </w:p>
    <w:p w:rsidR="006C7F4A" w:rsidRPr="00802862" w:rsidRDefault="006C7F4A" w:rsidP="006C7F4A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</w:p>
    <w:p w:rsidR="006C7F4A" w:rsidRPr="00802862" w:rsidRDefault="006C7F4A" w:rsidP="006C7F4A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</w:p>
    <w:p w:rsidR="006C7F4A" w:rsidRPr="00802862" w:rsidRDefault="006C7F4A" w:rsidP="006C7F4A">
      <w:pPr>
        <w:pStyle w:val="western"/>
        <w:spacing w:before="0" w:beforeAutospacing="0" w:after="0"/>
        <w:ind w:left="5400"/>
        <w:rPr>
          <w:rFonts w:asciiTheme="majorHAnsi" w:hAnsiTheme="majorHAnsi"/>
        </w:rPr>
      </w:pPr>
      <w:r w:rsidRPr="00802862">
        <w:rPr>
          <w:rFonts w:asciiTheme="majorHAnsi" w:hAnsiTheme="majorHAnsi"/>
        </w:rPr>
        <w:t>УТВЕРЖДАЮ</w:t>
      </w:r>
    </w:p>
    <w:p w:rsidR="006C7F4A" w:rsidRPr="00802862" w:rsidRDefault="006C7F4A" w:rsidP="006C7F4A">
      <w:pPr>
        <w:pStyle w:val="western"/>
        <w:spacing w:before="0" w:beforeAutospacing="0" w:after="0"/>
        <w:ind w:left="5400"/>
        <w:rPr>
          <w:rFonts w:asciiTheme="majorHAnsi" w:hAnsiTheme="majorHAnsi"/>
        </w:rPr>
      </w:pPr>
      <w:r w:rsidRPr="00802862">
        <w:rPr>
          <w:rFonts w:asciiTheme="majorHAnsi" w:hAnsiTheme="majorHAnsi"/>
        </w:rPr>
        <w:t>Зав. кафедрой ____________Сафуанова Г. Ш.</w:t>
      </w:r>
    </w:p>
    <w:p w:rsidR="006C7F4A" w:rsidRPr="00802862" w:rsidRDefault="006C7F4A" w:rsidP="006C7F4A">
      <w:pPr>
        <w:pStyle w:val="western"/>
        <w:spacing w:before="0" w:beforeAutospacing="0" w:after="0"/>
        <w:ind w:left="5400"/>
        <w:rPr>
          <w:rFonts w:asciiTheme="majorHAnsi" w:hAnsiTheme="majorHAnsi"/>
        </w:rPr>
      </w:pPr>
      <w:r w:rsidRPr="00802862">
        <w:rPr>
          <w:rFonts w:asciiTheme="majorHAnsi" w:hAnsiTheme="majorHAnsi"/>
        </w:rPr>
        <w:t>«</w:t>
      </w:r>
      <w:r>
        <w:rPr>
          <w:rFonts w:asciiTheme="majorHAnsi" w:hAnsiTheme="majorHAnsi"/>
        </w:rPr>
        <w:t xml:space="preserve">22 </w:t>
      </w:r>
      <w:r w:rsidRPr="00802862">
        <w:rPr>
          <w:rFonts w:asciiTheme="majorHAnsi" w:hAnsiTheme="majorHAnsi"/>
        </w:rPr>
        <w:t xml:space="preserve">» </w:t>
      </w:r>
      <w:r>
        <w:rPr>
          <w:rFonts w:asciiTheme="majorHAnsi" w:hAnsiTheme="majorHAnsi"/>
        </w:rPr>
        <w:t xml:space="preserve">  апреля </w:t>
      </w:r>
      <w:r w:rsidRPr="00802862">
        <w:rPr>
          <w:rFonts w:asciiTheme="majorHAnsi" w:hAnsiTheme="majorHAnsi"/>
        </w:rPr>
        <w:t>20</w:t>
      </w:r>
      <w:r>
        <w:rPr>
          <w:rFonts w:asciiTheme="majorHAnsi" w:hAnsiTheme="majorHAnsi"/>
        </w:rPr>
        <w:t>15</w:t>
      </w:r>
      <w:r w:rsidRPr="00802862">
        <w:rPr>
          <w:rFonts w:asciiTheme="majorHAnsi" w:hAnsiTheme="majorHAnsi"/>
        </w:rPr>
        <w:t xml:space="preserve"> г.</w:t>
      </w:r>
    </w:p>
    <w:p w:rsidR="00523F8C" w:rsidRPr="00523F8C" w:rsidRDefault="00523F8C" w:rsidP="00523F8C">
      <w:pPr>
        <w:pStyle w:val="western"/>
        <w:spacing w:before="0" w:beforeAutospacing="0" w:after="0"/>
        <w:ind w:left="5400"/>
        <w:rPr>
          <w:rFonts w:asciiTheme="majorHAnsi" w:hAnsiTheme="majorHAnsi"/>
        </w:rPr>
      </w:pPr>
    </w:p>
    <w:p w:rsidR="00523F8C" w:rsidRPr="00523F8C" w:rsidRDefault="00523F8C" w:rsidP="00523F8C">
      <w:pPr>
        <w:pStyle w:val="western"/>
        <w:spacing w:before="0" w:beforeAutospacing="0" w:after="0"/>
        <w:ind w:left="5400"/>
        <w:rPr>
          <w:rFonts w:asciiTheme="majorHAnsi" w:hAnsiTheme="majorHAnsi"/>
        </w:rPr>
      </w:pPr>
    </w:p>
    <w:p w:rsidR="00523F8C" w:rsidRPr="00523F8C" w:rsidRDefault="00523F8C" w:rsidP="00523F8C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523F8C">
        <w:rPr>
          <w:rFonts w:asciiTheme="majorHAnsi" w:hAnsiTheme="majorHAnsi"/>
          <w:b/>
          <w:sz w:val="24"/>
          <w:szCs w:val="24"/>
        </w:rPr>
        <w:t>МЕТОДИЧЕСКАЯ РАЗРАБОТКА</w:t>
      </w:r>
      <w:r w:rsidRPr="00523F8C">
        <w:rPr>
          <w:rFonts w:asciiTheme="majorHAnsi" w:hAnsiTheme="majorHAnsi"/>
          <w:sz w:val="24"/>
          <w:szCs w:val="24"/>
        </w:rPr>
        <w:t xml:space="preserve"> </w:t>
      </w:r>
      <w:r w:rsidRPr="00523F8C">
        <w:rPr>
          <w:rFonts w:asciiTheme="majorHAnsi" w:hAnsiTheme="majorHAnsi"/>
          <w:b/>
          <w:sz w:val="24"/>
          <w:szCs w:val="24"/>
        </w:rPr>
        <w:t>ПРАКТИЧЕСКОГО ЗАНЯТИЯ</w:t>
      </w:r>
    </w:p>
    <w:p w:rsidR="00523F8C" w:rsidRPr="00523F8C" w:rsidRDefault="00523F8C" w:rsidP="00523F8C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523F8C">
        <w:rPr>
          <w:rFonts w:asciiTheme="majorHAnsi" w:hAnsiTheme="majorHAnsi"/>
          <w:b/>
          <w:sz w:val="24"/>
          <w:szCs w:val="24"/>
        </w:rPr>
        <w:t>для преподавателей</w:t>
      </w:r>
    </w:p>
    <w:p w:rsidR="00523F8C" w:rsidRPr="00523F8C" w:rsidRDefault="00523F8C" w:rsidP="00523F8C">
      <w:pPr>
        <w:spacing w:after="0" w:line="240" w:lineRule="auto"/>
        <w:ind w:left="360"/>
        <w:rPr>
          <w:rFonts w:asciiTheme="majorHAnsi" w:hAnsiTheme="majorHAnsi"/>
          <w:sz w:val="24"/>
          <w:szCs w:val="24"/>
        </w:rPr>
      </w:pPr>
    </w:p>
    <w:p w:rsidR="00523F8C" w:rsidRDefault="00523F8C" w:rsidP="006C7F4A">
      <w:pPr>
        <w:spacing w:after="0" w:line="240" w:lineRule="auto"/>
        <w:ind w:left="360"/>
        <w:jc w:val="center"/>
        <w:rPr>
          <w:rFonts w:asciiTheme="majorHAnsi" w:hAnsiTheme="majorHAnsi"/>
          <w:b/>
          <w:sz w:val="24"/>
          <w:szCs w:val="24"/>
        </w:rPr>
      </w:pPr>
      <w:r w:rsidRPr="00523F8C">
        <w:rPr>
          <w:rFonts w:asciiTheme="majorHAnsi" w:hAnsiTheme="majorHAnsi"/>
          <w:b/>
          <w:sz w:val="24"/>
          <w:szCs w:val="24"/>
        </w:rPr>
        <w:t>Паллиативная медицинская помощь в терминальной стадии неонкологических заболеваний</w:t>
      </w:r>
    </w:p>
    <w:p w:rsidR="006C7F4A" w:rsidRPr="00523F8C" w:rsidRDefault="006C7F4A" w:rsidP="006C7F4A">
      <w:pPr>
        <w:spacing w:after="0" w:line="240" w:lineRule="auto"/>
        <w:ind w:left="360"/>
        <w:jc w:val="center"/>
        <w:rPr>
          <w:rFonts w:asciiTheme="majorHAnsi" w:hAnsiTheme="majorHAnsi"/>
          <w:b/>
          <w:color w:val="0000FF"/>
          <w:sz w:val="24"/>
          <w:szCs w:val="24"/>
        </w:rPr>
      </w:pPr>
    </w:p>
    <w:p w:rsidR="00523F8C" w:rsidRPr="00523F8C" w:rsidRDefault="00523F8C" w:rsidP="00523F8C">
      <w:pPr>
        <w:spacing w:after="0" w:line="240" w:lineRule="auto"/>
        <w:ind w:left="360"/>
        <w:rPr>
          <w:rFonts w:asciiTheme="majorHAnsi" w:hAnsiTheme="majorHAnsi"/>
          <w:b/>
          <w:sz w:val="24"/>
          <w:szCs w:val="24"/>
        </w:rPr>
      </w:pPr>
      <w:r w:rsidRPr="00523F8C">
        <w:rPr>
          <w:rFonts w:asciiTheme="majorHAnsi" w:hAnsiTheme="majorHAnsi"/>
          <w:sz w:val="24"/>
          <w:szCs w:val="24"/>
        </w:rPr>
        <w:t>Тема: «</w:t>
      </w:r>
      <w:r w:rsidRPr="00523F8C">
        <w:rPr>
          <w:rFonts w:asciiTheme="majorHAnsi" w:hAnsiTheme="majorHAnsi"/>
          <w:b/>
          <w:i/>
          <w:sz w:val="24"/>
          <w:szCs w:val="24"/>
        </w:rPr>
        <w:t>Диагностика и лечение эндокринных расстройств</w:t>
      </w:r>
      <w:r w:rsidRPr="00523F8C">
        <w:rPr>
          <w:rFonts w:asciiTheme="majorHAnsi" w:hAnsiTheme="majorHAnsi"/>
          <w:b/>
          <w:sz w:val="24"/>
          <w:szCs w:val="24"/>
        </w:rPr>
        <w:t>»</w:t>
      </w:r>
    </w:p>
    <w:p w:rsidR="00523F8C" w:rsidRPr="00523F8C" w:rsidRDefault="00523F8C" w:rsidP="00523F8C">
      <w:pPr>
        <w:numPr>
          <w:ilvl w:val="1"/>
          <w:numId w:val="7"/>
        </w:numPr>
        <w:tabs>
          <w:tab w:val="num" w:pos="0"/>
        </w:tabs>
        <w:spacing w:after="0" w:line="240" w:lineRule="auto"/>
        <w:ind w:left="284" w:firstLine="0"/>
        <w:rPr>
          <w:rFonts w:asciiTheme="majorHAnsi" w:hAnsiTheme="majorHAnsi"/>
          <w:sz w:val="24"/>
          <w:szCs w:val="24"/>
        </w:rPr>
      </w:pPr>
      <w:r w:rsidRPr="00523F8C">
        <w:rPr>
          <w:rFonts w:asciiTheme="majorHAnsi" w:hAnsiTheme="majorHAnsi"/>
          <w:sz w:val="24"/>
          <w:szCs w:val="24"/>
        </w:rPr>
        <w:t>Продолжительность практического занятия – 2 часа (90 минут)</w:t>
      </w:r>
    </w:p>
    <w:p w:rsidR="00523F8C" w:rsidRPr="00523F8C" w:rsidRDefault="00523F8C" w:rsidP="00523F8C">
      <w:pPr>
        <w:numPr>
          <w:ilvl w:val="0"/>
          <w:numId w:val="7"/>
        </w:numPr>
        <w:tabs>
          <w:tab w:val="clear" w:pos="786"/>
          <w:tab w:val="num" w:pos="0"/>
          <w:tab w:val="num" w:pos="720"/>
        </w:tabs>
        <w:spacing w:after="0" w:line="240" w:lineRule="auto"/>
        <w:ind w:left="720"/>
        <w:rPr>
          <w:rFonts w:asciiTheme="majorHAnsi" w:hAnsiTheme="majorHAnsi"/>
          <w:sz w:val="24"/>
          <w:szCs w:val="24"/>
        </w:rPr>
      </w:pPr>
      <w:r w:rsidRPr="00523F8C">
        <w:rPr>
          <w:rFonts w:asciiTheme="majorHAnsi" w:hAnsiTheme="majorHAnsi"/>
          <w:sz w:val="24"/>
          <w:szCs w:val="24"/>
        </w:rPr>
        <w:t xml:space="preserve">Цель практического занятия: усвоить особенности диагностики и лечения эндокринных расстройств у больных в терминальной стадии. </w:t>
      </w:r>
    </w:p>
    <w:p w:rsidR="00523F8C" w:rsidRPr="00523F8C" w:rsidRDefault="00523F8C" w:rsidP="00523F8C">
      <w:pPr>
        <w:numPr>
          <w:ilvl w:val="0"/>
          <w:numId w:val="7"/>
        </w:numPr>
        <w:tabs>
          <w:tab w:val="clear" w:pos="786"/>
          <w:tab w:val="num" w:pos="720"/>
        </w:tabs>
        <w:spacing w:after="0" w:line="240" w:lineRule="auto"/>
        <w:ind w:left="720"/>
        <w:rPr>
          <w:rFonts w:asciiTheme="majorHAnsi" w:hAnsiTheme="majorHAnsi"/>
          <w:sz w:val="24"/>
          <w:szCs w:val="24"/>
        </w:rPr>
      </w:pPr>
      <w:r w:rsidRPr="00523F8C">
        <w:rPr>
          <w:rFonts w:asciiTheme="majorHAnsi" w:hAnsiTheme="majorHAnsi"/>
          <w:sz w:val="24"/>
          <w:szCs w:val="24"/>
        </w:rPr>
        <w:t>Содержание занятия: освещение особенностей диагностики и лечения эндокринных расстройств у больных в терминальной стадии.</w:t>
      </w:r>
    </w:p>
    <w:p w:rsidR="00523F8C" w:rsidRPr="00523F8C" w:rsidRDefault="00523F8C" w:rsidP="00523F8C">
      <w:pPr>
        <w:numPr>
          <w:ilvl w:val="0"/>
          <w:numId w:val="7"/>
        </w:numPr>
        <w:tabs>
          <w:tab w:val="clear" w:pos="786"/>
          <w:tab w:val="num" w:pos="720"/>
        </w:tabs>
        <w:spacing w:after="0" w:line="240" w:lineRule="auto"/>
        <w:ind w:left="720"/>
        <w:rPr>
          <w:rFonts w:asciiTheme="majorHAnsi" w:hAnsiTheme="majorHAnsi"/>
          <w:sz w:val="24"/>
          <w:szCs w:val="24"/>
        </w:rPr>
      </w:pPr>
      <w:r w:rsidRPr="00523F8C">
        <w:rPr>
          <w:rFonts w:asciiTheme="majorHAnsi" w:hAnsiTheme="majorHAnsi"/>
          <w:sz w:val="24"/>
          <w:szCs w:val="24"/>
        </w:rPr>
        <w:t>Краткая аннотация теоретического материала занятия: На занятии обсуждаются основные эндокринные расстройства – сахарный диабет, гипотиреоз, нарушения обмена кальция, остеопороз, их диагностика и особенности ведения пациентов в терминальной стадии. Практическое занятие включает интерактивное обсуждение вопросов, дискуссии, выступления слушателей, клинические примеры.</w:t>
      </w:r>
    </w:p>
    <w:p w:rsidR="00523F8C" w:rsidRPr="00523F8C" w:rsidRDefault="00523F8C" w:rsidP="00523F8C">
      <w:pPr>
        <w:numPr>
          <w:ilvl w:val="0"/>
          <w:numId w:val="7"/>
        </w:numPr>
        <w:tabs>
          <w:tab w:val="clear" w:pos="786"/>
          <w:tab w:val="num" w:pos="720"/>
        </w:tabs>
        <w:spacing w:after="0" w:line="240" w:lineRule="auto"/>
        <w:ind w:left="720"/>
        <w:rPr>
          <w:rFonts w:asciiTheme="majorHAnsi" w:hAnsiTheme="majorHAnsi"/>
          <w:sz w:val="24"/>
          <w:szCs w:val="24"/>
        </w:rPr>
      </w:pPr>
      <w:r w:rsidRPr="00523F8C">
        <w:rPr>
          <w:rFonts w:asciiTheme="majorHAnsi" w:hAnsiTheme="majorHAnsi"/>
          <w:sz w:val="24"/>
          <w:szCs w:val="24"/>
        </w:rPr>
        <w:t xml:space="preserve">План практического занятия (хронокарта) </w:t>
      </w:r>
    </w:p>
    <w:p w:rsidR="00523F8C" w:rsidRPr="00523F8C" w:rsidRDefault="00523F8C" w:rsidP="00523F8C">
      <w:pPr>
        <w:spacing w:after="0" w:line="240" w:lineRule="auto"/>
        <w:ind w:left="360"/>
        <w:rPr>
          <w:rFonts w:asciiTheme="majorHAnsi" w:hAnsiTheme="majorHAnsi"/>
          <w:sz w:val="24"/>
          <w:szCs w:val="24"/>
        </w:rPr>
      </w:pPr>
      <w:r w:rsidRPr="00523F8C">
        <w:rPr>
          <w:rFonts w:asciiTheme="majorHAnsi" w:hAnsiTheme="majorHAnsi"/>
          <w:sz w:val="24"/>
          <w:szCs w:val="24"/>
        </w:rPr>
        <w:t>-  актуальность проблемы, цель практического занятия – 5 мин.</w:t>
      </w:r>
    </w:p>
    <w:p w:rsidR="00523F8C" w:rsidRPr="00523F8C" w:rsidRDefault="00523F8C" w:rsidP="00523F8C">
      <w:pPr>
        <w:spacing w:after="0" w:line="240" w:lineRule="auto"/>
        <w:ind w:left="360"/>
        <w:rPr>
          <w:rFonts w:asciiTheme="majorHAnsi" w:hAnsiTheme="majorHAnsi"/>
          <w:sz w:val="24"/>
          <w:szCs w:val="24"/>
        </w:rPr>
      </w:pPr>
      <w:r w:rsidRPr="00523F8C">
        <w:rPr>
          <w:rFonts w:asciiTheme="majorHAnsi" w:hAnsiTheme="majorHAnsi"/>
          <w:sz w:val="24"/>
          <w:szCs w:val="24"/>
        </w:rPr>
        <w:t>-  диагностика эндокринных расстройств – 25 мин.</w:t>
      </w:r>
    </w:p>
    <w:p w:rsidR="00523F8C" w:rsidRPr="00523F8C" w:rsidRDefault="00523F8C" w:rsidP="00523F8C">
      <w:pPr>
        <w:spacing w:after="0" w:line="240" w:lineRule="auto"/>
        <w:ind w:left="360"/>
        <w:rPr>
          <w:rFonts w:asciiTheme="majorHAnsi" w:hAnsiTheme="majorHAnsi"/>
          <w:sz w:val="24"/>
          <w:szCs w:val="24"/>
        </w:rPr>
      </w:pPr>
      <w:r w:rsidRPr="00523F8C">
        <w:rPr>
          <w:rFonts w:asciiTheme="majorHAnsi" w:hAnsiTheme="majorHAnsi"/>
          <w:sz w:val="24"/>
          <w:szCs w:val="24"/>
        </w:rPr>
        <w:t>-  особенности лечения – 20 мин.</w:t>
      </w:r>
    </w:p>
    <w:p w:rsidR="00523F8C" w:rsidRPr="00523F8C" w:rsidRDefault="00523F8C" w:rsidP="00523F8C">
      <w:pPr>
        <w:spacing w:after="0" w:line="240" w:lineRule="auto"/>
        <w:ind w:left="360"/>
        <w:rPr>
          <w:rFonts w:asciiTheme="majorHAnsi" w:hAnsiTheme="majorHAnsi"/>
          <w:sz w:val="24"/>
          <w:szCs w:val="24"/>
        </w:rPr>
      </w:pPr>
      <w:r w:rsidRPr="00523F8C">
        <w:rPr>
          <w:rFonts w:asciiTheme="majorHAnsi" w:hAnsiTheme="majorHAnsi"/>
          <w:sz w:val="24"/>
          <w:szCs w:val="24"/>
        </w:rPr>
        <w:t>-  клинический разбор больных – 20 мин.</w:t>
      </w:r>
    </w:p>
    <w:p w:rsidR="00523F8C" w:rsidRPr="00523F8C" w:rsidRDefault="00523F8C" w:rsidP="00523F8C">
      <w:pPr>
        <w:spacing w:after="0" w:line="240" w:lineRule="auto"/>
        <w:ind w:left="360"/>
        <w:rPr>
          <w:rFonts w:asciiTheme="majorHAnsi" w:hAnsiTheme="majorHAnsi"/>
          <w:sz w:val="24"/>
          <w:szCs w:val="24"/>
        </w:rPr>
      </w:pPr>
      <w:r w:rsidRPr="00523F8C">
        <w:rPr>
          <w:rFonts w:asciiTheme="majorHAnsi" w:hAnsiTheme="majorHAnsi"/>
          <w:sz w:val="24"/>
          <w:szCs w:val="24"/>
        </w:rPr>
        <w:t>- контроль конечного уровня усвоения знаний – 20 мин.</w:t>
      </w:r>
    </w:p>
    <w:p w:rsidR="00523F8C" w:rsidRPr="00523F8C" w:rsidRDefault="00523F8C" w:rsidP="00523F8C">
      <w:pPr>
        <w:numPr>
          <w:ilvl w:val="2"/>
          <w:numId w:val="9"/>
        </w:numPr>
        <w:spacing w:after="0" w:line="240" w:lineRule="auto"/>
        <w:ind w:left="709"/>
        <w:rPr>
          <w:rFonts w:asciiTheme="majorHAnsi" w:hAnsiTheme="majorHAnsi"/>
          <w:sz w:val="24"/>
          <w:szCs w:val="24"/>
        </w:rPr>
      </w:pPr>
      <w:r w:rsidRPr="00523F8C">
        <w:rPr>
          <w:rFonts w:asciiTheme="majorHAnsi" w:hAnsiTheme="majorHAnsi"/>
          <w:sz w:val="24"/>
          <w:szCs w:val="24"/>
        </w:rPr>
        <w:t>Контрольные вопросы для определения конечного уровня усвоения знаний или тестовые задания (с ответами)</w:t>
      </w:r>
    </w:p>
    <w:p w:rsidR="00523F8C" w:rsidRPr="00523F8C" w:rsidRDefault="00523F8C" w:rsidP="00523F8C">
      <w:pPr>
        <w:pStyle w:val="a3"/>
        <w:numPr>
          <w:ilvl w:val="3"/>
          <w:numId w:val="9"/>
        </w:numPr>
        <w:tabs>
          <w:tab w:val="clear" w:pos="2880"/>
          <w:tab w:val="num" w:pos="709"/>
        </w:tabs>
        <w:spacing w:after="0" w:line="240" w:lineRule="auto"/>
        <w:ind w:left="1418" w:hanging="709"/>
        <w:rPr>
          <w:rFonts w:asciiTheme="majorHAnsi" w:hAnsiTheme="majorHAnsi"/>
          <w:sz w:val="24"/>
          <w:szCs w:val="24"/>
        </w:rPr>
      </w:pPr>
      <w:r w:rsidRPr="00523F8C">
        <w:rPr>
          <w:rFonts w:asciiTheme="majorHAnsi" w:hAnsiTheme="majorHAnsi"/>
          <w:sz w:val="24"/>
          <w:szCs w:val="24"/>
        </w:rPr>
        <w:t>Наиболее информативный показатель для оценки эффективности контроля гликемии у больных сахарным диабетом</w:t>
      </w:r>
    </w:p>
    <w:p w:rsidR="00523F8C" w:rsidRPr="00523F8C" w:rsidRDefault="00523F8C" w:rsidP="00523F8C">
      <w:pPr>
        <w:pStyle w:val="a3"/>
        <w:spacing w:after="0" w:line="240" w:lineRule="auto"/>
        <w:ind w:left="2880"/>
        <w:rPr>
          <w:rFonts w:asciiTheme="majorHAnsi" w:hAnsiTheme="majorHAnsi"/>
          <w:sz w:val="24"/>
          <w:szCs w:val="24"/>
        </w:rPr>
      </w:pPr>
      <w:r w:rsidRPr="00523F8C">
        <w:rPr>
          <w:rFonts w:asciiTheme="majorHAnsi" w:hAnsiTheme="majorHAnsi"/>
          <w:sz w:val="24"/>
          <w:szCs w:val="24"/>
        </w:rPr>
        <w:t>А. уровень глюкозы натощак</w:t>
      </w:r>
    </w:p>
    <w:p w:rsidR="00523F8C" w:rsidRPr="00523F8C" w:rsidRDefault="00523F8C" w:rsidP="00523F8C">
      <w:pPr>
        <w:pStyle w:val="a3"/>
        <w:spacing w:after="0" w:line="240" w:lineRule="auto"/>
        <w:ind w:left="2880"/>
        <w:rPr>
          <w:rFonts w:asciiTheme="majorHAnsi" w:hAnsiTheme="majorHAnsi"/>
          <w:sz w:val="24"/>
          <w:szCs w:val="24"/>
        </w:rPr>
      </w:pPr>
      <w:r w:rsidRPr="00523F8C">
        <w:rPr>
          <w:rFonts w:asciiTheme="majorHAnsi" w:hAnsiTheme="majorHAnsi"/>
          <w:sz w:val="24"/>
          <w:szCs w:val="24"/>
        </w:rPr>
        <w:t>Б. постпрандиальная гликемия</w:t>
      </w:r>
    </w:p>
    <w:p w:rsidR="00523F8C" w:rsidRPr="00523F8C" w:rsidRDefault="00523F8C" w:rsidP="00523F8C">
      <w:pPr>
        <w:pStyle w:val="a3"/>
        <w:spacing w:after="0" w:line="240" w:lineRule="auto"/>
        <w:ind w:left="2880"/>
        <w:rPr>
          <w:rFonts w:asciiTheme="majorHAnsi" w:hAnsiTheme="majorHAnsi"/>
          <w:sz w:val="24"/>
          <w:szCs w:val="24"/>
        </w:rPr>
      </w:pPr>
      <w:r w:rsidRPr="00523F8C">
        <w:rPr>
          <w:rFonts w:asciiTheme="majorHAnsi" w:hAnsiTheme="majorHAnsi"/>
          <w:sz w:val="24"/>
          <w:szCs w:val="24"/>
        </w:rPr>
        <w:t>В. гликированный гемоглобин</w:t>
      </w:r>
    </w:p>
    <w:p w:rsidR="00523F8C" w:rsidRPr="00523F8C" w:rsidRDefault="00523F8C" w:rsidP="00523F8C">
      <w:pPr>
        <w:pStyle w:val="a3"/>
        <w:spacing w:after="0" w:line="240" w:lineRule="auto"/>
        <w:ind w:left="2880"/>
        <w:rPr>
          <w:rFonts w:asciiTheme="majorHAnsi" w:hAnsiTheme="majorHAnsi"/>
          <w:sz w:val="24"/>
          <w:szCs w:val="24"/>
        </w:rPr>
      </w:pPr>
      <w:r w:rsidRPr="00523F8C">
        <w:rPr>
          <w:rFonts w:asciiTheme="majorHAnsi" w:hAnsiTheme="majorHAnsi"/>
          <w:sz w:val="24"/>
          <w:szCs w:val="24"/>
        </w:rPr>
        <w:t>Ответ: В</w:t>
      </w:r>
    </w:p>
    <w:p w:rsidR="00523F8C" w:rsidRPr="00523F8C" w:rsidRDefault="00523F8C" w:rsidP="00523F8C">
      <w:pPr>
        <w:pStyle w:val="a3"/>
        <w:numPr>
          <w:ilvl w:val="3"/>
          <w:numId w:val="9"/>
        </w:numPr>
        <w:tabs>
          <w:tab w:val="clear" w:pos="2880"/>
        </w:tabs>
        <w:spacing w:after="0" w:line="240" w:lineRule="auto"/>
        <w:ind w:left="1418" w:hanging="709"/>
        <w:rPr>
          <w:rFonts w:asciiTheme="majorHAnsi" w:hAnsiTheme="majorHAnsi"/>
          <w:sz w:val="24"/>
          <w:szCs w:val="24"/>
        </w:rPr>
      </w:pPr>
      <w:r w:rsidRPr="00523F8C">
        <w:rPr>
          <w:rFonts w:asciiTheme="majorHAnsi" w:hAnsiTheme="majorHAnsi"/>
          <w:sz w:val="24"/>
          <w:szCs w:val="24"/>
        </w:rPr>
        <w:t>Рекомендуемый целевой уровень гликированного гемоглобина у больных сахарным диабетом с ожидаемой продолжительностью жизни менее 5 лет:</w:t>
      </w:r>
    </w:p>
    <w:p w:rsidR="00523F8C" w:rsidRPr="00523F8C" w:rsidRDefault="00523F8C" w:rsidP="00523F8C">
      <w:pPr>
        <w:pStyle w:val="a3"/>
        <w:spacing w:after="0" w:line="240" w:lineRule="auto"/>
        <w:ind w:left="2880"/>
        <w:rPr>
          <w:rFonts w:asciiTheme="majorHAnsi" w:hAnsiTheme="majorHAnsi"/>
          <w:sz w:val="24"/>
          <w:szCs w:val="24"/>
        </w:rPr>
      </w:pPr>
      <w:r w:rsidRPr="00523F8C">
        <w:rPr>
          <w:rFonts w:asciiTheme="majorHAnsi" w:hAnsiTheme="majorHAnsi"/>
          <w:sz w:val="24"/>
          <w:szCs w:val="24"/>
        </w:rPr>
        <w:t>А. до 6 %</w:t>
      </w:r>
    </w:p>
    <w:p w:rsidR="00523F8C" w:rsidRPr="00523F8C" w:rsidRDefault="00523F8C" w:rsidP="00523F8C">
      <w:pPr>
        <w:pStyle w:val="a3"/>
        <w:spacing w:after="0" w:line="240" w:lineRule="auto"/>
        <w:ind w:left="2880"/>
        <w:rPr>
          <w:rFonts w:asciiTheme="majorHAnsi" w:hAnsiTheme="majorHAnsi"/>
          <w:sz w:val="24"/>
          <w:szCs w:val="24"/>
        </w:rPr>
      </w:pPr>
      <w:r w:rsidRPr="00523F8C">
        <w:rPr>
          <w:rFonts w:asciiTheme="majorHAnsi" w:hAnsiTheme="majorHAnsi"/>
          <w:sz w:val="24"/>
          <w:szCs w:val="24"/>
        </w:rPr>
        <w:t xml:space="preserve">Б. 7-8 % </w:t>
      </w:r>
    </w:p>
    <w:p w:rsidR="00523F8C" w:rsidRPr="00523F8C" w:rsidRDefault="00523F8C" w:rsidP="00523F8C">
      <w:pPr>
        <w:pStyle w:val="a3"/>
        <w:spacing w:after="0" w:line="240" w:lineRule="auto"/>
        <w:ind w:left="2880"/>
        <w:rPr>
          <w:rFonts w:asciiTheme="majorHAnsi" w:hAnsiTheme="majorHAnsi"/>
          <w:sz w:val="24"/>
          <w:szCs w:val="24"/>
        </w:rPr>
      </w:pPr>
      <w:r w:rsidRPr="00523F8C">
        <w:rPr>
          <w:rFonts w:asciiTheme="majorHAnsi" w:hAnsiTheme="majorHAnsi"/>
          <w:sz w:val="24"/>
          <w:szCs w:val="24"/>
        </w:rPr>
        <w:t>В. до 8,5 %, возможен выше</w:t>
      </w:r>
    </w:p>
    <w:p w:rsidR="00523F8C" w:rsidRPr="00523F8C" w:rsidRDefault="00523F8C" w:rsidP="00523F8C">
      <w:pPr>
        <w:pStyle w:val="a3"/>
        <w:spacing w:after="0" w:line="240" w:lineRule="auto"/>
        <w:ind w:left="2880"/>
        <w:rPr>
          <w:rFonts w:asciiTheme="majorHAnsi" w:hAnsiTheme="majorHAnsi"/>
          <w:sz w:val="24"/>
          <w:szCs w:val="24"/>
        </w:rPr>
      </w:pPr>
      <w:r w:rsidRPr="00523F8C">
        <w:rPr>
          <w:rFonts w:asciiTheme="majorHAnsi" w:hAnsiTheme="majorHAnsi"/>
          <w:sz w:val="24"/>
          <w:szCs w:val="24"/>
        </w:rPr>
        <w:t>Ответ: В</w:t>
      </w:r>
    </w:p>
    <w:p w:rsidR="00523F8C" w:rsidRPr="00523F8C" w:rsidRDefault="00523F8C" w:rsidP="00523F8C">
      <w:pPr>
        <w:pStyle w:val="a3"/>
        <w:numPr>
          <w:ilvl w:val="3"/>
          <w:numId w:val="9"/>
        </w:numPr>
        <w:tabs>
          <w:tab w:val="clear" w:pos="2880"/>
        </w:tabs>
        <w:spacing w:after="0" w:line="240" w:lineRule="auto"/>
        <w:ind w:left="1418" w:hanging="709"/>
        <w:rPr>
          <w:rFonts w:asciiTheme="majorHAnsi" w:hAnsiTheme="majorHAnsi"/>
          <w:sz w:val="24"/>
          <w:szCs w:val="24"/>
        </w:rPr>
      </w:pPr>
      <w:r w:rsidRPr="00523F8C">
        <w:rPr>
          <w:rFonts w:asciiTheme="majorHAnsi" w:hAnsiTheme="majorHAnsi"/>
          <w:sz w:val="24"/>
          <w:szCs w:val="24"/>
        </w:rPr>
        <w:t>Интенсивная гипогликемизирующая терапия у больных СД пожилого возраста повышает риск:</w:t>
      </w:r>
    </w:p>
    <w:p w:rsidR="00523F8C" w:rsidRPr="00523F8C" w:rsidRDefault="00523F8C" w:rsidP="00523F8C">
      <w:pPr>
        <w:pStyle w:val="a3"/>
        <w:spacing w:after="0" w:line="240" w:lineRule="auto"/>
        <w:ind w:left="2880"/>
        <w:rPr>
          <w:rFonts w:asciiTheme="majorHAnsi" w:hAnsiTheme="majorHAnsi"/>
          <w:sz w:val="24"/>
          <w:szCs w:val="24"/>
        </w:rPr>
      </w:pPr>
      <w:r w:rsidRPr="00523F8C">
        <w:rPr>
          <w:rFonts w:asciiTheme="majorHAnsi" w:hAnsiTheme="majorHAnsi"/>
          <w:sz w:val="24"/>
          <w:szCs w:val="24"/>
        </w:rPr>
        <w:t>А. инфаркта миокарда</w:t>
      </w:r>
    </w:p>
    <w:p w:rsidR="00523F8C" w:rsidRPr="00523F8C" w:rsidRDefault="00523F8C" w:rsidP="00523F8C">
      <w:pPr>
        <w:pStyle w:val="a3"/>
        <w:spacing w:after="0" w:line="240" w:lineRule="auto"/>
        <w:ind w:left="2880"/>
        <w:rPr>
          <w:rFonts w:asciiTheme="majorHAnsi" w:hAnsiTheme="majorHAnsi"/>
          <w:sz w:val="24"/>
          <w:szCs w:val="24"/>
        </w:rPr>
      </w:pPr>
      <w:r w:rsidRPr="00523F8C">
        <w:rPr>
          <w:rFonts w:asciiTheme="majorHAnsi" w:hAnsiTheme="majorHAnsi"/>
          <w:sz w:val="24"/>
          <w:szCs w:val="24"/>
        </w:rPr>
        <w:t>Б. инсульта</w:t>
      </w:r>
    </w:p>
    <w:p w:rsidR="00523F8C" w:rsidRPr="00523F8C" w:rsidRDefault="00523F8C" w:rsidP="00523F8C">
      <w:pPr>
        <w:pStyle w:val="a3"/>
        <w:spacing w:after="0" w:line="240" w:lineRule="auto"/>
        <w:ind w:left="2880"/>
        <w:rPr>
          <w:rFonts w:asciiTheme="majorHAnsi" w:hAnsiTheme="majorHAnsi"/>
          <w:sz w:val="24"/>
          <w:szCs w:val="24"/>
        </w:rPr>
      </w:pPr>
      <w:r w:rsidRPr="00523F8C">
        <w:rPr>
          <w:rFonts w:asciiTheme="majorHAnsi" w:hAnsiTheme="majorHAnsi"/>
          <w:sz w:val="24"/>
          <w:szCs w:val="24"/>
        </w:rPr>
        <w:t>В. фатальных нарушений ритма сердца</w:t>
      </w:r>
    </w:p>
    <w:p w:rsidR="00523F8C" w:rsidRPr="00523F8C" w:rsidRDefault="00523F8C" w:rsidP="00523F8C">
      <w:pPr>
        <w:pStyle w:val="a3"/>
        <w:spacing w:after="0" w:line="240" w:lineRule="auto"/>
        <w:ind w:left="2880"/>
        <w:rPr>
          <w:rFonts w:asciiTheme="majorHAnsi" w:hAnsiTheme="majorHAnsi"/>
          <w:sz w:val="24"/>
          <w:szCs w:val="24"/>
        </w:rPr>
      </w:pPr>
      <w:r w:rsidRPr="00523F8C">
        <w:rPr>
          <w:rFonts w:asciiTheme="majorHAnsi" w:hAnsiTheme="majorHAnsi"/>
          <w:sz w:val="24"/>
          <w:szCs w:val="24"/>
        </w:rPr>
        <w:t>Г. всего перечисленного</w:t>
      </w:r>
    </w:p>
    <w:p w:rsidR="00523F8C" w:rsidRPr="00523F8C" w:rsidRDefault="00523F8C" w:rsidP="00523F8C">
      <w:pPr>
        <w:pStyle w:val="a3"/>
        <w:spacing w:after="0" w:line="240" w:lineRule="auto"/>
        <w:ind w:left="2880"/>
        <w:rPr>
          <w:rFonts w:asciiTheme="majorHAnsi" w:hAnsiTheme="majorHAnsi"/>
          <w:sz w:val="24"/>
          <w:szCs w:val="24"/>
        </w:rPr>
      </w:pPr>
      <w:r w:rsidRPr="00523F8C">
        <w:rPr>
          <w:rFonts w:asciiTheme="majorHAnsi" w:hAnsiTheme="majorHAnsi"/>
          <w:sz w:val="24"/>
          <w:szCs w:val="24"/>
        </w:rPr>
        <w:lastRenderedPageBreak/>
        <w:t>Ответ: Г</w:t>
      </w:r>
    </w:p>
    <w:p w:rsidR="00523F8C" w:rsidRPr="00523F8C" w:rsidRDefault="00523F8C" w:rsidP="00523F8C">
      <w:pPr>
        <w:pStyle w:val="a3"/>
        <w:numPr>
          <w:ilvl w:val="3"/>
          <w:numId w:val="9"/>
        </w:numPr>
        <w:tabs>
          <w:tab w:val="clear" w:pos="2880"/>
        </w:tabs>
        <w:spacing w:after="0" w:line="240" w:lineRule="auto"/>
        <w:ind w:left="1418" w:hanging="709"/>
        <w:rPr>
          <w:rFonts w:asciiTheme="majorHAnsi" w:hAnsiTheme="majorHAnsi"/>
          <w:sz w:val="24"/>
          <w:szCs w:val="24"/>
        </w:rPr>
      </w:pPr>
      <w:r w:rsidRPr="00523F8C">
        <w:rPr>
          <w:rFonts w:asciiTheme="majorHAnsi" w:hAnsiTheme="majorHAnsi"/>
          <w:sz w:val="24"/>
          <w:szCs w:val="24"/>
        </w:rPr>
        <w:t>Принципы применения препарата левотироксина в пожилом возрасте</w:t>
      </w:r>
    </w:p>
    <w:p w:rsidR="00523F8C" w:rsidRPr="00523F8C" w:rsidRDefault="00523F8C" w:rsidP="00523F8C">
      <w:pPr>
        <w:pStyle w:val="a3"/>
        <w:spacing w:after="0" w:line="240" w:lineRule="auto"/>
        <w:ind w:left="2880"/>
        <w:rPr>
          <w:rFonts w:asciiTheme="majorHAnsi" w:hAnsiTheme="majorHAnsi"/>
          <w:sz w:val="24"/>
          <w:szCs w:val="24"/>
        </w:rPr>
      </w:pPr>
      <w:r w:rsidRPr="00523F8C">
        <w:rPr>
          <w:rFonts w:asciiTheme="majorHAnsi" w:hAnsiTheme="majorHAnsi"/>
          <w:sz w:val="24"/>
          <w:szCs w:val="24"/>
        </w:rPr>
        <w:t xml:space="preserve">А. начинать с малых доз </w:t>
      </w:r>
    </w:p>
    <w:p w:rsidR="00523F8C" w:rsidRPr="00523F8C" w:rsidRDefault="00523F8C" w:rsidP="00523F8C">
      <w:pPr>
        <w:pStyle w:val="a3"/>
        <w:spacing w:after="0" w:line="240" w:lineRule="auto"/>
        <w:ind w:left="2880"/>
        <w:rPr>
          <w:rFonts w:asciiTheme="majorHAnsi" w:hAnsiTheme="majorHAnsi"/>
          <w:sz w:val="24"/>
          <w:szCs w:val="24"/>
        </w:rPr>
      </w:pPr>
      <w:r w:rsidRPr="00523F8C">
        <w:rPr>
          <w:rFonts w:asciiTheme="majorHAnsi" w:hAnsiTheme="majorHAnsi"/>
          <w:sz w:val="24"/>
          <w:szCs w:val="24"/>
        </w:rPr>
        <w:t>Б. постепенное увеличение дозы (1 раз в 2 месяца)</w:t>
      </w:r>
    </w:p>
    <w:p w:rsidR="00523F8C" w:rsidRPr="00523F8C" w:rsidRDefault="00523F8C" w:rsidP="00523F8C">
      <w:pPr>
        <w:pStyle w:val="a3"/>
        <w:spacing w:after="0" w:line="240" w:lineRule="auto"/>
        <w:ind w:left="2880"/>
        <w:rPr>
          <w:rFonts w:asciiTheme="majorHAnsi" w:hAnsiTheme="majorHAnsi"/>
          <w:sz w:val="24"/>
          <w:szCs w:val="24"/>
        </w:rPr>
      </w:pPr>
      <w:r w:rsidRPr="00523F8C">
        <w:rPr>
          <w:rFonts w:asciiTheme="majorHAnsi" w:hAnsiTheme="majorHAnsi"/>
          <w:sz w:val="24"/>
          <w:szCs w:val="24"/>
        </w:rPr>
        <w:t>В. целевой ТТГ – ближе к верхней границе диапазона нормы</w:t>
      </w:r>
    </w:p>
    <w:p w:rsidR="00523F8C" w:rsidRPr="00523F8C" w:rsidRDefault="00523F8C" w:rsidP="00523F8C">
      <w:pPr>
        <w:pStyle w:val="a3"/>
        <w:spacing w:after="0" w:line="240" w:lineRule="auto"/>
        <w:ind w:left="2880"/>
        <w:rPr>
          <w:rFonts w:asciiTheme="majorHAnsi" w:hAnsiTheme="majorHAnsi"/>
          <w:sz w:val="24"/>
          <w:szCs w:val="24"/>
        </w:rPr>
      </w:pPr>
      <w:r w:rsidRPr="00523F8C">
        <w:rPr>
          <w:rFonts w:asciiTheme="majorHAnsi" w:hAnsiTheme="majorHAnsi"/>
          <w:sz w:val="24"/>
          <w:szCs w:val="24"/>
        </w:rPr>
        <w:t>Г. все перечисленное</w:t>
      </w:r>
    </w:p>
    <w:p w:rsidR="00523F8C" w:rsidRPr="00523F8C" w:rsidRDefault="00523F8C" w:rsidP="00523F8C">
      <w:pPr>
        <w:pStyle w:val="a3"/>
        <w:spacing w:after="0" w:line="240" w:lineRule="auto"/>
        <w:ind w:left="2880"/>
        <w:rPr>
          <w:rFonts w:asciiTheme="majorHAnsi" w:hAnsiTheme="majorHAnsi"/>
          <w:sz w:val="24"/>
          <w:szCs w:val="24"/>
        </w:rPr>
      </w:pPr>
      <w:r w:rsidRPr="00523F8C">
        <w:rPr>
          <w:rFonts w:asciiTheme="majorHAnsi" w:hAnsiTheme="majorHAnsi"/>
          <w:sz w:val="24"/>
          <w:szCs w:val="24"/>
        </w:rPr>
        <w:t>Ответ: Г</w:t>
      </w:r>
    </w:p>
    <w:p w:rsidR="00523F8C" w:rsidRPr="00523F8C" w:rsidRDefault="00523F8C" w:rsidP="00523F8C">
      <w:pPr>
        <w:pStyle w:val="a3"/>
        <w:numPr>
          <w:ilvl w:val="1"/>
          <w:numId w:val="9"/>
        </w:numPr>
        <w:spacing w:after="0" w:line="240" w:lineRule="auto"/>
        <w:ind w:hanging="731"/>
        <w:rPr>
          <w:rFonts w:asciiTheme="majorHAnsi" w:hAnsiTheme="majorHAnsi"/>
          <w:sz w:val="24"/>
          <w:szCs w:val="24"/>
        </w:rPr>
      </w:pPr>
      <w:r w:rsidRPr="00523F8C">
        <w:rPr>
          <w:rFonts w:asciiTheme="majorHAnsi" w:hAnsiTheme="majorHAnsi"/>
          <w:sz w:val="24"/>
          <w:szCs w:val="24"/>
        </w:rPr>
        <w:t>Нарушение кальциевого обмена в пожилом возрасте обусловлено:</w:t>
      </w:r>
    </w:p>
    <w:p w:rsidR="00523F8C" w:rsidRPr="00523F8C" w:rsidRDefault="00523F8C" w:rsidP="00523F8C">
      <w:pPr>
        <w:pStyle w:val="a3"/>
        <w:spacing w:after="0" w:line="240" w:lineRule="auto"/>
        <w:ind w:left="1440"/>
        <w:rPr>
          <w:rFonts w:asciiTheme="majorHAnsi" w:hAnsiTheme="majorHAnsi"/>
          <w:sz w:val="24"/>
          <w:szCs w:val="24"/>
        </w:rPr>
      </w:pPr>
      <w:r w:rsidRPr="00523F8C">
        <w:rPr>
          <w:rFonts w:asciiTheme="majorHAnsi" w:hAnsiTheme="majorHAnsi"/>
          <w:sz w:val="24"/>
          <w:szCs w:val="24"/>
        </w:rPr>
        <w:t>А. уменьшение инсоляции</w:t>
      </w:r>
    </w:p>
    <w:p w:rsidR="00523F8C" w:rsidRPr="00523F8C" w:rsidRDefault="00523F8C" w:rsidP="00523F8C">
      <w:pPr>
        <w:pStyle w:val="a3"/>
        <w:spacing w:after="0" w:line="240" w:lineRule="auto"/>
        <w:ind w:left="1440"/>
        <w:rPr>
          <w:rFonts w:asciiTheme="majorHAnsi" w:hAnsiTheme="majorHAnsi"/>
          <w:sz w:val="24"/>
          <w:szCs w:val="24"/>
        </w:rPr>
      </w:pPr>
      <w:r w:rsidRPr="00523F8C">
        <w:rPr>
          <w:rFonts w:asciiTheme="majorHAnsi" w:hAnsiTheme="majorHAnsi"/>
          <w:sz w:val="24"/>
          <w:szCs w:val="24"/>
        </w:rPr>
        <w:t>Б. нарушение всасывания</w:t>
      </w:r>
    </w:p>
    <w:p w:rsidR="00523F8C" w:rsidRPr="00523F8C" w:rsidRDefault="00523F8C" w:rsidP="00523F8C">
      <w:pPr>
        <w:pStyle w:val="a3"/>
        <w:spacing w:after="0" w:line="240" w:lineRule="auto"/>
        <w:ind w:left="1440"/>
        <w:rPr>
          <w:rFonts w:asciiTheme="majorHAnsi" w:hAnsiTheme="majorHAnsi"/>
          <w:sz w:val="24"/>
          <w:szCs w:val="24"/>
        </w:rPr>
      </w:pPr>
      <w:r w:rsidRPr="00523F8C">
        <w:rPr>
          <w:rFonts w:asciiTheme="majorHAnsi" w:hAnsiTheme="majorHAnsi"/>
          <w:sz w:val="24"/>
          <w:szCs w:val="24"/>
        </w:rPr>
        <w:t>В. уменьшение употребления молочных продуктов</w:t>
      </w:r>
    </w:p>
    <w:p w:rsidR="00523F8C" w:rsidRPr="00155602" w:rsidRDefault="00523F8C" w:rsidP="00523F8C">
      <w:pPr>
        <w:pStyle w:val="a3"/>
        <w:spacing w:after="0" w:line="240" w:lineRule="auto"/>
        <w:ind w:left="1440"/>
        <w:rPr>
          <w:rFonts w:asciiTheme="majorHAnsi" w:hAnsiTheme="majorHAnsi"/>
          <w:sz w:val="24"/>
          <w:szCs w:val="24"/>
        </w:rPr>
      </w:pPr>
      <w:r w:rsidRPr="00523F8C">
        <w:rPr>
          <w:rFonts w:asciiTheme="majorHAnsi" w:hAnsiTheme="majorHAnsi"/>
          <w:sz w:val="24"/>
          <w:szCs w:val="24"/>
        </w:rPr>
        <w:t>Г. все перечисленное</w:t>
      </w:r>
    </w:p>
    <w:p w:rsidR="00523F8C" w:rsidRPr="00523F8C" w:rsidRDefault="00523F8C" w:rsidP="00523F8C">
      <w:pPr>
        <w:numPr>
          <w:ilvl w:val="2"/>
          <w:numId w:val="9"/>
        </w:numPr>
        <w:spacing w:after="0" w:line="240" w:lineRule="auto"/>
        <w:ind w:left="709"/>
        <w:rPr>
          <w:rFonts w:asciiTheme="majorHAnsi" w:hAnsiTheme="majorHAnsi"/>
          <w:sz w:val="24"/>
          <w:szCs w:val="24"/>
        </w:rPr>
      </w:pPr>
      <w:r w:rsidRPr="00523F8C">
        <w:rPr>
          <w:rFonts w:asciiTheme="majorHAnsi" w:hAnsiTheme="majorHAnsi"/>
          <w:sz w:val="24"/>
          <w:szCs w:val="24"/>
        </w:rPr>
        <w:t xml:space="preserve">Условия проведения занятия – мультимедийная презентация, набор электрокардиограмм, рентгенограмм, ситуационные задачи, учебная история болезни и др. </w:t>
      </w:r>
    </w:p>
    <w:p w:rsidR="00523F8C" w:rsidRPr="00523F8C" w:rsidRDefault="00523F8C" w:rsidP="00523F8C">
      <w:pPr>
        <w:spacing w:after="0" w:line="240" w:lineRule="auto"/>
        <w:ind w:firstLine="709"/>
        <w:jc w:val="both"/>
        <w:rPr>
          <w:rFonts w:asciiTheme="majorHAnsi" w:hAnsiTheme="majorHAnsi"/>
          <w:b/>
          <w:i/>
          <w:sz w:val="24"/>
          <w:szCs w:val="24"/>
        </w:rPr>
      </w:pPr>
      <w:r w:rsidRPr="00523F8C">
        <w:rPr>
          <w:rFonts w:asciiTheme="majorHAnsi" w:hAnsiTheme="majorHAnsi"/>
          <w:b/>
          <w:i/>
          <w:sz w:val="24"/>
          <w:szCs w:val="24"/>
        </w:rPr>
        <w:t>Основная литература</w:t>
      </w:r>
    </w:p>
    <w:p w:rsidR="00523F8C" w:rsidRPr="00523F8C" w:rsidRDefault="00523F8C" w:rsidP="00523F8C">
      <w:pPr>
        <w:pStyle w:val="a3"/>
        <w:numPr>
          <w:ilvl w:val="0"/>
          <w:numId w:val="10"/>
        </w:numPr>
        <w:spacing w:after="0" w:line="240" w:lineRule="auto"/>
        <w:ind w:left="357" w:hanging="357"/>
        <w:jc w:val="both"/>
        <w:rPr>
          <w:rFonts w:asciiTheme="majorHAnsi" w:hAnsiTheme="majorHAnsi"/>
          <w:sz w:val="24"/>
          <w:szCs w:val="24"/>
        </w:rPr>
      </w:pPr>
      <w:r w:rsidRPr="00523F8C">
        <w:rPr>
          <w:rFonts w:asciiTheme="majorHAnsi" w:hAnsiTheme="majorHAnsi"/>
          <w:sz w:val="24"/>
          <w:szCs w:val="24"/>
        </w:rPr>
        <w:t xml:space="preserve"> Кантемирова Р.К., Чернобай В.Г., Арьев А.Л., Дзахова С.Д. Фармакотерапия в гериатрической практике</w:t>
      </w:r>
      <w:proofErr w:type="gramStart"/>
      <w:r w:rsidRPr="00523F8C">
        <w:rPr>
          <w:rFonts w:asciiTheme="majorHAnsi" w:hAnsiTheme="majorHAnsi"/>
          <w:sz w:val="24"/>
          <w:szCs w:val="24"/>
        </w:rPr>
        <w:t xml:space="preserve"> :</w:t>
      </w:r>
      <w:proofErr w:type="gramEnd"/>
      <w:r w:rsidRPr="00523F8C">
        <w:rPr>
          <w:rFonts w:asciiTheme="majorHAnsi" w:hAnsiTheme="majorHAnsi"/>
          <w:sz w:val="24"/>
          <w:szCs w:val="24"/>
        </w:rPr>
        <w:t xml:space="preserve"> Руководство для врачей. СПб. : СпецЛит, 2010. 160 </w:t>
      </w:r>
      <w:proofErr w:type="gramStart"/>
      <w:r w:rsidRPr="00523F8C">
        <w:rPr>
          <w:rFonts w:asciiTheme="majorHAnsi" w:hAnsiTheme="majorHAnsi"/>
          <w:sz w:val="24"/>
          <w:szCs w:val="24"/>
        </w:rPr>
        <w:t>с</w:t>
      </w:r>
      <w:proofErr w:type="gramEnd"/>
      <w:r w:rsidRPr="00523F8C">
        <w:rPr>
          <w:rFonts w:asciiTheme="majorHAnsi" w:hAnsiTheme="majorHAnsi"/>
          <w:sz w:val="24"/>
          <w:szCs w:val="24"/>
        </w:rPr>
        <w:t>.</w:t>
      </w:r>
    </w:p>
    <w:p w:rsidR="00523F8C" w:rsidRPr="00523F8C" w:rsidRDefault="00523F8C" w:rsidP="00523F8C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asciiTheme="majorHAnsi" w:hAnsiTheme="majorHAnsi"/>
          <w:color w:val="000000"/>
          <w:sz w:val="24"/>
          <w:szCs w:val="24"/>
        </w:rPr>
      </w:pPr>
      <w:r w:rsidRPr="00523F8C">
        <w:rPr>
          <w:rFonts w:asciiTheme="majorHAnsi" w:hAnsiTheme="majorHAnsi"/>
          <w:bCs/>
          <w:color w:val="000000"/>
          <w:sz w:val="24"/>
          <w:szCs w:val="24"/>
          <w:shd w:val="clear" w:color="auto" w:fill="FFFFFF"/>
        </w:rPr>
        <w:t>Эндокринология. Национальное руководство /</w:t>
      </w:r>
      <w:r w:rsidRPr="00523F8C">
        <w:rPr>
          <w:rFonts w:asciiTheme="majorHAnsi" w:hAnsiTheme="majorHAnsi"/>
          <w:color w:val="000000"/>
          <w:sz w:val="24"/>
          <w:szCs w:val="24"/>
        </w:rPr>
        <w:t xml:space="preserve"> под ред.: И. И. Дедова, Г. А. Мельниченко. - М.: Гэотар Медиа, 2013. - 752 с.</w:t>
      </w:r>
    </w:p>
    <w:p w:rsidR="00523F8C" w:rsidRPr="00523F8C" w:rsidRDefault="00523F8C" w:rsidP="00523F8C">
      <w:pPr>
        <w:pStyle w:val="a3"/>
        <w:numPr>
          <w:ilvl w:val="0"/>
          <w:numId w:val="10"/>
        </w:numPr>
        <w:spacing w:after="0" w:line="240" w:lineRule="auto"/>
        <w:ind w:left="357" w:hanging="357"/>
        <w:jc w:val="both"/>
        <w:rPr>
          <w:rFonts w:asciiTheme="majorHAnsi" w:hAnsiTheme="majorHAnsi"/>
          <w:sz w:val="24"/>
          <w:szCs w:val="24"/>
        </w:rPr>
      </w:pPr>
      <w:r w:rsidRPr="00523F8C">
        <w:rPr>
          <w:rFonts w:asciiTheme="majorHAnsi" w:hAnsiTheme="majorHAnsi"/>
          <w:sz w:val="24"/>
          <w:szCs w:val="24"/>
        </w:rPr>
        <w:t>Арутюнов Г.П., Рылова А.К., Колесникова Е.А., Костюкевич О.И., Евзерихина А.В. Кардиореабилитация / под ред. Г.П. Арутюнова. М.</w:t>
      </w:r>
      <w:proofErr w:type="gramStart"/>
      <w:r w:rsidRPr="00523F8C">
        <w:rPr>
          <w:rFonts w:asciiTheme="majorHAnsi" w:hAnsiTheme="majorHAnsi"/>
          <w:sz w:val="24"/>
          <w:szCs w:val="24"/>
        </w:rPr>
        <w:t xml:space="preserve"> :</w:t>
      </w:r>
      <w:proofErr w:type="gramEnd"/>
      <w:r w:rsidRPr="00523F8C">
        <w:rPr>
          <w:rFonts w:asciiTheme="majorHAnsi" w:hAnsiTheme="majorHAnsi"/>
          <w:sz w:val="24"/>
          <w:szCs w:val="24"/>
        </w:rPr>
        <w:t xml:space="preserve"> МЕДпресс-информ, 2013. 336 с.</w:t>
      </w:r>
    </w:p>
    <w:p w:rsidR="00523F8C" w:rsidRPr="00523F8C" w:rsidRDefault="00523F8C" w:rsidP="00523F8C">
      <w:pPr>
        <w:pStyle w:val="a3"/>
        <w:numPr>
          <w:ilvl w:val="0"/>
          <w:numId w:val="10"/>
        </w:numPr>
        <w:spacing w:after="0" w:line="240" w:lineRule="auto"/>
        <w:ind w:left="357" w:hanging="357"/>
        <w:jc w:val="both"/>
        <w:rPr>
          <w:rFonts w:asciiTheme="majorHAnsi" w:hAnsiTheme="majorHAnsi"/>
          <w:sz w:val="24"/>
          <w:szCs w:val="24"/>
        </w:rPr>
      </w:pPr>
      <w:r w:rsidRPr="00523F8C">
        <w:rPr>
          <w:rFonts w:asciiTheme="majorHAnsi" w:hAnsiTheme="majorHAnsi"/>
          <w:sz w:val="24"/>
          <w:szCs w:val="24"/>
        </w:rPr>
        <w:t>Контроль симптомов в паллиативной медицине \ под ред. Проф. Г. А. Новикова.- М.: ГЭОТА</w:t>
      </w:r>
      <w:proofErr w:type="gramStart"/>
      <w:r w:rsidRPr="00523F8C">
        <w:rPr>
          <w:rFonts w:asciiTheme="majorHAnsi" w:hAnsiTheme="majorHAnsi"/>
          <w:sz w:val="24"/>
          <w:szCs w:val="24"/>
        </w:rPr>
        <w:t>Р-</w:t>
      </w:r>
      <w:proofErr w:type="gramEnd"/>
      <w:r w:rsidRPr="00523F8C">
        <w:rPr>
          <w:rFonts w:asciiTheme="majorHAnsi" w:hAnsiTheme="majorHAnsi"/>
          <w:sz w:val="24"/>
          <w:szCs w:val="24"/>
        </w:rPr>
        <w:t xml:space="preserve"> Медиа, 2013.- 248 с.</w:t>
      </w:r>
    </w:p>
    <w:p w:rsidR="00523F8C" w:rsidRPr="00523F8C" w:rsidRDefault="00523F8C" w:rsidP="00523F8C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asciiTheme="majorHAnsi" w:hAnsiTheme="majorHAnsi"/>
          <w:color w:val="000000"/>
          <w:sz w:val="24"/>
          <w:szCs w:val="24"/>
        </w:rPr>
      </w:pPr>
      <w:r w:rsidRPr="00523F8C">
        <w:rPr>
          <w:rFonts w:asciiTheme="majorHAnsi" w:hAnsiTheme="majorHAnsi"/>
          <w:bCs/>
          <w:color w:val="000000"/>
          <w:sz w:val="24"/>
          <w:szCs w:val="24"/>
          <w:shd w:val="clear" w:color="auto" w:fill="FFFFFF"/>
        </w:rPr>
        <w:t>Эндокринология в таблицах</w:t>
      </w:r>
      <w:r w:rsidRPr="00523F8C">
        <w:rPr>
          <w:rFonts w:asciiTheme="majorHAnsi" w:hAnsiTheme="majorHAnsi"/>
          <w:color w:val="000000"/>
          <w:sz w:val="24"/>
          <w:szCs w:val="24"/>
        </w:rPr>
        <w:t> и схемах: научное издание/ С. Б. Шустов [и др.]. - М.: МИА, 2009. - 654 с. </w:t>
      </w:r>
    </w:p>
    <w:p w:rsidR="00523F8C" w:rsidRPr="00523F8C" w:rsidRDefault="00523F8C" w:rsidP="00523F8C">
      <w:pPr>
        <w:spacing w:after="0" w:line="240" w:lineRule="auto"/>
        <w:jc w:val="both"/>
        <w:rPr>
          <w:rFonts w:asciiTheme="majorHAnsi" w:hAnsiTheme="majorHAnsi"/>
          <w:b/>
          <w:color w:val="000000"/>
          <w:sz w:val="24"/>
          <w:szCs w:val="24"/>
        </w:rPr>
      </w:pPr>
      <w:r w:rsidRPr="00523F8C">
        <w:rPr>
          <w:rFonts w:asciiTheme="majorHAnsi" w:hAnsiTheme="majorHAnsi"/>
          <w:b/>
          <w:color w:val="000000"/>
          <w:sz w:val="24"/>
          <w:szCs w:val="24"/>
        </w:rPr>
        <w:t xml:space="preserve">      Дополнительная</w:t>
      </w:r>
    </w:p>
    <w:p w:rsidR="00523F8C" w:rsidRPr="00523F8C" w:rsidRDefault="00523F8C" w:rsidP="00523F8C">
      <w:pPr>
        <w:spacing w:after="0" w:line="240" w:lineRule="auto"/>
        <w:jc w:val="both"/>
        <w:rPr>
          <w:rFonts w:asciiTheme="majorHAnsi" w:hAnsiTheme="majorHAnsi"/>
          <w:color w:val="000000"/>
          <w:sz w:val="24"/>
          <w:szCs w:val="24"/>
        </w:rPr>
      </w:pPr>
      <w:r w:rsidRPr="00523F8C">
        <w:rPr>
          <w:rFonts w:asciiTheme="majorHAnsi" w:hAnsiTheme="majorHAnsi"/>
          <w:bCs/>
          <w:color w:val="000000"/>
          <w:sz w:val="24"/>
          <w:szCs w:val="24"/>
          <w:shd w:val="clear" w:color="auto" w:fill="FFFFFF"/>
        </w:rPr>
        <w:t>1. Эндокринология</w:t>
      </w:r>
      <w:r w:rsidRPr="00523F8C">
        <w:rPr>
          <w:rFonts w:asciiTheme="majorHAnsi" w:hAnsiTheme="majorHAnsi"/>
          <w:color w:val="000000"/>
          <w:sz w:val="24"/>
          <w:szCs w:val="24"/>
        </w:rPr>
        <w:t xml:space="preserve">: руководство/ С.Б.Шустов </w:t>
      </w:r>
      <w:r w:rsidRPr="00523F8C">
        <w:rPr>
          <w:rFonts w:asciiTheme="majorHAnsi" w:hAnsiTheme="majorHAnsi"/>
          <w:bCs/>
          <w:color w:val="000000"/>
          <w:sz w:val="24"/>
          <w:szCs w:val="24"/>
          <w:shd w:val="clear" w:color="auto" w:fill="FFFFFF"/>
        </w:rPr>
        <w:t>Т.2</w:t>
      </w:r>
      <w:r w:rsidRPr="00523F8C">
        <w:rPr>
          <w:rFonts w:asciiTheme="majorHAnsi" w:hAnsiTheme="majorHAnsi"/>
          <w:color w:val="000000"/>
          <w:sz w:val="24"/>
          <w:szCs w:val="24"/>
        </w:rPr>
        <w:t xml:space="preserve">: Заболевания поджелудочной железы, паращитовидных и половых желез. -        СПб.: СпецЛит, 2011. - 432 </w:t>
      </w:r>
      <w:proofErr w:type="gramStart"/>
      <w:r w:rsidRPr="00523F8C">
        <w:rPr>
          <w:rFonts w:asciiTheme="majorHAnsi" w:hAnsiTheme="majorHAnsi"/>
          <w:color w:val="000000"/>
          <w:sz w:val="24"/>
          <w:szCs w:val="24"/>
        </w:rPr>
        <w:t>с</w:t>
      </w:r>
      <w:proofErr w:type="gramEnd"/>
      <w:r w:rsidRPr="00523F8C">
        <w:rPr>
          <w:rFonts w:asciiTheme="majorHAnsi" w:hAnsiTheme="majorHAnsi"/>
          <w:color w:val="000000"/>
          <w:sz w:val="24"/>
          <w:szCs w:val="24"/>
        </w:rPr>
        <w:t>.</w:t>
      </w:r>
    </w:p>
    <w:p w:rsidR="00523F8C" w:rsidRPr="00523F8C" w:rsidRDefault="00523F8C" w:rsidP="00523F8C">
      <w:pPr>
        <w:spacing w:after="0" w:line="240" w:lineRule="auto"/>
        <w:jc w:val="both"/>
        <w:rPr>
          <w:rFonts w:asciiTheme="majorHAnsi" w:hAnsiTheme="majorHAnsi"/>
          <w:color w:val="000000"/>
          <w:sz w:val="24"/>
          <w:szCs w:val="24"/>
        </w:rPr>
      </w:pPr>
      <w:r w:rsidRPr="00523F8C">
        <w:rPr>
          <w:rFonts w:asciiTheme="majorHAnsi" w:hAnsiTheme="majorHAnsi"/>
          <w:color w:val="000000"/>
          <w:sz w:val="24"/>
          <w:szCs w:val="24"/>
        </w:rPr>
        <w:t>2. Неотложная </w:t>
      </w:r>
      <w:r w:rsidRPr="00523F8C">
        <w:rPr>
          <w:rFonts w:asciiTheme="majorHAnsi" w:hAnsiTheme="majorHAnsi"/>
          <w:bCs/>
          <w:color w:val="000000"/>
          <w:sz w:val="24"/>
          <w:szCs w:val="24"/>
          <w:shd w:val="clear" w:color="auto" w:fill="FFFFFF"/>
        </w:rPr>
        <w:t>эндокринологи</w:t>
      </w:r>
      <w:r w:rsidRPr="00523F8C">
        <w:rPr>
          <w:rFonts w:asciiTheme="majorHAnsi" w:hAnsiTheme="majorHAnsi"/>
          <w:color w:val="000000"/>
          <w:sz w:val="24"/>
          <w:szCs w:val="24"/>
        </w:rPr>
        <w:t xml:space="preserve">я: справочное издание/ А. Н. Окороков. - М.: Медицинская литература, 2011. - 184 </w:t>
      </w:r>
      <w:proofErr w:type="gramStart"/>
      <w:r w:rsidRPr="00523F8C">
        <w:rPr>
          <w:rFonts w:asciiTheme="majorHAnsi" w:hAnsiTheme="majorHAnsi"/>
          <w:color w:val="000000"/>
          <w:sz w:val="24"/>
          <w:szCs w:val="24"/>
        </w:rPr>
        <w:t>с</w:t>
      </w:r>
      <w:proofErr w:type="gramEnd"/>
      <w:r w:rsidRPr="00523F8C">
        <w:rPr>
          <w:rFonts w:asciiTheme="majorHAnsi" w:hAnsiTheme="majorHAnsi"/>
          <w:color w:val="000000"/>
          <w:sz w:val="24"/>
          <w:szCs w:val="24"/>
        </w:rPr>
        <w:t>. </w:t>
      </w:r>
    </w:p>
    <w:p w:rsidR="00523F8C" w:rsidRPr="00523F8C" w:rsidRDefault="00523F8C" w:rsidP="00523F8C">
      <w:pPr>
        <w:spacing w:after="0" w:line="240" w:lineRule="auto"/>
        <w:jc w:val="both"/>
        <w:rPr>
          <w:rFonts w:asciiTheme="majorHAnsi" w:hAnsiTheme="majorHAnsi"/>
          <w:color w:val="000000"/>
          <w:sz w:val="24"/>
          <w:szCs w:val="24"/>
        </w:rPr>
      </w:pPr>
      <w:r w:rsidRPr="00523F8C">
        <w:rPr>
          <w:rFonts w:asciiTheme="majorHAnsi" w:hAnsiTheme="majorHAnsi"/>
          <w:color w:val="000000"/>
          <w:sz w:val="24"/>
          <w:szCs w:val="24"/>
        </w:rPr>
        <w:t>3. Сахарный диабет. Диагностика, лечение, контроль заболевания: карманный справочник/ Петер Хин, Б. О. Бем</w:t>
      </w:r>
      <w:proofErr w:type="gramStart"/>
      <w:r w:rsidRPr="00523F8C">
        <w:rPr>
          <w:rFonts w:asciiTheme="majorHAnsi" w:hAnsiTheme="majorHAnsi"/>
          <w:color w:val="000000"/>
          <w:sz w:val="24"/>
          <w:szCs w:val="24"/>
        </w:rPr>
        <w:t xml:space="preserve"> ;</w:t>
      </w:r>
      <w:proofErr w:type="gramEnd"/>
      <w:r w:rsidRPr="00523F8C">
        <w:rPr>
          <w:rFonts w:asciiTheme="majorHAnsi" w:hAnsiTheme="majorHAnsi"/>
          <w:color w:val="000000"/>
          <w:sz w:val="24"/>
          <w:szCs w:val="24"/>
        </w:rPr>
        <w:t xml:space="preserve"> пер. А. В. Древаль. - М.: Гэотар Медиа, 2011. - 264 с.</w:t>
      </w:r>
    </w:p>
    <w:p w:rsidR="00523F8C" w:rsidRPr="00523F8C" w:rsidRDefault="00523F8C" w:rsidP="00523F8C">
      <w:pPr>
        <w:spacing w:after="0" w:line="240" w:lineRule="auto"/>
        <w:jc w:val="both"/>
        <w:rPr>
          <w:rFonts w:asciiTheme="majorHAnsi" w:hAnsiTheme="majorHAnsi"/>
          <w:color w:val="000000"/>
          <w:sz w:val="24"/>
          <w:szCs w:val="24"/>
        </w:rPr>
      </w:pPr>
      <w:r w:rsidRPr="00523F8C">
        <w:rPr>
          <w:rFonts w:asciiTheme="majorHAnsi" w:hAnsiTheme="majorHAnsi"/>
          <w:sz w:val="24"/>
          <w:szCs w:val="24"/>
        </w:rPr>
        <w:t>4. Приказ Минздрава России № 1343 н от 21.12.2012 г. «Об утверждении Порядка оказания паллиативной медицинской помощи взрослому населению».</w:t>
      </w:r>
    </w:p>
    <w:p w:rsidR="00523F8C" w:rsidRPr="00523F8C" w:rsidRDefault="00523F8C" w:rsidP="00523F8C">
      <w:pPr>
        <w:pStyle w:val="a3"/>
        <w:spacing w:after="0" w:line="240" w:lineRule="auto"/>
        <w:ind w:left="0"/>
        <w:jc w:val="both"/>
        <w:rPr>
          <w:rFonts w:asciiTheme="majorHAnsi" w:hAnsiTheme="majorHAnsi"/>
          <w:color w:val="000000"/>
          <w:sz w:val="24"/>
          <w:szCs w:val="24"/>
        </w:rPr>
      </w:pPr>
      <w:r w:rsidRPr="00523F8C">
        <w:rPr>
          <w:rFonts w:asciiTheme="majorHAnsi" w:hAnsiTheme="majorHAnsi"/>
          <w:sz w:val="24"/>
          <w:szCs w:val="24"/>
        </w:rPr>
        <w:t>5.Психотерапевтические подходы с применением метода ТТСБ в лечении тревожных и депрессивных расстройств у пациентов с распространенными формами хронических заболеваний. Новиков Г. А., Ромашкин А. В., Вайсман М. А., Орлова Т. В.- М.: Фонд «Паллиативная медицина и реабилитация больных», «Паллиативная медицина и реабилитация», № 3, 2010.- с. 69-75.</w:t>
      </w:r>
    </w:p>
    <w:p w:rsidR="00523F8C" w:rsidRPr="00155602" w:rsidRDefault="00523F8C" w:rsidP="00523F8C">
      <w:pPr>
        <w:spacing w:after="0" w:line="240" w:lineRule="auto"/>
        <w:jc w:val="both"/>
        <w:rPr>
          <w:rFonts w:asciiTheme="majorHAnsi" w:hAnsiTheme="majorHAnsi"/>
          <w:color w:val="000000"/>
          <w:sz w:val="24"/>
          <w:szCs w:val="24"/>
        </w:rPr>
      </w:pPr>
      <w:r w:rsidRPr="00523F8C">
        <w:rPr>
          <w:rFonts w:asciiTheme="majorHAnsi" w:hAnsiTheme="majorHAnsi"/>
          <w:sz w:val="24"/>
          <w:szCs w:val="24"/>
        </w:rPr>
        <w:t>6.Стандарты паллиативной помощи: обзор европейских рекомендаций\ Новиков Г. А., Самойленко В. В., Вайсман М. А.- М.: Фонд «Паллиативная медицина и реабилитация больных», «Паллиативная медицина и реабилитация».- № 4, 2010.- с. 6-11.</w:t>
      </w:r>
    </w:p>
    <w:p w:rsidR="00523F8C" w:rsidRPr="00523F8C" w:rsidRDefault="00523F8C" w:rsidP="00523F8C">
      <w:pPr>
        <w:spacing w:after="0" w:line="240" w:lineRule="auto"/>
        <w:ind w:left="425"/>
        <w:jc w:val="both"/>
        <w:rPr>
          <w:rFonts w:asciiTheme="majorHAnsi" w:hAnsiTheme="majorHAnsi"/>
          <w:sz w:val="24"/>
          <w:szCs w:val="24"/>
        </w:rPr>
      </w:pPr>
      <w:r w:rsidRPr="00523F8C">
        <w:rPr>
          <w:rFonts w:asciiTheme="majorHAnsi" w:hAnsiTheme="majorHAnsi"/>
          <w:sz w:val="24"/>
          <w:szCs w:val="24"/>
        </w:rPr>
        <w:t xml:space="preserve">Рекомендации для внедрения в практику здравоохранения - тема является актуальной для врачей, оказывающих паллиативную медицинскую помощь, рекомендована для ознакомления и применения в практической деятельности. </w:t>
      </w:r>
    </w:p>
    <w:p w:rsidR="00523F8C" w:rsidRPr="00523F8C" w:rsidRDefault="00523F8C" w:rsidP="00523F8C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523F8C">
        <w:rPr>
          <w:rFonts w:asciiTheme="majorHAnsi" w:hAnsiTheme="majorHAnsi"/>
          <w:sz w:val="24"/>
          <w:szCs w:val="24"/>
        </w:rPr>
        <w:t xml:space="preserve">6.  Автор методической разработки: </w:t>
      </w:r>
    </w:p>
    <w:p w:rsidR="00523F8C" w:rsidRPr="00523F8C" w:rsidRDefault="00523F8C" w:rsidP="00523F8C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523F8C" w:rsidRPr="00523F8C" w:rsidRDefault="00523F8C" w:rsidP="00523F8C">
      <w:pPr>
        <w:spacing w:after="0" w:line="240" w:lineRule="auto"/>
        <w:ind w:left="283"/>
        <w:rPr>
          <w:rFonts w:asciiTheme="majorHAnsi" w:hAnsiTheme="majorHAnsi"/>
          <w:sz w:val="24"/>
          <w:szCs w:val="24"/>
        </w:rPr>
      </w:pPr>
    </w:p>
    <w:p w:rsidR="00523F8C" w:rsidRPr="00523F8C" w:rsidRDefault="00523F8C" w:rsidP="00523F8C">
      <w:pPr>
        <w:spacing w:after="0" w:line="240" w:lineRule="auto"/>
        <w:ind w:left="283"/>
        <w:rPr>
          <w:rFonts w:asciiTheme="majorHAnsi" w:hAnsiTheme="majorHAnsi"/>
          <w:sz w:val="24"/>
          <w:szCs w:val="24"/>
        </w:rPr>
      </w:pPr>
      <w:r w:rsidRPr="00523F8C">
        <w:rPr>
          <w:rFonts w:asciiTheme="majorHAnsi" w:hAnsiTheme="majorHAnsi"/>
          <w:sz w:val="24"/>
          <w:szCs w:val="24"/>
        </w:rPr>
        <w:t xml:space="preserve">Профессор кафедры терапии и ОВП с курсом гериатрии                        Фархутдинова Л.М. </w:t>
      </w:r>
    </w:p>
    <w:p w:rsidR="00523F8C" w:rsidRPr="00523F8C" w:rsidRDefault="00523F8C" w:rsidP="00523F8C">
      <w:pPr>
        <w:spacing w:after="0" w:line="240" w:lineRule="auto"/>
        <w:ind w:left="283"/>
        <w:rPr>
          <w:rFonts w:asciiTheme="majorHAnsi" w:hAnsiTheme="majorHAnsi"/>
          <w:sz w:val="24"/>
          <w:szCs w:val="24"/>
        </w:rPr>
      </w:pPr>
    </w:p>
    <w:p w:rsidR="00523F8C" w:rsidRPr="00155602" w:rsidRDefault="00523F8C" w:rsidP="00523F8C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523F8C" w:rsidRPr="00523F8C" w:rsidRDefault="00523F8C" w:rsidP="00523F8C">
      <w:pPr>
        <w:spacing w:after="0" w:line="240" w:lineRule="auto"/>
        <w:ind w:left="283"/>
        <w:rPr>
          <w:rFonts w:asciiTheme="majorHAnsi" w:hAnsiTheme="majorHAnsi"/>
          <w:sz w:val="24"/>
          <w:szCs w:val="24"/>
        </w:rPr>
      </w:pPr>
      <w:r w:rsidRPr="00523F8C">
        <w:rPr>
          <w:rFonts w:asciiTheme="majorHAnsi" w:hAnsiTheme="majorHAnsi"/>
          <w:sz w:val="24"/>
          <w:szCs w:val="24"/>
        </w:rPr>
        <w:t xml:space="preserve">  Дата составления «  18»  апреля  201</w:t>
      </w:r>
      <w:r w:rsidR="006C7F4A">
        <w:rPr>
          <w:rFonts w:asciiTheme="majorHAnsi" w:hAnsiTheme="majorHAnsi"/>
          <w:sz w:val="24"/>
          <w:szCs w:val="24"/>
        </w:rPr>
        <w:t>5</w:t>
      </w:r>
      <w:r w:rsidRPr="00523F8C">
        <w:rPr>
          <w:rFonts w:asciiTheme="majorHAnsi" w:hAnsiTheme="majorHAnsi"/>
          <w:sz w:val="24"/>
          <w:szCs w:val="24"/>
        </w:rPr>
        <w:t xml:space="preserve"> г.</w:t>
      </w:r>
    </w:p>
    <w:p w:rsidR="00523F8C" w:rsidRPr="00523F8C" w:rsidRDefault="00523F8C" w:rsidP="00523F8C">
      <w:pPr>
        <w:spacing w:after="0" w:line="240" w:lineRule="auto"/>
        <w:ind w:left="283"/>
        <w:rPr>
          <w:rFonts w:asciiTheme="majorHAnsi" w:hAnsiTheme="majorHAnsi"/>
          <w:sz w:val="24"/>
          <w:szCs w:val="24"/>
        </w:rPr>
      </w:pPr>
    </w:p>
    <w:p w:rsidR="00523F8C" w:rsidRPr="00155602" w:rsidRDefault="00523F8C" w:rsidP="00523F8C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523F8C" w:rsidRPr="000B0B66" w:rsidRDefault="00523F8C" w:rsidP="00523F8C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523F8C">
        <w:rPr>
          <w:rFonts w:asciiTheme="majorHAnsi" w:hAnsiTheme="majorHAnsi"/>
          <w:sz w:val="24"/>
          <w:szCs w:val="24"/>
        </w:rPr>
        <w:t xml:space="preserve">  Дата обсуждения на кафедральном совещании «</w:t>
      </w:r>
      <w:r w:rsidR="006C7F4A">
        <w:rPr>
          <w:rFonts w:asciiTheme="majorHAnsi" w:hAnsiTheme="majorHAnsi"/>
          <w:sz w:val="24"/>
          <w:szCs w:val="24"/>
        </w:rPr>
        <w:t>22»</w:t>
      </w:r>
      <w:r w:rsidRPr="00523F8C">
        <w:rPr>
          <w:rFonts w:asciiTheme="majorHAnsi" w:hAnsiTheme="majorHAnsi"/>
          <w:sz w:val="24"/>
          <w:szCs w:val="24"/>
        </w:rPr>
        <w:t xml:space="preserve">  </w:t>
      </w:r>
      <w:r w:rsidR="006C7F4A">
        <w:rPr>
          <w:rFonts w:asciiTheme="majorHAnsi" w:hAnsiTheme="majorHAnsi"/>
          <w:sz w:val="24"/>
          <w:szCs w:val="24"/>
        </w:rPr>
        <w:t>апреля</w:t>
      </w:r>
      <w:r w:rsidRPr="00523F8C">
        <w:rPr>
          <w:rFonts w:asciiTheme="majorHAnsi" w:hAnsiTheme="majorHAnsi"/>
          <w:sz w:val="24"/>
          <w:szCs w:val="24"/>
        </w:rPr>
        <w:t xml:space="preserve">  201</w:t>
      </w:r>
      <w:r w:rsidR="006C7F4A">
        <w:rPr>
          <w:rFonts w:asciiTheme="majorHAnsi" w:hAnsiTheme="majorHAnsi"/>
          <w:sz w:val="24"/>
          <w:szCs w:val="24"/>
        </w:rPr>
        <w:t>5</w:t>
      </w:r>
      <w:r w:rsidRPr="00523F8C">
        <w:rPr>
          <w:rFonts w:asciiTheme="majorHAnsi" w:hAnsiTheme="majorHAnsi"/>
          <w:sz w:val="24"/>
          <w:szCs w:val="24"/>
        </w:rPr>
        <w:t xml:space="preserve"> г.</w:t>
      </w:r>
    </w:p>
    <w:p w:rsidR="006C7F4A" w:rsidRPr="00802862" w:rsidRDefault="006C7F4A" w:rsidP="006C7F4A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lastRenderedPageBreak/>
        <w:t>ГОСУДАРСТВЕННОЕ БЮДЖЕТНОЕ ОБРАЗОВАТЕЛЬНОЕ УЧРЕЖДЕНИЕ</w:t>
      </w:r>
    </w:p>
    <w:p w:rsidR="006C7F4A" w:rsidRPr="00802862" w:rsidRDefault="006C7F4A" w:rsidP="006C7F4A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t xml:space="preserve">ВЫСШЕГО ПРОФЕССИОНАЛЬНОГО ОБРАЗОВАНИЯ </w:t>
      </w:r>
    </w:p>
    <w:p w:rsidR="006C7F4A" w:rsidRPr="00802862" w:rsidRDefault="006C7F4A" w:rsidP="006C7F4A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t xml:space="preserve">«БАШКИРСКИЙ ГОСУДАРСТВЕННЫЙ МЕДИЦИНСКИЙ УНИВЕРСИТЕТ» </w:t>
      </w:r>
    </w:p>
    <w:p w:rsidR="006C7F4A" w:rsidRPr="00802862" w:rsidRDefault="006C7F4A" w:rsidP="006C7F4A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t>МИНИСТЕРСТВА  ЗДРАВООХРАНЕНИЯ РОССИЙСКОЙ ФЕДЕРАЦИИ</w:t>
      </w:r>
    </w:p>
    <w:p w:rsidR="006C7F4A" w:rsidRPr="00802862" w:rsidRDefault="006C7F4A" w:rsidP="006C7F4A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  <w:r w:rsidRPr="00802862">
        <w:rPr>
          <w:rFonts w:asciiTheme="majorHAnsi" w:hAnsiTheme="majorHAnsi"/>
          <w:b/>
          <w:bCs/>
        </w:rPr>
        <w:t xml:space="preserve">Институт </w:t>
      </w:r>
      <w:proofErr w:type="gramStart"/>
      <w:r>
        <w:rPr>
          <w:rFonts w:asciiTheme="majorHAnsi" w:hAnsiTheme="majorHAnsi"/>
          <w:b/>
          <w:bCs/>
        </w:rPr>
        <w:t>дополнительного</w:t>
      </w:r>
      <w:proofErr w:type="gramEnd"/>
      <w:r>
        <w:rPr>
          <w:rFonts w:asciiTheme="majorHAnsi" w:hAnsiTheme="majorHAnsi"/>
          <w:b/>
          <w:bCs/>
        </w:rPr>
        <w:t xml:space="preserve"> профессионального</w:t>
      </w:r>
      <w:r w:rsidRPr="00802862">
        <w:rPr>
          <w:rFonts w:asciiTheme="majorHAnsi" w:hAnsiTheme="majorHAnsi"/>
          <w:b/>
          <w:bCs/>
        </w:rPr>
        <w:t>образования</w:t>
      </w:r>
    </w:p>
    <w:p w:rsidR="006C7F4A" w:rsidRPr="00802862" w:rsidRDefault="006C7F4A" w:rsidP="006C7F4A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  <w:r w:rsidRPr="00802862">
        <w:rPr>
          <w:rFonts w:asciiTheme="majorHAnsi" w:hAnsiTheme="majorHAnsi"/>
        </w:rPr>
        <w:t xml:space="preserve">Кафедра </w:t>
      </w:r>
      <w:r>
        <w:rPr>
          <w:rFonts w:asciiTheme="majorHAnsi" w:hAnsiTheme="majorHAnsi"/>
        </w:rPr>
        <w:t>терапии</w:t>
      </w:r>
      <w:r w:rsidRPr="00802862">
        <w:rPr>
          <w:rFonts w:asciiTheme="majorHAnsi" w:hAnsiTheme="majorHAnsi"/>
        </w:rPr>
        <w:t xml:space="preserve"> и общей врачебной практики</w:t>
      </w:r>
      <w:r>
        <w:rPr>
          <w:rFonts w:asciiTheme="majorHAnsi" w:hAnsiTheme="majorHAnsi"/>
        </w:rPr>
        <w:t xml:space="preserve"> с курсом гериатрии</w:t>
      </w:r>
    </w:p>
    <w:p w:rsidR="006C7F4A" w:rsidRPr="00802862" w:rsidRDefault="006C7F4A" w:rsidP="006C7F4A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</w:p>
    <w:p w:rsidR="006C7F4A" w:rsidRPr="00802862" w:rsidRDefault="006C7F4A" w:rsidP="006C7F4A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</w:p>
    <w:p w:rsidR="006C7F4A" w:rsidRPr="00802862" w:rsidRDefault="006C7F4A" w:rsidP="006C7F4A">
      <w:pPr>
        <w:pStyle w:val="western"/>
        <w:spacing w:before="0" w:beforeAutospacing="0" w:after="0"/>
        <w:ind w:left="5400"/>
        <w:rPr>
          <w:rFonts w:asciiTheme="majorHAnsi" w:hAnsiTheme="majorHAnsi"/>
        </w:rPr>
      </w:pPr>
      <w:r w:rsidRPr="00802862">
        <w:rPr>
          <w:rFonts w:asciiTheme="majorHAnsi" w:hAnsiTheme="majorHAnsi"/>
        </w:rPr>
        <w:t>УТВЕРЖДАЮ</w:t>
      </w:r>
    </w:p>
    <w:p w:rsidR="006C7F4A" w:rsidRPr="00802862" w:rsidRDefault="006C7F4A" w:rsidP="006C7F4A">
      <w:pPr>
        <w:pStyle w:val="western"/>
        <w:spacing w:before="0" w:beforeAutospacing="0" w:after="0"/>
        <w:ind w:left="5400"/>
        <w:rPr>
          <w:rFonts w:asciiTheme="majorHAnsi" w:hAnsiTheme="majorHAnsi"/>
        </w:rPr>
      </w:pPr>
      <w:r w:rsidRPr="00802862">
        <w:rPr>
          <w:rFonts w:asciiTheme="majorHAnsi" w:hAnsiTheme="majorHAnsi"/>
        </w:rPr>
        <w:t>Зав. кафедрой ____________Сафуанова Г. Ш.</w:t>
      </w:r>
    </w:p>
    <w:p w:rsidR="006C7F4A" w:rsidRPr="00802862" w:rsidRDefault="006C7F4A" w:rsidP="006C7F4A">
      <w:pPr>
        <w:pStyle w:val="western"/>
        <w:spacing w:before="0" w:beforeAutospacing="0" w:after="0"/>
        <w:ind w:left="5400"/>
        <w:rPr>
          <w:rFonts w:asciiTheme="majorHAnsi" w:hAnsiTheme="majorHAnsi"/>
        </w:rPr>
      </w:pPr>
      <w:r w:rsidRPr="00802862">
        <w:rPr>
          <w:rFonts w:asciiTheme="majorHAnsi" w:hAnsiTheme="majorHAnsi"/>
        </w:rPr>
        <w:t>«</w:t>
      </w:r>
      <w:r>
        <w:rPr>
          <w:rFonts w:asciiTheme="majorHAnsi" w:hAnsiTheme="majorHAnsi"/>
        </w:rPr>
        <w:t xml:space="preserve">22 </w:t>
      </w:r>
      <w:r w:rsidRPr="00802862">
        <w:rPr>
          <w:rFonts w:asciiTheme="majorHAnsi" w:hAnsiTheme="majorHAnsi"/>
        </w:rPr>
        <w:t xml:space="preserve">» </w:t>
      </w:r>
      <w:r>
        <w:rPr>
          <w:rFonts w:asciiTheme="majorHAnsi" w:hAnsiTheme="majorHAnsi"/>
        </w:rPr>
        <w:t xml:space="preserve">  апреля </w:t>
      </w:r>
      <w:r w:rsidRPr="00802862">
        <w:rPr>
          <w:rFonts w:asciiTheme="majorHAnsi" w:hAnsiTheme="majorHAnsi"/>
        </w:rPr>
        <w:t>20</w:t>
      </w:r>
      <w:r>
        <w:rPr>
          <w:rFonts w:asciiTheme="majorHAnsi" w:hAnsiTheme="majorHAnsi"/>
        </w:rPr>
        <w:t>15</w:t>
      </w:r>
      <w:r w:rsidRPr="00802862">
        <w:rPr>
          <w:rFonts w:asciiTheme="majorHAnsi" w:hAnsiTheme="majorHAnsi"/>
        </w:rPr>
        <w:t xml:space="preserve"> г.</w:t>
      </w:r>
    </w:p>
    <w:p w:rsidR="000B0B66" w:rsidRDefault="000B0B66" w:rsidP="000B0B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B0B66" w:rsidRDefault="000B0B66" w:rsidP="000B0B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B0B66" w:rsidRPr="001F5122" w:rsidRDefault="000B0B66" w:rsidP="000B0B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F5829">
        <w:rPr>
          <w:rFonts w:ascii="Times New Roman" w:hAnsi="Times New Roman"/>
          <w:b/>
          <w:sz w:val="24"/>
          <w:szCs w:val="24"/>
        </w:rPr>
        <w:t xml:space="preserve">Методическая разработка </w:t>
      </w:r>
      <w:r>
        <w:rPr>
          <w:rFonts w:ascii="Times New Roman" w:hAnsi="Times New Roman"/>
          <w:b/>
          <w:sz w:val="24"/>
          <w:szCs w:val="24"/>
        </w:rPr>
        <w:t>практического занятия</w:t>
      </w:r>
      <w:r w:rsidRPr="00AF5829">
        <w:rPr>
          <w:rFonts w:ascii="Times New Roman" w:hAnsi="Times New Roman"/>
          <w:b/>
          <w:sz w:val="24"/>
          <w:szCs w:val="24"/>
        </w:rPr>
        <w:t xml:space="preserve"> для преподавателей</w:t>
      </w:r>
      <w:r w:rsidRPr="001F5122">
        <w:rPr>
          <w:rFonts w:ascii="Times New Roman" w:hAnsi="Times New Roman"/>
          <w:b/>
          <w:sz w:val="24"/>
          <w:szCs w:val="24"/>
        </w:rPr>
        <w:t xml:space="preserve"> </w:t>
      </w:r>
    </w:p>
    <w:p w:rsidR="000B0B66" w:rsidRPr="0001612B" w:rsidRDefault="000B0B66" w:rsidP="000B0B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B0B66" w:rsidRDefault="000B0B66" w:rsidP="000B0B66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1612B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1612B">
        <w:rPr>
          <w:rFonts w:ascii="Times New Roman" w:hAnsi="Times New Roman"/>
          <w:sz w:val="24"/>
          <w:szCs w:val="24"/>
        </w:rPr>
        <w:t>Название: «</w:t>
      </w:r>
      <w:r>
        <w:rPr>
          <w:rFonts w:ascii="Times New Roman" w:hAnsi="Times New Roman"/>
          <w:sz w:val="24"/>
          <w:szCs w:val="24"/>
        </w:rPr>
        <w:t xml:space="preserve">Диагностика и лечение печеночной недостаточности» </w:t>
      </w:r>
    </w:p>
    <w:p w:rsidR="000B0B66" w:rsidRDefault="000B0B66" w:rsidP="000B0B66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01612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1612B">
        <w:rPr>
          <w:rFonts w:ascii="Times New Roman" w:hAnsi="Times New Roman"/>
          <w:sz w:val="24"/>
          <w:szCs w:val="24"/>
        </w:rPr>
        <w:t xml:space="preserve">Наименование цикла: </w:t>
      </w:r>
      <w:r w:rsidRPr="001F5122">
        <w:rPr>
          <w:rFonts w:ascii="Times New Roman" w:hAnsi="Times New Roman"/>
          <w:sz w:val="24"/>
          <w:szCs w:val="24"/>
        </w:rPr>
        <w:t>«Терапия с основами паллиативной медицинской помощи»</w:t>
      </w:r>
    </w:p>
    <w:p w:rsidR="000B0B66" w:rsidRPr="0001612B" w:rsidRDefault="000B0B66" w:rsidP="000B0B66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Форма обучения: Очная.</w:t>
      </w:r>
    </w:p>
    <w:p w:rsidR="000B0B66" w:rsidRDefault="000B0B66" w:rsidP="000B0B66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1612B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1612B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атегория слушателей: врачи терапевты, врачи общей практики </w:t>
      </w:r>
    </w:p>
    <w:p w:rsidR="000B0B66" w:rsidRPr="0001612B" w:rsidRDefault="000B0B66" w:rsidP="000B0B66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1612B"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1612B">
        <w:rPr>
          <w:rFonts w:ascii="Times New Roman" w:hAnsi="Times New Roman"/>
          <w:sz w:val="24"/>
          <w:szCs w:val="24"/>
        </w:rPr>
        <w:t xml:space="preserve">Продолжительность </w:t>
      </w:r>
      <w:r>
        <w:rPr>
          <w:rFonts w:ascii="Times New Roman" w:hAnsi="Times New Roman"/>
          <w:sz w:val="24"/>
          <w:szCs w:val="24"/>
        </w:rPr>
        <w:t>занятия</w:t>
      </w:r>
      <w:r w:rsidRPr="0001612B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2</w:t>
      </w:r>
      <w:r w:rsidRPr="0001612B">
        <w:rPr>
          <w:rFonts w:ascii="Times New Roman" w:hAnsi="Times New Roman"/>
          <w:sz w:val="24"/>
          <w:szCs w:val="24"/>
        </w:rPr>
        <w:t xml:space="preserve"> часа</w:t>
      </w:r>
      <w:r>
        <w:rPr>
          <w:rFonts w:ascii="Times New Roman" w:hAnsi="Times New Roman"/>
          <w:sz w:val="24"/>
          <w:szCs w:val="24"/>
        </w:rPr>
        <w:t xml:space="preserve"> (90 минут).</w:t>
      </w:r>
      <w:r w:rsidRPr="0001612B">
        <w:rPr>
          <w:rFonts w:ascii="Times New Roman" w:hAnsi="Times New Roman"/>
          <w:sz w:val="24"/>
          <w:szCs w:val="24"/>
        </w:rPr>
        <w:t xml:space="preserve"> </w:t>
      </w:r>
    </w:p>
    <w:p w:rsidR="000B0B66" w:rsidRDefault="000B0B66" w:rsidP="000B0B66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1612B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Учебная ц</w:t>
      </w:r>
      <w:r w:rsidRPr="0001612B">
        <w:rPr>
          <w:rFonts w:ascii="Times New Roman" w:hAnsi="Times New Roman"/>
          <w:sz w:val="24"/>
          <w:szCs w:val="24"/>
        </w:rPr>
        <w:t xml:space="preserve">ель: Ознакомить с </w:t>
      </w:r>
      <w:r>
        <w:rPr>
          <w:rFonts w:ascii="Times New Roman" w:hAnsi="Times New Roman"/>
          <w:sz w:val="24"/>
          <w:szCs w:val="24"/>
        </w:rPr>
        <w:t xml:space="preserve">основными проявлениями печеночной недостаточности, методами диагностики, возможностями оказания паллиативной помощи. </w:t>
      </w:r>
    </w:p>
    <w:p w:rsidR="000B0B66" w:rsidRDefault="000B0B66" w:rsidP="000B0B66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1612B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 xml:space="preserve"> Содержание занятия: обучающиеся должны владеть навыком проведения осмотра и опроса, определения тяжести состояния пациента, уметь профессионально интерпретировать данные исследований и назначить адекватное лечение.</w:t>
      </w:r>
    </w:p>
    <w:p w:rsidR="000B0B66" w:rsidRDefault="000B0B66" w:rsidP="000B0B66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 Краткая аннотация теоретического материала занятия: этиология и патогенез печеночной недостаточности, методы лабораторного и инструментального исследования, возможности фармакологического лечения и методов паллиативной помощи.</w:t>
      </w:r>
    </w:p>
    <w:p w:rsidR="000B0B66" w:rsidRDefault="000B0B66" w:rsidP="000B0B66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План практического занятия (хронокарта)</w:t>
      </w:r>
    </w:p>
    <w:p w:rsidR="000B0B66" w:rsidRDefault="000B0B66" w:rsidP="000B0B6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85F">
        <w:rPr>
          <w:rFonts w:ascii="Times New Roman" w:hAnsi="Times New Roman" w:cs="Times New Roman"/>
          <w:sz w:val="24"/>
          <w:szCs w:val="24"/>
        </w:rPr>
        <w:t>Актуальность проблемы</w:t>
      </w:r>
      <w:r>
        <w:rPr>
          <w:rFonts w:ascii="Times New Roman" w:hAnsi="Times New Roman" w:cs="Times New Roman"/>
          <w:sz w:val="24"/>
          <w:szCs w:val="24"/>
        </w:rPr>
        <w:t>, цель практического занятия</w:t>
      </w:r>
      <w:r w:rsidRPr="000B085F">
        <w:rPr>
          <w:rFonts w:ascii="Times New Roman" w:hAnsi="Times New Roman" w:cs="Times New Roman"/>
          <w:sz w:val="24"/>
          <w:szCs w:val="24"/>
        </w:rPr>
        <w:t xml:space="preserve"> - 5 минут</w:t>
      </w:r>
    </w:p>
    <w:p w:rsidR="000B0B66" w:rsidRPr="000B085F" w:rsidRDefault="000B0B66" w:rsidP="000B0B6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Интерпретация лабораторных печеночных показателей и данных инструментального исследования - 20</w:t>
      </w:r>
    </w:p>
    <w:p w:rsidR="000B0B66" w:rsidRDefault="000B0B66" w:rsidP="000B0B6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8C0">
        <w:rPr>
          <w:rFonts w:ascii="Times New Roman" w:hAnsi="Times New Roman" w:cs="Times New Roman"/>
          <w:sz w:val="24"/>
          <w:szCs w:val="24"/>
        </w:rPr>
        <w:t>Возможности оказания паллиативной помощи больным циррозом печени</w:t>
      </w:r>
      <w:r>
        <w:rPr>
          <w:rFonts w:ascii="Times New Roman" w:hAnsi="Times New Roman" w:cs="Times New Roman"/>
          <w:sz w:val="24"/>
          <w:szCs w:val="24"/>
        </w:rPr>
        <w:t>-10минут</w:t>
      </w:r>
    </w:p>
    <w:p w:rsidR="000B0B66" w:rsidRPr="00A938C0" w:rsidRDefault="000B0B66" w:rsidP="000B0B6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8C0">
        <w:rPr>
          <w:rFonts w:ascii="Times New Roman" w:hAnsi="Times New Roman" w:cs="Times New Roman"/>
          <w:sz w:val="24"/>
          <w:szCs w:val="24"/>
        </w:rPr>
        <w:t xml:space="preserve">Возможности оказания паллиативной помощи больным </w:t>
      </w:r>
      <w:r>
        <w:rPr>
          <w:rFonts w:ascii="Times New Roman" w:hAnsi="Times New Roman" w:cs="Times New Roman"/>
          <w:sz w:val="24"/>
          <w:szCs w:val="24"/>
        </w:rPr>
        <w:t>раком</w:t>
      </w:r>
      <w:r w:rsidRPr="00A938C0">
        <w:rPr>
          <w:rFonts w:ascii="Times New Roman" w:hAnsi="Times New Roman" w:cs="Times New Roman"/>
          <w:sz w:val="24"/>
          <w:szCs w:val="24"/>
        </w:rPr>
        <w:t xml:space="preserve"> печени</w:t>
      </w:r>
      <w:r>
        <w:rPr>
          <w:rFonts w:ascii="Times New Roman" w:hAnsi="Times New Roman" w:cs="Times New Roman"/>
          <w:sz w:val="24"/>
          <w:szCs w:val="24"/>
        </w:rPr>
        <w:t xml:space="preserve"> -10 минут</w:t>
      </w:r>
      <w:r w:rsidRPr="00A938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0B66" w:rsidRDefault="000B0B66" w:rsidP="000B0B6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C1F">
        <w:rPr>
          <w:rFonts w:ascii="Times New Roman" w:hAnsi="Times New Roman" w:cs="Times New Roman"/>
          <w:sz w:val="24"/>
          <w:szCs w:val="24"/>
        </w:rPr>
        <w:t xml:space="preserve">Методы </w:t>
      </w:r>
      <w:r>
        <w:rPr>
          <w:rFonts w:ascii="Times New Roman" w:hAnsi="Times New Roman" w:cs="Times New Roman"/>
          <w:sz w:val="24"/>
          <w:szCs w:val="24"/>
        </w:rPr>
        <w:t>ухода за пациентами с данной патологией – 10 минут</w:t>
      </w:r>
    </w:p>
    <w:p w:rsidR="000B0B66" w:rsidRDefault="000B0B66" w:rsidP="000B0B6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Возможности оказания социальной помощи – 5 минут</w:t>
      </w:r>
    </w:p>
    <w:p w:rsidR="000B0B66" w:rsidRDefault="000B0B66" w:rsidP="000B0B6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общения с родственниками – 10 минут</w:t>
      </w:r>
    </w:p>
    <w:p w:rsidR="000B0B66" w:rsidRDefault="000B0B66" w:rsidP="000B0B6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Возможности фармакотерапии - 20 минут</w:t>
      </w:r>
    </w:p>
    <w:p w:rsidR="000B0B66" w:rsidRDefault="000B0B66" w:rsidP="000B0B66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01612B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Контрольные вопросы для определения конечного уровня усвоения знаний или тестовые задания:</w:t>
      </w:r>
    </w:p>
    <w:p w:rsidR="000B0B66" w:rsidRDefault="000B0B66" w:rsidP="000B0B6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синдроме цитолиза свидетельствуют:</w:t>
      </w:r>
    </w:p>
    <w:p w:rsidR="000B0B66" w:rsidRDefault="000B0B66" w:rsidP="000B0B66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 повышение уровня АСТ, АЛТ</w:t>
      </w:r>
    </w:p>
    <w:p w:rsidR="000B0B66" w:rsidRDefault="000B0B66" w:rsidP="000B0B66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Б. повышение уровня ГГТ, ЩФ</w:t>
      </w:r>
    </w:p>
    <w:p w:rsidR="000B0B66" w:rsidRDefault="000B0B66" w:rsidP="000B0B66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 повышение уровня креатинина и мочевины</w:t>
      </w:r>
    </w:p>
    <w:p w:rsidR="000B0B66" w:rsidRDefault="000B0B66" w:rsidP="000B0B66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Ответ: А.</w:t>
      </w:r>
    </w:p>
    <w:p w:rsidR="000B0B66" w:rsidRDefault="000B0B66" w:rsidP="000B0B66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</w:rPr>
      </w:pPr>
    </w:p>
    <w:p w:rsidR="000B0B66" w:rsidRPr="00723878" w:rsidRDefault="000B0B66" w:rsidP="000B0B6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878">
        <w:rPr>
          <w:rFonts w:ascii="Times New Roman" w:hAnsi="Times New Roman" w:cs="Times New Roman"/>
          <w:sz w:val="24"/>
          <w:szCs w:val="24"/>
        </w:rPr>
        <w:t>О синдроме холестаза свидетельствуют:</w:t>
      </w:r>
    </w:p>
    <w:p w:rsidR="000B0B66" w:rsidRDefault="000B0B66" w:rsidP="000B0B66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 повышение уровня АСТ, АЛТ</w:t>
      </w:r>
    </w:p>
    <w:p w:rsidR="000B0B66" w:rsidRDefault="000B0B66" w:rsidP="000B0B66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Б. повышение уровня ГГТ, ЩФ</w:t>
      </w:r>
    </w:p>
    <w:p w:rsidR="000B0B66" w:rsidRDefault="000B0B66" w:rsidP="000B0B66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 повышение уровня креатинина и мочевины</w:t>
      </w:r>
    </w:p>
    <w:p w:rsidR="000B0B66" w:rsidRDefault="000B0B66" w:rsidP="000B0B66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Ответ: Б.</w:t>
      </w:r>
    </w:p>
    <w:p w:rsidR="000B0B66" w:rsidRPr="00723878" w:rsidRDefault="000B0B66" w:rsidP="000B0B6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878">
        <w:rPr>
          <w:rFonts w:ascii="Times New Roman" w:hAnsi="Times New Roman" w:cs="Times New Roman"/>
          <w:sz w:val="24"/>
          <w:szCs w:val="24"/>
        </w:rPr>
        <w:t>Лабораторные показатели при печеночной энцефалопатии:</w:t>
      </w:r>
    </w:p>
    <w:p w:rsidR="000B0B66" w:rsidRPr="00723878" w:rsidRDefault="000B0B66" w:rsidP="000B0B66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</w:rPr>
      </w:pPr>
      <w:r w:rsidRPr="00723878">
        <w:rPr>
          <w:rFonts w:ascii="Times New Roman" w:hAnsi="Times New Roman"/>
          <w:sz w:val="24"/>
          <w:szCs w:val="24"/>
        </w:rPr>
        <w:t>А. повышение уровня АСТ, АЛТ</w:t>
      </w:r>
    </w:p>
    <w:p w:rsidR="000B0B66" w:rsidRPr="00723878" w:rsidRDefault="000B0B66" w:rsidP="000B0B66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</w:rPr>
      </w:pPr>
      <w:r w:rsidRPr="00723878">
        <w:rPr>
          <w:rFonts w:ascii="Times New Roman" w:hAnsi="Times New Roman"/>
          <w:sz w:val="24"/>
          <w:szCs w:val="24"/>
        </w:rPr>
        <w:t>Б. повышение уровня ГГТ, ЩФ</w:t>
      </w:r>
    </w:p>
    <w:p w:rsidR="000B0B66" w:rsidRDefault="000B0B66" w:rsidP="000B0B66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</w:rPr>
      </w:pPr>
      <w:r w:rsidRPr="00723878">
        <w:rPr>
          <w:rFonts w:ascii="Times New Roman" w:hAnsi="Times New Roman"/>
          <w:sz w:val="24"/>
          <w:szCs w:val="24"/>
        </w:rPr>
        <w:t>В. повышение уровня креатинина и мочевины</w:t>
      </w:r>
    </w:p>
    <w:p w:rsidR="000B0B66" w:rsidRPr="00723878" w:rsidRDefault="000B0B66" w:rsidP="000B0B66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всё перечисленное</w:t>
      </w:r>
    </w:p>
    <w:p w:rsidR="000B0B66" w:rsidRDefault="000B0B66" w:rsidP="000B0B66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</w:rPr>
      </w:pPr>
      <w:r w:rsidRPr="00723878">
        <w:rPr>
          <w:rFonts w:ascii="Times New Roman" w:hAnsi="Times New Roman"/>
          <w:sz w:val="24"/>
          <w:szCs w:val="24"/>
        </w:rPr>
        <w:lastRenderedPageBreak/>
        <w:t xml:space="preserve">Ответ: </w:t>
      </w:r>
      <w:r>
        <w:rPr>
          <w:rFonts w:ascii="Times New Roman" w:hAnsi="Times New Roman"/>
          <w:sz w:val="24"/>
          <w:szCs w:val="24"/>
        </w:rPr>
        <w:t>Г</w:t>
      </w:r>
      <w:r w:rsidRPr="00723878">
        <w:rPr>
          <w:rFonts w:ascii="Times New Roman" w:hAnsi="Times New Roman"/>
          <w:sz w:val="24"/>
          <w:szCs w:val="24"/>
        </w:rPr>
        <w:t>.</w:t>
      </w:r>
    </w:p>
    <w:p w:rsidR="000B0B66" w:rsidRDefault="000B0B66" w:rsidP="000B0B6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Препараты для лечения печеночной энцефалопатии:</w:t>
      </w:r>
    </w:p>
    <w:p w:rsidR="000B0B66" w:rsidRDefault="000B0B66" w:rsidP="000B0B66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 аспирин</w:t>
      </w:r>
    </w:p>
    <w:p w:rsidR="000B0B66" w:rsidRDefault="000B0B66" w:rsidP="000B0B66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Б. преднизолон</w:t>
      </w:r>
    </w:p>
    <w:p w:rsidR="000B0B66" w:rsidRDefault="000B0B66" w:rsidP="000B0B66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 Лактулоза</w:t>
      </w:r>
    </w:p>
    <w:p w:rsidR="000B0B66" w:rsidRDefault="000B0B66" w:rsidP="000B0B66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Ответ: В.</w:t>
      </w:r>
    </w:p>
    <w:p w:rsidR="000B0B66" w:rsidRDefault="000B0B66" w:rsidP="000B0B6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свидетельствует о гепаторенальном синдроме?</w:t>
      </w:r>
    </w:p>
    <w:p w:rsidR="000B0B66" w:rsidRDefault="000B0B66" w:rsidP="000B0B66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А. повышение уровня креатинина </w:t>
      </w:r>
      <w:proofErr w:type="gramStart"/>
      <w:r>
        <w:rPr>
          <w:rFonts w:ascii="Times New Roman" w:hAnsi="Times New Roman"/>
          <w:sz w:val="24"/>
          <w:szCs w:val="24"/>
        </w:rPr>
        <w:t>при</w:t>
      </w:r>
      <w:proofErr w:type="gramEnd"/>
      <w:r>
        <w:rPr>
          <w:rFonts w:ascii="Times New Roman" w:hAnsi="Times New Roman"/>
          <w:sz w:val="24"/>
          <w:szCs w:val="24"/>
        </w:rPr>
        <w:t xml:space="preserve"> отсутствие нарушений мочевого осадка</w:t>
      </w:r>
    </w:p>
    <w:p w:rsidR="000B0B66" w:rsidRDefault="000B0B66" w:rsidP="000B0B66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Б. повышение удельного веса мочи</w:t>
      </w:r>
    </w:p>
    <w:p w:rsidR="000B0B66" w:rsidRDefault="000B0B66" w:rsidP="000B0B66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 Протеинурия, лейкоцитурия.</w:t>
      </w:r>
    </w:p>
    <w:p w:rsidR="000B0B66" w:rsidRPr="00ED56D7" w:rsidRDefault="000B0B66" w:rsidP="000B0B66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Ответ: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А. </w:t>
      </w:r>
    </w:p>
    <w:p w:rsidR="000B0B66" w:rsidRPr="00723878" w:rsidRDefault="000B0B66" w:rsidP="000B0B66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</w:rPr>
      </w:pPr>
    </w:p>
    <w:p w:rsidR="000B0B66" w:rsidRPr="0001612B" w:rsidRDefault="000B0B66" w:rsidP="000B0B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612B">
        <w:rPr>
          <w:rFonts w:ascii="Times New Roman" w:hAnsi="Times New Roman"/>
          <w:sz w:val="24"/>
          <w:szCs w:val="24"/>
        </w:rPr>
        <w:t xml:space="preserve">      1</w:t>
      </w:r>
      <w:r>
        <w:rPr>
          <w:rFonts w:ascii="Times New Roman" w:hAnsi="Times New Roman"/>
          <w:sz w:val="24"/>
          <w:szCs w:val="24"/>
        </w:rPr>
        <w:t>1</w:t>
      </w:r>
      <w:r w:rsidRPr="0001612B">
        <w:rPr>
          <w:rFonts w:ascii="Times New Roman" w:hAnsi="Times New Roman"/>
          <w:sz w:val="24"/>
          <w:szCs w:val="24"/>
        </w:rPr>
        <w:t>. Литература по теме лекции:</w:t>
      </w:r>
    </w:p>
    <w:p w:rsidR="000B0B66" w:rsidRDefault="000B0B66" w:rsidP="000B0B6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B0A8C">
        <w:rPr>
          <w:rFonts w:ascii="Times New Roman" w:hAnsi="Times New Roman"/>
          <w:b/>
          <w:sz w:val="24"/>
          <w:szCs w:val="24"/>
        </w:rPr>
        <w:t xml:space="preserve">      Основная:</w:t>
      </w:r>
    </w:p>
    <w:p w:rsidR="000B0B66" w:rsidRPr="00AB0A8C" w:rsidRDefault="000B0B66" w:rsidP="000B0B66">
      <w:pPr>
        <w:pStyle w:val="Default"/>
        <w:spacing w:after="197"/>
      </w:pPr>
      <w:r w:rsidRPr="00AB0A8C">
        <w:t xml:space="preserve">1. Новик А.А., Ионова Т.И. Руководство по исследованию качества жизни в медицине. 2-е издание / под ред. акад. РАМН Ю.Л. Шевченко. М.: ЗАО «Олма Медиа Групп, 2007. 320 </w:t>
      </w:r>
      <w:proofErr w:type="gramStart"/>
      <w:r w:rsidRPr="00AB0A8C">
        <w:t>с</w:t>
      </w:r>
      <w:proofErr w:type="gramEnd"/>
      <w:r w:rsidRPr="00AB0A8C">
        <w:t xml:space="preserve">. </w:t>
      </w:r>
    </w:p>
    <w:p w:rsidR="000B0B66" w:rsidRPr="00AB0A8C" w:rsidRDefault="000B0B66" w:rsidP="000B0B66">
      <w:pPr>
        <w:pStyle w:val="Default"/>
        <w:spacing w:after="197"/>
      </w:pPr>
      <w:r w:rsidRPr="00AB0A8C">
        <w:t xml:space="preserve">2. Новик А.А., Ионова Т.И. Исследование качества жизни в медицине. Учебное пособие для ВУЗов / под ред. Ю.Л. Шевченко. М.: ГЭОТАР-МЕД. 2004. </w:t>
      </w:r>
    </w:p>
    <w:p w:rsidR="000B0B66" w:rsidRPr="00F07431" w:rsidRDefault="000B0B66" w:rsidP="000B0B66">
      <w:pPr>
        <w:pStyle w:val="Default"/>
        <w:spacing w:after="197"/>
      </w:pPr>
      <w:r>
        <w:t xml:space="preserve">3. </w:t>
      </w:r>
      <w:r w:rsidRPr="00F07431">
        <w:t xml:space="preserve">Богомолов П.О., Никитин И.Г. //   Consilium medicum.-2005.- Экстравыпуск.- С.11 -13 </w:t>
      </w:r>
    </w:p>
    <w:p w:rsidR="000B0B66" w:rsidRPr="00F07431" w:rsidRDefault="000B0B66" w:rsidP="000B0B66">
      <w:pPr>
        <w:pStyle w:val="Default"/>
        <w:spacing w:after="197"/>
      </w:pPr>
      <w:r>
        <w:t xml:space="preserve">4. </w:t>
      </w:r>
      <w:r w:rsidRPr="00F07431">
        <w:t>Ильченко Л.Ю. //  Фарматека.-2005.-№ 14.- С. 21-24</w:t>
      </w:r>
    </w:p>
    <w:p w:rsidR="000B0B66" w:rsidRPr="00F07431" w:rsidRDefault="000B0B66" w:rsidP="000B0B66">
      <w:pPr>
        <w:pStyle w:val="Default"/>
        <w:spacing w:after="197"/>
      </w:pPr>
      <w:r>
        <w:t xml:space="preserve">5. </w:t>
      </w:r>
      <w:r w:rsidRPr="00F07431">
        <w:t xml:space="preserve">Серов Н.А.  //  </w:t>
      </w:r>
      <w:proofErr w:type="gramStart"/>
      <w:r w:rsidRPr="00F07431">
        <w:t>Клиническая</w:t>
      </w:r>
      <w:proofErr w:type="gramEnd"/>
      <w:r w:rsidRPr="00F07431">
        <w:t xml:space="preserve"> гепатология.- 2006.-№3.- С. 47-48</w:t>
      </w:r>
    </w:p>
    <w:p w:rsidR="000B0B66" w:rsidRPr="00D40571" w:rsidRDefault="000B0B66" w:rsidP="000B0B66">
      <w:pPr>
        <w:pStyle w:val="Default"/>
        <w:spacing w:after="197"/>
        <w:rPr>
          <w:lang w:val="en-US"/>
        </w:rPr>
      </w:pPr>
      <w:r>
        <w:t xml:space="preserve">6. </w:t>
      </w:r>
      <w:r w:rsidRPr="00F07431">
        <w:t xml:space="preserve">Шульпекова Ю.О.  //  Фарматека.-2007.-№ </w:t>
      </w:r>
      <w:r w:rsidRPr="00D40571">
        <w:rPr>
          <w:lang w:val="en-US"/>
        </w:rPr>
        <w:t xml:space="preserve">6.- </w:t>
      </w:r>
      <w:r w:rsidRPr="00F07431">
        <w:t>С</w:t>
      </w:r>
      <w:r w:rsidRPr="00D40571">
        <w:rPr>
          <w:lang w:val="en-US"/>
        </w:rPr>
        <w:t>. 48-53</w:t>
      </w:r>
    </w:p>
    <w:p w:rsidR="000B0B66" w:rsidRPr="00F07431" w:rsidRDefault="000B0B66" w:rsidP="000B0B66">
      <w:pPr>
        <w:pStyle w:val="Default"/>
        <w:spacing w:after="197"/>
      </w:pPr>
      <w:r w:rsidRPr="00672974">
        <w:rPr>
          <w:lang w:val="en-US"/>
        </w:rPr>
        <w:t>7</w:t>
      </w:r>
      <w:r w:rsidRPr="00F07431">
        <w:rPr>
          <w:lang w:val="en-US"/>
        </w:rPr>
        <w:t xml:space="preserve">. </w:t>
      </w:r>
      <w:r w:rsidRPr="00F07431">
        <w:t>Драпкина</w:t>
      </w:r>
      <w:r w:rsidRPr="00F07431">
        <w:rPr>
          <w:lang w:val="en-US"/>
        </w:rPr>
        <w:t xml:space="preserve"> </w:t>
      </w:r>
      <w:r w:rsidRPr="00F07431">
        <w:t>О</w:t>
      </w:r>
      <w:r w:rsidRPr="00F07431">
        <w:rPr>
          <w:lang w:val="en-US"/>
        </w:rPr>
        <w:t>.</w:t>
      </w:r>
      <w:r w:rsidRPr="00F07431">
        <w:t>М</w:t>
      </w:r>
      <w:r w:rsidRPr="00F07431">
        <w:rPr>
          <w:lang w:val="en-US"/>
        </w:rPr>
        <w:t xml:space="preserve">. //   </w:t>
      </w:r>
      <w:proofErr w:type="spellStart"/>
      <w:r w:rsidRPr="00F07431">
        <w:rPr>
          <w:lang w:val="en-US"/>
        </w:rPr>
        <w:t>Consilium</w:t>
      </w:r>
      <w:proofErr w:type="spellEnd"/>
      <w:r w:rsidRPr="00F07431">
        <w:rPr>
          <w:lang w:val="en-US"/>
        </w:rPr>
        <w:t xml:space="preserve"> medicum.-2008</w:t>
      </w:r>
      <w:proofErr w:type="gramStart"/>
      <w:r w:rsidRPr="00F07431">
        <w:rPr>
          <w:lang w:val="en-US"/>
        </w:rPr>
        <w:t>.-</w:t>
      </w:r>
      <w:proofErr w:type="gramEnd"/>
      <w:r w:rsidRPr="00F07431">
        <w:rPr>
          <w:lang w:val="en-US"/>
        </w:rPr>
        <w:t xml:space="preserve"> </w:t>
      </w:r>
      <w:r w:rsidRPr="00F07431">
        <w:t>№1.- С.31-34</w:t>
      </w:r>
    </w:p>
    <w:p w:rsidR="000B0B66" w:rsidRPr="00F07431" w:rsidRDefault="000B0B66" w:rsidP="000B0B66">
      <w:pPr>
        <w:pStyle w:val="Default"/>
        <w:spacing w:after="197"/>
      </w:pPr>
    </w:p>
    <w:p w:rsidR="000B0B66" w:rsidRPr="0001612B" w:rsidRDefault="000B0B66" w:rsidP="000B0B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0B66" w:rsidRPr="0001612B" w:rsidRDefault="000B0B66" w:rsidP="000B0B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0B66" w:rsidRPr="0001612B" w:rsidRDefault="000B0B66" w:rsidP="000B0B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612B">
        <w:rPr>
          <w:rFonts w:ascii="Times New Roman" w:hAnsi="Times New Roman"/>
          <w:sz w:val="24"/>
          <w:szCs w:val="24"/>
        </w:rPr>
        <w:t>Подготовила профессор  кафедры терапии и ОВП</w:t>
      </w:r>
    </w:p>
    <w:p w:rsidR="000B0B66" w:rsidRDefault="000B0B66" w:rsidP="000B0B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612B">
        <w:rPr>
          <w:rFonts w:ascii="Times New Roman" w:hAnsi="Times New Roman"/>
          <w:sz w:val="24"/>
          <w:szCs w:val="24"/>
        </w:rPr>
        <w:t xml:space="preserve"> с курсом гериатрии ИПО БГМУ                                                                 </w:t>
      </w:r>
      <w:r>
        <w:rPr>
          <w:rFonts w:ascii="Times New Roman" w:hAnsi="Times New Roman"/>
          <w:sz w:val="24"/>
          <w:szCs w:val="24"/>
        </w:rPr>
        <w:t>Фаизова Л.П.</w:t>
      </w:r>
    </w:p>
    <w:p w:rsidR="000B0B66" w:rsidRDefault="000B0B66" w:rsidP="000B0B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0B66" w:rsidRDefault="000B0B66" w:rsidP="000B0B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0B66" w:rsidRDefault="000B0B66" w:rsidP="000B0B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составления  «16» апреля 201</w:t>
      </w:r>
      <w:r w:rsidR="006C7F4A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0B0B66" w:rsidRDefault="000B0B66" w:rsidP="000B0B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0B66" w:rsidRPr="0001612B" w:rsidRDefault="000B0B66" w:rsidP="000B0B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0B66" w:rsidRDefault="000B0B66" w:rsidP="000B0B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обсуждения на кафедральном совещании  «</w:t>
      </w:r>
      <w:r w:rsidR="006C7F4A"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 xml:space="preserve">» </w:t>
      </w:r>
      <w:r w:rsidR="006C7F4A">
        <w:rPr>
          <w:rFonts w:ascii="Times New Roman" w:hAnsi="Times New Roman"/>
          <w:sz w:val="24"/>
          <w:szCs w:val="24"/>
        </w:rPr>
        <w:t>апреля</w:t>
      </w:r>
      <w:r>
        <w:rPr>
          <w:rFonts w:ascii="Times New Roman" w:hAnsi="Times New Roman"/>
          <w:sz w:val="24"/>
          <w:szCs w:val="24"/>
        </w:rPr>
        <w:t xml:space="preserve"> 201</w:t>
      </w:r>
      <w:r w:rsidR="006C7F4A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0B0B66" w:rsidRPr="0001612B" w:rsidRDefault="000B0B66" w:rsidP="000B0B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0B66" w:rsidRPr="00DB5593" w:rsidRDefault="000B0B66" w:rsidP="00523F8C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DB5593" w:rsidRPr="00512830" w:rsidRDefault="00DB5593" w:rsidP="00523F8C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DB5593" w:rsidRPr="00512830" w:rsidRDefault="00DB5593" w:rsidP="00523F8C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DB5593" w:rsidRPr="00512830" w:rsidRDefault="00DB5593" w:rsidP="00523F8C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DB5593" w:rsidRPr="00512830" w:rsidRDefault="00DB5593" w:rsidP="00523F8C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DB5593" w:rsidRPr="00512830" w:rsidRDefault="00DB5593" w:rsidP="00523F8C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DB5593" w:rsidRPr="00512830" w:rsidRDefault="00DB5593" w:rsidP="00523F8C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DB5593" w:rsidRPr="00512830" w:rsidRDefault="00DB5593" w:rsidP="00523F8C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DB5593" w:rsidRPr="00512830" w:rsidRDefault="00DB5593" w:rsidP="00523F8C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DB5593" w:rsidRDefault="00DB5593" w:rsidP="00523F8C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6C7F4A" w:rsidRDefault="006C7F4A" w:rsidP="00523F8C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6C7F4A" w:rsidRDefault="006C7F4A" w:rsidP="00523F8C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6C7F4A" w:rsidRDefault="006C7F4A" w:rsidP="00523F8C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6C7F4A" w:rsidRPr="00512830" w:rsidRDefault="006C7F4A" w:rsidP="00523F8C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DB5593" w:rsidRPr="00512830" w:rsidRDefault="00DB5593" w:rsidP="00523F8C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DB5593" w:rsidRPr="00512830" w:rsidRDefault="00DB5593" w:rsidP="00523F8C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6C7F4A" w:rsidRPr="00802862" w:rsidRDefault="006C7F4A" w:rsidP="006C7F4A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lastRenderedPageBreak/>
        <w:t>ГОСУДАРСТВЕННОЕ БЮДЖЕТНОЕ ОБРАЗОВАТЕЛЬНОЕ УЧРЕЖДЕНИЕ</w:t>
      </w:r>
    </w:p>
    <w:p w:rsidR="006C7F4A" w:rsidRPr="00802862" w:rsidRDefault="006C7F4A" w:rsidP="006C7F4A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t xml:space="preserve">ВЫСШЕГО ПРОФЕССИОНАЛЬНОГО ОБРАЗОВАНИЯ </w:t>
      </w:r>
    </w:p>
    <w:p w:rsidR="006C7F4A" w:rsidRPr="00802862" w:rsidRDefault="006C7F4A" w:rsidP="006C7F4A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t xml:space="preserve">«БАШКИРСКИЙ ГОСУДАРСТВЕННЫЙ МЕДИЦИНСКИЙ УНИВЕРСИТЕТ» </w:t>
      </w:r>
    </w:p>
    <w:p w:rsidR="006C7F4A" w:rsidRPr="00802862" w:rsidRDefault="006C7F4A" w:rsidP="006C7F4A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t>МИНИСТЕРСТВА  ЗДРАВООХРАНЕНИЯ РОССИЙСКОЙ ФЕДЕРАЦИИ</w:t>
      </w:r>
    </w:p>
    <w:p w:rsidR="006C7F4A" w:rsidRPr="00802862" w:rsidRDefault="006C7F4A" w:rsidP="006C7F4A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  <w:r w:rsidRPr="00802862">
        <w:rPr>
          <w:rFonts w:asciiTheme="majorHAnsi" w:hAnsiTheme="majorHAnsi"/>
          <w:b/>
          <w:bCs/>
        </w:rPr>
        <w:t xml:space="preserve">Институт </w:t>
      </w:r>
      <w:proofErr w:type="gramStart"/>
      <w:r>
        <w:rPr>
          <w:rFonts w:asciiTheme="majorHAnsi" w:hAnsiTheme="majorHAnsi"/>
          <w:b/>
          <w:bCs/>
        </w:rPr>
        <w:t>дополнительного</w:t>
      </w:r>
      <w:proofErr w:type="gramEnd"/>
      <w:r>
        <w:rPr>
          <w:rFonts w:asciiTheme="majorHAnsi" w:hAnsiTheme="majorHAnsi"/>
          <w:b/>
          <w:bCs/>
        </w:rPr>
        <w:t xml:space="preserve"> профессионального</w:t>
      </w:r>
      <w:r w:rsidRPr="00802862">
        <w:rPr>
          <w:rFonts w:asciiTheme="majorHAnsi" w:hAnsiTheme="majorHAnsi"/>
          <w:b/>
          <w:bCs/>
        </w:rPr>
        <w:t>образования</w:t>
      </w:r>
    </w:p>
    <w:p w:rsidR="006C7F4A" w:rsidRPr="00802862" w:rsidRDefault="006C7F4A" w:rsidP="006C7F4A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  <w:r w:rsidRPr="00802862">
        <w:rPr>
          <w:rFonts w:asciiTheme="majorHAnsi" w:hAnsiTheme="majorHAnsi"/>
        </w:rPr>
        <w:t xml:space="preserve">Кафедра </w:t>
      </w:r>
      <w:r>
        <w:rPr>
          <w:rFonts w:asciiTheme="majorHAnsi" w:hAnsiTheme="majorHAnsi"/>
        </w:rPr>
        <w:t>терапии</w:t>
      </w:r>
      <w:r w:rsidRPr="00802862">
        <w:rPr>
          <w:rFonts w:asciiTheme="majorHAnsi" w:hAnsiTheme="majorHAnsi"/>
        </w:rPr>
        <w:t xml:space="preserve"> и общей врачебной практики</w:t>
      </w:r>
      <w:r>
        <w:rPr>
          <w:rFonts w:asciiTheme="majorHAnsi" w:hAnsiTheme="majorHAnsi"/>
        </w:rPr>
        <w:t xml:space="preserve"> с курсом гериатрии</w:t>
      </w:r>
    </w:p>
    <w:p w:rsidR="006C7F4A" w:rsidRPr="00802862" w:rsidRDefault="006C7F4A" w:rsidP="006C7F4A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</w:p>
    <w:p w:rsidR="006C7F4A" w:rsidRPr="00802862" w:rsidRDefault="006C7F4A" w:rsidP="006C7F4A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</w:p>
    <w:p w:rsidR="006C7F4A" w:rsidRPr="00802862" w:rsidRDefault="006C7F4A" w:rsidP="006C7F4A">
      <w:pPr>
        <w:pStyle w:val="western"/>
        <w:spacing w:before="0" w:beforeAutospacing="0" w:after="0"/>
        <w:ind w:left="5400"/>
        <w:rPr>
          <w:rFonts w:asciiTheme="majorHAnsi" w:hAnsiTheme="majorHAnsi"/>
        </w:rPr>
      </w:pPr>
      <w:r w:rsidRPr="00802862">
        <w:rPr>
          <w:rFonts w:asciiTheme="majorHAnsi" w:hAnsiTheme="majorHAnsi"/>
        </w:rPr>
        <w:t>УТВЕРЖДАЮ</w:t>
      </w:r>
    </w:p>
    <w:p w:rsidR="006C7F4A" w:rsidRPr="00802862" w:rsidRDefault="006C7F4A" w:rsidP="006C7F4A">
      <w:pPr>
        <w:pStyle w:val="western"/>
        <w:spacing w:before="0" w:beforeAutospacing="0" w:after="0"/>
        <w:ind w:left="5400"/>
        <w:rPr>
          <w:rFonts w:asciiTheme="majorHAnsi" w:hAnsiTheme="majorHAnsi"/>
        </w:rPr>
      </w:pPr>
      <w:r w:rsidRPr="00802862">
        <w:rPr>
          <w:rFonts w:asciiTheme="majorHAnsi" w:hAnsiTheme="majorHAnsi"/>
        </w:rPr>
        <w:t>Зав. кафедрой ____________Сафуанова Г. Ш.</w:t>
      </w:r>
    </w:p>
    <w:p w:rsidR="006C7F4A" w:rsidRPr="00802862" w:rsidRDefault="006C7F4A" w:rsidP="006C7F4A">
      <w:pPr>
        <w:pStyle w:val="western"/>
        <w:spacing w:before="0" w:beforeAutospacing="0" w:after="0"/>
        <w:ind w:left="5400"/>
        <w:rPr>
          <w:rFonts w:asciiTheme="majorHAnsi" w:hAnsiTheme="majorHAnsi"/>
        </w:rPr>
      </w:pPr>
      <w:r w:rsidRPr="00802862">
        <w:rPr>
          <w:rFonts w:asciiTheme="majorHAnsi" w:hAnsiTheme="majorHAnsi"/>
        </w:rPr>
        <w:t>«</w:t>
      </w:r>
      <w:r>
        <w:rPr>
          <w:rFonts w:asciiTheme="majorHAnsi" w:hAnsiTheme="majorHAnsi"/>
        </w:rPr>
        <w:t xml:space="preserve">22 </w:t>
      </w:r>
      <w:r w:rsidRPr="00802862">
        <w:rPr>
          <w:rFonts w:asciiTheme="majorHAnsi" w:hAnsiTheme="majorHAnsi"/>
        </w:rPr>
        <w:t xml:space="preserve">» </w:t>
      </w:r>
      <w:r>
        <w:rPr>
          <w:rFonts w:asciiTheme="majorHAnsi" w:hAnsiTheme="majorHAnsi"/>
        </w:rPr>
        <w:t xml:space="preserve">  апреля </w:t>
      </w:r>
      <w:r w:rsidRPr="00802862">
        <w:rPr>
          <w:rFonts w:asciiTheme="majorHAnsi" w:hAnsiTheme="majorHAnsi"/>
        </w:rPr>
        <w:t>20</w:t>
      </w:r>
      <w:r>
        <w:rPr>
          <w:rFonts w:asciiTheme="majorHAnsi" w:hAnsiTheme="majorHAnsi"/>
        </w:rPr>
        <w:t>15</w:t>
      </w:r>
      <w:r w:rsidRPr="00802862">
        <w:rPr>
          <w:rFonts w:asciiTheme="majorHAnsi" w:hAnsiTheme="majorHAnsi"/>
        </w:rPr>
        <w:t xml:space="preserve"> г.</w:t>
      </w:r>
    </w:p>
    <w:p w:rsidR="00DB5593" w:rsidRPr="00DB5593" w:rsidRDefault="00DB5593" w:rsidP="00DB559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B5593" w:rsidRPr="00DB5593" w:rsidRDefault="00DB5593" w:rsidP="00DB559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B5593" w:rsidRPr="00DB5593" w:rsidRDefault="00DB5593" w:rsidP="00DB55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5593">
        <w:rPr>
          <w:rFonts w:ascii="Times New Roman" w:hAnsi="Times New Roman"/>
          <w:sz w:val="24"/>
          <w:szCs w:val="24"/>
        </w:rPr>
        <w:t xml:space="preserve">                                            МЕТОДИЧЕСКАЯ РАЗРАБОТКА</w:t>
      </w:r>
    </w:p>
    <w:p w:rsidR="00DB5593" w:rsidRPr="00DB5593" w:rsidRDefault="00DB5593" w:rsidP="00DB55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B5593">
        <w:rPr>
          <w:rFonts w:ascii="Times New Roman" w:hAnsi="Times New Roman"/>
          <w:sz w:val="24"/>
          <w:szCs w:val="24"/>
        </w:rPr>
        <w:t>практического занятия для преподавателей</w:t>
      </w:r>
    </w:p>
    <w:p w:rsidR="00DB5593" w:rsidRPr="00DB5593" w:rsidRDefault="00DB5593" w:rsidP="00DB55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B5593" w:rsidRDefault="00DB5593" w:rsidP="00DB55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B5593">
        <w:rPr>
          <w:rFonts w:ascii="Times New Roman" w:hAnsi="Times New Roman"/>
          <w:sz w:val="24"/>
          <w:szCs w:val="24"/>
        </w:rPr>
        <w:t xml:space="preserve"> «Психологические, социальные и духовные аспекты паллиативной  медицинской помощи»</w:t>
      </w:r>
    </w:p>
    <w:p w:rsidR="006C7F4A" w:rsidRPr="00DB5593" w:rsidRDefault="006C7F4A" w:rsidP="00DB55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B5593" w:rsidRPr="00DB5593" w:rsidRDefault="00DB5593" w:rsidP="00DB55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B5593">
        <w:rPr>
          <w:rFonts w:ascii="Times New Roman" w:hAnsi="Times New Roman"/>
          <w:sz w:val="24"/>
          <w:szCs w:val="24"/>
        </w:rPr>
        <w:t xml:space="preserve">Тема «Психологические реакции на утрату </w:t>
      </w:r>
      <w:proofErr w:type="gramStart"/>
      <w:r w:rsidRPr="00DB5593">
        <w:rPr>
          <w:rFonts w:ascii="Times New Roman" w:hAnsi="Times New Roman"/>
          <w:sz w:val="24"/>
          <w:szCs w:val="24"/>
        </w:rPr>
        <w:t>близких</w:t>
      </w:r>
      <w:proofErr w:type="gramEnd"/>
      <w:r w:rsidRPr="00DB5593">
        <w:rPr>
          <w:rFonts w:ascii="Times New Roman" w:hAnsi="Times New Roman"/>
          <w:sz w:val="24"/>
          <w:szCs w:val="24"/>
        </w:rPr>
        <w:t>. Медицинская и духовная помощь»</w:t>
      </w:r>
    </w:p>
    <w:p w:rsidR="00DB5593" w:rsidRPr="00DB5593" w:rsidRDefault="00DB5593" w:rsidP="00DB55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B5593" w:rsidRPr="00DB5593" w:rsidRDefault="00DB5593" w:rsidP="00DB55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B5593" w:rsidRPr="00DB5593" w:rsidRDefault="00DB5593" w:rsidP="00DB5593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B5593">
        <w:rPr>
          <w:rFonts w:ascii="Times New Roman" w:hAnsi="Times New Roman"/>
          <w:sz w:val="24"/>
          <w:szCs w:val="24"/>
        </w:rPr>
        <w:t>Продолжительность практического занятия – 2 часа (90 минут).</w:t>
      </w:r>
    </w:p>
    <w:p w:rsidR="00DB5593" w:rsidRPr="00DB5593" w:rsidRDefault="00DB5593" w:rsidP="00DB5593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B5593">
        <w:rPr>
          <w:rFonts w:ascii="Times New Roman" w:hAnsi="Times New Roman"/>
          <w:sz w:val="24"/>
          <w:szCs w:val="24"/>
        </w:rPr>
        <w:t>Цель практического занятия: Сформировать навыки оценки потребности пациента, находящегося в терминальном состоянии и членов его семьи в медицинской и духовной помощи.</w:t>
      </w:r>
    </w:p>
    <w:p w:rsidR="00DB5593" w:rsidRPr="00DB5593" w:rsidRDefault="00DB5593" w:rsidP="00DB5593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B5593">
        <w:rPr>
          <w:rFonts w:ascii="Times New Roman" w:hAnsi="Times New Roman"/>
          <w:sz w:val="24"/>
          <w:szCs w:val="24"/>
        </w:rPr>
        <w:t xml:space="preserve">Содержание занятия </w:t>
      </w:r>
    </w:p>
    <w:p w:rsidR="00DB5593" w:rsidRPr="00DB5593" w:rsidRDefault="00DB5593" w:rsidP="00DB55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5593">
        <w:rPr>
          <w:rFonts w:ascii="Times New Roman" w:hAnsi="Times New Roman"/>
          <w:sz w:val="24"/>
          <w:szCs w:val="24"/>
        </w:rPr>
        <w:t xml:space="preserve">План занятия: </w:t>
      </w:r>
    </w:p>
    <w:p w:rsidR="00DB5593" w:rsidRPr="00DB5593" w:rsidRDefault="00DB5593" w:rsidP="00DB55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5593">
        <w:rPr>
          <w:rFonts w:ascii="Times New Roman" w:hAnsi="Times New Roman"/>
          <w:sz w:val="24"/>
          <w:szCs w:val="24"/>
        </w:rPr>
        <w:t>Актуальность: терминальные стадии заболевания являются стрессом и фактором развития психологических проблем и соматических заболеваний для всех членов семьи.</w:t>
      </w:r>
    </w:p>
    <w:p w:rsidR="00DB5593" w:rsidRPr="00DB5593" w:rsidRDefault="00DB5593" w:rsidP="00DB55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5593">
        <w:rPr>
          <w:rFonts w:ascii="Times New Roman" w:hAnsi="Times New Roman"/>
          <w:sz w:val="24"/>
          <w:szCs w:val="24"/>
        </w:rPr>
        <w:t>Оценка факторов риска в данной семье, оценка семейного функционирования  - 20 минут</w:t>
      </w:r>
    </w:p>
    <w:p w:rsidR="00DB5593" w:rsidRPr="00DB5593" w:rsidRDefault="00DB5593" w:rsidP="00DB55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5593">
        <w:rPr>
          <w:rFonts w:ascii="Times New Roman" w:hAnsi="Times New Roman"/>
          <w:sz w:val="24"/>
          <w:szCs w:val="24"/>
        </w:rPr>
        <w:t>Работа с членами семьи, опрос и заполнение анкетных листов (шкала тревоги, шкала депрессии) с последующей их оценкой  - 40 минут</w:t>
      </w:r>
    </w:p>
    <w:p w:rsidR="00DB5593" w:rsidRPr="00DB5593" w:rsidRDefault="00DB5593" w:rsidP="00DB55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5593">
        <w:rPr>
          <w:rFonts w:ascii="Times New Roman" w:hAnsi="Times New Roman"/>
          <w:sz w:val="24"/>
          <w:szCs w:val="24"/>
        </w:rPr>
        <w:t>Выявление проблем данной семьи и разработка плана  оказания помощи</w:t>
      </w:r>
      <w:proofErr w:type="gramStart"/>
      <w:r w:rsidRPr="00DB5593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DB5593">
        <w:rPr>
          <w:rFonts w:ascii="Times New Roman" w:hAnsi="Times New Roman"/>
          <w:sz w:val="24"/>
          <w:szCs w:val="24"/>
        </w:rPr>
        <w:t xml:space="preserve"> обсуждение результатов  -20 минут</w:t>
      </w:r>
    </w:p>
    <w:p w:rsidR="00DB5593" w:rsidRPr="00DB5593" w:rsidRDefault="00DB5593" w:rsidP="00DB55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5593">
        <w:rPr>
          <w:rFonts w:ascii="Times New Roman" w:hAnsi="Times New Roman"/>
          <w:sz w:val="24"/>
          <w:szCs w:val="24"/>
        </w:rPr>
        <w:t>контроль конечного уровня знаний – 10 минут</w:t>
      </w:r>
    </w:p>
    <w:p w:rsidR="00DB5593" w:rsidRPr="00DB5593" w:rsidRDefault="00DB5593" w:rsidP="00DB55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5593">
        <w:rPr>
          <w:rFonts w:ascii="Times New Roman" w:hAnsi="Times New Roman"/>
          <w:sz w:val="24"/>
          <w:szCs w:val="24"/>
        </w:rPr>
        <w:t xml:space="preserve">Тестовые задания: </w:t>
      </w:r>
    </w:p>
    <w:p w:rsidR="00DB5593" w:rsidRPr="00DB5593" w:rsidRDefault="00DB5593" w:rsidP="00DB55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5593">
        <w:rPr>
          <w:rFonts w:ascii="Times New Roman" w:hAnsi="Times New Roman"/>
          <w:sz w:val="24"/>
          <w:szCs w:val="24"/>
        </w:rPr>
        <w:t>1.Тревожное возбуждение проявляется:</w:t>
      </w:r>
    </w:p>
    <w:p w:rsidR="00DB5593" w:rsidRPr="00DB5593" w:rsidRDefault="00DB5593" w:rsidP="00DB55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5593">
        <w:rPr>
          <w:rFonts w:ascii="Times New Roman" w:hAnsi="Times New Roman"/>
          <w:sz w:val="24"/>
          <w:szCs w:val="24"/>
        </w:rPr>
        <w:t>а) общим двигательным беспокойством;</w:t>
      </w:r>
    </w:p>
    <w:p w:rsidR="00DB5593" w:rsidRPr="00DB5593" w:rsidRDefault="00DB5593" w:rsidP="00DB55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5593">
        <w:rPr>
          <w:rFonts w:ascii="Times New Roman" w:hAnsi="Times New Roman"/>
          <w:sz w:val="24"/>
          <w:szCs w:val="24"/>
        </w:rPr>
        <w:t>б) тревогой, страхом;</w:t>
      </w:r>
    </w:p>
    <w:p w:rsidR="00DB5593" w:rsidRPr="00DB5593" w:rsidRDefault="00DB5593" w:rsidP="00DB55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5593">
        <w:rPr>
          <w:rFonts w:ascii="Times New Roman" w:hAnsi="Times New Roman"/>
          <w:sz w:val="24"/>
          <w:szCs w:val="24"/>
        </w:rPr>
        <w:t>в) различной выраженностью ажитации;</w:t>
      </w:r>
    </w:p>
    <w:p w:rsidR="00DB5593" w:rsidRPr="00DB5593" w:rsidRDefault="00DB5593" w:rsidP="00DB55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5593">
        <w:rPr>
          <w:rFonts w:ascii="Times New Roman" w:hAnsi="Times New Roman"/>
          <w:sz w:val="24"/>
          <w:szCs w:val="24"/>
        </w:rPr>
        <w:t xml:space="preserve">г)  ничем из </w:t>
      </w:r>
      <w:proofErr w:type="gramStart"/>
      <w:r w:rsidRPr="00DB5593">
        <w:rPr>
          <w:rFonts w:ascii="Times New Roman" w:hAnsi="Times New Roman"/>
          <w:sz w:val="24"/>
          <w:szCs w:val="24"/>
        </w:rPr>
        <w:t>перечисленного</w:t>
      </w:r>
      <w:proofErr w:type="gramEnd"/>
      <w:r w:rsidRPr="00DB5593">
        <w:rPr>
          <w:rFonts w:ascii="Times New Roman" w:hAnsi="Times New Roman"/>
          <w:sz w:val="24"/>
          <w:szCs w:val="24"/>
        </w:rPr>
        <w:t>;</w:t>
      </w:r>
    </w:p>
    <w:p w:rsidR="00DB5593" w:rsidRPr="00DB5593" w:rsidRDefault="00DB5593" w:rsidP="00DB55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5593">
        <w:rPr>
          <w:rFonts w:ascii="Times New Roman" w:hAnsi="Times New Roman"/>
          <w:sz w:val="24"/>
          <w:szCs w:val="24"/>
        </w:rPr>
        <w:t>д</w:t>
      </w:r>
      <w:proofErr w:type="gramStart"/>
      <w:r w:rsidRPr="00DB5593">
        <w:rPr>
          <w:rFonts w:ascii="Times New Roman" w:hAnsi="Times New Roman"/>
          <w:sz w:val="24"/>
          <w:szCs w:val="24"/>
        </w:rPr>
        <w:t>)в</w:t>
      </w:r>
      <w:proofErr w:type="gramEnd"/>
      <w:r w:rsidRPr="00DB5593">
        <w:rPr>
          <w:rFonts w:ascii="Times New Roman" w:hAnsi="Times New Roman"/>
          <w:sz w:val="24"/>
          <w:szCs w:val="24"/>
        </w:rPr>
        <w:t>ерно все перечисленное</w:t>
      </w:r>
    </w:p>
    <w:p w:rsidR="00DB5593" w:rsidRPr="00DB5593" w:rsidRDefault="00DB5593" w:rsidP="00DB55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5593">
        <w:rPr>
          <w:rFonts w:ascii="Times New Roman" w:hAnsi="Times New Roman"/>
          <w:sz w:val="24"/>
          <w:szCs w:val="24"/>
        </w:rPr>
        <w:t xml:space="preserve"> Ответ д</w:t>
      </w:r>
    </w:p>
    <w:p w:rsidR="00DB5593" w:rsidRPr="00DB5593" w:rsidRDefault="00DB5593" w:rsidP="00DB55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5593">
        <w:rPr>
          <w:rFonts w:ascii="Times New Roman" w:hAnsi="Times New Roman"/>
          <w:sz w:val="24"/>
          <w:szCs w:val="24"/>
        </w:rPr>
        <w:t>2. В основе паллиативной помощи лежит:</w:t>
      </w:r>
    </w:p>
    <w:p w:rsidR="00DB5593" w:rsidRPr="00DB5593" w:rsidRDefault="00DB5593" w:rsidP="00DB55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5593">
        <w:rPr>
          <w:rFonts w:ascii="Times New Roman" w:hAnsi="Times New Roman"/>
          <w:sz w:val="24"/>
          <w:szCs w:val="24"/>
        </w:rPr>
        <w:t>а) холистический уход за пациентом;</w:t>
      </w:r>
    </w:p>
    <w:p w:rsidR="00DB5593" w:rsidRPr="00DB5593" w:rsidRDefault="00DB5593" w:rsidP="00DB55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5593">
        <w:rPr>
          <w:rFonts w:ascii="Times New Roman" w:hAnsi="Times New Roman"/>
          <w:sz w:val="24"/>
          <w:szCs w:val="24"/>
        </w:rPr>
        <w:t>б) адекватное обезболивание;</w:t>
      </w:r>
    </w:p>
    <w:p w:rsidR="00DB5593" w:rsidRPr="00DB5593" w:rsidRDefault="00DB5593" w:rsidP="00DB55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5593">
        <w:rPr>
          <w:rFonts w:ascii="Times New Roman" w:hAnsi="Times New Roman"/>
          <w:sz w:val="24"/>
          <w:szCs w:val="24"/>
        </w:rPr>
        <w:t>в) высокотехнологичные методы диагностики;</w:t>
      </w:r>
    </w:p>
    <w:p w:rsidR="00DB5593" w:rsidRPr="00DB5593" w:rsidRDefault="00DB5593" w:rsidP="00DB55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5593">
        <w:rPr>
          <w:rFonts w:ascii="Times New Roman" w:hAnsi="Times New Roman"/>
          <w:sz w:val="24"/>
          <w:szCs w:val="24"/>
        </w:rPr>
        <w:t>г</w:t>
      </w:r>
      <w:proofErr w:type="gramStart"/>
      <w:r w:rsidRPr="00DB5593">
        <w:rPr>
          <w:rFonts w:ascii="Times New Roman" w:hAnsi="Times New Roman"/>
          <w:sz w:val="24"/>
          <w:szCs w:val="24"/>
        </w:rPr>
        <w:t>)в</w:t>
      </w:r>
      <w:proofErr w:type="gramEnd"/>
      <w:r w:rsidRPr="00DB5593">
        <w:rPr>
          <w:rFonts w:ascii="Times New Roman" w:hAnsi="Times New Roman"/>
          <w:sz w:val="24"/>
          <w:szCs w:val="24"/>
        </w:rPr>
        <w:t>ерно все перечисленное</w:t>
      </w:r>
    </w:p>
    <w:p w:rsidR="00DB5593" w:rsidRPr="00DB5593" w:rsidRDefault="00DB5593" w:rsidP="00DB55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5593">
        <w:rPr>
          <w:rFonts w:ascii="Times New Roman" w:hAnsi="Times New Roman"/>
          <w:sz w:val="24"/>
          <w:szCs w:val="24"/>
        </w:rPr>
        <w:t>д</w:t>
      </w:r>
      <w:proofErr w:type="gramStart"/>
      <w:r w:rsidRPr="00DB5593">
        <w:rPr>
          <w:rFonts w:ascii="Times New Roman" w:hAnsi="Times New Roman"/>
          <w:sz w:val="24"/>
          <w:szCs w:val="24"/>
        </w:rPr>
        <w:t>)в</w:t>
      </w:r>
      <w:proofErr w:type="gramEnd"/>
      <w:r w:rsidRPr="00DB5593">
        <w:rPr>
          <w:rFonts w:ascii="Times New Roman" w:hAnsi="Times New Roman"/>
          <w:sz w:val="24"/>
          <w:szCs w:val="24"/>
        </w:rPr>
        <w:t>ерно  а) и б) Ответ г</w:t>
      </w:r>
    </w:p>
    <w:p w:rsidR="00DB5593" w:rsidRPr="00DB5593" w:rsidRDefault="00DB5593" w:rsidP="00DB55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5593">
        <w:rPr>
          <w:rFonts w:ascii="Times New Roman" w:hAnsi="Times New Roman"/>
          <w:sz w:val="24"/>
          <w:szCs w:val="24"/>
        </w:rPr>
        <w:t xml:space="preserve">3. Ипоходрический синдром проявляется всем перечисленным, </w:t>
      </w:r>
      <w:proofErr w:type="gramStart"/>
      <w:r w:rsidRPr="00DB5593">
        <w:rPr>
          <w:rFonts w:ascii="Times New Roman" w:hAnsi="Times New Roman"/>
          <w:sz w:val="24"/>
          <w:szCs w:val="24"/>
        </w:rPr>
        <w:t>исключая</w:t>
      </w:r>
      <w:proofErr w:type="gramEnd"/>
      <w:r w:rsidRPr="00DB5593">
        <w:rPr>
          <w:rFonts w:ascii="Times New Roman" w:hAnsi="Times New Roman"/>
          <w:sz w:val="24"/>
          <w:szCs w:val="24"/>
        </w:rPr>
        <w:t>:</w:t>
      </w:r>
    </w:p>
    <w:p w:rsidR="00DB5593" w:rsidRPr="00DB5593" w:rsidRDefault="00DB5593" w:rsidP="00DB55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5593">
        <w:rPr>
          <w:rFonts w:ascii="Times New Roman" w:hAnsi="Times New Roman"/>
          <w:sz w:val="24"/>
          <w:szCs w:val="24"/>
        </w:rPr>
        <w:t>а) чрезмерное внимание к здоровью;</w:t>
      </w:r>
    </w:p>
    <w:p w:rsidR="00DB5593" w:rsidRPr="00DB5593" w:rsidRDefault="00DB5593" w:rsidP="00DB55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5593">
        <w:rPr>
          <w:rFonts w:ascii="Times New Roman" w:hAnsi="Times New Roman"/>
          <w:sz w:val="24"/>
          <w:szCs w:val="24"/>
        </w:rPr>
        <w:t>б) убежденность в наличии тяжелого заболевания;</w:t>
      </w:r>
    </w:p>
    <w:p w:rsidR="00DB5593" w:rsidRPr="00DB5593" w:rsidRDefault="00DB5593" w:rsidP="00DB55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5593">
        <w:rPr>
          <w:rFonts w:ascii="Times New Roman" w:hAnsi="Times New Roman"/>
          <w:sz w:val="24"/>
          <w:szCs w:val="24"/>
        </w:rPr>
        <w:t>в) подавленное настроение;</w:t>
      </w:r>
    </w:p>
    <w:p w:rsidR="00DB5593" w:rsidRPr="00DB5593" w:rsidRDefault="00DB5593" w:rsidP="00DB55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5593">
        <w:rPr>
          <w:rFonts w:ascii="Times New Roman" w:hAnsi="Times New Roman"/>
          <w:sz w:val="24"/>
          <w:szCs w:val="24"/>
        </w:rPr>
        <w:t>г) разнообразные болевые ощущения, требующие применения сильнодействующих анальгетиков;</w:t>
      </w:r>
    </w:p>
    <w:p w:rsidR="00DB5593" w:rsidRPr="00DB5593" w:rsidRDefault="00DB5593" w:rsidP="00DB55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5593">
        <w:rPr>
          <w:rFonts w:ascii="Times New Roman" w:hAnsi="Times New Roman"/>
          <w:sz w:val="24"/>
          <w:szCs w:val="24"/>
        </w:rPr>
        <w:t>д</w:t>
      </w:r>
      <w:proofErr w:type="gramStart"/>
      <w:r w:rsidRPr="00DB5593">
        <w:rPr>
          <w:rFonts w:ascii="Times New Roman" w:hAnsi="Times New Roman"/>
          <w:sz w:val="24"/>
          <w:szCs w:val="24"/>
        </w:rPr>
        <w:t>)в</w:t>
      </w:r>
      <w:proofErr w:type="gramEnd"/>
      <w:r w:rsidRPr="00DB5593">
        <w:rPr>
          <w:rFonts w:ascii="Times New Roman" w:hAnsi="Times New Roman"/>
          <w:sz w:val="24"/>
          <w:szCs w:val="24"/>
        </w:rPr>
        <w:t>ерно все перечисленное</w:t>
      </w:r>
    </w:p>
    <w:p w:rsidR="00DB5593" w:rsidRPr="00DB5593" w:rsidRDefault="00DB5593" w:rsidP="00DB55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5593">
        <w:rPr>
          <w:rFonts w:ascii="Times New Roman" w:hAnsi="Times New Roman"/>
          <w:sz w:val="24"/>
          <w:szCs w:val="24"/>
        </w:rPr>
        <w:t>е</w:t>
      </w:r>
      <w:proofErr w:type="gramStart"/>
      <w:r w:rsidRPr="00DB5593">
        <w:rPr>
          <w:rFonts w:ascii="Times New Roman" w:hAnsi="Times New Roman"/>
          <w:sz w:val="24"/>
          <w:szCs w:val="24"/>
        </w:rPr>
        <w:t>)в</w:t>
      </w:r>
      <w:proofErr w:type="gramEnd"/>
      <w:r w:rsidRPr="00DB5593">
        <w:rPr>
          <w:rFonts w:ascii="Times New Roman" w:hAnsi="Times New Roman"/>
          <w:sz w:val="24"/>
          <w:szCs w:val="24"/>
        </w:rPr>
        <w:t>ерно все перечисленное, кроме г) Ответ д</w:t>
      </w:r>
    </w:p>
    <w:p w:rsidR="00DB5593" w:rsidRPr="00DB5593" w:rsidRDefault="00DB5593" w:rsidP="00DB55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5593">
        <w:rPr>
          <w:rFonts w:ascii="Times New Roman" w:hAnsi="Times New Roman"/>
          <w:sz w:val="24"/>
          <w:szCs w:val="24"/>
        </w:rPr>
        <w:t>4. К стадиям психологической реакции траура относится:</w:t>
      </w:r>
    </w:p>
    <w:p w:rsidR="00DB5593" w:rsidRPr="00DB5593" w:rsidRDefault="00DB5593" w:rsidP="00DB55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5593">
        <w:rPr>
          <w:rFonts w:ascii="Times New Roman" w:hAnsi="Times New Roman"/>
          <w:sz w:val="24"/>
          <w:szCs w:val="24"/>
        </w:rPr>
        <w:lastRenderedPageBreak/>
        <w:t>а) облегчение;</w:t>
      </w:r>
    </w:p>
    <w:p w:rsidR="00DB5593" w:rsidRPr="00DB5593" w:rsidRDefault="00DB5593" w:rsidP="00DB55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5593">
        <w:rPr>
          <w:rFonts w:ascii="Times New Roman" w:hAnsi="Times New Roman"/>
          <w:sz w:val="24"/>
          <w:szCs w:val="24"/>
        </w:rPr>
        <w:t>б</w:t>
      </w:r>
      <w:proofErr w:type="gramStart"/>
      <w:r w:rsidRPr="00DB5593">
        <w:rPr>
          <w:rFonts w:ascii="Times New Roman" w:hAnsi="Times New Roman"/>
          <w:sz w:val="24"/>
          <w:szCs w:val="24"/>
        </w:rPr>
        <w:t>)о</w:t>
      </w:r>
      <w:proofErr w:type="gramEnd"/>
      <w:r w:rsidRPr="00DB5593">
        <w:rPr>
          <w:rFonts w:ascii="Times New Roman" w:hAnsi="Times New Roman"/>
          <w:sz w:val="24"/>
          <w:szCs w:val="24"/>
        </w:rPr>
        <w:t>слабление напряжения;</w:t>
      </w:r>
    </w:p>
    <w:p w:rsidR="00DB5593" w:rsidRPr="00DB5593" w:rsidRDefault="00DB5593" w:rsidP="00DB55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5593">
        <w:rPr>
          <w:rFonts w:ascii="Times New Roman" w:hAnsi="Times New Roman"/>
          <w:sz w:val="24"/>
          <w:szCs w:val="24"/>
        </w:rPr>
        <w:t>в) отказ;</w:t>
      </w:r>
    </w:p>
    <w:p w:rsidR="00DB5593" w:rsidRPr="00DB5593" w:rsidRDefault="00DB5593" w:rsidP="00DB55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5593">
        <w:rPr>
          <w:rFonts w:ascii="Times New Roman" w:hAnsi="Times New Roman"/>
          <w:sz w:val="24"/>
          <w:szCs w:val="24"/>
        </w:rPr>
        <w:t>г</w:t>
      </w:r>
      <w:proofErr w:type="gramStart"/>
      <w:r w:rsidRPr="00DB5593">
        <w:rPr>
          <w:rFonts w:ascii="Times New Roman" w:hAnsi="Times New Roman"/>
          <w:sz w:val="24"/>
          <w:szCs w:val="24"/>
        </w:rPr>
        <w:t>)в</w:t>
      </w:r>
      <w:proofErr w:type="gramEnd"/>
      <w:r w:rsidRPr="00DB5593">
        <w:rPr>
          <w:rFonts w:ascii="Times New Roman" w:hAnsi="Times New Roman"/>
          <w:sz w:val="24"/>
          <w:szCs w:val="24"/>
        </w:rPr>
        <w:t>оспоминаний;</w:t>
      </w:r>
    </w:p>
    <w:p w:rsidR="00DB5593" w:rsidRPr="00DB5593" w:rsidRDefault="00DB5593" w:rsidP="00DB55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5593">
        <w:rPr>
          <w:rFonts w:ascii="Times New Roman" w:hAnsi="Times New Roman"/>
          <w:sz w:val="24"/>
          <w:szCs w:val="24"/>
        </w:rPr>
        <w:t>д</w:t>
      </w:r>
      <w:proofErr w:type="gramStart"/>
      <w:r w:rsidRPr="00DB5593">
        <w:rPr>
          <w:rFonts w:ascii="Times New Roman" w:hAnsi="Times New Roman"/>
          <w:sz w:val="24"/>
          <w:szCs w:val="24"/>
        </w:rPr>
        <w:t>)в</w:t>
      </w:r>
      <w:proofErr w:type="gramEnd"/>
      <w:r w:rsidRPr="00DB5593">
        <w:rPr>
          <w:rFonts w:ascii="Times New Roman" w:hAnsi="Times New Roman"/>
          <w:sz w:val="24"/>
          <w:szCs w:val="24"/>
        </w:rPr>
        <w:t>ерно все перечисленное Ответ д</w:t>
      </w:r>
    </w:p>
    <w:p w:rsidR="00DB5593" w:rsidRPr="00DB5593" w:rsidRDefault="00DB5593" w:rsidP="00DB55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5593">
        <w:rPr>
          <w:rFonts w:ascii="Times New Roman" w:hAnsi="Times New Roman"/>
          <w:sz w:val="24"/>
          <w:szCs w:val="24"/>
        </w:rPr>
        <w:t>5. После смерти близкого человека у членов семьи могут наблюдаться:</w:t>
      </w:r>
    </w:p>
    <w:p w:rsidR="00DB5593" w:rsidRPr="00DB5593" w:rsidRDefault="00DB5593" w:rsidP="00DB55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5593">
        <w:rPr>
          <w:rFonts w:ascii="Times New Roman" w:hAnsi="Times New Roman"/>
          <w:sz w:val="24"/>
          <w:szCs w:val="24"/>
        </w:rPr>
        <w:t>а</w:t>
      </w:r>
      <w:proofErr w:type="gramStart"/>
      <w:r w:rsidRPr="00DB5593">
        <w:rPr>
          <w:rFonts w:ascii="Times New Roman" w:hAnsi="Times New Roman"/>
          <w:sz w:val="24"/>
          <w:szCs w:val="24"/>
        </w:rPr>
        <w:t>)о</w:t>
      </w:r>
      <w:proofErr w:type="gramEnd"/>
      <w:r w:rsidRPr="00DB5593">
        <w:rPr>
          <w:rFonts w:ascii="Times New Roman" w:hAnsi="Times New Roman"/>
          <w:sz w:val="24"/>
          <w:szCs w:val="24"/>
        </w:rPr>
        <w:t>бострение хронических заболеваний;</w:t>
      </w:r>
    </w:p>
    <w:p w:rsidR="00DB5593" w:rsidRPr="00DB5593" w:rsidRDefault="00DB5593" w:rsidP="00DB55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5593">
        <w:rPr>
          <w:rFonts w:ascii="Times New Roman" w:hAnsi="Times New Roman"/>
          <w:sz w:val="24"/>
          <w:szCs w:val="24"/>
        </w:rPr>
        <w:t>б</w:t>
      </w:r>
      <w:proofErr w:type="gramStart"/>
      <w:r w:rsidRPr="00DB5593">
        <w:rPr>
          <w:rFonts w:ascii="Times New Roman" w:hAnsi="Times New Roman"/>
          <w:sz w:val="24"/>
          <w:szCs w:val="24"/>
        </w:rPr>
        <w:t>)в</w:t>
      </w:r>
      <w:proofErr w:type="gramEnd"/>
      <w:r w:rsidRPr="00DB5593">
        <w:rPr>
          <w:rFonts w:ascii="Times New Roman" w:hAnsi="Times New Roman"/>
          <w:sz w:val="24"/>
          <w:szCs w:val="24"/>
        </w:rPr>
        <w:t>изуальные и акустические галлюцинации;</w:t>
      </w:r>
    </w:p>
    <w:p w:rsidR="00DB5593" w:rsidRPr="00DB5593" w:rsidRDefault="00DB5593" w:rsidP="00DB55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5593">
        <w:rPr>
          <w:rFonts w:ascii="Times New Roman" w:hAnsi="Times New Roman"/>
          <w:sz w:val="24"/>
          <w:szCs w:val="24"/>
        </w:rPr>
        <w:t>в</w:t>
      </w:r>
      <w:proofErr w:type="gramStart"/>
      <w:r w:rsidRPr="00DB5593">
        <w:rPr>
          <w:rFonts w:ascii="Times New Roman" w:hAnsi="Times New Roman"/>
          <w:sz w:val="24"/>
          <w:szCs w:val="24"/>
        </w:rPr>
        <w:t>)п</w:t>
      </w:r>
      <w:proofErr w:type="gramEnd"/>
      <w:r w:rsidRPr="00DB5593">
        <w:rPr>
          <w:rFonts w:ascii="Times New Roman" w:hAnsi="Times New Roman"/>
          <w:sz w:val="24"/>
          <w:szCs w:val="24"/>
        </w:rPr>
        <w:t>опытка суицида;</w:t>
      </w:r>
    </w:p>
    <w:p w:rsidR="00DB5593" w:rsidRPr="00DB5593" w:rsidRDefault="00DB5593" w:rsidP="00DB55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5593">
        <w:rPr>
          <w:rFonts w:ascii="Times New Roman" w:hAnsi="Times New Roman"/>
          <w:sz w:val="24"/>
          <w:szCs w:val="24"/>
        </w:rPr>
        <w:t>г) эйфория;</w:t>
      </w:r>
    </w:p>
    <w:p w:rsidR="00DB5593" w:rsidRPr="00DB5593" w:rsidRDefault="00DB5593" w:rsidP="00DB55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5593">
        <w:rPr>
          <w:rFonts w:ascii="Times New Roman" w:hAnsi="Times New Roman"/>
          <w:sz w:val="24"/>
          <w:szCs w:val="24"/>
        </w:rPr>
        <w:t>д) деменция;</w:t>
      </w:r>
    </w:p>
    <w:p w:rsidR="00DB5593" w:rsidRPr="00DB5593" w:rsidRDefault="00DB5593" w:rsidP="00DB55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5593">
        <w:rPr>
          <w:rFonts w:ascii="Times New Roman" w:hAnsi="Times New Roman"/>
          <w:sz w:val="24"/>
          <w:szCs w:val="24"/>
        </w:rPr>
        <w:t>е</w:t>
      </w:r>
      <w:proofErr w:type="gramStart"/>
      <w:r w:rsidRPr="00DB5593">
        <w:rPr>
          <w:rFonts w:ascii="Times New Roman" w:hAnsi="Times New Roman"/>
          <w:sz w:val="24"/>
          <w:szCs w:val="24"/>
        </w:rPr>
        <w:t>)в</w:t>
      </w:r>
      <w:proofErr w:type="gramEnd"/>
      <w:r w:rsidRPr="00DB5593">
        <w:rPr>
          <w:rFonts w:ascii="Times New Roman" w:hAnsi="Times New Roman"/>
          <w:sz w:val="24"/>
          <w:szCs w:val="24"/>
        </w:rPr>
        <w:t>ерно все перечисленное</w:t>
      </w:r>
    </w:p>
    <w:p w:rsidR="00DB5593" w:rsidRPr="00DB5593" w:rsidRDefault="00DB5593" w:rsidP="00DB55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5593">
        <w:rPr>
          <w:rFonts w:ascii="Times New Roman" w:hAnsi="Times New Roman"/>
          <w:sz w:val="24"/>
          <w:szCs w:val="24"/>
        </w:rPr>
        <w:t>ж</w:t>
      </w:r>
      <w:proofErr w:type="gramStart"/>
      <w:r w:rsidRPr="00DB5593">
        <w:rPr>
          <w:rFonts w:ascii="Times New Roman" w:hAnsi="Times New Roman"/>
          <w:sz w:val="24"/>
          <w:szCs w:val="24"/>
        </w:rPr>
        <w:t>)в</w:t>
      </w:r>
      <w:proofErr w:type="gramEnd"/>
      <w:r w:rsidRPr="00DB5593">
        <w:rPr>
          <w:rFonts w:ascii="Times New Roman" w:hAnsi="Times New Roman"/>
          <w:sz w:val="24"/>
          <w:szCs w:val="24"/>
        </w:rPr>
        <w:t>ерно все перечисленное, кроме д)</w:t>
      </w:r>
    </w:p>
    <w:p w:rsidR="00DB5593" w:rsidRPr="00DB5593" w:rsidRDefault="00DB5593" w:rsidP="00DB55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5593">
        <w:rPr>
          <w:rFonts w:ascii="Times New Roman" w:hAnsi="Times New Roman"/>
          <w:sz w:val="24"/>
          <w:szCs w:val="24"/>
        </w:rPr>
        <w:t>з) верно а), б), в). Ответ з.</w:t>
      </w:r>
    </w:p>
    <w:p w:rsidR="00DB5593" w:rsidRPr="00DB5593" w:rsidRDefault="00DB5593" w:rsidP="00DB55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5593">
        <w:rPr>
          <w:rFonts w:ascii="Times New Roman" w:hAnsi="Times New Roman"/>
          <w:sz w:val="24"/>
          <w:szCs w:val="24"/>
        </w:rPr>
        <w:t>Условия проведения занятия</w:t>
      </w:r>
      <w:proofErr w:type="gramStart"/>
      <w:r w:rsidRPr="00DB559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DB5593">
        <w:rPr>
          <w:rFonts w:ascii="Times New Roman" w:hAnsi="Times New Roman"/>
          <w:sz w:val="24"/>
          <w:szCs w:val="24"/>
        </w:rPr>
        <w:t xml:space="preserve"> учебная комната, наборы анкет, истории болезни, амбулаторные карты.</w:t>
      </w:r>
    </w:p>
    <w:p w:rsidR="00DB5593" w:rsidRPr="00DB5593" w:rsidRDefault="00DB5593" w:rsidP="00DB5593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DB5593">
        <w:rPr>
          <w:rFonts w:ascii="Times New Roman" w:hAnsi="Times New Roman"/>
          <w:sz w:val="24"/>
          <w:szCs w:val="24"/>
        </w:rPr>
        <w:t xml:space="preserve">Рекомендованная литература: </w:t>
      </w:r>
      <w:r w:rsidRPr="00DB5593">
        <w:rPr>
          <w:rFonts w:ascii="Times New Roman" w:hAnsi="Times New Roman"/>
          <w:b/>
          <w:i/>
          <w:sz w:val="24"/>
          <w:szCs w:val="24"/>
        </w:rPr>
        <w:t>Основная литература</w:t>
      </w:r>
    </w:p>
    <w:p w:rsidR="00DB5593" w:rsidRPr="00DB5593" w:rsidRDefault="00DB5593" w:rsidP="00DB55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5593">
        <w:rPr>
          <w:rFonts w:ascii="Times New Roman" w:hAnsi="Times New Roman"/>
          <w:sz w:val="24"/>
          <w:szCs w:val="24"/>
        </w:rPr>
        <w:t>1. Клинические рекомендации. Онкология \ под ред. В. И. Чиссова, С.Л. Дарьяловой.- 2-е изд., испр. И доп.- М.: ГЭОТА</w:t>
      </w:r>
      <w:proofErr w:type="gramStart"/>
      <w:r w:rsidRPr="00DB5593">
        <w:rPr>
          <w:rFonts w:ascii="Times New Roman" w:hAnsi="Times New Roman"/>
          <w:sz w:val="24"/>
          <w:szCs w:val="24"/>
        </w:rPr>
        <w:t>Р-</w:t>
      </w:r>
      <w:proofErr w:type="gramEnd"/>
      <w:r w:rsidRPr="00DB5593">
        <w:rPr>
          <w:rFonts w:ascii="Times New Roman" w:hAnsi="Times New Roman"/>
          <w:sz w:val="24"/>
          <w:szCs w:val="24"/>
        </w:rPr>
        <w:t xml:space="preserve"> Медиа, 2009.- с. 41-83 (глава «Хронический болевой синдром» Абузарова Г. Р., Новиков Г. А., Осипова Н. А., Прохоров Б. М., Рудой С. В.)</w:t>
      </w:r>
    </w:p>
    <w:p w:rsidR="00DB5593" w:rsidRPr="00DB5593" w:rsidRDefault="00DB5593" w:rsidP="00DB55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5593">
        <w:rPr>
          <w:rFonts w:ascii="Times New Roman" w:hAnsi="Times New Roman"/>
          <w:sz w:val="24"/>
          <w:szCs w:val="24"/>
        </w:rPr>
        <w:t>2. Контроль симптомов в паллиативной медицине \ под ред. Проф. Г. А. Новикова.- М.: ГЭОТА</w:t>
      </w:r>
      <w:proofErr w:type="gramStart"/>
      <w:r w:rsidRPr="00DB5593">
        <w:rPr>
          <w:rFonts w:ascii="Times New Roman" w:hAnsi="Times New Roman"/>
          <w:sz w:val="24"/>
          <w:szCs w:val="24"/>
        </w:rPr>
        <w:t>Р-</w:t>
      </w:r>
      <w:proofErr w:type="gramEnd"/>
      <w:r w:rsidRPr="00DB5593">
        <w:rPr>
          <w:rFonts w:ascii="Times New Roman" w:hAnsi="Times New Roman"/>
          <w:sz w:val="24"/>
          <w:szCs w:val="24"/>
        </w:rPr>
        <w:t xml:space="preserve"> Медиа, 2013.- 248 с.</w:t>
      </w:r>
    </w:p>
    <w:p w:rsidR="00DB5593" w:rsidRPr="00DB5593" w:rsidRDefault="00DB5593" w:rsidP="00DB5593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DB5593">
        <w:rPr>
          <w:rFonts w:ascii="Times New Roman" w:hAnsi="Times New Roman"/>
          <w:b/>
          <w:i/>
          <w:sz w:val="24"/>
          <w:szCs w:val="24"/>
        </w:rPr>
        <w:t>Дополнительная литература</w:t>
      </w:r>
    </w:p>
    <w:p w:rsidR="00DB5593" w:rsidRPr="00DB5593" w:rsidRDefault="00DB5593" w:rsidP="00DB55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5593">
        <w:rPr>
          <w:rFonts w:ascii="Times New Roman" w:hAnsi="Times New Roman"/>
          <w:sz w:val="24"/>
          <w:szCs w:val="24"/>
        </w:rPr>
        <w:t xml:space="preserve">1. Методические рекомендации по организации паллиативной помощи. Утв. Министерством Здравоохранения и Социального Развития РФ. 22 сентября </w:t>
      </w:r>
      <w:smartTag w:uri="urn:schemas-microsoft-com:office:smarttags" w:element="metricconverter">
        <w:smartTagPr>
          <w:attr w:name="ProductID" w:val="2008 г"/>
        </w:smartTagPr>
        <w:r w:rsidRPr="00DB5593">
          <w:rPr>
            <w:rFonts w:ascii="Times New Roman" w:hAnsi="Times New Roman"/>
            <w:sz w:val="24"/>
            <w:szCs w:val="24"/>
          </w:rPr>
          <w:t>2008 г</w:t>
        </w:r>
      </w:smartTag>
      <w:r w:rsidRPr="00DB5593">
        <w:rPr>
          <w:rFonts w:ascii="Times New Roman" w:hAnsi="Times New Roman"/>
          <w:sz w:val="24"/>
          <w:szCs w:val="24"/>
        </w:rPr>
        <w:t>. № 7180-РХ.</w:t>
      </w:r>
    </w:p>
    <w:p w:rsidR="00DB5593" w:rsidRPr="00DB5593" w:rsidRDefault="00DB5593" w:rsidP="00DB55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5593">
        <w:rPr>
          <w:rFonts w:ascii="Times New Roman" w:hAnsi="Times New Roman"/>
          <w:sz w:val="24"/>
          <w:szCs w:val="24"/>
        </w:rPr>
        <w:t xml:space="preserve">2. Паллиативная помощь онкологическим больным. Учебное пособие. Гриф УМО по медицинскому и фармацевтическому образованию ВУЗов России. Г. А. Новиков, Н. А. Осипова, Б. М. Прохоров, М. А. Вайсман, С. В. Рудой.- ООД «Медицина за качество жизни», Москва, 2006.- 192 </w:t>
      </w:r>
      <w:proofErr w:type="gramStart"/>
      <w:r w:rsidRPr="00DB5593">
        <w:rPr>
          <w:rFonts w:ascii="Times New Roman" w:hAnsi="Times New Roman"/>
          <w:sz w:val="24"/>
          <w:szCs w:val="24"/>
        </w:rPr>
        <w:t>с</w:t>
      </w:r>
      <w:proofErr w:type="gramEnd"/>
      <w:r w:rsidRPr="00DB5593">
        <w:rPr>
          <w:rFonts w:ascii="Times New Roman" w:hAnsi="Times New Roman"/>
          <w:sz w:val="24"/>
          <w:szCs w:val="24"/>
        </w:rPr>
        <w:t>.</w:t>
      </w:r>
    </w:p>
    <w:p w:rsidR="00DB5593" w:rsidRPr="00DB5593" w:rsidRDefault="00DB5593" w:rsidP="00DB55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5593">
        <w:rPr>
          <w:rFonts w:ascii="Times New Roman" w:hAnsi="Times New Roman"/>
          <w:sz w:val="24"/>
          <w:szCs w:val="24"/>
        </w:rPr>
        <w:t>3. Приказ Минздрава России № 1343 н от 21.12.2012 г. «Об утверждении Порядка оказания паллиативной медицинской помощи взрослому населению»</w:t>
      </w:r>
    </w:p>
    <w:p w:rsidR="00DB5593" w:rsidRPr="00DB5593" w:rsidRDefault="00DB5593" w:rsidP="00DB55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5593">
        <w:rPr>
          <w:rFonts w:ascii="Times New Roman" w:hAnsi="Times New Roman"/>
          <w:sz w:val="24"/>
          <w:szCs w:val="24"/>
        </w:rPr>
        <w:t>4. Стандарты паллиативной помощи: обзор европейских рекомендаций\ Новиков Г. А., Самойленко В. В., Вайсман М. А.- М.: Фонд «Паллиативная медицина и реабилитация больных», «Паллиативная медицина и реабилитация».- № 4, 2010.- с. 6-11.</w:t>
      </w:r>
    </w:p>
    <w:p w:rsidR="00DB5593" w:rsidRPr="00DB5593" w:rsidRDefault="00DB5593" w:rsidP="00DB559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B5593">
        <w:rPr>
          <w:rFonts w:ascii="Times New Roman" w:hAnsi="Times New Roman"/>
          <w:sz w:val="24"/>
          <w:szCs w:val="24"/>
        </w:rPr>
        <w:t xml:space="preserve">5. </w:t>
      </w:r>
      <w:r w:rsidRPr="00DB5593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Общая психопатология</w:t>
      </w:r>
      <w:r w:rsidRPr="00DB5593">
        <w:rPr>
          <w:rFonts w:ascii="Times New Roman" w:hAnsi="Times New Roman"/>
          <w:color w:val="000000"/>
          <w:sz w:val="24"/>
          <w:szCs w:val="24"/>
        </w:rPr>
        <w:t xml:space="preserve">: учебное пособие / В.А. Дереча – Ростов н/Д.: Феникс, 2011. - 187 </w:t>
      </w:r>
      <w:proofErr w:type="gramStart"/>
      <w:r w:rsidRPr="00DB5593"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  <w:r w:rsidRPr="00DB5593">
        <w:rPr>
          <w:rFonts w:ascii="Times New Roman" w:hAnsi="Times New Roman"/>
          <w:color w:val="000000"/>
          <w:sz w:val="24"/>
          <w:szCs w:val="24"/>
        </w:rPr>
        <w:t>.</w:t>
      </w:r>
    </w:p>
    <w:p w:rsidR="00DB5593" w:rsidRPr="00512830" w:rsidRDefault="00DB5593" w:rsidP="00DB55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5593" w:rsidRPr="00512830" w:rsidRDefault="00DB5593" w:rsidP="00DB55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5593" w:rsidRPr="00512830" w:rsidRDefault="00DB5593" w:rsidP="00DB55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5593" w:rsidRPr="00DB5593" w:rsidRDefault="00DB5593" w:rsidP="00DB55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5593">
        <w:rPr>
          <w:rFonts w:ascii="Times New Roman" w:hAnsi="Times New Roman"/>
          <w:sz w:val="24"/>
          <w:szCs w:val="24"/>
        </w:rPr>
        <w:t>Автор  методической разработки</w:t>
      </w:r>
      <w:proofErr w:type="gramStart"/>
      <w:r w:rsidRPr="00DB559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DB5593">
        <w:rPr>
          <w:rFonts w:ascii="Times New Roman" w:hAnsi="Times New Roman"/>
          <w:sz w:val="24"/>
          <w:szCs w:val="24"/>
        </w:rPr>
        <w:t xml:space="preserve">                                 доцент  Веревкина   Т.И. </w:t>
      </w:r>
    </w:p>
    <w:p w:rsidR="00DB5593" w:rsidRPr="00512830" w:rsidRDefault="00DB5593" w:rsidP="00DB55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5593" w:rsidRPr="00512830" w:rsidRDefault="00DB5593" w:rsidP="00DB55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5593" w:rsidRPr="00512830" w:rsidRDefault="00DB5593" w:rsidP="00DB55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5593" w:rsidRPr="00512830" w:rsidRDefault="00DB5593" w:rsidP="00DB55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5593">
        <w:rPr>
          <w:rFonts w:ascii="Times New Roman" w:hAnsi="Times New Roman"/>
          <w:sz w:val="24"/>
          <w:szCs w:val="24"/>
        </w:rPr>
        <w:t>Дата составления 21 апреля 201</w:t>
      </w:r>
      <w:r w:rsidR="006C7F4A">
        <w:rPr>
          <w:rFonts w:ascii="Times New Roman" w:hAnsi="Times New Roman"/>
          <w:sz w:val="24"/>
          <w:szCs w:val="24"/>
        </w:rPr>
        <w:t>5</w:t>
      </w:r>
      <w:r w:rsidRPr="00DB5593">
        <w:rPr>
          <w:rFonts w:ascii="Times New Roman" w:hAnsi="Times New Roman"/>
          <w:sz w:val="24"/>
          <w:szCs w:val="24"/>
        </w:rPr>
        <w:t xml:space="preserve"> г.</w:t>
      </w:r>
    </w:p>
    <w:p w:rsidR="00DB5593" w:rsidRPr="00512830" w:rsidRDefault="00DB5593" w:rsidP="00DB55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5593" w:rsidRPr="00512830" w:rsidRDefault="00DB5593" w:rsidP="00DB55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5593" w:rsidRPr="00512830" w:rsidRDefault="00DB5593" w:rsidP="00DB55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5593">
        <w:rPr>
          <w:rFonts w:ascii="Times New Roman" w:hAnsi="Times New Roman"/>
          <w:sz w:val="24"/>
          <w:szCs w:val="24"/>
        </w:rPr>
        <w:t>Дата обсужде</w:t>
      </w:r>
      <w:r w:rsidR="006C7F4A">
        <w:rPr>
          <w:rFonts w:ascii="Times New Roman" w:hAnsi="Times New Roman"/>
          <w:sz w:val="24"/>
          <w:szCs w:val="24"/>
        </w:rPr>
        <w:t xml:space="preserve">ния на </w:t>
      </w:r>
      <w:proofErr w:type="gramStart"/>
      <w:r w:rsidR="006C7F4A">
        <w:rPr>
          <w:rFonts w:ascii="Times New Roman" w:hAnsi="Times New Roman"/>
          <w:sz w:val="24"/>
          <w:szCs w:val="24"/>
        </w:rPr>
        <w:t>кафедральном</w:t>
      </w:r>
      <w:proofErr w:type="gramEnd"/>
      <w:r w:rsidR="006C7F4A">
        <w:rPr>
          <w:rFonts w:ascii="Times New Roman" w:hAnsi="Times New Roman"/>
          <w:sz w:val="24"/>
          <w:szCs w:val="24"/>
        </w:rPr>
        <w:t xml:space="preserve"> совещания  22 апреля </w:t>
      </w:r>
      <w:r w:rsidRPr="00DB5593">
        <w:rPr>
          <w:rFonts w:ascii="Times New Roman" w:hAnsi="Times New Roman"/>
          <w:sz w:val="24"/>
          <w:szCs w:val="24"/>
        </w:rPr>
        <w:t xml:space="preserve"> 201</w:t>
      </w:r>
      <w:r w:rsidR="006C7F4A">
        <w:rPr>
          <w:rFonts w:ascii="Times New Roman" w:hAnsi="Times New Roman"/>
          <w:sz w:val="24"/>
          <w:szCs w:val="24"/>
        </w:rPr>
        <w:t>5</w:t>
      </w:r>
    </w:p>
    <w:p w:rsidR="00DB5593" w:rsidRPr="00512830" w:rsidRDefault="00DB5593" w:rsidP="00DB55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5593" w:rsidRPr="00512830" w:rsidRDefault="00DB5593" w:rsidP="00DB55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5593" w:rsidRPr="00512830" w:rsidRDefault="00DB5593" w:rsidP="00DB55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5593" w:rsidRPr="00512830" w:rsidRDefault="00DB5593" w:rsidP="00DB55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5593" w:rsidRPr="00512830" w:rsidRDefault="00DB5593" w:rsidP="00DB55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5593" w:rsidRPr="00512830" w:rsidRDefault="00DB5593" w:rsidP="00DB55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5593" w:rsidRDefault="00DB5593" w:rsidP="00DB55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7F4A" w:rsidRDefault="006C7F4A" w:rsidP="00DB55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7F4A" w:rsidRDefault="006C7F4A" w:rsidP="00DB55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7F4A" w:rsidRPr="00512830" w:rsidRDefault="006C7F4A" w:rsidP="00DB55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5593" w:rsidRPr="00512830" w:rsidRDefault="00DB5593" w:rsidP="00DB55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7F4A" w:rsidRPr="00802862" w:rsidRDefault="006C7F4A" w:rsidP="006C7F4A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lastRenderedPageBreak/>
        <w:t>ГОСУДАРСТВЕННОЕ БЮДЖЕТНОЕ ОБРАЗОВАТЕЛЬНОЕ УЧРЕЖДЕНИЕ</w:t>
      </w:r>
    </w:p>
    <w:p w:rsidR="006C7F4A" w:rsidRPr="00802862" w:rsidRDefault="006C7F4A" w:rsidP="006C7F4A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t xml:space="preserve">ВЫСШЕГО ПРОФЕССИОНАЛЬНОГО ОБРАЗОВАНИЯ </w:t>
      </w:r>
    </w:p>
    <w:p w:rsidR="006C7F4A" w:rsidRPr="00802862" w:rsidRDefault="006C7F4A" w:rsidP="006C7F4A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t xml:space="preserve">«БАШКИРСКИЙ ГОСУДАРСТВЕННЫЙ МЕДИЦИНСКИЙ УНИВЕРСИТЕТ» </w:t>
      </w:r>
    </w:p>
    <w:p w:rsidR="006C7F4A" w:rsidRPr="00802862" w:rsidRDefault="006C7F4A" w:rsidP="006C7F4A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t>МИНИСТЕРСТВА  ЗДРАВООХРАНЕНИЯ РОССИЙСКОЙ ФЕДЕРАЦИИ</w:t>
      </w:r>
    </w:p>
    <w:p w:rsidR="006C7F4A" w:rsidRPr="00802862" w:rsidRDefault="006C7F4A" w:rsidP="006C7F4A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  <w:r w:rsidRPr="00802862">
        <w:rPr>
          <w:rFonts w:asciiTheme="majorHAnsi" w:hAnsiTheme="majorHAnsi"/>
          <w:b/>
          <w:bCs/>
        </w:rPr>
        <w:t xml:space="preserve">Институт </w:t>
      </w:r>
      <w:proofErr w:type="gramStart"/>
      <w:r>
        <w:rPr>
          <w:rFonts w:asciiTheme="majorHAnsi" w:hAnsiTheme="majorHAnsi"/>
          <w:b/>
          <w:bCs/>
        </w:rPr>
        <w:t>дополнительного</w:t>
      </w:r>
      <w:proofErr w:type="gramEnd"/>
      <w:r>
        <w:rPr>
          <w:rFonts w:asciiTheme="majorHAnsi" w:hAnsiTheme="majorHAnsi"/>
          <w:b/>
          <w:bCs/>
        </w:rPr>
        <w:t xml:space="preserve"> профессионального</w:t>
      </w:r>
      <w:r w:rsidRPr="00802862">
        <w:rPr>
          <w:rFonts w:asciiTheme="majorHAnsi" w:hAnsiTheme="majorHAnsi"/>
          <w:b/>
          <w:bCs/>
        </w:rPr>
        <w:t>образования</w:t>
      </w:r>
    </w:p>
    <w:p w:rsidR="006C7F4A" w:rsidRPr="00802862" w:rsidRDefault="006C7F4A" w:rsidP="006C7F4A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  <w:r w:rsidRPr="00802862">
        <w:rPr>
          <w:rFonts w:asciiTheme="majorHAnsi" w:hAnsiTheme="majorHAnsi"/>
        </w:rPr>
        <w:t xml:space="preserve">Кафедра </w:t>
      </w:r>
      <w:r>
        <w:rPr>
          <w:rFonts w:asciiTheme="majorHAnsi" w:hAnsiTheme="majorHAnsi"/>
        </w:rPr>
        <w:t>терапии</w:t>
      </w:r>
      <w:r w:rsidRPr="00802862">
        <w:rPr>
          <w:rFonts w:asciiTheme="majorHAnsi" w:hAnsiTheme="majorHAnsi"/>
        </w:rPr>
        <w:t xml:space="preserve"> и общей врачебной практики</w:t>
      </w:r>
      <w:r>
        <w:rPr>
          <w:rFonts w:asciiTheme="majorHAnsi" w:hAnsiTheme="majorHAnsi"/>
        </w:rPr>
        <w:t xml:space="preserve"> с курсом гериатрии</w:t>
      </w:r>
    </w:p>
    <w:p w:rsidR="006C7F4A" w:rsidRPr="00802862" w:rsidRDefault="006C7F4A" w:rsidP="006C7F4A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</w:p>
    <w:p w:rsidR="006C7F4A" w:rsidRPr="00802862" w:rsidRDefault="006C7F4A" w:rsidP="006C7F4A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</w:p>
    <w:p w:rsidR="006C7F4A" w:rsidRPr="00802862" w:rsidRDefault="006C7F4A" w:rsidP="006C7F4A">
      <w:pPr>
        <w:pStyle w:val="western"/>
        <w:spacing w:before="0" w:beforeAutospacing="0" w:after="0"/>
        <w:ind w:left="5400"/>
        <w:rPr>
          <w:rFonts w:asciiTheme="majorHAnsi" w:hAnsiTheme="majorHAnsi"/>
        </w:rPr>
      </w:pPr>
      <w:r w:rsidRPr="00802862">
        <w:rPr>
          <w:rFonts w:asciiTheme="majorHAnsi" w:hAnsiTheme="majorHAnsi"/>
        </w:rPr>
        <w:t>УТВЕРЖДАЮ</w:t>
      </w:r>
    </w:p>
    <w:p w:rsidR="006C7F4A" w:rsidRPr="00802862" w:rsidRDefault="006C7F4A" w:rsidP="006C7F4A">
      <w:pPr>
        <w:pStyle w:val="western"/>
        <w:spacing w:before="0" w:beforeAutospacing="0" w:after="0"/>
        <w:ind w:left="5400"/>
        <w:rPr>
          <w:rFonts w:asciiTheme="majorHAnsi" w:hAnsiTheme="majorHAnsi"/>
        </w:rPr>
      </w:pPr>
      <w:r w:rsidRPr="00802862">
        <w:rPr>
          <w:rFonts w:asciiTheme="majorHAnsi" w:hAnsiTheme="majorHAnsi"/>
        </w:rPr>
        <w:t>Зав. кафедрой ____________Сафуанова Г. Ш.</w:t>
      </w:r>
    </w:p>
    <w:p w:rsidR="006C7F4A" w:rsidRDefault="006C7F4A" w:rsidP="006C7F4A">
      <w:pPr>
        <w:pStyle w:val="western"/>
        <w:spacing w:before="0" w:beforeAutospacing="0" w:after="0"/>
        <w:ind w:left="5400"/>
        <w:rPr>
          <w:rFonts w:asciiTheme="majorHAnsi" w:hAnsiTheme="majorHAnsi"/>
        </w:rPr>
      </w:pPr>
      <w:r w:rsidRPr="00802862">
        <w:rPr>
          <w:rFonts w:asciiTheme="majorHAnsi" w:hAnsiTheme="majorHAnsi"/>
        </w:rPr>
        <w:t>«</w:t>
      </w:r>
      <w:r>
        <w:rPr>
          <w:rFonts w:asciiTheme="majorHAnsi" w:hAnsiTheme="majorHAnsi"/>
        </w:rPr>
        <w:t xml:space="preserve">22 </w:t>
      </w:r>
      <w:r w:rsidRPr="00802862">
        <w:rPr>
          <w:rFonts w:asciiTheme="majorHAnsi" w:hAnsiTheme="majorHAnsi"/>
        </w:rPr>
        <w:t xml:space="preserve">» </w:t>
      </w:r>
      <w:r>
        <w:rPr>
          <w:rFonts w:asciiTheme="majorHAnsi" w:hAnsiTheme="majorHAnsi"/>
        </w:rPr>
        <w:t xml:space="preserve">  апреля </w:t>
      </w:r>
      <w:r w:rsidRPr="00802862">
        <w:rPr>
          <w:rFonts w:asciiTheme="majorHAnsi" w:hAnsiTheme="majorHAnsi"/>
        </w:rPr>
        <w:t>20</w:t>
      </w:r>
      <w:r>
        <w:rPr>
          <w:rFonts w:asciiTheme="majorHAnsi" w:hAnsiTheme="majorHAnsi"/>
        </w:rPr>
        <w:t>15</w:t>
      </w:r>
      <w:r w:rsidRPr="00802862">
        <w:rPr>
          <w:rFonts w:asciiTheme="majorHAnsi" w:hAnsiTheme="majorHAnsi"/>
        </w:rPr>
        <w:t xml:space="preserve"> г.</w:t>
      </w:r>
    </w:p>
    <w:p w:rsidR="006C7F4A" w:rsidRDefault="006C7F4A" w:rsidP="006C7F4A">
      <w:pPr>
        <w:pStyle w:val="western"/>
        <w:spacing w:before="0" w:beforeAutospacing="0" w:after="0"/>
        <w:ind w:left="5400"/>
        <w:rPr>
          <w:rFonts w:asciiTheme="majorHAnsi" w:hAnsiTheme="majorHAnsi"/>
        </w:rPr>
      </w:pPr>
    </w:p>
    <w:p w:rsidR="006C7F4A" w:rsidRPr="00802862" w:rsidRDefault="006C7F4A" w:rsidP="006C7F4A">
      <w:pPr>
        <w:pStyle w:val="western"/>
        <w:spacing w:before="0" w:beforeAutospacing="0" w:after="0"/>
        <w:ind w:left="5400"/>
        <w:rPr>
          <w:rFonts w:asciiTheme="majorHAnsi" w:hAnsiTheme="majorHAnsi"/>
        </w:rPr>
      </w:pPr>
    </w:p>
    <w:p w:rsidR="00DB5593" w:rsidRPr="00DB5593" w:rsidRDefault="00DB5593" w:rsidP="00DB55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5593">
        <w:rPr>
          <w:rFonts w:ascii="Times New Roman" w:hAnsi="Times New Roman"/>
          <w:sz w:val="24"/>
          <w:szCs w:val="24"/>
        </w:rPr>
        <w:t xml:space="preserve">                                              МЕТОДИЧЕСКАЯ РАЗРАБОТКА</w:t>
      </w:r>
    </w:p>
    <w:p w:rsidR="00DB5593" w:rsidRDefault="00DB5593" w:rsidP="00DB55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B5593">
        <w:rPr>
          <w:rFonts w:ascii="Times New Roman" w:hAnsi="Times New Roman"/>
          <w:sz w:val="24"/>
          <w:szCs w:val="24"/>
        </w:rPr>
        <w:t>практического занятия для преподавателей</w:t>
      </w:r>
    </w:p>
    <w:p w:rsidR="006C7F4A" w:rsidRPr="00DB5593" w:rsidRDefault="006C7F4A" w:rsidP="00DB55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B5593" w:rsidRDefault="00DB5593" w:rsidP="00DB55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B5593">
        <w:rPr>
          <w:rFonts w:ascii="Times New Roman" w:hAnsi="Times New Roman"/>
          <w:sz w:val="24"/>
          <w:szCs w:val="24"/>
        </w:rPr>
        <w:t xml:space="preserve"> «Психологические, социальные и духовные аспекты паллиативной  медицинской помощи»</w:t>
      </w:r>
    </w:p>
    <w:p w:rsidR="006C7F4A" w:rsidRPr="00DB5593" w:rsidRDefault="006C7F4A" w:rsidP="00DB55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B5593" w:rsidRPr="00DB5593" w:rsidRDefault="00DB5593" w:rsidP="00DB55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B5593">
        <w:rPr>
          <w:rFonts w:ascii="Times New Roman" w:hAnsi="Times New Roman"/>
          <w:sz w:val="24"/>
          <w:szCs w:val="24"/>
        </w:rPr>
        <w:t>Тема «Духовная поддержка неизлечимых больных»</w:t>
      </w:r>
    </w:p>
    <w:p w:rsidR="00DB5593" w:rsidRPr="00DB5593" w:rsidRDefault="00DB5593" w:rsidP="00DB55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B5593" w:rsidRPr="00DB5593" w:rsidRDefault="00DB5593" w:rsidP="00DB55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B5593" w:rsidRPr="00DB5593" w:rsidRDefault="00DB5593" w:rsidP="00DB5593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DB5593">
        <w:rPr>
          <w:rFonts w:ascii="Times New Roman" w:hAnsi="Times New Roman"/>
          <w:sz w:val="24"/>
          <w:szCs w:val="24"/>
        </w:rPr>
        <w:t>1.Продолжительность практического занятия – 2 часа (90 минут).</w:t>
      </w:r>
    </w:p>
    <w:p w:rsidR="00DB5593" w:rsidRPr="00DB5593" w:rsidRDefault="00DB5593" w:rsidP="00DB5593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B5593">
        <w:rPr>
          <w:rFonts w:ascii="Times New Roman" w:hAnsi="Times New Roman"/>
          <w:sz w:val="24"/>
          <w:szCs w:val="24"/>
        </w:rPr>
        <w:t>Цель практического занятия: сформировать навыки общения с неизлечимыми больными</w:t>
      </w:r>
    </w:p>
    <w:p w:rsidR="00DB5593" w:rsidRPr="00DB5593" w:rsidRDefault="00DB5593" w:rsidP="00DB5593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B5593">
        <w:rPr>
          <w:rFonts w:ascii="Times New Roman" w:hAnsi="Times New Roman"/>
          <w:sz w:val="24"/>
          <w:szCs w:val="24"/>
        </w:rPr>
        <w:t xml:space="preserve">Содержание занятия </w:t>
      </w:r>
    </w:p>
    <w:p w:rsidR="00DB5593" w:rsidRPr="00DB5593" w:rsidRDefault="00DB5593" w:rsidP="00DB55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5593">
        <w:rPr>
          <w:rFonts w:ascii="Times New Roman" w:hAnsi="Times New Roman"/>
          <w:sz w:val="24"/>
          <w:szCs w:val="24"/>
        </w:rPr>
        <w:t>План занятия: актуальность: общение с   неизлечимыми больными требует соблюдения этических норм и правил, умения оценивать риск потенциальных конфликтных ситуаций.</w:t>
      </w:r>
    </w:p>
    <w:p w:rsidR="00DB5593" w:rsidRPr="00DB5593" w:rsidRDefault="00DB5593" w:rsidP="00DB55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5593">
        <w:rPr>
          <w:rFonts w:ascii="Times New Roman" w:hAnsi="Times New Roman"/>
          <w:sz w:val="24"/>
          <w:szCs w:val="24"/>
        </w:rPr>
        <w:t>Особенности психических реакций у больных</w:t>
      </w:r>
    </w:p>
    <w:p w:rsidR="00DB5593" w:rsidRPr="00DB5593" w:rsidRDefault="00DB5593" w:rsidP="00DB55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5593">
        <w:rPr>
          <w:rFonts w:ascii="Times New Roman" w:hAnsi="Times New Roman"/>
          <w:sz w:val="24"/>
          <w:szCs w:val="24"/>
        </w:rPr>
        <w:t xml:space="preserve"> с заболеваниями органов дыхания 10 минут</w:t>
      </w:r>
    </w:p>
    <w:p w:rsidR="00DB5593" w:rsidRPr="00DB5593" w:rsidRDefault="00DB5593" w:rsidP="00DB55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5593">
        <w:rPr>
          <w:rFonts w:ascii="Times New Roman" w:hAnsi="Times New Roman"/>
          <w:sz w:val="24"/>
          <w:szCs w:val="24"/>
        </w:rPr>
        <w:t>с заболеваниями ССС  - 10 минут</w:t>
      </w:r>
    </w:p>
    <w:p w:rsidR="00DB5593" w:rsidRPr="00DB5593" w:rsidRDefault="00DB5593" w:rsidP="00DB55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5593">
        <w:rPr>
          <w:rFonts w:ascii="Times New Roman" w:hAnsi="Times New Roman"/>
          <w:sz w:val="24"/>
          <w:szCs w:val="24"/>
        </w:rPr>
        <w:t>с заболеваниями нервной системы 10 минут</w:t>
      </w:r>
    </w:p>
    <w:p w:rsidR="00DB5593" w:rsidRPr="00DB5593" w:rsidRDefault="00DB5593" w:rsidP="00DB55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5593">
        <w:rPr>
          <w:rFonts w:ascii="Times New Roman" w:hAnsi="Times New Roman"/>
          <w:sz w:val="24"/>
          <w:szCs w:val="24"/>
        </w:rPr>
        <w:t>с заболеваниями ЖКТ                       10 минут</w:t>
      </w:r>
    </w:p>
    <w:p w:rsidR="00DB5593" w:rsidRPr="00DB5593" w:rsidRDefault="00DB5593" w:rsidP="00DB55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5593">
        <w:rPr>
          <w:rFonts w:ascii="Times New Roman" w:hAnsi="Times New Roman"/>
          <w:sz w:val="24"/>
          <w:szCs w:val="24"/>
        </w:rPr>
        <w:t>с заболеваниями почек                       10 минут</w:t>
      </w:r>
    </w:p>
    <w:p w:rsidR="00DB5593" w:rsidRPr="00DB5593" w:rsidRDefault="00DB5593" w:rsidP="00DB55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5593">
        <w:rPr>
          <w:rFonts w:ascii="Times New Roman" w:hAnsi="Times New Roman"/>
          <w:sz w:val="24"/>
          <w:szCs w:val="24"/>
        </w:rPr>
        <w:t>с онкологическими заболеваниями    10 минут.</w:t>
      </w:r>
    </w:p>
    <w:p w:rsidR="00DB5593" w:rsidRPr="00DB5593" w:rsidRDefault="00DB5593" w:rsidP="00DB55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5593">
        <w:rPr>
          <w:rFonts w:ascii="Times New Roman" w:hAnsi="Times New Roman"/>
          <w:sz w:val="24"/>
          <w:szCs w:val="24"/>
        </w:rPr>
        <w:t xml:space="preserve">с синдромом хронической боли           10 минут </w:t>
      </w:r>
    </w:p>
    <w:p w:rsidR="00DB5593" w:rsidRPr="00DB5593" w:rsidRDefault="00DB5593" w:rsidP="00DB55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5593">
        <w:rPr>
          <w:rFonts w:ascii="Times New Roman" w:hAnsi="Times New Roman"/>
          <w:sz w:val="24"/>
          <w:szCs w:val="24"/>
        </w:rPr>
        <w:t>с патологией органов чувств                 10 минут</w:t>
      </w:r>
    </w:p>
    <w:p w:rsidR="00DB5593" w:rsidRPr="00DB5593" w:rsidRDefault="00DB5593" w:rsidP="00DB55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5593">
        <w:rPr>
          <w:rFonts w:ascii="Times New Roman" w:hAnsi="Times New Roman"/>
          <w:sz w:val="24"/>
          <w:szCs w:val="24"/>
        </w:rPr>
        <w:t>контроль конечного уровня знаний – 10 минут</w:t>
      </w:r>
    </w:p>
    <w:p w:rsidR="00DB5593" w:rsidRPr="00DB5593" w:rsidRDefault="00DB5593" w:rsidP="00DB55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5593">
        <w:rPr>
          <w:rFonts w:ascii="Times New Roman" w:hAnsi="Times New Roman"/>
          <w:sz w:val="24"/>
          <w:szCs w:val="24"/>
        </w:rPr>
        <w:t xml:space="preserve">Тестовые задания: </w:t>
      </w:r>
    </w:p>
    <w:p w:rsidR="00DB5593" w:rsidRPr="00DB5593" w:rsidRDefault="00DB5593" w:rsidP="00DB55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5593">
        <w:rPr>
          <w:rFonts w:ascii="Times New Roman" w:hAnsi="Times New Roman"/>
          <w:sz w:val="24"/>
          <w:szCs w:val="24"/>
        </w:rPr>
        <w:t>1.К принципам паллиативного ухода за пациентом относится:</w:t>
      </w:r>
    </w:p>
    <w:p w:rsidR="00DB5593" w:rsidRPr="00DB5593" w:rsidRDefault="00DB5593" w:rsidP="00DB55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5593">
        <w:rPr>
          <w:rFonts w:ascii="Times New Roman" w:hAnsi="Times New Roman"/>
          <w:sz w:val="24"/>
          <w:szCs w:val="24"/>
        </w:rPr>
        <w:t>а</w:t>
      </w:r>
      <w:proofErr w:type="gramStart"/>
      <w:r w:rsidRPr="00DB5593">
        <w:rPr>
          <w:rFonts w:ascii="Times New Roman" w:hAnsi="Times New Roman"/>
          <w:sz w:val="24"/>
          <w:szCs w:val="24"/>
        </w:rPr>
        <w:t>)п</w:t>
      </w:r>
      <w:proofErr w:type="gramEnd"/>
      <w:r w:rsidRPr="00DB5593">
        <w:rPr>
          <w:rFonts w:ascii="Times New Roman" w:hAnsi="Times New Roman"/>
          <w:sz w:val="24"/>
          <w:szCs w:val="24"/>
        </w:rPr>
        <w:t>оддержание качества жизни на возможно высоком уровне;</w:t>
      </w:r>
    </w:p>
    <w:p w:rsidR="00DB5593" w:rsidRPr="00DB5593" w:rsidRDefault="00DB5593" w:rsidP="00DB55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5593">
        <w:rPr>
          <w:rFonts w:ascii="Times New Roman" w:hAnsi="Times New Roman"/>
          <w:sz w:val="24"/>
          <w:szCs w:val="24"/>
        </w:rPr>
        <w:t>б) создание психотерапевтической среды;</w:t>
      </w:r>
    </w:p>
    <w:p w:rsidR="00DB5593" w:rsidRPr="00DB5593" w:rsidRDefault="00DB5593" w:rsidP="00DB55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5593">
        <w:rPr>
          <w:rFonts w:ascii="Times New Roman" w:hAnsi="Times New Roman"/>
          <w:sz w:val="24"/>
          <w:szCs w:val="24"/>
        </w:rPr>
        <w:t>в) удовлетворение духовных потребностей;</w:t>
      </w:r>
    </w:p>
    <w:p w:rsidR="00DB5593" w:rsidRPr="00DB5593" w:rsidRDefault="00DB5593" w:rsidP="00DB55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5593">
        <w:rPr>
          <w:rFonts w:ascii="Times New Roman" w:hAnsi="Times New Roman"/>
          <w:sz w:val="24"/>
          <w:szCs w:val="24"/>
        </w:rPr>
        <w:t>г) минимум травматичности для пациента;</w:t>
      </w:r>
    </w:p>
    <w:p w:rsidR="00DB5593" w:rsidRPr="00DB5593" w:rsidRDefault="00DB5593" w:rsidP="00DB55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5593">
        <w:rPr>
          <w:rFonts w:ascii="Times New Roman" w:hAnsi="Times New Roman"/>
          <w:sz w:val="24"/>
          <w:szCs w:val="24"/>
        </w:rPr>
        <w:t>д</w:t>
      </w:r>
      <w:proofErr w:type="gramStart"/>
      <w:r w:rsidRPr="00DB5593">
        <w:rPr>
          <w:rFonts w:ascii="Times New Roman" w:hAnsi="Times New Roman"/>
          <w:sz w:val="24"/>
          <w:szCs w:val="24"/>
        </w:rPr>
        <w:t>)в</w:t>
      </w:r>
      <w:proofErr w:type="gramEnd"/>
      <w:r w:rsidRPr="00DB5593">
        <w:rPr>
          <w:rFonts w:ascii="Times New Roman" w:hAnsi="Times New Roman"/>
          <w:sz w:val="24"/>
          <w:szCs w:val="24"/>
        </w:rPr>
        <w:t>ерно все перечисленное</w:t>
      </w:r>
    </w:p>
    <w:p w:rsidR="00DB5593" w:rsidRPr="00DB5593" w:rsidRDefault="00DB5593" w:rsidP="00DB55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5593">
        <w:rPr>
          <w:rFonts w:ascii="Times New Roman" w:hAnsi="Times New Roman"/>
          <w:sz w:val="24"/>
          <w:szCs w:val="24"/>
        </w:rPr>
        <w:t>е</w:t>
      </w:r>
      <w:proofErr w:type="gramStart"/>
      <w:r w:rsidRPr="00DB5593">
        <w:rPr>
          <w:rFonts w:ascii="Times New Roman" w:hAnsi="Times New Roman"/>
          <w:sz w:val="24"/>
          <w:szCs w:val="24"/>
        </w:rPr>
        <w:t>)в</w:t>
      </w:r>
      <w:proofErr w:type="gramEnd"/>
      <w:r w:rsidRPr="00DB5593">
        <w:rPr>
          <w:rFonts w:ascii="Times New Roman" w:hAnsi="Times New Roman"/>
          <w:sz w:val="24"/>
          <w:szCs w:val="24"/>
        </w:rPr>
        <w:t>ерно все перечисленное, кроме а) Ответ д</w:t>
      </w:r>
    </w:p>
    <w:p w:rsidR="00DB5593" w:rsidRPr="00DB5593" w:rsidRDefault="00DB5593" w:rsidP="00DB55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5593">
        <w:rPr>
          <w:rFonts w:ascii="Times New Roman" w:hAnsi="Times New Roman"/>
          <w:sz w:val="24"/>
          <w:szCs w:val="24"/>
        </w:rPr>
        <w:t>2. В основе паллиативной помощи лежит:</w:t>
      </w:r>
    </w:p>
    <w:p w:rsidR="00DB5593" w:rsidRPr="00DB5593" w:rsidRDefault="00DB5593" w:rsidP="00DB55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5593">
        <w:rPr>
          <w:rFonts w:ascii="Times New Roman" w:hAnsi="Times New Roman"/>
          <w:sz w:val="24"/>
          <w:szCs w:val="24"/>
        </w:rPr>
        <w:t>а) холистический уход за пациентом;</w:t>
      </w:r>
    </w:p>
    <w:p w:rsidR="00DB5593" w:rsidRPr="00DB5593" w:rsidRDefault="00DB5593" w:rsidP="00DB55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5593">
        <w:rPr>
          <w:rFonts w:ascii="Times New Roman" w:hAnsi="Times New Roman"/>
          <w:sz w:val="24"/>
          <w:szCs w:val="24"/>
        </w:rPr>
        <w:t>б) адекватное обезболивание;</w:t>
      </w:r>
    </w:p>
    <w:p w:rsidR="00DB5593" w:rsidRPr="00DB5593" w:rsidRDefault="00DB5593" w:rsidP="00DB55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5593">
        <w:rPr>
          <w:rFonts w:ascii="Times New Roman" w:hAnsi="Times New Roman"/>
          <w:sz w:val="24"/>
          <w:szCs w:val="24"/>
        </w:rPr>
        <w:t>в) высокотехнологичные методы диагностики;</w:t>
      </w:r>
    </w:p>
    <w:p w:rsidR="00DB5593" w:rsidRPr="00DB5593" w:rsidRDefault="00DB5593" w:rsidP="00DB55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5593">
        <w:rPr>
          <w:rFonts w:ascii="Times New Roman" w:hAnsi="Times New Roman"/>
          <w:sz w:val="24"/>
          <w:szCs w:val="24"/>
        </w:rPr>
        <w:t>г</w:t>
      </w:r>
      <w:proofErr w:type="gramStart"/>
      <w:r w:rsidRPr="00DB5593">
        <w:rPr>
          <w:rFonts w:ascii="Times New Roman" w:hAnsi="Times New Roman"/>
          <w:sz w:val="24"/>
          <w:szCs w:val="24"/>
        </w:rPr>
        <w:t>)в</w:t>
      </w:r>
      <w:proofErr w:type="gramEnd"/>
      <w:r w:rsidRPr="00DB5593">
        <w:rPr>
          <w:rFonts w:ascii="Times New Roman" w:hAnsi="Times New Roman"/>
          <w:sz w:val="24"/>
          <w:szCs w:val="24"/>
        </w:rPr>
        <w:t>ерно все перечисленное</w:t>
      </w:r>
    </w:p>
    <w:p w:rsidR="00DB5593" w:rsidRPr="00DB5593" w:rsidRDefault="00DB5593" w:rsidP="00DB55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5593">
        <w:rPr>
          <w:rFonts w:ascii="Times New Roman" w:hAnsi="Times New Roman"/>
          <w:sz w:val="24"/>
          <w:szCs w:val="24"/>
        </w:rPr>
        <w:t>д</w:t>
      </w:r>
      <w:proofErr w:type="gramStart"/>
      <w:r w:rsidRPr="00DB5593">
        <w:rPr>
          <w:rFonts w:ascii="Times New Roman" w:hAnsi="Times New Roman"/>
          <w:sz w:val="24"/>
          <w:szCs w:val="24"/>
        </w:rPr>
        <w:t>)в</w:t>
      </w:r>
      <w:proofErr w:type="gramEnd"/>
      <w:r w:rsidRPr="00DB5593">
        <w:rPr>
          <w:rFonts w:ascii="Times New Roman" w:hAnsi="Times New Roman"/>
          <w:sz w:val="24"/>
          <w:szCs w:val="24"/>
        </w:rPr>
        <w:t>ерно  а) и б) Ответ г</w:t>
      </w:r>
    </w:p>
    <w:p w:rsidR="00DB5593" w:rsidRPr="00DB5593" w:rsidRDefault="00DB5593" w:rsidP="00DB55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5593">
        <w:rPr>
          <w:rFonts w:ascii="Times New Roman" w:hAnsi="Times New Roman"/>
          <w:sz w:val="24"/>
          <w:szCs w:val="24"/>
        </w:rPr>
        <w:t>3. Потребности умирающего пациента включают:</w:t>
      </w:r>
    </w:p>
    <w:p w:rsidR="00DB5593" w:rsidRPr="00DB5593" w:rsidRDefault="00DB5593" w:rsidP="00DB55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5593">
        <w:rPr>
          <w:rFonts w:ascii="Times New Roman" w:hAnsi="Times New Roman"/>
          <w:sz w:val="24"/>
          <w:szCs w:val="24"/>
        </w:rPr>
        <w:t>а) контроль за проявлениями болезни;</w:t>
      </w:r>
    </w:p>
    <w:p w:rsidR="00DB5593" w:rsidRPr="00DB5593" w:rsidRDefault="00DB5593" w:rsidP="00DB55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5593">
        <w:rPr>
          <w:rFonts w:ascii="Times New Roman" w:hAnsi="Times New Roman"/>
          <w:sz w:val="24"/>
          <w:szCs w:val="24"/>
        </w:rPr>
        <w:t>б</w:t>
      </w:r>
      <w:proofErr w:type="gramStart"/>
      <w:r w:rsidRPr="00DB5593">
        <w:rPr>
          <w:rFonts w:ascii="Times New Roman" w:hAnsi="Times New Roman"/>
          <w:sz w:val="24"/>
          <w:szCs w:val="24"/>
        </w:rPr>
        <w:t>)о</w:t>
      </w:r>
      <w:proofErr w:type="gramEnd"/>
      <w:r w:rsidRPr="00DB5593">
        <w:rPr>
          <w:rFonts w:ascii="Times New Roman" w:hAnsi="Times New Roman"/>
          <w:sz w:val="24"/>
          <w:szCs w:val="24"/>
        </w:rPr>
        <w:t>щущение безопасности;</w:t>
      </w:r>
    </w:p>
    <w:p w:rsidR="00DB5593" w:rsidRPr="00DB5593" w:rsidRDefault="00DB5593" w:rsidP="00DB55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5593">
        <w:rPr>
          <w:rFonts w:ascii="Times New Roman" w:hAnsi="Times New Roman"/>
          <w:sz w:val="24"/>
          <w:szCs w:val="24"/>
        </w:rPr>
        <w:t>в) общение с близкими людьми;</w:t>
      </w:r>
    </w:p>
    <w:p w:rsidR="00DB5593" w:rsidRPr="00DB5593" w:rsidRDefault="00DB5593" w:rsidP="00DB55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5593">
        <w:rPr>
          <w:rFonts w:ascii="Times New Roman" w:hAnsi="Times New Roman"/>
          <w:sz w:val="24"/>
          <w:szCs w:val="24"/>
        </w:rPr>
        <w:t>г</w:t>
      </w:r>
      <w:proofErr w:type="gramStart"/>
      <w:r w:rsidRPr="00DB5593">
        <w:rPr>
          <w:rFonts w:ascii="Times New Roman" w:hAnsi="Times New Roman"/>
          <w:sz w:val="24"/>
          <w:szCs w:val="24"/>
        </w:rPr>
        <w:t>)в</w:t>
      </w:r>
      <w:proofErr w:type="gramEnd"/>
      <w:r w:rsidRPr="00DB5593">
        <w:rPr>
          <w:rFonts w:ascii="Times New Roman" w:hAnsi="Times New Roman"/>
          <w:sz w:val="24"/>
          <w:szCs w:val="24"/>
        </w:rPr>
        <w:t>озможность принимать участие в решениях;</w:t>
      </w:r>
    </w:p>
    <w:p w:rsidR="00DB5593" w:rsidRPr="00DB5593" w:rsidRDefault="00DB5593" w:rsidP="00DB55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5593">
        <w:rPr>
          <w:rFonts w:ascii="Times New Roman" w:hAnsi="Times New Roman"/>
          <w:sz w:val="24"/>
          <w:szCs w:val="24"/>
        </w:rPr>
        <w:t>д</w:t>
      </w:r>
      <w:proofErr w:type="gramStart"/>
      <w:r w:rsidRPr="00DB5593">
        <w:rPr>
          <w:rFonts w:ascii="Times New Roman" w:hAnsi="Times New Roman"/>
          <w:sz w:val="24"/>
          <w:szCs w:val="24"/>
        </w:rPr>
        <w:t>)в</w:t>
      </w:r>
      <w:proofErr w:type="gramEnd"/>
      <w:r w:rsidRPr="00DB5593">
        <w:rPr>
          <w:rFonts w:ascii="Times New Roman" w:hAnsi="Times New Roman"/>
          <w:sz w:val="24"/>
          <w:szCs w:val="24"/>
        </w:rPr>
        <w:t>ерно все перечисленное</w:t>
      </w:r>
    </w:p>
    <w:p w:rsidR="00DB5593" w:rsidRPr="00DB5593" w:rsidRDefault="00DB5593" w:rsidP="00DB55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5593">
        <w:rPr>
          <w:rFonts w:ascii="Times New Roman" w:hAnsi="Times New Roman"/>
          <w:sz w:val="24"/>
          <w:szCs w:val="24"/>
        </w:rPr>
        <w:t>е</w:t>
      </w:r>
      <w:proofErr w:type="gramStart"/>
      <w:r w:rsidRPr="00DB5593">
        <w:rPr>
          <w:rFonts w:ascii="Times New Roman" w:hAnsi="Times New Roman"/>
          <w:sz w:val="24"/>
          <w:szCs w:val="24"/>
        </w:rPr>
        <w:t>)в</w:t>
      </w:r>
      <w:proofErr w:type="gramEnd"/>
      <w:r w:rsidRPr="00DB5593">
        <w:rPr>
          <w:rFonts w:ascii="Times New Roman" w:hAnsi="Times New Roman"/>
          <w:sz w:val="24"/>
          <w:szCs w:val="24"/>
        </w:rPr>
        <w:t>ерно все перечисленное, кроме г) Ответ д</w:t>
      </w:r>
    </w:p>
    <w:p w:rsidR="00DB5593" w:rsidRPr="00DB5593" w:rsidRDefault="00DB5593" w:rsidP="00DB55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5593">
        <w:rPr>
          <w:rFonts w:ascii="Times New Roman" w:hAnsi="Times New Roman"/>
          <w:sz w:val="24"/>
          <w:szCs w:val="24"/>
        </w:rPr>
        <w:lastRenderedPageBreak/>
        <w:t>4. К стадиям психологической реакции на неизлечимую болезнь  относится:</w:t>
      </w:r>
    </w:p>
    <w:p w:rsidR="00DB5593" w:rsidRPr="00DB5593" w:rsidRDefault="00DB5593" w:rsidP="00DB55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5593">
        <w:rPr>
          <w:rFonts w:ascii="Times New Roman" w:hAnsi="Times New Roman"/>
          <w:sz w:val="24"/>
          <w:szCs w:val="24"/>
        </w:rPr>
        <w:t>а) отрицание;</w:t>
      </w:r>
    </w:p>
    <w:p w:rsidR="00DB5593" w:rsidRPr="00DB5593" w:rsidRDefault="00DB5593" w:rsidP="00DB55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5593">
        <w:rPr>
          <w:rFonts w:ascii="Times New Roman" w:hAnsi="Times New Roman"/>
          <w:sz w:val="24"/>
          <w:szCs w:val="24"/>
        </w:rPr>
        <w:t>б) торг;</w:t>
      </w:r>
    </w:p>
    <w:p w:rsidR="00DB5593" w:rsidRPr="00DB5593" w:rsidRDefault="00DB5593" w:rsidP="00DB55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5593">
        <w:rPr>
          <w:rFonts w:ascii="Times New Roman" w:hAnsi="Times New Roman"/>
          <w:sz w:val="24"/>
          <w:szCs w:val="24"/>
        </w:rPr>
        <w:t>в) гнев;</w:t>
      </w:r>
    </w:p>
    <w:p w:rsidR="00DB5593" w:rsidRPr="00DB5593" w:rsidRDefault="00DB5593" w:rsidP="00DB55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5593">
        <w:rPr>
          <w:rFonts w:ascii="Times New Roman" w:hAnsi="Times New Roman"/>
          <w:sz w:val="24"/>
          <w:szCs w:val="24"/>
        </w:rPr>
        <w:t>г</w:t>
      </w:r>
      <w:proofErr w:type="gramStart"/>
      <w:r w:rsidRPr="00DB5593">
        <w:rPr>
          <w:rFonts w:ascii="Times New Roman" w:hAnsi="Times New Roman"/>
          <w:sz w:val="24"/>
          <w:szCs w:val="24"/>
        </w:rPr>
        <w:t>)д</w:t>
      </w:r>
      <w:proofErr w:type="gramEnd"/>
      <w:r w:rsidRPr="00DB5593">
        <w:rPr>
          <w:rFonts w:ascii="Times New Roman" w:hAnsi="Times New Roman"/>
          <w:sz w:val="24"/>
          <w:szCs w:val="24"/>
        </w:rPr>
        <w:t>епрессия;</w:t>
      </w:r>
    </w:p>
    <w:p w:rsidR="00DB5593" w:rsidRPr="00DB5593" w:rsidRDefault="00DB5593" w:rsidP="00DB55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5593">
        <w:rPr>
          <w:rFonts w:ascii="Times New Roman" w:hAnsi="Times New Roman"/>
          <w:sz w:val="24"/>
          <w:szCs w:val="24"/>
        </w:rPr>
        <w:t>д</w:t>
      </w:r>
      <w:proofErr w:type="gramStart"/>
      <w:r w:rsidRPr="00DB5593">
        <w:rPr>
          <w:rFonts w:ascii="Times New Roman" w:hAnsi="Times New Roman"/>
          <w:sz w:val="24"/>
          <w:szCs w:val="24"/>
        </w:rPr>
        <w:t>)в</w:t>
      </w:r>
      <w:proofErr w:type="gramEnd"/>
      <w:r w:rsidRPr="00DB5593">
        <w:rPr>
          <w:rFonts w:ascii="Times New Roman" w:hAnsi="Times New Roman"/>
          <w:sz w:val="24"/>
          <w:szCs w:val="24"/>
        </w:rPr>
        <w:t>ерно все перечисленное Ответ д</w:t>
      </w:r>
    </w:p>
    <w:p w:rsidR="00DB5593" w:rsidRPr="00DB5593" w:rsidRDefault="00DB5593" w:rsidP="00DB55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5593" w:rsidRPr="00DB5593" w:rsidRDefault="00DB5593" w:rsidP="00DB55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5593">
        <w:rPr>
          <w:rFonts w:ascii="Times New Roman" w:hAnsi="Times New Roman"/>
          <w:sz w:val="24"/>
          <w:szCs w:val="24"/>
        </w:rPr>
        <w:t>5. Депрессивная триада характеризуется</w:t>
      </w:r>
      <w:proofErr w:type="gramStart"/>
      <w:r w:rsidRPr="00DB5593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DB5593" w:rsidRPr="00DB5593" w:rsidRDefault="00DB5593" w:rsidP="00DB55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5593">
        <w:rPr>
          <w:rFonts w:ascii="Times New Roman" w:hAnsi="Times New Roman"/>
          <w:sz w:val="24"/>
          <w:szCs w:val="24"/>
        </w:rPr>
        <w:t>а) эмоциональным торможением;</w:t>
      </w:r>
    </w:p>
    <w:p w:rsidR="00DB5593" w:rsidRPr="00DB5593" w:rsidRDefault="00DB5593" w:rsidP="00DB55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5593">
        <w:rPr>
          <w:rFonts w:ascii="Times New Roman" w:hAnsi="Times New Roman"/>
          <w:sz w:val="24"/>
          <w:szCs w:val="24"/>
        </w:rPr>
        <w:t>б) двигательным торможением;</w:t>
      </w:r>
    </w:p>
    <w:p w:rsidR="00DB5593" w:rsidRPr="00DB5593" w:rsidRDefault="00DB5593" w:rsidP="00DB55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5593">
        <w:rPr>
          <w:rFonts w:ascii="Times New Roman" w:hAnsi="Times New Roman"/>
          <w:sz w:val="24"/>
          <w:szCs w:val="24"/>
        </w:rPr>
        <w:t>в) идеаторным торможением;</w:t>
      </w:r>
    </w:p>
    <w:p w:rsidR="00DB5593" w:rsidRPr="00DB5593" w:rsidRDefault="00DB5593" w:rsidP="00DB55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5593">
        <w:rPr>
          <w:rFonts w:ascii="Times New Roman" w:hAnsi="Times New Roman"/>
          <w:sz w:val="24"/>
          <w:szCs w:val="24"/>
        </w:rPr>
        <w:t>г</w:t>
      </w:r>
      <w:proofErr w:type="gramStart"/>
      <w:r w:rsidRPr="00DB5593">
        <w:rPr>
          <w:rFonts w:ascii="Times New Roman" w:hAnsi="Times New Roman"/>
          <w:sz w:val="24"/>
          <w:szCs w:val="24"/>
        </w:rPr>
        <w:t>)в</w:t>
      </w:r>
      <w:proofErr w:type="gramEnd"/>
      <w:r w:rsidRPr="00DB5593">
        <w:rPr>
          <w:rFonts w:ascii="Times New Roman" w:hAnsi="Times New Roman"/>
          <w:sz w:val="24"/>
          <w:szCs w:val="24"/>
        </w:rPr>
        <w:t>ерно все перечисленное</w:t>
      </w:r>
    </w:p>
    <w:p w:rsidR="00DB5593" w:rsidRPr="00DB5593" w:rsidRDefault="00DB5593" w:rsidP="00DB55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5593">
        <w:rPr>
          <w:rFonts w:ascii="Times New Roman" w:hAnsi="Times New Roman"/>
          <w:sz w:val="24"/>
          <w:szCs w:val="24"/>
        </w:rPr>
        <w:t xml:space="preserve"> Ответ </w:t>
      </w:r>
      <w:proofErr w:type="gramStart"/>
      <w:r w:rsidRPr="00DB5593">
        <w:rPr>
          <w:rFonts w:ascii="Times New Roman" w:hAnsi="Times New Roman"/>
          <w:sz w:val="24"/>
          <w:szCs w:val="24"/>
        </w:rPr>
        <w:t>г</w:t>
      </w:r>
      <w:proofErr w:type="gramEnd"/>
      <w:r w:rsidRPr="00DB5593">
        <w:rPr>
          <w:rFonts w:ascii="Times New Roman" w:hAnsi="Times New Roman"/>
          <w:sz w:val="24"/>
          <w:szCs w:val="24"/>
        </w:rPr>
        <w:t>.</w:t>
      </w:r>
    </w:p>
    <w:p w:rsidR="00DB5593" w:rsidRPr="00DB5593" w:rsidRDefault="00DB5593" w:rsidP="00DB55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5593" w:rsidRPr="00512830" w:rsidRDefault="00DB5593" w:rsidP="00DB55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5593">
        <w:rPr>
          <w:rFonts w:ascii="Times New Roman" w:hAnsi="Times New Roman"/>
          <w:sz w:val="24"/>
          <w:szCs w:val="24"/>
        </w:rPr>
        <w:t>Условия проведения занятия</w:t>
      </w:r>
      <w:proofErr w:type="gramStart"/>
      <w:r w:rsidRPr="00DB559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DB5593">
        <w:rPr>
          <w:rFonts w:ascii="Times New Roman" w:hAnsi="Times New Roman"/>
          <w:sz w:val="24"/>
          <w:szCs w:val="24"/>
        </w:rPr>
        <w:t xml:space="preserve"> </w:t>
      </w:r>
    </w:p>
    <w:p w:rsidR="00DB5593" w:rsidRPr="00512830" w:rsidRDefault="00DB5593" w:rsidP="00DB55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5593" w:rsidRPr="00DB5593" w:rsidRDefault="00DB5593" w:rsidP="00DB5593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DB5593">
        <w:rPr>
          <w:rFonts w:ascii="Times New Roman" w:hAnsi="Times New Roman"/>
          <w:sz w:val="24"/>
          <w:szCs w:val="24"/>
        </w:rPr>
        <w:t xml:space="preserve">Рекомендованная литература: </w:t>
      </w:r>
      <w:r w:rsidRPr="00DB5593">
        <w:rPr>
          <w:rFonts w:ascii="Times New Roman" w:hAnsi="Times New Roman"/>
          <w:b/>
          <w:i/>
          <w:sz w:val="24"/>
          <w:szCs w:val="24"/>
        </w:rPr>
        <w:t>Основная литература</w:t>
      </w:r>
    </w:p>
    <w:p w:rsidR="00DB5593" w:rsidRPr="00DB5593" w:rsidRDefault="00DB5593" w:rsidP="00DB55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5593">
        <w:rPr>
          <w:rFonts w:ascii="Times New Roman" w:hAnsi="Times New Roman"/>
          <w:sz w:val="24"/>
          <w:szCs w:val="24"/>
        </w:rPr>
        <w:t>1. Клинические рекомендации. Онкология \ под ред. В. И. Чиссова, С.Л. Дарьяловой.- 2-е изд., испр. И доп.- М.: ГЭОТА</w:t>
      </w:r>
      <w:proofErr w:type="gramStart"/>
      <w:r w:rsidRPr="00DB5593">
        <w:rPr>
          <w:rFonts w:ascii="Times New Roman" w:hAnsi="Times New Roman"/>
          <w:sz w:val="24"/>
          <w:szCs w:val="24"/>
        </w:rPr>
        <w:t>Р-</w:t>
      </w:r>
      <w:proofErr w:type="gramEnd"/>
      <w:r w:rsidRPr="00DB5593">
        <w:rPr>
          <w:rFonts w:ascii="Times New Roman" w:hAnsi="Times New Roman"/>
          <w:sz w:val="24"/>
          <w:szCs w:val="24"/>
        </w:rPr>
        <w:t xml:space="preserve"> Медиа, 2009.- с. 41-83 (глава «Хронический болевой синдром» Абузарова Г. Р., Новиков Г. А., Осипова Н. А., Прохоров Б. М., Рудой С. В.)</w:t>
      </w:r>
    </w:p>
    <w:p w:rsidR="00DB5593" w:rsidRPr="00DB5593" w:rsidRDefault="00DB5593" w:rsidP="00DB55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5593">
        <w:rPr>
          <w:rFonts w:ascii="Times New Roman" w:hAnsi="Times New Roman"/>
          <w:sz w:val="24"/>
          <w:szCs w:val="24"/>
        </w:rPr>
        <w:t>2. Контроль симптомов в паллиативной медицине \ под ред. Проф. Г. А. Новикова.- М.: ГЭОТА</w:t>
      </w:r>
      <w:proofErr w:type="gramStart"/>
      <w:r w:rsidRPr="00DB5593">
        <w:rPr>
          <w:rFonts w:ascii="Times New Roman" w:hAnsi="Times New Roman"/>
          <w:sz w:val="24"/>
          <w:szCs w:val="24"/>
        </w:rPr>
        <w:t>Р-</w:t>
      </w:r>
      <w:proofErr w:type="gramEnd"/>
      <w:r w:rsidRPr="00DB5593">
        <w:rPr>
          <w:rFonts w:ascii="Times New Roman" w:hAnsi="Times New Roman"/>
          <w:sz w:val="24"/>
          <w:szCs w:val="24"/>
        </w:rPr>
        <w:t xml:space="preserve"> Медиа, 2013.- 248 с.</w:t>
      </w:r>
    </w:p>
    <w:p w:rsidR="00DB5593" w:rsidRPr="00DB5593" w:rsidRDefault="00DB5593" w:rsidP="00DB55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5593">
        <w:rPr>
          <w:rFonts w:ascii="Times New Roman" w:hAnsi="Times New Roman"/>
          <w:sz w:val="24"/>
          <w:szCs w:val="24"/>
        </w:rPr>
        <w:t>3. Онкология. Национальное руководство \Гл. ред. Акад. РАМН В. И. Чиссов, акад. РАМН М. И. Давыдов. – М.: ГЭОТАР-Медиа, 2008.- с. 459-483 (глава 12 «Реабилитация» Новиков Г. А., Самойленко В. В., Вайсман М. А., Прохоров Б. М., Рудой С. В.)</w:t>
      </w:r>
    </w:p>
    <w:p w:rsidR="00DB5593" w:rsidRPr="00DB5593" w:rsidRDefault="00DB5593" w:rsidP="00DB55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5593">
        <w:rPr>
          <w:rFonts w:ascii="Times New Roman" w:hAnsi="Times New Roman"/>
          <w:sz w:val="24"/>
          <w:szCs w:val="24"/>
        </w:rPr>
        <w:t xml:space="preserve">4. </w:t>
      </w:r>
      <w:r w:rsidRPr="00DB5593">
        <w:rPr>
          <w:rStyle w:val="apple-style-span"/>
          <w:rFonts w:ascii="Times New Roman" w:hAnsi="Times New Roman"/>
          <w:bCs/>
          <w:color w:val="000000"/>
          <w:sz w:val="24"/>
          <w:szCs w:val="24"/>
        </w:rPr>
        <w:t>Психиатрия. Национальное руководство</w:t>
      </w:r>
      <w:r w:rsidRPr="00DB5593">
        <w:rPr>
          <w:rStyle w:val="apple-style-span"/>
          <w:rFonts w:ascii="Times New Roman" w:hAnsi="Times New Roman"/>
          <w:color w:val="000000"/>
          <w:sz w:val="24"/>
          <w:szCs w:val="24"/>
        </w:rPr>
        <w:t>: руководство/ под ред.Т.Б. Дмитриевой, В.Н. Краснова, Н.Г. Незнанова, В.Я. Семке, А.С. Тиганова. - М.: ГЭОТАР Медиа, 2009.- 1000 с.</w:t>
      </w:r>
    </w:p>
    <w:p w:rsidR="00DB5593" w:rsidRPr="00DB5593" w:rsidRDefault="00DB5593" w:rsidP="00DB5593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DB5593">
        <w:rPr>
          <w:rFonts w:ascii="Times New Roman" w:hAnsi="Times New Roman"/>
          <w:b/>
          <w:i/>
          <w:sz w:val="24"/>
          <w:szCs w:val="24"/>
        </w:rPr>
        <w:t>Дополнительная литература</w:t>
      </w:r>
    </w:p>
    <w:p w:rsidR="00DB5593" w:rsidRPr="00DB5593" w:rsidRDefault="00DB5593" w:rsidP="00DB55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5593">
        <w:rPr>
          <w:rFonts w:ascii="Times New Roman" w:hAnsi="Times New Roman"/>
          <w:sz w:val="24"/>
          <w:szCs w:val="24"/>
        </w:rPr>
        <w:t xml:space="preserve">1. Методические рекомендации по организации паллиативной помощи. Утв. Министерством Здравоохранения и Социального Развития РФ. 22 сентября </w:t>
      </w:r>
      <w:smartTag w:uri="urn:schemas-microsoft-com:office:smarttags" w:element="metricconverter">
        <w:smartTagPr>
          <w:attr w:name="ProductID" w:val="2008 г"/>
        </w:smartTagPr>
        <w:r w:rsidRPr="00DB5593">
          <w:rPr>
            <w:rFonts w:ascii="Times New Roman" w:hAnsi="Times New Roman"/>
            <w:sz w:val="24"/>
            <w:szCs w:val="24"/>
          </w:rPr>
          <w:t>2008 г</w:t>
        </w:r>
      </w:smartTag>
      <w:r w:rsidRPr="00DB5593">
        <w:rPr>
          <w:rFonts w:ascii="Times New Roman" w:hAnsi="Times New Roman"/>
          <w:sz w:val="24"/>
          <w:szCs w:val="24"/>
        </w:rPr>
        <w:t>. № 7180-РХ.</w:t>
      </w:r>
    </w:p>
    <w:p w:rsidR="00DB5593" w:rsidRPr="00DB5593" w:rsidRDefault="00DB5593" w:rsidP="00DB55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5593">
        <w:rPr>
          <w:rFonts w:ascii="Times New Roman" w:hAnsi="Times New Roman"/>
          <w:sz w:val="24"/>
          <w:szCs w:val="24"/>
        </w:rPr>
        <w:t xml:space="preserve">2. Паллиативная помощь онкологическим больным. Учебное пособие. Гриф УМО по медицинскому и фармацевтическому образованию ВУЗов России. Г. А. Новиков, Н. А. Осипова, Б. М. Прохоров, М. А. Вайсман, С. В. Рудой.- ООД «Медицина за качество жизни», Москва, 2006.- 192 </w:t>
      </w:r>
      <w:proofErr w:type="gramStart"/>
      <w:r w:rsidRPr="00DB5593">
        <w:rPr>
          <w:rFonts w:ascii="Times New Roman" w:hAnsi="Times New Roman"/>
          <w:sz w:val="24"/>
          <w:szCs w:val="24"/>
        </w:rPr>
        <w:t>с</w:t>
      </w:r>
      <w:proofErr w:type="gramEnd"/>
      <w:r w:rsidRPr="00DB5593">
        <w:rPr>
          <w:rFonts w:ascii="Times New Roman" w:hAnsi="Times New Roman"/>
          <w:sz w:val="24"/>
          <w:szCs w:val="24"/>
        </w:rPr>
        <w:t>.</w:t>
      </w:r>
    </w:p>
    <w:p w:rsidR="00DB5593" w:rsidRPr="00DB5593" w:rsidRDefault="00DB5593" w:rsidP="00DB55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5593">
        <w:rPr>
          <w:rFonts w:ascii="Times New Roman" w:hAnsi="Times New Roman"/>
          <w:sz w:val="24"/>
          <w:szCs w:val="24"/>
        </w:rPr>
        <w:t>3. Приказ Минздрава России № 1343 н от 21.12.2012 г. «Об утверждении Порядка оказания паллиативной медицинской помощи взрослому населению»</w:t>
      </w:r>
    </w:p>
    <w:p w:rsidR="00DB5593" w:rsidRPr="00512830" w:rsidRDefault="00DB5593" w:rsidP="00DB559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B5593">
        <w:rPr>
          <w:rFonts w:ascii="Times New Roman" w:hAnsi="Times New Roman"/>
          <w:sz w:val="24"/>
          <w:szCs w:val="24"/>
        </w:rPr>
        <w:t xml:space="preserve">5. </w:t>
      </w:r>
      <w:r w:rsidRPr="00DB5593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Общая психопатология</w:t>
      </w:r>
      <w:r w:rsidRPr="00DB5593">
        <w:rPr>
          <w:rFonts w:ascii="Times New Roman" w:hAnsi="Times New Roman"/>
          <w:color w:val="000000"/>
          <w:sz w:val="24"/>
          <w:szCs w:val="24"/>
        </w:rPr>
        <w:t xml:space="preserve">: учебное пособие / В.А. Дереча – Ростов н/Д.: Феникс, 2011. - 187 </w:t>
      </w:r>
      <w:proofErr w:type="gramStart"/>
      <w:r w:rsidRPr="00DB5593"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  <w:r w:rsidRPr="00DB5593">
        <w:rPr>
          <w:rFonts w:ascii="Times New Roman" w:hAnsi="Times New Roman"/>
          <w:color w:val="000000"/>
          <w:sz w:val="24"/>
          <w:szCs w:val="24"/>
        </w:rPr>
        <w:t>.</w:t>
      </w:r>
    </w:p>
    <w:p w:rsidR="00DB5593" w:rsidRPr="00512830" w:rsidRDefault="00DB5593" w:rsidP="00DB559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B5593" w:rsidRPr="00DB5593" w:rsidRDefault="00DB5593" w:rsidP="00DB55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5593">
        <w:rPr>
          <w:rFonts w:ascii="Times New Roman" w:hAnsi="Times New Roman"/>
          <w:sz w:val="24"/>
          <w:szCs w:val="24"/>
        </w:rPr>
        <w:t xml:space="preserve"> </w:t>
      </w:r>
    </w:p>
    <w:p w:rsidR="00DB5593" w:rsidRPr="00DB5593" w:rsidRDefault="00DB5593" w:rsidP="00DB55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5593">
        <w:rPr>
          <w:rFonts w:ascii="Times New Roman" w:hAnsi="Times New Roman"/>
          <w:sz w:val="24"/>
          <w:szCs w:val="24"/>
        </w:rPr>
        <w:t>Автор  методической разработки</w:t>
      </w:r>
      <w:proofErr w:type="gramStart"/>
      <w:r w:rsidRPr="00DB559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DB5593">
        <w:rPr>
          <w:rFonts w:ascii="Times New Roman" w:hAnsi="Times New Roman"/>
          <w:sz w:val="24"/>
          <w:szCs w:val="24"/>
        </w:rPr>
        <w:t xml:space="preserve">                                          доцент  Веревкина   Т.И. </w:t>
      </w:r>
    </w:p>
    <w:p w:rsidR="00DB5593" w:rsidRPr="00DB5593" w:rsidRDefault="00DB5593" w:rsidP="00DB55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5593" w:rsidRPr="00512830" w:rsidRDefault="00DB5593" w:rsidP="00DB55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5593">
        <w:rPr>
          <w:rFonts w:ascii="Times New Roman" w:hAnsi="Times New Roman"/>
          <w:sz w:val="24"/>
          <w:szCs w:val="24"/>
        </w:rPr>
        <w:t>Дата составления 21 апреля 201</w:t>
      </w:r>
      <w:r w:rsidR="006C7F4A">
        <w:rPr>
          <w:rFonts w:ascii="Times New Roman" w:hAnsi="Times New Roman"/>
          <w:sz w:val="24"/>
          <w:szCs w:val="24"/>
        </w:rPr>
        <w:t>5</w:t>
      </w:r>
      <w:r w:rsidRPr="00DB5593">
        <w:rPr>
          <w:rFonts w:ascii="Times New Roman" w:hAnsi="Times New Roman"/>
          <w:sz w:val="24"/>
          <w:szCs w:val="24"/>
        </w:rPr>
        <w:t xml:space="preserve"> г</w:t>
      </w:r>
    </w:p>
    <w:p w:rsidR="00DB5593" w:rsidRPr="00512830" w:rsidRDefault="00DB5593" w:rsidP="00DB55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5593" w:rsidRPr="00512830" w:rsidRDefault="00DB5593" w:rsidP="00DB55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5593" w:rsidRPr="00512830" w:rsidRDefault="00DB5593" w:rsidP="00DB55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5593">
        <w:rPr>
          <w:rFonts w:ascii="Times New Roman" w:hAnsi="Times New Roman"/>
          <w:sz w:val="24"/>
          <w:szCs w:val="24"/>
        </w:rPr>
        <w:t xml:space="preserve">Дата обсуждения на </w:t>
      </w:r>
      <w:proofErr w:type="gramStart"/>
      <w:r w:rsidRPr="00DB5593">
        <w:rPr>
          <w:rFonts w:ascii="Times New Roman" w:hAnsi="Times New Roman"/>
          <w:sz w:val="24"/>
          <w:szCs w:val="24"/>
        </w:rPr>
        <w:t>кафедральном</w:t>
      </w:r>
      <w:proofErr w:type="gramEnd"/>
      <w:r w:rsidRPr="00DB5593">
        <w:rPr>
          <w:rFonts w:ascii="Times New Roman" w:hAnsi="Times New Roman"/>
          <w:sz w:val="24"/>
          <w:szCs w:val="24"/>
        </w:rPr>
        <w:t xml:space="preserve"> совещания  </w:t>
      </w:r>
      <w:r w:rsidR="006C7F4A">
        <w:rPr>
          <w:rFonts w:ascii="Times New Roman" w:hAnsi="Times New Roman"/>
          <w:sz w:val="24"/>
          <w:szCs w:val="24"/>
        </w:rPr>
        <w:t xml:space="preserve">22 апреля </w:t>
      </w:r>
      <w:r w:rsidRPr="00DB5593">
        <w:rPr>
          <w:rFonts w:ascii="Times New Roman" w:hAnsi="Times New Roman"/>
          <w:sz w:val="24"/>
          <w:szCs w:val="24"/>
        </w:rPr>
        <w:t xml:space="preserve"> 201</w:t>
      </w:r>
      <w:r w:rsidR="006C7F4A">
        <w:rPr>
          <w:rFonts w:ascii="Times New Roman" w:hAnsi="Times New Roman"/>
          <w:sz w:val="24"/>
          <w:szCs w:val="24"/>
        </w:rPr>
        <w:t>5</w:t>
      </w:r>
      <w:r w:rsidRPr="00DB5593">
        <w:rPr>
          <w:rFonts w:ascii="Times New Roman" w:hAnsi="Times New Roman"/>
          <w:sz w:val="24"/>
          <w:szCs w:val="24"/>
        </w:rPr>
        <w:t>.</w:t>
      </w:r>
    </w:p>
    <w:p w:rsidR="00DB5593" w:rsidRPr="00512830" w:rsidRDefault="00DB5593" w:rsidP="00DB55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5593" w:rsidRPr="00512830" w:rsidRDefault="00DB5593" w:rsidP="00DB55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5593" w:rsidRPr="00512830" w:rsidRDefault="00DB5593" w:rsidP="00DB55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5593" w:rsidRPr="00512830" w:rsidRDefault="00DB5593" w:rsidP="00DB55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5593" w:rsidRPr="00512830" w:rsidRDefault="00DB5593" w:rsidP="00DB55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5593" w:rsidRPr="00512830" w:rsidRDefault="00DB5593" w:rsidP="00DB55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5593" w:rsidRDefault="00DB5593" w:rsidP="00DB55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7F4A" w:rsidRDefault="006C7F4A" w:rsidP="00DB55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7F4A" w:rsidRPr="00512830" w:rsidRDefault="006C7F4A" w:rsidP="00DB55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5593" w:rsidRPr="00512830" w:rsidRDefault="00DB5593" w:rsidP="00DB55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5593" w:rsidRPr="00512830" w:rsidRDefault="00DB5593" w:rsidP="00DB55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5593" w:rsidRPr="00512830" w:rsidRDefault="00DB5593" w:rsidP="00DB559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C7F4A" w:rsidRPr="00802862" w:rsidRDefault="006C7F4A" w:rsidP="006C7F4A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lastRenderedPageBreak/>
        <w:t>ГОСУДАРСТВЕННОЕ БЮДЖЕТНОЕ ОБРАЗОВАТЕЛЬНОЕ УЧРЕЖДЕНИЕ</w:t>
      </w:r>
    </w:p>
    <w:p w:rsidR="006C7F4A" w:rsidRPr="00802862" w:rsidRDefault="006C7F4A" w:rsidP="006C7F4A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t xml:space="preserve">ВЫСШЕГО ПРОФЕССИОНАЛЬНОГО ОБРАЗОВАНИЯ </w:t>
      </w:r>
    </w:p>
    <w:p w:rsidR="006C7F4A" w:rsidRPr="00802862" w:rsidRDefault="006C7F4A" w:rsidP="006C7F4A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t xml:space="preserve">«БАШКИРСКИЙ ГОСУДАРСТВЕННЫЙ МЕДИЦИНСКИЙ УНИВЕРСИТЕТ» </w:t>
      </w:r>
    </w:p>
    <w:p w:rsidR="006C7F4A" w:rsidRPr="00802862" w:rsidRDefault="006C7F4A" w:rsidP="006C7F4A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t>МИНИСТЕРСТВА  ЗДРАВООХРАНЕНИЯ РОССИЙСКОЙ ФЕДЕРАЦИИ</w:t>
      </w:r>
    </w:p>
    <w:p w:rsidR="006C7F4A" w:rsidRPr="00802862" w:rsidRDefault="006C7F4A" w:rsidP="006C7F4A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  <w:r w:rsidRPr="00802862">
        <w:rPr>
          <w:rFonts w:asciiTheme="majorHAnsi" w:hAnsiTheme="majorHAnsi"/>
          <w:b/>
          <w:bCs/>
        </w:rPr>
        <w:t xml:space="preserve">Институт </w:t>
      </w:r>
      <w:proofErr w:type="gramStart"/>
      <w:r>
        <w:rPr>
          <w:rFonts w:asciiTheme="majorHAnsi" w:hAnsiTheme="majorHAnsi"/>
          <w:b/>
          <w:bCs/>
        </w:rPr>
        <w:t>дополнительного</w:t>
      </w:r>
      <w:proofErr w:type="gramEnd"/>
      <w:r>
        <w:rPr>
          <w:rFonts w:asciiTheme="majorHAnsi" w:hAnsiTheme="majorHAnsi"/>
          <w:b/>
          <w:bCs/>
        </w:rPr>
        <w:t xml:space="preserve"> профессионального</w:t>
      </w:r>
      <w:r w:rsidRPr="00802862">
        <w:rPr>
          <w:rFonts w:asciiTheme="majorHAnsi" w:hAnsiTheme="majorHAnsi"/>
          <w:b/>
          <w:bCs/>
        </w:rPr>
        <w:t>образования</w:t>
      </w:r>
    </w:p>
    <w:p w:rsidR="006C7F4A" w:rsidRPr="00802862" w:rsidRDefault="006C7F4A" w:rsidP="006C7F4A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  <w:r w:rsidRPr="00802862">
        <w:rPr>
          <w:rFonts w:asciiTheme="majorHAnsi" w:hAnsiTheme="majorHAnsi"/>
        </w:rPr>
        <w:t xml:space="preserve">Кафедра </w:t>
      </w:r>
      <w:r>
        <w:rPr>
          <w:rFonts w:asciiTheme="majorHAnsi" w:hAnsiTheme="majorHAnsi"/>
        </w:rPr>
        <w:t>терапии</w:t>
      </w:r>
      <w:r w:rsidRPr="00802862">
        <w:rPr>
          <w:rFonts w:asciiTheme="majorHAnsi" w:hAnsiTheme="majorHAnsi"/>
        </w:rPr>
        <w:t xml:space="preserve"> и общей врачебной практики</w:t>
      </w:r>
      <w:r>
        <w:rPr>
          <w:rFonts w:asciiTheme="majorHAnsi" w:hAnsiTheme="majorHAnsi"/>
        </w:rPr>
        <w:t xml:space="preserve"> с курсом гериатрии</w:t>
      </w:r>
    </w:p>
    <w:p w:rsidR="006C7F4A" w:rsidRPr="00802862" w:rsidRDefault="006C7F4A" w:rsidP="006C7F4A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</w:p>
    <w:p w:rsidR="006C7F4A" w:rsidRPr="00802862" w:rsidRDefault="006C7F4A" w:rsidP="006C7F4A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</w:p>
    <w:p w:rsidR="006C7F4A" w:rsidRPr="00802862" w:rsidRDefault="006C7F4A" w:rsidP="006C7F4A">
      <w:pPr>
        <w:pStyle w:val="western"/>
        <w:spacing w:before="0" w:beforeAutospacing="0" w:after="0"/>
        <w:ind w:left="5400"/>
        <w:rPr>
          <w:rFonts w:asciiTheme="majorHAnsi" w:hAnsiTheme="majorHAnsi"/>
        </w:rPr>
      </w:pPr>
      <w:r w:rsidRPr="00802862">
        <w:rPr>
          <w:rFonts w:asciiTheme="majorHAnsi" w:hAnsiTheme="majorHAnsi"/>
        </w:rPr>
        <w:t>УТВЕРЖДАЮ</w:t>
      </w:r>
    </w:p>
    <w:p w:rsidR="006C7F4A" w:rsidRPr="00802862" w:rsidRDefault="006C7F4A" w:rsidP="006C7F4A">
      <w:pPr>
        <w:pStyle w:val="western"/>
        <w:spacing w:before="0" w:beforeAutospacing="0" w:after="0"/>
        <w:ind w:left="5400"/>
        <w:rPr>
          <w:rFonts w:asciiTheme="majorHAnsi" w:hAnsiTheme="majorHAnsi"/>
        </w:rPr>
      </w:pPr>
      <w:r w:rsidRPr="00802862">
        <w:rPr>
          <w:rFonts w:asciiTheme="majorHAnsi" w:hAnsiTheme="majorHAnsi"/>
        </w:rPr>
        <w:t>Зав. кафедрой ____________Сафуанова Г. Ш.</w:t>
      </w:r>
    </w:p>
    <w:p w:rsidR="006C7F4A" w:rsidRDefault="006C7F4A" w:rsidP="006C7F4A">
      <w:pPr>
        <w:pStyle w:val="western"/>
        <w:spacing w:before="0" w:beforeAutospacing="0" w:after="0"/>
        <w:ind w:left="5400"/>
        <w:rPr>
          <w:rFonts w:asciiTheme="majorHAnsi" w:hAnsiTheme="majorHAnsi"/>
        </w:rPr>
      </w:pPr>
      <w:r w:rsidRPr="00802862">
        <w:rPr>
          <w:rFonts w:asciiTheme="majorHAnsi" w:hAnsiTheme="majorHAnsi"/>
        </w:rPr>
        <w:t>«</w:t>
      </w:r>
      <w:r>
        <w:rPr>
          <w:rFonts w:asciiTheme="majorHAnsi" w:hAnsiTheme="majorHAnsi"/>
        </w:rPr>
        <w:t xml:space="preserve">22 </w:t>
      </w:r>
      <w:r w:rsidRPr="00802862">
        <w:rPr>
          <w:rFonts w:asciiTheme="majorHAnsi" w:hAnsiTheme="majorHAnsi"/>
        </w:rPr>
        <w:t xml:space="preserve">» </w:t>
      </w:r>
      <w:r>
        <w:rPr>
          <w:rFonts w:asciiTheme="majorHAnsi" w:hAnsiTheme="majorHAnsi"/>
        </w:rPr>
        <w:t xml:space="preserve">  апреля </w:t>
      </w:r>
      <w:r w:rsidRPr="00802862">
        <w:rPr>
          <w:rFonts w:asciiTheme="majorHAnsi" w:hAnsiTheme="majorHAnsi"/>
        </w:rPr>
        <w:t>20</w:t>
      </w:r>
      <w:r>
        <w:rPr>
          <w:rFonts w:asciiTheme="majorHAnsi" w:hAnsiTheme="majorHAnsi"/>
        </w:rPr>
        <w:t>15</w:t>
      </w:r>
      <w:r w:rsidRPr="00802862">
        <w:rPr>
          <w:rFonts w:asciiTheme="majorHAnsi" w:hAnsiTheme="majorHAnsi"/>
        </w:rPr>
        <w:t xml:space="preserve"> г.</w:t>
      </w:r>
    </w:p>
    <w:p w:rsidR="006C7F4A" w:rsidRPr="00802862" w:rsidRDefault="006C7F4A" w:rsidP="006C7F4A">
      <w:pPr>
        <w:pStyle w:val="western"/>
        <w:spacing w:before="0" w:beforeAutospacing="0" w:after="0"/>
        <w:ind w:left="5400"/>
        <w:rPr>
          <w:rFonts w:asciiTheme="majorHAnsi" w:hAnsiTheme="majorHAnsi"/>
        </w:rPr>
      </w:pPr>
    </w:p>
    <w:p w:rsidR="00DB5593" w:rsidRPr="00DB5593" w:rsidRDefault="00DB5593" w:rsidP="00DB559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B5593" w:rsidRPr="00DB5593" w:rsidRDefault="00DB5593" w:rsidP="00DB55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B5593">
        <w:rPr>
          <w:rFonts w:ascii="Times New Roman" w:hAnsi="Times New Roman"/>
          <w:sz w:val="24"/>
          <w:szCs w:val="24"/>
        </w:rPr>
        <w:t>МЕТОДИЧЕСКАЯ РАЗРАБОТКА</w:t>
      </w:r>
    </w:p>
    <w:p w:rsidR="00DB5593" w:rsidRDefault="00DB5593" w:rsidP="00DB55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B5593">
        <w:rPr>
          <w:rFonts w:ascii="Times New Roman" w:hAnsi="Times New Roman"/>
          <w:sz w:val="24"/>
          <w:szCs w:val="24"/>
        </w:rPr>
        <w:t>практического занятия для преподавателей</w:t>
      </w:r>
    </w:p>
    <w:p w:rsidR="006C7F4A" w:rsidRPr="00DB5593" w:rsidRDefault="006C7F4A" w:rsidP="00DB55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B5593" w:rsidRDefault="00DB5593" w:rsidP="00DB55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B5593">
        <w:rPr>
          <w:rFonts w:ascii="Times New Roman" w:hAnsi="Times New Roman"/>
          <w:sz w:val="24"/>
          <w:szCs w:val="24"/>
        </w:rPr>
        <w:t xml:space="preserve"> «Психологические, социальные и духовные аспекты паллиативной  медицинской помощи»</w:t>
      </w:r>
    </w:p>
    <w:p w:rsidR="006C7F4A" w:rsidRPr="00DB5593" w:rsidRDefault="006C7F4A" w:rsidP="00DB55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B5593" w:rsidRPr="00DB5593" w:rsidRDefault="00DB5593" w:rsidP="00DB55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B5593">
        <w:rPr>
          <w:rFonts w:ascii="Times New Roman" w:hAnsi="Times New Roman"/>
          <w:sz w:val="24"/>
          <w:szCs w:val="24"/>
        </w:rPr>
        <w:t>Тема «Роль религии в паллиативной медицинской помощи»</w:t>
      </w:r>
    </w:p>
    <w:p w:rsidR="00DB5593" w:rsidRPr="00DB5593" w:rsidRDefault="00DB5593" w:rsidP="00DB55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B5593" w:rsidRPr="00DB5593" w:rsidRDefault="00DB5593" w:rsidP="00DB55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5593">
        <w:rPr>
          <w:rFonts w:ascii="Times New Roman" w:hAnsi="Times New Roman"/>
          <w:sz w:val="24"/>
          <w:szCs w:val="24"/>
        </w:rPr>
        <w:t xml:space="preserve">            Продолжительность практического занятия – 2 часа (90 минут).</w:t>
      </w:r>
    </w:p>
    <w:p w:rsidR="00DB5593" w:rsidRPr="00DB5593" w:rsidRDefault="00DB5593" w:rsidP="00DB5593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DB5593">
        <w:rPr>
          <w:rFonts w:ascii="Times New Roman" w:hAnsi="Times New Roman"/>
          <w:sz w:val="24"/>
          <w:szCs w:val="24"/>
        </w:rPr>
        <w:t xml:space="preserve">1) Цель практического занятия </w:t>
      </w:r>
      <w:r w:rsidRPr="00DB5593">
        <w:rPr>
          <w:rFonts w:ascii="Times New Roman" w:hAnsi="Times New Roman"/>
          <w:b/>
          <w:sz w:val="24"/>
          <w:szCs w:val="24"/>
        </w:rPr>
        <w:t>изучить с основные  религиозные и культурные потребности  больных с неизлечимыми заболеваниями на терминальной стадии и членов их семей, возможности религиозных организации при оказании паллиативной  помощи.</w:t>
      </w:r>
    </w:p>
    <w:p w:rsidR="00DB5593" w:rsidRPr="00DB5593" w:rsidRDefault="00DB5593" w:rsidP="00DB559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B5593">
        <w:rPr>
          <w:rFonts w:ascii="Times New Roman" w:hAnsi="Times New Roman"/>
          <w:b/>
          <w:sz w:val="24"/>
          <w:szCs w:val="24"/>
        </w:rPr>
        <w:t xml:space="preserve">         </w:t>
      </w:r>
      <w:r w:rsidRPr="00DB5593">
        <w:rPr>
          <w:rFonts w:ascii="Times New Roman" w:hAnsi="Times New Roman"/>
          <w:sz w:val="24"/>
          <w:szCs w:val="24"/>
        </w:rPr>
        <w:t xml:space="preserve">2) Содержание занятия </w:t>
      </w:r>
    </w:p>
    <w:p w:rsidR="00DB5593" w:rsidRPr="00DB5593" w:rsidRDefault="00DB5593" w:rsidP="00DB55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5593">
        <w:rPr>
          <w:rFonts w:ascii="Times New Roman" w:hAnsi="Times New Roman"/>
          <w:sz w:val="24"/>
          <w:szCs w:val="24"/>
        </w:rPr>
        <w:t xml:space="preserve">План занятия: актуальность: задачей паллиативной медицины является максимальное удовлетворение духовных потребностей </w:t>
      </w:r>
      <w:proofErr w:type="gramStart"/>
      <w:r w:rsidRPr="00DB5593">
        <w:rPr>
          <w:rFonts w:ascii="Times New Roman" w:hAnsi="Times New Roman"/>
          <w:sz w:val="24"/>
          <w:szCs w:val="24"/>
        </w:rPr>
        <w:t>пациента</w:t>
      </w:r>
      <w:proofErr w:type="gramEnd"/>
      <w:r w:rsidRPr="00DB5593">
        <w:rPr>
          <w:rFonts w:ascii="Times New Roman" w:hAnsi="Times New Roman"/>
          <w:sz w:val="24"/>
          <w:szCs w:val="24"/>
        </w:rPr>
        <w:t xml:space="preserve"> в том числе и религиозных. </w:t>
      </w:r>
    </w:p>
    <w:p w:rsidR="00DB5593" w:rsidRPr="00DB5593" w:rsidRDefault="00DB5593" w:rsidP="00DB55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5593">
        <w:rPr>
          <w:rFonts w:ascii="Times New Roman" w:hAnsi="Times New Roman"/>
          <w:sz w:val="24"/>
          <w:szCs w:val="24"/>
        </w:rPr>
        <w:t>на занятии рассматриваются следующие вопросы:</w:t>
      </w:r>
    </w:p>
    <w:p w:rsidR="00DB5593" w:rsidRPr="00DB5593" w:rsidRDefault="00DB5593" w:rsidP="00DB5593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DB5593">
        <w:rPr>
          <w:rFonts w:ascii="Times New Roman" w:hAnsi="Times New Roman"/>
          <w:sz w:val="24"/>
          <w:szCs w:val="24"/>
        </w:rPr>
        <w:t>- помощь пациенту и членам семьи в православии– 20 мин.</w:t>
      </w:r>
    </w:p>
    <w:p w:rsidR="00DB5593" w:rsidRPr="00DB5593" w:rsidRDefault="00DB5593" w:rsidP="00DB5593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DB5593">
        <w:rPr>
          <w:rFonts w:ascii="Times New Roman" w:hAnsi="Times New Roman"/>
          <w:sz w:val="24"/>
          <w:szCs w:val="24"/>
        </w:rPr>
        <w:t>- помощь пациенту и членам семьи в исламе – 20 мин.</w:t>
      </w:r>
    </w:p>
    <w:p w:rsidR="00DB5593" w:rsidRPr="00DB5593" w:rsidRDefault="00DB5593" w:rsidP="00DB5593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DB5593">
        <w:rPr>
          <w:rFonts w:ascii="Times New Roman" w:hAnsi="Times New Roman"/>
          <w:sz w:val="24"/>
          <w:szCs w:val="24"/>
        </w:rPr>
        <w:t xml:space="preserve">- помощь пациенту и членам семьи </w:t>
      </w:r>
      <w:proofErr w:type="gramStart"/>
      <w:r w:rsidRPr="00DB5593">
        <w:rPr>
          <w:rFonts w:ascii="Times New Roman" w:hAnsi="Times New Roman"/>
          <w:sz w:val="24"/>
          <w:szCs w:val="24"/>
        </w:rPr>
        <w:t>в</w:t>
      </w:r>
      <w:proofErr w:type="gramEnd"/>
      <w:r w:rsidRPr="00DB5593">
        <w:rPr>
          <w:rFonts w:ascii="Times New Roman" w:hAnsi="Times New Roman"/>
          <w:sz w:val="24"/>
          <w:szCs w:val="24"/>
        </w:rPr>
        <w:t xml:space="preserve"> традиционных конфессиях,  - 20 мин</w:t>
      </w:r>
    </w:p>
    <w:p w:rsidR="00DB5593" w:rsidRPr="00DB5593" w:rsidRDefault="00DB5593" w:rsidP="00DB5593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DB5593">
        <w:rPr>
          <w:rFonts w:ascii="Times New Roman" w:hAnsi="Times New Roman"/>
          <w:sz w:val="24"/>
          <w:szCs w:val="24"/>
        </w:rPr>
        <w:t xml:space="preserve">-благотворительных </w:t>
      </w:r>
      <w:proofErr w:type="gramStart"/>
      <w:r w:rsidRPr="00DB5593">
        <w:rPr>
          <w:rFonts w:ascii="Times New Roman" w:hAnsi="Times New Roman"/>
          <w:sz w:val="24"/>
          <w:szCs w:val="24"/>
        </w:rPr>
        <w:t>организациях</w:t>
      </w:r>
      <w:proofErr w:type="gramEnd"/>
      <w:r w:rsidRPr="00DB5593">
        <w:rPr>
          <w:rFonts w:ascii="Times New Roman" w:hAnsi="Times New Roman"/>
          <w:sz w:val="24"/>
          <w:szCs w:val="24"/>
        </w:rPr>
        <w:t>– 20 мин.</w:t>
      </w:r>
    </w:p>
    <w:p w:rsidR="00DB5593" w:rsidRPr="00DB5593" w:rsidRDefault="00DB5593" w:rsidP="00DB55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5593">
        <w:rPr>
          <w:rFonts w:ascii="Times New Roman" w:hAnsi="Times New Roman"/>
          <w:sz w:val="24"/>
          <w:szCs w:val="24"/>
        </w:rPr>
        <w:t>контроль конечного уровня знаний – 10 минут</w:t>
      </w:r>
    </w:p>
    <w:p w:rsidR="00DB5593" w:rsidRPr="00DB5593" w:rsidRDefault="00DB5593" w:rsidP="00DB55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5593">
        <w:rPr>
          <w:rFonts w:ascii="Times New Roman" w:hAnsi="Times New Roman"/>
          <w:sz w:val="24"/>
          <w:szCs w:val="24"/>
        </w:rPr>
        <w:t xml:space="preserve">Тестовые задания: </w:t>
      </w:r>
    </w:p>
    <w:p w:rsidR="00DB5593" w:rsidRPr="00DB5593" w:rsidRDefault="00DB5593" w:rsidP="00DB55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5593">
        <w:rPr>
          <w:rFonts w:ascii="Times New Roman" w:hAnsi="Times New Roman"/>
          <w:sz w:val="24"/>
          <w:szCs w:val="24"/>
        </w:rPr>
        <w:t>1.К принципам паллиативного ухода за пациентом относится:</w:t>
      </w:r>
    </w:p>
    <w:p w:rsidR="00DB5593" w:rsidRPr="00DB5593" w:rsidRDefault="00DB5593" w:rsidP="00DB55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5593">
        <w:rPr>
          <w:rFonts w:ascii="Times New Roman" w:hAnsi="Times New Roman"/>
          <w:sz w:val="24"/>
          <w:szCs w:val="24"/>
        </w:rPr>
        <w:t>а</w:t>
      </w:r>
      <w:proofErr w:type="gramStart"/>
      <w:r w:rsidRPr="00DB5593">
        <w:rPr>
          <w:rFonts w:ascii="Times New Roman" w:hAnsi="Times New Roman"/>
          <w:sz w:val="24"/>
          <w:szCs w:val="24"/>
        </w:rPr>
        <w:t>)п</w:t>
      </w:r>
      <w:proofErr w:type="gramEnd"/>
      <w:r w:rsidRPr="00DB5593">
        <w:rPr>
          <w:rFonts w:ascii="Times New Roman" w:hAnsi="Times New Roman"/>
          <w:sz w:val="24"/>
          <w:szCs w:val="24"/>
        </w:rPr>
        <w:t>оддержание качества жизни на возможно высоком уровне;</w:t>
      </w:r>
    </w:p>
    <w:p w:rsidR="00DB5593" w:rsidRPr="00DB5593" w:rsidRDefault="00DB5593" w:rsidP="00DB55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5593">
        <w:rPr>
          <w:rFonts w:ascii="Times New Roman" w:hAnsi="Times New Roman"/>
          <w:sz w:val="24"/>
          <w:szCs w:val="24"/>
        </w:rPr>
        <w:t>б) создание психотерапевтической среды;</w:t>
      </w:r>
    </w:p>
    <w:p w:rsidR="00DB5593" w:rsidRPr="00DB5593" w:rsidRDefault="00DB5593" w:rsidP="00DB55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5593">
        <w:rPr>
          <w:rFonts w:ascii="Times New Roman" w:hAnsi="Times New Roman"/>
          <w:sz w:val="24"/>
          <w:szCs w:val="24"/>
        </w:rPr>
        <w:t>в) удовлетворение духовных потребностей;</w:t>
      </w:r>
    </w:p>
    <w:p w:rsidR="00DB5593" w:rsidRPr="00DB5593" w:rsidRDefault="00DB5593" w:rsidP="00DB55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5593">
        <w:rPr>
          <w:rFonts w:ascii="Times New Roman" w:hAnsi="Times New Roman"/>
          <w:sz w:val="24"/>
          <w:szCs w:val="24"/>
        </w:rPr>
        <w:t>г) минимум травматичности для пациента;</w:t>
      </w:r>
    </w:p>
    <w:p w:rsidR="00DB5593" w:rsidRPr="00DB5593" w:rsidRDefault="00DB5593" w:rsidP="00DB55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5593">
        <w:rPr>
          <w:rFonts w:ascii="Times New Roman" w:hAnsi="Times New Roman"/>
          <w:sz w:val="24"/>
          <w:szCs w:val="24"/>
        </w:rPr>
        <w:t>д</w:t>
      </w:r>
      <w:proofErr w:type="gramStart"/>
      <w:r w:rsidRPr="00DB5593">
        <w:rPr>
          <w:rFonts w:ascii="Times New Roman" w:hAnsi="Times New Roman"/>
          <w:sz w:val="24"/>
          <w:szCs w:val="24"/>
        </w:rPr>
        <w:t>)в</w:t>
      </w:r>
      <w:proofErr w:type="gramEnd"/>
      <w:r w:rsidRPr="00DB5593">
        <w:rPr>
          <w:rFonts w:ascii="Times New Roman" w:hAnsi="Times New Roman"/>
          <w:sz w:val="24"/>
          <w:szCs w:val="24"/>
        </w:rPr>
        <w:t>ерно все перечисленное</w:t>
      </w:r>
    </w:p>
    <w:p w:rsidR="00DB5593" w:rsidRPr="00DB5593" w:rsidRDefault="00DB5593" w:rsidP="00DB55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5593">
        <w:rPr>
          <w:rFonts w:ascii="Times New Roman" w:hAnsi="Times New Roman"/>
          <w:sz w:val="24"/>
          <w:szCs w:val="24"/>
        </w:rPr>
        <w:t>е</w:t>
      </w:r>
      <w:proofErr w:type="gramStart"/>
      <w:r w:rsidRPr="00DB5593">
        <w:rPr>
          <w:rFonts w:ascii="Times New Roman" w:hAnsi="Times New Roman"/>
          <w:sz w:val="24"/>
          <w:szCs w:val="24"/>
        </w:rPr>
        <w:t>)в</w:t>
      </w:r>
      <w:proofErr w:type="gramEnd"/>
      <w:r w:rsidRPr="00DB5593">
        <w:rPr>
          <w:rFonts w:ascii="Times New Roman" w:hAnsi="Times New Roman"/>
          <w:sz w:val="24"/>
          <w:szCs w:val="24"/>
        </w:rPr>
        <w:t>ерно все перечисленное, кроме а) Ответ д</w:t>
      </w:r>
    </w:p>
    <w:p w:rsidR="00DB5593" w:rsidRPr="00DB5593" w:rsidRDefault="00DB5593" w:rsidP="00DB55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5593">
        <w:rPr>
          <w:rFonts w:ascii="Times New Roman" w:hAnsi="Times New Roman"/>
          <w:sz w:val="24"/>
          <w:szCs w:val="24"/>
        </w:rPr>
        <w:t>2. В основе паллиативной помощи лежит:</w:t>
      </w:r>
    </w:p>
    <w:p w:rsidR="00DB5593" w:rsidRPr="00DB5593" w:rsidRDefault="00DB5593" w:rsidP="00DB55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5593">
        <w:rPr>
          <w:rFonts w:ascii="Times New Roman" w:hAnsi="Times New Roman"/>
          <w:sz w:val="24"/>
          <w:szCs w:val="24"/>
        </w:rPr>
        <w:t>а) холистический уход за пациентом;</w:t>
      </w:r>
    </w:p>
    <w:p w:rsidR="00DB5593" w:rsidRPr="00DB5593" w:rsidRDefault="00DB5593" w:rsidP="00DB55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5593">
        <w:rPr>
          <w:rFonts w:ascii="Times New Roman" w:hAnsi="Times New Roman"/>
          <w:sz w:val="24"/>
          <w:szCs w:val="24"/>
        </w:rPr>
        <w:t>б) адекватное обезболивание;</w:t>
      </w:r>
    </w:p>
    <w:p w:rsidR="00DB5593" w:rsidRPr="00DB5593" w:rsidRDefault="00DB5593" w:rsidP="00DB55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5593">
        <w:rPr>
          <w:rFonts w:ascii="Times New Roman" w:hAnsi="Times New Roman"/>
          <w:sz w:val="24"/>
          <w:szCs w:val="24"/>
        </w:rPr>
        <w:t>в) высокотехнологичные методы диагностики;</w:t>
      </w:r>
    </w:p>
    <w:p w:rsidR="00DB5593" w:rsidRPr="00DB5593" w:rsidRDefault="00DB5593" w:rsidP="00DB55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5593">
        <w:rPr>
          <w:rFonts w:ascii="Times New Roman" w:hAnsi="Times New Roman"/>
          <w:sz w:val="24"/>
          <w:szCs w:val="24"/>
        </w:rPr>
        <w:t>г</w:t>
      </w:r>
      <w:proofErr w:type="gramStart"/>
      <w:r w:rsidRPr="00DB5593">
        <w:rPr>
          <w:rFonts w:ascii="Times New Roman" w:hAnsi="Times New Roman"/>
          <w:sz w:val="24"/>
          <w:szCs w:val="24"/>
        </w:rPr>
        <w:t>)в</w:t>
      </w:r>
      <w:proofErr w:type="gramEnd"/>
      <w:r w:rsidRPr="00DB5593">
        <w:rPr>
          <w:rFonts w:ascii="Times New Roman" w:hAnsi="Times New Roman"/>
          <w:sz w:val="24"/>
          <w:szCs w:val="24"/>
        </w:rPr>
        <w:t>ерно все перечисленное</w:t>
      </w:r>
    </w:p>
    <w:p w:rsidR="00DB5593" w:rsidRPr="00DB5593" w:rsidRDefault="00DB5593" w:rsidP="00DB55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5593">
        <w:rPr>
          <w:rFonts w:ascii="Times New Roman" w:hAnsi="Times New Roman"/>
          <w:sz w:val="24"/>
          <w:szCs w:val="24"/>
        </w:rPr>
        <w:t>д</w:t>
      </w:r>
      <w:proofErr w:type="gramStart"/>
      <w:r w:rsidRPr="00DB5593">
        <w:rPr>
          <w:rFonts w:ascii="Times New Roman" w:hAnsi="Times New Roman"/>
          <w:sz w:val="24"/>
          <w:szCs w:val="24"/>
        </w:rPr>
        <w:t>)в</w:t>
      </w:r>
      <w:proofErr w:type="gramEnd"/>
      <w:r w:rsidRPr="00DB5593">
        <w:rPr>
          <w:rFonts w:ascii="Times New Roman" w:hAnsi="Times New Roman"/>
          <w:sz w:val="24"/>
          <w:szCs w:val="24"/>
        </w:rPr>
        <w:t>ерно  а) и б) Ответ г</w:t>
      </w:r>
    </w:p>
    <w:p w:rsidR="00DB5593" w:rsidRPr="00DB5593" w:rsidRDefault="00DB5593" w:rsidP="00DB55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5593">
        <w:rPr>
          <w:rFonts w:ascii="Times New Roman" w:hAnsi="Times New Roman"/>
          <w:sz w:val="24"/>
          <w:szCs w:val="24"/>
        </w:rPr>
        <w:t>3.Допуск священнослужителей в ЛПУ</w:t>
      </w:r>
      <w:proofErr w:type="gramStart"/>
      <w:r w:rsidRPr="00DB5593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DB5593" w:rsidRPr="00DB5593" w:rsidRDefault="00DB5593" w:rsidP="00DB55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5593">
        <w:rPr>
          <w:rFonts w:ascii="Times New Roman" w:hAnsi="Times New Roman"/>
          <w:sz w:val="24"/>
          <w:szCs w:val="24"/>
        </w:rPr>
        <w:t>а)  не разрешен;</w:t>
      </w:r>
    </w:p>
    <w:p w:rsidR="00DB5593" w:rsidRPr="00DB5593" w:rsidRDefault="00DB5593" w:rsidP="00DB55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5593">
        <w:rPr>
          <w:rFonts w:ascii="Times New Roman" w:hAnsi="Times New Roman"/>
          <w:sz w:val="24"/>
          <w:szCs w:val="24"/>
        </w:rPr>
        <w:t>б)   проводится в исключительных случаях;</w:t>
      </w:r>
    </w:p>
    <w:p w:rsidR="00DB5593" w:rsidRPr="00DB5593" w:rsidRDefault="00DB5593" w:rsidP="00DB55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5593">
        <w:rPr>
          <w:rFonts w:ascii="Times New Roman" w:hAnsi="Times New Roman"/>
          <w:sz w:val="24"/>
          <w:szCs w:val="24"/>
        </w:rPr>
        <w:t xml:space="preserve">в)  </w:t>
      </w:r>
      <w:proofErr w:type="gramStart"/>
      <w:r w:rsidRPr="00DB5593">
        <w:rPr>
          <w:rFonts w:ascii="Times New Roman" w:hAnsi="Times New Roman"/>
          <w:sz w:val="24"/>
          <w:szCs w:val="24"/>
        </w:rPr>
        <w:t>возможен</w:t>
      </w:r>
      <w:proofErr w:type="gramEnd"/>
      <w:r w:rsidRPr="00DB5593">
        <w:rPr>
          <w:rFonts w:ascii="Times New Roman" w:hAnsi="Times New Roman"/>
          <w:sz w:val="24"/>
          <w:szCs w:val="24"/>
        </w:rPr>
        <w:t xml:space="preserve"> при соответствующей подготовке;</w:t>
      </w:r>
    </w:p>
    <w:p w:rsidR="00DB5593" w:rsidRPr="00DB5593" w:rsidRDefault="00DB5593" w:rsidP="00DB55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5593" w:rsidRPr="00DB5593" w:rsidRDefault="00DB5593" w:rsidP="00DB55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5593">
        <w:rPr>
          <w:rFonts w:ascii="Times New Roman" w:hAnsi="Times New Roman"/>
          <w:sz w:val="24"/>
          <w:szCs w:val="24"/>
        </w:rPr>
        <w:t>4. Проведение эвтаназии отрицается:</w:t>
      </w:r>
    </w:p>
    <w:p w:rsidR="00DB5593" w:rsidRPr="00DB5593" w:rsidRDefault="00DB5593" w:rsidP="00DB55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5593">
        <w:rPr>
          <w:rFonts w:ascii="Times New Roman" w:hAnsi="Times New Roman"/>
          <w:sz w:val="24"/>
          <w:szCs w:val="24"/>
        </w:rPr>
        <w:t>а) православием;</w:t>
      </w:r>
    </w:p>
    <w:p w:rsidR="00DB5593" w:rsidRPr="00DB5593" w:rsidRDefault="00DB5593" w:rsidP="00DB55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5593">
        <w:rPr>
          <w:rFonts w:ascii="Times New Roman" w:hAnsi="Times New Roman"/>
          <w:sz w:val="24"/>
          <w:szCs w:val="24"/>
        </w:rPr>
        <w:t>б) мусульманством;</w:t>
      </w:r>
    </w:p>
    <w:p w:rsidR="00DB5593" w:rsidRPr="00DB5593" w:rsidRDefault="00DB5593" w:rsidP="00DB55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5593">
        <w:rPr>
          <w:rFonts w:ascii="Times New Roman" w:hAnsi="Times New Roman"/>
          <w:sz w:val="24"/>
          <w:szCs w:val="24"/>
        </w:rPr>
        <w:t>в) протестантами;</w:t>
      </w:r>
    </w:p>
    <w:p w:rsidR="00DB5593" w:rsidRPr="00DB5593" w:rsidRDefault="00DB5593" w:rsidP="00DB55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5593">
        <w:rPr>
          <w:rFonts w:ascii="Times New Roman" w:hAnsi="Times New Roman"/>
          <w:sz w:val="24"/>
          <w:szCs w:val="24"/>
        </w:rPr>
        <w:t>г)  католиками</w:t>
      </w:r>
    </w:p>
    <w:p w:rsidR="00DB5593" w:rsidRPr="00DB5593" w:rsidRDefault="00DB5593" w:rsidP="00DB55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5593">
        <w:rPr>
          <w:rFonts w:ascii="Times New Roman" w:hAnsi="Times New Roman"/>
          <w:sz w:val="24"/>
          <w:szCs w:val="24"/>
        </w:rPr>
        <w:lastRenderedPageBreak/>
        <w:t>д) верно все перечисленное</w:t>
      </w:r>
    </w:p>
    <w:p w:rsidR="00DB5593" w:rsidRPr="00DB5593" w:rsidRDefault="00DB5593" w:rsidP="00DB55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5593">
        <w:rPr>
          <w:rFonts w:ascii="Times New Roman" w:hAnsi="Times New Roman"/>
          <w:sz w:val="24"/>
          <w:szCs w:val="24"/>
        </w:rPr>
        <w:t>е) верно все перечисленное, кроме в).</w:t>
      </w:r>
    </w:p>
    <w:p w:rsidR="00DB5593" w:rsidRPr="00DB5593" w:rsidRDefault="00DB5593" w:rsidP="00DB55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5593" w:rsidRPr="00DB5593" w:rsidRDefault="00DB5593" w:rsidP="00DB55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5593">
        <w:rPr>
          <w:rFonts w:ascii="Times New Roman" w:hAnsi="Times New Roman"/>
          <w:sz w:val="24"/>
          <w:szCs w:val="24"/>
        </w:rPr>
        <w:t>Условия проведения занятия</w:t>
      </w:r>
      <w:proofErr w:type="gramStart"/>
      <w:r w:rsidRPr="00DB559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DB5593">
        <w:rPr>
          <w:rFonts w:ascii="Times New Roman" w:hAnsi="Times New Roman"/>
          <w:sz w:val="24"/>
          <w:szCs w:val="24"/>
        </w:rPr>
        <w:t xml:space="preserve"> учебная комната</w:t>
      </w:r>
    </w:p>
    <w:p w:rsidR="00DB5593" w:rsidRPr="00DB5593" w:rsidRDefault="00DB5593" w:rsidP="00DB5593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DB5593">
        <w:rPr>
          <w:rFonts w:ascii="Times New Roman" w:hAnsi="Times New Roman"/>
          <w:sz w:val="24"/>
          <w:szCs w:val="24"/>
        </w:rPr>
        <w:t xml:space="preserve">Рекомендованная литература: </w:t>
      </w:r>
      <w:r w:rsidRPr="00DB5593">
        <w:rPr>
          <w:rFonts w:ascii="Times New Roman" w:hAnsi="Times New Roman"/>
          <w:b/>
          <w:i/>
          <w:sz w:val="24"/>
          <w:szCs w:val="24"/>
        </w:rPr>
        <w:t>Основная литература</w:t>
      </w:r>
    </w:p>
    <w:p w:rsidR="00DB5593" w:rsidRPr="00DB5593" w:rsidRDefault="00DB5593" w:rsidP="00DB55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5593">
        <w:rPr>
          <w:rFonts w:ascii="Times New Roman" w:hAnsi="Times New Roman"/>
          <w:sz w:val="24"/>
          <w:szCs w:val="24"/>
        </w:rPr>
        <w:t>1. Клинические рекомендации. Онкология \ под ред. В. И. Чиссова, С.Л. Дарьяловой.- 2-е изд., испр. И доп.- М.: ГЭОТА</w:t>
      </w:r>
      <w:proofErr w:type="gramStart"/>
      <w:r w:rsidRPr="00DB5593">
        <w:rPr>
          <w:rFonts w:ascii="Times New Roman" w:hAnsi="Times New Roman"/>
          <w:sz w:val="24"/>
          <w:szCs w:val="24"/>
        </w:rPr>
        <w:t>Р-</w:t>
      </w:r>
      <w:proofErr w:type="gramEnd"/>
      <w:r w:rsidRPr="00DB5593">
        <w:rPr>
          <w:rFonts w:ascii="Times New Roman" w:hAnsi="Times New Roman"/>
          <w:sz w:val="24"/>
          <w:szCs w:val="24"/>
        </w:rPr>
        <w:t xml:space="preserve"> Медиа, 2009.- с. 41-83 (глава «Хронический болевой синдром» Абузарова Г. Р., Новиков Г. А., Осипова Н. А., Прохоров Б. М., Рудой С. В.)</w:t>
      </w:r>
    </w:p>
    <w:p w:rsidR="00DB5593" w:rsidRPr="00DB5593" w:rsidRDefault="00DB5593" w:rsidP="00DB55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5593">
        <w:rPr>
          <w:rFonts w:ascii="Times New Roman" w:hAnsi="Times New Roman"/>
          <w:sz w:val="24"/>
          <w:szCs w:val="24"/>
        </w:rPr>
        <w:t>2. Контроль симптомов в паллиативной медицине \ под ред. Проф. Г. А. Новикова.- М.: ГЭОТА</w:t>
      </w:r>
      <w:proofErr w:type="gramStart"/>
      <w:r w:rsidRPr="00DB5593">
        <w:rPr>
          <w:rFonts w:ascii="Times New Roman" w:hAnsi="Times New Roman"/>
          <w:sz w:val="24"/>
          <w:szCs w:val="24"/>
        </w:rPr>
        <w:t>Р-</w:t>
      </w:r>
      <w:proofErr w:type="gramEnd"/>
      <w:r w:rsidRPr="00DB5593">
        <w:rPr>
          <w:rFonts w:ascii="Times New Roman" w:hAnsi="Times New Roman"/>
          <w:sz w:val="24"/>
          <w:szCs w:val="24"/>
        </w:rPr>
        <w:t xml:space="preserve"> Медиа, 2013.- 248 с.</w:t>
      </w:r>
    </w:p>
    <w:p w:rsidR="00DB5593" w:rsidRPr="00DB5593" w:rsidRDefault="00DB5593" w:rsidP="00DB55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5593">
        <w:rPr>
          <w:rFonts w:ascii="Times New Roman" w:hAnsi="Times New Roman"/>
          <w:sz w:val="24"/>
          <w:szCs w:val="24"/>
        </w:rPr>
        <w:t>3. Онкология. Национальное руководство \Гл. ред. Акад. РАМН В. И. Чиссов, акад. РАМН М. И. Давыдов. – М.: ГЭОТАР-Медиа, 2008.- с. 459-483 (глава 12 «Реабилитация» Новиков Г. А., Самойленко В. В., Вайсман М. А., Прохоров Б. М., Рудой С. В.)</w:t>
      </w:r>
    </w:p>
    <w:p w:rsidR="00DB5593" w:rsidRPr="00DB5593" w:rsidRDefault="00DB5593" w:rsidP="00DB55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5593">
        <w:rPr>
          <w:rFonts w:ascii="Times New Roman" w:hAnsi="Times New Roman"/>
          <w:sz w:val="24"/>
          <w:szCs w:val="24"/>
        </w:rPr>
        <w:t xml:space="preserve">4. </w:t>
      </w:r>
      <w:r w:rsidRPr="00DB5593">
        <w:rPr>
          <w:rStyle w:val="apple-style-span"/>
          <w:rFonts w:ascii="Times New Roman" w:hAnsi="Times New Roman"/>
          <w:bCs/>
          <w:color w:val="000000"/>
          <w:sz w:val="24"/>
          <w:szCs w:val="24"/>
        </w:rPr>
        <w:t>Психиатрия. Национальное руководство</w:t>
      </w:r>
      <w:r w:rsidRPr="00DB5593">
        <w:rPr>
          <w:rStyle w:val="apple-style-span"/>
          <w:rFonts w:ascii="Times New Roman" w:hAnsi="Times New Roman"/>
          <w:color w:val="000000"/>
          <w:sz w:val="24"/>
          <w:szCs w:val="24"/>
        </w:rPr>
        <w:t>: руководство/ под ред.Т.Б. Дмитриевой, В.Н. Краснова, Н.Г. Незнанова, В.Я. Семке, А.С. Тиганова. - М.: ГЭОТАР Медиа, 2009.- 1000 с.</w:t>
      </w:r>
    </w:p>
    <w:p w:rsidR="00DB5593" w:rsidRPr="00DB5593" w:rsidRDefault="00DB5593" w:rsidP="00DB5593">
      <w:pPr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DB5593" w:rsidRPr="00DB5593" w:rsidRDefault="00DB5593" w:rsidP="00DB5593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DB5593" w:rsidRPr="00DB5593" w:rsidRDefault="00DB5593" w:rsidP="00DB5593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DB5593">
        <w:rPr>
          <w:rFonts w:ascii="Times New Roman" w:hAnsi="Times New Roman"/>
          <w:b/>
          <w:i/>
          <w:sz w:val="24"/>
          <w:szCs w:val="24"/>
        </w:rPr>
        <w:t>Дополнительная литература</w:t>
      </w:r>
    </w:p>
    <w:p w:rsidR="00DB5593" w:rsidRPr="00DB5593" w:rsidRDefault="00DB5593" w:rsidP="00DB55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5593">
        <w:rPr>
          <w:rFonts w:ascii="Times New Roman" w:hAnsi="Times New Roman"/>
          <w:sz w:val="24"/>
          <w:szCs w:val="24"/>
        </w:rPr>
        <w:t xml:space="preserve">1. Методические рекомендации по организации паллиативной помощи. Утв. Министерством Здравоохранения и Социального Развития РФ. 22 сентября </w:t>
      </w:r>
      <w:smartTag w:uri="urn:schemas-microsoft-com:office:smarttags" w:element="metricconverter">
        <w:smartTagPr>
          <w:attr w:name="ProductID" w:val="2008 г"/>
        </w:smartTagPr>
        <w:r w:rsidRPr="00DB5593">
          <w:rPr>
            <w:rFonts w:ascii="Times New Roman" w:hAnsi="Times New Roman"/>
            <w:sz w:val="24"/>
            <w:szCs w:val="24"/>
          </w:rPr>
          <w:t>2008 г</w:t>
        </w:r>
      </w:smartTag>
      <w:r w:rsidRPr="00DB5593">
        <w:rPr>
          <w:rFonts w:ascii="Times New Roman" w:hAnsi="Times New Roman"/>
          <w:sz w:val="24"/>
          <w:szCs w:val="24"/>
        </w:rPr>
        <w:t>. № 7180-РХ.</w:t>
      </w:r>
    </w:p>
    <w:p w:rsidR="00DB5593" w:rsidRPr="00DB5593" w:rsidRDefault="00DB5593" w:rsidP="00DB55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5593">
        <w:rPr>
          <w:rFonts w:ascii="Times New Roman" w:hAnsi="Times New Roman"/>
          <w:sz w:val="24"/>
          <w:szCs w:val="24"/>
        </w:rPr>
        <w:t xml:space="preserve">2. Паллиативная помощь онкологическим больным. Учебное пособие. Гриф УМО по медицинскому и фармацевтическому образованию ВУЗов России. Г. А. Новиков, Н. А. Осипова, Б. М. Прохоров, М. А. Вайсман, С. В. Рудой.- ООД «Медицина за качество жизни», Москва, 2006.- 192 </w:t>
      </w:r>
      <w:proofErr w:type="gramStart"/>
      <w:r w:rsidRPr="00DB5593">
        <w:rPr>
          <w:rFonts w:ascii="Times New Roman" w:hAnsi="Times New Roman"/>
          <w:sz w:val="24"/>
          <w:szCs w:val="24"/>
        </w:rPr>
        <w:t>с</w:t>
      </w:r>
      <w:proofErr w:type="gramEnd"/>
      <w:r w:rsidRPr="00DB5593">
        <w:rPr>
          <w:rFonts w:ascii="Times New Roman" w:hAnsi="Times New Roman"/>
          <w:sz w:val="24"/>
          <w:szCs w:val="24"/>
        </w:rPr>
        <w:t>.</w:t>
      </w:r>
    </w:p>
    <w:p w:rsidR="00DB5593" w:rsidRPr="00DB5593" w:rsidRDefault="00DB5593" w:rsidP="00DB55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5593">
        <w:rPr>
          <w:rFonts w:ascii="Times New Roman" w:hAnsi="Times New Roman"/>
          <w:sz w:val="24"/>
          <w:szCs w:val="24"/>
        </w:rPr>
        <w:t>3. Приказ Минздрава России № 1343 н от 21.12.2012 г. «Об утверждении Порядка оказания паллиативной медицинской помощи взрослому населению»</w:t>
      </w:r>
    </w:p>
    <w:p w:rsidR="00DB5593" w:rsidRPr="00DB5593" w:rsidRDefault="00DB5593" w:rsidP="00DB55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5593">
        <w:rPr>
          <w:rFonts w:ascii="Times New Roman" w:hAnsi="Times New Roman"/>
          <w:sz w:val="24"/>
          <w:szCs w:val="24"/>
        </w:rPr>
        <w:t>4. Стандарты паллиативной помощи: обзор европейских рекомендаций\ Новиков Г. А., Самойленко В. В., Вайсман М. А.- М.: Фонд «Паллиативная медицина и реабилитация больных», «Паллиативная медицина и реабилитация».- № 4, 2010.- с. 6-11.</w:t>
      </w:r>
    </w:p>
    <w:p w:rsidR="00DB5593" w:rsidRPr="00DB5593" w:rsidRDefault="00DB5593" w:rsidP="00DB559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B5593">
        <w:rPr>
          <w:rFonts w:ascii="Times New Roman" w:hAnsi="Times New Roman"/>
          <w:sz w:val="24"/>
          <w:szCs w:val="24"/>
        </w:rPr>
        <w:t xml:space="preserve">5. </w:t>
      </w:r>
      <w:r w:rsidRPr="00DB5593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Общая психопатология</w:t>
      </w:r>
      <w:r w:rsidRPr="00DB5593">
        <w:rPr>
          <w:rFonts w:ascii="Times New Roman" w:hAnsi="Times New Roman"/>
          <w:color w:val="000000"/>
          <w:sz w:val="24"/>
          <w:szCs w:val="24"/>
        </w:rPr>
        <w:t xml:space="preserve">: учебное пособие / В.А. Дереча – Ростов н/Д.: Феникс, 2011. - 187 </w:t>
      </w:r>
      <w:proofErr w:type="gramStart"/>
      <w:r w:rsidRPr="00DB5593"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  <w:r w:rsidRPr="00DB5593">
        <w:rPr>
          <w:rFonts w:ascii="Times New Roman" w:hAnsi="Times New Roman"/>
          <w:color w:val="000000"/>
          <w:sz w:val="24"/>
          <w:szCs w:val="24"/>
        </w:rPr>
        <w:t>.</w:t>
      </w:r>
    </w:p>
    <w:p w:rsidR="00DB5593" w:rsidRPr="00DB5593" w:rsidRDefault="00DB5593" w:rsidP="00DB559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B5593">
        <w:rPr>
          <w:rFonts w:ascii="Times New Roman" w:hAnsi="Times New Roman"/>
          <w:color w:val="000000"/>
          <w:sz w:val="24"/>
          <w:szCs w:val="24"/>
        </w:rPr>
        <w:t xml:space="preserve">6.Практический справочник по православию./ М.: «ОЛМА Медиа Групп» 2008.- 1024 </w:t>
      </w:r>
      <w:proofErr w:type="gramStart"/>
      <w:r w:rsidRPr="00DB5593"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  <w:r w:rsidRPr="00DB5593">
        <w:rPr>
          <w:rFonts w:ascii="Times New Roman" w:hAnsi="Times New Roman"/>
          <w:color w:val="000000"/>
          <w:sz w:val="24"/>
          <w:szCs w:val="24"/>
        </w:rPr>
        <w:t>.</w:t>
      </w:r>
    </w:p>
    <w:p w:rsidR="00DB5593" w:rsidRPr="00DB5593" w:rsidRDefault="00DB5593" w:rsidP="00DB55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5593" w:rsidRPr="00DB5593" w:rsidRDefault="00DB5593" w:rsidP="00DB55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5593" w:rsidRPr="00DB5593" w:rsidRDefault="00DB5593" w:rsidP="00DB55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5593" w:rsidRPr="00DB5593" w:rsidRDefault="00DB5593" w:rsidP="00DB55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5593">
        <w:rPr>
          <w:rFonts w:ascii="Times New Roman" w:hAnsi="Times New Roman"/>
          <w:sz w:val="24"/>
          <w:szCs w:val="24"/>
        </w:rPr>
        <w:t>Автор  методической разработки</w:t>
      </w:r>
      <w:proofErr w:type="gramStart"/>
      <w:r w:rsidRPr="00DB559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DB5593">
        <w:rPr>
          <w:rFonts w:ascii="Times New Roman" w:hAnsi="Times New Roman"/>
          <w:sz w:val="24"/>
          <w:szCs w:val="24"/>
        </w:rPr>
        <w:t xml:space="preserve">                                            доцент  Веревкина   Т.И. </w:t>
      </w:r>
    </w:p>
    <w:p w:rsidR="00DB5593" w:rsidRPr="00DB5593" w:rsidRDefault="00DB5593" w:rsidP="00DB55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5593" w:rsidRPr="00512830" w:rsidRDefault="00DB5593" w:rsidP="00DB55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5593">
        <w:rPr>
          <w:rFonts w:ascii="Times New Roman" w:hAnsi="Times New Roman"/>
          <w:sz w:val="24"/>
          <w:szCs w:val="24"/>
        </w:rPr>
        <w:t>Дата составления 21 апреля 201</w:t>
      </w:r>
      <w:r w:rsidR="006C7F4A">
        <w:rPr>
          <w:rFonts w:ascii="Times New Roman" w:hAnsi="Times New Roman"/>
          <w:sz w:val="24"/>
          <w:szCs w:val="24"/>
        </w:rPr>
        <w:t>5</w:t>
      </w:r>
      <w:r w:rsidRPr="00DB5593">
        <w:rPr>
          <w:rFonts w:ascii="Times New Roman" w:hAnsi="Times New Roman"/>
          <w:sz w:val="24"/>
          <w:szCs w:val="24"/>
        </w:rPr>
        <w:t xml:space="preserve"> г.</w:t>
      </w:r>
    </w:p>
    <w:p w:rsidR="00DB5593" w:rsidRPr="00512830" w:rsidRDefault="00DB5593" w:rsidP="00DB55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5593" w:rsidRPr="00512830" w:rsidRDefault="00DB5593" w:rsidP="00DB55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5593" w:rsidRPr="00512830" w:rsidRDefault="00DB5593" w:rsidP="00DB55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5593">
        <w:rPr>
          <w:rFonts w:ascii="Times New Roman" w:hAnsi="Times New Roman"/>
          <w:sz w:val="24"/>
          <w:szCs w:val="24"/>
        </w:rPr>
        <w:t xml:space="preserve">Дата обсуждения на </w:t>
      </w:r>
      <w:proofErr w:type="gramStart"/>
      <w:r w:rsidRPr="00DB5593">
        <w:rPr>
          <w:rFonts w:ascii="Times New Roman" w:hAnsi="Times New Roman"/>
          <w:sz w:val="24"/>
          <w:szCs w:val="24"/>
        </w:rPr>
        <w:t>кафедральном</w:t>
      </w:r>
      <w:proofErr w:type="gramEnd"/>
      <w:r w:rsidRPr="00DB5593">
        <w:rPr>
          <w:rFonts w:ascii="Times New Roman" w:hAnsi="Times New Roman"/>
          <w:sz w:val="24"/>
          <w:szCs w:val="24"/>
        </w:rPr>
        <w:t xml:space="preserve"> совещания  </w:t>
      </w:r>
      <w:r w:rsidR="006C7F4A">
        <w:rPr>
          <w:rFonts w:ascii="Times New Roman" w:hAnsi="Times New Roman"/>
          <w:sz w:val="24"/>
          <w:szCs w:val="24"/>
        </w:rPr>
        <w:t xml:space="preserve">22 апреля </w:t>
      </w:r>
      <w:r w:rsidRPr="00DB5593">
        <w:rPr>
          <w:rFonts w:ascii="Times New Roman" w:hAnsi="Times New Roman"/>
          <w:sz w:val="24"/>
          <w:szCs w:val="24"/>
        </w:rPr>
        <w:t xml:space="preserve"> 201</w:t>
      </w:r>
      <w:r w:rsidR="006C7F4A">
        <w:rPr>
          <w:rFonts w:ascii="Times New Roman" w:hAnsi="Times New Roman"/>
          <w:sz w:val="24"/>
          <w:szCs w:val="24"/>
        </w:rPr>
        <w:t>5</w:t>
      </w:r>
      <w:r w:rsidRPr="00DB5593">
        <w:rPr>
          <w:rFonts w:ascii="Times New Roman" w:hAnsi="Times New Roman"/>
          <w:sz w:val="24"/>
          <w:szCs w:val="24"/>
        </w:rPr>
        <w:t>.</w:t>
      </w:r>
    </w:p>
    <w:p w:rsidR="00DB5593" w:rsidRPr="00512830" w:rsidRDefault="00DB5593" w:rsidP="00DB55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5593" w:rsidRPr="00512830" w:rsidRDefault="00DB5593" w:rsidP="00DB55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5593" w:rsidRPr="00512830" w:rsidRDefault="00DB5593" w:rsidP="00DB559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B5593" w:rsidRPr="00512830" w:rsidRDefault="00DB5593" w:rsidP="00DB559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B5593" w:rsidRPr="00512830" w:rsidRDefault="00DB5593" w:rsidP="00DB559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B5593" w:rsidRPr="00512830" w:rsidRDefault="00DB5593" w:rsidP="00DB559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B5593" w:rsidRPr="00512830" w:rsidRDefault="00DB5593" w:rsidP="00DB559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B5593" w:rsidRPr="00512830" w:rsidRDefault="00DB5593" w:rsidP="00DB559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B5593" w:rsidRPr="00512830" w:rsidRDefault="00DB5593" w:rsidP="00DB559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B5593" w:rsidRPr="00512830" w:rsidRDefault="00DB5593" w:rsidP="00DB559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B5593" w:rsidRPr="00512830" w:rsidRDefault="00DB5593" w:rsidP="00DB559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B5593" w:rsidRPr="00512830" w:rsidRDefault="00DB5593" w:rsidP="00DB559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B5593" w:rsidRDefault="00DB5593" w:rsidP="00DB559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C7F4A" w:rsidRDefault="006C7F4A" w:rsidP="00DB559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C7F4A" w:rsidRPr="00512830" w:rsidRDefault="006C7F4A" w:rsidP="00DB559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B5593" w:rsidRPr="00512830" w:rsidRDefault="00DB5593" w:rsidP="00DB559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B5593" w:rsidRPr="00DB5593" w:rsidRDefault="00DB5593" w:rsidP="00DB55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7F4A" w:rsidRPr="00802862" w:rsidRDefault="006C7F4A" w:rsidP="006C7F4A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lastRenderedPageBreak/>
        <w:t>ГОСУДАРСТВЕННОЕ БЮДЖЕТНОЕ ОБРАЗОВАТЕЛЬНОЕ УЧРЕЖДЕНИЕ</w:t>
      </w:r>
    </w:p>
    <w:p w:rsidR="006C7F4A" w:rsidRPr="00802862" w:rsidRDefault="006C7F4A" w:rsidP="006C7F4A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t xml:space="preserve">ВЫСШЕГО ПРОФЕССИОНАЛЬНОГО ОБРАЗОВАНИЯ </w:t>
      </w:r>
    </w:p>
    <w:p w:rsidR="006C7F4A" w:rsidRPr="00802862" w:rsidRDefault="006C7F4A" w:rsidP="006C7F4A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t xml:space="preserve">«БАШКИРСКИЙ ГОСУДАРСТВЕННЫЙ МЕДИЦИНСКИЙ УНИВЕРСИТЕТ» </w:t>
      </w:r>
    </w:p>
    <w:p w:rsidR="006C7F4A" w:rsidRPr="00802862" w:rsidRDefault="006C7F4A" w:rsidP="006C7F4A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t>МИНИСТЕРСТВА  ЗДРАВООХРАНЕНИЯ РОССИЙСКОЙ ФЕДЕРАЦИИ</w:t>
      </w:r>
    </w:p>
    <w:p w:rsidR="006C7F4A" w:rsidRPr="00802862" w:rsidRDefault="006C7F4A" w:rsidP="006C7F4A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  <w:r w:rsidRPr="00802862">
        <w:rPr>
          <w:rFonts w:asciiTheme="majorHAnsi" w:hAnsiTheme="majorHAnsi"/>
          <w:b/>
          <w:bCs/>
        </w:rPr>
        <w:t xml:space="preserve">Институт </w:t>
      </w:r>
      <w:proofErr w:type="gramStart"/>
      <w:r>
        <w:rPr>
          <w:rFonts w:asciiTheme="majorHAnsi" w:hAnsiTheme="majorHAnsi"/>
          <w:b/>
          <w:bCs/>
        </w:rPr>
        <w:t>дополнительного</w:t>
      </w:r>
      <w:proofErr w:type="gramEnd"/>
      <w:r>
        <w:rPr>
          <w:rFonts w:asciiTheme="majorHAnsi" w:hAnsiTheme="majorHAnsi"/>
          <w:b/>
          <w:bCs/>
        </w:rPr>
        <w:t xml:space="preserve"> профессионального</w:t>
      </w:r>
      <w:r w:rsidRPr="00802862">
        <w:rPr>
          <w:rFonts w:asciiTheme="majorHAnsi" w:hAnsiTheme="majorHAnsi"/>
          <w:b/>
          <w:bCs/>
        </w:rPr>
        <w:t>образования</w:t>
      </w:r>
    </w:p>
    <w:p w:rsidR="006C7F4A" w:rsidRPr="00802862" w:rsidRDefault="006C7F4A" w:rsidP="006C7F4A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  <w:r w:rsidRPr="00802862">
        <w:rPr>
          <w:rFonts w:asciiTheme="majorHAnsi" w:hAnsiTheme="majorHAnsi"/>
        </w:rPr>
        <w:t xml:space="preserve">Кафедра </w:t>
      </w:r>
      <w:r>
        <w:rPr>
          <w:rFonts w:asciiTheme="majorHAnsi" w:hAnsiTheme="majorHAnsi"/>
        </w:rPr>
        <w:t>терапии</w:t>
      </w:r>
      <w:r w:rsidRPr="00802862">
        <w:rPr>
          <w:rFonts w:asciiTheme="majorHAnsi" w:hAnsiTheme="majorHAnsi"/>
        </w:rPr>
        <w:t xml:space="preserve"> и общей врачебной практики</w:t>
      </w:r>
      <w:r>
        <w:rPr>
          <w:rFonts w:asciiTheme="majorHAnsi" w:hAnsiTheme="majorHAnsi"/>
        </w:rPr>
        <w:t xml:space="preserve"> с курсом гериатрии</w:t>
      </w:r>
    </w:p>
    <w:p w:rsidR="006C7F4A" w:rsidRPr="00802862" w:rsidRDefault="006C7F4A" w:rsidP="006C7F4A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</w:p>
    <w:p w:rsidR="006C7F4A" w:rsidRPr="00802862" w:rsidRDefault="006C7F4A" w:rsidP="006C7F4A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</w:p>
    <w:p w:rsidR="006C7F4A" w:rsidRPr="00802862" w:rsidRDefault="006C7F4A" w:rsidP="006C7F4A">
      <w:pPr>
        <w:pStyle w:val="western"/>
        <w:spacing w:before="0" w:beforeAutospacing="0" w:after="0"/>
        <w:ind w:left="5400"/>
        <w:rPr>
          <w:rFonts w:asciiTheme="majorHAnsi" w:hAnsiTheme="majorHAnsi"/>
        </w:rPr>
      </w:pPr>
      <w:r w:rsidRPr="00802862">
        <w:rPr>
          <w:rFonts w:asciiTheme="majorHAnsi" w:hAnsiTheme="majorHAnsi"/>
        </w:rPr>
        <w:t>УТВЕРЖДАЮ</w:t>
      </w:r>
    </w:p>
    <w:p w:rsidR="006C7F4A" w:rsidRPr="00802862" w:rsidRDefault="006C7F4A" w:rsidP="006C7F4A">
      <w:pPr>
        <w:pStyle w:val="western"/>
        <w:spacing w:before="0" w:beforeAutospacing="0" w:after="0"/>
        <w:ind w:left="5400"/>
        <w:rPr>
          <w:rFonts w:asciiTheme="majorHAnsi" w:hAnsiTheme="majorHAnsi"/>
        </w:rPr>
      </w:pPr>
      <w:r w:rsidRPr="00802862">
        <w:rPr>
          <w:rFonts w:asciiTheme="majorHAnsi" w:hAnsiTheme="majorHAnsi"/>
        </w:rPr>
        <w:t>Зав. кафедрой ____________Сафуанова Г. Ш.</w:t>
      </w:r>
    </w:p>
    <w:p w:rsidR="006C7F4A" w:rsidRPr="00802862" w:rsidRDefault="006C7F4A" w:rsidP="006C7F4A">
      <w:pPr>
        <w:pStyle w:val="western"/>
        <w:spacing w:before="0" w:beforeAutospacing="0" w:after="0"/>
        <w:ind w:left="5400"/>
        <w:rPr>
          <w:rFonts w:asciiTheme="majorHAnsi" w:hAnsiTheme="majorHAnsi"/>
        </w:rPr>
      </w:pPr>
      <w:r w:rsidRPr="00802862">
        <w:rPr>
          <w:rFonts w:asciiTheme="majorHAnsi" w:hAnsiTheme="majorHAnsi"/>
        </w:rPr>
        <w:t>«</w:t>
      </w:r>
      <w:r>
        <w:rPr>
          <w:rFonts w:asciiTheme="majorHAnsi" w:hAnsiTheme="majorHAnsi"/>
        </w:rPr>
        <w:t xml:space="preserve">22 </w:t>
      </w:r>
      <w:r w:rsidRPr="00802862">
        <w:rPr>
          <w:rFonts w:asciiTheme="majorHAnsi" w:hAnsiTheme="majorHAnsi"/>
        </w:rPr>
        <w:t xml:space="preserve">» </w:t>
      </w:r>
      <w:r>
        <w:rPr>
          <w:rFonts w:asciiTheme="majorHAnsi" w:hAnsiTheme="majorHAnsi"/>
        </w:rPr>
        <w:t xml:space="preserve">  апреля </w:t>
      </w:r>
      <w:r w:rsidRPr="00802862">
        <w:rPr>
          <w:rFonts w:asciiTheme="majorHAnsi" w:hAnsiTheme="majorHAnsi"/>
        </w:rPr>
        <w:t>20</w:t>
      </w:r>
      <w:r>
        <w:rPr>
          <w:rFonts w:asciiTheme="majorHAnsi" w:hAnsiTheme="majorHAnsi"/>
        </w:rPr>
        <w:t>15</w:t>
      </w:r>
      <w:r w:rsidRPr="00802862">
        <w:rPr>
          <w:rFonts w:asciiTheme="majorHAnsi" w:hAnsiTheme="majorHAnsi"/>
        </w:rPr>
        <w:t xml:space="preserve"> г.</w:t>
      </w:r>
    </w:p>
    <w:p w:rsidR="00DB5593" w:rsidRPr="00512830" w:rsidRDefault="00DB5593" w:rsidP="00DB559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B5593" w:rsidRPr="00512830" w:rsidRDefault="00DB5593" w:rsidP="00DB559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B5593" w:rsidRDefault="00DB5593" w:rsidP="00DB55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2830">
        <w:rPr>
          <w:rFonts w:ascii="Times New Roman" w:hAnsi="Times New Roman"/>
          <w:sz w:val="24"/>
          <w:szCs w:val="24"/>
        </w:rPr>
        <w:t xml:space="preserve">                                              МЕТОДИЧЕСКАЯ РАЗРАБОТКА</w:t>
      </w:r>
    </w:p>
    <w:p w:rsidR="006C7F4A" w:rsidRPr="00512830" w:rsidRDefault="006C7F4A" w:rsidP="00DB55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5593" w:rsidRDefault="00DB5593" w:rsidP="00DB55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12830">
        <w:rPr>
          <w:rFonts w:ascii="Times New Roman" w:hAnsi="Times New Roman"/>
          <w:sz w:val="24"/>
          <w:szCs w:val="24"/>
        </w:rPr>
        <w:t>практического занятия для преподавателей</w:t>
      </w:r>
    </w:p>
    <w:p w:rsidR="006C7F4A" w:rsidRPr="00512830" w:rsidRDefault="006C7F4A" w:rsidP="00DB55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B5593" w:rsidRPr="00512830" w:rsidRDefault="00DB5593" w:rsidP="00DB55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B5593" w:rsidRDefault="00DB5593" w:rsidP="00DB55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12830">
        <w:rPr>
          <w:rFonts w:ascii="Times New Roman" w:hAnsi="Times New Roman"/>
          <w:sz w:val="24"/>
          <w:szCs w:val="24"/>
        </w:rPr>
        <w:t xml:space="preserve"> «Психологические, социальные и духовные аспекты паллиативной  медицинской помощи»</w:t>
      </w:r>
    </w:p>
    <w:p w:rsidR="006C7F4A" w:rsidRPr="00512830" w:rsidRDefault="006C7F4A" w:rsidP="00DB55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B5593" w:rsidRPr="00512830" w:rsidRDefault="00DB5593" w:rsidP="00DB55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12830">
        <w:rPr>
          <w:rFonts w:ascii="Times New Roman" w:hAnsi="Times New Roman"/>
          <w:sz w:val="24"/>
          <w:szCs w:val="24"/>
        </w:rPr>
        <w:t>Тема «Отказ от медицинской помощи или прекращение медицинской помощи»</w:t>
      </w:r>
    </w:p>
    <w:p w:rsidR="00DB5593" w:rsidRPr="00512830" w:rsidRDefault="00DB5593" w:rsidP="00DB55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B5593" w:rsidRPr="00512830" w:rsidRDefault="00DB5593" w:rsidP="00DB55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B5593" w:rsidRPr="00512830" w:rsidRDefault="00DB5593" w:rsidP="00DB5593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512830">
        <w:rPr>
          <w:rFonts w:ascii="Times New Roman" w:hAnsi="Times New Roman"/>
          <w:sz w:val="24"/>
          <w:szCs w:val="24"/>
        </w:rPr>
        <w:t>1)Продолжительность практического занятия – 2 часа (90 минут).</w:t>
      </w:r>
    </w:p>
    <w:p w:rsidR="00DB5593" w:rsidRPr="00512830" w:rsidRDefault="00DB5593" w:rsidP="00DB5593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12830">
        <w:rPr>
          <w:rFonts w:ascii="Times New Roman" w:hAnsi="Times New Roman"/>
          <w:sz w:val="24"/>
          <w:szCs w:val="24"/>
        </w:rPr>
        <w:t>Цель практического занятия</w:t>
      </w:r>
      <w:proofErr w:type="gramStart"/>
      <w:r w:rsidRPr="00512830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12830">
        <w:rPr>
          <w:rFonts w:ascii="Times New Roman" w:hAnsi="Times New Roman"/>
          <w:sz w:val="24"/>
          <w:szCs w:val="24"/>
        </w:rPr>
        <w:t xml:space="preserve"> изучить показания для прекращения медицинской помощи и порядок отказа пациента или его родственников от медицинской помощи</w:t>
      </w:r>
    </w:p>
    <w:p w:rsidR="00DB5593" w:rsidRPr="00512830" w:rsidRDefault="00DB5593" w:rsidP="00DB5593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12830">
        <w:rPr>
          <w:rFonts w:ascii="Times New Roman" w:hAnsi="Times New Roman"/>
          <w:sz w:val="24"/>
          <w:szCs w:val="24"/>
        </w:rPr>
        <w:t xml:space="preserve">Содержание занятия </w:t>
      </w:r>
    </w:p>
    <w:p w:rsidR="00DB5593" w:rsidRPr="00512830" w:rsidRDefault="00DB5593" w:rsidP="00DB55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2830">
        <w:rPr>
          <w:rFonts w:ascii="Times New Roman" w:hAnsi="Times New Roman"/>
          <w:sz w:val="24"/>
          <w:szCs w:val="24"/>
        </w:rPr>
        <w:t>План занятия: актуальность слушатель должен знать медицинские и правовые аспекты прекращения медицинской помощи.</w:t>
      </w:r>
    </w:p>
    <w:p w:rsidR="00DB5593" w:rsidRPr="00512830" w:rsidRDefault="00DB5593" w:rsidP="00DB55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2830">
        <w:rPr>
          <w:rFonts w:ascii="Times New Roman" w:hAnsi="Times New Roman"/>
          <w:sz w:val="24"/>
          <w:szCs w:val="24"/>
        </w:rPr>
        <w:t xml:space="preserve">порядок прекращения медицинской помощи, </w:t>
      </w:r>
    </w:p>
    <w:p w:rsidR="00DB5593" w:rsidRPr="00512830" w:rsidRDefault="00DB5593" w:rsidP="00DB55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2830">
        <w:rPr>
          <w:rFonts w:ascii="Times New Roman" w:hAnsi="Times New Roman"/>
          <w:sz w:val="24"/>
          <w:szCs w:val="24"/>
        </w:rPr>
        <w:t>оформление отказа от медицинской помощи -30 минут</w:t>
      </w:r>
    </w:p>
    <w:p w:rsidR="00DB5593" w:rsidRPr="00512830" w:rsidRDefault="00DB5593" w:rsidP="00DB55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2830">
        <w:rPr>
          <w:rFonts w:ascii="Times New Roman" w:hAnsi="Times New Roman"/>
          <w:sz w:val="24"/>
          <w:szCs w:val="24"/>
        </w:rPr>
        <w:t>проведение реанимационных мероприятий, оформление протокола по установлению смерти человека 20 минут</w:t>
      </w:r>
    </w:p>
    <w:p w:rsidR="00DB5593" w:rsidRPr="00512830" w:rsidRDefault="00DB5593" w:rsidP="00DB55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2830">
        <w:rPr>
          <w:rFonts w:ascii="Times New Roman" w:hAnsi="Times New Roman"/>
          <w:sz w:val="24"/>
          <w:szCs w:val="24"/>
        </w:rPr>
        <w:t xml:space="preserve">критерии клинической и биологической смерти, смерти мозга     20 минут </w:t>
      </w:r>
    </w:p>
    <w:p w:rsidR="00DB5593" w:rsidRPr="00512830" w:rsidRDefault="00DB5593" w:rsidP="00DB55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2830">
        <w:rPr>
          <w:rFonts w:ascii="Times New Roman" w:hAnsi="Times New Roman"/>
          <w:sz w:val="24"/>
          <w:szCs w:val="24"/>
        </w:rPr>
        <w:t>контроль конечного уровня знаний – 10 минут</w:t>
      </w:r>
    </w:p>
    <w:p w:rsidR="00DB5593" w:rsidRPr="00512830" w:rsidRDefault="00DB5593" w:rsidP="00DB55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2830">
        <w:rPr>
          <w:rFonts w:ascii="Times New Roman" w:hAnsi="Times New Roman"/>
          <w:sz w:val="24"/>
          <w:szCs w:val="24"/>
        </w:rPr>
        <w:t xml:space="preserve">Тестовые задания: </w:t>
      </w:r>
    </w:p>
    <w:p w:rsidR="00DB5593" w:rsidRPr="00512830" w:rsidRDefault="00DB5593" w:rsidP="00DB55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2830">
        <w:rPr>
          <w:rFonts w:ascii="Times New Roman" w:hAnsi="Times New Roman"/>
          <w:sz w:val="24"/>
          <w:szCs w:val="24"/>
        </w:rPr>
        <w:t>1.К задачам паллиативной медицины   относится:</w:t>
      </w:r>
    </w:p>
    <w:p w:rsidR="00DB5593" w:rsidRPr="00512830" w:rsidRDefault="00DB5593" w:rsidP="00DB55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2830">
        <w:rPr>
          <w:rFonts w:ascii="Times New Roman" w:hAnsi="Times New Roman"/>
          <w:sz w:val="24"/>
          <w:szCs w:val="24"/>
        </w:rPr>
        <w:t>а</w:t>
      </w:r>
      <w:proofErr w:type="gramStart"/>
      <w:r w:rsidRPr="00512830">
        <w:rPr>
          <w:rFonts w:ascii="Times New Roman" w:hAnsi="Times New Roman"/>
          <w:sz w:val="24"/>
          <w:szCs w:val="24"/>
        </w:rPr>
        <w:t>)п</w:t>
      </w:r>
      <w:proofErr w:type="gramEnd"/>
      <w:r w:rsidRPr="00512830">
        <w:rPr>
          <w:rFonts w:ascii="Times New Roman" w:hAnsi="Times New Roman"/>
          <w:sz w:val="24"/>
          <w:szCs w:val="24"/>
        </w:rPr>
        <w:t>оддержание качества жизни;</w:t>
      </w:r>
    </w:p>
    <w:p w:rsidR="00DB5593" w:rsidRPr="00512830" w:rsidRDefault="00DB5593" w:rsidP="00DB55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2830">
        <w:rPr>
          <w:rFonts w:ascii="Times New Roman" w:hAnsi="Times New Roman"/>
          <w:sz w:val="24"/>
          <w:szCs w:val="24"/>
        </w:rPr>
        <w:t>б) максимальное продление жизни;</w:t>
      </w:r>
    </w:p>
    <w:p w:rsidR="00DB5593" w:rsidRPr="00512830" w:rsidRDefault="00DB5593" w:rsidP="00DB55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2830">
        <w:rPr>
          <w:rFonts w:ascii="Times New Roman" w:hAnsi="Times New Roman"/>
          <w:sz w:val="24"/>
          <w:szCs w:val="24"/>
        </w:rPr>
        <w:t>в)  проведение реанимационных мероприятий;</w:t>
      </w:r>
    </w:p>
    <w:p w:rsidR="00DB5593" w:rsidRPr="00512830" w:rsidRDefault="00DB5593" w:rsidP="00DB55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2830">
        <w:rPr>
          <w:rFonts w:ascii="Times New Roman" w:hAnsi="Times New Roman"/>
          <w:sz w:val="24"/>
          <w:szCs w:val="24"/>
        </w:rPr>
        <w:t xml:space="preserve"> Ответ а</w:t>
      </w:r>
    </w:p>
    <w:p w:rsidR="00DB5593" w:rsidRPr="00512830" w:rsidRDefault="00DB5593" w:rsidP="00DB55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2830">
        <w:rPr>
          <w:rFonts w:ascii="Times New Roman" w:hAnsi="Times New Roman"/>
          <w:sz w:val="24"/>
          <w:szCs w:val="24"/>
        </w:rPr>
        <w:t xml:space="preserve">2.  Астенический синдром характеризуется всем перечисленным, </w:t>
      </w:r>
      <w:proofErr w:type="gramStart"/>
      <w:r w:rsidRPr="00512830">
        <w:rPr>
          <w:rFonts w:ascii="Times New Roman" w:hAnsi="Times New Roman"/>
          <w:sz w:val="24"/>
          <w:szCs w:val="24"/>
        </w:rPr>
        <w:t>кроме</w:t>
      </w:r>
      <w:proofErr w:type="gramEnd"/>
      <w:r w:rsidRPr="00512830">
        <w:rPr>
          <w:rFonts w:ascii="Times New Roman" w:hAnsi="Times New Roman"/>
          <w:sz w:val="24"/>
          <w:szCs w:val="24"/>
        </w:rPr>
        <w:t>:</w:t>
      </w:r>
    </w:p>
    <w:p w:rsidR="00DB5593" w:rsidRPr="00512830" w:rsidRDefault="00DB5593" w:rsidP="00DB55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2830">
        <w:rPr>
          <w:rFonts w:ascii="Times New Roman" w:hAnsi="Times New Roman"/>
          <w:sz w:val="24"/>
          <w:szCs w:val="24"/>
        </w:rPr>
        <w:t>а) физической истощаемости;</w:t>
      </w:r>
    </w:p>
    <w:p w:rsidR="00DB5593" w:rsidRPr="00512830" w:rsidRDefault="00DB5593" w:rsidP="00DB55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2830">
        <w:rPr>
          <w:rFonts w:ascii="Times New Roman" w:hAnsi="Times New Roman"/>
          <w:sz w:val="24"/>
          <w:szCs w:val="24"/>
        </w:rPr>
        <w:t>б</w:t>
      </w:r>
      <w:proofErr w:type="gramStart"/>
      <w:r w:rsidRPr="00512830">
        <w:rPr>
          <w:rFonts w:ascii="Times New Roman" w:hAnsi="Times New Roman"/>
          <w:sz w:val="24"/>
          <w:szCs w:val="24"/>
        </w:rPr>
        <w:t>)п</w:t>
      </w:r>
      <w:proofErr w:type="gramEnd"/>
      <w:r w:rsidRPr="00512830">
        <w:rPr>
          <w:rFonts w:ascii="Times New Roman" w:hAnsi="Times New Roman"/>
          <w:sz w:val="24"/>
          <w:szCs w:val="24"/>
        </w:rPr>
        <w:t>сихической истощаемости;</w:t>
      </w:r>
    </w:p>
    <w:p w:rsidR="00DB5593" w:rsidRPr="00512830" w:rsidRDefault="00DB5593" w:rsidP="00DB55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2830">
        <w:rPr>
          <w:rFonts w:ascii="Times New Roman" w:hAnsi="Times New Roman"/>
          <w:sz w:val="24"/>
          <w:szCs w:val="24"/>
        </w:rPr>
        <w:t>в) аффективной лабильности</w:t>
      </w:r>
      <w:proofErr w:type="gramStart"/>
      <w:r w:rsidRPr="00512830"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DB5593" w:rsidRPr="00512830" w:rsidRDefault="00DB5593" w:rsidP="00DB55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2830">
        <w:rPr>
          <w:rFonts w:ascii="Times New Roman" w:hAnsi="Times New Roman"/>
          <w:sz w:val="24"/>
          <w:szCs w:val="24"/>
        </w:rPr>
        <w:t>г) амнезии;</w:t>
      </w:r>
    </w:p>
    <w:p w:rsidR="00DB5593" w:rsidRPr="00512830" w:rsidRDefault="00DB5593" w:rsidP="00DB55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2830">
        <w:rPr>
          <w:rFonts w:ascii="Times New Roman" w:hAnsi="Times New Roman"/>
          <w:sz w:val="24"/>
          <w:szCs w:val="24"/>
        </w:rPr>
        <w:t xml:space="preserve"> Ответ </w:t>
      </w:r>
      <w:proofErr w:type="gramStart"/>
      <w:r w:rsidRPr="00512830">
        <w:rPr>
          <w:rFonts w:ascii="Times New Roman" w:hAnsi="Times New Roman"/>
          <w:sz w:val="24"/>
          <w:szCs w:val="24"/>
        </w:rPr>
        <w:t>г</w:t>
      </w:r>
      <w:proofErr w:type="gramEnd"/>
    </w:p>
    <w:p w:rsidR="00DB5593" w:rsidRPr="00512830" w:rsidRDefault="00DB5593" w:rsidP="00DB55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2830">
        <w:rPr>
          <w:rFonts w:ascii="Times New Roman" w:hAnsi="Times New Roman"/>
          <w:sz w:val="24"/>
          <w:szCs w:val="24"/>
        </w:rPr>
        <w:t xml:space="preserve">3. Оглушение проявляется всем перечисленным, </w:t>
      </w:r>
      <w:proofErr w:type="gramStart"/>
      <w:r w:rsidRPr="00512830">
        <w:rPr>
          <w:rFonts w:ascii="Times New Roman" w:hAnsi="Times New Roman"/>
          <w:sz w:val="24"/>
          <w:szCs w:val="24"/>
        </w:rPr>
        <w:t>кроме</w:t>
      </w:r>
      <w:proofErr w:type="gramEnd"/>
      <w:r w:rsidRPr="00512830">
        <w:rPr>
          <w:rFonts w:ascii="Times New Roman" w:hAnsi="Times New Roman"/>
          <w:sz w:val="24"/>
          <w:szCs w:val="24"/>
        </w:rPr>
        <w:t>:</w:t>
      </w:r>
    </w:p>
    <w:p w:rsidR="00DB5593" w:rsidRPr="00512830" w:rsidRDefault="00DB5593" w:rsidP="00DB55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2830">
        <w:rPr>
          <w:rFonts w:ascii="Times New Roman" w:hAnsi="Times New Roman"/>
          <w:sz w:val="24"/>
          <w:szCs w:val="24"/>
        </w:rPr>
        <w:t>а) понижения ясности сознания;</w:t>
      </w:r>
    </w:p>
    <w:p w:rsidR="00DB5593" w:rsidRPr="00512830" w:rsidRDefault="00DB5593" w:rsidP="00DB55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2830">
        <w:rPr>
          <w:rFonts w:ascii="Times New Roman" w:hAnsi="Times New Roman"/>
          <w:sz w:val="24"/>
          <w:szCs w:val="24"/>
        </w:rPr>
        <w:t>б) галлюцинаций;</w:t>
      </w:r>
    </w:p>
    <w:p w:rsidR="00DB5593" w:rsidRPr="00512830" w:rsidRDefault="00DB5593" w:rsidP="00DB55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2830">
        <w:rPr>
          <w:rFonts w:ascii="Times New Roman" w:hAnsi="Times New Roman"/>
          <w:sz w:val="24"/>
          <w:szCs w:val="24"/>
        </w:rPr>
        <w:t>в) повышения порога возбудимости для внешних раздражителей;</w:t>
      </w:r>
    </w:p>
    <w:p w:rsidR="00DB5593" w:rsidRPr="00512830" w:rsidRDefault="00DB5593" w:rsidP="00DB55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2830">
        <w:rPr>
          <w:rFonts w:ascii="Times New Roman" w:hAnsi="Times New Roman"/>
          <w:sz w:val="24"/>
          <w:szCs w:val="24"/>
        </w:rPr>
        <w:t>г</w:t>
      </w:r>
      <w:proofErr w:type="gramStart"/>
      <w:r w:rsidRPr="00512830">
        <w:rPr>
          <w:rFonts w:ascii="Times New Roman" w:hAnsi="Times New Roman"/>
          <w:sz w:val="24"/>
          <w:szCs w:val="24"/>
        </w:rPr>
        <w:t>)з</w:t>
      </w:r>
      <w:proofErr w:type="gramEnd"/>
      <w:r w:rsidRPr="00512830">
        <w:rPr>
          <w:rFonts w:ascii="Times New Roman" w:hAnsi="Times New Roman"/>
          <w:sz w:val="24"/>
          <w:szCs w:val="24"/>
        </w:rPr>
        <w:t>амедленности мышления;</w:t>
      </w:r>
    </w:p>
    <w:p w:rsidR="00DB5593" w:rsidRPr="00512830" w:rsidRDefault="00DB5593" w:rsidP="00DB55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2830">
        <w:rPr>
          <w:rFonts w:ascii="Times New Roman" w:hAnsi="Times New Roman"/>
          <w:sz w:val="24"/>
          <w:szCs w:val="24"/>
        </w:rPr>
        <w:t>д) малоподвижности</w:t>
      </w:r>
    </w:p>
    <w:p w:rsidR="00DB5593" w:rsidRPr="00512830" w:rsidRDefault="00DB5593" w:rsidP="00DB55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283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12830">
        <w:rPr>
          <w:rFonts w:ascii="Times New Roman" w:hAnsi="Times New Roman"/>
          <w:sz w:val="24"/>
          <w:szCs w:val="24"/>
        </w:rPr>
        <w:t>Ответ б</w:t>
      </w:r>
      <w:proofErr w:type="gramEnd"/>
    </w:p>
    <w:p w:rsidR="00DB5593" w:rsidRPr="00512830" w:rsidRDefault="00DB5593" w:rsidP="00DB55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2830">
        <w:rPr>
          <w:rFonts w:ascii="Times New Roman" w:hAnsi="Times New Roman"/>
          <w:sz w:val="24"/>
          <w:szCs w:val="24"/>
        </w:rPr>
        <w:t>4. Сумеречное помрачение сознания проявляется</w:t>
      </w:r>
      <w:proofErr w:type="gramStart"/>
      <w:r w:rsidRPr="00512830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DB5593" w:rsidRPr="00512830" w:rsidRDefault="00DB5593" w:rsidP="00DB55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2830">
        <w:rPr>
          <w:rFonts w:ascii="Times New Roman" w:hAnsi="Times New Roman"/>
          <w:sz w:val="24"/>
          <w:szCs w:val="24"/>
        </w:rPr>
        <w:t>а) внезапной утратой ясности сознания;</w:t>
      </w:r>
    </w:p>
    <w:p w:rsidR="00DB5593" w:rsidRPr="00512830" w:rsidRDefault="00DB5593" w:rsidP="00DB55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2830">
        <w:rPr>
          <w:rFonts w:ascii="Times New Roman" w:hAnsi="Times New Roman"/>
          <w:sz w:val="24"/>
          <w:szCs w:val="24"/>
        </w:rPr>
        <w:t>б) отрешенностью от окружающего;</w:t>
      </w:r>
    </w:p>
    <w:p w:rsidR="00DB5593" w:rsidRPr="00512830" w:rsidRDefault="00DB5593" w:rsidP="00DB55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2830">
        <w:rPr>
          <w:rFonts w:ascii="Times New Roman" w:hAnsi="Times New Roman"/>
          <w:sz w:val="24"/>
          <w:szCs w:val="24"/>
        </w:rPr>
        <w:lastRenderedPageBreak/>
        <w:t>в) отрывочным и искаженным восприятием окружающего;</w:t>
      </w:r>
    </w:p>
    <w:p w:rsidR="00DB5593" w:rsidRPr="00512830" w:rsidRDefault="00DB5593" w:rsidP="00DB55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2830">
        <w:rPr>
          <w:rFonts w:ascii="Times New Roman" w:hAnsi="Times New Roman"/>
          <w:sz w:val="24"/>
          <w:szCs w:val="24"/>
        </w:rPr>
        <w:t>г</w:t>
      </w:r>
      <w:proofErr w:type="gramStart"/>
      <w:r w:rsidRPr="00512830">
        <w:rPr>
          <w:rFonts w:ascii="Times New Roman" w:hAnsi="Times New Roman"/>
          <w:sz w:val="24"/>
          <w:szCs w:val="24"/>
        </w:rPr>
        <w:t>)в</w:t>
      </w:r>
      <w:proofErr w:type="gramEnd"/>
      <w:r w:rsidRPr="00512830">
        <w:rPr>
          <w:rFonts w:ascii="Times New Roman" w:hAnsi="Times New Roman"/>
          <w:sz w:val="24"/>
          <w:szCs w:val="24"/>
        </w:rPr>
        <w:t>ерно все перечисленное;</w:t>
      </w:r>
    </w:p>
    <w:p w:rsidR="00DB5593" w:rsidRPr="00512830" w:rsidRDefault="00DB5593" w:rsidP="00DB55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2830">
        <w:rPr>
          <w:rFonts w:ascii="Times New Roman" w:hAnsi="Times New Roman"/>
          <w:sz w:val="24"/>
          <w:szCs w:val="24"/>
        </w:rPr>
        <w:t xml:space="preserve"> Ответ </w:t>
      </w:r>
      <w:proofErr w:type="gramStart"/>
      <w:r w:rsidRPr="00512830">
        <w:rPr>
          <w:rFonts w:ascii="Times New Roman" w:hAnsi="Times New Roman"/>
          <w:sz w:val="24"/>
          <w:szCs w:val="24"/>
        </w:rPr>
        <w:t>г</w:t>
      </w:r>
      <w:proofErr w:type="gramEnd"/>
    </w:p>
    <w:p w:rsidR="00DB5593" w:rsidRPr="00512830" w:rsidRDefault="00DB5593" w:rsidP="00DB55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2830">
        <w:rPr>
          <w:rFonts w:ascii="Times New Roman" w:hAnsi="Times New Roman"/>
          <w:sz w:val="24"/>
          <w:szCs w:val="24"/>
        </w:rPr>
        <w:t>5. Признаками биологической смерти являются:</w:t>
      </w:r>
    </w:p>
    <w:p w:rsidR="00DB5593" w:rsidRPr="00512830" w:rsidRDefault="00DB5593" w:rsidP="00DB55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2830">
        <w:rPr>
          <w:rFonts w:ascii="Times New Roman" w:hAnsi="Times New Roman"/>
          <w:sz w:val="24"/>
          <w:szCs w:val="24"/>
        </w:rPr>
        <w:t>а) симптом «кошачьего глаза»;</w:t>
      </w:r>
    </w:p>
    <w:p w:rsidR="00DB5593" w:rsidRPr="00512830" w:rsidRDefault="00DB5593" w:rsidP="00DB55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2830">
        <w:rPr>
          <w:rFonts w:ascii="Times New Roman" w:hAnsi="Times New Roman"/>
          <w:sz w:val="24"/>
          <w:szCs w:val="24"/>
        </w:rPr>
        <w:t>б) отсутствие пульса на сонной артерии;</w:t>
      </w:r>
    </w:p>
    <w:p w:rsidR="00DB5593" w:rsidRPr="00512830" w:rsidRDefault="00DB5593" w:rsidP="00DB55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2830">
        <w:rPr>
          <w:rFonts w:ascii="Times New Roman" w:hAnsi="Times New Roman"/>
          <w:sz w:val="24"/>
          <w:szCs w:val="24"/>
        </w:rPr>
        <w:t>в) трупные пятна;</w:t>
      </w:r>
    </w:p>
    <w:p w:rsidR="00DB5593" w:rsidRPr="00512830" w:rsidRDefault="00DB5593" w:rsidP="00DB55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2830">
        <w:rPr>
          <w:rFonts w:ascii="Times New Roman" w:hAnsi="Times New Roman"/>
          <w:sz w:val="24"/>
          <w:szCs w:val="24"/>
        </w:rPr>
        <w:t>г) подсыхание роговицы;</w:t>
      </w:r>
    </w:p>
    <w:p w:rsidR="00DB5593" w:rsidRPr="00512830" w:rsidRDefault="00DB5593" w:rsidP="00DB55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2830">
        <w:rPr>
          <w:rFonts w:ascii="Times New Roman" w:hAnsi="Times New Roman"/>
          <w:sz w:val="24"/>
          <w:szCs w:val="24"/>
        </w:rPr>
        <w:t xml:space="preserve">д) верно все </w:t>
      </w:r>
      <w:proofErr w:type="gramStart"/>
      <w:r w:rsidRPr="00512830">
        <w:rPr>
          <w:rFonts w:ascii="Times New Roman" w:hAnsi="Times New Roman"/>
          <w:sz w:val="24"/>
          <w:szCs w:val="24"/>
        </w:rPr>
        <w:t>кроме</w:t>
      </w:r>
      <w:proofErr w:type="gramEnd"/>
      <w:r w:rsidRPr="00512830">
        <w:rPr>
          <w:rFonts w:ascii="Times New Roman" w:hAnsi="Times New Roman"/>
          <w:sz w:val="24"/>
          <w:szCs w:val="24"/>
        </w:rPr>
        <w:t xml:space="preserve"> б;</w:t>
      </w:r>
    </w:p>
    <w:p w:rsidR="00DB5593" w:rsidRPr="00512830" w:rsidRDefault="00DB5593" w:rsidP="00DB55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2830">
        <w:rPr>
          <w:rFonts w:ascii="Times New Roman" w:hAnsi="Times New Roman"/>
          <w:sz w:val="24"/>
          <w:szCs w:val="24"/>
        </w:rPr>
        <w:t>е</w:t>
      </w:r>
      <w:proofErr w:type="gramStart"/>
      <w:r w:rsidRPr="00512830">
        <w:rPr>
          <w:rFonts w:ascii="Times New Roman" w:hAnsi="Times New Roman"/>
          <w:sz w:val="24"/>
          <w:szCs w:val="24"/>
        </w:rPr>
        <w:t>)в</w:t>
      </w:r>
      <w:proofErr w:type="gramEnd"/>
      <w:r w:rsidRPr="00512830">
        <w:rPr>
          <w:rFonts w:ascii="Times New Roman" w:hAnsi="Times New Roman"/>
          <w:sz w:val="24"/>
          <w:szCs w:val="24"/>
        </w:rPr>
        <w:t>ерно все перечисленное</w:t>
      </w:r>
    </w:p>
    <w:p w:rsidR="00DB5593" w:rsidRPr="00512830" w:rsidRDefault="00DB5593" w:rsidP="00DB55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2830">
        <w:rPr>
          <w:rFonts w:ascii="Times New Roman" w:hAnsi="Times New Roman"/>
          <w:sz w:val="24"/>
          <w:szCs w:val="24"/>
        </w:rPr>
        <w:t>Ответ д</w:t>
      </w:r>
    </w:p>
    <w:p w:rsidR="00DB5593" w:rsidRPr="00512830" w:rsidRDefault="00DB5593" w:rsidP="00DB55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5593" w:rsidRPr="00512830" w:rsidRDefault="00DB5593" w:rsidP="00DB55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2830">
        <w:rPr>
          <w:rFonts w:ascii="Times New Roman" w:hAnsi="Times New Roman"/>
          <w:sz w:val="24"/>
          <w:szCs w:val="24"/>
        </w:rPr>
        <w:t>Условия проведения занятия</w:t>
      </w:r>
      <w:proofErr w:type="gramStart"/>
      <w:r w:rsidRPr="00512830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12830">
        <w:rPr>
          <w:rFonts w:ascii="Times New Roman" w:hAnsi="Times New Roman"/>
          <w:sz w:val="24"/>
          <w:szCs w:val="24"/>
        </w:rPr>
        <w:t xml:space="preserve"> </w:t>
      </w:r>
    </w:p>
    <w:p w:rsidR="00DB5593" w:rsidRPr="00512830" w:rsidRDefault="00DB5593" w:rsidP="00DB5593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512830">
        <w:rPr>
          <w:rFonts w:ascii="Times New Roman" w:hAnsi="Times New Roman"/>
          <w:sz w:val="24"/>
          <w:szCs w:val="24"/>
        </w:rPr>
        <w:t xml:space="preserve">Рекомендованная литература: </w:t>
      </w:r>
      <w:r w:rsidRPr="00512830">
        <w:rPr>
          <w:rFonts w:ascii="Times New Roman" w:hAnsi="Times New Roman"/>
          <w:b/>
          <w:i/>
          <w:sz w:val="24"/>
          <w:szCs w:val="24"/>
        </w:rPr>
        <w:t>Основная литература</w:t>
      </w:r>
    </w:p>
    <w:p w:rsidR="00DB5593" w:rsidRPr="00512830" w:rsidRDefault="00DB5593" w:rsidP="00DB55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2830">
        <w:rPr>
          <w:rFonts w:ascii="Times New Roman" w:hAnsi="Times New Roman"/>
          <w:sz w:val="24"/>
          <w:szCs w:val="24"/>
        </w:rPr>
        <w:t>1. Клинические рекомендации. Онкология \ под ред. В. И. Чиссова, С.Л. Дарьяловой.- 2-е изд., испр. И доп.- М.: ГЭОТА</w:t>
      </w:r>
      <w:proofErr w:type="gramStart"/>
      <w:r w:rsidRPr="00512830">
        <w:rPr>
          <w:rFonts w:ascii="Times New Roman" w:hAnsi="Times New Roman"/>
          <w:sz w:val="24"/>
          <w:szCs w:val="24"/>
        </w:rPr>
        <w:t>Р-</w:t>
      </w:r>
      <w:proofErr w:type="gramEnd"/>
      <w:r w:rsidRPr="00512830">
        <w:rPr>
          <w:rFonts w:ascii="Times New Roman" w:hAnsi="Times New Roman"/>
          <w:sz w:val="24"/>
          <w:szCs w:val="24"/>
        </w:rPr>
        <w:t xml:space="preserve"> Медиа, 2009.- с. 41-83 (глава «Хронический болевой синдром» Абузарова Г. Р., Новиков Г. А., Осипова Н. А., Прохоров Б. М., Рудой С. В.)</w:t>
      </w:r>
    </w:p>
    <w:p w:rsidR="00DB5593" w:rsidRPr="00512830" w:rsidRDefault="00DB5593" w:rsidP="00DB55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2830">
        <w:rPr>
          <w:rFonts w:ascii="Times New Roman" w:hAnsi="Times New Roman"/>
          <w:sz w:val="24"/>
          <w:szCs w:val="24"/>
        </w:rPr>
        <w:t>2. Контроль симптомов в паллиативной медицине \ под ред. Проф. Г. А. Новикова.- М.: ГЭОТА</w:t>
      </w:r>
      <w:proofErr w:type="gramStart"/>
      <w:r w:rsidRPr="00512830">
        <w:rPr>
          <w:rFonts w:ascii="Times New Roman" w:hAnsi="Times New Roman"/>
          <w:sz w:val="24"/>
          <w:szCs w:val="24"/>
        </w:rPr>
        <w:t>Р-</w:t>
      </w:r>
      <w:proofErr w:type="gramEnd"/>
      <w:r w:rsidRPr="00512830">
        <w:rPr>
          <w:rFonts w:ascii="Times New Roman" w:hAnsi="Times New Roman"/>
          <w:sz w:val="24"/>
          <w:szCs w:val="24"/>
        </w:rPr>
        <w:t xml:space="preserve"> Медиа, 2013.- 248 с.</w:t>
      </w:r>
    </w:p>
    <w:p w:rsidR="00DB5593" w:rsidRPr="00512830" w:rsidRDefault="00DB5593" w:rsidP="00DB55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2830">
        <w:rPr>
          <w:rFonts w:ascii="Times New Roman" w:hAnsi="Times New Roman"/>
          <w:sz w:val="24"/>
          <w:szCs w:val="24"/>
        </w:rPr>
        <w:t>3. Онкология. Национальное руководство \Гл. ред. Акад. РАМН В. И. Чиссов, акад. РАМН М. И. Давыдов. – М.: ГЭОТАР-Медиа, 2008.- с. 459-483 (глава 12 «Реабилитация» Новиков Г. А., Самойленко В. В., Вайсман М. А., Прохоров Б. М., Рудой С. В.)</w:t>
      </w:r>
    </w:p>
    <w:p w:rsidR="00DB5593" w:rsidRPr="00512830" w:rsidRDefault="00DB5593" w:rsidP="00DB55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2830">
        <w:rPr>
          <w:rFonts w:ascii="Times New Roman" w:hAnsi="Times New Roman"/>
          <w:sz w:val="24"/>
          <w:szCs w:val="24"/>
        </w:rPr>
        <w:t xml:space="preserve">4. </w:t>
      </w:r>
      <w:r w:rsidRPr="00512830">
        <w:rPr>
          <w:rStyle w:val="apple-style-span"/>
          <w:rFonts w:ascii="Times New Roman" w:hAnsi="Times New Roman"/>
          <w:bCs/>
          <w:color w:val="000000"/>
          <w:sz w:val="24"/>
          <w:szCs w:val="24"/>
        </w:rPr>
        <w:t>Психиатрия. Национальное руководство</w:t>
      </w:r>
      <w:r w:rsidRPr="00512830">
        <w:rPr>
          <w:rStyle w:val="apple-style-span"/>
          <w:rFonts w:ascii="Times New Roman" w:hAnsi="Times New Roman"/>
          <w:color w:val="000000"/>
          <w:sz w:val="24"/>
          <w:szCs w:val="24"/>
        </w:rPr>
        <w:t>: руководство/ под ред.Т.Б. Дмитриевой, В.Н. Краснова, Н.Г. Незнанова, В.Я. Семке, А.С. Тиганова. - М.: ГЭОТАР Медиа, 2009.- 1000 с.</w:t>
      </w:r>
    </w:p>
    <w:p w:rsidR="00DB5593" w:rsidRPr="00512830" w:rsidRDefault="00DB5593" w:rsidP="00DB5593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512830">
        <w:rPr>
          <w:rFonts w:ascii="Times New Roman" w:hAnsi="Times New Roman"/>
          <w:b/>
          <w:i/>
          <w:sz w:val="24"/>
          <w:szCs w:val="24"/>
        </w:rPr>
        <w:t>Дополнительная литература</w:t>
      </w:r>
    </w:p>
    <w:p w:rsidR="00DB5593" w:rsidRPr="00512830" w:rsidRDefault="00DB5593" w:rsidP="00DB55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2830">
        <w:rPr>
          <w:rFonts w:ascii="Times New Roman" w:hAnsi="Times New Roman"/>
          <w:sz w:val="24"/>
          <w:szCs w:val="24"/>
        </w:rPr>
        <w:t xml:space="preserve">1. Методические рекомендации по организации паллиативной помощи. Утв. Министерством Здравоохранения и Социального Развития РФ. 22 сентября </w:t>
      </w:r>
      <w:smartTag w:uri="urn:schemas-microsoft-com:office:smarttags" w:element="metricconverter">
        <w:smartTagPr>
          <w:attr w:name="ProductID" w:val="2008 г"/>
        </w:smartTagPr>
        <w:r w:rsidRPr="00512830">
          <w:rPr>
            <w:rFonts w:ascii="Times New Roman" w:hAnsi="Times New Roman"/>
            <w:sz w:val="24"/>
            <w:szCs w:val="24"/>
          </w:rPr>
          <w:t>2008 г</w:t>
        </w:r>
      </w:smartTag>
      <w:r w:rsidRPr="00512830">
        <w:rPr>
          <w:rFonts w:ascii="Times New Roman" w:hAnsi="Times New Roman"/>
          <w:sz w:val="24"/>
          <w:szCs w:val="24"/>
        </w:rPr>
        <w:t>. № 7180-РХ.</w:t>
      </w:r>
    </w:p>
    <w:p w:rsidR="00DB5593" w:rsidRPr="00512830" w:rsidRDefault="00DB5593" w:rsidP="00DB55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2830">
        <w:rPr>
          <w:rFonts w:ascii="Times New Roman" w:hAnsi="Times New Roman"/>
          <w:sz w:val="24"/>
          <w:szCs w:val="24"/>
        </w:rPr>
        <w:t xml:space="preserve">2. Паллиативная помощь онкологическим больным. Учебное пособие. Гриф УМО по медицинскому и фармацевтическому образованию ВУЗов России. Г. А. Новиков, Н. А. Осипова, Б. М. Прохоров, М. А. Вайсман, С. В. Рудой.- ООД «Медицина за качество жизни», Москва, 2006.- 192 </w:t>
      </w:r>
      <w:proofErr w:type="gramStart"/>
      <w:r w:rsidRPr="00512830">
        <w:rPr>
          <w:rFonts w:ascii="Times New Roman" w:hAnsi="Times New Roman"/>
          <w:sz w:val="24"/>
          <w:szCs w:val="24"/>
        </w:rPr>
        <w:t>с</w:t>
      </w:r>
      <w:proofErr w:type="gramEnd"/>
      <w:r w:rsidRPr="00512830">
        <w:rPr>
          <w:rFonts w:ascii="Times New Roman" w:hAnsi="Times New Roman"/>
          <w:sz w:val="24"/>
          <w:szCs w:val="24"/>
        </w:rPr>
        <w:t>.</w:t>
      </w:r>
    </w:p>
    <w:p w:rsidR="00DB5593" w:rsidRPr="00512830" w:rsidRDefault="00DB5593" w:rsidP="00DB55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2830">
        <w:rPr>
          <w:rFonts w:ascii="Times New Roman" w:hAnsi="Times New Roman"/>
          <w:sz w:val="24"/>
          <w:szCs w:val="24"/>
        </w:rPr>
        <w:t>3. Приказ Минздрава России № 1343 н от 21.12.2012 г. «Об утверждении Порядка оказания паллиативной медицинской помощи взрослому населению»</w:t>
      </w:r>
    </w:p>
    <w:p w:rsidR="00DB5593" w:rsidRPr="00512830" w:rsidRDefault="00DB5593" w:rsidP="00DB55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2830">
        <w:rPr>
          <w:rFonts w:ascii="Times New Roman" w:hAnsi="Times New Roman"/>
          <w:sz w:val="24"/>
          <w:szCs w:val="24"/>
        </w:rPr>
        <w:t>4. Стандарты паллиативной помощи: обзор европейских рекомендаций\ Новиков Г. А., Самойленко В. В., Вайсман М. А.- М.: Фонд «Паллиативная медицина и реабилитация больных», «Паллиативная медицина и реабилитация».- № 4, 2010.- с. 6-11.</w:t>
      </w:r>
    </w:p>
    <w:p w:rsidR="00DB5593" w:rsidRPr="00512830" w:rsidRDefault="00DB5593" w:rsidP="00DB559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12830">
        <w:rPr>
          <w:rFonts w:ascii="Times New Roman" w:hAnsi="Times New Roman"/>
          <w:sz w:val="24"/>
          <w:szCs w:val="24"/>
        </w:rPr>
        <w:t xml:space="preserve">5. </w:t>
      </w:r>
      <w:r w:rsidRPr="00512830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Общая психопатология</w:t>
      </w:r>
      <w:r w:rsidRPr="00512830">
        <w:rPr>
          <w:rFonts w:ascii="Times New Roman" w:hAnsi="Times New Roman"/>
          <w:color w:val="000000"/>
          <w:sz w:val="24"/>
          <w:szCs w:val="24"/>
        </w:rPr>
        <w:t xml:space="preserve">: учебное пособие / В.А. Дереча – Ростов н/Д.: Феникс, 2011. - 187 </w:t>
      </w:r>
      <w:proofErr w:type="gramStart"/>
      <w:r w:rsidRPr="00512830"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  <w:r w:rsidRPr="00512830">
        <w:rPr>
          <w:rFonts w:ascii="Times New Roman" w:hAnsi="Times New Roman"/>
          <w:color w:val="000000"/>
          <w:sz w:val="24"/>
          <w:szCs w:val="24"/>
        </w:rPr>
        <w:t>.</w:t>
      </w:r>
    </w:p>
    <w:p w:rsidR="00DB5593" w:rsidRPr="00512830" w:rsidRDefault="00DB5593" w:rsidP="00DB55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5593" w:rsidRPr="00512830" w:rsidRDefault="00DB5593" w:rsidP="00DB55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2830">
        <w:rPr>
          <w:rFonts w:ascii="Times New Roman" w:hAnsi="Times New Roman"/>
          <w:sz w:val="24"/>
          <w:szCs w:val="24"/>
        </w:rPr>
        <w:t>Автор  методической разработки</w:t>
      </w:r>
      <w:proofErr w:type="gramStart"/>
      <w:r w:rsidRPr="00512830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12830">
        <w:rPr>
          <w:rFonts w:ascii="Times New Roman" w:hAnsi="Times New Roman"/>
          <w:sz w:val="24"/>
          <w:szCs w:val="24"/>
        </w:rPr>
        <w:t xml:space="preserve">                                          доцент  Веревкина   Т.И. </w:t>
      </w:r>
    </w:p>
    <w:p w:rsidR="00DB5593" w:rsidRPr="00512830" w:rsidRDefault="00DB5593" w:rsidP="00DB55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5593" w:rsidRPr="00512830" w:rsidRDefault="00DB5593" w:rsidP="00DB55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2830">
        <w:rPr>
          <w:rFonts w:ascii="Times New Roman" w:hAnsi="Times New Roman"/>
          <w:sz w:val="24"/>
          <w:szCs w:val="24"/>
        </w:rPr>
        <w:t>Дата составления 21 апреля 201</w:t>
      </w:r>
      <w:r w:rsidR="006C7F4A">
        <w:rPr>
          <w:rFonts w:ascii="Times New Roman" w:hAnsi="Times New Roman"/>
          <w:sz w:val="24"/>
          <w:szCs w:val="24"/>
        </w:rPr>
        <w:t>5</w:t>
      </w:r>
      <w:r w:rsidRPr="00512830">
        <w:rPr>
          <w:rFonts w:ascii="Times New Roman" w:hAnsi="Times New Roman"/>
          <w:sz w:val="24"/>
          <w:szCs w:val="24"/>
        </w:rPr>
        <w:t xml:space="preserve"> г.</w:t>
      </w:r>
    </w:p>
    <w:p w:rsidR="00DB5593" w:rsidRPr="00512830" w:rsidRDefault="00DB5593" w:rsidP="00DB55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5593" w:rsidRPr="00512830" w:rsidRDefault="00DB5593" w:rsidP="00DB55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2830">
        <w:rPr>
          <w:rFonts w:ascii="Times New Roman" w:hAnsi="Times New Roman"/>
          <w:sz w:val="24"/>
          <w:szCs w:val="24"/>
        </w:rPr>
        <w:t xml:space="preserve">Дата обсуждения на </w:t>
      </w:r>
      <w:proofErr w:type="gramStart"/>
      <w:r w:rsidRPr="00512830">
        <w:rPr>
          <w:rFonts w:ascii="Times New Roman" w:hAnsi="Times New Roman"/>
          <w:sz w:val="24"/>
          <w:szCs w:val="24"/>
        </w:rPr>
        <w:t>кафедральном</w:t>
      </w:r>
      <w:proofErr w:type="gramEnd"/>
      <w:r w:rsidRPr="00512830">
        <w:rPr>
          <w:rFonts w:ascii="Times New Roman" w:hAnsi="Times New Roman"/>
          <w:sz w:val="24"/>
          <w:szCs w:val="24"/>
        </w:rPr>
        <w:t xml:space="preserve"> совещания  </w:t>
      </w:r>
      <w:r w:rsidR="006C7F4A">
        <w:rPr>
          <w:rFonts w:ascii="Times New Roman" w:hAnsi="Times New Roman"/>
          <w:sz w:val="24"/>
          <w:szCs w:val="24"/>
        </w:rPr>
        <w:t>22</w:t>
      </w:r>
      <w:r w:rsidRPr="00512830">
        <w:rPr>
          <w:rFonts w:ascii="Times New Roman" w:hAnsi="Times New Roman"/>
          <w:sz w:val="24"/>
          <w:szCs w:val="24"/>
        </w:rPr>
        <w:t xml:space="preserve"> </w:t>
      </w:r>
      <w:r w:rsidR="006C7F4A">
        <w:rPr>
          <w:rFonts w:ascii="Times New Roman" w:hAnsi="Times New Roman"/>
          <w:sz w:val="24"/>
          <w:szCs w:val="24"/>
        </w:rPr>
        <w:t xml:space="preserve">апреля </w:t>
      </w:r>
      <w:r w:rsidRPr="00512830">
        <w:rPr>
          <w:rFonts w:ascii="Times New Roman" w:hAnsi="Times New Roman"/>
          <w:sz w:val="24"/>
          <w:szCs w:val="24"/>
        </w:rPr>
        <w:t xml:space="preserve"> 201</w:t>
      </w:r>
      <w:r w:rsidR="006C7F4A">
        <w:rPr>
          <w:rFonts w:ascii="Times New Roman" w:hAnsi="Times New Roman"/>
          <w:sz w:val="24"/>
          <w:szCs w:val="24"/>
        </w:rPr>
        <w:t>5</w:t>
      </w:r>
      <w:r w:rsidRPr="00512830">
        <w:rPr>
          <w:rFonts w:ascii="Times New Roman" w:hAnsi="Times New Roman"/>
          <w:sz w:val="24"/>
          <w:szCs w:val="24"/>
        </w:rPr>
        <w:t>.</w:t>
      </w:r>
    </w:p>
    <w:p w:rsidR="00DB5593" w:rsidRPr="00512830" w:rsidRDefault="00DB5593" w:rsidP="00DB559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B5593" w:rsidRPr="00512830" w:rsidRDefault="00DB5593" w:rsidP="00523F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2830" w:rsidRPr="00512830" w:rsidRDefault="00512830" w:rsidP="00523F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2830" w:rsidRPr="00512830" w:rsidRDefault="00512830" w:rsidP="00523F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2830" w:rsidRPr="00512830" w:rsidRDefault="00512830" w:rsidP="00523F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2830" w:rsidRPr="00512830" w:rsidRDefault="00512830" w:rsidP="00523F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2830" w:rsidRPr="00512830" w:rsidRDefault="00512830" w:rsidP="00523F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2830" w:rsidRPr="00512830" w:rsidRDefault="00512830" w:rsidP="00523F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2830" w:rsidRPr="00512830" w:rsidRDefault="00512830" w:rsidP="00523F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2830" w:rsidRPr="00512830" w:rsidRDefault="00512830" w:rsidP="00523F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2830" w:rsidRPr="00512830" w:rsidRDefault="00512830" w:rsidP="00523F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2830" w:rsidRDefault="00512830" w:rsidP="00523F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7F4A" w:rsidRPr="00512830" w:rsidRDefault="006C7F4A" w:rsidP="00523F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2830" w:rsidRPr="00512830" w:rsidRDefault="00512830" w:rsidP="00523F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7F4A" w:rsidRPr="00802862" w:rsidRDefault="006C7F4A" w:rsidP="006C7F4A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lastRenderedPageBreak/>
        <w:t>ГОСУДАРСТВЕННОЕ БЮДЖЕТНОЕ ОБРАЗОВАТЕЛЬНОЕ УЧРЕЖДЕНИЕ</w:t>
      </w:r>
    </w:p>
    <w:p w:rsidR="006C7F4A" w:rsidRPr="00802862" w:rsidRDefault="006C7F4A" w:rsidP="006C7F4A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t xml:space="preserve">ВЫСШЕГО ПРОФЕССИОНАЛЬНОГО ОБРАЗОВАНИЯ </w:t>
      </w:r>
    </w:p>
    <w:p w:rsidR="006C7F4A" w:rsidRPr="00802862" w:rsidRDefault="006C7F4A" w:rsidP="006C7F4A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t xml:space="preserve">«БАШКИРСКИЙ ГОСУДАРСТВЕННЫЙ МЕДИЦИНСКИЙ УНИВЕРСИТЕТ» </w:t>
      </w:r>
    </w:p>
    <w:p w:rsidR="006C7F4A" w:rsidRPr="00802862" w:rsidRDefault="006C7F4A" w:rsidP="006C7F4A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t>МИНИСТЕРСТВА  ЗДРАВООХРАНЕНИЯ РОССИЙСКОЙ ФЕДЕРАЦИИ</w:t>
      </w:r>
    </w:p>
    <w:p w:rsidR="006C7F4A" w:rsidRPr="00802862" w:rsidRDefault="006C7F4A" w:rsidP="006C7F4A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  <w:r w:rsidRPr="00802862">
        <w:rPr>
          <w:rFonts w:asciiTheme="majorHAnsi" w:hAnsiTheme="majorHAnsi"/>
          <w:b/>
          <w:bCs/>
        </w:rPr>
        <w:t xml:space="preserve">Институт </w:t>
      </w:r>
      <w:proofErr w:type="gramStart"/>
      <w:r>
        <w:rPr>
          <w:rFonts w:asciiTheme="majorHAnsi" w:hAnsiTheme="majorHAnsi"/>
          <w:b/>
          <w:bCs/>
        </w:rPr>
        <w:t>дополнительного</w:t>
      </w:r>
      <w:proofErr w:type="gramEnd"/>
      <w:r>
        <w:rPr>
          <w:rFonts w:asciiTheme="majorHAnsi" w:hAnsiTheme="majorHAnsi"/>
          <w:b/>
          <w:bCs/>
        </w:rPr>
        <w:t xml:space="preserve"> профессионального</w:t>
      </w:r>
      <w:r w:rsidRPr="00802862">
        <w:rPr>
          <w:rFonts w:asciiTheme="majorHAnsi" w:hAnsiTheme="majorHAnsi"/>
          <w:b/>
          <w:bCs/>
        </w:rPr>
        <w:t>образования</w:t>
      </w:r>
    </w:p>
    <w:p w:rsidR="006C7F4A" w:rsidRPr="00802862" w:rsidRDefault="006C7F4A" w:rsidP="006C7F4A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  <w:r w:rsidRPr="00802862">
        <w:rPr>
          <w:rFonts w:asciiTheme="majorHAnsi" w:hAnsiTheme="majorHAnsi"/>
        </w:rPr>
        <w:t xml:space="preserve">Кафедра </w:t>
      </w:r>
      <w:r>
        <w:rPr>
          <w:rFonts w:asciiTheme="majorHAnsi" w:hAnsiTheme="majorHAnsi"/>
        </w:rPr>
        <w:t>терапии</w:t>
      </w:r>
      <w:r w:rsidRPr="00802862">
        <w:rPr>
          <w:rFonts w:asciiTheme="majorHAnsi" w:hAnsiTheme="majorHAnsi"/>
        </w:rPr>
        <w:t xml:space="preserve"> и общей врачебной практики</w:t>
      </w:r>
      <w:r>
        <w:rPr>
          <w:rFonts w:asciiTheme="majorHAnsi" w:hAnsiTheme="majorHAnsi"/>
        </w:rPr>
        <w:t xml:space="preserve"> с курсом гериатрии</w:t>
      </w:r>
    </w:p>
    <w:p w:rsidR="006C7F4A" w:rsidRPr="00802862" w:rsidRDefault="006C7F4A" w:rsidP="006C7F4A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</w:p>
    <w:p w:rsidR="006C7F4A" w:rsidRPr="00802862" w:rsidRDefault="006C7F4A" w:rsidP="006C7F4A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</w:p>
    <w:p w:rsidR="006C7F4A" w:rsidRPr="00802862" w:rsidRDefault="006C7F4A" w:rsidP="006C7F4A">
      <w:pPr>
        <w:pStyle w:val="western"/>
        <w:spacing w:before="0" w:beforeAutospacing="0" w:after="0"/>
        <w:ind w:left="5400"/>
        <w:rPr>
          <w:rFonts w:asciiTheme="majorHAnsi" w:hAnsiTheme="majorHAnsi"/>
        </w:rPr>
      </w:pPr>
      <w:r w:rsidRPr="00802862">
        <w:rPr>
          <w:rFonts w:asciiTheme="majorHAnsi" w:hAnsiTheme="majorHAnsi"/>
        </w:rPr>
        <w:t>УТВЕРЖДАЮ</w:t>
      </w:r>
    </w:p>
    <w:p w:rsidR="006C7F4A" w:rsidRPr="00802862" w:rsidRDefault="006C7F4A" w:rsidP="006C7F4A">
      <w:pPr>
        <w:pStyle w:val="western"/>
        <w:spacing w:before="0" w:beforeAutospacing="0" w:after="0"/>
        <w:ind w:left="5400"/>
        <w:rPr>
          <w:rFonts w:asciiTheme="majorHAnsi" w:hAnsiTheme="majorHAnsi"/>
        </w:rPr>
      </w:pPr>
      <w:r w:rsidRPr="00802862">
        <w:rPr>
          <w:rFonts w:asciiTheme="majorHAnsi" w:hAnsiTheme="majorHAnsi"/>
        </w:rPr>
        <w:t>Зав. кафедрой ____________Сафуанова Г. Ш.</w:t>
      </w:r>
    </w:p>
    <w:p w:rsidR="006C7F4A" w:rsidRDefault="006C7F4A" w:rsidP="006C7F4A">
      <w:pPr>
        <w:pStyle w:val="western"/>
        <w:spacing w:before="0" w:beforeAutospacing="0" w:after="0"/>
        <w:ind w:left="5400"/>
        <w:rPr>
          <w:rFonts w:asciiTheme="majorHAnsi" w:hAnsiTheme="majorHAnsi"/>
        </w:rPr>
      </w:pPr>
      <w:r w:rsidRPr="00802862">
        <w:rPr>
          <w:rFonts w:asciiTheme="majorHAnsi" w:hAnsiTheme="majorHAnsi"/>
        </w:rPr>
        <w:t>«</w:t>
      </w:r>
      <w:r>
        <w:rPr>
          <w:rFonts w:asciiTheme="majorHAnsi" w:hAnsiTheme="majorHAnsi"/>
        </w:rPr>
        <w:t xml:space="preserve">22 </w:t>
      </w:r>
      <w:r w:rsidRPr="00802862">
        <w:rPr>
          <w:rFonts w:asciiTheme="majorHAnsi" w:hAnsiTheme="majorHAnsi"/>
        </w:rPr>
        <w:t xml:space="preserve">» </w:t>
      </w:r>
      <w:r>
        <w:rPr>
          <w:rFonts w:asciiTheme="majorHAnsi" w:hAnsiTheme="majorHAnsi"/>
        </w:rPr>
        <w:t xml:space="preserve">  апреля </w:t>
      </w:r>
      <w:r w:rsidRPr="00802862">
        <w:rPr>
          <w:rFonts w:asciiTheme="majorHAnsi" w:hAnsiTheme="majorHAnsi"/>
        </w:rPr>
        <w:t>20</w:t>
      </w:r>
      <w:r>
        <w:rPr>
          <w:rFonts w:asciiTheme="majorHAnsi" w:hAnsiTheme="majorHAnsi"/>
        </w:rPr>
        <w:t>15</w:t>
      </w:r>
      <w:r w:rsidRPr="00802862">
        <w:rPr>
          <w:rFonts w:asciiTheme="majorHAnsi" w:hAnsiTheme="majorHAnsi"/>
        </w:rPr>
        <w:t xml:space="preserve"> г.</w:t>
      </w:r>
    </w:p>
    <w:p w:rsidR="006C7F4A" w:rsidRDefault="006C7F4A" w:rsidP="006C7F4A">
      <w:pPr>
        <w:pStyle w:val="western"/>
        <w:spacing w:before="0" w:beforeAutospacing="0" w:after="0"/>
        <w:ind w:left="5400"/>
        <w:rPr>
          <w:rFonts w:asciiTheme="majorHAnsi" w:hAnsiTheme="majorHAnsi"/>
        </w:rPr>
      </w:pPr>
    </w:p>
    <w:p w:rsidR="006C7F4A" w:rsidRPr="00802862" w:rsidRDefault="006C7F4A" w:rsidP="006C7F4A">
      <w:pPr>
        <w:pStyle w:val="western"/>
        <w:spacing w:before="0" w:beforeAutospacing="0" w:after="0"/>
        <w:ind w:left="5400"/>
        <w:rPr>
          <w:rFonts w:asciiTheme="majorHAnsi" w:hAnsiTheme="majorHAnsi"/>
        </w:rPr>
      </w:pPr>
    </w:p>
    <w:p w:rsidR="00512830" w:rsidRDefault="00512830" w:rsidP="00512830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2830">
        <w:rPr>
          <w:rFonts w:ascii="Times New Roman" w:hAnsi="Times New Roman" w:cs="Times New Roman"/>
          <w:b/>
          <w:sz w:val="24"/>
          <w:szCs w:val="24"/>
        </w:rPr>
        <w:t>МЕТОДИЧЕСКАЯ РАЗРАБОТКА ПРАКТИЧЕСКОГО ЗАНЯТИЯ ДЛЯ ПРЕПОДОВАТЕЛЕЙ.</w:t>
      </w:r>
    </w:p>
    <w:p w:rsidR="006C7F4A" w:rsidRPr="00512830" w:rsidRDefault="006C7F4A" w:rsidP="00512830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2830" w:rsidRPr="00512830" w:rsidRDefault="00512830" w:rsidP="00512830">
      <w:pPr>
        <w:pStyle w:val="a6"/>
        <w:rPr>
          <w:rFonts w:ascii="Times New Roman" w:hAnsi="Times New Roman" w:cs="Times New Roman"/>
          <w:sz w:val="24"/>
          <w:szCs w:val="24"/>
        </w:rPr>
      </w:pPr>
      <w:r w:rsidRPr="00512830">
        <w:rPr>
          <w:rFonts w:ascii="Times New Roman" w:hAnsi="Times New Roman" w:cs="Times New Roman"/>
          <w:sz w:val="24"/>
          <w:szCs w:val="24"/>
        </w:rPr>
        <w:t>1.Тема: «Вопросы этики и деонтологии в паллиативной медицинской помощи неизлечимым больным»</w:t>
      </w:r>
    </w:p>
    <w:p w:rsidR="00512830" w:rsidRPr="00512830" w:rsidRDefault="00512830" w:rsidP="00512830">
      <w:pPr>
        <w:pStyle w:val="a6"/>
        <w:rPr>
          <w:rFonts w:ascii="Times New Roman" w:hAnsi="Times New Roman" w:cs="Times New Roman"/>
          <w:sz w:val="24"/>
          <w:szCs w:val="24"/>
        </w:rPr>
      </w:pPr>
      <w:r w:rsidRPr="00512830">
        <w:rPr>
          <w:rFonts w:ascii="Times New Roman" w:hAnsi="Times New Roman" w:cs="Times New Roman"/>
          <w:sz w:val="24"/>
          <w:szCs w:val="24"/>
        </w:rPr>
        <w:t>2.Наименование цикла: «Терапия с основами паллиативной медицинской помощи»</w:t>
      </w:r>
    </w:p>
    <w:p w:rsidR="00512830" w:rsidRPr="00512830" w:rsidRDefault="00512830" w:rsidP="00512830">
      <w:pPr>
        <w:pStyle w:val="a6"/>
        <w:rPr>
          <w:rFonts w:ascii="Times New Roman" w:hAnsi="Times New Roman" w:cs="Times New Roman"/>
          <w:sz w:val="24"/>
          <w:szCs w:val="24"/>
        </w:rPr>
      </w:pPr>
      <w:r w:rsidRPr="00512830">
        <w:rPr>
          <w:rFonts w:ascii="Times New Roman" w:hAnsi="Times New Roman" w:cs="Times New Roman"/>
          <w:sz w:val="24"/>
          <w:szCs w:val="24"/>
        </w:rPr>
        <w:t>3.Продолжительность семинарского занятия: 2 часа</w:t>
      </w:r>
    </w:p>
    <w:p w:rsidR="00512830" w:rsidRPr="00512830" w:rsidRDefault="00512830" w:rsidP="00512830">
      <w:pPr>
        <w:pStyle w:val="a6"/>
        <w:rPr>
          <w:rFonts w:ascii="Times New Roman" w:hAnsi="Times New Roman" w:cs="Times New Roman"/>
          <w:sz w:val="24"/>
          <w:szCs w:val="24"/>
        </w:rPr>
      </w:pPr>
      <w:r w:rsidRPr="00512830">
        <w:rPr>
          <w:rFonts w:ascii="Times New Roman" w:hAnsi="Times New Roman" w:cs="Times New Roman"/>
          <w:sz w:val="24"/>
          <w:szCs w:val="24"/>
        </w:rPr>
        <w:t xml:space="preserve">4.Контингент </w:t>
      </w:r>
      <w:proofErr w:type="gramStart"/>
      <w:r w:rsidRPr="0051283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12830">
        <w:rPr>
          <w:rFonts w:ascii="Times New Roman" w:hAnsi="Times New Roman" w:cs="Times New Roman"/>
          <w:sz w:val="24"/>
          <w:szCs w:val="24"/>
        </w:rPr>
        <w:t>: врачи терапевты</w:t>
      </w:r>
    </w:p>
    <w:p w:rsidR="00512830" w:rsidRPr="00512830" w:rsidRDefault="00512830" w:rsidP="00512830">
      <w:pPr>
        <w:pStyle w:val="a6"/>
        <w:rPr>
          <w:rFonts w:ascii="Times New Roman" w:hAnsi="Times New Roman" w:cs="Times New Roman"/>
          <w:sz w:val="24"/>
          <w:szCs w:val="24"/>
        </w:rPr>
      </w:pPr>
      <w:r w:rsidRPr="00512830">
        <w:rPr>
          <w:rFonts w:ascii="Times New Roman" w:hAnsi="Times New Roman" w:cs="Times New Roman"/>
          <w:sz w:val="24"/>
          <w:szCs w:val="24"/>
        </w:rPr>
        <w:t>5. Цель занятия совершенствование навыков этики и деонтологии в паллиативной помощи:</w:t>
      </w:r>
    </w:p>
    <w:p w:rsidR="00512830" w:rsidRPr="00512830" w:rsidRDefault="00512830" w:rsidP="00512830">
      <w:pPr>
        <w:pStyle w:val="a6"/>
        <w:rPr>
          <w:rFonts w:ascii="Times New Roman" w:hAnsi="Times New Roman" w:cs="Times New Roman"/>
          <w:sz w:val="24"/>
          <w:szCs w:val="24"/>
        </w:rPr>
      </w:pPr>
      <w:r w:rsidRPr="00512830">
        <w:rPr>
          <w:rFonts w:ascii="Times New Roman" w:hAnsi="Times New Roman" w:cs="Times New Roman"/>
          <w:sz w:val="24"/>
          <w:szCs w:val="24"/>
        </w:rPr>
        <w:t>6. Задания для слушателей:</w:t>
      </w:r>
    </w:p>
    <w:p w:rsidR="00512830" w:rsidRPr="00512830" w:rsidRDefault="00512830" w:rsidP="00512830">
      <w:pPr>
        <w:pStyle w:val="a6"/>
        <w:rPr>
          <w:rFonts w:ascii="Times New Roman" w:hAnsi="Times New Roman" w:cs="Times New Roman"/>
          <w:sz w:val="24"/>
          <w:szCs w:val="24"/>
        </w:rPr>
      </w:pPr>
      <w:r w:rsidRPr="00512830">
        <w:rPr>
          <w:rFonts w:ascii="Times New Roman" w:hAnsi="Times New Roman" w:cs="Times New Roman"/>
          <w:sz w:val="24"/>
          <w:szCs w:val="24"/>
        </w:rPr>
        <w:t>История развития паллиативной помощи</w:t>
      </w:r>
    </w:p>
    <w:p w:rsidR="00512830" w:rsidRPr="00512830" w:rsidRDefault="00512830" w:rsidP="00512830">
      <w:pPr>
        <w:pStyle w:val="a6"/>
        <w:rPr>
          <w:rFonts w:ascii="Times New Roman" w:hAnsi="Times New Roman" w:cs="Times New Roman"/>
          <w:sz w:val="24"/>
          <w:szCs w:val="24"/>
        </w:rPr>
      </w:pPr>
      <w:r w:rsidRPr="00512830">
        <w:rPr>
          <w:rFonts w:ascii="Times New Roman" w:hAnsi="Times New Roman" w:cs="Times New Roman"/>
          <w:sz w:val="24"/>
          <w:szCs w:val="24"/>
        </w:rPr>
        <w:t>Становление паллиативной помощи в России</w:t>
      </w:r>
    </w:p>
    <w:p w:rsidR="00512830" w:rsidRPr="00512830" w:rsidRDefault="00512830" w:rsidP="00512830">
      <w:pPr>
        <w:pStyle w:val="a6"/>
        <w:rPr>
          <w:rFonts w:ascii="Times New Roman" w:hAnsi="Times New Roman" w:cs="Times New Roman"/>
          <w:sz w:val="24"/>
          <w:szCs w:val="24"/>
        </w:rPr>
      </w:pPr>
      <w:r w:rsidRPr="00512830">
        <w:rPr>
          <w:rFonts w:ascii="Times New Roman" w:hAnsi="Times New Roman" w:cs="Times New Roman"/>
          <w:sz w:val="24"/>
          <w:szCs w:val="24"/>
        </w:rPr>
        <w:t>Изучить основные аспекты этики и деонтологии в работе с неизлечимыми больными</w:t>
      </w:r>
    </w:p>
    <w:p w:rsidR="00512830" w:rsidRPr="00512830" w:rsidRDefault="00512830" w:rsidP="00512830">
      <w:pPr>
        <w:pStyle w:val="a6"/>
        <w:rPr>
          <w:rFonts w:ascii="Times New Roman" w:hAnsi="Times New Roman" w:cs="Times New Roman"/>
          <w:sz w:val="24"/>
          <w:szCs w:val="24"/>
        </w:rPr>
      </w:pPr>
      <w:r w:rsidRPr="00512830">
        <w:rPr>
          <w:rFonts w:ascii="Times New Roman" w:hAnsi="Times New Roman" w:cs="Times New Roman"/>
          <w:sz w:val="24"/>
          <w:szCs w:val="24"/>
        </w:rPr>
        <w:t>Темпы развития науки</w:t>
      </w:r>
    </w:p>
    <w:p w:rsidR="00512830" w:rsidRPr="00512830" w:rsidRDefault="00512830" w:rsidP="00512830">
      <w:pPr>
        <w:pStyle w:val="a6"/>
        <w:rPr>
          <w:rFonts w:ascii="Times New Roman" w:hAnsi="Times New Roman" w:cs="Times New Roman"/>
          <w:sz w:val="24"/>
          <w:szCs w:val="24"/>
        </w:rPr>
      </w:pPr>
      <w:r w:rsidRPr="00512830">
        <w:rPr>
          <w:rFonts w:ascii="Times New Roman" w:hAnsi="Times New Roman" w:cs="Times New Roman"/>
          <w:sz w:val="24"/>
          <w:szCs w:val="24"/>
        </w:rPr>
        <w:t>Этика и деонтология с родственниками больных</w:t>
      </w:r>
    </w:p>
    <w:p w:rsidR="00512830" w:rsidRPr="00512830" w:rsidRDefault="00512830" w:rsidP="00512830">
      <w:pPr>
        <w:pStyle w:val="a6"/>
        <w:rPr>
          <w:rFonts w:ascii="Times New Roman" w:hAnsi="Times New Roman" w:cs="Times New Roman"/>
          <w:sz w:val="24"/>
          <w:szCs w:val="24"/>
        </w:rPr>
      </w:pPr>
      <w:r w:rsidRPr="00512830">
        <w:rPr>
          <w:rFonts w:ascii="Times New Roman" w:hAnsi="Times New Roman" w:cs="Times New Roman"/>
          <w:sz w:val="24"/>
          <w:szCs w:val="24"/>
        </w:rPr>
        <w:t>Разобрать клинический случай</w:t>
      </w:r>
    </w:p>
    <w:p w:rsidR="00512830" w:rsidRPr="00512830" w:rsidRDefault="00512830" w:rsidP="00512830">
      <w:pPr>
        <w:pStyle w:val="a6"/>
        <w:rPr>
          <w:rFonts w:ascii="Times New Roman" w:hAnsi="Times New Roman" w:cs="Times New Roman"/>
          <w:sz w:val="24"/>
          <w:szCs w:val="24"/>
        </w:rPr>
      </w:pPr>
      <w:r w:rsidRPr="00512830">
        <w:rPr>
          <w:rFonts w:ascii="Times New Roman" w:hAnsi="Times New Roman" w:cs="Times New Roman"/>
          <w:sz w:val="24"/>
          <w:szCs w:val="24"/>
        </w:rPr>
        <w:t>Принципы психологической помощи</w:t>
      </w:r>
    </w:p>
    <w:p w:rsidR="00512830" w:rsidRPr="00512830" w:rsidRDefault="00512830" w:rsidP="00512830">
      <w:pPr>
        <w:pStyle w:val="a6"/>
        <w:rPr>
          <w:rFonts w:ascii="Times New Roman" w:hAnsi="Times New Roman" w:cs="Times New Roman"/>
          <w:sz w:val="24"/>
          <w:szCs w:val="24"/>
        </w:rPr>
      </w:pPr>
      <w:r w:rsidRPr="00512830">
        <w:rPr>
          <w:rFonts w:ascii="Times New Roman" w:hAnsi="Times New Roman" w:cs="Times New Roman"/>
          <w:sz w:val="24"/>
          <w:szCs w:val="24"/>
        </w:rPr>
        <w:t>6. Краткая аннотация (Интерактивное обсуждение вопросов, дискуссии, выступление слушателей, клинические примеры)</w:t>
      </w:r>
    </w:p>
    <w:p w:rsidR="00512830" w:rsidRPr="00512830" w:rsidRDefault="00512830" w:rsidP="00512830">
      <w:pPr>
        <w:pStyle w:val="a6"/>
        <w:rPr>
          <w:rFonts w:ascii="Times New Roman" w:hAnsi="Times New Roman" w:cs="Times New Roman"/>
          <w:sz w:val="24"/>
          <w:szCs w:val="24"/>
        </w:rPr>
      </w:pPr>
      <w:r w:rsidRPr="00512830">
        <w:rPr>
          <w:rFonts w:ascii="Times New Roman" w:hAnsi="Times New Roman" w:cs="Times New Roman"/>
          <w:sz w:val="24"/>
          <w:szCs w:val="24"/>
        </w:rPr>
        <w:t>7. Вопросы для самоконтроля:</w:t>
      </w:r>
    </w:p>
    <w:p w:rsidR="00512830" w:rsidRPr="00512830" w:rsidRDefault="00512830" w:rsidP="00512830">
      <w:pPr>
        <w:pStyle w:val="a6"/>
        <w:rPr>
          <w:rFonts w:ascii="Times New Roman" w:hAnsi="Times New Roman" w:cs="Times New Roman"/>
          <w:sz w:val="24"/>
          <w:szCs w:val="24"/>
        </w:rPr>
      </w:pPr>
      <w:r w:rsidRPr="00512830">
        <w:rPr>
          <w:rFonts w:ascii="Times New Roman" w:hAnsi="Times New Roman" w:cs="Times New Roman"/>
          <w:sz w:val="24"/>
          <w:szCs w:val="24"/>
        </w:rPr>
        <w:t xml:space="preserve">- неизлечимые заболевания </w:t>
      </w:r>
    </w:p>
    <w:p w:rsidR="00512830" w:rsidRPr="00512830" w:rsidRDefault="00512830" w:rsidP="00512830">
      <w:pPr>
        <w:pStyle w:val="a6"/>
        <w:rPr>
          <w:rFonts w:ascii="Times New Roman" w:hAnsi="Times New Roman" w:cs="Times New Roman"/>
          <w:sz w:val="24"/>
          <w:szCs w:val="24"/>
        </w:rPr>
      </w:pPr>
      <w:r w:rsidRPr="00512830">
        <w:rPr>
          <w:rFonts w:ascii="Times New Roman" w:hAnsi="Times New Roman" w:cs="Times New Roman"/>
          <w:sz w:val="24"/>
          <w:szCs w:val="24"/>
        </w:rPr>
        <w:t>- методики психологической помощи</w:t>
      </w:r>
    </w:p>
    <w:p w:rsidR="00512830" w:rsidRPr="00512830" w:rsidRDefault="00512830" w:rsidP="00512830">
      <w:pPr>
        <w:pStyle w:val="a6"/>
        <w:rPr>
          <w:rFonts w:ascii="Times New Roman" w:hAnsi="Times New Roman" w:cs="Times New Roman"/>
          <w:sz w:val="24"/>
          <w:szCs w:val="24"/>
        </w:rPr>
      </w:pPr>
      <w:r w:rsidRPr="00512830">
        <w:rPr>
          <w:rFonts w:ascii="Times New Roman" w:hAnsi="Times New Roman" w:cs="Times New Roman"/>
          <w:sz w:val="24"/>
          <w:szCs w:val="24"/>
        </w:rPr>
        <w:t xml:space="preserve">- подходы к лечению, принципы ведения неизлечимых больных </w:t>
      </w:r>
    </w:p>
    <w:p w:rsidR="00512830" w:rsidRPr="00512830" w:rsidRDefault="00512830" w:rsidP="00512830">
      <w:pPr>
        <w:pStyle w:val="a6"/>
        <w:rPr>
          <w:rFonts w:ascii="Times New Roman" w:hAnsi="Times New Roman" w:cs="Times New Roman"/>
          <w:sz w:val="24"/>
          <w:szCs w:val="24"/>
        </w:rPr>
      </w:pPr>
      <w:r w:rsidRPr="00512830">
        <w:rPr>
          <w:rFonts w:ascii="Times New Roman" w:hAnsi="Times New Roman" w:cs="Times New Roman"/>
          <w:sz w:val="24"/>
          <w:szCs w:val="24"/>
        </w:rPr>
        <w:t>8. Условия проведения: мультимедийная презентация, таблицы, манекены, истории болезни.</w:t>
      </w:r>
    </w:p>
    <w:p w:rsidR="00512830" w:rsidRPr="00512830" w:rsidRDefault="00512830" w:rsidP="00512830">
      <w:pPr>
        <w:pStyle w:val="a6"/>
        <w:rPr>
          <w:rFonts w:ascii="Times New Roman" w:hAnsi="Times New Roman" w:cs="Times New Roman"/>
          <w:sz w:val="24"/>
          <w:szCs w:val="24"/>
        </w:rPr>
      </w:pPr>
      <w:r w:rsidRPr="00512830">
        <w:rPr>
          <w:rFonts w:ascii="Times New Roman" w:hAnsi="Times New Roman" w:cs="Times New Roman"/>
          <w:sz w:val="24"/>
          <w:szCs w:val="24"/>
        </w:rPr>
        <w:t>9. Литература по теме семинара:</w:t>
      </w:r>
    </w:p>
    <w:p w:rsidR="00512830" w:rsidRPr="00512830" w:rsidRDefault="00512830" w:rsidP="00512830">
      <w:pPr>
        <w:pStyle w:val="a6"/>
        <w:rPr>
          <w:rFonts w:ascii="Times New Roman" w:hAnsi="Times New Roman" w:cs="Times New Roman"/>
          <w:sz w:val="24"/>
          <w:szCs w:val="24"/>
        </w:rPr>
      </w:pPr>
      <w:r w:rsidRPr="00512830">
        <w:rPr>
          <w:rFonts w:ascii="Times New Roman" w:hAnsi="Times New Roman" w:cs="Times New Roman"/>
          <w:sz w:val="24"/>
          <w:szCs w:val="24"/>
        </w:rPr>
        <w:t>1. Ерофеев С.В., Гоглова О.О. Биомедицинская этика: Учебное пособие для студентов медицинских и фармацевтических вузов</w:t>
      </w:r>
      <w:proofErr w:type="gramStart"/>
      <w:r w:rsidRPr="00512830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512830">
        <w:rPr>
          <w:rFonts w:ascii="Times New Roman" w:hAnsi="Times New Roman" w:cs="Times New Roman"/>
          <w:sz w:val="24"/>
          <w:szCs w:val="24"/>
        </w:rPr>
        <w:t>Иваново: ГОУ ВПО Ив ГМАРосздрава, 2009.</w:t>
      </w:r>
    </w:p>
    <w:p w:rsidR="00512830" w:rsidRPr="00512830" w:rsidRDefault="00512830" w:rsidP="00512830">
      <w:pPr>
        <w:pStyle w:val="a6"/>
        <w:rPr>
          <w:rFonts w:ascii="Times New Roman" w:hAnsi="Times New Roman" w:cs="Times New Roman"/>
          <w:sz w:val="24"/>
          <w:szCs w:val="24"/>
        </w:rPr>
      </w:pPr>
      <w:r w:rsidRPr="00512830">
        <w:rPr>
          <w:rFonts w:ascii="Times New Roman" w:hAnsi="Times New Roman" w:cs="Times New Roman"/>
          <w:sz w:val="24"/>
          <w:szCs w:val="24"/>
        </w:rPr>
        <w:t>2. Хрусталёв Ю.М. Биоэтика</w:t>
      </w:r>
      <w:proofErr w:type="gramStart"/>
      <w:r w:rsidRPr="00512830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512830">
        <w:rPr>
          <w:rFonts w:ascii="Times New Roman" w:hAnsi="Times New Roman" w:cs="Times New Roman"/>
          <w:sz w:val="24"/>
          <w:szCs w:val="24"/>
        </w:rPr>
        <w:t>М.:Медицина, 2011.</w:t>
      </w:r>
    </w:p>
    <w:p w:rsidR="00512830" w:rsidRPr="00512830" w:rsidRDefault="00512830" w:rsidP="00512830">
      <w:pPr>
        <w:pStyle w:val="a6"/>
        <w:rPr>
          <w:rFonts w:ascii="Times New Roman" w:hAnsi="Times New Roman" w:cs="Times New Roman"/>
          <w:sz w:val="24"/>
          <w:szCs w:val="24"/>
        </w:rPr>
      </w:pPr>
      <w:r w:rsidRPr="00512830">
        <w:rPr>
          <w:rFonts w:ascii="Times New Roman" w:hAnsi="Times New Roman" w:cs="Times New Roman"/>
          <w:sz w:val="24"/>
          <w:szCs w:val="24"/>
        </w:rPr>
        <w:t>3. Гоглова О.О. Этика взаимоотношений врача и пациента на разилчных этапах оказания медицинской помощи//Правовые вопросы в здравоохранении №10.-М.:МЦ ФЭР, 2011.-с.106-112.</w:t>
      </w:r>
    </w:p>
    <w:p w:rsidR="00512830" w:rsidRPr="00512830" w:rsidRDefault="00512830" w:rsidP="00512830">
      <w:pPr>
        <w:pStyle w:val="a6"/>
        <w:rPr>
          <w:rFonts w:ascii="Times New Roman" w:hAnsi="Times New Roman" w:cs="Times New Roman"/>
          <w:sz w:val="24"/>
          <w:szCs w:val="24"/>
        </w:rPr>
      </w:pPr>
      <w:r w:rsidRPr="00512830">
        <w:rPr>
          <w:rFonts w:ascii="Times New Roman" w:hAnsi="Times New Roman" w:cs="Times New Roman"/>
          <w:sz w:val="24"/>
          <w:szCs w:val="24"/>
        </w:rPr>
        <w:t>4. Гоглова О.О. Хоспис как альтернатива эвтаназии//Правовые вопросы в здравоохранении, №1.-М.: МЦ ФЭР, 2012.-с.40-48.</w:t>
      </w:r>
    </w:p>
    <w:p w:rsidR="00512830" w:rsidRPr="00512830" w:rsidRDefault="00512830" w:rsidP="00512830">
      <w:pPr>
        <w:pStyle w:val="a6"/>
        <w:rPr>
          <w:rFonts w:ascii="Times New Roman" w:hAnsi="Times New Roman" w:cs="Times New Roman"/>
          <w:sz w:val="24"/>
          <w:szCs w:val="24"/>
        </w:rPr>
      </w:pPr>
      <w:r w:rsidRPr="00512830">
        <w:rPr>
          <w:rFonts w:ascii="Times New Roman" w:hAnsi="Times New Roman" w:cs="Times New Roman"/>
          <w:sz w:val="24"/>
          <w:szCs w:val="24"/>
        </w:rPr>
        <w:t>5. Швейцер А.Благоговение перед жизнью/Пер</w:t>
      </w:r>
      <w:proofErr w:type="gramStart"/>
      <w:r w:rsidRPr="00512830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512830">
        <w:rPr>
          <w:rFonts w:ascii="Times New Roman" w:hAnsi="Times New Roman" w:cs="Times New Roman"/>
          <w:sz w:val="24"/>
          <w:szCs w:val="24"/>
        </w:rPr>
        <w:t xml:space="preserve"> немецкого сост. И посл. А.А.Гусейнова; Общ.ред. А.А.Гусейнова и М.Г.Селезнёва – М.: Прогресс, 1992.-576.</w:t>
      </w:r>
    </w:p>
    <w:p w:rsidR="00512830" w:rsidRPr="00512830" w:rsidRDefault="00512830" w:rsidP="00512830">
      <w:pPr>
        <w:pStyle w:val="a6"/>
        <w:rPr>
          <w:rFonts w:ascii="Times New Roman" w:hAnsi="Times New Roman" w:cs="Times New Roman"/>
          <w:sz w:val="24"/>
          <w:szCs w:val="24"/>
        </w:rPr>
      </w:pPr>
      <w:r w:rsidRPr="00512830">
        <w:rPr>
          <w:rFonts w:ascii="Times New Roman" w:hAnsi="Times New Roman" w:cs="Times New Roman"/>
          <w:sz w:val="24"/>
          <w:szCs w:val="24"/>
        </w:rPr>
        <w:t>6. Федеральный закон РФ от 21 ноября 2011г №323-ФЗ «Об основах охраны здоровья граждан в РФ»//Справочная правовая система «Гарант».</w:t>
      </w:r>
    </w:p>
    <w:p w:rsidR="00512830" w:rsidRPr="00512830" w:rsidRDefault="00512830" w:rsidP="00512830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12830" w:rsidRDefault="00512830" w:rsidP="00512830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B4585" w:rsidRPr="006C7F4A" w:rsidRDefault="00DB4585" w:rsidP="00512830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12830" w:rsidRPr="00512830" w:rsidRDefault="00512830" w:rsidP="00512830">
      <w:pPr>
        <w:pStyle w:val="a6"/>
        <w:rPr>
          <w:rFonts w:ascii="Times New Roman" w:hAnsi="Times New Roman" w:cs="Times New Roman"/>
          <w:sz w:val="24"/>
          <w:szCs w:val="24"/>
        </w:rPr>
      </w:pPr>
      <w:r w:rsidRPr="00512830">
        <w:rPr>
          <w:rFonts w:ascii="Times New Roman" w:hAnsi="Times New Roman" w:cs="Times New Roman"/>
          <w:sz w:val="24"/>
          <w:szCs w:val="24"/>
        </w:rPr>
        <w:t>Подготовила доцент кафедры терапии и ОВП</w:t>
      </w:r>
    </w:p>
    <w:p w:rsidR="00512830" w:rsidRPr="00512830" w:rsidRDefault="00512830" w:rsidP="00512830">
      <w:pPr>
        <w:pStyle w:val="a6"/>
        <w:rPr>
          <w:rFonts w:ascii="Times New Roman" w:hAnsi="Times New Roman" w:cs="Times New Roman"/>
          <w:sz w:val="24"/>
          <w:szCs w:val="24"/>
        </w:rPr>
      </w:pPr>
      <w:r w:rsidRPr="00512830">
        <w:rPr>
          <w:rFonts w:ascii="Times New Roman" w:hAnsi="Times New Roman" w:cs="Times New Roman"/>
          <w:sz w:val="24"/>
          <w:szCs w:val="24"/>
        </w:rPr>
        <w:t xml:space="preserve"> с курсом гериатрии И</w:t>
      </w:r>
      <w:r w:rsidR="00DB4585">
        <w:rPr>
          <w:rFonts w:ascii="Times New Roman" w:hAnsi="Times New Roman" w:cs="Times New Roman"/>
          <w:sz w:val="24"/>
          <w:szCs w:val="24"/>
        </w:rPr>
        <w:t>Д</w:t>
      </w:r>
      <w:r w:rsidRPr="00512830">
        <w:rPr>
          <w:rFonts w:ascii="Times New Roman" w:hAnsi="Times New Roman" w:cs="Times New Roman"/>
          <w:sz w:val="24"/>
          <w:szCs w:val="24"/>
        </w:rPr>
        <w:t>ПО БГМУ                                                                 Чепурная А.Н.</w:t>
      </w:r>
    </w:p>
    <w:p w:rsidR="00512830" w:rsidRDefault="00512830" w:rsidP="00512830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6C7F4A" w:rsidRDefault="006C7F4A" w:rsidP="00512830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B4585" w:rsidRPr="00512830" w:rsidRDefault="00DB4585" w:rsidP="00512830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6C7F4A" w:rsidRPr="00802862" w:rsidRDefault="006C7F4A" w:rsidP="006C7F4A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lastRenderedPageBreak/>
        <w:t>ГОСУДАРСТВЕННОЕ БЮДЖЕТНОЕ ОБРАЗОВАТЕЛЬНОЕ УЧРЕЖДЕНИЕ</w:t>
      </w:r>
    </w:p>
    <w:p w:rsidR="006C7F4A" w:rsidRPr="00802862" w:rsidRDefault="006C7F4A" w:rsidP="006C7F4A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t xml:space="preserve">ВЫСШЕГО ПРОФЕССИОНАЛЬНОГО ОБРАЗОВАНИЯ </w:t>
      </w:r>
    </w:p>
    <w:p w:rsidR="006C7F4A" w:rsidRPr="00802862" w:rsidRDefault="006C7F4A" w:rsidP="006C7F4A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t xml:space="preserve">«БАШКИРСКИЙ ГОСУДАРСТВЕННЫЙ МЕДИЦИНСКИЙ УНИВЕРСИТЕТ» </w:t>
      </w:r>
    </w:p>
    <w:p w:rsidR="006C7F4A" w:rsidRPr="00802862" w:rsidRDefault="006C7F4A" w:rsidP="006C7F4A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t>МИНИСТЕРСТВА  ЗДРАВООХРАНЕНИЯ РОССИЙСКОЙ ФЕДЕРАЦИИ</w:t>
      </w:r>
    </w:p>
    <w:p w:rsidR="006C7F4A" w:rsidRPr="00802862" w:rsidRDefault="006C7F4A" w:rsidP="006C7F4A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  <w:r w:rsidRPr="00802862">
        <w:rPr>
          <w:rFonts w:asciiTheme="majorHAnsi" w:hAnsiTheme="majorHAnsi"/>
          <w:b/>
          <w:bCs/>
        </w:rPr>
        <w:t xml:space="preserve">Институт </w:t>
      </w:r>
      <w:proofErr w:type="gramStart"/>
      <w:r>
        <w:rPr>
          <w:rFonts w:asciiTheme="majorHAnsi" w:hAnsiTheme="majorHAnsi"/>
          <w:b/>
          <w:bCs/>
        </w:rPr>
        <w:t>дополнительного</w:t>
      </w:r>
      <w:proofErr w:type="gramEnd"/>
      <w:r>
        <w:rPr>
          <w:rFonts w:asciiTheme="majorHAnsi" w:hAnsiTheme="majorHAnsi"/>
          <w:b/>
          <w:bCs/>
        </w:rPr>
        <w:t xml:space="preserve"> профессионального</w:t>
      </w:r>
      <w:r w:rsidRPr="00802862">
        <w:rPr>
          <w:rFonts w:asciiTheme="majorHAnsi" w:hAnsiTheme="majorHAnsi"/>
          <w:b/>
          <w:bCs/>
        </w:rPr>
        <w:t>образования</w:t>
      </w:r>
    </w:p>
    <w:p w:rsidR="006C7F4A" w:rsidRPr="00802862" w:rsidRDefault="006C7F4A" w:rsidP="006C7F4A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  <w:r w:rsidRPr="00802862">
        <w:rPr>
          <w:rFonts w:asciiTheme="majorHAnsi" w:hAnsiTheme="majorHAnsi"/>
        </w:rPr>
        <w:t xml:space="preserve">Кафедра </w:t>
      </w:r>
      <w:r>
        <w:rPr>
          <w:rFonts w:asciiTheme="majorHAnsi" w:hAnsiTheme="majorHAnsi"/>
        </w:rPr>
        <w:t>терапии</w:t>
      </w:r>
      <w:r w:rsidRPr="00802862">
        <w:rPr>
          <w:rFonts w:asciiTheme="majorHAnsi" w:hAnsiTheme="majorHAnsi"/>
        </w:rPr>
        <w:t xml:space="preserve"> и общей врачебной практики</w:t>
      </w:r>
      <w:r>
        <w:rPr>
          <w:rFonts w:asciiTheme="majorHAnsi" w:hAnsiTheme="majorHAnsi"/>
        </w:rPr>
        <w:t xml:space="preserve"> с курсом гериатрии</w:t>
      </w:r>
    </w:p>
    <w:p w:rsidR="006C7F4A" w:rsidRPr="00802862" w:rsidRDefault="006C7F4A" w:rsidP="006C7F4A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</w:p>
    <w:p w:rsidR="006C7F4A" w:rsidRPr="00802862" w:rsidRDefault="006C7F4A" w:rsidP="006C7F4A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</w:p>
    <w:p w:rsidR="006C7F4A" w:rsidRPr="00802862" w:rsidRDefault="006C7F4A" w:rsidP="006C7F4A">
      <w:pPr>
        <w:pStyle w:val="western"/>
        <w:spacing w:before="0" w:beforeAutospacing="0" w:after="0"/>
        <w:ind w:left="5400"/>
        <w:rPr>
          <w:rFonts w:asciiTheme="majorHAnsi" w:hAnsiTheme="majorHAnsi"/>
        </w:rPr>
      </w:pPr>
      <w:r w:rsidRPr="00802862">
        <w:rPr>
          <w:rFonts w:asciiTheme="majorHAnsi" w:hAnsiTheme="majorHAnsi"/>
        </w:rPr>
        <w:t>УТВЕРЖДАЮ</w:t>
      </w:r>
    </w:p>
    <w:p w:rsidR="006C7F4A" w:rsidRPr="00802862" w:rsidRDefault="006C7F4A" w:rsidP="006C7F4A">
      <w:pPr>
        <w:pStyle w:val="western"/>
        <w:spacing w:before="0" w:beforeAutospacing="0" w:after="0"/>
        <w:ind w:left="5400"/>
        <w:rPr>
          <w:rFonts w:asciiTheme="majorHAnsi" w:hAnsiTheme="majorHAnsi"/>
        </w:rPr>
      </w:pPr>
      <w:r w:rsidRPr="00802862">
        <w:rPr>
          <w:rFonts w:asciiTheme="majorHAnsi" w:hAnsiTheme="majorHAnsi"/>
        </w:rPr>
        <w:t>Зав. кафедрой ____________Сафуанова Г. Ш.</w:t>
      </w:r>
    </w:p>
    <w:p w:rsidR="006C7F4A" w:rsidRDefault="006C7F4A" w:rsidP="006C7F4A">
      <w:pPr>
        <w:pStyle w:val="western"/>
        <w:spacing w:before="0" w:beforeAutospacing="0" w:after="0"/>
        <w:ind w:left="5400"/>
        <w:rPr>
          <w:rFonts w:asciiTheme="majorHAnsi" w:hAnsiTheme="majorHAnsi"/>
        </w:rPr>
      </w:pPr>
      <w:r w:rsidRPr="00802862">
        <w:rPr>
          <w:rFonts w:asciiTheme="majorHAnsi" w:hAnsiTheme="majorHAnsi"/>
        </w:rPr>
        <w:t>«</w:t>
      </w:r>
      <w:r>
        <w:rPr>
          <w:rFonts w:asciiTheme="majorHAnsi" w:hAnsiTheme="majorHAnsi"/>
        </w:rPr>
        <w:t xml:space="preserve">22 </w:t>
      </w:r>
      <w:r w:rsidRPr="00802862">
        <w:rPr>
          <w:rFonts w:asciiTheme="majorHAnsi" w:hAnsiTheme="majorHAnsi"/>
        </w:rPr>
        <w:t xml:space="preserve">» </w:t>
      </w:r>
      <w:r>
        <w:rPr>
          <w:rFonts w:asciiTheme="majorHAnsi" w:hAnsiTheme="majorHAnsi"/>
        </w:rPr>
        <w:t xml:space="preserve">  апреля </w:t>
      </w:r>
      <w:r w:rsidRPr="00802862">
        <w:rPr>
          <w:rFonts w:asciiTheme="majorHAnsi" w:hAnsiTheme="majorHAnsi"/>
        </w:rPr>
        <w:t>20</w:t>
      </w:r>
      <w:r>
        <w:rPr>
          <w:rFonts w:asciiTheme="majorHAnsi" w:hAnsiTheme="majorHAnsi"/>
        </w:rPr>
        <w:t>15</w:t>
      </w:r>
      <w:r w:rsidRPr="00802862">
        <w:rPr>
          <w:rFonts w:asciiTheme="majorHAnsi" w:hAnsiTheme="majorHAnsi"/>
        </w:rPr>
        <w:t xml:space="preserve"> г.</w:t>
      </w:r>
    </w:p>
    <w:p w:rsidR="006C7F4A" w:rsidRPr="00802862" w:rsidRDefault="006C7F4A" w:rsidP="006C7F4A">
      <w:pPr>
        <w:pStyle w:val="western"/>
        <w:spacing w:before="0" w:beforeAutospacing="0" w:after="0"/>
        <w:ind w:left="5400"/>
        <w:rPr>
          <w:rFonts w:asciiTheme="majorHAnsi" w:hAnsiTheme="majorHAnsi"/>
        </w:rPr>
      </w:pPr>
    </w:p>
    <w:p w:rsidR="00512830" w:rsidRDefault="00512830" w:rsidP="00512830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2830">
        <w:rPr>
          <w:rFonts w:ascii="Times New Roman" w:hAnsi="Times New Roman" w:cs="Times New Roman"/>
          <w:b/>
          <w:sz w:val="24"/>
          <w:szCs w:val="24"/>
        </w:rPr>
        <w:t>МЕТОДИЧЕСКАЯ РАЗРАБОТКА ПРАКТИЧЕСКОГО ЗАНЯТИЯ ДЛЯ ПРЕПОДОВАТЕЛЕЙ.</w:t>
      </w:r>
    </w:p>
    <w:p w:rsidR="006C7F4A" w:rsidRPr="00512830" w:rsidRDefault="006C7F4A" w:rsidP="00512830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2830" w:rsidRPr="00512830" w:rsidRDefault="00512830" w:rsidP="00512830">
      <w:pPr>
        <w:pStyle w:val="a6"/>
        <w:rPr>
          <w:rFonts w:ascii="Times New Roman" w:hAnsi="Times New Roman" w:cs="Times New Roman"/>
          <w:sz w:val="24"/>
          <w:szCs w:val="24"/>
        </w:rPr>
      </w:pPr>
      <w:r w:rsidRPr="00512830">
        <w:rPr>
          <w:rFonts w:ascii="Times New Roman" w:hAnsi="Times New Roman" w:cs="Times New Roman"/>
          <w:sz w:val="24"/>
          <w:szCs w:val="24"/>
        </w:rPr>
        <w:t>1.Тема: «Медикаментозная помощь при неизлечимых состояниях в кардиологии»</w:t>
      </w:r>
    </w:p>
    <w:p w:rsidR="00512830" w:rsidRPr="00512830" w:rsidRDefault="00512830" w:rsidP="00512830">
      <w:pPr>
        <w:pStyle w:val="a6"/>
        <w:rPr>
          <w:rFonts w:ascii="Times New Roman" w:hAnsi="Times New Roman" w:cs="Times New Roman"/>
          <w:sz w:val="24"/>
          <w:szCs w:val="24"/>
        </w:rPr>
      </w:pPr>
      <w:r w:rsidRPr="00512830">
        <w:rPr>
          <w:rFonts w:ascii="Times New Roman" w:hAnsi="Times New Roman" w:cs="Times New Roman"/>
          <w:sz w:val="24"/>
          <w:szCs w:val="24"/>
        </w:rPr>
        <w:t>2.Наименование цикла: «Терапия с основами паллиативной медицинской помощи»</w:t>
      </w:r>
    </w:p>
    <w:p w:rsidR="00512830" w:rsidRPr="00512830" w:rsidRDefault="00512830" w:rsidP="00512830">
      <w:pPr>
        <w:pStyle w:val="a6"/>
        <w:rPr>
          <w:rFonts w:ascii="Times New Roman" w:hAnsi="Times New Roman" w:cs="Times New Roman"/>
          <w:sz w:val="24"/>
          <w:szCs w:val="24"/>
        </w:rPr>
      </w:pPr>
      <w:r w:rsidRPr="00512830">
        <w:rPr>
          <w:rFonts w:ascii="Times New Roman" w:hAnsi="Times New Roman" w:cs="Times New Roman"/>
          <w:sz w:val="24"/>
          <w:szCs w:val="24"/>
        </w:rPr>
        <w:t>3.Продолжительность семинарского занятия: 2 часа</w:t>
      </w:r>
    </w:p>
    <w:p w:rsidR="00512830" w:rsidRPr="00512830" w:rsidRDefault="00512830" w:rsidP="00512830">
      <w:pPr>
        <w:pStyle w:val="a6"/>
        <w:rPr>
          <w:rFonts w:ascii="Times New Roman" w:hAnsi="Times New Roman" w:cs="Times New Roman"/>
          <w:sz w:val="24"/>
          <w:szCs w:val="24"/>
        </w:rPr>
      </w:pPr>
      <w:r w:rsidRPr="00512830">
        <w:rPr>
          <w:rFonts w:ascii="Times New Roman" w:hAnsi="Times New Roman" w:cs="Times New Roman"/>
          <w:sz w:val="24"/>
          <w:szCs w:val="24"/>
        </w:rPr>
        <w:t xml:space="preserve">4.Контингент </w:t>
      </w:r>
      <w:proofErr w:type="gramStart"/>
      <w:r w:rsidRPr="0051283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12830">
        <w:rPr>
          <w:rFonts w:ascii="Times New Roman" w:hAnsi="Times New Roman" w:cs="Times New Roman"/>
          <w:sz w:val="24"/>
          <w:szCs w:val="24"/>
        </w:rPr>
        <w:t>: врачи терапевты</w:t>
      </w:r>
    </w:p>
    <w:p w:rsidR="00512830" w:rsidRPr="00512830" w:rsidRDefault="00512830" w:rsidP="00512830">
      <w:pPr>
        <w:pStyle w:val="a6"/>
        <w:rPr>
          <w:rFonts w:ascii="Times New Roman" w:hAnsi="Times New Roman" w:cs="Times New Roman"/>
          <w:sz w:val="24"/>
          <w:szCs w:val="24"/>
        </w:rPr>
      </w:pPr>
      <w:r w:rsidRPr="00512830">
        <w:rPr>
          <w:rFonts w:ascii="Times New Roman" w:hAnsi="Times New Roman" w:cs="Times New Roman"/>
          <w:sz w:val="24"/>
          <w:szCs w:val="24"/>
        </w:rPr>
        <w:t>5. Цель занятия совершенствование навыков этики и деонтологии в паллиативной помощи:</w:t>
      </w:r>
    </w:p>
    <w:p w:rsidR="00512830" w:rsidRPr="00512830" w:rsidRDefault="00512830" w:rsidP="00512830">
      <w:pPr>
        <w:pStyle w:val="a6"/>
        <w:rPr>
          <w:rFonts w:ascii="Times New Roman" w:hAnsi="Times New Roman" w:cs="Times New Roman"/>
          <w:sz w:val="24"/>
          <w:szCs w:val="24"/>
        </w:rPr>
      </w:pPr>
      <w:r w:rsidRPr="00512830">
        <w:rPr>
          <w:rFonts w:ascii="Times New Roman" w:hAnsi="Times New Roman" w:cs="Times New Roman"/>
          <w:sz w:val="24"/>
          <w:szCs w:val="24"/>
        </w:rPr>
        <w:t>6. Задания для слушателей:</w:t>
      </w:r>
    </w:p>
    <w:p w:rsidR="00512830" w:rsidRPr="00512830" w:rsidRDefault="00512830" w:rsidP="00512830">
      <w:pPr>
        <w:pStyle w:val="a6"/>
        <w:rPr>
          <w:rFonts w:ascii="Times New Roman" w:hAnsi="Times New Roman" w:cs="Times New Roman"/>
          <w:sz w:val="24"/>
          <w:szCs w:val="24"/>
        </w:rPr>
      </w:pPr>
      <w:r w:rsidRPr="00512830">
        <w:rPr>
          <w:rFonts w:ascii="Times New Roman" w:hAnsi="Times New Roman" w:cs="Times New Roman"/>
          <w:sz w:val="24"/>
          <w:szCs w:val="24"/>
        </w:rPr>
        <w:t xml:space="preserve">Заболевания </w:t>
      </w:r>
      <w:proofErr w:type="gramStart"/>
      <w:r w:rsidRPr="00512830">
        <w:rPr>
          <w:rFonts w:ascii="Times New Roman" w:hAnsi="Times New Roman" w:cs="Times New Roman"/>
          <w:sz w:val="24"/>
          <w:szCs w:val="24"/>
        </w:rPr>
        <w:t>сердечно-сосудистой</w:t>
      </w:r>
      <w:proofErr w:type="gramEnd"/>
      <w:r w:rsidRPr="00512830">
        <w:rPr>
          <w:rFonts w:ascii="Times New Roman" w:hAnsi="Times New Roman" w:cs="Times New Roman"/>
          <w:sz w:val="24"/>
          <w:szCs w:val="24"/>
        </w:rPr>
        <w:t xml:space="preserve"> системы приводящие к ХСН</w:t>
      </w:r>
    </w:p>
    <w:p w:rsidR="00512830" w:rsidRPr="00512830" w:rsidRDefault="00512830" w:rsidP="00512830">
      <w:pPr>
        <w:pStyle w:val="a6"/>
        <w:rPr>
          <w:rFonts w:ascii="Times New Roman" w:hAnsi="Times New Roman" w:cs="Times New Roman"/>
          <w:sz w:val="24"/>
          <w:szCs w:val="24"/>
        </w:rPr>
      </w:pPr>
      <w:r w:rsidRPr="00512830">
        <w:rPr>
          <w:rFonts w:ascii="Times New Roman" w:hAnsi="Times New Roman" w:cs="Times New Roman"/>
          <w:sz w:val="24"/>
          <w:szCs w:val="24"/>
        </w:rPr>
        <w:t>Классификация</w:t>
      </w:r>
    </w:p>
    <w:p w:rsidR="00512830" w:rsidRPr="00512830" w:rsidRDefault="00512830" w:rsidP="00512830">
      <w:pPr>
        <w:pStyle w:val="a6"/>
        <w:rPr>
          <w:rFonts w:ascii="Times New Roman" w:hAnsi="Times New Roman" w:cs="Times New Roman"/>
          <w:sz w:val="24"/>
          <w:szCs w:val="24"/>
        </w:rPr>
      </w:pPr>
      <w:r w:rsidRPr="00512830">
        <w:rPr>
          <w:rFonts w:ascii="Times New Roman" w:hAnsi="Times New Roman" w:cs="Times New Roman"/>
          <w:sz w:val="24"/>
          <w:szCs w:val="24"/>
        </w:rPr>
        <w:t>Изучить основные аспекты ведения таких больных</w:t>
      </w:r>
    </w:p>
    <w:p w:rsidR="00512830" w:rsidRPr="00512830" w:rsidRDefault="00512830" w:rsidP="00512830">
      <w:pPr>
        <w:pStyle w:val="a6"/>
        <w:rPr>
          <w:rFonts w:ascii="Times New Roman" w:hAnsi="Times New Roman" w:cs="Times New Roman"/>
          <w:sz w:val="24"/>
          <w:szCs w:val="24"/>
        </w:rPr>
      </w:pPr>
      <w:r w:rsidRPr="00512830">
        <w:rPr>
          <w:rFonts w:ascii="Times New Roman" w:hAnsi="Times New Roman" w:cs="Times New Roman"/>
          <w:sz w:val="24"/>
          <w:szCs w:val="24"/>
        </w:rPr>
        <w:t xml:space="preserve">Темпы развития </w:t>
      </w:r>
    </w:p>
    <w:p w:rsidR="00512830" w:rsidRPr="00512830" w:rsidRDefault="00512830" w:rsidP="00512830">
      <w:pPr>
        <w:pStyle w:val="a6"/>
        <w:rPr>
          <w:rFonts w:ascii="Times New Roman" w:hAnsi="Times New Roman" w:cs="Times New Roman"/>
          <w:sz w:val="24"/>
          <w:szCs w:val="24"/>
        </w:rPr>
      </w:pPr>
      <w:r w:rsidRPr="00512830">
        <w:rPr>
          <w:rFonts w:ascii="Times New Roman" w:hAnsi="Times New Roman" w:cs="Times New Roman"/>
          <w:sz w:val="24"/>
          <w:szCs w:val="24"/>
        </w:rPr>
        <w:t>Этика и деонтология с родственниками больных</w:t>
      </w:r>
    </w:p>
    <w:p w:rsidR="00512830" w:rsidRPr="00512830" w:rsidRDefault="00512830" w:rsidP="00512830">
      <w:pPr>
        <w:pStyle w:val="a6"/>
        <w:rPr>
          <w:rFonts w:ascii="Times New Roman" w:hAnsi="Times New Roman" w:cs="Times New Roman"/>
          <w:sz w:val="24"/>
          <w:szCs w:val="24"/>
        </w:rPr>
      </w:pPr>
      <w:r w:rsidRPr="00512830">
        <w:rPr>
          <w:rFonts w:ascii="Times New Roman" w:hAnsi="Times New Roman" w:cs="Times New Roman"/>
          <w:sz w:val="24"/>
          <w:szCs w:val="24"/>
        </w:rPr>
        <w:t>Разобрать клинический случай</w:t>
      </w:r>
    </w:p>
    <w:p w:rsidR="00512830" w:rsidRPr="00512830" w:rsidRDefault="00512830" w:rsidP="00512830">
      <w:pPr>
        <w:pStyle w:val="a6"/>
        <w:rPr>
          <w:rFonts w:ascii="Times New Roman" w:hAnsi="Times New Roman" w:cs="Times New Roman"/>
          <w:sz w:val="24"/>
          <w:szCs w:val="24"/>
        </w:rPr>
      </w:pPr>
      <w:r w:rsidRPr="00512830">
        <w:rPr>
          <w:rFonts w:ascii="Times New Roman" w:hAnsi="Times New Roman" w:cs="Times New Roman"/>
          <w:sz w:val="24"/>
          <w:szCs w:val="24"/>
        </w:rPr>
        <w:t>Принципы психологической и фармакологической помощи</w:t>
      </w:r>
    </w:p>
    <w:p w:rsidR="00512830" w:rsidRPr="00512830" w:rsidRDefault="00512830" w:rsidP="00512830">
      <w:pPr>
        <w:pStyle w:val="a6"/>
        <w:rPr>
          <w:rFonts w:ascii="Times New Roman" w:hAnsi="Times New Roman" w:cs="Times New Roman"/>
          <w:sz w:val="24"/>
          <w:szCs w:val="24"/>
        </w:rPr>
      </w:pPr>
      <w:r w:rsidRPr="00512830">
        <w:rPr>
          <w:rFonts w:ascii="Times New Roman" w:hAnsi="Times New Roman" w:cs="Times New Roman"/>
          <w:sz w:val="24"/>
          <w:szCs w:val="24"/>
        </w:rPr>
        <w:t>6. Краткая аннотация (Интерактивное обсуждение вопросов, дискуссии, выступление слушателей, клинические примеры)</w:t>
      </w:r>
    </w:p>
    <w:p w:rsidR="00512830" w:rsidRPr="00512830" w:rsidRDefault="00512830" w:rsidP="00512830">
      <w:pPr>
        <w:pStyle w:val="a6"/>
        <w:rPr>
          <w:rFonts w:ascii="Times New Roman" w:hAnsi="Times New Roman" w:cs="Times New Roman"/>
          <w:sz w:val="24"/>
          <w:szCs w:val="24"/>
        </w:rPr>
      </w:pPr>
      <w:r w:rsidRPr="00512830">
        <w:rPr>
          <w:rFonts w:ascii="Times New Roman" w:hAnsi="Times New Roman" w:cs="Times New Roman"/>
          <w:sz w:val="24"/>
          <w:szCs w:val="24"/>
        </w:rPr>
        <w:t>7. Вопросы для самоконтроля:</w:t>
      </w:r>
    </w:p>
    <w:p w:rsidR="00512830" w:rsidRPr="00512830" w:rsidRDefault="00512830" w:rsidP="00512830">
      <w:pPr>
        <w:pStyle w:val="a6"/>
        <w:rPr>
          <w:rFonts w:ascii="Times New Roman" w:hAnsi="Times New Roman" w:cs="Times New Roman"/>
          <w:sz w:val="24"/>
          <w:szCs w:val="24"/>
        </w:rPr>
      </w:pPr>
      <w:r w:rsidRPr="00512830">
        <w:rPr>
          <w:rFonts w:ascii="Times New Roman" w:hAnsi="Times New Roman" w:cs="Times New Roman"/>
          <w:sz w:val="24"/>
          <w:szCs w:val="24"/>
        </w:rPr>
        <w:t xml:space="preserve">- неизлечимые заболевания </w:t>
      </w:r>
    </w:p>
    <w:p w:rsidR="00512830" w:rsidRPr="00512830" w:rsidRDefault="00512830" w:rsidP="00512830">
      <w:pPr>
        <w:pStyle w:val="a6"/>
        <w:rPr>
          <w:rFonts w:ascii="Times New Roman" w:hAnsi="Times New Roman" w:cs="Times New Roman"/>
          <w:sz w:val="24"/>
          <w:szCs w:val="24"/>
        </w:rPr>
      </w:pPr>
      <w:r w:rsidRPr="00512830">
        <w:rPr>
          <w:rFonts w:ascii="Times New Roman" w:hAnsi="Times New Roman" w:cs="Times New Roman"/>
          <w:sz w:val="24"/>
          <w:szCs w:val="24"/>
        </w:rPr>
        <w:t>- методики психологической помощи</w:t>
      </w:r>
    </w:p>
    <w:p w:rsidR="00512830" w:rsidRPr="00512830" w:rsidRDefault="00512830" w:rsidP="00512830">
      <w:pPr>
        <w:pStyle w:val="a6"/>
        <w:rPr>
          <w:rFonts w:ascii="Times New Roman" w:hAnsi="Times New Roman" w:cs="Times New Roman"/>
          <w:sz w:val="24"/>
          <w:szCs w:val="24"/>
        </w:rPr>
      </w:pPr>
      <w:r w:rsidRPr="00512830">
        <w:rPr>
          <w:rFonts w:ascii="Times New Roman" w:hAnsi="Times New Roman" w:cs="Times New Roman"/>
          <w:sz w:val="24"/>
          <w:szCs w:val="24"/>
        </w:rPr>
        <w:t xml:space="preserve">- подходы к лечению, принципы ведения неизлечимых больных </w:t>
      </w:r>
    </w:p>
    <w:p w:rsidR="00512830" w:rsidRPr="00512830" w:rsidRDefault="00512830" w:rsidP="00512830">
      <w:pPr>
        <w:pStyle w:val="a6"/>
        <w:rPr>
          <w:rFonts w:ascii="Times New Roman" w:hAnsi="Times New Roman" w:cs="Times New Roman"/>
          <w:sz w:val="24"/>
          <w:szCs w:val="24"/>
        </w:rPr>
      </w:pPr>
      <w:r w:rsidRPr="00512830">
        <w:rPr>
          <w:rFonts w:ascii="Times New Roman" w:hAnsi="Times New Roman" w:cs="Times New Roman"/>
          <w:sz w:val="24"/>
          <w:szCs w:val="24"/>
        </w:rPr>
        <w:t>8. Условия проведения: мультимедийная презентация, таблицы, манекены, истории болезни.</w:t>
      </w:r>
    </w:p>
    <w:p w:rsidR="00512830" w:rsidRPr="00512830" w:rsidRDefault="00512830" w:rsidP="00512830">
      <w:pPr>
        <w:pStyle w:val="a6"/>
        <w:rPr>
          <w:rFonts w:ascii="Times New Roman" w:hAnsi="Times New Roman" w:cs="Times New Roman"/>
          <w:sz w:val="24"/>
          <w:szCs w:val="24"/>
        </w:rPr>
      </w:pPr>
      <w:r w:rsidRPr="00512830">
        <w:rPr>
          <w:rFonts w:ascii="Times New Roman" w:hAnsi="Times New Roman" w:cs="Times New Roman"/>
          <w:sz w:val="24"/>
          <w:szCs w:val="24"/>
        </w:rPr>
        <w:t>9. Литература по теме семинара:</w:t>
      </w:r>
    </w:p>
    <w:p w:rsidR="00512830" w:rsidRPr="00512830" w:rsidRDefault="00512830" w:rsidP="00512830">
      <w:pPr>
        <w:pStyle w:val="a6"/>
        <w:rPr>
          <w:rFonts w:ascii="Times New Roman" w:hAnsi="Times New Roman" w:cs="Times New Roman"/>
          <w:sz w:val="24"/>
          <w:szCs w:val="24"/>
        </w:rPr>
      </w:pPr>
      <w:r w:rsidRPr="00512830">
        <w:rPr>
          <w:rFonts w:ascii="Times New Roman" w:hAnsi="Times New Roman" w:cs="Times New Roman"/>
          <w:sz w:val="24"/>
          <w:szCs w:val="24"/>
        </w:rPr>
        <w:t>1. Ерофеев С.В., Гоглова О.О. Биомедицинская этика: Учебное пособие для студентов медицинских и фармацевтических вузов</w:t>
      </w:r>
      <w:proofErr w:type="gramStart"/>
      <w:r w:rsidRPr="00512830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512830">
        <w:rPr>
          <w:rFonts w:ascii="Times New Roman" w:hAnsi="Times New Roman" w:cs="Times New Roman"/>
          <w:sz w:val="24"/>
          <w:szCs w:val="24"/>
        </w:rPr>
        <w:t>Иваново: ГОУ ВПО Ив ГМАРосздрава, 2009.</w:t>
      </w:r>
    </w:p>
    <w:p w:rsidR="00512830" w:rsidRPr="00512830" w:rsidRDefault="00512830" w:rsidP="00512830">
      <w:pPr>
        <w:pStyle w:val="a6"/>
        <w:rPr>
          <w:rFonts w:ascii="Times New Roman" w:hAnsi="Times New Roman" w:cs="Times New Roman"/>
          <w:sz w:val="24"/>
          <w:szCs w:val="24"/>
        </w:rPr>
      </w:pPr>
      <w:r w:rsidRPr="00512830">
        <w:rPr>
          <w:rFonts w:ascii="Times New Roman" w:hAnsi="Times New Roman" w:cs="Times New Roman"/>
          <w:sz w:val="24"/>
          <w:szCs w:val="24"/>
        </w:rPr>
        <w:t>2. Хрусталёв Ю.М. Биоэтика</w:t>
      </w:r>
      <w:proofErr w:type="gramStart"/>
      <w:r w:rsidRPr="00512830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512830">
        <w:rPr>
          <w:rFonts w:ascii="Times New Roman" w:hAnsi="Times New Roman" w:cs="Times New Roman"/>
          <w:sz w:val="24"/>
          <w:szCs w:val="24"/>
        </w:rPr>
        <w:t>М.:Медицина, 2011.</w:t>
      </w:r>
    </w:p>
    <w:p w:rsidR="00512830" w:rsidRPr="00512830" w:rsidRDefault="00512830" w:rsidP="00512830">
      <w:pPr>
        <w:pStyle w:val="a6"/>
        <w:rPr>
          <w:rFonts w:ascii="Times New Roman" w:hAnsi="Times New Roman" w:cs="Times New Roman"/>
          <w:sz w:val="24"/>
          <w:szCs w:val="24"/>
        </w:rPr>
      </w:pPr>
      <w:r w:rsidRPr="00512830">
        <w:rPr>
          <w:rFonts w:ascii="Times New Roman" w:hAnsi="Times New Roman" w:cs="Times New Roman"/>
          <w:sz w:val="24"/>
          <w:szCs w:val="24"/>
        </w:rPr>
        <w:t>3. Гоглова О.О. Этика взаимоотношений врача и пациента на разилчных этапах оказания медицинской помощи//Правовые вопросы в здравоохранении №10.-М.:МЦ ФЭР, 2011.-с.106-112.</w:t>
      </w:r>
    </w:p>
    <w:p w:rsidR="00512830" w:rsidRPr="00512830" w:rsidRDefault="00512830" w:rsidP="00512830">
      <w:pPr>
        <w:pStyle w:val="a6"/>
        <w:rPr>
          <w:rFonts w:ascii="Times New Roman" w:hAnsi="Times New Roman" w:cs="Times New Roman"/>
          <w:sz w:val="24"/>
          <w:szCs w:val="24"/>
        </w:rPr>
      </w:pPr>
      <w:r w:rsidRPr="00512830">
        <w:rPr>
          <w:rFonts w:ascii="Times New Roman" w:hAnsi="Times New Roman" w:cs="Times New Roman"/>
          <w:sz w:val="24"/>
          <w:szCs w:val="24"/>
        </w:rPr>
        <w:t>4. Гоглова О.О. Хоспис как альтернатива эвтаназии//Правовые вопросы в здравоохранении, №1.-М.: МЦ ФЭР, 2012.-с.40-48.</w:t>
      </w:r>
    </w:p>
    <w:p w:rsidR="00512830" w:rsidRPr="00512830" w:rsidRDefault="00512830" w:rsidP="00512830">
      <w:pPr>
        <w:pStyle w:val="a6"/>
        <w:rPr>
          <w:rFonts w:ascii="Times New Roman" w:hAnsi="Times New Roman" w:cs="Times New Roman"/>
          <w:sz w:val="24"/>
          <w:szCs w:val="24"/>
        </w:rPr>
      </w:pPr>
      <w:r w:rsidRPr="00512830">
        <w:rPr>
          <w:rFonts w:ascii="Times New Roman" w:hAnsi="Times New Roman" w:cs="Times New Roman"/>
          <w:sz w:val="24"/>
          <w:szCs w:val="24"/>
        </w:rPr>
        <w:t>5. Швейцер А.Благоговение перед жизнью/Пер</w:t>
      </w:r>
      <w:proofErr w:type="gramStart"/>
      <w:r w:rsidRPr="00512830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512830">
        <w:rPr>
          <w:rFonts w:ascii="Times New Roman" w:hAnsi="Times New Roman" w:cs="Times New Roman"/>
          <w:sz w:val="24"/>
          <w:szCs w:val="24"/>
        </w:rPr>
        <w:t xml:space="preserve"> немецкого сост. И посл. А.А.Гусейнова; Общ.ред. А.А.Гусейнова и М.Г.Селезнёва – М.: Прогресс, 1992.-576.</w:t>
      </w:r>
    </w:p>
    <w:p w:rsidR="00512830" w:rsidRPr="00512830" w:rsidRDefault="00512830" w:rsidP="00512830">
      <w:pPr>
        <w:pStyle w:val="a6"/>
        <w:rPr>
          <w:rFonts w:ascii="Times New Roman" w:hAnsi="Times New Roman" w:cs="Times New Roman"/>
          <w:sz w:val="24"/>
          <w:szCs w:val="24"/>
        </w:rPr>
      </w:pPr>
      <w:r w:rsidRPr="00512830">
        <w:rPr>
          <w:rFonts w:ascii="Times New Roman" w:hAnsi="Times New Roman" w:cs="Times New Roman"/>
          <w:sz w:val="24"/>
          <w:szCs w:val="24"/>
        </w:rPr>
        <w:t>6. Федеральный закон РФ от 21 ноября 2011г №323-ФЗ «Об основах охраны здоровья граждан в РФ»//Справочная правовая система «Гарант».</w:t>
      </w:r>
    </w:p>
    <w:p w:rsidR="00512830" w:rsidRPr="00512830" w:rsidRDefault="00512830" w:rsidP="00512830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12830" w:rsidRPr="00512830" w:rsidRDefault="00512830" w:rsidP="00512830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12830" w:rsidRPr="006C7F4A" w:rsidRDefault="00512830" w:rsidP="00512830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12830" w:rsidRPr="006C7F4A" w:rsidRDefault="00512830" w:rsidP="00512830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12830" w:rsidRPr="00512830" w:rsidRDefault="00512830" w:rsidP="00512830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12830" w:rsidRPr="00512830" w:rsidRDefault="00512830" w:rsidP="00512830">
      <w:pPr>
        <w:pStyle w:val="a6"/>
        <w:rPr>
          <w:rFonts w:ascii="Times New Roman" w:hAnsi="Times New Roman" w:cs="Times New Roman"/>
          <w:sz w:val="24"/>
          <w:szCs w:val="24"/>
        </w:rPr>
      </w:pPr>
      <w:r w:rsidRPr="00512830">
        <w:rPr>
          <w:rFonts w:ascii="Times New Roman" w:hAnsi="Times New Roman" w:cs="Times New Roman"/>
          <w:sz w:val="24"/>
          <w:szCs w:val="24"/>
        </w:rPr>
        <w:t>Подготовила доцент кафедры терапии и ОВП</w:t>
      </w:r>
    </w:p>
    <w:p w:rsidR="00512830" w:rsidRPr="00512830" w:rsidRDefault="00512830" w:rsidP="00512830">
      <w:pPr>
        <w:pStyle w:val="a6"/>
        <w:rPr>
          <w:rFonts w:ascii="Times New Roman" w:hAnsi="Times New Roman" w:cs="Times New Roman"/>
          <w:sz w:val="24"/>
          <w:szCs w:val="24"/>
        </w:rPr>
      </w:pPr>
      <w:r w:rsidRPr="00512830">
        <w:rPr>
          <w:rFonts w:ascii="Times New Roman" w:hAnsi="Times New Roman" w:cs="Times New Roman"/>
          <w:sz w:val="24"/>
          <w:szCs w:val="24"/>
        </w:rPr>
        <w:t xml:space="preserve"> с курсом гериатрии И</w:t>
      </w:r>
      <w:r w:rsidR="00DB4585">
        <w:rPr>
          <w:rFonts w:ascii="Times New Roman" w:hAnsi="Times New Roman" w:cs="Times New Roman"/>
          <w:sz w:val="24"/>
          <w:szCs w:val="24"/>
        </w:rPr>
        <w:t>Д</w:t>
      </w:r>
      <w:r w:rsidRPr="00512830">
        <w:rPr>
          <w:rFonts w:ascii="Times New Roman" w:hAnsi="Times New Roman" w:cs="Times New Roman"/>
          <w:sz w:val="24"/>
          <w:szCs w:val="24"/>
        </w:rPr>
        <w:t>ПО БГМУ                                                                 Чепурная А.Н.</w:t>
      </w:r>
    </w:p>
    <w:p w:rsidR="00512830" w:rsidRDefault="00512830" w:rsidP="00512830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6C7F4A" w:rsidRPr="00512830" w:rsidRDefault="006C7F4A" w:rsidP="00512830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6C7F4A" w:rsidRPr="00512830" w:rsidRDefault="006C7F4A" w:rsidP="00512830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6C7F4A" w:rsidRPr="00802862" w:rsidRDefault="006C7F4A" w:rsidP="006C7F4A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lastRenderedPageBreak/>
        <w:t>ГОСУДАРСТВЕННОЕ БЮДЖЕТНОЕ ОБРАЗОВАТЕЛЬНОЕ УЧРЕЖДЕНИЕ</w:t>
      </w:r>
    </w:p>
    <w:p w:rsidR="006C7F4A" w:rsidRPr="00802862" w:rsidRDefault="006C7F4A" w:rsidP="006C7F4A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t xml:space="preserve">ВЫСШЕГО ПРОФЕССИОНАЛЬНОГО ОБРАЗОВАНИЯ </w:t>
      </w:r>
    </w:p>
    <w:p w:rsidR="006C7F4A" w:rsidRPr="00802862" w:rsidRDefault="006C7F4A" w:rsidP="006C7F4A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t xml:space="preserve">«БАШКИРСКИЙ ГОСУДАРСТВЕННЫЙ МЕДИЦИНСКИЙ УНИВЕРСИТЕТ» </w:t>
      </w:r>
    </w:p>
    <w:p w:rsidR="006C7F4A" w:rsidRPr="00802862" w:rsidRDefault="006C7F4A" w:rsidP="006C7F4A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t>МИНИСТЕРСТВА  ЗДРАВООХРАНЕНИЯ РОССИЙСКОЙ ФЕДЕРАЦИИ</w:t>
      </w:r>
    </w:p>
    <w:p w:rsidR="006C7F4A" w:rsidRPr="00802862" w:rsidRDefault="006C7F4A" w:rsidP="006C7F4A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  <w:r w:rsidRPr="00802862">
        <w:rPr>
          <w:rFonts w:asciiTheme="majorHAnsi" w:hAnsiTheme="majorHAnsi"/>
          <w:b/>
          <w:bCs/>
        </w:rPr>
        <w:t xml:space="preserve">Институт </w:t>
      </w:r>
      <w:proofErr w:type="gramStart"/>
      <w:r>
        <w:rPr>
          <w:rFonts w:asciiTheme="majorHAnsi" w:hAnsiTheme="majorHAnsi"/>
          <w:b/>
          <w:bCs/>
        </w:rPr>
        <w:t>дополнительного</w:t>
      </w:r>
      <w:proofErr w:type="gramEnd"/>
      <w:r>
        <w:rPr>
          <w:rFonts w:asciiTheme="majorHAnsi" w:hAnsiTheme="majorHAnsi"/>
          <w:b/>
          <w:bCs/>
        </w:rPr>
        <w:t xml:space="preserve"> профессионального</w:t>
      </w:r>
      <w:r w:rsidRPr="00802862">
        <w:rPr>
          <w:rFonts w:asciiTheme="majorHAnsi" w:hAnsiTheme="majorHAnsi"/>
          <w:b/>
          <w:bCs/>
        </w:rPr>
        <w:t>образования</w:t>
      </w:r>
    </w:p>
    <w:p w:rsidR="006C7F4A" w:rsidRPr="00802862" w:rsidRDefault="006C7F4A" w:rsidP="006C7F4A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  <w:r w:rsidRPr="00802862">
        <w:rPr>
          <w:rFonts w:asciiTheme="majorHAnsi" w:hAnsiTheme="majorHAnsi"/>
        </w:rPr>
        <w:t xml:space="preserve">Кафедра </w:t>
      </w:r>
      <w:r>
        <w:rPr>
          <w:rFonts w:asciiTheme="majorHAnsi" w:hAnsiTheme="majorHAnsi"/>
        </w:rPr>
        <w:t>терапии</w:t>
      </w:r>
      <w:r w:rsidRPr="00802862">
        <w:rPr>
          <w:rFonts w:asciiTheme="majorHAnsi" w:hAnsiTheme="majorHAnsi"/>
        </w:rPr>
        <w:t xml:space="preserve"> и общей врачебной практики</w:t>
      </w:r>
      <w:r>
        <w:rPr>
          <w:rFonts w:asciiTheme="majorHAnsi" w:hAnsiTheme="majorHAnsi"/>
        </w:rPr>
        <w:t xml:space="preserve"> с курсом гериатрии</w:t>
      </w:r>
    </w:p>
    <w:p w:rsidR="006C7F4A" w:rsidRPr="00802862" w:rsidRDefault="006C7F4A" w:rsidP="006C7F4A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</w:p>
    <w:p w:rsidR="006C7F4A" w:rsidRPr="00802862" w:rsidRDefault="006C7F4A" w:rsidP="006C7F4A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</w:p>
    <w:p w:rsidR="006C7F4A" w:rsidRPr="00802862" w:rsidRDefault="006C7F4A" w:rsidP="006C7F4A">
      <w:pPr>
        <w:pStyle w:val="western"/>
        <w:spacing w:before="0" w:beforeAutospacing="0" w:after="0"/>
        <w:ind w:left="5400"/>
        <w:rPr>
          <w:rFonts w:asciiTheme="majorHAnsi" w:hAnsiTheme="majorHAnsi"/>
        </w:rPr>
      </w:pPr>
      <w:r w:rsidRPr="00802862">
        <w:rPr>
          <w:rFonts w:asciiTheme="majorHAnsi" w:hAnsiTheme="majorHAnsi"/>
        </w:rPr>
        <w:t>УТВЕРЖДАЮ</w:t>
      </w:r>
    </w:p>
    <w:p w:rsidR="006C7F4A" w:rsidRPr="00802862" w:rsidRDefault="006C7F4A" w:rsidP="006C7F4A">
      <w:pPr>
        <w:pStyle w:val="western"/>
        <w:spacing w:before="0" w:beforeAutospacing="0" w:after="0"/>
        <w:ind w:left="5400"/>
        <w:rPr>
          <w:rFonts w:asciiTheme="majorHAnsi" w:hAnsiTheme="majorHAnsi"/>
        </w:rPr>
      </w:pPr>
      <w:r w:rsidRPr="00802862">
        <w:rPr>
          <w:rFonts w:asciiTheme="majorHAnsi" w:hAnsiTheme="majorHAnsi"/>
        </w:rPr>
        <w:t>Зав. кафедрой ____________Сафуанова Г. Ш.</w:t>
      </w:r>
    </w:p>
    <w:p w:rsidR="006C7F4A" w:rsidRDefault="006C7F4A" w:rsidP="006C7F4A">
      <w:pPr>
        <w:pStyle w:val="western"/>
        <w:spacing w:before="0" w:beforeAutospacing="0" w:after="0"/>
        <w:ind w:left="5400"/>
        <w:rPr>
          <w:rFonts w:asciiTheme="majorHAnsi" w:hAnsiTheme="majorHAnsi"/>
        </w:rPr>
      </w:pPr>
      <w:r w:rsidRPr="00802862">
        <w:rPr>
          <w:rFonts w:asciiTheme="majorHAnsi" w:hAnsiTheme="majorHAnsi"/>
        </w:rPr>
        <w:t>«</w:t>
      </w:r>
      <w:r>
        <w:rPr>
          <w:rFonts w:asciiTheme="majorHAnsi" w:hAnsiTheme="majorHAnsi"/>
        </w:rPr>
        <w:t xml:space="preserve">22 </w:t>
      </w:r>
      <w:r w:rsidRPr="00802862">
        <w:rPr>
          <w:rFonts w:asciiTheme="majorHAnsi" w:hAnsiTheme="majorHAnsi"/>
        </w:rPr>
        <w:t xml:space="preserve">» </w:t>
      </w:r>
      <w:r>
        <w:rPr>
          <w:rFonts w:asciiTheme="majorHAnsi" w:hAnsiTheme="majorHAnsi"/>
        </w:rPr>
        <w:t xml:space="preserve">  апреля </w:t>
      </w:r>
      <w:r w:rsidRPr="00802862">
        <w:rPr>
          <w:rFonts w:asciiTheme="majorHAnsi" w:hAnsiTheme="majorHAnsi"/>
        </w:rPr>
        <w:t>20</w:t>
      </w:r>
      <w:r>
        <w:rPr>
          <w:rFonts w:asciiTheme="majorHAnsi" w:hAnsiTheme="majorHAnsi"/>
        </w:rPr>
        <w:t>15</w:t>
      </w:r>
      <w:r w:rsidRPr="00802862">
        <w:rPr>
          <w:rFonts w:asciiTheme="majorHAnsi" w:hAnsiTheme="majorHAnsi"/>
        </w:rPr>
        <w:t xml:space="preserve"> г.</w:t>
      </w:r>
    </w:p>
    <w:p w:rsidR="006C7F4A" w:rsidRPr="00802862" w:rsidRDefault="006C7F4A" w:rsidP="006C7F4A">
      <w:pPr>
        <w:pStyle w:val="western"/>
        <w:spacing w:before="0" w:beforeAutospacing="0" w:after="0"/>
        <w:ind w:left="5400"/>
        <w:rPr>
          <w:rFonts w:asciiTheme="majorHAnsi" w:hAnsiTheme="majorHAnsi"/>
        </w:rPr>
      </w:pPr>
    </w:p>
    <w:p w:rsidR="00512830" w:rsidRPr="00512830" w:rsidRDefault="00512830" w:rsidP="00512830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2830">
        <w:rPr>
          <w:rFonts w:ascii="Times New Roman" w:hAnsi="Times New Roman" w:cs="Times New Roman"/>
          <w:b/>
          <w:sz w:val="24"/>
          <w:szCs w:val="24"/>
        </w:rPr>
        <w:t>МЕТОДИЧЕСКАЯ РАЗРАБОТКА ПРАКТИЧЕСК</w:t>
      </w:r>
      <w:r w:rsidR="006C7F4A">
        <w:rPr>
          <w:rFonts w:ascii="Times New Roman" w:hAnsi="Times New Roman" w:cs="Times New Roman"/>
          <w:b/>
          <w:sz w:val="24"/>
          <w:szCs w:val="24"/>
        </w:rPr>
        <w:t>ОГО ЗАНЯТИЯ ДЛЯ ПРЕПОДОВАТЕЛЕЙ</w:t>
      </w:r>
    </w:p>
    <w:p w:rsidR="00512830" w:rsidRPr="00512830" w:rsidRDefault="00512830" w:rsidP="00512830">
      <w:pPr>
        <w:pStyle w:val="a6"/>
        <w:rPr>
          <w:rFonts w:ascii="Times New Roman" w:hAnsi="Times New Roman" w:cs="Times New Roman"/>
          <w:sz w:val="24"/>
          <w:szCs w:val="24"/>
        </w:rPr>
      </w:pPr>
      <w:r w:rsidRPr="00512830">
        <w:rPr>
          <w:rFonts w:ascii="Times New Roman" w:hAnsi="Times New Roman" w:cs="Times New Roman"/>
          <w:sz w:val="24"/>
          <w:szCs w:val="24"/>
        </w:rPr>
        <w:t>1.Тема: «Борьба с лимфатическим отёком, кожным зудом»</w:t>
      </w:r>
    </w:p>
    <w:p w:rsidR="00512830" w:rsidRPr="00512830" w:rsidRDefault="00512830" w:rsidP="00512830">
      <w:pPr>
        <w:pStyle w:val="a6"/>
        <w:rPr>
          <w:rFonts w:ascii="Times New Roman" w:hAnsi="Times New Roman" w:cs="Times New Roman"/>
          <w:sz w:val="24"/>
          <w:szCs w:val="24"/>
        </w:rPr>
      </w:pPr>
      <w:r w:rsidRPr="00512830">
        <w:rPr>
          <w:rFonts w:ascii="Times New Roman" w:hAnsi="Times New Roman" w:cs="Times New Roman"/>
          <w:sz w:val="24"/>
          <w:szCs w:val="24"/>
        </w:rPr>
        <w:t>2.Наименование цикла: «Терапия с основами паллиативной медицинской помощи»</w:t>
      </w:r>
    </w:p>
    <w:p w:rsidR="00512830" w:rsidRPr="00512830" w:rsidRDefault="00512830" w:rsidP="00512830">
      <w:pPr>
        <w:pStyle w:val="a6"/>
        <w:rPr>
          <w:rFonts w:ascii="Times New Roman" w:hAnsi="Times New Roman" w:cs="Times New Roman"/>
          <w:sz w:val="24"/>
          <w:szCs w:val="24"/>
        </w:rPr>
      </w:pPr>
      <w:r w:rsidRPr="00512830">
        <w:rPr>
          <w:rFonts w:ascii="Times New Roman" w:hAnsi="Times New Roman" w:cs="Times New Roman"/>
          <w:sz w:val="24"/>
          <w:szCs w:val="24"/>
        </w:rPr>
        <w:t>3.Продолжительность семинарского занятия: 2 часа</w:t>
      </w:r>
    </w:p>
    <w:p w:rsidR="00512830" w:rsidRPr="00512830" w:rsidRDefault="00512830" w:rsidP="00512830">
      <w:pPr>
        <w:pStyle w:val="a6"/>
        <w:rPr>
          <w:rFonts w:ascii="Times New Roman" w:hAnsi="Times New Roman" w:cs="Times New Roman"/>
          <w:sz w:val="24"/>
          <w:szCs w:val="24"/>
        </w:rPr>
      </w:pPr>
      <w:r w:rsidRPr="00512830">
        <w:rPr>
          <w:rFonts w:ascii="Times New Roman" w:hAnsi="Times New Roman" w:cs="Times New Roman"/>
          <w:sz w:val="24"/>
          <w:szCs w:val="24"/>
        </w:rPr>
        <w:t xml:space="preserve">4.Контингент </w:t>
      </w:r>
      <w:proofErr w:type="gramStart"/>
      <w:r w:rsidRPr="0051283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12830">
        <w:rPr>
          <w:rFonts w:ascii="Times New Roman" w:hAnsi="Times New Roman" w:cs="Times New Roman"/>
          <w:sz w:val="24"/>
          <w:szCs w:val="24"/>
        </w:rPr>
        <w:t>: врачи терапевты</w:t>
      </w:r>
    </w:p>
    <w:p w:rsidR="00512830" w:rsidRPr="00512830" w:rsidRDefault="00512830" w:rsidP="00512830">
      <w:pPr>
        <w:pStyle w:val="a6"/>
        <w:rPr>
          <w:rFonts w:ascii="Times New Roman" w:hAnsi="Times New Roman" w:cs="Times New Roman"/>
          <w:sz w:val="24"/>
          <w:szCs w:val="24"/>
        </w:rPr>
      </w:pPr>
      <w:r w:rsidRPr="00512830">
        <w:rPr>
          <w:rFonts w:ascii="Times New Roman" w:hAnsi="Times New Roman" w:cs="Times New Roman"/>
          <w:sz w:val="24"/>
          <w:szCs w:val="24"/>
        </w:rPr>
        <w:t>5. Цель занятия совершенствование навыков этики и деонтологии в паллиативной помощи:</w:t>
      </w:r>
    </w:p>
    <w:p w:rsidR="00512830" w:rsidRPr="00512830" w:rsidRDefault="00512830" w:rsidP="00512830">
      <w:pPr>
        <w:pStyle w:val="a6"/>
        <w:rPr>
          <w:rFonts w:ascii="Times New Roman" w:hAnsi="Times New Roman" w:cs="Times New Roman"/>
          <w:sz w:val="24"/>
          <w:szCs w:val="24"/>
        </w:rPr>
      </w:pPr>
      <w:r w:rsidRPr="00512830">
        <w:rPr>
          <w:rFonts w:ascii="Times New Roman" w:hAnsi="Times New Roman" w:cs="Times New Roman"/>
          <w:sz w:val="24"/>
          <w:szCs w:val="24"/>
        </w:rPr>
        <w:t>6. Задания для слушателей:</w:t>
      </w:r>
    </w:p>
    <w:p w:rsidR="00512830" w:rsidRPr="00512830" w:rsidRDefault="00512830" w:rsidP="00512830">
      <w:pPr>
        <w:pStyle w:val="a6"/>
        <w:rPr>
          <w:rFonts w:ascii="Times New Roman" w:hAnsi="Times New Roman" w:cs="Times New Roman"/>
          <w:sz w:val="24"/>
          <w:szCs w:val="24"/>
        </w:rPr>
      </w:pPr>
      <w:proofErr w:type="gramStart"/>
      <w:r w:rsidRPr="00512830">
        <w:rPr>
          <w:rFonts w:ascii="Times New Roman" w:hAnsi="Times New Roman" w:cs="Times New Roman"/>
          <w:sz w:val="24"/>
          <w:szCs w:val="24"/>
        </w:rPr>
        <w:t>Заболевания</w:t>
      </w:r>
      <w:proofErr w:type="gramEnd"/>
      <w:r w:rsidRPr="00512830">
        <w:rPr>
          <w:rFonts w:ascii="Times New Roman" w:hAnsi="Times New Roman" w:cs="Times New Roman"/>
          <w:sz w:val="24"/>
          <w:szCs w:val="24"/>
        </w:rPr>
        <w:t xml:space="preserve"> приводящие к лимфатическому отёку</w:t>
      </w:r>
    </w:p>
    <w:p w:rsidR="00512830" w:rsidRPr="00512830" w:rsidRDefault="00512830" w:rsidP="00512830">
      <w:pPr>
        <w:pStyle w:val="a6"/>
        <w:rPr>
          <w:rFonts w:ascii="Times New Roman" w:hAnsi="Times New Roman" w:cs="Times New Roman"/>
          <w:sz w:val="24"/>
          <w:szCs w:val="24"/>
        </w:rPr>
      </w:pPr>
      <w:r w:rsidRPr="00512830">
        <w:rPr>
          <w:rFonts w:ascii="Times New Roman" w:hAnsi="Times New Roman" w:cs="Times New Roman"/>
          <w:sz w:val="24"/>
          <w:szCs w:val="24"/>
        </w:rPr>
        <w:t>Классификация</w:t>
      </w:r>
    </w:p>
    <w:p w:rsidR="00512830" w:rsidRPr="00512830" w:rsidRDefault="00512830" w:rsidP="00512830">
      <w:pPr>
        <w:pStyle w:val="a6"/>
        <w:rPr>
          <w:rFonts w:ascii="Times New Roman" w:hAnsi="Times New Roman" w:cs="Times New Roman"/>
          <w:sz w:val="24"/>
          <w:szCs w:val="24"/>
        </w:rPr>
      </w:pPr>
      <w:r w:rsidRPr="00512830">
        <w:rPr>
          <w:rFonts w:ascii="Times New Roman" w:hAnsi="Times New Roman" w:cs="Times New Roman"/>
          <w:sz w:val="24"/>
          <w:szCs w:val="24"/>
        </w:rPr>
        <w:t>Изучить основные аспекты ведения таких больных</w:t>
      </w:r>
    </w:p>
    <w:p w:rsidR="00512830" w:rsidRPr="00512830" w:rsidRDefault="00512830" w:rsidP="00512830">
      <w:pPr>
        <w:pStyle w:val="a6"/>
        <w:rPr>
          <w:rFonts w:ascii="Times New Roman" w:hAnsi="Times New Roman" w:cs="Times New Roman"/>
          <w:sz w:val="24"/>
          <w:szCs w:val="24"/>
        </w:rPr>
      </w:pPr>
      <w:r w:rsidRPr="00512830">
        <w:rPr>
          <w:rFonts w:ascii="Times New Roman" w:hAnsi="Times New Roman" w:cs="Times New Roman"/>
          <w:sz w:val="24"/>
          <w:szCs w:val="24"/>
        </w:rPr>
        <w:t xml:space="preserve">Темпы развития </w:t>
      </w:r>
    </w:p>
    <w:p w:rsidR="00512830" w:rsidRPr="00512830" w:rsidRDefault="00512830" w:rsidP="00512830">
      <w:pPr>
        <w:pStyle w:val="a6"/>
        <w:rPr>
          <w:rFonts w:ascii="Times New Roman" w:hAnsi="Times New Roman" w:cs="Times New Roman"/>
          <w:sz w:val="24"/>
          <w:szCs w:val="24"/>
        </w:rPr>
      </w:pPr>
      <w:r w:rsidRPr="00512830">
        <w:rPr>
          <w:rFonts w:ascii="Times New Roman" w:hAnsi="Times New Roman" w:cs="Times New Roman"/>
          <w:sz w:val="24"/>
          <w:szCs w:val="24"/>
        </w:rPr>
        <w:t>Этика и деонтология с родственниками больных</w:t>
      </w:r>
    </w:p>
    <w:p w:rsidR="00512830" w:rsidRPr="00512830" w:rsidRDefault="00512830" w:rsidP="00512830">
      <w:pPr>
        <w:pStyle w:val="a6"/>
        <w:rPr>
          <w:rFonts w:ascii="Times New Roman" w:hAnsi="Times New Roman" w:cs="Times New Roman"/>
          <w:sz w:val="24"/>
          <w:szCs w:val="24"/>
        </w:rPr>
      </w:pPr>
      <w:r w:rsidRPr="00512830">
        <w:rPr>
          <w:rFonts w:ascii="Times New Roman" w:hAnsi="Times New Roman" w:cs="Times New Roman"/>
          <w:sz w:val="24"/>
          <w:szCs w:val="24"/>
        </w:rPr>
        <w:t>Разобрать клинический случай</w:t>
      </w:r>
    </w:p>
    <w:p w:rsidR="00512830" w:rsidRPr="00512830" w:rsidRDefault="00512830" w:rsidP="00512830">
      <w:pPr>
        <w:pStyle w:val="a6"/>
        <w:rPr>
          <w:rFonts w:ascii="Times New Roman" w:hAnsi="Times New Roman" w:cs="Times New Roman"/>
          <w:sz w:val="24"/>
          <w:szCs w:val="24"/>
        </w:rPr>
      </w:pPr>
      <w:r w:rsidRPr="00512830">
        <w:rPr>
          <w:rFonts w:ascii="Times New Roman" w:hAnsi="Times New Roman" w:cs="Times New Roman"/>
          <w:sz w:val="24"/>
          <w:szCs w:val="24"/>
        </w:rPr>
        <w:t>Принципы психологической и фармакологической помощи</w:t>
      </w:r>
    </w:p>
    <w:p w:rsidR="00512830" w:rsidRPr="00512830" w:rsidRDefault="00512830" w:rsidP="00512830">
      <w:pPr>
        <w:pStyle w:val="a6"/>
        <w:rPr>
          <w:rFonts w:ascii="Times New Roman" w:hAnsi="Times New Roman" w:cs="Times New Roman"/>
          <w:sz w:val="24"/>
          <w:szCs w:val="24"/>
        </w:rPr>
      </w:pPr>
      <w:r w:rsidRPr="00512830">
        <w:rPr>
          <w:rFonts w:ascii="Times New Roman" w:hAnsi="Times New Roman" w:cs="Times New Roman"/>
          <w:sz w:val="24"/>
          <w:szCs w:val="24"/>
        </w:rPr>
        <w:t>6. Краткая аннотация (Интерактивное обсуждение вопросов, дискуссии, выступление слушателей, клинические примеры)</w:t>
      </w:r>
    </w:p>
    <w:p w:rsidR="00512830" w:rsidRPr="00512830" w:rsidRDefault="00512830" w:rsidP="00512830">
      <w:pPr>
        <w:pStyle w:val="a6"/>
        <w:rPr>
          <w:rFonts w:ascii="Times New Roman" w:hAnsi="Times New Roman" w:cs="Times New Roman"/>
          <w:sz w:val="24"/>
          <w:szCs w:val="24"/>
        </w:rPr>
      </w:pPr>
      <w:r w:rsidRPr="00512830">
        <w:rPr>
          <w:rFonts w:ascii="Times New Roman" w:hAnsi="Times New Roman" w:cs="Times New Roman"/>
          <w:sz w:val="24"/>
          <w:szCs w:val="24"/>
        </w:rPr>
        <w:t>7. Вопросы для самоконтроля:</w:t>
      </w:r>
    </w:p>
    <w:p w:rsidR="00512830" w:rsidRPr="00512830" w:rsidRDefault="00512830" w:rsidP="00512830">
      <w:pPr>
        <w:pStyle w:val="a6"/>
        <w:rPr>
          <w:rFonts w:ascii="Times New Roman" w:hAnsi="Times New Roman" w:cs="Times New Roman"/>
          <w:sz w:val="24"/>
          <w:szCs w:val="24"/>
        </w:rPr>
      </w:pPr>
      <w:r w:rsidRPr="00512830">
        <w:rPr>
          <w:rFonts w:ascii="Times New Roman" w:hAnsi="Times New Roman" w:cs="Times New Roman"/>
          <w:sz w:val="24"/>
          <w:szCs w:val="24"/>
        </w:rPr>
        <w:t xml:space="preserve">- неизлечимые заболевания </w:t>
      </w:r>
    </w:p>
    <w:p w:rsidR="00512830" w:rsidRPr="00512830" w:rsidRDefault="00512830" w:rsidP="00512830">
      <w:pPr>
        <w:pStyle w:val="a6"/>
        <w:rPr>
          <w:rFonts w:ascii="Times New Roman" w:hAnsi="Times New Roman" w:cs="Times New Roman"/>
          <w:sz w:val="24"/>
          <w:szCs w:val="24"/>
        </w:rPr>
      </w:pPr>
      <w:r w:rsidRPr="00512830">
        <w:rPr>
          <w:rFonts w:ascii="Times New Roman" w:hAnsi="Times New Roman" w:cs="Times New Roman"/>
          <w:sz w:val="24"/>
          <w:szCs w:val="24"/>
        </w:rPr>
        <w:t>- методики психологической помощи</w:t>
      </w:r>
    </w:p>
    <w:p w:rsidR="00512830" w:rsidRPr="00512830" w:rsidRDefault="00512830" w:rsidP="00512830">
      <w:pPr>
        <w:pStyle w:val="a6"/>
        <w:rPr>
          <w:rFonts w:ascii="Times New Roman" w:hAnsi="Times New Roman" w:cs="Times New Roman"/>
          <w:sz w:val="24"/>
          <w:szCs w:val="24"/>
        </w:rPr>
      </w:pPr>
      <w:r w:rsidRPr="00512830">
        <w:rPr>
          <w:rFonts w:ascii="Times New Roman" w:hAnsi="Times New Roman" w:cs="Times New Roman"/>
          <w:sz w:val="24"/>
          <w:szCs w:val="24"/>
        </w:rPr>
        <w:t xml:space="preserve">- подходы к лечению, принципы ведения неизлечимых больных </w:t>
      </w:r>
    </w:p>
    <w:p w:rsidR="00512830" w:rsidRPr="00512830" w:rsidRDefault="00512830" w:rsidP="00512830">
      <w:pPr>
        <w:pStyle w:val="a6"/>
        <w:rPr>
          <w:rFonts w:ascii="Times New Roman" w:hAnsi="Times New Roman" w:cs="Times New Roman"/>
          <w:sz w:val="24"/>
          <w:szCs w:val="24"/>
        </w:rPr>
      </w:pPr>
      <w:r w:rsidRPr="00512830">
        <w:rPr>
          <w:rFonts w:ascii="Times New Roman" w:hAnsi="Times New Roman" w:cs="Times New Roman"/>
          <w:sz w:val="24"/>
          <w:szCs w:val="24"/>
        </w:rPr>
        <w:t>8. Условия проведения: мультимедийная презентация, таблицы, манекены, истории болезни.</w:t>
      </w:r>
    </w:p>
    <w:p w:rsidR="00512830" w:rsidRPr="00512830" w:rsidRDefault="00512830" w:rsidP="00512830">
      <w:pPr>
        <w:pStyle w:val="a6"/>
        <w:rPr>
          <w:rFonts w:ascii="Times New Roman" w:hAnsi="Times New Roman" w:cs="Times New Roman"/>
          <w:sz w:val="24"/>
          <w:szCs w:val="24"/>
        </w:rPr>
      </w:pPr>
      <w:r w:rsidRPr="00512830">
        <w:rPr>
          <w:rFonts w:ascii="Times New Roman" w:hAnsi="Times New Roman" w:cs="Times New Roman"/>
          <w:sz w:val="24"/>
          <w:szCs w:val="24"/>
        </w:rPr>
        <w:t>9. Литература по теме семинара:</w:t>
      </w:r>
    </w:p>
    <w:p w:rsidR="00512830" w:rsidRPr="00512830" w:rsidRDefault="00512830" w:rsidP="00512830">
      <w:pPr>
        <w:pStyle w:val="a6"/>
        <w:rPr>
          <w:rFonts w:ascii="Times New Roman" w:hAnsi="Times New Roman" w:cs="Times New Roman"/>
          <w:sz w:val="24"/>
          <w:szCs w:val="24"/>
        </w:rPr>
      </w:pPr>
      <w:r w:rsidRPr="00512830">
        <w:rPr>
          <w:rFonts w:ascii="Times New Roman" w:hAnsi="Times New Roman" w:cs="Times New Roman"/>
          <w:sz w:val="24"/>
          <w:szCs w:val="24"/>
        </w:rPr>
        <w:t>1. Ерофеев С.В., Гоглова О.О. Биомедицинская этика: Учебное пособие для студентов медицинских и фармацевтических вузов</w:t>
      </w:r>
      <w:proofErr w:type="gramStart"/>
      <w:r w:rsidRPr="00512830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512830">
        <w:rPr>
          <w:rFonts w:ascii="Times New Roman" w:hAnsi="Times New Roman" w:cs="Times New Roman"/>
          <w:sz w:val="24"/>
          <w:szCs w:val="24"/>
        </w:rPr>
        <w:t>Иваново: ГОУ ВПО Ив ГМАРосздрава, 2009.</w:t>
      </w:r>
    </w:p>
    <w:p w:rsidR="00512830" w:rsidRPr="00512830" w:rsidRDefault="00512830" w:rsidP="00512830">
      <w:pPr>
        <w:pStyle w:val="a6"/>
        <w:rPr>
          <w:rFonts w:ascii="Times New Roman" w:hAnsi="Times New Roman" w:cs="Times New Roman"/>
          <w:sz w:val="24"/>
          <w:szCs w:val="24"/>
        </w:rPr>
      </w:pPr>
      <w:r w:rsidRPr="00512830">
        <w:rPr>
          <w:rFonts w:ascii="Times New Roman" w:hAnsi="Times New Roman" w:cs="Times New Roman"/>
          <w:sz w:val="24"/>
          <w:szCs w:val="24"/>
        </w:rPr>
        <w:t>2. Хрусталёв Ю.М. Биоэтика</w:t>
      </w:r>
      <w:proofErr w:type="gramStart"/>
      <w:r w:rsidRPr="00512830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512830">
        <w:rPr>
          <w:rFonts w:ascii="Times New Roman" w:hAnsi="Times New Roman" w:cs="Times New Roman"/>
          <w:sz w:val="24"/>
          <w:szCs w:val="24"/>
        </w:rPr>
        <w:t>М.:Медицина, 2011.</w:t>
      </w:r>
    </w:p>
    <w:p w:rsidR="00512830" w:rsidRPr="00512830" w:rsidRDefault="00512830" w:rsidP="00512830">
      <w:pPr>
        <w:pStyle w:val="a6"/>
        <w:rPr>
          <w:rFonts w:ascii="Times New Roman" w:hAnsi="Times New Roman" w:cs="Times New Roman"/>
          <w:sz w:val="24"/>
          <w:szCs w:val="24"/>
        </w:rPr>
      </w:pPr>
      <w:r w:rsidRPr="00512830">
        <w:rPr>
          <w:rFonts w:ascii="Times New Roman" w:hAnsi="Times New Roman" w:cs="Times New Roman"/>
          <w:sz w:val="24"/>
          <w:szCs w:val="24"/>
        </w:rPr>
        <w:t>3. Гоглова О.О. Этика взаимоотношений врача и пациента на разилчных этапах оказания медицинской помощи//Правовые вопросы в здравоохранении №10.-М.:МЦ ФЭР, 2011.-с.106-112.</w:t>
      </w:r>
    </w:p>
    <w:p w:rsidR="00512830" w:rsidRPr="00512830" w:rsidRDefault="00512830" w:rsidP="00512830">
      <w:pPr>
        <w:pStyle w:val="a6"/>
        <w:rPr>
          <w:rFonts w:ascii="Times New Roman" w:hAnsi="Times New Roman" w:cs="Times New Roman"/>
          <w:sz w:val="24"/>
          <w:szCs w:val="24"/>
        </w:rPr>
      </w:pPr>
      <w:r w:rsidRPr="00512830">
        <w:rPr>
          <w:rFonts w:ascii="Times New Roman" w:hAnsi="Times New Roman" w:cs="Times New Roman"/>
          <w:sz w:val="24"/>
          <w:szCs w:val="24"/>
        </w:rPr>
        <w:t>4. Гоглова О.О. Хоспис как альтернатива эвтаназии//Правовые вопросы в здравоохранении, №1.-М.: МЦ ФЭР, 2012.-с.40-48.</w:t>
      </w:r>
    </w:p>
    <w:p w:rsidR="00512830" w:rsidRPr="00512830" w:rsidRDefault="00512830" w:rsidP="00512830">
      <w:pPr>
        <w:pStyle w:val="a6"/>
        <w:rPr>
          <w:rFonts w:ascii="Times New Roman" w:hAnsi="Times New Roman" w:cs="Times New Roman"/>
          <w:sz w:val="24"/>
          <w:szCs w:val="24"/>
        </w:rPr>
      </w:pPr>
      <w:r w:rsidRPr="00512830">
        <w:rPr>
          <w:rFonts w:ascii="Times New Roman" w:hAnsi="Times New Roman" w:cs="Times New Roman"/>
          <w:sz w:val="24"/>
          <w:szCs w:val="24"/>
        </w:rPr>
        <w:t>5. Швейцер А.Благоговение перед жизнью/Пер</w:t>
      </w:r>
      <w:proofErr w:type="gramStart"/>
      <w:r w:rsidRPr="00512830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512830">
        <w:rPr>
          <w:rFonts w:ascii="Times New Roman" w:hAnsi="Times New Roman" w:cs="Times New Roman"/>
          <w:sz w:val="24"/>
          <w:szCs w:val="24"/>
        </w:rPr>
        <w:t xml:space="preserve"> немецкого сост. И посл. А.А.Гусейнова; Общ.ред. А.А.Гусейнова и М.Г.Селезнёва – М.: Прогресс, 1992.-576.</w:t>
      </w:r>
    </w:p>
    <w:p w:rsidR="00512830" w:rsidRPr="00512830" w:rsidRDefault="00512830" w:rsidP="00512830">
      <w:pPr>
        <w:pStyle w:val="a6"/>
        <w:rPr>
          <w:rFonts w:ascii="Times New Roman" w:hAnsi="Times New Roman" w:cs="Times New Roman"/>
          <w:sz w:val="24"/>
          <w:szCs w:val="24"/>
        </w:rPr>
      </w:pPr>
      <w:r w:rsidRPr="00512830">
        <w:rPr>
          <w:rFonts w:ascii="Times New Roman" w:hAnsi="Times New Roman" w:cs="Times New Roman"/>
          <w:sz w:val="24"/>
          <w:szCs w:val="24"/>
        </w:rPr>
        <w:t>6. Федеральный закон РФ от 21 ноября 2011г №323-ФЗ «Об основах охраны здоровья граждан в РФ»//Справочная правовая система «Гарант».</w:t>
      </w:r>
    </w:p>
    <w:p w:rsidR="00512830" w:rsidRPr="00512830" w:rsidRDefault="00512830" w:rsidP="00512830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12830" w:rsidRPr="00512830" w:rsidRDefault="00512830" w:rsidP="00512830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12830" w:rsidRPr="00512830" w:rsidRDefault="00512830" w:rsidP="00512830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12830" w:rsidRPr="006C7F4A" w:rsidRDefault="00512830" w:rsidP="00512830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12830" w:rsidRPr="00512830" w:rsidRDefault="00512830" w:rsidP="00512830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12830" w:rsidRPr="00512830" w:rsidRDefault="00512830" w:rsidP="00512830">
      <w:pPr>
        <w:pStyle w:val="a6"/>
        <w:rPr>
          <w:rFonts w:ascii="Times New Roman" w:hAnsi="Times New Roman" w:cs="Times New Roman"/>
          <w:sz w:val="24"/>
          <w:szCs w:val="24"/>
        </w:rPr>
      </w:pPr>
      <w:r w:rsidRPr="00512830">
        <w:rPr>
          <w:rFonts w:ascii="Times New Roman" w:hAnsi="Times New Roman" w:cs="Times New Roman"/>
          <w:sz w:val="24"/>
          <w:szCs w:val="24"/>
        </w:rPr>
        <w:t>Подготовила профессор кафедры терапии и ОВП</w:t>
      </w:r>
    </w:p>
    <w:p w:rsidR="00512830" w:rsidRPr="00512830" w:rsidRDefault="00512830" w:rsidP="00512830">
      <w:pPr>
        <w:pStyle w:val="a6"/>
        <w:rPr>
          <w:rFonts w:ascii="Times New Roman" w:hAnsi="Times New Roman" w:cs="Times New Roman"/>
          <w:sz w:val="24"/>
          <w:szCs w:val="24"/>
        </w:rPr>
      </w:pPr>
      <w:r w:rsidRPr="00512830">
        <w:rPr>
          <w:rFonts w:ascii="Times New Roman" w:hAnsi="Times New Roman" w:cs="Times New Roman"/>
          <w:sz w:val="24"/>
          <w:szCs w:val="24"/>
        </w:rPr>
        <w:t xml:space="preserve"> с курсом гериатрии И</w:t>
      </w:r>
      <w:r w:rsidR="00DB4585">
        <w:rPr>
          <w:rFonts w:ascii="Times New Roman" w:hAnsi="Times New Roman" w:cs="Times New Roman"/>
          <w:sz w:val="24"/>
          <w:szCs w:val="24"/>
        </w:rPr>
        <w:t>Д</w:t>
      </w:r>
      <w:r w:rsidRPr="00512830">
        <w:rPr>
          <w:rFonts w:ascii="Times New Roman" w:hAnsi="Times New Roman" w:cs="Times New Roman"/>
          <w:sz w:val="24"/>
          <w:szCs w:val="24"/>
        </w:rPr>
        <w:t>ПО БГМУ                                                                 Никуличева В.И.</w:t>
      </w:r>
    </w:p>
    <w:p w:rsidR="00512830" w:rsidRDefault="00512830" w:rsidP="00512830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6C7F4A" w:rsidRDefault="006C7F4A" w:rsidP="00512830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6C7F4A" w:rsidRPr="00512830" w:rsidRDefault="006C7F4A" w:rsidP="00512830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12830" w:rsidRPr="00512830" w:rsidRDefault="00512830" w:rsidP="00512830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6C7F4A" w:rsidRPr="00802862" w:rsidRDefault="006C7F4A" w:rsidP="006C7F4A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lastRenderedPageBreak/>
        <w:t>ГОСУДАРСТВЕННОЕ БЮДЖЕТНОЕ ОБРАЗОВАТЕЛЬНОЕ УЧРЕЖДЕНИЕ</w:t>
      </w:r>
    </w:p>
    <w:p w:rsidR="006C7F4A" w:rsidRPr="00802862" w:rsidRDefault="006C7F4A" w:rsidP="006C7F4A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t xml:space="preserve">ВЫСШЕГО ПРОФЕССИОНАЛЬНОГО ОБРАЗОВАНИЯ </w:t>
      </w:r>
    </w:p>
    <w:p w:rsidR="006C7F4A" w:rsidRPr="00802862" w:rsidRDefault="006C7F4A" w:rsidP="006C7F4A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t xml:space="preserve">«БАШКИРСКИЙ ГОСУДАРСТВЕННЫЙ МЕДИЦИНСКИЙ УНИВЕРСИТЕТ» </w:t>
      </w:r>
    </w:p>
    <w:p w:rsidR="006C7F4A" w:rsidRPr="00802862" w:rsidRDefault="006C7F4A" w:rsidP="006C7F4A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t>МИНИСТЕРСТВА  ЗДРАВООХРАНЕНИЯ РОССИЙСКОЙ ФЕДЕРАЦИИ</w:t>
      </w:r>
    </w:p>
    <w:p w:rsidR="006C7F4A" w:rsidRPr="00802862" w:rsidRDefault="006C7F4A" w:rsidP="006C7F4A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  <w:r w:rsidRPr="00802862">
        <w:rPr>
          <w:rFonts w:asciiTheme="majorHAnsi" w:hAnsiTheme="majorHAnsi"/>
          <w:b/>
          <w:bCs/>
        </w:rPr>
        <w:t xml:space="preserve">Институт </w:t>
      </w:r>
      <w:proofErr w:type="gramStart"/>
      <w:r>
        <w:rPr>
          <w:rFonts w:asciiTheme="majorHAnsi" w:hAnsiTheme="majorHAnsi"/>
          <w:b/>
          <w:bCs/>
        </w:rPr>
        <w:t>дополнительного</w:t>
      </w:r>
      <w:proofErr w:type="gramEnd"/>
      <w:r>
        <w:rPr>
          <w:rFonts w:asciiTheme="majorHAnsi" w:hAnsiTheme="majorHAnsi"/>
          <w:b/>
          <w:bCs/>
        </w:rPr>
        <w:t xml:space="preserve"> профессионального</w:t>
      </w:r>
      <w:r w:rsidRPr="00802862">
        <w:rPr>
          <w:rFonts w:asciiTheme="majorHAnsi" w:hAnsiTheme="majorHAnsi"/>
          <w:b/>
          <w:bCs/>
        </w:rPr>
        <w:t>образования</w:t>
      </w:r>
    </w:p>
    <w:p w:rsidR="006C7F4A" w:rsidRPr="00802862" w:rsidRDefault="006C7F4A" w:rsidP="006C7F4A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  <w:r w:rsidRPr="00802862">
        <w:rPr>
          <w:rFonts w:asciiTheme="majorHAnsi" w:hAnsiTheme="majorHAnsi"/>
        </w:rPr>
        <w:t xml:space="preserve">Кафедра </w:t>
      </w:r>
      <w:r>
        <w:rPr>
          <w:rFonts w:asciiTheme="majorHAnsi" w:hAnsiTheme="majorHAnsi"/>
        </w:rPr>
        <w:t>терапии</w:t>
      </w:r>
      <w:r w:rsidRPr="00802862">
        <w:rPr>
          <w:rFonts w:asciiTheme="majorHAnsi" w:hAnsiTheme="majorHAnsi"/>
        </w:rPr>
        <w:t xml:space="preserve"> и общей врачебной практики</w:t>
      </w:r>
      <w:r>
        <w:rPr>
          <w:rFonts w:asciiTheme="majorHAnsi" w:hAnsiTheme="majorHAnsi"/>
        </w:rPr>
        <w:t xml:space="preserve"> с курсом гериатрии</w:t>
      </w:r>
    </w:p>
    <w:p w:rsidR="006C7F4A" w:rsidRPr="00802862" w:rsidRDefault="006C7F4A" w:rsidP="006C7F4A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</w:p>
    <w:p w:rsidR="006C7F4A" w:rsidRPr="00802862" w:rsidRDefault="006C7F4A" w:rsidP="006C7F4A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</w:p>
    <w:p w:rsidR="006C7F4A" w:rsidRPr="00802862" w:rsidRDefault="006C7F4A" w:rsidP="006C7F4A">
      <w:pPr>
        <w:pStyle w:val="western"/>
        <w:spacing w:before="0" w:beforeAutospacing="0" w:after="0"/>
        <w:ind w:left="5400"/>
        <w:rPr>
          <w:rFonts w:asciiTheme="majorHAnsi" w:hAnsiTheme="majorHAnsi"/>
        </w:rPr>
      </w:pPr>
      <w:r w:rsidRPr="00802862">
        <w:rPr>
          <w:rFonts w:asciiTheme="majorHAnsi" w:hAnsiTheme="majorHAnsi"/>
        </w:rPr>
        <w:t>УТВЕРЖДАЮ</w:t>
      </w:r>
    </w:p>
    <w:p w:rsidR="006C7F4A" w:rsidRPr="00802862" w:rsidRDefault="006C7F4A" w:rsidP="006C7F4A">
      <w:pPr>
        <w:pStyle w:val="western"/>
        <w:spacing w:before="0" w:beforeAutospacing="0" w:after="0"/>
        <w:ind w:left="5400"/>
        <w:rPr>
          <w:rFonts w:asciiTheme="majorHAnsi" w:hAnsiTheme="majorHAnsi"/>
        </w:rPr>
      </w:pPr>
      <w:r w:rsidRPr="00802862">
        <w:rPr>
          <w:rFonts w:asciiTheme="majorHAnsi" w:hAnsiTheme="majorHAnsi"/>
        </w:rPr>
        <w:t>Зав. кафедрой ____________Сафуанова Г. Ш.</w:t>
      </w:r>
    </w:p>
    <w:p w:rsidR="006C7F4A" w:rsidRDefault="006C7F4A" w:rsidP="006C7F4A">
      <w:pPr>
        <w:pStyle w:val="western"/>
        <w:spacing w:before="0" w:beforeAutospacing="0" w:after="0"/>
        <w:ind w:left="5400"/>
        <w:rPr>
          <w:rFonts w:asciiTheme="majorHAnsi" w:hAnsiTheme="majorHAnsi"/>
        </w:rPr>
      </w:pPr>
      <w:r w:rsidRPr="00802862">
        <w:rPr>
          <w:rFonts w:asciiTheme="majorHAnsi" w:hAnsiTheme="majorHAnsi"/>
        </w:rPr>
        <w:t>«</w:t>
      </w:r>
      <w:r>
        <w:rPr>
          <w:rFonts w:asciiTheme="majorHAnsi" w:hAnsiTheme="majorHAnsi"/>
        </w:rPr>
        <w:t xml:space="preserve">22 </w:t>
      </w:r>
      <w:r w:rsidRPr="00802862">
        <w:rPr>
          <w:rFonts w:asciiTheme="majorHAnsi" w:hAnsiTheme="majorHAnsi"/>
        </w:rPr>
        <w:t xml:space="preserve">» </w:t>
      </w:r>
      <w:r>
        <w:rPr>
          <w:rFonts w:asciiTheme="majorHAnsi" w:hAnsiTheme="majorHAnsi"/>
        </w:rPr>
        <w:t xml:space="preserve">  апреля </w:t>
      </w:r>
      <w:r w:rsidRPr="00802862">
        <w:rPr>
          <w:rFonts w:asciiTheme="majorHAnsi" w:hAnsiTheme="majorHAnsi"/>
        </w:rPr>
        <w:t>20</w:t>
      </w:r>
      <w:r>
        <w:rPr>
          <w:rFonts w:asciiTheme="majorHAnsi" w:hAnsiTheme="majorHAnsi"/>
        </w:rPr>
        <w:t>15</w:t>
      </w:r>
      <w:r w:rsidRPr="00802862">
        <w:rPr>
          <w:rFonts w:asciiTheme="majorHAnsi" w:hAnsiTheme="majorHAnsi"/>
        </w:rPr>
        <w:t xml:space="preserve"> г.</w:t>
      </w:r>
    </w:p>
    <w:p w:rsidR="006C7F4A" w:rsidRPr="00802862" w:rsidRDefault="006C7F4A" w:rsidP="006C7F4A">
      <w:pPr>
        <w:pStyle w:val="western"/>
        <w:spacing w:before="0" w:beforeAutospacing="0" w:after="0"/>
        <w:ind w:left="5400"/>
        <w:rPr>
          <w:rFonts w:asciiTheme="majorHAnsi" w:hAnsiTheme="majorHAnsi"/>
        </w:rPr>
      </w:pPr>
    </w:p>
    <w:p w:rsidR="00512830" w:rsidRPr="00512830" w:rsidRDefault="00512830" w:rsidP="00512830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2830">
        <w:rPr>
          <w:rFonts w:ascii="Times New Roman" w:hAnsi="Times New Roman" w:cs="Times New Roman"/>
          <w:b/>
          <w:sz w:val="24"/>
          <w:szCs w:val="24"/>
        </w:rPr>
        <w:t>МЕТОДИЧЕСКАЯ РАЗРАБОТКА ПРАКТИЧЕСК</w:t>
      </w:r>
      <w:r w:rsidR="006C7F4A">
        <w:rPr>
          <w:rFonts w:ascii="Times New Roman" w:hAnsi="Times New Roman" w:cs="Times New Roman"/>
          <w:b/>
          <w:sz w:val="24"/>
          <w:szCs w:val="24"/>
        </w:rPr>
        <w:t>ОГО ЗАНЯТИЯ ДЛЯ ПРЕПОДОВАТЕЛЕЙ</w:t>
      </w:r>
    </w:p>
    <w:p w:rsidR="00512830" w:rsidRPr="00512830" w:rsidRDefault="00512830" w:rsidP="00512830">
      <w:pPr>
        <w:pStyle w:val="a6"/>
        <w:rPr>
          <w:rFonts w:ascii="Times New Roman" w:hAnsi="Times New Roman" w:cs="Times New Roman"/>
          <w:sz w:val="24"/>
          <w:szCs w:val="24"/>
        </w:rPr>
      </w:pPr>
      <w:r w:rsidRPr="00512830">
        <w:rPr>
          <w:rFonts w:ascii="Times New Roman" w:hAnsi="Times New Roman" w:cs="Times New Roman"/>
          <w:sz w:val="24"/>
          <w:szCs w:val="24"/>
        </w:rPr>
        <w:t>1.Тема: «Костно-мышечные, урогенитальные нарушения»</w:t>
      </w:r>
    </w:p>
    <w:p w:rsidR="00512830" w:rsidRPr="00512830" w:rsidRDefault="00512830" w:rsidP="00512830">
      <w:pPr>
        <w:pStyle w:val="a6"/>
        <w:rPr>
          <w:rFonts w:ascii="Times New Roman" w:hAnsi="Times New Roman" w:cs="Times New Roman"/>
          <w:sz w:val="24"/>
          <w:szCs w:val="24"/>
        </w:rPr>
      </w:pPr>
      <w:r w:rsidRPr="00512830">
        <w:rPr>
          <w:rFonts w:ascii="Times New Roman" w:hAnsi="Times New Roman" w:cs="Times New Roman"/>
          <w:sz w:val="24"/>
          <w:szCs w:val="24"/>
        </w:rPr>
        <w:t>2.Наименование цикла: «Терапия с основами паллиативной медицинской помощи»</w:t>
      </w:r>
    </w:p>
    <w:p w:rsidR="00512830" w:rsidRPr="00512830" w:rsidRDefault="00512830" w:rsidP="00512830">
      <w:pPr>
        <w:pStyle w:val="a6"/>
        <w:rPr>
          <w:rFonts w:ascii="Times New Roman" w:hAnsi="Times New Roman" w:cs="Times New Roman"/>
          <w:sz w:val="24"/>
          <w:szCs w:val="24"/>
        </w:rPr>
      </w:pPr>
      <w:r w:rsidRPr="00512830">
        <w:rPr>
          <w:rFonts w:ascii="Times New Roman" w:hAnsi="Times New Roman" w:cs="Times New Roman"/>
          <w:sz w:val="24"/>
          <w:szCs w:val="24"/>
        </w:rPr>
        <w:t>3.Продолжительность семинарского занятия: 2 часа</w:t>
      </w:r>
    </w:p>
    <w:p w:rsidR="00512830" w:rsidRPr="00512830" w:rsidRDefault="00512830" w:rsidP="00512830">
      <w:pPr>
        <w:pStyle w:val="a6"/>
        <w:rPr>
          <w:rFonts w:ascii="Times New Roman" w:hAnsi="Times New Roman" w:cs="Times New Roman"/>
          <w:sz w:val="24"/>
          <w:szCs w:val="24"/>
        </w:rPr>
      </w:pPr>
      <w:r w:rsidRPr="00512830">
        <w:rPr>
          <w:rFonts w:ascii="Times New Roman" w:hAnsi="Times New Roman" w:cs="Times New Roman"/>
          <w:sz w:val="24"/>
          <w:szCs w:val="24"/>
        </w:rPr>
        <w:t xml:space="preserve">4.Контингент </w:t>
      </w:r>
      <w:proofErr w:type="gramStart"/>
      <w:r w:rsidRPr="0051283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12830">
        <w:rPr>
          <w:rFonts w:ascii="Times New Roman" w:hAnsi="Times New Roman" w:cs="Times New Roman"/>
          <w:sz w:val="24"/>
          <w:szCs w:val="24"/>
        </w:rPr>
        <w:t>: врачи терапевты</w:t>
      </w:r>
    </w:p>
    <w:p w:rsidR="00512830" w:rsidRPr="00512830" w:rsidRDefault="00512830" w:rsidP="00512830">
      <w:pPr>
        <w:pStyle w:val="a6"/>
        <w:rPr>
          <w:rFonts w:ascii="Times New Roman" w:hAnsi="Times New Roman" w:cs="Times New Roman"/>
          <w:sz w:val="24"/>
          <w:szCs w:val="24"/>
        </w:rPr>
      </w:pPr>
      <w:r w:rsidRPr="00512830">
        <w:rPr>
          <w:rFonts w:ascii="Times New Roman" w:hAnsi="Times New Roman" w:cs="Times New Roman"/>
          <w:sz w:val="24"/>
          <w:szCs w:val="24"/>
        </w:rPr>
        <w:t>5. Цель занятия совершенствование навыков этики и деонтологии в паллиативной помощи:</w:t>
      </w:r>
    </w:p>
    <w:p w:rsidR="00512830" w:rsidRPr="00512830" w:rsidRDefault="00512830" w:rsidP="00512830">
      <w:pPr>
        <w:pStyle w:val="a6"/>
        <w:rPr>
          <w:rFonts w:ascii="Times New Roman" w:hAnsi="Times New Roman" w:cs="Times New Roman"/>
          <w:sz w:val="24"/>
          <w:szCs w:val="24"/>
        </w:rPr>
      </w:pPr>
      <w:r w:rsidRPr="00512830">
        <w:rPr>
          <w:rFonts w:ascii="Times New Roman" w:hAnsi="Times New Roman" w:cs="Times New Roman"/>
          <w:sz w:val="24"/>
          <w:szCs w:val="24"/>
        </w:rPr>
        <w:t>6. Задания для слушателей:</w:t>
      </w:r>
    </w:p>
    <w:p w:rsidR="00512830" w:rsidRPr="00512830" w:rsidRDefault="00512830" w:rsidP="00512830">
      <w:pPr>
        <w:pStyle w:val="a6"/>
        <w:rPr>
          <w:rFonts w:ascii="Times New Roman" w:hAnsi="Times New Roman" w:cs="Times New Roman"/>
          <w:sz w:val="24"/>
          <w:szCs w:val="24"/>
        </w:rPr>
      </w:pPr>
      <w:r w:rsidRPr="00512830">
        <w:rPr>
          <w:rFonts w:ascii="Times New Roman" w:hAnsi="Times New Roman" w:cs="Times New Roman"/>
          <w:sz w:val="24"/>
          <w:szCs w:val="24"/>
        </w:rPr>
        <w:t>Заболевания вызывающие костно-мышечные, урогенитальные нарушения</w:t>
      </w:r>
    </w:p>
    <w:p w:rsidR="00512830" w:rsidRPr="00512830" w:rsidRDefault="00512830" w:rsidP="00512830">
      <w:pPr>
        <w:pStyle w:val="a6"/>
        <w:rPr>
          <w:rFonts w:ascii="Times New Roman" w:hAnsi="Times New Roman" w:cs="Times New Roman"/>
          <w:sz w:val="24"/>
          <w:szCs w:val="24"/>
        </w:rPr>
      </w:pPr>
      <w:r w:rsidRPr="00512830">
        <w:rPr>
          <w:rFonts w:ascii="Times New Roman" w:hAnsi="Times New Roman" w:cs="Times New Roman"/>
          <w:sz w:val="24"/>
          <w:szCs w:val="24"/>
        </w:rPr>
        <w:t>Классификация</w:t>
      </w:r>
    </w:p>
    <w:p w:rsidR="00512830" w:rsidRPr="00512830" w:rsidRDefault="00512830" w:rsidP="00512830">
      <w:pPr>
        <w:pStyle w:val="a6"/>
        <w:rPr>
          <w:rFonts w:ascii="Times New Roman" w:hAnsi="Times New Roman" w:cs="Times New Roman"/>
          <w:sz w:val="24"/>
          <w:szCs w:val="24"/>
        </w:rPr>
      </w:pPr>
      <w:r w:rsidRPr="00512830">
        <w:rPr>
          <w:rFonts w:ascii="Times New Roman" w:hAnsi="Times New Roman" w:cs="Times New Roman"/>
          <w:sz w:val="24"/>
          <w:szCs w:val="24"/>
        </w:rPr>
        <w:t>Изучить основные аспекты ведения таких больных</w:t>
      </w:r>
    </w:p>
    <w:p w:rsidR="00512830" w:rsidRPr="00512830" w:rsidRDefault="00512830" w:rsidP="00512830">
      <w:pPr>
        <w:pStyle w:val="a6"/>
        <w:rPr>
          <w:rFonts w:ascii="Times New Roman" w:hAnsi="Times New Roman" w:cs="Times New Roman"/>
          <w:sz w:val="24"/>
          <w:szCs w:val="24"/>
        </w:rPr>
      </w:pPr>
      <w:r w:rsidRPr="00512830">
        <w:rPr>
          <w:rFonts w:ascii="Times New Roman" w:hAnsi="Times New Roman" w:cs="Times New Roman"/>
          <w:sz w:val="24"/>
          <w:szCs w:val="24"/>
        </w:rPr>
        <w:t xml:space="preserve">Темпы развития </w:t>
      </w:r>
    </w:p>
    <w:p w:rsidR="00512830" w:rsidRPr="00512830" w:rsidRDefault="00512830" w:rsidP="00512830">
      <w:pPr>
        <w:pStyle w:val="a6"/>
        <w:rPr>
          <w:rFonts w:ascii="Times New Roman" w:hAnsi="Times New Roman" w:cs="Times New Roman"/>
          <w:sz w:val="24"/>
          <w:szCs w:val="24"/>
        </w:rPr>
      </w:pPr>
      <w:r w:rsidRPr="00512830">
        <w:rPr>
          <w:rFonts w:ascii="Times New Roman" w:hAnsi="Times New Roman" w:cs="Times New Roman"/>
          <w:sz w:val="24"/>
          <w:szCs w:val="24"/>
        </w:rPr>
        <w:t>Этика и деонтология с родственниками больных</w:t>
      </w:r>
    </w:p>
    <w:p w:rsidR="00512830" w:rsidRPr="00512830" w:rsidRDefault="00512830" w:rsidP="00512830">
      <w:pPr>
        <w:pStyle w:val="a6"/>
        <w:rPr>
          <w:rFonts w:ascii="Times New Roman" w:hAnsi="Times New Roman" w:cs="Times New Roman"/>
          <w:sz w:val="24"/>
          <w:szCs w:val="24"/>
        </w:rPr>
      </w:pPr>
      <w:r w:rsidRPr="00512830">
        <w:rPr>
          <w:rFonts w:ascii="Times New Roman" w:hAnsi="Times New Roman" w:cs="Times New Roman"/>
          <w:sz w:val="24"/>
          <w:szCs w:val="24"/>
        </w:rPr>
        <w:t>Разобрать клинический случай</w:t>
      </w:r>
    </w:p>
    <w:p w:rsidR="00512830" w:rsidRPr="00512830" w:rsidRDefault="00512830" w:rsidP="00512830">
      <w:pPr>
        <w:pStyle w:val="a6"/>
        <w:rPr>
          <w:rFonts w:ascii="Times New Roman" w:hAnsi="Times New Roman" w:cs="Times New Roman"/>
          <w:sz w:val="24"/>
          <w:szCs w:val="24"/>
        </w:rPr>
      </w:pPr>
      <w:r w:rsidRPr="00512830">
        <w:rPr>
          <w:rFonts w:ascii="Times New Roman" w:hAnsi="Times New Roman" w:cs="Times New Roman"/>
          <w:sz w:val="24"/>
          <w:szCs w:val="24"/>
        </w:rPr>
        <w:t>Принципы психологической и фармакологической помощи</w:t>
      </w:r>
    </w:p>
    <w:p w:rsidR="00512830" w:rsidRPr="00512830" w:rsidRDefault="00512830" w:rsidP="00512830">
      <w:pPr>
        <w:pStyle w:val="a6"/>
        <w:rPr>
          <w:rFonts w:ascii="Times New Roman" w:hAnsi="Times New Roman" w:cs="Times New Roman"/>
          <w:sz w:val="24"/>
          <w:szCs w:val="24"/>
        </w:rPr>
      </w:pPr>
      <w:r w:rsidRPr="00512830">
        <w:rPr>
          <w:rFonts w:ascii="Times New Roman" w:hAnsi="Times New Roman" w:cs="Times New Roman"/>
          <w:sz w:val="24"/>
          <w:szCs w:val="24"/>
        </w:rPr>
        <w:t>6. Краткая аннотация (Интерактивное обсуждение вопросов, дискуссии, выступление слушателей, клинические примеры)</w:t>
      </w:r>
    </w:p>
    <w:p w:rsidR="00512830" w:rsidRPr="00512830" w:rsidRDefault="00512830" w:rsidP="00512830">
      <w:pPr>
        <w:pStyle w:val="a6"/>
        <w:rPr>
          <w:rFonts w:ascii="Times New Roman" w:hAnsi="Times New Roman" w:cs="Times New Roman"/>
          <w:sz w:val="24"/>
          <w:szCs w:val="24"/>
        </w:rPr>
      </w:pPr>
      <w:r w:rsidRPr="00512830">
        <w:rPr>
          <w:rFonts w:ascii="Times New Roman" w:hAnsi="Times New Roman" w:cs="Times New Roman"/>
          <w:sz w:val="24"/>
          <w:szCs w:val="24"/>
        </w:rPr>
        <w:t>7. Вопросы для самоконтроля:</w:t>
      </w:r>
    </w:p>
    <w:p w:rsidR="00512830" w:rsidRPr="00512830" w:rsidRDefault="00512830" w:rsidP="00512830">
      <w:pPr>
        <w:pStyle w:val="a6"/>
        <w:rPr>
          <w:rFonts w:ascii="Times New Roman" w:hAnsi="Times New Roman" w:cs="Times New Roman"/>
          <w:sz w:val="24"/>
          <w:szCs w:val="24"/>
        </w:rPr>
      </w:pPr>
      <w:r w:rsidRPr="00512830">
        <w:rPr>
          <w:rFonts w:ascii="Times New Roman" w:hAnsi="Times New Roman" w:cs="Times New Roman"/>
          <w:sz w:val="24"/>
          <w:szCs w:val="24"/>
        </w:rPr>
        <w:t xml:space="preserve">- неизлечимые заболевания </w:t>
      </w:r>
    </w:p>
    <w:p w:rsidR="00512830" w:rsidRPr="00512830" w:rsidRDefault="00512830" w:rsidP="00512830">
      <w:pPr>
        <w:pStyle w:val="a6"/>
        <w:rPr>
          <w:rFonts w:ascii="Times New Roman" w:hAnsi="Times New Roman" w:cs="Times New Roman"/>
          <w:sz w:val="24"/>
          <w:szCs w:val="24"/>
        </w:rPr>
      </w:pPr>
      <w:r w:rsidRPr="00512830">
        <w:rPr>
          <w:rFonts w:ascii="Times New Roman" w:hAnsi="Times New Roman" w:cs="Times New Roman"/>
          <w:sz w:val="24"/>
          <w:szCs w:val="24"/>
        </w:rPr>
        <w:t>- методики психологической помощи</w:t>
      </w:r>
    </w:p>
    <w:p w:rsidR="00512830" w:rsidRPr="00512830" w:rsidRDefault="00512830" w:rsidP="00512830">
      <w:pPr>
        <w:pStyle w:val="a6"/>
        <w:rPr>
          <w:rFonts w:ascii="Times New Roman" w:hAnsi="Times New Roman" w:cs="Times New Roman"/>
          <w:sz w:val="24"/>
          <w:szCs w:val="24"/>
        </w:rPr>
      </w:pPr>
      <w:r w:rsidRPr="00512830">
        <w:rPr>
          <w:rFonts w:ascii="Times New Roman" w:hAnsi="Times New Roman" w:cs="Times New Roman"/>
          <w:sz w:val="24"/>
          <w:szCs w:val="24"/>
        </w:rPr>
        <w:t xml:space="preserve">- подходы к лечению, принципы ведения неизлечимых больных </w:t>
      </w:r>
    </w:p>
    <w:p w:rsidR="00512830" w:rsidRPr="00512830" w:rsidRDefault="00512830" w:rsidP="00512830">
      <w:pPr>
        <w:pStyle w:val="a6"/>
        <w:rPr>
          <w:rFonts w:ascii="Times New Roman" w:hAnsi="Times New Roman" w:cs="Times New Roman"/>
          <w:sz w:val="24"/>
          <w:szCs w:val="24"/>
        </w:rPr>
      </w:pPr>
      <w:r w:rsidRPr="00512830">
        <w:rPr>
          <w:rFonts w:ascii="Times New Roman" w:hAnsi="Times New Roman" w:cs="Times New Roman"/>
          <w:sz w:val="24"/>
          <w:szCs w:val="24"/>
        </w:rPr>
        <w:t>8. Условия проведения: мультимедийная презентация, таблицы, манекены, истории болезни.</w:t>
      </w:r>
    </w:p>
    <w:p w:rsidR="00512830" w:rsidRPr="00512830" w:rsidRDefault="00512830" w:rsidP="00512830">
      <w:pPr>
        <w:pStyle w:val="a6"/>
        <w:rPr>
          <w:rFonts w:ascii="Times New Roman" w:hAnsi="Times New Roman" w:cs="Times New Roman"/>
          <w:sz w:val="24"/>
          <w:szCs w:val="24"/>
        </w:rPr>
      </w:pPr>
      <w:r w:rsidRPr="00512830">
        <w:rPr>
          <w:rFonts w:ascii="Times New Roman" w:hAnsi="Times New Roman" w:cs="Times New Roman"/>
          <w:sz w:val="24"/>
          <w:szCs w:val="24"/>
        </w:rPr>
        <w:t>9. Литература по теме семинара:</w:t>
      </w:r>
    </w:p>
    <w:p w:rsidR="00512830" w:rsidRPr="00512830" w:rsidRDefault="00512830" w:rsidP="00512830">
      <w:pPr>
        <w:pStyle w:val="a6"/>
        <w:rPr>
          <w:rFonts w:ascii="Times New Roman" w:hAnsi="Times New Roman" w:cs="Times New Roman"/>
          <w:sz w:val="24"/>
          <w:szCs w:val="24"/>
        </w:rPr>
      </w:pPr>
      <w:r w:rsidRPr="00512830">
        <w:rPr>
          <w:rFonts w:ascii="Times New Roman" w:hAnsi="Times New Roman" w:cs="Times New Roman"/>
          <w:sz w:val="24"/>
          <w:szCs w:val="24"/>
        </w:rPr>
        <w:t>1. Ерофеев С.В., Гоглова О.О. Биомедицинская этика: Учебное пособие для студентов медицинских и фармацевтических вузов</w:t>
      </w:r>
      <w:proofErr w:type="gramStart"/>
      <w:r w:rsidRPr="00512830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512830">
        <w:rPr>
          <w:rFonts w:ascii="Times New Roman" w:hAnsi="Times New Roman" w:cs="Times New Roman"/>
          <w:sz w:val="24"/>
          <w:szCs w:val="24"/>
        </w:rPr>
        <w:t>Иваново: ГОУ ВПО Ив ГМАРосздрава, 2009.</w:t>
      </w:r>
    </w:p>
    <w:p w:rsidR="00512830" w:rsidRPr="00512830" w:rsidRDefault="00512830" w:rsidP="00512830">
      <w:pPr>
        <w:pStyle w:val="a6"/>
        <w:rPr>
          <w:rFonts w:ascii="Times New Roman" w:hAnsi="Times New Roman" w:cs="Times New Roman"/>
          <w:sz w:val="24"/>
          <w:szCs w:val="24"/>
        </w:rPr>
      </w:pPr>
      <w:r w:rsidRPr="00512830">
        <w:rPr>
          <w:rFonts w:ascii="Times New Roman" w:hAnsi="Times New Roman" w:cs="Times New Roman"/>
          <w:sz w:val="24"/>
          <w:szCs w:val="24"/>
        </w:rPr>
        <w:t>2. Хрусталёв Ю.М. Биоэтика</w:t>
      </w:r>
      <w:proofErr w:type="gramStart"/>
      <w:r w:rsidRPr="00512830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512830">
        <w:rPr>
          <w:rFonts w:ascii="Times New Roman" w:hAnsi="Times New Roman" w:cs="Times New Roman"/>
          <w:sz w:val="24"/>
          <w:szCs w:val="24"/>
        </w:rPr>
        <w:t>М.:Медицина, 2011.</w:t>
      </w:r>
    </w:p>
    <w:p w:rsidR="00512830" w:rsidRPr="00512830" w:rsidRDefault="00512830" w:rsidP="00512830">
      <w:pPr>
        <w:pStyle w:val="a6"/>
        <w:rPr>
          <w:rFonts w:ascii="Times New Roman" w:hAnsi="Times New Roman" w:cs="Times New Roman"/>
          <w:sz w:val="24"/>
          <w:szCs w:val="24"/>
        </w:rPr>
      </w:pPr>
      <w:r w:rsidRPr="00512830">
        <w:rPr>
          <w:rFonts w:ascii="Times New Roman" w:hAnsi="Times New Roman" w:cs="Times New Roman"/>
          <w:sz w:val="24"/>
          <w:szCs w:val="24"/>
        </w:rPr>
        <w:t>3. Гоглова О.О. Этика взаимоотношений врача и пациента на разилчных этапах оказания медицинской помощи//Правовые вопросы в здравоохранении №10.-М.:МЦ ФЭР, 2011.-с.106-112.</w:t>
      </w:r>
    </w:p>
    <w:p w:rsidR="00512830" w:rsidRPr="00512830" w:rsidRDefault="00512830" w:rsidP="00512830">
      <w:pPr>
        <w:pStyle w:val="a6"/>
        <w:rPr>
          <w:rFonts w:ascii="Times New Roman" w:hAnsi="Times New Roman" w:cs="Times New Roman"/>
          <w:sz w:val="24"/>
          <w:szCs w:val="24"/>
        </w:rPr>
      </w:pPr>
      <w:r w:rsidRPr="00512830">
        <w:rPr>
          <w:rFonts w:ascii="Times New Roman" w:hAnsi="Times New Roman" w:cs="Times New Roman"/>
          <w:sz w:val="24"/>
          <w:szCs w:val="24"/>
        </w:rPr>
        <w:t>4. Гоглова О.О. Хоспис как альтернатива эвтаназии//Правовые вопросы в здравоохранении, №1.-М.: МЦ ФЭР, 2012.-с.40-48.</w:t>
      </w:r>
    </w:p>
    <w:p w:rsidR="00512830" w:rsidRPr="00512830" w:rsidRDefault="00512830" w:rsidP="00512830">
      <w:pPr>
        <w:pStyle w:val="a6"/>
        <w:rPr>
          <w:rFonts w:ascii="Times New Roman" w:hAnsi="Times New Roman" w:cs="Times New Roman"/>
          <w:sz w:val="24"/>
          <w:szCs w:val="24"/>
        </w:rPr>
      </w:pPr>
      <w:r w:rsidRPr="00512830">
        <w:rPr>
          <w:rFonts w:ascii="Times New Roman" w:hAnsi="Times New Roman" w:cs="Times New Roman"/>
          <w:sz w:val="24"/>
          <w:szCs w:val="24"/>
        </w:rPr>
        <w:t>5. Швейцер А.Благоговение перед жизнью/Пер</w:t>
      </w:r>
      <w:proofErr w:type="gramStart"/>
      <w:r w:rsidRPr="00512830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512830">
        <w:rPr>
          <w:rFonts w:ascii="Times New Roman" w:hAnsi="Times New Roman" w:cs="Times New Roman"/>
          <w:sz w:val="24"/>
          <w:szCs w:val="24"/>
        </w:rPr>
        <w:t xml:space="preserve"> немецкого сост. И посл. А.А.Гусейнова; Общ.ред. А.А.Гусейнова и М.Г.Селезнёва – М.: Прогресс, 1992.-576.</w:t>
      </w:r>
    </w:p>
    <w:p w:rsidR="00512830" w:rsidRPr="00512830" w:rsidRDefault="00512830" w:rsidP="00512830">
      <w:pPr>
        <w:pStyle w:val="a6"/>
        <w:rPr>
          <w:rFonts w:ascii="Times New Roman" w:hAnsi="Times New Roman" w:cs="Times New Roman"/>
          <w:sz w:val="24"/>
          <w:szCs w:val="24"/>
        </w:rPr>
      </w:pPr>
      <w:r w:rsidRPr="00512830">
        <w:rPr>
          <w:rFonts w:ascii="Times New Roman" w:hAnsi="Times New Roman" w:cs="Times New Roman"/>
          <w:sz w:val="24"/>
          <w:szCs w:val="24"/>
        </w:rPr>
        <w:t>6. Федеральный закон РФ от 21 ноября 2011г №323-ФЗ «Об основах охраны здоровья граждан в РФ»//Справочная правовая система «Гарант».</w:t>
      </w:r>
    </w:p>
    <w:p w:rsidR="00512830" w:rsidRPr="00512830" w:rsidRDefault="00512830" w:rsidP="00512830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12830" w:rsidRPr="00512830" w:rsidRDefault="00512830" w:rsidP="00512830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12830" w:rsidRPr="006C7F4A" w:rsidRDefault="00512830" w:rsidP="00512830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12830" w:rsidRPr="00512830" w:rsidRDefault="00512830" w:rsidP="00512830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12830" w:rsidRPr="00512830" w:rsidRDefault="00512830" w:rsidP="00512830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12830" w:rsidRPr="00512830" w:rsidRDefault="00512830" w:rsidP="00512830">
      <w:pPr>
        <w:pStyle w:val="a6"/>
        <w:rPr>
          <w:rFonts w:ascii="Times New Roman" w:hAnsi="Times New Roman" w:cs="Times New Roman"/>
          <w:sz w:val="24"/>
          <w:szCs w:val="24"/>
        </w:rPr>
      </w:pPr>
      <w:r w:rsidRPr="00512830">
        <w:rPr>
          <w:rFonts w:ascii="Times New Roman" w:hAnsi="Times New Roman" w:cs="Times New Roman"/>
          <w:sz w:val="24"/>
          <w:szCs w:val="24"/>
        </w:rPr>
        <w:t>Подготовила профессор кафедры терапии и ОВП</w:t>
      </w:r>
    </w:p>
    <w:p w:rsidR="00512830" w:rsidRPr="00512830" w:rsidRDefault="00512830" w:rsidP="00512830">
      <w:pPr>
        <w:pStyle w:val="a6"/>
        <w:rPr>
          <w:rFonts w:ascii="Times New Roman" w:hAnsi="Times New Roman" w:cs="Times New Roman"/>
          <w:sz w:val="24"/>
          <w:szCs w:val="24"/>
        </w:rPr>
      </w:pPr>
      <w:r w:rsidRPr="00512830">
        <w:rPr>
          <w:rFonts w:ascii="Times New Roman" w:hAnsi="Times New Roman" w:cs="Times New Roman"/>
          <w:sz w:val="24"/>
          <w:szCs w:val="24"/>
        </w:rPr>
        <w:t xml:space="preserve"> с курсом гериатрии И</w:t>
      </w:r>
      <w:r w:rsidR="00DB4585">
        <w:rPr>
          <w:rFonts w:ascii="Times New Roman" w:hAnsi="Times New Roman" w:cs="Times New Roman"/>
          <w:sz w:val="24"/>
          <w:szCs w:val="24"/>
        </w:rPr>
        <w:t>Д</w:t>
      </w:r>
      <w:r w:rsidRPr="00512830">
        <w:rPr>
          <w:rFonts w:ascii="Times New Roman" w:hAnsi="Times New Roman" w:cs="Times New Roman"/>
          <w:sz w:val="24"/>
          <w:szCs w:val="24"/>
        </w:rPr>
        <w:t>ПО БГМУ                                                                 Никуличева В.И.</w:t>
      </w:r>
    </w:p>
    <w:p w:rsidR="00512830" w:rsidRDefault="00512830" w:rsidP="00512830">
      <w:pPr>
        <w:pStyle w:val="a6"/>
      </w:pPr>
    </w:p>
    <w:p w:rsidR="00512830" w:rsidRDefault="00512830" w:rsidP="00512830">
      <w:pPr>
        <w:pStyle w:val="a6"/>
      </w:pPr>
    </w:p>
    <w:p w:rsidR="00512830" w:rsidRDefault="00512830" w:rsidP="00512830">
      <w:pPr>
        <w:pStyle w:val="a6"/>
      </w:pPr>
    </w:p>
    <w:p w:rsidR="00512830" w:rsidRPr="006C7F4A" w:rsidRDefault="00512830" w:rsidP="00523F8C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sectPr w:rsidR="00512830" w:rsidRPr="006C7F4A" w:rsidSect="002A141A">
      <w:pgSz w:w="11906" w:h="16838"/>
      <w:pgMar w:top="510" w:right="851" w:bottom="51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25627"/>
    <w:multiLevelType w:val="hybridMultilevel"/>
    <w:tmpl w:val="B91E577E"/>
    <w:lvl w:ilvl="0" w:tplc="78E08A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C523A6"/>
    <w:multiLevelType w:val="hybridMultilevel"/>
    <w:tmpl w:val="A7A046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8E93FF8"/>
    <w:multiLevelType w:val="hybridMultilevel"/>
    <w:tmpl w:val="FF502E6E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46E91465"/>
    <w:multiLevelType w:val="multilevel"/>
    <w:tmpl w:val="0FFE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6"/>
      <w:numFmt w:val="decimal"/>
      <w:lvlText w:val="%3"/>
      <w:lvlJc w:val="left"/>
      <w:pPr>
        <w:ind w:left="21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086BD5"/>
    <w:multiLevelType w:val="hybridMultilevel"/>
    <w:tmpl w:val="4186320E"/>
    <w:lvl w:ilvl="0" w:tplc="96B2CA8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5CC12BD2"/>
    <w:multiLevelType w:val="hybridMultilevel"/>
    <w:tmpl w:val="AD7CFF10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>
    <w:nsid w:val="61E27493"/>
    <w:multiLevelType w:val="hybridMultilevel"/>
    <w:tmpl w:val="9B2C52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C17019C"/>
    <w:multiLevelType w:val="multilevel"/>
    <w:tmpl w:val="8DA099FA"/>
    <w:lvl w:ilvl="0">
      <w:start w:val="2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2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04979B8"/>
    <w:multiLevelType w:val="hybridMultilevel"/>
    <w:tmpl w:val="C0EA67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5213C36"/>
    <w:multiLevelType w:val="hybridMultilevel"/>
    <w:tmpl w:val="15BACAD8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8760B72"/>
    <w:multiLevelType w:val="hybridMultilevel"/>
    <w:tmpl w:val="6D68C49A"/>
    <w:lvl w:ilvl="0" w:tplc="45F4FE96">
      <w:start w:val="1"/>
      <w:numFmt w:val="decimal"/>
      <w:lvlText w:val="%1."/>
      <w:lvlJc w:val="left"/>
      <w:pPr>
        <w:ind w:left="425" w:hanging="283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845D73"/>
    <w:multiLevelType w:val="hybridMultilevel"/>
    <w:tmpl w:val="B81A605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1"/>
  </w:num>
  <w:num w:numId="5">
    <w:abstractNumId w:val="0"/>
  </w:num>
  <w:num w:numId="6">
    <w:abstractNumId w:val="4"/>
  </w:num>
  <w:num w:numId="7">
    <w:abstractNumId w:val="7"/>
    <w:lvlOverride w:ilvl="0"/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2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4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8"/>
  </w:num>
  <w:num w:numId="13">
    <w:abstractNumId w:val="2"/>
  </w:num>
  <w:num w:numId="14">
    <w:abstractNumId w:val="6"/>
  </w:num>
  <w:num w:numId="15">
    <w:abstractNumId w:val="11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D0435"/>
    <w:rsid w:val="000002CA"/>
    <w:rsid w:val="0000132D"/>
    <w:rsid w:val="0000232F"/>
    <w:rsid w:val="00003AA9"/>
    <w:rsid w:val="00003BB6"/>
    <w:rsid w:val="00003D94"/>
    <w:rsid w:val="00003F3E"/>
    <w:rsid w:val="00004940"/>
    <w:rsid w:val="00004F69"/>
    <w:rsid w:val="00004FBB"/>
    <w:rsid w:val="000053D6"/>
    <w:rsid w:val="00005789"/>
    <w:rsid w:val="000060B3"/>
    <w:rsid w:val="00006257"/>
    <w:rsid w:val="00006450"/>
    <w:rsid w:val="000066FE"/>
    <w:rsid w:val="00006DF3"/>
    <w:rsid w:val="00006E08"/>
    <w:rsid w:val="00007833"/>
    <w:rsid w:val="00010866"/>
    <w:rsid w:val="0001112D"/>
    <w:rsid w:val="000119AD"/>
    <w:rsid w:val="00011F0E"/>
    <w:rsid w:val="00012249"/>
    <w:rsid w:val="00012E9C"/>
    <w:rsid w:val="000130DE"/>
    <w:rsid w:val="000130F2"/>
    <w:rsid w:val="0001398F"/>
    <w:rsid w:val="00014DCF"/>
    <w:rsid w:val="0001583F"/>
    <w:rsid w:val="00016213"/>
    <w:rsid w:val="0001645D"/>
    <w:rsid w:val="0001667A"/>
    <w:rsid w:val="000171B5"/>
    <w:rsid w:val="00017B43"/>
    <w:rsid w:val="0002012C"/>
    <w:rsid w:val="00020753"/>
    <w:rsid w:val="00021A05"/>
    <w:rsid w:val="00021B28"/>
    <w:rsid w:val="00021C9A"/>
    <w:rsid w:val="00022334"/>
    <w:rsid w:val="00022508"/>
    <w:rsid w:val="00022F76"/>
    <w:rsid w:val="00024D4D"/>
    <w:rsid w:val="000253A2"/>
    <w:rsid w:val="00025BE4"/>
    <w:rsid w:val="00026D6F"/>
    <w:rsid w:val="00027422"/>
    <w:rsid w:val="000312E3"/>
    <w:rsid w:val="00031849"/>
    <w:rsid w:val="00031C66"/>
    <w:rsid w:val="00032442"/>
    <w:rsid w:val="0003271C"/>
    <w:rsid w:val="00032C7D"/>
    <w:rsid w:val="00033345"/>
    <w:rsid w:val="00033713"/>
    <w:rsid w:val="000340E4"/>
    <w:rsid w:val="00034D34"/>
    <w:rsid w:val="0003502D"/>
    <w:rsid w:val="0003518E"/>
    <w:rsid w:val="000355D7"/>
    <w:rsid w:val="0003618D"/>
    <w:rsid w:val="000365E5"/>
    <w:rsid w:val="00036644"/>
    <w:rsid w:val="00036D4E"/>
    <w:rsid w:val="00040392"/>
    <w:rsid w:val="0004102D"/>
    <w:rsid w:val="00041D1B"/>
    <w:rsid w:val="00042026"/>
    <w:rsid w:val="000425A6"/>
    <w:rsid w:val="000438C5"/>
    <w:rsid w:val="000458AC"/>
    <w:rsid w:val="00045ED6"/>
    <w:rsid w:val="0004638C"/>
    <w:rsid w:val="000469D8"/>
    <w:rsid w:val="00047A22"/>
    <w:rsid w:val="0005092D"/>
    <w:rsid w:val="00050A14"/>
    <w:rsid w:val="00050B9D"/>
    <w:rsid w:val="00050D1C"/>
    <w:rsid w:val="00051DE2"/>
    <w:rsid w:val="00052521"/>
    <w:rsid w:val="00052525"/>
    <w:rsid w:val="00052B97"/>
    <w:rsid w:val="0005309A"/>
    <w:rsid w:val="0005389C"/>
    <w:rsid w:val="000552A7"/>
    <w:rsid w:val="00055E81"/>
    <w:rsid w:val="00056065"/>
    <w:rsid w:val="00056A16"/>
    <w:rsid w:val="00056CDA"/>
    <w:rsid w:val="0005782C"/>
    <w:rsid w:val="00057D33"/>
    <w:rsid w:val="0006040E"/>
    <w:rsid w:val="000606E6"/>
    <w:rsid w:val="00060C0C"/>
    <w:rsid w:val="0006123B"/>
    <w:rsid w:val="00061C7B"/>
    <w:rsid w:val="000628A3"/>
    <w:rsid w:val="00062F4D"/>
    <w:rsid w:val="00063B02"/>
    <w:rsid w:val="000654D7"/>
    <w:rsid w:val="00065A81"/>
    <w:rsid w:val="000669DC"/>
    <w:rsid w:val="00067034"/>
    <w:rsid w:val="00067D65"/>
    <w:rsid w:val="0007036D"/>
    <w:rsid w:val="000716B1"/>
    <w:rsid w:val="000718B5"/>
    <w:rsid w:val="00071C9E"/>
    <w:rsid w:val="00071E0E"/>
    <w:rsid w:val="0007237B"/>
    <w:rsid w:val="000723E8"/>
    <w:rsid w:val="000726CA"/>
    <w:rsid w:val="0007284F"/>
    <w:rsid w:val="000748B0"/>
    <w:rsid w:val="00075CB7"/>
    <w:rsid w:val="00077911"/>
    <w:rsid w:val="0008183A"/>
    <w:rsid w:val="000819A6"/>
    <w:rsid w:val="00081E77"/>
    <w:rsid w:val="000825C5"/>
    <w:rsid w:val="000827C1"/>
    <w:rsid w:val="0008390B"/>
    <w:rsid w:val="00083CFD"/>
    <w:rsid w:val="00084C09"/>
    <w:rsid w:val="000851D2"/>
    <w:rsid w:val="00085297"/>
    <w:rsid w:val="0008538F"/>
    <w:rsid w:val="00085F95"/>
    <w:rsid w:val="00086FF2"/>
    <w:rsid w:val="00087783"/>
    <w:rsid w:val="000905A8"/>
    <w:rsid w:val="000907C6"/>
    <w:rsid w:val="000911F5"/>
    <w:rsid w:val="0009397A"/>
    <w:rsid w:val="00093A03"/>
    <w:rsid w:val="00093A28"/>
    <w:rsid w:val="00093ABB"/>
    <w:rsid w:val="00094246"/>
    <w:rsid w:val="00094B34"/>
    <w:rsid w:val="00094E10"/>
    <w:rsid w:val="000952D1"/>
    <w:rsid w:val="0009637D"/>
    <w:rsid w:val="00096BDC"/>
    <w:rsid w:val="000A060B"/>
    <w:rsid w:val="000A0D5F"/>
    <w:rsid w:val="000A135D"/>
    <w:rsid w:val="000A1AA0"/>
    <w:rsid w:val="000A1CB0"/>
    <w:rsid w:val="000A2272"/>
    <w:rsid w:val="000A245F"/>
    <w:rsid w:val="000A2FB7"/>
    <w:rsid w:val="000A38E0"/>
    <w:rsid w:val="000A3CA4"/>
    <w:rsid w:val="000A3D53"/>
    <w:rsid w:val="000A4863"/>
    <w:rsid w:val="000A5CA4"/>
    <w:rsid w:val="000A60A2"/>
    <w:rsid w:val="000A6106"/>
    <w:rsid w:val="000A63E6"/>
    <w:rsid w:val="000A656F"/>
    <w:rsid w:val="000A67E4"/>
    <w:rsid w:val="000A686F"/>
    <w:rsid w:val="000A7D75"/>
    <w:rsid w:val="000B08AB"/>
    <w:rsid w:val="000B0B66"/>
    <w:rsid w:val="000B0BC7"/>
    <w:rsid w:val="000B1AD4"/>
    <w:rsid w:val="000B1C38"/>
    <w:rsid w:val="000B321D"/>
    <w:rsid w:val="000B3E1F"/>
    <w:rsid w:val="000B4523"/>
    <w:rsid w:val="000B4880"/>
    <w:rsid w:val="000B50D0"/>
    <w:rsid w:val="000B553D"/>
    <w:rsid w:val="000B5D79"/>
    <w:rsid w:val="000B640C"/>
    <w:rsid w:val="000B6751"/>
    <w:rsid w:val="000B6BDD"/>
    <w:rsid w:val="000B70F3"/>
    <w:rsid w:val="000B7687"/>
    <w:rsid w:val="000B77F7"/>
    <w:rsid w:val="000B79E7"/>
    <w:rsid w:val="000C03C9"/>
    <w:rsid w:val="000C03D4"/>
    <w:rsid w:val="000C0654"/>
    <w:rsid w:val="000C1761"/>
    <w:rsid w:val="000C1998"/>
    <w:rsid w:val="000C2A28"/>
    <w:rsid w:val="000C310E"/>
    <w:rsid w:val="000C43D2"/>
    <w:rsid w:val="000C4440"/>
    <w:rsid w:val="000C4491"/>
    <w:rsid w:val="000C4D31"/>
    <w:rsid w:val="000C559F"/>
    <w:rsid w:val="000C5AF4"/>
    <w:rsid w:val="000C5F1B"/>
    <w:rsid w:val="000C5F27"/>
    <w:rsid w:val="000C63A5"/>
    <w:rsid w:val="000C66F5"/>
    <w:rsid w:val="000C6A1A"/>
    <w:rsid w:val="000C725D"/>
    <w:rsid w:val="000D0435"/>
    <w:rsid w:val="000D0647"/>
    <w:rsid w:val="000D072B"/>
    <w:rsid w:val="000D0FCD"/>
    <w:rsid w:val="000D3246"/>
    <w:rsid w:val="000D3693"/>
    <w:rsid w:val="000D3708"/>
    <w:rsid w:val="000D42ED"/>
    <w:rsid w:val="000D469F"/>
    <w:rsid w:val="000D46B0"/>
    <w:rsid w:val="000D632A"/>
    <w:rsid w:val="000D65FE"/>
    <w:rsid w:val="000E07A9"/>
    <w:rsid w:val="000E0A64"/>
    <w:rsid w:val="000E0FFA"/>
    <w:rsid w:val="000E13FB"/>
    <w:rsid w:val="000E1510"/>
    <w:rsid w:val="000E167E"/>
    <w:rsid w:val="000E1C4C"/>
    <w:rsid w:val="000E1C4E"/>
    <w:rsid w:val="000E2CD9"/>
    <w:rsid w:val="000E3056"/>
    <w:rsid w:val="000E3431"/>
    <w:rsid w:val="000E348B"/>
    <w:rsid w:val="000E34D9"/>
    <w:rsid w:val="000E3573"/>
    <w:rsid w:val="000E3AD0"/>
    <w:rsid w:val="000E4148"/>
    <w:rsid w:val="000F0399"/>
    <w:rsid w:val="000F083B"/>
    <w:rsid w:val="000F0F9B"/>
    <w:rsid w:val="000F1A5B"/>
    <w:rsid w:val="000F3156"/>
    <w:rsid w:val="000F36BD"/>
    <w:rsid w:val="000F3AD1"/>
    <w:rsid w:val="000F3C4F"/>
    <w:rsid w:val="000F3C7C"/>
    <w:rsid w:val="000F41B4"/>
    <w:rsid w:val="000F4DF7"/>
    <w:rsid w:val="000F4FCE"/>
    <w:rsid w:val="000F5865"/>
    <w:rsid w:val="000F681B"/>
    <w:rsid w:val="000F7684"/>
    <w:rsid w:val="001001E5"/>
    <w:rsid w:val="00100390"/>
    <w:rsid w:val="001008DB"/>
    <w:rsid w:val="00100C68"/>
    <w:rsid w:val="00101474"/>
    <w:rsid w:val="00101FC5"/>
    <w:rsid w:val="00102267"/>
    <w:rsid w:val="00102349"/>
    <w:rsid w:val="0010241F"/>
    <w:rsid w:val="001035D8"/>
    <w:rsid w:val="00104810"/>
    <w:rsid w:val="00104B3E"/>
    <w:rsid w:val="00104E6F"/>
    <w:rsid w:val="00106315"/>
    <w:rsid w:val="001066B6"/>
    <w:rsid w:val="00106FC4"/>
    <w:rsid w:val="001071C2"/>
    <w:rsid w:val="00107ADA"/>
    <w:rsid w:val="001100AE"/>
    <w:rsid w:val="00110212"/>
    <w:rsid w:val="0011184F"/>
    <w:rsid w:val="00111897"/>
    <w:rsid w:val="00111945"/>
    <w:rsid w:val="001123BC"/>
    <w:rsid w:val="00114193"/>
    <w:rsid w:val="00116095"/>
    <w:rsid w:val="0011659E"/>
    <w:rsid w:val="001167A9"/>
    <w:rsid w:val="00116E89"/>
    <w:rsid w:val="0011711D"/>
    <w:rsid w:val="00117C4F"/>
    <w:rsid w:val="00120B5C"/>
    <w:rsid w:val="001229D8"/>
    <w:rsid w:val="0012451E"/>
    <w:rsid w:val="00124B4D"/>
    <w:rsid w:val="00125FC6"/>
    <w:rsid w:val="00126EC6"/>
    <w:rsid w:val="00127A7D"/>
    <w:rsid w:val="00127AEB"/>
    <w:rsid w:val="00127DEF"/>
    <w:rsid w:val="001313C4"/>
    <w:rsid w:val="001314FD"/>
    <w:rsid w:val="001327FA"/>
    <w:rsid w:val="00132A9E"/>
    <w:rsid w:val="001339FB"/>
    <w:rsid w:val="0013431F"/>
    <w:rsid w:val="0013566C"/>
    <w:rsid w:val="0013693B"/>
    <w:rsid w:val="00136E4C"/>
    <w:rsid w:val="00137628"/>
    <w:rsid w:val="001417E8"/>
    <w:rsid w:val="00141DDB"/>
    <w:rsid w:val="001425C7"/>
    <w:rsid w:val="00142963"/>
    <w:rsid w:val="0014297E"/>
    <w:rsid w:val="001459F5"/>
    <w:rsid w:val="001462DD"/>
    <w:rsid w:val="00146844"/>
    <w:rsid w:val="001468C6"/>
    <w:rsid w:val="00146BAE"/>
    <w:rsid w:val="00147E97"/>
    <w:rsid w:val="00150698"/>
    <w:rsid w:val="00150C82"/>
    <w:rsid w:val="00150D16"/>
    <w:rsid w:val="00151642"/>
    <w:rsid w:val="00151D20"/>
    <w:rsid w:val="001522CD"/>
    <w:rsid w:val="00152310"/>
    <w:rsid w:val="0015268A"/>
    <w:rsid w:val="00152859"/>
    <w:rsid w:val="00152D3F"/>
    <w:rsid w:val="00154678"/>
    <w:rsid w:val="00154AC3"/>
    <w:rsid w:val="00154ED7"/>
    <w:rsid w:val="0015553A"/>
    <w:rsid w:val="00155602"/>
    <w:rsid w:val="00155C3C"/>
    <w:rsid w:val="0015688D"/>
    <w:rsid w:val="00157529"/>
    <w:rsid w:val="00157853"/>
    <w:rsid w:val="00160142"/>
    <w:rsid w:val="0016024B"/>
    <w:rsid w:val="00160C72"/>
    <w:rsid w:val="00160F62"/>
    <w:rsid w:val="00161A03"/>
    <w:rsid w:val="001626BE"/>
    <w:rsid w:val="00162B97"/>
    <w:rsid w:val="00162F13"/>
    <w:rsid w:val="00163489"/>
    <w:rsid w:val="001635D9"/>
    <w:rsid w:val="00163BF7"/>
    <w:rsid w:val="00163FA6"/>
    <w:rsid w:val="001641C7"/>
    <w:rsid w:val="00164445"/>
    <w:rsid w:val="0016538D"/>
    <w:rsid w:val="0016617C"/>
    <w:rsid w:val="001663D8"/>
    <w:rsid w:val="00167508"/>
    <w:rsid w:val="001675A5"/>
    <w:rsid w:val="00167989"/>
    <w:rsid w:val="00170213"/>
    <w:rsid w:val="0017168D"/>
    <w:rsid w:val="00171865"/>
    <w:rsid w:val="00171B1E"/>
    <w:rsid w:val="00171E45"/>
    <w:rsid w:val="00172AE5"/>
    <w:rsid w:val="00172D74"/>
    <w:rsid w:val="00173CD6"/>
    <w:rsid w:val="00174334"/>
    <w:rsid w:val="0017464C"/>
    <w:rsid w:val="0017464E"/>
    <w:rsid w:val="00174981"/>
    <w:rsid w:val="00174D72"/>
    <w:rsid w:val="00175310"/>
    <w:rsid w:val="0017552A"/>
    <w:rsid w:val="00175643"/>
    <w:rsid w:val="0017576B"/>
    <w:rsid w:val="00175877"/>
    <w:rsid w:val="00176C21"/>
    <w:rsid w:val="00180BC3"/>
    <w:rsid w:val="00181A8D"/>
    <w:rsid w:val="0018221A"/>
    <w:rsid w:val="0018293B"/>
    <w:rsid w:val="00182E4A"/>
    <w:rsid w:val="0018382B"/>
    <w:rsid w:val="0018426C"/>
    <w:rsid w:val="00185815"/>
    <w:rsid w:val="00190559"/>
    <w:rsid w:val="00190DEA"/>
    <w:rsid w:val="00191071"/>
    <w:rsid w:val="00191200"/>
    <w:rsid w:val="0019130A"/>
    <w:rsid w:val="001919DF"/>
    <w:rsid w:val="00192332"/>
    <w:rsid w:val="00192424"/>
    <w:rsid w:val="001924DA"/>
    <w:rsid w:val="00192DF0"/>
    <w:rsid w:val="00192ED5"/>
    <w:rsid w:val="00193018"/>
    <w:rsid w:val="00193FB1"/>
    <w:rsid w:val="00195473"/>
    <w:rsid w:val="00195E48"/>
    <w:rsid w:val="00196322"/>
    <w:rsid w:val="0019635C"/>
    <w:rsid w:val="0019658C"/>
    <w:rsid w:val="00196D7A"/>
    <w:rsid w:val="001A0740"/>
    <w:rsid w:val="001A09CB"/>
    <w:rsid w:val="001A0E83"/>
    <w:rsid w:val="001A1209"/>
    <w:rsid w:val="001A2199"/>
    <w:rsid w:val="001A3310"/>
    <w:rsid w:val="001A33A5"/>
    <w:rsid w:val="001A35CA"/>
    <w:rsid w:val="001A5091"/>
    <w:rsid w:val="001A558B"/>
    <w:rsid w:val="001A6343"/>
    <w:rsid w:val="001A64D5"/>
    <w:rsid w:val="001A6D66"/>
    <w:rsid w:val="001A6DCA"/>
    <w:rsid w:val="001A757A"/>
    <w:rsid w:val="001B0F5B"/>
    <w:rsid w:val="001B10E2"/>
    <w:rsid w:val="001B190A"/>
    <w:rsid w:val="001B1B22"/>
    <w:rsid w:val="001B391E"/>
    <w:rsid w:val="001B3FCC"/>
    <w:rsid w:val="001B468E"/>
    <w:rsid w:val="001B4853"/>
    <w:rsid w:val="001B558E"/>
    <w:rsid w:val="001B567C"/>
    <w:rsid w:val="001B6203"/>
    <w:rsid w:val="001B6825"/>
    <w:rsid w:val="001B7871"/>
    <w:rsid w:val="001C0C90"/>
    <w:rsid w:val="001C0E11"/>
    <w:rsid w:val="001C107F"/>
    <w:rsid w:val="001C15D9"/>
    <w:rsid w:val="001C2AED"/>
    <w:rsid w:val="001C3068"/>
    <w:rsid w:val="001C4EBF"/>
    <w:rsid w:val="001C596B"/>
    <w:rsid w:val="001C5AB3"/>
    <w:rsid w:val="001C6651"/>
    <w:rsid w:val="001D0004"/>
    <w:rsid w:val="001D0346"/>
    <w:rsid w:val="001D13C4"/>
    <w:rsid w:val="001D1ACD"/>
    <w:rsid w:val="001D1E35"/>
    <w:rsid w:val="001D1EFC"/>
    <w:rsid w:val="001D2CE6"/>
    <w:rsid w:val="001D41FD"/>
    <w:rsid w:val="001D506E"/>
    <w:rsid w:val="001D5AD0"/>
    <w:rsid w:val="001D72CC"/>
    <w:rsid w:val="001D79B2"/>
    <w:rsid w:val="001E03CC"/>
    <w:rsid w:val="001E062B"/>
    <w:rsid w:val="001E19CD"/>
    <w:rsid w:val="001E2526"/>
    <w:rsid w:val="001E3BBA"/>
    <w:rsid w:val="001E4835"/>
    <w:rsid w:val="001E4981"/>
    <w:rsid w:val="001E5599"/>
    <w:rsid w:val="001E67AA"/>
    <w:rsid w:val="001E6EB5"/>
    <w:rsid w:val="001E7BCE"/>
    <w:rsid w:val="001E7D74"/>
    <w:rsid w:val="001F1469"/>
    <w:rsid w:val="001F158C"/>
    <w:rsid w:val="001F1631"/>
    <w:rsid w:val="001F1B61"/>
    <w:rsid w:val="001F21B5"/>
    <w:rsid w:val="001F2992"/>
    <w:rsid w:val="001F2AFF"/>
    <w:rsid w:val="001F2F1A"/>
    <w:rsid w:val="001F2F48"/>
    <w:rsid w:val="001F2FB8"/>
    <w:rsid w:val="001F3568"/>
    <w:rsid w:val="001F403C"/>
    <w:rsid w:val="001F480A"/>
    <w:rsid w:val="001F719E"/>
    <w:rsid w:val="00201919"/>
    <w:rsid w:val="00201BDB"/>
    <w:rsid w:val="002032C9"/>
    <w:rsid w:val="002047ED"/>
    <w:rsid w:val="00204AE6"/>
    <w:rsid w:val="002054DC"/>
    <w:rsid w:val="00205E00"/>
    <w:rsid w:val="00205F42"/>
    <w:rsid w:val="00206F54"/>
    <w:rsid w:val="002079E1"/>
    <w:rsid w:val="0021047C"/>
    <w:rsid w:val="00210733"/>
    <w:rsid w:val="00210E60"/>
    <w:rsid w:val="00211A57"/>
    <w:rsid w:val="00211F66"/>
    <w:rsid w:val="00212270"/>
    <w:rsid w:val="00212407"/>
    <w:rsid w:val="00212D10"/>
    <w:rsid w:val="00212E03"/>
    <w:rsid w:val="002135FC"/>
    <w:rsid w:val="00213BC3"/>
    <w:rsid w:val="0021400F"/>
    <w:rsid w:val="002144C5"/>
    <w:rsid w:val="00214F6E"/>
    <w:rsid w:val="00215CC6"/>
    <w:rsid w:val="00216CEE"/>
    <w:rsid w:val="00217E39"/>
    <w:rsid w:val="00222740"/>
    <w:rsid w:val="002227A9"/>
    <w:rsid w:val="00223B38"/>
    <w:rsid w:val="00224065"/>
    <w:rsid w:val="002240D5"/>
    <w:rsid w:val="002252E3"/>
    <w:rsid w:val="00225BFB"/>
    <w:rsid w:val="00225EE2"/>
    <w:rsid w:val="00227399"/>
    <w:rsid w:val="0022753D"/>
    <w:rsid w:val="00227E63"/>
    <w:rsid w:val="00230977"/>
    <w:rsid w:val="002335B6"/>
    <w:rsid w:val="00233BF3"/>
    <w:rsid w:val="002340D7"/>
    <w:rsid w:val="00234A8B"/>
    <w:rsid w:val="00234AF0"/>
    <w:rsid w:val="002355C0"/>
    <w:rsid w:val="00235756"/>
    <w:rsid w:val="00235AD2"/>
    <w:rsid w:val="00235D5F"/>
    <w:rsid w:val="00235D68"/>
    <w:rsid w:val="00235F28"/>
    <w:rsid w:val="00236D34"/>
    <w:rsid w:val="00236F1B"/>
    <w:rsid w:val="0024018F"/>
    <w:rsid w:val="002411A4"/>
    <w:rsid w:val="002420E2"/>
    <w:rsid w:val="00242354"/>
    <w:rsid w:val="00242886"/>
    <w:rsid w:val="002429B9"/>
    <w:rsid w:val="002441AF"/>
    <w:rsid w:val="00244A7A"/>
    <w:rsid w:val="00246CC1"/>
    <w:rsid w:val="00247C36"/>
    <w:rsid w:val="00250D51"/>
    <w:rsid w:val="00251CDD"/>
    <w:rsid w:val="00251DCA"/>
    <w:rsid w:val="00252071"/>
    <w:rsid w:val="00252626"/>
    <w:rsid w:val="00252B0F"/>
    <w:rsid w:val="00253D8D"/>
    <w:rsid w:val="00253DF0"/>
    <w:rsid w:val="00254A35"/>
    <w:rsid w:val="0025534D"/>
    <w:rsid w:val="0025577C"/>
    <w:rsid w:val="00255F5D"/>
    <w:rsid w:val="002560A4"/>
    <w:rsid w:val="002576A0"/>
    <w:rsid w:val="00257867"/>
    <w:rsid w:val="00257A7E"/>
    <w:rsid w:val="00260B1F"/>
    <w:rsid w:val="00260BB8"/>
    <w:rsid w:val="002614C0"/>
    <w:rsid w:val="00261DD3"/>
    <w:rsid w:val="002637A4"/>
    <w:rsid w:val="00263DE7"/>
    <w:rsid w:val="0026450E"/>
    <w:rsid w:val="00264589"/>
    <w:rsid w:val="00266588"/>
    <w:rsid w:val="00266952"/>
    <w:rsid w:val="00266AA0"/>
    <w:rsid w:val="00266E0E"/>
    <w:rsid w:val="00267CA2"/>
    <w:rsid w:val="002709DC"/>
    <w:rsid w:val="00270B09"/>
    <w:rsid w:val="0027102A"/>
    <w:rsid w:val="002713D6"/>
    <w:rsid w:val="00271898"/>
    <w:rsid w:val="00271B51"/>
    <w:rsid w:val="00271FD5"/>
    <w:rsid w:val="002721A7"/>
    <w:rsid w:val="00272284"/>
    <w:rsid w:val="00272349"/>
    <w:rsid w:val="00272B58"/>
    <w:rsid w:val="002737C5"/>
    <w:rsid w:val="00273E10"/>
    <w:rsid w:val="00274A85"/>
    <w:rsid w:val="00275F16"/>
    <w:rsid w:val="0027612E"/>
    <w:rsid w:val="0027649C"/>
    <w:rsid w:val="002765FD"/>
    <w:rsid w:val="00276FFA"/>
    <w:rsid w:val="00277819"/>
    <w:rsid w:val="0027784D"/>
    <w:rsid w:val="00277C43"/>
    <w:rsid w:val="00280C14"/>
    <w:rsid w:val="0028163C"/>
    <w:rsid w:val="00282D7A"/>
    <w:rsid w:val="00282EC1"/>
    <w:rsid w:val="0028374E"/>
    <w:rsid w:val="00283FBD"/>
    <w:rsid w:val="002848DE"/>
    <w:rsid w:val="00284CD3"/>
    <w:rsid w:val="00284F26"/>
    <w:rsid w:val="00285558"/>
    <w:rsid w:val="00286C00"/>
    <w:rsid w:val="00291D24"/>
    <w:rsid w:val="00291E71"/>
    <w:rsid w:val="00292253"/>
    <w:rsid w:val="0029245A"/>
    <w:rsid w:val="00292683"/>
    <w:rsid w:val="00293239"/>
    <w:rsid w:val="0029386E"/>
    <w:rsid w:val="00293E7E"/>
    <w:rsid w:val="00294C6E"/>
    <w:rsid w:val="00296196"/>
    <w:rsid w:val="002961A5"/>
    <w:rsid w:val="00296C8A"/>
    <w:rsid w:val="00297306"/>
    <w:rsid w:val="002973C4"/>
    <w:rsid w:val="00297449"/>
    <w:rsid w:val="00297622"/>
    <w:rsid w:val="0029790B"/>
    <w:rsid w:val="002A0055"/>
    <w:rsid w:val="002A0197"/>
    <w:rsid w:val="002A037C"/>
    <w:rsid w:val="002A074A"/>
    <w:rsid w:val="002A0B29"/>
    <w:rsid w:val="002A141A"/>
    <w:rsid w:val="002A1467"/>
    <w:rsid w:val="002A1D5C"/>
    <w:rsid w:val="002A2202"/>
    <w:rsid w:val="002A351E"/>
    <w:rsid w:val="002A3E5D"/>
    <w:rsid w:val="002A4056"/>
    <w:rsid w:val="002A478C"/>
    <w:rsid w:val="002A5EBC"/>
    <w:rsid w:val="002A62D4"/>
    <w:rsid w:val="002A75E6"/>
    <w:rsid w:val="002A7BA1"/>
    <w:rsid w:val="002B02AC"/>
    <w:rsid w:val="002B11A3"/>
    <w:rsid w:val="002B25F4"/>
    <w:rsid w:val="002B298D"/>
    <w:rsid w:val="002B2AF5"/>
    <w:rsid w:val="002B2C6F"/>
    <w:rsid w:val="002B2F35"/>
    <w:rsid w:val="002B3CE2"/>
    <w:rsid w:val="002B4E38"/>
    <w:rsid w:val="002B50AB"/>
    <w:rsid w:val="002B50CF"/>
    <w:rsid w:val="002B571D"/>
    <w:rsid w:val="002B680D"/>
    <w:rsid w:val="002B6A63"/>
    <w:rsid w:val="002B6DFF"/>
    <w:rsid w:val="002B6EFF"/>
    <w:rsid w:val="002B7625"/>
    <w:rsid w:val="002B7ADF"/>
    <w:rsid w:val="002B7DB9"/>
    <w:rsid w:val="002C01DF"/>
    <w:rsid w:val="002C05B8"/>
    <w:rsid w:val="002C1313"/>
    <w:rsid w:val="002C1330"/>
    <w:rsid w:val="002C4B58"/>
    <w:rsid w:val="002C4ED0"/>
    <w:rsid w:val="002C5362"/>
    <w:rsid w:val="002C600F"/>
    <w:rsid w:val="002C641C"/>
    <w:rsid w:val="002C6CE5"/>
    <w:rsid w:val="002C6D3D"/>
    <w:rsid w:val="002C6F93"/>
    <w:rsid w:val="002C7929"/>
    <w:rsid w:val="002C7EFD"/>
    <w:rsid w:val="002D0E3B"/>
    <w:rsid w:val="002D135A"/>
    <w:rsid w:val="002D1B1E"/>
    <w:rsid w:val="002D22D4"/>
    <w:rsid w:val="002D293E"/>
    <w:rsid w:val="002D2EDA"/>
    <w:rsid w:val="002D39ED"/>
    <w:rsid w:val="002D3FD0"/>
    <w:rsid w:val="002D45B3"/>
    <w:rsid w:val="002D4F75"/>
    <w:rsid w:val="002D6B72"/>
    <w:rsid w:val="002D6D3B"/>
    <w:rsid w:val="002D72C7"/>
    <w:rsid w:val="002E0780"/>
    <w:rsid w:val="002E0DFB"/>
    <w:rsid w:val="002E14B7"/>
    <w:rsid w:val="002E14BB"/>
    <w:rsid w:val="002E210B"/>
    <w:rsid w:val="002E21E1"/>
    <w:rsid w:val="002E2890"/>
    <w:rsid w:val="002E3168"/>
    <w:rsid w:val="002E3DC6"/>
    <w:rsid w:val="002E3E65"/>
    <w:rsid w:val="002E3F2C"/>
    <w:rsid w:val="002E4A1C"/>
    <w:rsid w:val="002E525B"/>
    <w:rsid w:val="002E6014"/>
    <w:rsid w:val="002E74C0"/>
    <w:rsid w:val="002E7C42"/>
    <w:rsid w:val="002F1A41"/>
    <w:rsid w:val="002F2CDE"/>
    <w:rsid w:val="002F2EE7"/>
    <w:rsid w:val="002F4924"/>
    <w:rsid w:val="002F7241"/>
    <w:rsid w:val="002F7819"/>
    <w:rsid w:val="00300102"/>
    <w:rsid w:val="00300A84"/>
    <w:rsid w:val="003019B3"/>
    <w:rsid w:val="0030273B"/>
    <w:rsid w:val="00302D2A"/>
    <w:rsid w:val="00302D2E"/>
    <w:rsid w:val="00303064"/>
    <w:rsid w:val="00303685"/>
    <w:rsid w:val="00304114"/>
    <w:rsid w:val="003041CE"/>
    <w:rsid w:val="00304ED4"/>
    <w:rsid w:val="003055D7"/>
    <w:rsid w:val="003064D5"/>
    <w:rsid w:val="003067A0"/>
    <w:rsid w:val="00306B6E"/>
    <w:rsid w:val="00306DE3"/>
    <w:rsid w:val="003070D0"/>
    <w:rsid w:val="003079BA"/>
    <w:rsid w:val="00307B8B"/>
    <w:rsid w:val="00307C4F"/>
    <w:rsid w:val="00310170"/>
    <w:rsid w:val="003105DA"/>
    <w:rsid w:val="00310C27"/>
    <w:rsid w:val="003113AE"/>
    <w:rsid w:val="00311BC1"/>
    <w:rsid w:val="0031242D"/>
    <w:rsid w:val="00313656"/>
    <w:rsid w:val="00313A84"/>
    <w:rsid w:val="00313B6A"/>
    <w:rsid w:val="0031559F"/>
    <w:rsid w:val="00316A2E"/>
    <w:rsid w:val="00316A68"/>
    <w:rsid w:val="0031786D"/>
    <w:rsid w:val="003178C9"/>
    <w:rsid w:val="00317A57"/>
    <w:rsid w:val="00320035"/>
    <w:rsid w:val="00320425"/>
    <w:rsid w:val="003207E7"/>
    <w:rsid w:val="00320B68"/>
    <w:rsid w:val="003212F7"/>
    <w:rsid w:val="00321994"/>
    <w:rsid w:val="00322211"/>
    <w:rsid w:val="00322262"/>
    <w:rsid w:val="00322434"/>
    <w:rsid w:val="00322850"/>
    <w:rsid w:val="00322CFC"/>
    <w:rsid w:val="0032555F"/>
    <w:rsid w:val="003273CC"/>
    <w:rsid w:val="0032755F"/>
    <w:rsid w:val="00327A94"/>
    <w:rsid w:val="00327EE3"/>
    <w:rsid w:val="00330B26"/>
    <w:rsid w:val="00330C65"/>
    <w:rsid w:val="00330E0A"/>
    <w:rsid w:val="00332B19"/>
    <w:rsid w:val="00332E61"/>
    <w:rsid w:val="0033585B"/>
    <w:rsid w:val="0033587E"/>
    <w:rsid w:val="003365B8"/>
    <w:rsid w:val="003367B3"/>
    <w:rsid w:val="00337C88"/>
    <w:rsid w:val="003401F8"/>
    <w:rsid w:val="003406AA"/>
    <w:rsid w:val="00340A4C"/>
    <w:rsid w:val="00340F04"/>
    <w:rsid w:val="00341559"/>
    <w:rsid w:val="003417A6"/>
    <w:rsid w:val="00342A9D"/>
    <w:rsid w:val="00342C12"/>
    <w:rsid w:val="00343796"/>
    <w:rsid w:val="00343DCF"/>
    <w:rsid w:val="00344CF0"/>
    <w:rsid w:val="003458D2"/>
    <w:rsid w:val="00345C2F"/>
    <w:rsid w:val="00345F6A"/>
    <w:rsid w:val="00346A25"/>
    <w:rsid w:val="00346B30"/>
    <w:rsid w:val="00346CE2"/>
    <w:rsid w:val="00347879"/>
    <w:rsid w:val="00352773"/>
    <w:rsid w:val="0035289C"/>
    <w:rsid w:val="00353172"/>
    <w:rsid w:val="00353D8E"/>
    <w:rsid w:val="003548AA"/>
    <w:rsid w:val="00355A77"/>
    <w:rsid w:val="00357C12"/>
    <w:rsid w:val="00360254"/>
    <w:rsid w:val="00360349"/>
    <w:rsid w:val="00360BD3"/>
    <w:rsid w:val="003626DE"/>
    <w:rsid w:val="00363231"/>
    <w:rsid w:val="00363381"/>
    <w:rsid w:val="0036523B"/>
    <w:rsid w:val="003662F0"/>
    <w:rsid w:val="00366307"/>
    <w:rsid w:val="00366B32"/>
    <w:rsid w:val="00366BF8"/>
    <w:rsid w:val="00367104"/>
    <w:rsid w:val="00367298"/>
    <w:rsid w:val="0037079A"/>
    <w:rsid w:val="00370F63"/>
    <w:rsid w:val="00371190"/>
    <w:rsid w:val="00371314"/>
    <w:rsid w:val="0037192F"/>
    <w:rsid w:val="003719FA"/>
    <w:rsid w:val="00372DCD"/>
    <w:rsid w:val="00373906"/>
    <w:rsid w:val="00375284"/>
    <w:rsid w:val="00375F62"/>
    <w:rsid w:val="00377797"/>
    <w:rsid w:val="003779DE"/>
    <w:rsid w:val="00377BA7"/>
    <w:rsid w:val="0038018E"/>
    <w:rsid w:val="0038068B"/>
    <w:rsid w:val="0038070D"/>
    <w:rsid w:val="00380771"/>
    <w:rsid w:val="00382601"/>
    <w:rsid w:val="00382685"/>
    <w:rsid w:val="00383B6F"/>
    <w:rsid w:val="0038699D"/>
    <w:rsid w:val="00387123"/>
    <w:rsid w:val="0039128F"/>
    <w:rsid w:val="00391ACE"/>
    <w:rsid w:val="00392408"/>
    <w:rsid w:val="00392D4C"/>
    <w:rsid w:val="00392F56"/>
    <w:rsid w:val="003930EE"/>
    <w:rsid w:val="003934D1"/>
    <w:rsid w:val="00393DA9"/>
    <w:rsid w:val="00393DC3"/>
    <w:rsid w:val="00394F7A"/>
    <w:rsid w:val="00396284"/>
    <w:rsid w:val="0039687D"/>
    <w:rsid w:val="00396985"/>
    <w:rsid w:val="00396F89"/>
    <w:rsid w:val="00397546"/>
    <w:rsid w:val="003A05EE"/>
    <w:rsid w:val="003A06A4"/>
    <w:rsid w:val="003A0CFF"/>
    <w:rsid w:val="003A0D74"/>
    <w:rsid w:val="003A1BEC"/>
    <w:rsid w:val="003A22AE"/>
    <w:rsid w:val="003A2DA2"/>
    <w:rsid w:val="003A3345"/>
    <w:rsid w:val="003A35E7"/>
    <w:rsid w:val="003A3F24"/>
    <w:rsid w:val="003A4B7C"/>
    <w:rsid w:val="003A5179"/>
    <w:rsid w:val="003A5CC8"/>
    <w:rsid w:val="003A5D95"/>
    <w:rsid w:val="003A6710"/>
    <w:rsid w:val="003A6CDD"/>
    <w:rsid w:val="003A7882"/>
    <w:rsid w:val="003B1366"/>
    <w:rsid w:val="003B1580"/>
    <w:rsid w:val="003B173B"/>
    <w:rsid w:val="003B23C6"/>
    <w:rsid w:val="003B2CDB"/>
    <w:rsid w:val="003B3759"/>
    <w:rsid w:val="003B3FA7"/>
    <w:rsid w:val="003B455B"/>
    <w:rsid w:val="003B58F6"/>
    <w:rsid w:val="003B5EEA"/>
    <w:rsid w:val="003B6413"/>
    <w:rsid w:val="003B6F1E"/>
    <w:rsid w:val="003B7474"/>
    <w:rsid w:val="003B7599"/>
    <w:rsid w:val="003B7EBA"/>
    <w:rsid w:val="003C0012"/>
    <w:rsid w:val="003C04D3"/>
    <w:rsid w:val="003C07BD"/>
    <w:rsid w:val="003C0B2E"/>
    <w:rsid w:val="003C0C39"/>
    <w:rsid w:val="003C19A5"/>
    <w:rsid w:val="003C1D62"/>
    <w:rsid w:val="003C1D74"/>
    <w:rsid w:val="003C3A65"/>
    <w:rsid w:val="003C54CC"/>
    <w:rsid w:val="003C6E99"/>
    <w:rsid w:val="003C7C63"/>
    <w:rsid w:val="003D024B"/>
    <w:rsid w:val="003D09C8"/>
    <w:rsid w:val="003D0A91"/>
    <w:rsid w:val="003D0BBB"/>
    <w:rsid w:val="003D180E"/>
    <w:rsid w:val="003D1A25"/>
    <w:rsid w:val="003D282A"/>
    <w:rsid w:val="003D32BA"/>
    <w:rsid w:val="003D36DB"/>
    <w:rsid w:val="003D419A"/>
    <w:rsid w:val="003D5E88"/>
    <w:rsid w:val="003D6A60"/>
    <w:rsid w:val="003D756C"/>
    <w:rsid w:val="003E1BAE"/>
    <w:rsid w:val="003E20B1"/>
    <w:rsid w:val="003E60EC"/>
    <w:rsid w:val="003E7285"/>
    <w:rsid w:val="003E7729"/>
    <w:rsid w:val="003E7B9B"/>
    <w:rsid w:val="003E7BD0"/>
    <w:rsid w:val="003F0129"/>
    <w:rsid w:val="003F014C"/>
    <w:rsid w:val="003F1291"/>
    <w:rsid w:val="003F1769"/>
    <w:rsid w:val="003F1EDF"/>
    <w:rsid w:val="003F288F"/>
    <w:rsid w:val="003F3303"/>
    <w:rsid w:val="003F3865"/>
    <w:rsid w:val="003F3E34"/>
    <w:rsid w:val="003F4569"/>
    <w:rsid w:val="003F4CAE"/>
    <w:rsid w:val="003F55D3"/>
    <w:rsid w:val="003F5F26"/>
    <w:rsid w:val="003F607A"/>
    <w:rsid w:val="003F631A"/>
    <w:rsid w:val="00400A47"/>
    <w:rsid w:val="00400BB5"/>
    <w:rsid w:val="0040101B"/>
    <w:rsid w:val="00401761"/>
    <w:rsid w:val="004018B2"/>
    <w:rsid w:val="00401D1A"/>
    <w:rsid w:val="00402052"/>
    <w:rsid w:val="00402860"/>
    <w:rsid w:val="00402B29"/>
    <w:rsid w:val="004034B0"/>
    <w:rsid w:val="004061B1"/>
    <w:rsid w:val="00406E8C"/>
    <w:rsid w:val="00406FCC"/>
    <w:rsid w:val="00407A7B"/>
    <w:rsid w:val="00410677"/>
    <w:rsid w:val="00410751"/>
    <w:rsid w:val="00410BB8"/>
    <w:rsid w:val="00411B0E"/>
    <w:rsid w:val="00411DC9"/>
    <w:rsid w:val="00412965"/>
    <w:rsid w:val="00413404"/>
    <w:rsid w:val="00413B08"/>
    <w:rsid w:val="00415170"/>
    <w:rsid w:val="00415A8C"/>
    <w:rsid w:val="004170A4"/>
    <w:rsid w:val="004179B5"/>
    <w:rsid w:val="004200D2"/>
    <w:rsid w:val="00420318"/>
    <w:rsid w:val="004203B5"/>
    <w:rsid w:val="00420BE3"/>
    <w:rsid w:val="004212A1"/>
    <w:rsid w:val="004218FE"/>
    <w:rsid w:val="00421A0F"/>
    <w:rsid w:val="00421B68"/>
    <w:rsid w:val="0042242F"/>
    <w:rsid w:val="00424CE0"/>
    <w:rsid w:val="0042550D"/>
    <w:rsid w:val="00425700"/>
    <w:rsid w:val="004257B5"/>
    <w:rsid w:val="004262A2"/>
    <w:rsid w:val="004279A3"/>
    <w:rsid w:val="0043035A"/>
    <w:rsid w:val="004308F0"/>
    <w:rsid w:val="00430AAA"/>
    <w:rsid w:val="00431357"/>
    <w:rsid w:val="004319DD"/>
    <w:rsid w:val="00431BBA"/>
    <w:rsid w:val="00433732"/>
    <w:rsid w:val="00433805"/>
    <w:rsid w:val="0043412A"/>
    <w:rsid w:val="00435414"/>
    <w:rsid w:val="00435BB1"/>
    <w:rsid w:val="00435F5B"/>
    <w:rsid w:val="0043693D"/>
    <w:rsid w:val="00440E6C"/>
    <w:rsid w:val="0044142D"/>
    <w:rsid w:val="00441E69"/>
    <w:rsid w:val="004423EF"/>
    <w:rsid w:val="00442A7A"/>
    <w:rsid w:val="00443F03"/>
    <w:rsid w:val="00444809"/>
    <w:rsid w:val="00444F0C"/>
    <w:rsid w:val="00446C4B"/>
    <w:rsid w:val="00446E3C"/>
    <w:rsid w:val="00446E96"/>
    <w:rsid w:val="004475C3"/>
    <w:rsid w:val="0045000B"/>
    <w:rsid w:val="004504BC"/>
    <w:rsid w:val="004506C3"/>
    <w:rsid w:val="004509A1"/>
    <w:rsid w:val="00450AE2"/>
    <w:rsid w:val="00451F8B"/>
    <w:rsid w:val="00451FE8"/>
    <w:rsid w:val="00453479"/>
    <w:rsid w:val="00453E5F"/>
    <w:rsid w:val="0045413D"/>
    <w:rsid w:val="00454166"/>
    <w:rsid w:val="00454979"/>
    <w:rsid w:val="00455740"/>
    <w:rsid w:val="00455A12"/>
    <w:rsid w:val="00456560"/>
    <w:rsid w:val="004568F6"/>
    <w:rsid w:val="004575E4"/>
    <w:rsid w:val="00457968"/>
    <w:rsid w:val="00457D09"/>
    <w:rsid w:val="00460B39"/>
    <w:rsid w:val="0046192F"/>
    <w:rsid w:val="0046274B"/>
    <w:rsid w:val="0046284A"/>
    <w:rsid w:val="00464809"/>
    <w:rsid w:val="00465A94"/>
    <w:rsid w:val="00465F8F"/>
    <w:rsid w:val="00466172"/>
    <w:rsid w:val="00466293"/>
    <w:rsid w:val="00466528"/>
    <w:rsid w:val="00466F3A"/>
    <w:rsid w:val="00470291"/>
    <w:rsid w:val="004718EC"/>
    <w:rsid w:val="00471B9C"/>
    <w:rsid w:val="00471E14"/>
    <w:rsid w:val="00471EDC"/>
    <w:rsid w:val="00472186"/>
    <w:rsid w:val="004723A3"/>
    <w:rsid w:val="00472405"/>
    <w:rsid w:val="00472745"/>
    <w:rsid w:val="00472C90"/>
    <w:rsid w:val="00472D6D"/>
    <w:rsid w:val="00472EBE"/>
    <w:rsid w:val="004732BF"/>
    <w:rsid w:val="004735AF"/>
    <w:rsid w:val="004741E4"/>
    <w:rsid w:val="00474990"/>
    <w:rsid w:val="00475386"/>
    <w:rsid w:val="00476A1D"/>
    <w:rsid w:val="00477AA8"/>
    <w:rsid w:val="004802D4"/>
    <w:rsid w:val="004827C8"/>
    <w:rsid w:val="00482D11"/>
    <w:rsid w:val="00483E06"/>
    <w:rsid w:val="00483F9E"/>
    <w:rsid w:val="004847FD"/>
    <w:rsid w:val="004860D6"/>
    <w:rsid w:val="00486715"/>
    <w:rsid w:val="00487C3E"/>
    <w:rsid w:val="00491019"/>
    <w:rsid w:val="0049199B"/>
    <w:rsid w:val="00492226"/>
    <w:rsid w:val="004925CA"/>
    <w:rsid w:val="00492BD6"/>
    <w:rsid w:val="00492D0E"/>
    <w:rsid w:val="004936DC"/>
    <w:rsid w:val="0049421F"/>
    <w:rsid w:val="00495034"/>
    <w:rsid w:val="00495157"/>
    <w:rsid w:val="00495215"/>
    <w:rsid w:val="004964E4"/>
    <w:rsid w:val="00496BDF"/>
    <w:rsid w:val="004970D2"/>
    <w:rsid w:val="00497BF5"/>
    <w:rsid w:val="004A03FE"/>
    <w:rsid w:val="004A16BE"/>
    <w:rsid w:val="004A1B71"/>
    <w:rsid w:val="004A21EC"/>
    <w:rsid w:val="004A2AE2"/>
    <w:rsid w:val="004A2F2C"/>
    <w:rsid w:val="004A2FD0"/>
    <w:rsid w:val="004A305B"/>
    <w:rsid w:val="004A3445"/>
    <w:rsid w:val="004A34B9"/>
    <w:rsid w:val="004A398D"/>
    <w:rsid w:val="004A4891"/>
    <w:rsid w:val="004A48E9"/>
    <w:rsid w:val="004A4FF7"/>
    <w:rsid w:val="004A5035"/>
    <w:rsid w:val="004A5050"/>
    <w:rsid w:val="004A58B4"/>
    <w:rsid w:val="004A6250"/>
    <w:rsid w:val="004A698A"/>
    <w:rsid w:val="004A7773"/>
    <w:rsid w:val="004B064A"/>
    <w:rsid w:val="004B09EE"/>
    <w:rsid w:val="004B13CE"/>
    <w:rsid w:val="004B153E"/>
    <w:rsid w:val="004B267B"/>
    <w:rsid w:val="004B2CB6"/>
    <w:rsid w:val="004B3563"/>
    <w:rsid w:val="004B3666"/>
    <w:rsid w:val="004B3B15"/>
    <w:rsid w:val="004B3DC1"/>
    <w:rsid w:val="004B44AC"/>
    <w:rsid w:val="004B45B9"/>
    <w:rsid w:val="004B48C6"/>
    <w:rsid w:val="004B4EC6"/>
    <w:rsid w:val="004B6F30"/>
    <w:rsid w:val="004B7CDA"/>
    <w:rsid w:val="004C000B"/>
    <w:rsid w:val="004C057B"/>
    <w:rsid w:val="004C1129"/>
    <w:rsid w:val="004C128A"/>
    <w:rsid w:val="004C143A"/>
    <w:rsid w:val="004C2275"/>
    <w:rsid w:val="004C24DD"/>
    <w:rsid w:val="004C2780"/>
    <w:rsid w:val="004C2C22"/>
    <w:rsid w:val="004C4055"/>
    <w:rsid w:val="004C461A"/>
    <w:rsid w:val="004C46DB"/>
    <w:rsid w:val="004C4D25"/>
    <w:rsid w:val="004C5A1A"/>
    <w:rsid w:val="004C7E2E"/>
    <w:rsid w:val="004D0A40"/>
    <w:rsid w:val="004D0C85"/>
    <w:rsid w:val="004D0F5E"/>
    <w:rsid w:val="004D11F3"/>
    <w:rsid w:val="004D1AD6"/>
    <w:rsid w:val="004D209D"/>
    <w:rsid w:val="004D2248"/>
    <w:rsid w:val="004D2855"/>
    <w:rsid w:val="004D2ECD"/>
    <w:rsid w:val="004D31CB"/>
    <w:rsid w:val="004D523F"/>
    <w:rsid w:val="004D53A2"/>
    <w:rsid w:val="004D53FC"/>
    <w:rsid w:val="004D5D0F"/>
    <w:rsid w:val="004D77CE"/>
    <w:rsid w:val="004D78F9"/>
    <w:rsid w:val="004E09DE"/>
    <w:rsid w:val="004E10EA"/>
    <w:rsid w:val="004E167D"/>
    <w:rsid w:val="004E1C0A"/>
    <w:rsid w:val="004E1D59"/>
    <w:rsid w:val="004E2476"/>
    <w:rsid w:val="004E2B5B"/>
    <w:rsid w:val="004E3181"/>
    <w:rsid w:val="004E3256"/>
    <w:rsid w:val="004E366B"/>
    <w:rsid w:val="004E369D"/>
    <w:rsid w:val="004E3D2D"/>
    <w:rsid w:val="004E43EB"/>
    <w:rsid w:val="004E440E"/>
    <w:rsid w:val="004E5B3F"/>
    <w:rsid w:val="004E5BC2"/>
    <w:rsid w:val="004E5E4F"/>
    <w:rsid w:val="004E658A"/>
    <w:rsid w:val="004E7622"/>
    <w:rsid w:val="004F0C92"/>
    <w:rsid w:val="004F150D"/>
    <w:rsid w:val="004F1B8C"/>
    <w:rsid w:val="004F2646"/>
    <w:rsid w:val="004F2BC9"/>
    <w:rsid w:val="004F3CED"/>
    <w:rsid w:val="004F4E4C"/>
    <w:rsid w:val="004F541C"/>
    <w:rsid w:val="004F5E60"/>
    <w:rsid w:val="004F65A8"/>
    <w:rsid w:val="004F68F6"/>
    <w:rsid w:val="004F6C96"/>
    <w:rsid w:val="004F6E5F"/>
    <w:rsid w:val="004F7C13"/>
    <w:rsid w:val="004F7C29"/>
    <w:rsid w:val="00500A26"/>
    <w:rsid w:val="00502C1A"/>
    <w:rsid w:val="005032AC"/>
    <w:rsid w:val="00504C5F"/>
    <w:rsid w:val="00504CDB"/>
    <w:rsid w:val="005059A6"/>
    <w:rsid w:val="00505B8A"/>
    <w:rsid w:val="005061AF"/>
    <w:rsid w:val="005074C7"/>
    <w:rsid w:val="0050756E"/>
    <w:rsid w:val="00512830"/>
    <w:rsid w:val="00512E62"/>
    <w:rsid w:val="00512FFC"/>
    <w:rsid w:val="00513399"/>
    <w:rsid w:val="00514E3C"/>
    <w:rsid w:val="005157AF"/>
    <w:rsid w:val="00517229"/>
    <w:rsid w:val="00517B40"/>
    <w:rsid w:val="00517E92"/>
    <w:rsid w:val="0052001A"/>
    <w:rsid w:val="0052015F"/>
    <w:rsid w:val="0052204F"/>
    <w:rsid w:val="00522E2C"/>
    <w:rsid w:val="00522F9D"/>
    <w:rsid w:val="0052330D"/>
    <w:rsid w:val="00523F8C"/>
    <w:rsid w:val="00524A5E"/>
    <w:rsid w:val="00524D02"/>
    <w:rsid w:val="00524FAB"/>
    <w:rsid w:val="00525E75"/>
    <w:rsid w:val="00526791"/>
    <w:rsid w:val="00527256"/>
    <w:rsid w:val="0052739E"/>
    <w:rsid w:val="005313CB"/>
    <w:rsid w:val="005313E0"/>
    <w:rsid w:val="00531899"/>
    <w:rsid w:val="00531A9A"/>
    <w:rsid w:val="00531F7B"/>
    <w:rsid w:val="005321B1"/>
    <w:rsid w:val="005331EB"/>
    <w:rsid w:val="00534225"/>
    <w:rsid w:val="00534434"/>
    <w:rsid w:val="00534607"/>
    <w:rsid w:val="00534852"/>
    <w:rsid w:val="0053496E"/>
    <w:rsid w:val="00534FE5"/>
    <w:rsid w:val="005354E4"/>
    <w:rsid w:val="005365D4"/>
    <w:rsid w:val="005377F1"/>
    <w:rsid w:val="00537F04"/>
    <w:rsid w:val="00540569"/>
    <w:rsid w:val="00540A9F"/>
    <w:rsid w:val="00540B8F"/>
    <w:rsid w:val="005417DB"/>
    <w:rsid w:val="005419F5"/>
    <w:rsid w:val="00542ACB"/>
    <w:rsid w:val="005431E3"/>
    <w:rsid w:val="00544552"/>
    <w:rsid w:val="00544922"/>
    <w:rsid w:val="00544A73"/>
    <w:rsid w:val="005454BB"/>
    <w:rsid w:val="005458C1"/>
    <w:rsid w:val="00545B90"/>
    <w:rsid w:val="00545F91"/>
    <w:rsid w:val="0054703F"/>
    <w:rsid w:val="0054711D"/>
    <w:rsid w:val="005479C0"/>
    <w:rsid w:val="00547A62"/>
    <w:rsid w:val="00547E43"/>
    <w:rsid w:val="00547E45"/>
    <w:rsid w:val="00551E33"/>
    <w:rsid w:val="00553B9B"/>
    <w:rsid w:val="00554120"/>
    <w:rsid w:val="00554E4B"/>
    <w:rsid w:val="00555771"/>
    <w:rsid w:val="00556B86"/>
    <w:rsid w:val="00557110"/>
    <w:rsid w:val="005575C3"/>
    <w:rsid w:val="005577EF"/>
    <w:rsid w:val="00557897"/>
    <w:rsid w:val="00557A99"/>
    <w:rsid w:val="00557B68"/>
    <w:rsid w:val="00557B7B"/>
    <w:rsid w:val="0056023B"/>
    <w:rsid w:val="0056277F"/>
    <w:rsid w:val="00562BE7"/>
    <w:rsid w:val="0056312C"/>
    <w:rsid w:val="00565549"/>
    <w:rsid w:val="00565D48"/>
    <w:rsid w:val="00566494"/>
    <w:rsid w:val="00566B02"/>
    <w:rsid w:val="0056751A"/>
    <w:rsid w:val="00567988"/>
    <w:rsid w:val="00567998"/>
    <w:rsid w:val="00570539"/>
    <w:rsid w:val="0057061C"/>
    <w:rsid w:val="0057110B"/>
    <w:rsid w:val="00571264"/>
    <w:rsid w:val="00572AAD"/>
    <w:rsid w:val="00573625"/>
    <w:rsid w:val="00573F5C"/>
    <w:rsid w:val="0057516C"/>
    <w:rsid w:val="00575A4B"/>
    <w:rsid w:val="00575A61"/>
    <w:rsid w:val="00575F3D"/>
    <w:rsid w:val="00575F56"/>
    <w:rsid w:val="00576D43"/>
    <w:rsid w:val="00580ED0"/>
    <w:rsid w:val="005819E7"/>
    <w:rsid w:val="00581AF9"/>
    <w:rsid w:val="00582CD6"/>
    <w:rsid w:val="00582F35"/>
    <w:rsid w:val="00583BA0"/>
    <w:rsid w:val="00583E8C"/>
    <w:rsid w:val="00584A67"/>
    <w:rsid w:val="005855E7"/>
    <w:rsid w:val="005856D2"/>
    <w:rsid w:val="00585B80"/>
    <w:rsid w:val="00586E47"/>
    <w:rsid w:val="005877E8"/>
    <w:rsid w:val="005878F9"/>
    <w:rsid w:val="00587C40"/>
    <w:rsid w:val="00590231"/>
    <w:rsid w:val="00590979"/>
    <w:rsid w:val="00591947"/>
    <w:rsid w:val="00591B2F"/>
    <w:rsid w:val="00591EB4"/>
    <w:rsid w:val="00592858"/>
    <w:rsid w:val="00592E2E"/>
    <w:rsid w:val="0059333E"/>
    <w:rsid w:val="00593F2C"/>
    <w:rsid w:val="00593FF9"/>
    <w:rsid w:val="005940CC"/>
    <w:rsid w:val="00594AA3"/>
    <w:rsid w:val="0059532B"/>
    <w:rsid w:val="0059578C"/>
    <w:rsid w:val="00595D12"/>
    <w:rsid w:val="00596BF9"/>
    <w:rsid w:val="005A1E6F"/>
    <w:rsid w:val="005A2131"/>
    <w:rsid w:val="005A3346"/>
    <w:rsid w:val="005A369F"/>
    <w:rsid w:val="005A39C2"/>
    <w:rsid w:val="005A3F40"/>
    <w:rsid w:val="005A462B"/>
    <w:rsid w:val="005A4A39"/>
    <w:rsid w:val="005A5094"/>
    <w:rsid w:val="005A5900"/>
    <w:rsid w:val="005A5B5A"/>
    <w:rsid w:val="005A5B88"/>
    <w:rsid w:val="005A6290"/>
    <w:rsid w:val="005A694D"/>
    <w:rsid w:val="005A7271"/>
    <w:rsid w:val="005A7E72"/>
    <w:rsid w:val="005B017C"/>
    <w:rsid w:val="005B02A6"/>
    <w:rsid w:val="005B04A2"/>
    <w:rsid w:val="005B0536"/>
    <w:rsid w:val="005B06F8"/>
    <w:rsid w:val="005B15F1"/>
    <w:rsid w:val="005B1EEC"/>
    <w:rsid w:val="005B1F08"/>
    <w:rsid w:val="005B465E"/>
    <w:rsid w:val="005B4D04"/>
    <w:rsid w:val="005B4E81"/>
    <w:rsid w:val="005B59D9"/>
    <w:rsid w:val="005B6110"/>
    <w:rsid w:val="005B673F"/>
    <w:rsid w:val="005B69B1"/>
    <w:rsid w:val="005B6DA2"/>
    <w:rsid w:val="005B7068"/>
    <w:rsid w:val="005B7FCD"/>
    <w:rsid w:val="005C025E"/>
    <w:rsid w:val="005C0B67"/>
    <w:rsid w:val="005C0FC1"/>
    <w:rsid w:val="005C1A8D"/>
    <w:rsid w:val="005C2B37"/>
    <w:rsid w:val="005C2E76"/>
    <w:rsid w:val="005C3D78"/>
    <w:rsid w:val="005C4BD5"/>
    <w:rsid w:val="005C5742"/>
    <w:rsid w:val="005C6259"/>
    <w:rsid w:val="005C6FAA"/>
    <w:rsid w:val="005C7426"/>
    <w:rsid w:val="005D02D0"/>
    <w:rsid w:val="005D074F"/>
    <w:rsid w:val="005D0C5E"/>
    <w:rsid w:val="005D1483"/>
    <w:rsid w:val="005D208B"/>
    <w:rsid w:val="005D2384"/>
    <w:rsid w:val="005D3035"/>
    <w:rsid w:val="005D3AEC"/>
    <w:rsid w:val="005D51B0"/>
    <w:rsid w:val="005D586C"/>
    <w:rsid w:val="005D591C"/>
    <w:rsid w:val="005D65F6"/>
    <w:rsid w:val="005D6AE9"/>
    <w:rsid w:val="005D6BC3"/>
    <w:rsid w:val="005D7616"/>
    <w:rsid w:val="005D78DC"/>
    <w:rsid w:val="005D7D8B"/>
    <w:rsid w:val="005E0133"/>
    <w:rsid w:val="005E1D21"/>
    <w:rsid w:val="005E3447"/>
    <w:rsid w:val="005E36CA"/>
    <w:rsid w:val="005E3D7C"/>
    <w:rsid w:val="005E4B67"/>
    <w:rsid w:val="005E4CFD"/>
    <w:rsid w:val="005E5889"/>
    <w:rsid w:val="005E5B9C"/>
    <w:rsid w:val="005E5EA9"/>
    <w:rsid w:val="005E5FC6"/>
    <w:rsid w:val="005E6409"/>
    <w:rsid w:val="005F0E27"/>
    <w:rsid w:val="005F1515"/>
    <w:rsid w:val="005F2BB5"/>
    <w:rsid w:val="005F51A2"/>
    <w:rsid w:val="005F51E9"/>
    <w:rsid w:val="005F56EE"/>
    <w:rsid w:val="005F57C4"/>
    <w:rsid w:val="005F58FB"/>
    <w:rsid w:val="005F6CE9"/>
    <w:rsid w:val="005F781C"/>
    <w:rsid w:val="005F7A1B"/>
    <w:rsid w:val="00601348"/>
    <w:rsid w:val="00602447"/>
    <w:rsid w:val="00603AF5"/>
    <w:rsid w:val="006044D2"/>
    <w:rsid w:val="006051CE"/>
    <w:rsid w:val="00606308"/>
    <w:rsid w:val="006073F2"/>
    <w:rsid w:val="00607498"/>
    <w:rsid w:val="006076F9"/>
    <w:rsid w:val="006078C0"/>
    <w:rsid w:val="006102A4"/>
    <w:rsid w:val="006103F3"/>
    <w:rsid w:val="0061103D"/>
    <w:rsid w:val="006111AB"/>
    <w:rsid w:val="00611AD5"/>
    <w:rsid w:val="0061203F"/>
    <w:rsid w:val="0061219C"/>
    <w:rsid w:val="00612838"/>
    <w:rsid w:val="006133CA"/>
    <w:rsid w:val="006140C1"/>
    <w:rsid w:val="0061498B"/>
    <w:rsid w:val="0061571D"/>
    <w:rsid w:val="00615F92"/>
    <w:rsid w:val="006160D1"/>
    <w:rsid w:val="006163B5"/>
    <w:rsid w:val="006168F7"/>
    <w:rsid w:val="00617EE2"/>
    <w:rsid w:val="00620207"/>
    <w:rsid w:val="0062033A"/>
    <w:rsid w:val="006204DB"/>
    <w:rsid w:val="00620F08"/>
    <w:rsid w:val="0062175D"/>
    <w:rsid w:val="00622854"/>
    <w:rsid w:val="00623392"/>
    <w:rsid w:val="006239A0"/>
    <w:rsid w:val="00623FBE"/>
    <w:rsid w:val="00624C8E"/>
    <w:rsid w:val="006255B9"/>
    <w:rsid w:val="00625CBA"/>
    <w:rsid w:val="00625F3C"/>
    <w:rsid w:val="00626211"/>
    <w:rsid w:val="006267B9"/>
    <w:rsid w:val="0062687B"/>
    <w:rsid w:val="0063007C"/>
    <w:rsid w:val="0063062A"/>
    <w:rsid w:val="00630CCC"/>
    <w:rsid w:val="0063103B"/>
    <w:rsid w:val="00631EAE"/>
    <w:rsid w:val="006327A4"/>
    <w:rsid w:val="0063299C"/>
    <w:rsid w:val="00632A54"/>
    <w:rsid w:val="00632CDB"/>
    <w:rsid w:val="006344D0"/>
    <w:rsid w:val="00634DB4"/>
    <w:rsid w:val="0063526B"/>
    <w:rsid w:val="0063576C"/>
    <w:rsid w:val="00635BAE"/>
    <w:rsid w:val="0063642E"/>
    <w:rsid w:val="00636CFD"/>
    <w:rsid w:val="00637F59"/>
    <w:rsid w:val="0064089A"/>
    <w:rsid w:val="00641861"/>
    <w:rsid w:val="00641B41"/>
    <w:rsid w:val="00642107"/>
    <w:rsid w:val="00642409"/>
    <w:rsid w:val="006428A2"/>
    <w:rsid w:val="00642C9E"/>
    <w:rsid w:val="006448E1"/>
    <w:rsid w:val="00647A5B"/>
    <w:rsid w:val="00647C37"/>
    <w:rsid w:val="00650B02"/>
    <w:rsid w:val="00652458"/>
    <w:rsid w:val="00653408"/>
    <w:rsid w:val="00654277"/>
    <w:rsid w:val="0065503D"/>
    <w:rsid w:val="00655406"/>
    <w:rsid w:val="00655614"/>
    <w:rsid w:val="006557BD"/>
    <w:rsid w:val="00655CFB"/>
    <w:rsid w:val="0065619E"/>
    <w:rsid w:val="00657E15"/>
    <w:rsid w:val="00657F32"/>
    <w:rsid w:val="00661AC3"/>
    <w:rsid w:val="00662074"/>
    <w:rsid w:val="006635AD"/>
    <w:rsid w:val="0066471A"/>
    <w:rsid w:val="00666301"/>
    <w:rsid w:val="00666E93"/>
    <w:rsid w:val="006675AD"/>
    <w:rsid w:val="006677D7"/>
    <w:rsid w:val="006702EE"/>
    <w:rsid w:val="00670DED"/>
    <w:rsid w:val="00671A8D"/>
    <w:rsid w:val="00671CD9"/>
    <w:rsid w:val="00672301"/>
    <w:rsid w:val="006725E7"/>
    <w:rsid w:val="006731E4"/>
    <w:rsid w:val="006735BA"/>
    <w:rsid w:val="006744B3"/>
    <w:rsid w:val="00674987"/>
    <w:rsid w:val="00675D38"/>
    <w:rsid w:val="006766E2"/>
    <w:rsid w:val="006771BE"/>
    <w:rsid w:val="00677339"/>
    <w:rsid w:val="00680FA6"/>
    <w:rsid w:val="006838FA"/>
    <w:rsid w:val="00684091"/>
    <w:rsid w:val="00684754"/>
    <w:rsid w:val="0068514E"/>
    <w:rsid w:val="006864D7"/>
    <w:rsid w:val="006866B2"/>
    <w:rsid w:val="0068725A"/>
    <w:rsid w:val="00687B05"/>
    <w:rsid w:val="00687C74"/>
    <w:rsid w:val="0069002A"/>
    <w:rsid w:val="00690A0B"/>
    <w:rsid w:val="006912B5"/>
    <w:rsid w:val="006912D8"/>
    <w:rsid w:val="0069261F"/>
    <w:rsid w:val="00692CDF"/>
    <w:rsid w:val="00692E09"/>
    <w:rsid w:val="00692E2F"/>
    <w:rsid w:val="006930EC"/>
    <w:rsid w:val="00694269"/>
    <w:rsid w:val="006948EC"/>
    <w:rsid w:val="00695110"/>
    <w:rsid w:val="006955D3"/>
    <w:rsid w:val="00696540"/>
    <w:rsid w:val="00696817"/>
    <w:rsid w:val="00696F37"/>
    <w:rsid w:val="006A041D"/>
    <w:rsid w:val="006A3228"/>
    <w:rsid w:val="006A4143"/>
    <w:rsid w:val="006A46B9"/>
    <w:rsid w:val="006A4B80"/>
    <w:rsid w:val="006A56D9"/>
    <w:rsid w:val="006A56DC"/>
    <w:rsid w:val="006A5738"/>
    <w:rsid w:val="006A6D65"/>
    <w:rsid w:val="006B052B"/>
    <w:rsid w:val="006B0A94"/>
    <w:rsid w:val="006B21D5"/>
    <w:rsid w:val="006B30E8"/>
    <w:rsid w:val="006B3135"/>
    <w:rsid w:val="006B3982"/>
    <w:rsid w:val="006B4ABE"/>
    <w:rsid w:val="006B5FED"/>
    <w:rsid w:val="006B6041"/>
    <w:rsid w:val="006B7DEA"/>
    <w:rsid w:val="006C00AA"/>
    <w:rsid w:val="006C06CB"/>
    <w:rsid w:val="006C0B28"/>
    <w:rsid w:val="006C0F31"/>
    <w:rsid w:val="006C1052"/>
    <w:rsid w:val="006C10B8"/>
    <w:rsid w:val="006C1798"/>
    <w:rsid w:val="006C1F4A"/>
    <w:rsid w:val="006C20EA"/>
    <w:rsid w:val="006C2A29"/>
    <w:rsid w:val="006C2D3E"/>
    <w:rsid w:val="006C30EA"/>
    <w:rsid w:val="006C3174"/>
    <w:rsid w:val="006C52E5"/>
    <w:rsid w:val="006C53BA"/>
    <w:rsid w:val="006C60B6"/>
    <w:rsid w:val="006C620C"/>
    <w:rsid w:val="006C6E63"/>
    <w:rsid w:val="006C6EFD"/>
    <w:rsid w:val="006C6FCD"/>
    <w:rsid w:val="006C7062"/>
    <w:rsid w:val="006C7139"/>
    <w:rsid w:val="006C7F2D"/>
    <w:rsid w:val="006C7F4A"/>
    <w:rsid w:val="006D0BD6"/>
    <w:rsid w:val="006D0EE8"/>
    <w:rsid w:val="006D2F8E"/>
    <w:rsid w:val="006D3A05"/>
    <w:rsid w:val="006D44C9"/>
    <w:rsid w:val="006D454B"/>
    <w:rsid w:val="006D4C32"/>
    <w:rsid w:val="006D5B0B"/>
    <w:rsid w:val="006D5EB6"/>
    <w:rsid w:val="006D6227"/>
    <w:rsid w:val="006D628D"/>
    <w:rsid w:val="006D6337"/>
    <w:rsid w:val="006D7237"/>
    <w:rsid w:val="006D7A09"/>
    <w:rsid w:val="006E008A"/>
    <w:rsid w:val="006E0A22"/>
    <w:rsid w:val="006E1C24"/>
    <w:rsid w:val="006E27AC"/>
    <w:rsid w:val="006E2F0A"/>
    <w:rsid w:val="006E3BAE"/>
    <w:rsid w:val="006E42BB"/>
    <w:rsid w:val="006E459A"/>
    <w:rsid w:val="006E4F38"/>
    <w:rsid w:val="006E5406"/>
    <w:rsid w:val="006E55F6"/>
    <w:rsid w:val="006E5C26"/>
    <w:rsid w:val="006E7997"/>
    <w:rsid w:val="006F0363"/>
    <w:rsid w:val="006F0837"/>
    <w:rsid w:val="006F1940"/>
    <w:rsid w:val="006F1DB0"/>
    <w:rsid w:val="006F23F0"/>
    <w:rsid w:val="006F2868"/>
    <w:rsid w:val="006F30A6"/>
    <w:rsid w:val="006F364F"/>
    <w:rsid w:val="006F3A5D"/>
    <w:rsid w:val="006F3D0A"/>
    <w:rsid w:val="006F47FA"/>
    <w:rsid w:val="006F4A01"/>
    <w:rsid w:val="006F5430"/>
    <w:rsid w:val="006F6033"/>
    <w:rsid w:val="006F6EF6"/>
    <w:rsid w:val="006F73E8"/>
    <w:rsid w:val="006F7DFE"/>
    <w:rsid w:val="00700FA7"/>
    <w:rsid w:val="00702468"/>
    <w:rsid w:val="00702AF2"/>
    <w:rsid w:val="00702C34"/>
    <w:rsid w:val="007033BB"/>
    <w:rsid w:val="00703731"/>
    <w:rsid w:val="00703946"/>
    <w:rsid w:val="00703E65"/>
    <w:rsid w:val="00704331"/>
    <w:rsid w:val="0070448C"/>
    <w:rsid w:val="00704A39"/>
    <w:rsid w:val="00704F41"/>
    <w:rsid w:val="0070580C"/>
    <w:rsid w:val="00705E37"/>
    <w:rsid w:val="00705F32"/>
    <w:rsid w:val="00706331"/>
    <w:rsid w:val="00706B97"/>
    <w:rsid w:val="00706D9F"/>
    <w:rsid w:val="00706FCE"/>
    <w:rsid w:val="00707252"/>
    <w:rsid w:val="00707D06"/>
    <w:rsid w:val="007113A4"/>
    <w:rsid w:val="00712775"/>
    <w:rsid w:val="00713569"/>
    <w:rsid w:val="00713D7E"/>
    <w:rsid w:val="0071407D"/>
    <w:rsid w:val="00714461"/>
    <w:rsid w:val="00714BB9"/>
    <w:rsid w:val="00715393"/>
    <w:rsid w:val="00715A0D"/>
    <w:rsid w:val="00715A53"/>
    <w:rsid w:val="00716FFD"/>
    <w:rsid w:val="007171DA"/>
    <w:rsid w:val="00720149"/>
    <w:rsid w:val="00721776"/>
    <w:rsid w:val="007218B8"/>
    <w:rsid w:val="00721B21"/>
    <w:rsid w:val="00721BA4"/>
    <w:rsid w:val="00721C87"/>
    <w:rsid w:val="00721D77"/>
    <w:rsid w:val="00721EA8"/>
    <w:rsid w:val="0072251F"/>
    <w:rsid w:val="0072258B"/>
    <w:rsid w:val="00722874"/>
    <w:rsid w:val="00724816"/>
    <w:rsid w:val="00724B06"/>
    <w:rsid w:val="00725398"/>
    <w:rsid w:val="00725F4B"/>
    <w:rsid w:val="007266F1"/>
    <w:rsid w:val="007267A0"/>
    <w:rsid w:val="007267EA"/>
    <w:rsid w:val="00726C3B"/>
    <w:rsid w:val="00727083"/>
    <w:rsid w:val="00730354"/>
    <w:rsid w:val="007304AC"/>
    <w:rsid w:val="0073084E"/>
    <w:rsid w:val="00730973"/>
    <w:rsid w:val="00730EAE"/>
    <w:rsid w:val="00731337"/>
    <w:rsid w:val="00731959"/>
    <w:rsid w:val="00731B0E"/>
    <w:rsid w:val="00731D71"/>
    <w:rsid w:val="007323C7"/>
    <w:rsid w:val="007328D7"/>
    <w:rsid w:val="007339C7"/>
    <w:rsid w:val="00733B9D"/>
    <w:rsid w:val="00734069"/>
    <w:rsid w:val="007344E5"/>
    <w:rsid w:val="00734E40"/>
    <w:rsid w:val="00735078"/>
    <w:rsid w:val="00735745"/>
    <w:rsid w:val="0073627B"/>
    <w:rsid w:val="00737180"/>
    <w:rsid w:val="00737266"/>
    <w:rsid w:val="00737998"/>
    <w:rsid w:val="007400A6"/>
    <w:rsid w:val="0074163B"/>
    <w:rsid w:val="00742E21"/>
    <w:rsid w:val="00743160"/>
    <w:rsid w:val="00743804"/>
    <w:rsid w:val="00745C10"/>
    <w:rsid w:val="00745C30"/>
    <w:rsid w:val="00745CA6"/>
    <w:rsid w:val="00746BD1"/>
    <w:rsid w:val="00747592"/>
    <w:rsid w:val="0075044A"/>
    <w:rsid w:val="00750CB9"/>
    <w:rsid w:val="0075281C"/>
    <w:rsid w:val="00752D52"/>
    <w:rsid w:val="00753926"/>
    <w:rsid w:val="00753A8C"/>
    <w:rsid w:val="00753F9A"/>
    <w:rsid w:val="007540F4"/>
    <w:rsid w:val="00754BBD"/>
    <w:rsid w:val="00754F58"/>
    <w:rsid w:val="00755334"/>
    <w:rsid w:val="00756AEA"/>
    <w:rsid w:val="007606B2"/>
    <w:rsid w:val="007607C9"/>
    <w:rsid w:val="00762938"/>
    <w:rsid w:val="00762B48"/>
    <w:rsid w:val="00762DFD"/>
    <w:rsid w:val="00763966"/>
    <w:rsid w:val="00763AE1"/>
    <w:rsid w:val="0076450C"/>
    <w:rsid w:val="00764840"/>
    <w:rsid w:val="00764880"/>
    <w:rsid w:val="00764920"/>
    <w:rsid w:val="00765357"/>
    <w:rsid w:val="0076635F"/>
    <w:rsid w:val="007671FC"/>
    <w:rsid w:val="00767465"/>
    <w:rsid w:val="00767535"/>
    <w:rsid w:val="007676E9"/>
    <w:rsid w:val="00767A1E"/>
    <w:rsid w:val="00771302"/>
    <w:rsid w:val="007723F2"/>
    <w:rsid w:val="00772F5A"/>
    <w:rsid w:val="0077493A"/>
    <w:rsid w:val="00774AEB"/>
    <w:rsid w:val="00775406"/>
    <w:rsid w:val="00775974"/>
    <w:rsid w:val="00775B6E"/>
    <w:rsid w:val="00775DA8"/>
    <w:rsid w:val="007764B5"/>
    <w:rsid w:val="00776D82"/>
    <w:rsid w:val="007777C9"/>
    <w:rsid w:val="007777CE"/>
    <w:rsid w:val="00777B72"/>
    <w:rsid w:val="00777D93"/>
    <w:rsid w:val="0078006B"/>
    <w:rsid w:val="00780708"/>
    <w:rsid w:val="0078091C"/>
    <w:rsid w:val="00780B19"/>
    <w:rsid w:val="00780D2E"/>
    <w:rsid w:val="007820F8"/>
    <w:rsid w:val="007823C5"/>
    <w:rsid w:val="00783AD0"/>
    <w:rsid w:val="00783CCE"/>
    <w:rsid w:val="00783D74"/>
    <w:rsid w:val="007844A1"/>
    <w:rsid w:val="00784830"/>
    <w:rsid w:val="00784D67"/>
    <w:rsid w:val="00785005"/>
    <w:rsid w:val="00785D15"/>
    <w:rsid w:val="0078682F"/>
    <w:rsid w:val="0078711F"/>
    <w:rsid w:val="00787160"/>
    <w:rsid w:val="00787398"/>
    <w:rsid w:val="007878CF"/>
    <w:rsid w:val="00787A12"/>
    <w:rsid w:val="00790B23"/>
    <w:rsid w:val="00790D13"/>
    <w:rsid w:val="007910AF"/>
    <w:rsid w:val="007918CA"/>
    <w:rsid w:val="0079259B"/>
    <w:rsid w:val="00793F78"/>
    <w:rsid w:val="007940D8"/>
    <w:rsid w:val="0079624C"/>
    <w:rsid w:val="0079636E"/>
    <w:rsid w:val="007A168A"/>
    <w:rsid w:val="007A16B0"/>
    <w:rsid w:val="007A16B3"/>
    <w:rsid w:val="007A22E0"/>
    <w:rsid w:val="007A2705"/>
    <w:rsid w:val="007A28EF"/>
    <w:rsid w:val="007A2B61"/>
    <w:rsid w:val="007A2B64"/>
    <w:rsid w:val="007A42F1"/>
    <w:rsid w:val="007A5569"/>
    <w:rsid w:val="007A5F7E"/>
    <w:rsid w:val="007A602A"/>
    <w:rsid w:val="007A60EF"/>
    <w:rsid w:val="007A6404"/>
    <w:rsid w:val="007A64CB"/>
    <w:rsid w:val="007A6524"/>
    <w:rsid w:val="007A70C0"/>
    <w:rsid w:val="007A72AB"/>
    <w:rsid w:val="007A7BB5"/>
    <w:rsid w:val="007A7D08"/>
    <w:rsid w:val="007B1860"/>
    <w:rsid w:val="007B18BC"/>
    <w:rsid w:val="007B2346"/>
    <w:rsid w:val="007B258A"/>
    <w:rsid w:val="007B2B98"/>
    <w:rsid w:val="007B46ED"/>
    <w:rsid w:val="007B509C"/>
    <w:rsid w:val="007B5911"/>
    <w:rsid w:val="007B6508"/>
    <w:rsid w:val="007B7B74"/>
    <w:rsid w:val="007B7D5F"/>
    <w:rsid w:val="007C18C1"/>
    <w:rsid w:val="007C2275"/>
    <w:rsid w:val="007C2321"/>
    <w:rsid w:val="007C2D91"/>
    <w:rsid w:val="007C337F"/>
    <w:rsid w:val="007C3D81"/>
    <w:rsid w:val="007C4541"/>
    <w:rsid w:val="007C5276"/>
    <w:rsid w:val="007C5947"/>
    <w:rsid w:val="007C5952"/>
    <w:rsid w:val="007C6EB2"/>
    <w:rsid w:val="007C78F9"/>
    <w:rsid w:val="007C7D47"/>
    <w:rsid w:val="007C7D6F"/>
    <w:rsid w:val="007C7E8E"/>
    <w:rsid w:val="007D0032"/>
    <w:rsid w:val="007D1CE3"/>
    <w:rsid w:val="007D2037"/>
    <w:rsid w:val="007D254C"/>
    <w:rsid w:val="007D29CA"/>
    <w:rsid w:val="007D2BDE"/>
    <w:rsid w:val="007D2E8F"/>
    <w:rsid w:val="007D3A49"/>
    <w:rsid w:val="007D3F08"/>
    <w:rsid w:val="007D4BB9"/>
    <w:rsid w:val="007D4D66"/>
    <w:rsid w:val="007D4EF2"/>
    <w:rsid w:val="007D62A6"/>
    <w:rsid w:val="007D694F"/>
    <w:rsid w:val="007D758B"/>
    <w:rsid w:val="007E1A53"/>
    <w:rsid w:val="007E1B27"/>
    <w:rsid w:val="007E1B3B"/>
    <w:rsid w:val="007E1E55"/>
    <w:rsid w:val="007E2602"/>
    <w:rsid w:val="007E26A8"/>
    <w:rsid w:val="007E3024"/>
    <w:rsid w:val="007E413E"/>
    <w:rsid w:val="007E4DCF"/>
    <w:rsid w:val="007E4E80"/>
    <w:rsid w:val="007E56CE"/>
    <w:rsid w:val="007E6235"/>
    <w:rsid w:val="007E7D30"/>
    <w:rsid w:val="007F00A1"/>
    <w:rsid w:val="007F0B7B"/>
    <w:rsid w:val="007F0CD6"/>
    <w:rsid w:val="007F0D5B"/>
    <w:rsid w:val="007F0F54"/>
    <w:rsid w:val="007F128E"/>
    <w:rsid w:val="007F1EC3"/>
    <w:rsid w:val="007F20CF"/>
    <w:rsid w:val="007F2152"/>
    <w:rsid w:val="007F21FB"/>
    <w:rsid w:val="007F2277"/>
    <w:rsid w:val="007F24FA"/>
    <w:rsid w:val="007F26D1"/>
    <w:rsid w:val="007F2D07"/>
    <w:rsid w:val="007F3280"/>
    <w:rsid w:val="007F36B5"/>
    <w:rsid w:val="007F3B11"/>
    <w:rsid w:val="007F3E21"/>
    <w:rsid w:val="007F3F92"/>
    <w:rsid w:val="007F47DD"/>
    <w:rsid w:val="007F4A9D"/>
    <w:rsid w:val="007F5208"/>
    <w:rsid w:val="007F56E4"/>
    <w:rsid w:val="007F5710"/>
    <w:rsid w:val="007F5D91"/>
    <w:rsid w:val="007F5F52"/>
    <w:rsid w:val="007F5F5A"/>
    <w:rsid w:val="007F5F8A"/>
    <w:rsid w:val="007F69DD"/>
    <w:rsid w:val="007F7A60"/>
    <w:rsid w:val="007F7E91"/>
    <w:rsid w:val="0080083A"/>
    <w:rsid w:val="008008B7"/>
    <w:rsid w:val="0080222C"/>
    <w:rsid w:val="00802FFD"/>
    <w:rsid w:val="00804893"/>
    <w:rsid w:val="00804967"/>
    <w:rsid w:val="0080558F"/>
    <w:rsid w:val="00806047"/>
    <w:rsid w:val="00806898"/>
    <w:rsid w:val="0080768F"/>
    <w:rsid w:val="00810C78"/>
    <w:rsid w:val="00810F04"/>
    <w:rsid w:val="00810F51"/>
    <w:rsid w:val="00811E7B"/>
    <w:rsid w:val="008125C2"/>
    <w:rsid w:val="00812EC8"/>
    <w:rsid w:val="00813F8D"/>
    <w:rsid w:val="0081464B"/>
    <w:rsid w:val="00814DA3"/>
    <w:rsid w:val="00815021"/>
    <w:rsid w:val="0081517E"/>
    <w:rsid w:val="00816BC3"/>
    <w:rsid w:val="008201FA"/>
    <w:rsid w:val="008201FC"/>
    <w:rsid w:val="00820257"/>
    <w:rsid w:val="00820A25"/>
    <w:rsid w:val="00821950"/>
    <w:rsid w:val="008219E7"/>
    <w:rsid w:val="008232DD"/>
    <w:rsid w:val="00823F4D"/>
    <w:rsid w:val="00824A30"/>
    <w:rsid w:val="00824B34"/>
    <w:rsid w:val="00825B6B"/>
    <w:rsid w:val="00826E7B"/>
    <w:rsid w:val="00827E7B"/>
    <w:rsid w:val="00827F54"/>
    <w:rsid w:val="008312B0"/>
    <w:rsid w:val="008323E0"/>
    <w:rsid w:val="00833104"/>
    <w:rsid w:val="008347B9"/>
    <w:rsid w:val="008363C2"/>
    <w:rsid w:val="008365BA"/>
    <w:rsid w:val="00836BAE"/>
    <w:rsid w:val="00837749"/>
    <w:rsid w:val="008378BE"/>
    <w:rsid w:val="00837972"/>
    <w:rsid w:val="00840EED"/>
    <w:rsid w:val="008415FD"/>
    <w:rsid w:val="00841E12"/>
    <w:rsid w:val="00844BEA"/>
    <w:rsid w:val="00844FA7"/>
    <w:rsid w:val="00845903"/>
    <w:rsid w:val="00847523"/>
    <w:rsid w:val="00847918"/>
    <w:rsid w:val="00851636"/>
    <w:rsid w:val="008516B8"/>
    <w:rsid w:val="0085318E"/>
    <w:rsid w:val="00853B2D"/>
    <w:rsid w:val="0085510D"/>
    <w:rsid w:val="008564C7"/>
    <w:rsid w:val="00856BEC"/>
    <w:rsid w:val="00856EF7"/>
    <w:rsid w:val="008573E1"/>
    <w:rsid w:val="00857785"/>
    <w:rsid w:val="00857790"/>
    <w:rsid w:val="008605EB"/>
    <w:rsid w:val="00860A37"/>
    <w:rsid w:val="00861288"/>
    <w:rsid w:val="008616EE"/>
    <w:rsid w:val="00861728"/>
    <w:rsid w:val="008624F1"/>
    <w:rsid w:val="0086254A"/>
    <w:rsid w:val="00863799"/>
    <w:rsid w:val="00863C5C"/>
    <w:rsid w:val="008643F6"/>
    <w:rsid w:val="00866035"/>
    <w:rsid w:val="008665DB"/>
    <w:rsid w:val="00866610"/>
    <w:rsid w:val="00867437"/>
    <w:rsid w:val="00867480"/>
    <w:rsid w:val="00867BC7"/>
    <w:rsid w:val="00870199"/>
    <w:rsid w:val="0087048A"/>
    <w:rsid w:val="0087085B"/>
    <w:rsid w:val="00872B27"/>
    <w:rsid w:val="00872DBA"/>
    <w:rsid w:val="00872E43"/>
    <w:rsid w:val="008731CE"/>
    <w:rsid w:val="0087448D"/>
    <w:rsid w:val="008744F0"/>
    <w:rsid w:val="008751AA"/>
    <w:rsid w:val="0087565C"/>
    <w:rsid w:val="00875A93"/>
    <w:rsid w:val="00875F7C"/>
    <w:rsid w:val="008765F8"/>
    <w:rsid w:val="0087674E"/>
    <w:rsid w:val="008768CB"/>
    <w:rsid w:val="00876BB4"/>
    <w:rsid w:val="00876D42"/>
    <w:rsid w:val="008775B9"/>
    <w:rsid w:val="00880FB7"/>
    <w:rsid w:val="00881E68"/>
    <w:rsid w:val="00882321"/>
    <w:rsid w:val="00883BD8"/>
    <w:rsid w:val="00885176"/>
    <w:rsid w:val="008854F1"/>
    <w:rsid w:val="00886F7B"/>
    <w:rsid w:val="00887A08"/>
    <w:rsid w:val="0089014D"/>
    <w:rsid w:val="0089017B"/>
    <w:rsid w:val="0089078C"/>
    <w:rsid w:val="00891BE0"/>
    <w:rsid w:val="00891F7C"/>
    <w:rsid w:val="00892AF3"/>
    <w:rsid w:val="00892B0C"/>
    <w:rsid w:val="00892B3B"/>
    <w:rsid w:val="00892E34"/>
    <w:rsid w:val="00892EF7"/>
    <w:rsid w:val="008937F0"/>
    <w:rsid w:val="008938F8"/>
    <w:rsid w:val="00894CA7"/>
    <w:rsid w:val="00895784"/>
    <w:rsid w:val="00895C95"/>
    <w:rsid w:val="00895D4D"/>
    <w:rsid w:val="008962BC"/>
    <w:rsid w:val="008966AA"/>
    <w:rsid w:val="00896C1C"/>
    <w:rsid w:val="00896F43"/>
    <w:rsid w:val="0089708B"/>
    <w:rsid w:val="00897CAA"/>
    <w:rsid w:val="008A07A1"/>
    <w:rsid w:val="008A0823"/>
    <w:rsid w:val="008A1F80"/>
    <w:rsid w:val="008A24E6"/>
    <w:rsid w:val="008A2A3A"/>
    <w:rsid w:val="008A38B3"/>
    <w:rsid w:val="008A4400"/>
    <w:rsid w:val="008A4BA2"/>
    <w:rsid w:val="008A59FE"/>
    <w:rsid w:val="008A7BD7"/>
    <w:rsid w:val="008B1814"/>
    <w:rsid w:val="008B1C67"/>
    <w:rsid w:val="008B201A"/>
    <w:rsid w:val="008B2602"/>
    <w:rsid w:val="008B26DE"/>
    <w:rsid w:val="008B2A93"/>
    <w:rsid w:val="008B46AD"/>
    <w:rsid w:val="008B46C5"/>
    <w:rsid w:val="008B4830"/>
    <w:rsid w:val="008B4A8A"/>
    <w:rsid w:val="008B57EF"/>
    <w:rsid w:val="008B5E05"/>
    <w:rsid w:val="008B5E75"/>
    <w:rsid w:val="008B60EF"/>
    <w:rsid w:val="008B6230"/>
    <w:rsid w:val="008B68EC"/>
    <w:rsid w:val="008B6D60"/>
    <w:rsid w:val="008B6F5D"/>
    <w:rsid w:val="008C0EEA"/>
    <w:rsid w:val="008C13ED"/>
    <w:rsid w:val="008C19E6"/>
    <w:rsid w:val="008C1E49"/>
    <w:rsid w:val="008C220C"/>
    <w:rsid w:val="008C2A9B"/>
    <w:rsid w:val="008C307A"/>
    <w:rsid w:val="008C3643"/>
    <w:rsid w:val="008C3923"/>
    <w:rsid w:val="008C3A5D"/>
    <w:rsid w:val="008C439C"/>
    <w:rsid w:val="008C4792"/>
    <w:rsid w:val="008C5C91"/>
    <w:rsid w:val="008C5E3F"/>
    <w:rsid w:val="008C669D"/>
    <w:rsid w:val="008C66A0"/>
    <w:rsid w:val="008C757B"/>
    <w:rsid w:val="008C7A78"/>
    <w:rsid w:val="008C7CEF"/>
    <w:rsid w:val="008D0D49"/>
    <w:rsid w:val="008D10C1"/>
    <w:rsid w:val="008D12E5"/>
    <w:rsid w:val="008D12F2"/>
    <w:rsid w:val="008D212A"/>
    <w:rsid w:val="008D226F"/>
    <w:rsid w:val="008D24D5"/>
    <w:rsid w:val="008D3FB5"/>
    <w:rsid w:val="008D4077"/>
    <w:rsid w:val="008D5086"/>
    <w:rsid w:val="008D6C47"/>
    <w:rsid w:val="008D6CEC"/>
    <w:rsid w:val="008D6DBC"/>
    <w:rsid w:val="008D7163"/>
    <w:rsid w:val="008D7465"/>
    <w:rsid w:val="008D7E4F"/>
    <w:rsid w:val="008D7E64"/>
    <w:rsid w:val="008E0A8C"/>
    <w:rsid w:val="008E1035"/>
    <w:rsid w:val="008E1187"/>
    <w:rsid w:val="008E148E"/>
    <w:rsid w:val="008E1789"/>
    <w:rsid w:val="008E2B3D"/>
    <w:rsid w:val="008E4985"/>
    <w:rsid w:val="008E49E0"/>
    <w:rsid w:val="008E50AC"/>
    <w:rsid w:val="008E5763"/>
    <w:rsid w:val="008E5FDD"/>
    <w:rsid w:val="008E65F4"/>
    <w:rsid w:val="008E6DDD"/>
    <w:rsid w:val="008E6F4A"/>
    <w:rsid w:val="008E7439"/>
    <w:rsid w:val="008E7B0F"/>
    <w:rsid w:val="008E7BF5"/>
    <w:rsid w:val="008F029D"/>
    <w:rsid w:val="008F0BA4"/>
    <w:rsid w:val="008F0F13"/>
    <w:rsid w:val="008F131F"/>
    <w:rsid w:val="008F22CC"/>
    <w:rsid w:val="008F2905"/>
    <w:rsid w:val="008F2FAF"/>
    <w:rsid w:val="008F31F8"/>
    <w:rsid w:val="008F37E2"/>
    <w:rsid w:val="008F3D18"/>
    <w:rsid w:val="008F3ED5"/>
    <w:rsid w:val="008F40E2"/>
    <w:rsid w:val="008F4CA8"/>
    <w:rsid w:val="008F5803"/>
    <w:rsid w:val="008F5AA9"/>
    <w:rsid w:val="008F623F"/>
    <w:rsid w:val="008F64BC"/>
    <w:rsid w:val="009001AD"/>
    <w:rsid w:val="00901142"/>
    <w:rsid w:val="00901E3B"/>
    <w:rsid w:val="00902F27"/>
    <w:rsid w:val="00903832"/>
    <w:rsid w:val="00903C9C"/>
    <w:rsid w:val="00904497"/>
    <w:rsid w:val="009047DF"/>
    <w:rsid w:val="0090703E"/>
    <w:rsid w:val="00910C25"/>
    <w:rsid w:val="00911771"/>
    <w:rsid w:val="00911C71"/>
    <w:rsid w:val="00911D2D"/>
    <w:rsid w:val="00911D36"/>
    <w:rsid w:val="00912825"/>
    <w:rsid w:val="00912F2B"/>
    <w:rsid w:val="00913AF1"/>
    <w:rsid w:val="00913F48"/>
    <w:rsid w:val="00914002"/>
    <w:rsid w:val="00914416"/>
    <w:rsid w:val="00914635"/>
    <w:rsid w:val="00914796"/>
    <w:rsid w:val="00915B62"/>
    <w:rsid w:val="00915C34"/>
    <w:rsid w:val="009164A0"/>
    <w:rsid w:val="00916AB3"/>
    <w:rsid w:val="00917142"/>
    <w:rsid w:val="0092063E"/>
    <w:rsid w:val="00921E8B"/>
    <w:rsid w:val="009220F0"/>
    <w:rsid w:val="009221A4"/>
    <w:rsid w:val="00922D48"/>
    <w:rsid w:val="00923B5F"/>
    <w:rsid w:val="00924392"/>
    <w:rsid w:val="009247C5"/>
    <w:rsid w:val="00924C8E"/>
    <w:rsid w:val="00924E9D"/>
    <w:rsid w:val="009257AF"/>
    <w:rsid w:val="0092596A"/>
    <w:rsid w:val="009260FD"/>
    <w:rsid w:val="00926BA4"/>
    <w:rsid w:val="00927252"/>
    <w:rsid w:val="0093037E"/>
    <w:rsid w:val="009313A6"/>
    <w:rsid w:val="00932189"/>
    <w:rsid w:val="009327D4"/>
    <w:rsid w:val="00932962"/>
    <w:rsid w:val="00932A50"/>
    <w:rsid w:val="00933CD5"/>
    <w:rsid w:val="009345CF"/>
    <w:rsid w:val="00934EB1"/>
    <w:rsid w:val="00934FE5"/>
    <w:rsid w:val="00936840"/>
    <w:rsid w:val="009371B0"/>
    <w:rsid w:val="0093787D"/>
    <w:rsid w:val="00940613"/>
    <w:rsid w:val="00940C80"/>
    <w:rsid w:val="009413F6"/>
    <w:rsid w:val="00941588"/>
    <w:rsid w:val="009422A7"/>
    <w:rsid w:val="00942549"/>
    <w:rsid w:val="009443CB"/>
    <w:rsid w:val="009448F1"/>
    <w:rsid w:val="00944FB5"/>
    <w:rsid w:val="00944FD1"/>
    <w:rsid w:val="00945B48"/>
    <w:rsid w:val="0094619E"/>
    <w:rsid w:val="00946595"/>
    <w:rsid w:val="0094715B"/>
    <w:rsid w:val="0094791D"/>
    <w:rsid w:val="00947D95"/>
    <w:rsid w:val="00950284"/>
    <w:rsid w:val="0095056A"/>
    <w:rsid w:val="0095279A"/>
    <w:rsid w:val="0095340F"/>
    <w:rsid w:val="009534C3"/>
    <w:rsid w:val="00953997"/>
    <w:rsid w:val="00953BCB"/>
    <w:rsid w:val="00953CD2"/>
    <w:rsid w:val="00954D5B"/>
    <w:rsid w:val="0095518D"/>
    <w:rsid w:val="00955EEA"/>
    <w:rsid w:val="009560A8"/>
    <w:rsid w:val="0095651A"/>
    <w:rsid w:val="009573A8"/>
    <w:rsid w:val="00957447"/>
    <w:rsid w:val="00957660"/>
    <w:rsid w:val="00957B5A"/>
    <w:rsid w:val="00957FD5"/>
    <w:rsid w:val="00960748"/>
    <w:rsid w:val="00960930"/>
    <w:rsid w:val="00961553"/>
    <w:rsid w:val="00961726"/>
    <w:rsid w:val="0096196E"/>
    <w:rsid w:val="00961C53"/>
    <w:rsid w:val="00961C88"/>
    <w:rsid w:val="0096221B"/>
    <w:rsid w:val="00963757"/>
    <w:rsid w:val="009639C0"/>
    <w:rsid w:val="00963D60"/>
    <w:rsid w:val="00963F70"/>
    <w:rsid w:val="00964A9A"/>
    <w:rsid w:val="00964CBB"/>
    <w:rsid w:val="0096562F"/>
    <w:rsid w:val="0096569B"/>
    <w:rsid w:val="009656B9"/>
    <w:rsid w:val="0096612E"/>
    <w:rsid w:val="0096668C"/>
    <w:rsid w:val="00966896"/>
    <w:rsid w:val="00966B21"/>
    <w:rsid w:val="00967624"/>
    <w:rsid w:val="00967F80"/>
    <w:rsid w:val="00970615"/>
    <w:rsid w:val="0097141C"/>
    <w:rsid w:val="00971639"/>
    <w:rsid w:val="00971A8E"/>
    <w:rsid w:val="00971CEB"/>
    <w:rsid w:val="00972242"/>
    <w:rsid w:val="00972928"/>
    <w:rsid w:val="009730CF"/>
    <w:rsid w:val="00973284"/>
    <w:rsid w:val="00973B29"/>
    <w:rsid w:val="00974713"/>
    <w:rsid w:val="009750B4"/>
    <w:rsid w:val="0097547F"/>
    <w:rsid w:val="009769CE"/>
    <w:rsid w:val="009803E5"/>
    <w:rsid w:val="0098111F"/>
    <w:rsid w:val="009813BD"/>
    <w:rsid w:val="0098255D"/>
    <w:rsid w:val="009833E7"/>
    <w:rsid w:val="00983658"/>
    <w:rsid w:val="00984041"/>
    <w:rsid w:val="009843C7"/>
    <w:rsid w:val="00984472"/>
    <w:rsid w:val="00984854"/>
    <w:rsid w:val="00984BB2"/>
    <w:rsid w:val="00984C10"/>
    <w:rsid w:val="00985A5A"/>
    <w:rsid w:val="0098637B"/>
    <w:rsid w:val="00986AAB"/>
    <w:rsid w:val="0098721F"/>
    <w:rsid w:val="0098734C"/>
    <w:rsid w:val="00987794"/>
    <w:rsid w:val="00990645"/>
    <w:rsid w:val="00990BE9"/>
    <w:rsid w:val="00990DE0"/>
    <w:rsid w:val="00991215"/>
    <w:rsid w:val="00991826"/>
    <w:rsid w:val="00991CE3"/>
    <w:rsid w:val="009929AD"/>
    <w:rsid w:val="00992A1A"/>
    <w:rsid w:val="00992B70"/>
    <w:rsid w:val="00992E4C"/>
    <w:rsid w:val="00993372"/>
    <w:rsid w:val="009947A1"/>
    <w:rsid w:val="0099486D"/>
    <w:rsid w:val="00994D82"/>
    <w:rsid w:val="0099541F"/>
    <w:rsid w:val="00995AD1"/>
    <w:rsid w:val="00995ADD"/>
    <w:rsid w:val="00995E3B"/>
    <w:rsid w:val="009977E6"/>
    <w:rsid w:val="009979CE"/>
    <w:rsid w:val="009A0DFF"/>
    <w:rsid w:val="009A0EC9"/>
    <w:rsid w:val="009A1177"/>
    <w:rsid w:val="009A284A"/>
    <w:rsid w:val="009A3D71"/>
    <w:rsid w:val="009A4C76"/>
    <w:rsid w:val="009A5219"/>
    <w:rsid w:val="009A5AFE"/>
    <w:rsid w:val="009A5E14"/>
    <w:rsid w:val="009A6FA4"/>
    <w:rsid w:val="009A7445"/>
    <w:rsid w:val="009A7AD2"/>
    <w:rsid w:val="009B20B7"/>
    <w:rsid w:val="009B39EF"/>
    <w:rsid w:val="009B50B7"/>
    <w:rsid w:val="009B51CA"/>
    <w:rsid w:val="009B57DC"/>
    <w:rsid w:val="009B5961"/>
    <w:rsid w:val="009B5DA4"/>
    <w:rsid w:val="009B600F"/>
    <w:rsid w:val="009B60D0"/>
    <w:rsid w:val="009B6D57"/>
    <w:rsid w:val="009B76CC"/>
    <w:rsid w:val="009B7AB5"/>
    <w:rsid w:val="009C01BD"/>
    <w:rsid w:val="009C1A2F"/>
    <w:rsid w:val="009C1F94"/>
    <w:rsid w:val="009C3497"/>
    <w:rsid w:val="009C3FFB"/>
    <w:rsid w:val="009C4BB3"/>
    <w:rsid w:val="009C590F"/>
    <w:rsid w:val="009C6E77"/>
    <w:rsid w:val="009D1BED"/>
    <w:rsid w:val="009D45F7"/>
    <w:rsid w:val="009D482A"/>
    <w:rsid w:val="009D49DD"/>
    <w:rsid w:val="009D4C21"/>
    <w:rsid w:val="009D548A"/>
    <w:rsid w:val="009D5838"/>
    <w:rsid w:val="009D5BEC"/>
    <w:rsid w:val="009D64FD"/>
    <w:rsid w:val="009D6906"/>
    <w:rsid w:val="009D6E56"/>
    <w:rsid w:val="009D6FF9"/>
    <w:rsid w:val="009E0E65"/>
    <w:rsid w:val="009E109F"/>
    <w:rsid w:val="009E1299"/>
    <w:rsid w:val="009E1F29"/>
    <w:rsid w:val="009E30F8"/>
    <w:rsid w:val="009E3214"/>
    <w:rsid w:val="009E3773"/>
    <w:rsid w:val="009E43C3"/>
    <w:rsid w:val="009E4D92"/>
    <w:rsid w:val="009E4F0E"/>
    <w:rsid w:val="009E5071"/>
    <w:rsid w:val="009E5B5E"/>
    <w:rsid w:val="009E65AE"/>
    <w:rsid w:val="009E7B9B"/>
    <w:rsid w:val="009E7D14"/>
    <w:rsid w:val="009F069A"/>
    <w:rsid w:val="009F15EA"/>
    <w:rsid w:val="009F31D3"/>
    <w:rsid w:val="009F4021"/>
    <w:rsid w:val="009F59CE"/>
    <w:rsid w:val="009F59E4"/>
    <w:rsid w:val="009F5F55"/>
    <w:rsid w:val="009F6C01"/>
    <w:rsid w:val="009F7153"/>
    <w:rsid w:val="009F7913"/>
    <w:rsid w:val="009F7CCD"/>
    <w:rsid w:val="00A00622"/>
    <w:rsid w:val="00A00816"/>
    <w:rsid w:val="00A016E9"/>
    <w:rsid w:val="00A01CFC"/>
    <w:rsid w:val="00A03457"/>
    <w:rsid w:val="00A04712"/>
    <w:rsid w:val="00A04E6D"/>
    <w:rsid w:val="00A06EC9"/>
    <w:rsid w:val="00A07F94"/>
    <w:rsid w:val="00A105B9"/>
    <w:rsid w:val="00A1072C"/>
    <w:rsid w:val="00A115C9"/>
    <w:rsid w:val="00A11CB4"/>
    <w:rsid w:val="00A11CC6"/>
    <w:rsid w:val="00A1266F"/>
    <w:rsid w:val="00A13290"/>
    <w:rsid w:val="00A13FD2"/>
    <w:rsid w:val="00A14FA0"/>
    <w:rsid w:val="00A153BB"/>
    <w:rsid w:val="00A153D6"/>
    <w:rsid w:val="00A15954"/>
    <w:rsid w:val="00A163FB"/>
    <w:rsid w:val="00A16D97"/>
    <w:rsid w:val="00A16EC2"/>
    <w:rsid w:val="00A16F1E"/>
    <w:rsid w:val="00A16FB0"/>
    <w:rsid w:val="00A17288"/>
    <w:rsid w:val="00A1775D"/>
    <w:rsid w:val="00A17854"/>
    <w:rsid w:val="00A178A4"/>
    <w:rsid w:val="00A17CE9"/>
    <w:rsid w:val="00A204E1"/>
    <w:rsid w:val="00A2078C"/>
    <w:rsid w:val="00A22E52"/>
    <w:rsid w:val="00A234DB"/>
    <w:rsid w:val="00A23BA3"/>
    <w:rsid w:val="00A23CA9"/>
    <w:rsid w:val="00A23E8D"/>
    <w:rsid w:val="00A23FFC"/>
    <w:rsid w:val="00A24214"/>
    <w:rsid w:val="00A259E2"/>
    <w:rsid w:val="00A26757"/>
    <w:rsid w:val="00A26DA3"/>
    <w:rsid w:val="00A308AC"/>
    <w:rsid w:val="00A30AFC"/>
    <w:rsid w:val="00A30B99"/>
    <w:rsid w:val="00A31011"/>
    <w:rsid w:val="00A311C3"/>
    <w:rsid w:val="00A31DDD"/>
    <w:rsid w:val="00A31FBF"/>
    <w:rsid w:val="00A331C8"/>
    <w:rsid w:val="00A33A6A"/>
    <w:rsid w:val="00A358C6"/>
    <w:rsid w:val="00A36612"/>
    <w:rsid w:val="00A36A95"/>
    <w:rsid w:val="00A37211"/>
    <w:rsid w:val="00A4171A"/>
    <w:rsid w:val="00A42AB5"/>
    <w:rsid w:val="00A43325"/>
    <w:rsid w:val="00A446AC"/>
    <w:rsid w:val="00A470E3"/>
    <w:rsid w:val="00A4780E"/>
    <w:rsid w:val="00A47B13"/>
    <w:rsid w:val="00A5003F"/>
    <w:rsid w:val="00A506F6"/>
    <w:rsid w:val="00A50F9F"/>
    <w:rsid w:val="00A5135F"/>
    <w:rsid w:val="00A51FDF"/>
    <w:rsid w:val="00A535EA"/>
    <w:rsid w:val="00A53700"/>
    <w:rsid w:val="00A53A3C"/>
    <w:rsid w:val="00A54459"/>
    <w:rsid w:val="00A5629F"/>
    <w:rsid w:val="00A569A6"/>
    <w:rsid w:val="00A56B39"/>
    <w:rsid w:val="00A56BFD"/>
    <w:rsid w:val="00A570F0"/>
    <w:rsid w:val="00A57935"/>
    <w:rsid w:val="00A6140B"/>
    <w:rsid w:val="00A6156B"/>
    <w:rsid w:val="00A6166E"/>
    <w:rsid w:val="00A6170A"/>
    <w:rsid w:val="00A61881"/>
    <w:rsid w:val="00A62ECF"/>
    <w:rsid w:val="00A636FA"/>
    <w:rsid w:val="00A63BB7"/>
    <w:rsid w:val="00A649C9"/>
    <w:rsid w:val="00A66033"/>
    <w:rsid w:val="00A66230"/>
    <w:rsid w:val="00A67403"/>
    <w:rsid w:val="00A67780"/>
    <w:rsid w:val="00A67D51"/>
    <w:rsid w:val="00A70986"/>
    <w:rsid w:val="00A71381"/>
    <w:rsid w:val="00A72E21"/>
    <w:rsid w:val="00A73355"/>
    <w:rsid w:val="00A7395B"/>
    <w:rsid w:val="00A73CCE"/>
    <w:rsid w:val="00A7452B"/>
    <w:rsid w:val="00A745D5"/>
    <w:rsid w:val="00A75ED0"/>
    <w:rsid w:val="00A7696B"/>
    <w:rsid w:val="00A76EEB"/>
    <w:rsid w:val="00A77583"/>
    <w:rsid w:val="00A77B4B"/>
    <w:rsid w:val="00A802F6"/>
    <w:rsid w:val="00A81362"/>
    <w:rsid w:val="00A81CA3"/>
    <w:rsid w:val="00A821E5"/>
    <w:rsid w:val="00A82788"/>
    <w:rsid w:val="00A82D3E"/>
    <w:rsid w:val="00A847FD"/>
    <w:rsid w:val="00A85660"/>
    <w:rsid w:val="00A8760E"/>
    <w:rsid w:val="00A912DA"/>
    <w:rsid w:val="00A91EFD"/>
    <w:rsid w:val="00A925C7"/>
    <w:rsid w:val="00A92CE3"/>
    <w:rsid w:val="00A937EF"/>
    <w:rsid w:val="00A94774"/>
    <w:rsid w:val="00A95FDB"/>
    <w:rsid w:val="00A9625F"/>
    <w:rsid w:val="00A96C0D"/>
    <w:rsid w:val="00A96D02"/>
    <w:rsid w:val="00A9746B"/>
    <w:rsid w:val="00A97FCD"/>
    <w:rsid w:val="00AA26D0"/>
    <w:rsid w:val="00AA6A9F"/>
    <w:rsid w:val="00AA7C06"/>
    <w:rsid w:val="00AB0FA7"/>
    <w:rsid w:val="00AB24C0"/>
    <w:rsid w:val="00AB25EE"/>
    <w:rsid w:val="00AB28A4"/>
    <w:rsid w:val="00AB3B6B"/>
    <w:rsid w:val="00AB4CAA"/>
    <w:rsid w:val="00AB516A"/>
    <w:rsid w:val="00AB58C5"/>
    <w:rsid w:val="00AB5F9E"/>
    <w:rsid w:val="00AB68A8"/>
    <w:rsid w:val="00AB6AEF"/>
    <w:rsid w:val="00AB7302"/>
    <w:rsid w:val="00AB74C7"/>
    <w:rsid w:val="00AB756E"/>
    <w:rsid w:val="00AB7771"/>
    <w:rsid w:val="00AC2D07"/>
    <w:rsid w:val="00AC3775"/>
    <w:rsid w:val="00AC39CF"/>
    <w:rsid w:val="00AC4CB3"/>
    <w:rsid w:val="00AC526C"/>
    <w:rsid w:val="00AC5546"/>
    <w:rsid w:val="00AC55D8"/>
    <w:rsid w:val="00AC5624"/>
    <w:rsid w:val="00AC5D18"/>
    <w:rsid w:val="00AC5EB2"/>
    <w:rsid w:val="00AC6424"/>
    <w:rsid w:val="00AC651E"/>
    <w:rsid w:val="00AC6790"/>
    <w:rsid w:val="00AC6B05"/>
    <w:rsid w:val="00AC72AB"/>
    <w:rsid w:val="00AC75ED"/>
    <w:rsid w:val="00AC76AD"/>
    <w:rsid w:val="00AC76F3"/>
    <w:rsid w:val="00AD0003"/>
    <w:rsid w:val="00AD09AA"/>
    <w:rsid w:val="00AD0BC1"/>
    <w:rsid w:val="00AD16BF"/>
    <w:rsid w:val="00AD18D3"/>
    <w:rsid w:val="00AD1CE9"/>
    <w:rsid w:val="00AD2148"/>
    <w:rsid w:val="00AD266F"/>
    <w:rsid w:val="00AD3FBA"/>
    <w:rsid w:val="00AD407E"/>
    <w:rsid w:val="00AD4284"/>
    <w:rsid w:val="00AD470B"/>
    <w:rsid w:val="00AD5A7B"/>
    <w:rsid w:val="00AD7E81"/>
    <w:rsid w:val="00AE020B"/>
    <w:rsid w:val="00AE024D"/>
    <w:rsid w:val="00AE065B"/>
    <w:rsid w:val="00AE19CF"/>
    <w:rsid w:val="00AE472E"/>
    <w:rsid w:val="00AE535A"/>
    <w:rsid w:val="00AE5F94"/>
    <w:rsid w:val="00AF003A"/>
    <w:rsid w:val="00AF0144"/>
    <w:rsid w:val="00AF0F2F"/>
    <w:rsid w:val="00AF0F4B"/>
    <w:rsid w:val="00AF13ED"/>
    <w:rsid w:val="00AF22CD"/>
    <w:rsid w:val="00AF4A2C"/>
    <w:rsid w:val="00AF4B55"/>
    <w:rsid w:val="00AF4F3F"/>
    <w:rsid w:val="00AF5E05"/>
    <w:rsid w:val="00AF6C26"/>
    <w:rsid w:val="00AF7855"/>
    <w:rsid w:val="00B006B9"/>
    <w:rsid w:val="00B01D7C"/>
    <w:rsid w:val="00B01F6A"/>
    <w:rsid w:val="00B0282C"/>
    <w:rsid w:val="00B03340"/>
    <w:rsid w:val="00B038E0"/>
    <w:rsid w:val="00B058DD"/>
    <w:rsid w:val="00B05AF7"/>
    <w:rsid w:val="00B06A5A"/>
    <w:rsid w:val="00B07255"/>
    <w:rsid w:val="00B10DB5"/>
    <w:rsid w:val="00B11827"/>
    <w:rsid w:val="00B13260"/>
    <w:rsid w:val="00B13FD6"/>
    <w:rsid w:val="00B14423"/>
    <w:rsid w:val="00B14EC3"/>
    <w:rsid w:val="00B15353"/>
    <w:rsid w:val="00B16622"/>
    <w:rsid w:val="00B167A6"/>
    <w:rsid w:val="00B2103F"/>
    <w:rsid w:val="00B216FA"/>
    <w:rsid w:val="00B21CA1"/>
    <w:rsid w:val="00B2265C"/>
    <w:rsid w:val="00B22781"/>
    <w:rsid w:val="00B228A8"/>
    <w:rsid w:val="00B22FB0"/>
    <w:rsid w:val="00B2300B"/>
    <w:rsid w:val="00B238C9"/>
    <w:rsid w:val="00B240D5"/>
    <w:rsid w:val="00B242B5"/>
    <w:rsid w:val="00B248A1"/>
    <w:rsid w:val="00B25712"/>
    <w:rsid w:val="00B26029"/>
    <w:rsid w:val="00B26C42"/>
    <w:rsid w:val="00B26C97"/>
    <w:rsid w:val="00B27645"/>
    <w:rsid w:val="00B3009A"/>
    <w:rsid w:val="00B30D20"/>
    <w:rsid w:val="00B3106F"/>
    <w:rsid w:val="00B317DB"/>
    <w:rsid w:val="00B3216B"/>
    <w:rsid w:val="00B3223C"/>
    <w:rsid w:val="00B3269B"/>
    <w:rsid w:val="00B34A21"/>
    <w:rsid w:val="00B353CF"/>
    <w:rsid w:val="00B35A88"/>
    <w:rsid w:val="00B35CC9"/>
    <w:rsid w:val="00B35F8B"/>
    <w:rsid w:val="00B36AE0"/>
    <w:rsid w:val="00B36ED7"/>
    <w:rsid w:val="00B4031F"/>
    <w:rsid w:val="00B4048E"/>
    <w:rsid w:val="00B4071C"/>
    <w:rsid w:val="00B41396"/>
    <w:rsid w:val="00B419C9"/>
    <w:rsid w:val="00B41D4F"/>
    <w:rsid w:val="00B42B44"/>
    <w:rsid w:val="00B43100"/>
    <w:rsid w:val="00B43385"/>
    <w:rsid w:val="00B43FAD"/>
    <w:rsid w:val="00B44518"/>
    <w:rsid w:val="00B445CA"/>
    <w:rsid w:val="00B4486B"/>
    <w:rsid w:val="00B44B90"/>
    <w:rsid w:val="00B45553"/>
    <w:rsid w:val="00B45593"/>
    <w:rsid w:val="00B45B16"/>
    <w:rsid w:val="00B4613A"/>
    <w:rsid w:val="00B46643"/>
    <w:rsid w:val="00B500FF"/>
    <w:rsid w:val="00B50847"/>
    <w:rsid w:val="00B50F09"/>
    <w:rsid w:val="00B51124"/>
    <w:rsid w:val="00B5155F"/>
    <w:rsid w:val="00B515DC"/>
    <w:rsid w:val="00B51989"/>
    <w:rsid w:val="00B51B85"/>
    <w:rsid w:val="00B52A78"/>
    <w:rsid w:val="00B53236"/>
    <w:rsid w:val="00B5422A"/>
    <w:rsid w:val="00B54446"/>
    <w:rsid w:val="00B54648"/>
    <w:rsid w:val="00B54763"/>
    <w:rsid w:val="00B5484F"/>
    <w:rsid w:val="00B548E9"/>
    <w:rsid w:val="00B54A92"/>
    <w:rsid w:val="00B54C72"/>
    <w:rsid w:val="00B5502F"/>
    <w:rsid w:val="00B55687"/>
    <w:rsid w:val="00B55A4F"/>
    <w:rsid w:val="00B56BBD"/>
    <w:rsid w:val="00B571E9"/>
    <w:rsid w:val="00B61523"/>
    <w:rsid w:val="00B61859"/>
    <w:rsid w:val="00B61890"/>
    <w:rsid w:val="00B62146"/>
    <w:rsid w:val="00B63551"/>
    <w:rsid w:val="00B63632"/>
    <w:rsid w:val="00B63ED3"/>
    <w:rsid w:val="00B642AA"/>
    <w:rsid w:val="00B65619"/>
    <w:rsid w:val="00B66C3A"/>
    <w:rsid w:val="00B67405"/>
    <w:rsid w:val="00B67416"/>
    <w:rsid w:val="00B7065C"/>
    <w:rsid w:val="00B70F76"/>
    <w:rsid w:val="00B7171F"/>
    <w:rsid w:val="00B74151"/>
    <w:rsid w:val="00B741F6"/>
    <w:rsid w:val="00B7459B"/>
    <w:rsid w:val="00B747CC"/>
    <w:rsid w:val="00B76058"/>
    <w:rsid w:val="00B76082"/>
    <w:rsid w:val="00B76E3B"/>
    <w:rsid w:val="00B770B1"/>
    <w:rsid w:val="00B7774B"/>
    <w:rsid w:val="00B77CC6"/>
    <w:rsid w:val="00B80561"/>
    <w:rsid w:val="00B80F1F"/>
    <w:rsid w:val="00B81090"/>
    <w:rsid w:val="00B81764"/>
    <w:rsid w:val="00B8178D"/>
    <w:rsid w:val="00B826FD"/>
    <w:rsid w:val="00B82BC7"/>
    <w:rsid w:val="00B82E49"/>
    <w:rsid w:val="00B85F8C"/>
    <w:rsid w:val="00B8610E"/>
    <w:rsid w:val="00B90151"/>
    <w:rsid w:val="00B906C0"/>
    <w:rsid w:val="00B9099D"/>
    <w:rsid w:val="00B90C3F"/>
    <w:rsid w:val="00B90EBB"/>
    <w:rsid w:val="00B9133C"/>
    <w:rsid w:val="00B9282C"/>
    <w:rsid w:val="00B92A4F"/>
    <w:rsid w:val="00B92D3E"/>
    <w:rsid w:val="00B92E4B"/>
    <w:rsid w:val="00B934C9"/>
    <w:rsid w:val="00B93D2F"/>
    <w:rsid w:val="00B9734D"/>
    <w:rsid w:val="00BA05A1"/>
    <w:rsid w:val="00BA0C11"/>
    <w:rsid w:val="00BA19C7"/>
    <w:rsid w:val="00BA1A9B"/>
    <w:rsid w:val="00BA1D7B"/>
    <w:rsid w:val="00BA1F6E"/>
    <w:rsid w:val="00BA205B"/>
    <w:rsid w:val="00BA256B"/>
    <w:rsid w:val="00BA34D6"/>
    <w:rsid w:val="00BA3584"/>
    <w:rsid w:val="00BA3732"/>
    <w:rsid w:val="00BA4F08"/>
    <w:rsid w:val="00BA4F6D"/>
    <w:rsid w:val="00BA5570"/>
    <w:rsid w:val="00BA56E3"/>
    <w:rsid w:val="00BA5FF3"/>
    <w:rsid w:val="00BA66FD"/>
    <w:rsid w:val="00BA771A"/>
    <w:rsid w:val="00BA77E5"/>
    <w:rsid w:val="00BA7A24"/>
    <w:rsid w:val="00BA7B5B"/>
    <w:rsid w:val="00BA7C97"/>
    <w:rsid w:val="00BB03ED"/>
    <w:rsid w:val="00BB10DE"/>
    <w:rsid w:val="00BB1587"/>
    <w:rsid w:val="00BB1954"/>
    <w:rsid w:val="00BB3732"/>
    <w:rsid w:val="00BB39D7"/>
    <w:rsid w:val="00BB3BDA"/>
    <w:rsid w:val="00BB423D"/>
    <w:rsid w:val="00BB46CB"/>
    <w:rsid w:val="00BB4B87"/>
    <w:rsid w:val="00BB6271"/>
    <w:rsid w:val="00BB6A35"/>
    <w:rsid w:val="00BB703F"/>
    <w:rsid w:val="00BB75FD"/>
    <w:rsid w:val="00BB7882"/>
    <w:rsid w:val="00BB7FAA"/>
    <w:rsid w:val="00BC1AA9"/>
    <w:rsid w:val="00BC2132"/>
    <w:rsid w:val="00BC24EB"/>
    <w:rsid w:val="00BC2ABC"/>
    <w:rsid w:val="00BC34C2"/>
    <w:rsid w:val="00BC4275"/>
    <w:rsid w:val="00BC47F7"/>
    <w:rsid w:val="00BC6307"/>
    <w:rsid w:val="00BC6A20"/>
    <w:rsid w:val="00BC709D"/>
    <w:rsid w:val="00BC7F69"/>
    <w:rsid w:val="00BD0A3B"/>
    <w:rsid w:val="00BD10D0"/>
    <w:rsid w:val="00BD1297"/>
    <w:rsid w:val="00BD1A56"/>
    <w:rsid w:val="00BD1B8E"/>
    <w:rsid w:val="00BD23DA"/>
    <w:rsid w:val="00BD2A35"/>
    <w:rsid w:val="00BD3F87"/>
    <w:rsid w:val="00BD4386"/>
    <w:rsid w:val="00BD4471"/>
    <w:rsid w:val="00BD455A"/>
    <w:rsid w:val="00BD45E6"/>
    <w:rsid w:val="00BD49B7"/>
    <w:rsid w:val="00BD4D80"/>
    <w:rsid w:val="00BD4E6B"/>
    <w:rsid w:val="00BD54AB"/>
    <w:rsid w:val="00BD5E86"/>
    <w:rsid w:val="00BD6680"/>
    <w:rsid w:val="00BD73FC"/>
    <w:rsid w:val="00BE0061"/>
    <w:rsid w:val="00BE0112"/>
    <w:rsid w:val="00BE0549"/>
    <w:rsid w:val="00BE195A"/>
    <w:rsid w:val="00BE1AC2"/>
    <w:rsid w:val="00BE1F73"/>
    <w:rsid w:val="00BE2243"/>
    <w:rsid w:val="00BE2413"/>
    <w:rsid w:val="00BE2500"/>
    <w:rsid w:val="00BE3001"/>
    <w:rsid w:val="00BE321F"/>
    <w:rsid w:val="00BE3DC7"/>
    <w:rsid w:val="00BE44AA"/>
    <w:rsid w:val="00BE45FA"/>
    <w:rsid w:val="00BE49F0"/>
    <w:rsid w:val="00BE55F0"/>
    <w:rsid w:val="00BE5E6A"/>
    <w:rsid w:val="00BE6EED"/>
    <w:rsid w:val="00BE71AE"/>
    <w:rsid w:val="00BE7401"/>
    <w:rsid w:val="00BE7DBD"/>
    <w:rsid w:val="00BF1442"/>
    <w:rsid w:val="00BF1FE7"/>
    <w:rsid w:val="00BF2390"/>
    <w:rsid w:val="00BF29D3"/>
    <w:rsid w:val="00BF4373"/>
    <w:rsid w:val="00BF5ACE"/>
    <w:rsid w:val="00BF6C3C"/>
    <w:rsid w:val="00BF6F53"/>
    <w:rsid w:val="00C00365"/>
    <w:rsid w:val="00C0154A"/>
    <w:rsid w:val="00C01693"/>
    <w:rsid w:val="00C0462C"/>
    <w:rsid w:val="00C05B03"/>
    <w:rsid w:val="00C05CA9"/>
    <w:rsid w:val="00C0730C"/>
    <w:rsid w:val="00C07712"/>
    <w:rsid w:val="00C07A2A"/>
    <w:rsid w:val="00C10249"/>
    <w:rsid w:val="00C10527"/>
    <w:rsid w:val="00C10A16"/>
    <w:rsid w:val="00C14351"/>
    <w:rsid w:val="00C1495F"/>
    <w:rsid w:val="00C14E55"/>
    <w:rsid w:val="00C154C5"/>
    <w:rsid w:val="00C155E1"/>
    <w:rsid w:val="00C15840"/>
    <w:rsid w:val="00C15A0C"/>
    <w:rsid w:val="00C15E42"/>
    <w:rsid w:val="00C167B9"/>
    <w:rsid w:val="00C16A0F"/>
    <w:rsid w:val="00C16AE7"/>
    <w:rsid w:val="00C16BFA"/>
    <w:rsid w:val="00C16D22"/>
    <w:rsid w:val="00C16DB3"/>
    <w:rsid w:val="00C174E7"/>
    <w:rsid w:val="00C17A85"/>
    <w:rsid w:val="00C20C55"/>
    <w:rsid w:val="00C2159B"/>
    <w:rsid w:val="00C2181D"/>
    <w:rsid w:val="00C224F8"/>
    <w:rsid w:val="00C22732"/>
    <w:rsid w:val="00C23493"/>
    <w:rsid w:val="00C23A8E"/>
    <w:rsid w:val="00C240D1"/>
    <w:rsid w:val="00C24939"/>
    <w:rsid w:val="00C24A3F"/>
    <w:rsid w:val="00C24BC3"/>
    <w:rsid w:val="00C24DD8"/>
    <w:rsid w:val="00C25BAC"/>
    <w:rsid w:val="00C25DA9"/>
    <w:rsid w:val="00C26615"/>
    <w:rsid w:val="00C2694E"/>
    <w:rsid w:val="00C26B48"/>
    <w:rsid w:val="00C26D6C"/>
    <w:rsid w:val="00C26EF3"/>
    <w:rsid w:val="00C26F9F"/>
    <w:rsid w:val="00C27369"/>
    <w:rsid w:val="00C2776A"/>
    <w:rsid w:val="00C30408"/>
    <w:rsid w:val="00C30E89"/>
    <w:rsid w:val="00C31915"/>
    <w:rsid w:val="00C32966"/>
    <w:rsid w:val="00C32E75"/>
    <w:rsid w:val="00C331D4"/>
    <w:rsid w:val="00C33C79"/>
    <w:rsid w:val="00C33DB1"/>
    <w:rsid w:val="00C354B3"/>
    <w:rsid w:val="00C35871"/>
    <w:rsid w:val="00C35FAD"/>
    <w:rsid w:val="00C3630C"/>
    <w:rsid w:val="00C365C4"/>
    <w:rsid w:val="00C376ED"/>
    <w:rsid w:val="00C40173"/>
    <w:rsid w:val="00C403D1"/>
    <w:rsid w:val="00C40D67"/>
    <w:rsid w:val="00C4123F"/>
    <w:rsid w:val="00C41E5E"/>
    <w:rsid w:val="00C431DE"/>
    <w:rsid w:val="00C43900"/>
    <w:rsid w:val="00C43EDB"/>
    <w:rsid w:val="00C43EEA"/>
    <w:rsid w:val="00C43FB5"/>
    <w:rsid w:val="00C4400C"/>
    <w:rsid w:val="00C442D7"/>
    <w:rsid w:val="00C45447"/>
    <w:rsid w:val="00C4642F"/>
    <w:rsid w:val="00C46535"/>
    <w:rsid w:val="00C46C02"/>
    <w:rsid w:val="00C470DA"/>
    <w:rsid w:val="00C477E9"/>
    <w:rsid w:val="00C47B10"/>
    <w:rsid w:val="00C47BD2"/>
    <w:rsid w:val="00C47EE1"/>
    <w:rsid w:val="00C501BF"/>
    <w:rsid w:val="00C508CD"/>
    <w:rsid w:val="00C50B45"/>
    <w:rsid w:val="00C511A4"/>
    <w:rsid w:val="00C51803"/>
    <w:rsid w:val="00C518E8"/>
    <w:rsid w:val="00C51B2A"/>
    <w:rsid w:val="00C5226F"/>
    <w:rsid w:val="00C52990"/>
    <w:rsid w:val="00C53228"/>
    <w:rsid w:val="00C53238"/>
    <w:rsid w:val="00C540E2"/>
    <w:rsid w:val="00C54AF5"/>
    <w:rsid w:val="00C54BBB"/>
    <w:rsid w:val="00C55FFF"/>
    <w:rsid w:val="00C5613C"/>
    <w:rsid w:val="00C565E6"/>
    <w:rsid w:val="00C6118D"/>
    <w:rsid w:val="00C62C35"/>
    <w:rsid w:val="00C63601"/>
    <w:rsid w:val="00C651C0"/>
    <w:rsid w:val="00C66332"/>
    <w:rsid w:val="00C66C91"/>
    <w:rsid w:val="00C675B2"/>
    <w:rsid w:val="00C67AC0"/>
    <w:rsid w:val="00C67D19"/>
    <w:rsid w:val="00C67EFF"/>
    <w:rsid w:val="00C70B2B"/>
    <w:rsid w:val="00C70C21"/>
    <w:rsid w:val="00C70CC1"/>
    <w:rsid w:val="00C72B9E"/>
    <w:rsid w:val="00C73699"/>
    <w:rsid w:val="00C747A0"/>
    <w:rsid w:val="00C74EB4"/>
    <w:rsid w:val="00C75135"/>
    <w:rsid w:val="00C75C24"/>
    <w:rsid w:val="00C75D8A"/>
    <w:rsid w:val="00C774F9"/>
    <w:rsid w:val="00C77B7C"/>
    <w:rsid w:val="00C77CBB"/>
    <w:rsid w:val="00C80CD9"/>
    <w:rsid w:val="00C817BE"/>
    <w:rsid w:val="00C8194A"/>
    <w:rsid w:val="00C81F04"/>
    <w:rsid w:val="00C82772"/>
    <w:rsid w:val="00C84395"/>
    <w:rsid w:val="00C84E55"/>
    <w:rsid w:val="00C8628A"/>
    <w:rsid w:val="00C878AA"/>
    <w:rsid w:val="00C87F46"/>
    <w:rsid w:val="00C9078A"/>
    <w:rsid w:val="00C91254"/>
    <w:rsid w:val="00C92097"/>
    <w:rsid w:val="00C92B02"/>
    <w:rsid w:val="00C933F7"/>
    <w:rsid w:val="00C93A2A"/>
    <w:rsid w:val="00C93AAB"/>
    <w:rsid w:val="00C93BAF"/>
    <w:rsid w:val="00C93C46"/>
    <w:rsid w:val="00C94439"/>
    <w:rsid w:val="00C94968"/>
    <w:rsid w:val="00C94F74"/>
    <w:rsid w:val="00C95695"/>
    <w:rsid w:val="00C96411"/>
    <w:rsid w:val="00C96972"/>
    <w:rsid w:val="00C970EE"/>
    <w:rsid w:val="00C978BE"/>
    <w:rsid w:val="00CA1140"/>
    <w:rsid w:val="00CA16A1"/>
    <w:rsid w:val="00CA1A85"/>
    <w:rsid w:val="00CA1D44"/>
    <w:rsid w:val="00CA1E51"/>
    <w:rsid w:val="00CA1E5E"/>
    <w:rsid w:val="00CA21E7"/>
    <w:rsid w:val="00CA2994"/>
    <w:rsid w:val="00CA3430"/>
    <w:rsid w:val="00CA353C"/>
    <w:rsid w:val="00CA4EE6"/>
    <w:rsid w:val="00CA4F41"/>
    <w:rsid w:val="00CA5392"/>
    <w:rsid w:val="00CA552C"/>
    <w:rsid w:val="00CA6E95"/>
    <w:rsid w:val="00CA6EDE"/>
    <w:rsid w:val="00CA7099"/>
    <w:rsid w:val="00CA759D"/>
    <w:rsid w:val="00CA78C6"/>
    <w:rsid w:val="00CB0971"/>
    <w:rsid w:val="00CB0C3B"/>
    <w:rsid w:val="00CB1083"/>
    <w:rsid w:val="00CB12DD"/>
    <w:rsid w:val="00CB1610"/>
    <w:rsid w:val="00CB18BD"/>
    <w:rsid w:val="00CB1A42"/>
    <w:rsid w:val="00CB1EFE"/>
    <w:rsid w:val="00CB2445"/>
    <w:rsid w:val="00CB3CD2"/>
    <w:rsid w:val="00CB3E71"/>
    <w:rsid w:val="00CB3E76"/>
    <w:rsid w:val="00CB4E2C"/>
    <w:rsid w:val="00CB57E4"/>
    <w:rsid w:val="00CB7CBB"/>
    <w:rsid w:val="00CC03B9"/>
    <w:rsid w:val="00CC1269"/>
    <w:rsid w:val="00CC142A"/>
    <w:rsid w:val="00CC1A55"/>
    <w:rsid w:val="00CC1D75"/>
    <w:rsid w:val="00CC1DBA"/>
    <w:rsid w:val="00CC1F8C"/>
    <w:rsid w:val="00CC214B"/>
    <w:rsid w:val="00CC2CD9"/>
    <w:rsid w:val="00CC31AE"/>
    <w:rsid w:val="00CC365D"/>
    <w:rsid w:val="00CC7770"/>
    <w:rsid w:val="00CC7FD0"/>
    <w:rsid w:val="00CD09E9"/>
    <w:rsid w:val="00CD0D4B"/>
    <w:rsid w:val="00CD124B"/>
    <w:rsid w:val="00CD13D3"/>
    <w:rsid w:val="00CD1717"/>
    <w:rsid w:val="00CD28CA"/>
    <w:rsid w:val="00CD35CB"/>
    <w:rsid w:val="00CD3A3B"/>
    <w:rsid w:val="00CD42A8"/>
    <w:rsid w:val="00CD437C"/>
    <w:rsid w:val="00CD4732"/>
    <w:rsid w:val="00CD4F61"/>
    <w:rsid w:val="00CD5ADF"/>
    <w:rsid w:val="00CD5D55"/>
    <w:rsid w:val="00CD6362"/>
    <w:rsid w:val="00CD703B"/>
    <w:rsid w:val="00CE153A"/>
    <w:rsid w:val="00CE2328"/>
    <w:rsid w:val="00CE26C8"/>
    <w:rsid w:val="00CE36F2"/>
    <w:rsid w:val="00CE38AE"/>
    <w:rsid w:val="00CE3B70"/>
    <w:rsid w:val="00CE42F5"/>
    <w:rsid w:val="00CE521C"/>
    <w:rsid w:val="00CE5451"/>
    <w:rsid w:val="00CE5603"/>
    <w:rsid w:val="00CF1771"/>
    <w:rsid w:val="00CF1B03"/>
    <w:rsid w:val="00CF1C98"/>
    <w:rsid w:val="00CF25B7"/>
    <w:rsid w:val="00CF36A6"/>
    <w:rsid w:val="00CF3AE9"/>
    <w:rsid w:val="00CF3BDA"/>
    <w:rsid w:val="00CF419A"/>
    <w:rsid w:val="00CF4587"/>
    <w:rsid w:val="00CF503E"/>
    <w:rsid w:val="00CF543F"/>
    <w:rsid w:val="00CF5E1E"/>
    <w:rsid w:val="00CF5E91"/>
    <w:rsid w:val="00CF629F"/>
    <w:rsid w:val="00CF69B6"/>
    <w:rsid w:val="00CF6A01"/>
    <w:rsid w:val="00CF6E43"/>
    <w:rsid w:val="00CF7106"/>
    <w:rsid w:val="00CF729F"/>
    <w:rsid w:val="00CF7A52"/>
    <w:rsid w:val="00CF7D32"/>
    <w:rsid w:val="00D005A2"/>
    <w:rsid w:val="00D01187"/>
    <w:rsid w:val="00D011F9"/>
    <w:rsid w:val="00D027CC"/>
    <w:rsid w:val="00D02AD1"/>
    <w:rsid w:val="00D02F5A"/>
    <w:rsid w:val="00D0344A"/>
    <w:rsid w:val="00D049FD"/>
    <w:rsid w:val="00D04B1F"/>
    <w:rsid w:val="00D058B0"/>
    <w:rsid w:val="00D06B99"/>
    <w:rsid w:val="00D06D8C"/>
    <w:rsid w:val="00D06E90"/>
    <w:rsid w:val="00D1055C"/>
    <w:rsid w:val="00D11CD7"/>
    <w:rsid w:val="00D12957"/>
    <w:rsid w:val="00D135F4"/>
    <w:rsid w:val="00D14241"/>
    <w:rsid w:val="00D14961"/>
    <w:rsid w:val="00D15736"/>
    <w:rsid w:val="00D15964"/>
    <w:rsid w:val="00D16C53"/>
    <w:rsid w:val="00D17166"/>
    <w:rsid w:val="00D17F62"/>
    <w:rsid w:val="00D22322"/>
    <w:rsid w:val="00D22412"/>
    <w:rsid w:val="00D2262A"/>
    <w:rsid w:val="00D22DEA"/>
    <w:rsid w:val="00D233CF"/>
    <w:rsid w:val="00D238F9"/>
    <w:rsid w:val="00D24A88"/>
    <w:rsid w:val="00D24CCB"/>
    <w:rsid w:val="00D24D2A"/>
    <w:rsid w:val="00D26466"/>
    <w:rsid w:val="00D266E0"/>
    <w:rsid w:val="00D26BE4"/>
    <w:rsid w:val="00D270B1"/>
    <w:rsid w:val="00D305C8"/>
    <w:rsid w:val="00D3073A"/>
    <w:rsid w:val="00D30CB9"/>
    <w:rsid w:val="00D318C7"/>
    <w:rsid w:val="00D31B2A"/>
    <w:rsid w:val="00D32E3F"/>
    <w:rsid w:val="00D32FB4"/>
    <w:rsid w:val="00D3351C"/>
    <w:rsid w:val="00D335A8"/>
    <w:rsid w:val="00D3360B"/>
    <w:rsid w:val="00D3389B"/>
    <w:rsid w:val="00D33F1F"/>
    <w:rsid w:val="00D34987"/>
    <w:rsid w:val="00D34E28"/>
    <w:rsid w:val="00D35264"/>
    <w:rsid w:val="00D352E2"/>
    <w:rsid w:val="00D3547B"/>
    <w:rsid w:val="00D35DBD"/>
    <w:rsid w:val="00D368C4"/>
    <w:rsid w:val="00D36D6D"/>
    <w:rsid w:val="00D37204"/>
    <w:rsid w:val="00D40089"/>
    <w:rsid w:val="00D4065C"/>
    <w:rsid w:val="00D40713"/>
    <w:rsid w:val="00D4103D"/>
    <w:rsid w:val="00D41BD4"/>
    <w:rsid w:val="00D41D38"/>
    <w:rsid w:val="00D422B9"/>
    <w:rsid w:val="00D423DE"/>
    <w:rsid w:val="00D443C9"/>
    <w:rsid w:val="00D4502D"/>
    <w:rsid w:val="00D45BF1"/>
    <w:rsid w:val="00D46241"/>
    <w:rsid w:val="00D4657C"/>
    <w:rsid w:val="00D46983"/>
    <w:rsid w:val="00D46A69"/>
    <w:rsid w:val="00D4797C"/>
    <w:rsid w:val="00D500CD"/>
    <w:rsid w:val="00D504B9"/>
    <w:rsid w:val="00D505A1"/>
    <w:rsid w:val="00D5091D"/>
    <w:rsid w:val="00D50939"/>
    <w:rsid w:val="00D50E49"/>
    <w:rsid w:val="00D510E1"/>
    <w:rsid w:val="00D51108"/>
    <w:rsid w:val="00D52673"/>
    <w:rsid w:val="00D52B82"/>
    <w:rsid w:val="00D52D04"/>
    <w:rsid w:val="00D530F0"/>
    <w:rsid w:val="00D531DD"/>
    <w:rsid w:val="00D53575"/>
    <w:rsid w:val="00D53D2D"/>
    <w:rsid w:val="00D53E31"/>
    <w:rsid w:val="00D5516A"/>
    <w:rsid w:val="00D55311"/>
    <w:rsid w:val="00D556D4"/>
    <w:rsid w:val="00D55933"/>
    <w:rsid w:val="00D56C58"/>
    <w:rsid w:val="00D5756B"/>
    <w:rsid w:val="00D60CB2"/>
    <w:rsid w:val="00D61D45"/>
    <w:rsid w:val="00D62467"/>
    <w:rsid w:val="00D628FE"/>
    <w:rsid w:val="00D62AAD"/>
    <w:rsid w:val="00D6382B"/>
    <w:rsid w:val="00D63899"/>
    <w:rsid w:val="00D63D09"/>
    <w:rsid w:val="00D64504"/>
    <w:rsid w:val="00D6491C"/>
    <w:rsid w:val="00D65046"/>
    <w:rsid w:val="00D65A9F"/>
    <w:rsid w:val="00D670FD"/>
    <w:rsid w:val="00D703CD"/>
    <w:rsid w:val="00D70BEA"/>
    <w:rsid w:val="00D71071"/>
    <w:rsid w:val="00D712BA"/>
    <w:rsid w:val="00D7183D"/>
    <w:rsid w:val="00D7262E"/>
    <w:rsid w:val="00D727C1"/>
    <w:rsid w:val="00D72A42"/>
    <w:rsid w:val="00D73818"/>
    <w:rsid w:val="00D7424C"/>
    <w:rsid w:val="00D7450C"/>
    <w:rsid w:val="00D75619"/>
    <w:rsid w:val="00D7569F"/>
    <w:rsid w:val="00D75D16"/>
    <w:rsid w:val="00D76C1D"/>
    <w:rsid w:val="00D76E3E"/>
    <w:rsid w:val="00D77E2D"/>
    <w:rsid w:val="00D77EA8"/>
    <w:rsid w:val="00D80388"/>
    <w:rsid w:val="00D81CD6"/>
    <w:rsid w:val="00D81D66"/>
    <w:rsid w:val="00D820F8"/>
    <w:rsid w:val="00D82B6C"/>
    <w:rsid w:val="00D82B70"/>
    <w:rsid w:val="00D83770"/>
    <w:rsid w:val="00D84B31"/>
    <w:rsid w:val="00D84BEA"/>
    <w:rsid w:val="00D85D64"/>
    <w:rsid w:val="00D85D87"/>
    <w:rsid w:val="00D869F1"/>
    <w:rsid w:val="00D8714E"/>
    <w:rsid w:val="00D8776D"/>
    <w:rsid w:val="00D878B0"/>
    <w:rsid w:val="00D90797"/>
    <w:rsid w:val="00D90B8B"/>
    <w:rsid w:val="00D90C7D"/>
    <w:rsid w:val="00D90DDF"/>
    <w:rsid w:val="00D90E1B"/>
    <w:rsid w:val="00D920C9"/>
    <w:rsid w:val="00D92DD8"/>
    <w:rsid w:val="00D93290"/>
    <w:rsid w:val="00D93621"/>
    <w:rsid w:val="00D9442F"/>
    <w:rsid w:val="00D969E6"/>
    <w:rsid w:val="00D96EFC"/>
    <w:rsid w:val="00DA15AA"/>
    <w:rsid w:val="00DA16DE"/>
    <w:rsid w:val="00DA17D8"/>
    <w:rsid w:val="00DA4079"/>
    <w:rsid w:val="00DA6600"/>
    <w:rsid w:val="00DA73DF"/>
    <w:rsid w:val="00DB0739"/>
    <w:rsid w:val="00DB0D0E"/>
    <w:rsid w:val="00DB0E1F"/>
    <w:rsid w:val="00DB161A"/>
    <w:rsid w:val="00DB165F"/>
    <w:rsid w:val="00DB1E21"/>
    <w:rsid w:val="00DB20A6"/>
    <w:rsid w:val="00DB2AD7"/>
    <w:rsid w:val="00DB378F"/>
    <w:rsid w:val="00DB3CF9"/>
    <w:rsid w:val="00DB416D"/>
    <w:rsid w:val="00DB4585"/>
    <w:rsid w:val="00DB5387"/>
    <w:rsid w:val="00DB5507"/>
    <w:rsid w:val="00DB5593"/>
    <w:rsid w:val="00DB56CB"/>
    <w:rsid w:val="00DB59DC"/>
    <w:rsid w:val="00DB59F5"/>
    <w:rsid w:val="00DB5B92"/>
    <w:rsid w:val="00DB6AF9"/>
    <w:rsid w:val="00DB7558"/>
    <w:rsid w:val="00DB776A"/>
    <w:rsid w:val="00DB7DC1"/>
    <w:rsid w:val="00DC12D0"/>
    <w:rsid w:val="00DC15C6"/>
    <w:rsid w:val="00DC2B26"/>
    <w:rsid w:val="00DC2DD9"/>
    <w:rsid w:val="00DC2DFD"/>
    <w:rsid w:val="00DC3F27"/>
    <w:rsid w:val="00DC4143"/>
    <w:rsid w:val="00DC45FF"/>
    <w:rsid w:val="00DC4F63"/>
    <w:rsid w:val="00DC557B"/>
    <w:rsid w:val="00DC608A"/>
    <w:rsid w:val="00DC60B9"/>
    <w:rsid w:val="00DC663B"/>
    <w:rsid w:val="00DC66FF"/>
    <w:rsid w:val="00DC7E14"/>
    <w:rsid w:val="00DD065D"/>
    <w:rsid w:val="00DD0A24"/>
    <w:rsid w:val="00DD1BBF"/>
    <w:rsid w:val="00DD1E9E"/>
    <w:rsid w:val="00DD20E3"/>
    <w:rsid w:val="00DD21C9"/>
    <w:rsid w:val="00DD2FA2"/>
    <w:rsid w:val="00DD4A04"/>
    <w:rsid w:val="00DD506E"/>
    <w:rsid w:val="00DD7FD9"/>
    <w:rsid w:val="00DE08A9"/>
    <w:rsid w:val="00DE08D8"/>
    <w:rsid w:val="00DE0D77"/>
    <w:rsid w:val="00DE118A"/>
    <w:rsid w:val="00DE24E1"/>
    <w:rsid w:val="00DE3272"/>
    <w:rsid w:val="00DE3773"/>
    <w:rsid w:val="00DE4665"/>
    <w:rsid w:val="00DE4C80"/>
    <w:rsid w:val="00DE50C6"/>
    <w:rsid w:val="00DE57D0"/>
    <w:rsid w:val="00DE5810"/>
    <w:rsid w:val="00DE6563"/>
    <w:rsid w:val="00DE705A"/>
    <w:rsid w:val="00DE712F"/>
    <w:rsid w:val="00DE754B"/>
    <w:rsid w:val="00DE7BAA"/>
    <w:rsid w:val="00DE7D39"/>
    <w:rsid w:val="00DF00D4"/>
    <w:rsid w:val="00DF022E"/>
    <w:rsid w:val="00DF026B"/>
    <w:rsid w:val="00DF05AE"/>
    <w:rsid w:val="00DF05B4"/>
    <w:rsid w:val="00DF0D32"/>
    <w:rsid w:val="00DF0D5F"/>
    <w:rsid w:val="00DF1901"/>
    <w:rsid w:val="00DF19BB"/>
    <w:rsid w:val="00DF203E"/>
    <w:rsid w:val="00DF295C"/>
    <w:rsid w:val="00DF2A6E"/>
    <w:rsid w:val="00DF2A71"/>
    <w:rsid w:val="00DF3303"/>
    <w:rsid w:val="00DF3D17"/>
    <w:rsid w:val="00DF4188"/>
    <w:rsid w:val="00DF50E6"/>
    <w:rsid w:val="00DF52A5"/>
    <w:rsid w:val="00DF567E"/>
    <w:rsid w:val="00DF57E1"/>
    <w:rsid w:val="00DF59C7"/>
    <w:rsid w:val="00DF7A8F"/>
    <w:rsid w:val="00DF7D0D"/>
    <w:rsid w:val="00DF7F66"/>
    <w:rsid w:val="00E00536"/>
    <w:rsid w:val="00E00AA7"/>
    <w:rsid w:val="00E01562"/>
    <w:rsid w:val="00E01B0B"/>
    <w:rsid w:val="00E01E37"/>
    <w:rsid w:val="00E02128"/>
    <w:rsid w:val="00E0294C"/>
    <w:rsid w:val="00E02CE1"/>
    <w:rsid w:val="00E02E10"/>
    <w:rsid w:val="00E035E1"/>
    <w:rsid w:val="00E03E4C"/>
    <w:rsid w:val="00E04082"/>
    <w:rsid w:val="00E04D80"/>
    <w:rsid w:val="00E0522A"/>
    <w:rsid w:val="00E05EB6"/>
    <w:rsid w:val="00E06207"/>
    <w:rsid w:val="00E06EA1"/>
    <w:rsid w:val="00E07858"/>
    <w:rsid w:val="00E10B88"/>
    <w:rsid w:val="00E12ED1"/>
    <w:rsid w:val="00E138DA"/>
    <w:rsid w:val="00E140DC"/>
    <w:rsid w:val="00E14F69"/>
    <w:rsid w:val="00E14F73"/>
    <w:rsid w:val="00E150AD"/>
    <w:rsid w:val="00E150E7"/>
    <w:rsid w:val="00E15979"/>
    <w:rsid w:val="00E160B4"/>
    <w:rsid w:val="00E16CC0"/>
    <w:rsid w:val="00E17F89"/>
    <w:rsid w:val="00E2027C"/>
    <w:rsid w:val="00E20379"/>
    <w:rsid w:val="00E20B33"/>
    <w:rsid w:val="00E20DCA"/>
    <w:rsid w:val="00E20E79"/>
    <w:rsid w:val="00E20F50"/>
    <w:rsid w:val="00E22920"/>
    <w:rsid w:val="00E22A35"/>
    <w:rsid w:val="00E23030"/>
    <w:rsid w:val="00E23A16"/>
    <w:rsid w:val="00E23FFB"/>
    <w:rsid w:val="00E2477C"/>
    <w:rsid w:val="00E24C10"/>
    <w:rsid w:val="00E25393"/>
    <w:rsid w:val="00E25931"/>
    <w:rsid w:val="00E25B7A"/>
    <w:rsid w:val="00E2612D"/>
    <w:rsid w:val="00E263FB"/>
    <w:rsid w:val="00E2680D"/>
    <w:rsid w:val="00E30FA7"/>
    <w:rsid w:val="00E313F3"/>
    <w:rsid w:val="00E31E4D"/>
    <w:rsid w:val="00E31EBD"/>
    <w:rsid w:val="00E32944"/>
    <w:rsid w:val="00E32A12"/>
    <w:rsid w:val="00E32ABF"/>
    <w:rsid w:val="00E33298"/>
    <w:rsid w:val="00E33D0A"/>
    <w:rsid w:val="00E3440D"/>
    <w:rsid w:val="00E34998"/>
    <w:rsid w:val="00E34E79"/>
    <w:rsid w:val="00E350C5"/>
    <w:rsid w:val="00E35113"/>
    <w:rsid w:val="00E379BC"/>
    <w:rsid w:val="00E37ACC"/>
    <w:rsid w:val="00E4079C"/>
    <w:rsid w:val="00E41EFC"/>
    <w:rsid w:val="00E4219B"/>
    <w:rsid w:val="00E42E97"/>
    <w:rsid w:val="00E43530"/>
    <w:rsid w:val="00E4442C"/>
    <w:rsid w:val="00E44816"/>
    <w:rsid w:val="00E44B07"/>
    <w:rsid w:val="00E44E87"/>
    <w:rsid w:val="00E45186"/>
    <w:rsid w:val="00E4522E"/>
    <w:rsid w:val="00E462D8"/>
    <w:rsid w:val="00E47E1D"/>
    <w:rsid w:val="00E50EDF"/>
    <w:rsid w:val="00E50F38"/>
    <w:rsid w:val="00E518B3"/>
    <w:rsid w:val="00E51904"/>
    <w:rsid w:val="00E5229E"/>
    <w:rsid w:val="00E53EE2"/>
    <w:rsid w:val="00E546B9"/>
    <w:rsid w:val="00E548DE"/>
    <w:rsid w:val="00E5509B"/>
    <w:rsid w:val="00E5517F"/>
    <w:rsid w:val="00E55431"/>
    <w:rsid w:val="00E55DF8"/>
    <w:rsid w:val="00E5652C"/>
    <w:rsid w:val="00E566B3"/>
    <w:rsid w:val="00E56C11"/>
    <w:rsid w:val="00E573DC"/>
    <w:rsid w:val="00E6055F"/>
    <w:rsid w:val="00E60FD1"/>
    <w:rsid w:val="00E61474"/>
    <w:rsid w:val="00E61685"/>
    <w:rsid w:val="00E6172F"/>
    <w:rsid w:val="00E6310D"/>
    <w:rsid w:val="00E6336B"/>
    <w:rsid w:val="00E63525"/>
    <w:rsid w:val="00E637FE"/>
    <w:rsid w:val="00E63F79"/>
    <w:rsid w:val="00E64F42"/>
    <w:rsid w:val="00E673A6"/>
    <w:rsid w:val="00E679E6"/>
    <w:rsid w:val="00E70BD6"/>
    <w:rsid w:val="00E70FAC"/>
    <w:rsid w:val="00E71163"/>
    <w:rsid w:val="00E7121F"/>
    <w:rsid w:val="00E72CBB"/>
    <w:rsid w:val="00E7349F"/>
    <w:rsid w:val="00E734E3"/>
    <w:rsid w:val="00E741C6"/>
    <w:rsid w:val="00E742DD"/>
    <w:rsid w:val="00E74635"/>
    <w:rsid w:val="00E74A29"/>
    <w:rsid w:val="00E7506A"/>
    <w:rsid w:val="00E75633"/>
    <w:rsid w:val="00E758B6"/>
    <w:rsid w:val="00E75EF7"/>
    <w:rsid w:val="00E76D80"/>
    <w:rsid w:val="00E76EED"/>
    <w:rsid w:val="00E76F49"/>
    <w:rsid w:val="00E77233"/>
    <w:rsid w:val="00E77494"/>
    <w:rsid w:val="00E806A8"/>
    <w:rsid w:val="00E811CA"/>
    <w:rsid w:val="00E818D7"/>
    <w:rsid w:val="00E81F8A"/>
    <w:rsid w:val="00E8224D"/>
    <w:rsid w:val="00E8249C"/>
    <w:rsid w:val="00E84033"/>
    <w:rsid w:val="00E84755"/>
    <w:rsid w:val="00E851F7"/>
    <w:rsid w:val="00E85560"/>
    <w:rsid w:val="00E85C1B"/>
    <w:rsid w:val="00E85C3D"/>
    <w:rsid w:val="00E86E54"/>
    <w:rsid w:val="00E8794E"/>
    <w:rsid w:val="00E87BF4"/>
    <w:rsid w:val="00E90056"/>
    <w:rsid w:val="00E92A22"/>
    <w:rsid w:val="00E92A28"/>
    <w:rsid w:val="00E9325E"/>
    <w:rsid w:val="00E93B00"/>
    <w:rsid w:val="00E94A9A"/>
    <w:rsid w:val="00E94E1D"/>
    <w:rsid w:val="00E955E6"/>
    <w:rsid w:val="00E96C7C"/>
    <w:rsid w:val="00E971F0"/>
    <w:rsid w:val="00E974F2"/>
    <w:rsid w:val="00E9783D"/>
    <w:rsid w:val="00EA0C53"/>
    <w:rsid w:val="00EA1D8B"/>
    <w:rsid w:val="00EA201F"/>
    <w:rsid w:val="00EA4859"/>
    <w:rsid w:val="00EA4CE8"/>
    <w:rsid w:val="00EA5651"/>
    <w:rsid w:val="00EA6268"/>
    <w:rsid w:val="00EA63D7"/>
    <w:rsid w:val="00EA71F7"/>
    <w:rsid w:val="00EA757D"/>
    <w:rsid w:val="00EA7953"/>
    <w:rsid w:val="00EB02CA"/>
    <w:rsid w:val="00EB2A23"/>
    <w:rsid w:val="00EB2D2F"/>
    <w:rsid w:val="00EB2E82"/>
    <w:rsid w:val="00EB32AC"/>
    <w:rsid w:val="00EB3537"/>
    <w:rsid w:val="00EB4022"/>
    <w:rsid w:val="00EB4EC0"/>
    <w:rsid w:val="00EB507E"/>
    <w:rsid w:val="00EB6058"/>
    <w:rsid w:val="00EB617D"/>
    <w:rsid w:val="00EB63E8"/>
    <w:rsid w:val="00EB6B6E"/>
    <w:rsid w:val="00EB7681"/>
    <w:rsid w:val="00EB78DF"/>
    <w:rsid w:val="00EB7F4F"/>
    <w:rsid w:val="00EC13A0"/>
    <w:rsid w:val="00EC1479"/>
    <w:rsid w:val="00EC1811"/>
    <w:rsid w:val="00EC20E0"/>
    <w:rsid w:val="00EC2787"/>
    <w:rsid w:val="00EC35C0"/>
    <w:rsid w:val="00EC38D9"/>
    <w:rsid w:val="00EC4065"/>
    <w:rsid w:val="00EC5544"/>
    <w:rsid w:val="00EC653A"/>
    <w:rsid w:val="00EC65E8"/>
    <w:rsid w:val="00EC6774"/>
    <w:rsid w:val="00EC79EC"/>
    <w:rsid w:val="00EC7BE3"/>
    <w:rsid w:val="00ED049A"/>
    <w:rsid w:val="00ED1411"/>
    <w:rsid w:val="00ED1DB5"/>
    <w:rsid w:val="00ED2756"/>
    <w:rsid w:val="00ED2DF9"/>
    <w:rsid w:val="00ED36D3"/>
    <w:rsid w:val="00ED3C30"/>
    <w:rsid w:val="00ED4175"/>
    <w:rsid w:val="00ED45FF"/>
    <w:rsid w:val="00ED5C05"/>
    <w:rsid w:val="00ED5D53"/>
    <w:rsid w:val="00ED6EA0"/>
    <w:rsid w:val="00ED6EAE"/>
    <w:rsid w:val="00ED721F"/>
    <w:rsid w:val="00ED7D9F"/>
    <w:rsid w:val="00EE041C"/>
    <w:rsid w:val="00EE0426"/>
    <w:rsid w:val="00EE18B0"/>
    <w:rsid w:val="00EE19B5"/>
    <w:rsid w:val="00EE1F9E"/>
    <w:rsid w:val="00EE2633"/>
    <w:rsid w:val="00EE2796"/>
    <w:rsid w:val="00EE2F1F"/>
    <w:rsid w:val="00EE329C"/>
    <w:rsid w:val="00EE362A"/>
    <w:rsid w:val="00EE4F38"/>
    <w:rsid w:val="00EE50FB"/>
    <w:rsid w:val="00EE571C"/>
    <w:rsid w:val="00EE5D48"/>
    <w:rsid w:val="00EE77AF"/>
    <w:rsid w:val="00EF0350"/>
    <w:rsid w:val="00EF06BF"/>
    <w:rsid w:val="00EF07C7"/>
    <w:rsid w:val="00EF16D8"/>
    <w:rsid w:val="00EF1CEB"/>
    <w:rsid w:val="00EF228F"/>
    <w:rsid w:val="00EF22CE"/>
    <w:rsid w:val="00EF2548"/>
    <w:rsid w:val="00EF2FB3"/>
    <w:rsid w:val="00EF3D25"/>
    <w:rsid w:val="00EF43A0"/>
    <w:rsid w:val="00EF4C41"/>
    <w:rsid w:val="00EF4F93"/>
    <w:rsid w:val="00EF6243"/>
    <w:rsid w:val="00EF7294"/>
    <w:rsid w:val="00EF76ED"/>
    <w:rsid w:val="00EF7E60"/>
    <w:rsid w:val="00F0022E"/>
    <w:rsid w:val="00F00A40"/>
    <w:rsid w:val="00F02074"/>
    <w:rsid w:val="00F02AE8"/>
    <w:rsid w:val="00F03193"/>
    <w:rsid w:val="00F07777"/>
    <w:rsid w:val="00F07A67"/>
    <w:rsid w:val="00F11326"/>
    <w:rsid w:val="00F131BB"/>
    <w:rsid w:val="00F13CEC"/>
    <w:rsid w:val="00F13E52"/>
    <w:rsid w:val="00F1459C"/>
    <w:rsid w:val="00F14950"/>
    <w:rsid w:val="00F14AF5"/>
    <w:rsid w:val="00F16437"/>
    <w:rsid w:val="00F16BC9"/>
    <w:rsid w:val="00F17E7D"/>
    <w:rsid w:val="00F2038C"/>
    <w:rsid w:val="00F21BCC"/>
    <w:rsid w:val="00F235D6"/>
    <w:rsid w:val="00F2462F"/>
    <w:rsid w:val="00F247B8"/>
    <w:rsid w:val="00F25607"/>
    <w:rsid w:val="00F25EE8"/>
    <w:rsid w:val="00F264CA"/>
    <w:rsid w:val="00F26530"/>
    <w:rsid w:val="00F269F3"/>
    <w:rsid w:val="00F26E5B"/>
    <w:rsid w:val="00F27C10"/>
    <w:rsid w:val="00F30B74"/>
    <w:rsid w:val="00F3105E"/>
    <w:rsid w:val="00F312F7"/>
    <w:rsid w:val="00F31F6E"/>
    <w:rsid w:val="00F324E7"/>
    <w:rsid w:val="00F32B4B"/>
    <w:rsid w:val="00F3350C"/>
    <w:rsid w:val="00F338E7"/>
    <w:rsid w:val="00F33C04"/>
    <w:rsid w:val="00F33F05"/>
    <w:rsid w:val="00F342D0"/>
    <w:rsid w:val="00F34521"/>
    <w:rsid w:val="00F34B6D"/>
    <w:rsid w:val="00F3502A"/>
    <w:rsid w:val="00F35289"/>
    <w:rsid w:val="00F35FA6"/>
    <w:rsid w:val="00F36086"/>
    <w:rsid w:val="00F364B0"/>
    <w:rsid w:val="00F36859"/>
    <w:rsid w:val="00F36BA9"/>
    <w:rsid w:val="00F3712E"/>
    <w:rsid w:val="00F3755B"/>
    <w:rsid w:val="00F377AA"/>
    <w:rsid w:val="00F37C36"/>
    <w:rsid w:val="00F4093C"/>
    <w:rsid w:val="00F42AF2"/>
    <w:rsid w:val="00F42DC1"/>
    <w:rsid w:val="00F43A95"/>
    <w:rsid w:val="00F44563"/>
    <w:rsid w:val="00F4510E"/>
    <w:rsid w:val="00F46A9B"/>
    <w:rsid w:val="00F47D58"/>
    <w:rsid w:val="00F47DE6"/>
    <w:rsid w:val="00F50966"/>
    <w:rsid w:val="00F5229D"/>
    <w:rsid w:val="00F527EE"/>
    <w:rsid w:val="00F53548"/>
    <w:rsid w:val="00F53947"/>
    <w:rsid w:val="00F53BE4"/>
    <w:rsid w:val="00F53E4E"/>
    <w:rsid w:val="00F54A31"/>
    <w:rsid w:val="00F55FC4"/>
    <w:rsid w:val="00F5628B"/>
    <w:rsid w:val="00F56E7D"/>
    <w:rsid w:val="00F571C7"/>
    <w:rsid w:val="00F57856"/>
    <w:rsid w:val="00F57DD2"/>
    <w:rsid w:val="00F600E7"/>
    <w:rsid w:val="00F60118"/>
    <w:rsid w:val="00F60384"/>
    <w:rsid w:val="00F61181"/>
    <w:rsid w:val="00F61355"/>
    <w:rsid w:val="00F61534"/>
    <w:rsid w:val="00F616D4"/>
    <w:rsid w:val="00F632C6"/>
    <w:rsid w:val="00F641F3"/>
    <w:rsid w:val="00F64802"/>
    <w:rsid w:val="00F64B29"/>
    <w:rsid w:val="00F65938"/>
    <w:rsid w:val="00F65E2D"/>
    <w:rsid w:val="00F65E95"/>
    <w:rsid w:val="00F6738C"/>
    <w:rsid w:val="00F673E6"/>
    <w:rsid w:val="00F71071"/>
    <w:rsid w:val="00F711CD"/>
    <w:rsid w:val="00F71411"/>
    <w:rsid w:val="00F71561"/>
    <w:rsid w:val="00F71E4F"/>
    <w:rsid w:val="00F72C1C"/>
    <w:rsid w:val="00F72C70"/>
    <w:rsid w:val="00F7365E"/>
    <w:rsid w:val="00F7447A"/>
    <w:rsid w:val="00F74B0E"/>
    <w:rsid w:val="00F74D4B"/>
    <w:rsid w:val="00F75235"/>
    <w:rsid w:val="00F76679"/>
    <w:rsid w:val="00F7710E"/>
    <w:rsid w:val="00F77147"/>
    <w:rsid w:val="00F811F4"/>
    <w:rsid w:val="00F8146D"/>
    <w:rsid w:val="00F81F61"/>
    <w:rsid w:val="00F840EF"/>
    <w:rsid w:val="00F8476D"/>
    <w:rsid w:val="00F84A52"/>
    <w:rsid w:val="00F84C2B"/>
    <w:rsid w:val="00F85013"/>
    <w:rsid w:val="00F85316"/>
    <w:rsid w:val="00F8539C"/>
    <w:rsid w:val="00F871E6"/>
    <w:rsid w:val="00F87883"/>
    <w:rsid w:val="00F87897"/>
    <w:rsid w:val="00F9096C"/>
    <w:rsid w:val="00F91AF7"/>
    <w:rsid w:val="00F91E7C"/>
    <w:rsid w:val="00F92350"/>
    <w:rsid w:val="00F92E2B"/>
    <w:rsid w:val="00F93442"/>
    <w:rsid w:val="00F93CA6"/>
    <w:rsid w:val="00F96318"/>
    <w:rsid w:val="00F9636E"/>
    <w:rsid w:val="00FA018A"/>
    <w:rsid w:val="00FA039A"/>
    <w:rsid w:val="00FA0EE6"/>
    <w:rsid w:val="00FA1D83"/>
    <w:rsid w:val="00FA1E02"/>
    <w:rsid w:val="00FA20B7"/>
    <w:rsid w:val="00FA33A5"/>
    <w:rsid w:val="00FA3573"/>
    <w:rsid w:val="00FA445D"/>
    <w:rsid w:val="00FA5022"/>
    <w:rsid w:val="00FA5777"/>
    <w:rsid w:val="00FA5CA3"/>
    <w:rsid w:val="00FA5CF7"/>
    <w:rsid w:val="00FB0BB3"/>
    <w:rsid w:val="00FB3087"/>
    <w:rsid w:val="00FB32CF"/>
    <w:rsid w:val="00FB5782"/>
    <w:rsid w:val="00FB640C"/>
    <w:rsid w:val="00FB763C"/>
    <w:rsid w:val="00FB7B52"/>
    <w:rsid w:val="00FC1547"/>
    <w:rsid w:val="00FC1AA3"/>
    <w:rsid w:val="00FC25D4"/>
    <w:rsid w:val="00FC2F4B"/>
    <w:rsid w:val="00FC3484"/>
    <w:rsid w:val="00FC3713"/>
    <w:rsid w:val="00FC398A"/>
    <w:rsid w:val="00FC42F4"/>
    <w:rsid w:val="00FC4A24"/>
    <w:rsid w:val="00FC4C7B"/>
    <w:rsid w:val="00FC4D99"/>
    <w:rsid w:val="00FC50B1"/>
    <w:rsid w:val="00FC56BE"/>
    <w:rsid w:val="00FC5724"/>
    <w:rsid w:val="00FC5A9A"/>
    <w:rsid w:val="00FC6534"/>
    <w:rsid w:val="00FC7130"/>
    <w:rsid w:val="00FC7616"/>
    <w:rsid w:val="00FC79B6"/>
    <w:rsid w:val="00FD05B8"/>
    <w:rsid w:val="00FD15F8"/>
    <w:rsid w:val="00FD1D28"/>
    <w:rsid w:val="00FD2351"/>
    <w:rsid w:val="00FD271A"/>
    <w:rsid w:val="00FD3CA0"/>
    <w:rsid w:val="00FD413C"/>
    <w:rsid w:val="00FD4D07"/>
    <w:rsid w:val="00FD50D0"/>
    <w:rsid w:val="00FD54C7"/>
    <w:rsid w:val="00FD7677"/>
    <w:rsid w:val="00FD7CDD"/>
    <w:rsid w:val="00FD7D79"/>
    <w:rsid w:val="00FD7E9C"/>
    <w:rsid w:val="00FD7F5A"/>
    <w:rsid w:val="00FD7F61"/>
    <w:rsid w:val="00FE1670"/>
    <w:rsid w:val="00FE32E3"/>
    <w:rsid w:val="00FE457D"/>
    <w:rsid w:val="00FE47FF"/>
    <w:rsid w:val="00FE5F6C"/>
    <w:rsid w:val="00FE6B3C"/>
    <w:rsid w:val="00FE6C46"/>
    <w:rsid w:val="00FE702F"/>
    <w:rsid w:val="00FF059D"/>
    <w:rsid w:val="00FF09CD"/>
    <w:rsid w:val="00FF1E9D"/>
    <w:rsid w:val="00FF23B5"/>
    <w:rsid w:val="00FF2F63"/>
    <w:rsid w:val="00FF4151"/>
    <w:rsid w:val="00FF4395"/>
    <w:rsid w:val="00FF4CD3"/>
    <w:rsid w:val="00FF5ABF"/>
    <w:rsid w:val="00FF6111"/>
    <w:rsid w:val="00FF611D"/>
    <w:rsid w:val="00FF7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43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0D0435"/>
    <w:pPr>
      <w:spacing w:before="100" w:beforeAutospacing="1" w:after="115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2A141A"/>
    <w:rPr>
      <w:rFonts w:cs="Times New Roman"/>
    </w:rPr>
  </w:style>
  <w:style w:type="paragraph" w:styleId="a3">
    <w:name w:val="List Paragraph"/>
    <w:basedOn w:val="a"/>
    <w:uiPriority w:val="34"/>
    <w:qFormat/>
    <w:rsid w:val="00FF1E9D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55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5602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0B0B66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 Spacing"/>
    <w:uiPriority w:val="1"/>
    <w:qFormat/>
    <w:rsid w:val="00512830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28</Pages>
  <Words>9492</Words>
  <Characters>54110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2014-03-28T06:02:00Z</dcterms:created>
  <dcterms:modified xsi:type="dcterms:W3CDTF">2003-12-31T23:12:00Z</dcterms:modified>
</cp:coreProperties>
</file>