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A9" w:rsidRPr="00AE4B69" w:rsidRDefault="000F3CA9" w:rsidP="000F3C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B69">
        <w:rPr>
          <w:rFonts w:ascii="Times New Roman" w:hAnsi="Times New Roman" w:cs="Times New Roman"/>
          <w:b/>
          <w:bCs/>
          <w:sz w:val="28"/>
          <w:szCs w:val="28"/>
        </w:rPr>
        <w:t>Примеры заданий, выявляющих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практическую подготовку врача-педиатра. </w:t>
      </w:r>
    </w:p>
    <w:p w:rsidR="000F3CA9" w:rsidRPr="004A37A4" w:rsidRDefault="000F3CA9" w:rsidP="000F3CA9">
      <w:pPr>
        <w:tabs>
          <w:tab w:val="left" w:pos="1134"/>
          <w:tab w:val="left" w:pos="11907"/>
        </w:tabs>
        <w:spacing w:after="0" w:line="240" w:lineRule="auto"/>
        <w:ind w:left="283" w:right="-51"/>
        <w:jc w:val="both"/>
        <w:rPr>
          <w:rFonts w:ascii="Times New Roman" w:hAnsi="Times New Roman"/>
          <w:b/>
          <w:sz w:val="28"/>
          <w:szCs w:val="24"/>
        </w:rPr>
      </w:pPr>
    </w:p>
    <w:p w:rsidR="000F3CA9" w:rsidRPr="005C3203" w:rsidRDefault="000F3CA9" w:rsidP="000F3CA9">
      <w:pPr>
        <w:tabs>
          <w:tab w:val="left" w:pos="1134"/>
          <w:tab w:val="left" w:pos="11907"/>
        </w:tabs>
        <w:spacing w:after="0" w:line="240" w:lineRule="auto"/>
        <w:ind w:left="283" w:right="-51"/>
        <w:jc w:val="both"/>
        <w:rPr>
          <w:rFonts w:ascii="Times New Roman" w:hAnsi="Times New Roman"/>
          <w:sz w:val="24"/>
          <w:szCs w:val="24"/>
        </w:rPr>
      </w:pPr>
      <w:r w:rsidRPr="005C3203">
        <w:rPr>
          <w:rFonts w:ascii="Times New Roman" w:hAnsi="Times New Roman"/>
          <w:sz w:val="24"/>
          <w:szCs w:val="24"/>
        </w:rPr>
        <w:t>Выберите правильный ответ</w:t>
      </w:r>
      <w:r>
        <w:rPr>
          <w:rFonts w:ascii="Times New Roman" w:hAnsi="Times New Roman"/>
          <w:sz w:val="24"/>
          <w:szCs w:val="24"/>
        </w:rPr>
        <w:t>.</w:t>
      </w:r>
      <w:r w:rsidRPr="005C3203">
        <w:rPr>
          <w:rFonts w:ascii="Times New Roman" w:hAnsi="Times New Roman"/>
          <w:sz w:val="24"/>
          <w:szCs w:val="24"/>
        </w:rPr>
        <w:t xml:space="preserve"> </w:t>
      </w:r>
    </w:p>
    <w:p w:rsidR="000F3CA9" w:rsidRDefault="000F3CA9" w:rsidP="000F3CA9">
      <w:pPr>
        <w:tabs>
          <w:tab w:val="left" w:pos="1134"/>
          <w:tab w:val="left" w:pos="11907"/>
        </w:tabs>
        <w:spacing w:after="0" w:line="240" w:lineRule="auto"/>
        <w:ind w:right="-51"/>
        <w:jc w:val="both"/>
        <w:rPr>
          <w:rFonts w:ascii="Times New Roman" w:hAnsi="Times New Roman"/>
          <w:sz w:val="24"/>
          <w:szCs w:val="24"/>
        </w:rPr>
      </w:pPr>
    </w:p>
    <w:p w:rsidR="000F3CA9" w:rsidRPr="00011D93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540"/>
        <w:jc w:val="both"/>
        <w:rPr>
          <w:i/>
          <w:color w:val="000000"/>
          <w:sz w:val="28"/>
        </w:rPr>
      </w:pPr>
      <w:r w:rsidRPr="00545CB9">
        <w:rPr>
          <w:sz w:val="24"/>
          <w:szCs w:val="24"/>
        </w:rPr>
        <w:t>1.</w:t>
      </w:r>
      <w:r w:rsidRPr="00545CB9">
        <w:rPr>
          <w:color w:val="000000"/>
          <w:sz w:val="28"/>
        </w:rPr>
        <w:t xml:space="preserve"> ПО ОПРЕДЕЛЕНИЮ, ПРИНЯТОМУ В ГИГИЕНЕ ДЕТЕЙ И ПОДРОСТКОВ, ЗДОРОВЬЕ ЭТО </w:t>
      </w:r>
      <w:r w:rsidRPr="00011D93">
        <w:rPr>
          <w:i/>
          <w:color w:val="000000"/>
          <w:sz w:val="28"/>
        </w:rPr>
        <w:t xml:space="preserve">- </w:t>
      </w:r>
    </w:p>
    <w:p w:rsidR="000F3CA9" w:rsidRPr="007F782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Состояние полного телесного, душевного и социального благополучия, </w:t>
      </w:r>
    </w:p>
    <w:p w:rsidR="000F3CA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 w:rsidRPr="001722B2"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а не только отсутствие болезней и подтверждений</w:t>
      </w:r>
    </w:p>
    <w:p w:rsidR="000F3CA9" w:rsidRPr="007F782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>
        <w:rPr>
          <w:color w:val="000000"/>
          <w:sz w:val="28"/>
        </w:rPr>
        <w:t>2. Состояние организма человека, когда функции его о</w:t>
      </w:r>
      <w:r w:rsidRPr="00826CF8">
        <w:rPr>
          <w:color w:val="000000"/>
          <w:sz w:val="28"/>
        </w:rPr>
        <w:t xml:space="preserve">рганов и </w:t>
      </w:r>
    </w:p>
    <w:p w:rsidR="000F3CA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 w:rsidRPr="001722B2">
        <w:rPr>
          <w:color w:val="000000"/>
          <w:sz w:val="28"/>
        </w:rPr>
        <w:t xml:space="preserve">    </w:t>
      </w:r>
      <w:r w:rsidRPr="00826CF8">
        <w:rPr>
          <w:color w:val="000000"/>
          <w:sz w:val="28"/>
        </w:rPr>
        <w:t xml:space="preserve">систем </w:t>
      </w:r>
      <w:proofErr w:type="gramStart"/>
      <w:r w:rsidRPr="00826CF8">
        <w:rPr>
          <w:color w:val="000000"/>
          <w:sz w:val="28"/>
        </w:rPr>
        <w:t>уравновешены</w:t>
      </w:r>
      <w:proofErr w:type="gramEnd"/>
      <w:r w:rsidRPr="00826CF8">
        <w:rPr>
          <w:color w:val="000000"/>
          <w:sz w:val="28"/>
        </w:rPr>
        <w:t xml:space="preserve"> с внешней средой </w:t>
      </w:r>
      <w:r>
        <w:rPr>
          <w:color w:val="000000"/>
          <w:sz w:val="28"/>
        </w:rPr>
        <w:t>и о</w:t>
      </w:r>
      <w:r w:rsidRPr="00826CF8">
        <w:rPr>
          <w:color w:val="000000"/>
          <w:sz w:val="28"/>
        </w:rPr>
        <w:t>тсутствуют болезненные</w:t>
      </w:r>
    </w:p>
    <w:p w:rsidR="000F3CA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Pr="00826CF8">
        <w:rPr>
          <w:color w:val="000000"/>
          <w:sz w:val="28"/>
        </w:rPr>
        <w:t xml:space="preserve"> изменения </w:t>
      </w:r>
    </w:p>
    <w:p w:rsidR="000F3CA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 w:rsidRPr="00826CF8">
        <w:rPr>
          <w:color w:val="000000"/>
          <w:sz w:val="28"/>
        </w:rPr>
        <w:t xml:space="preserve">3. Гармоничное, соответствующее возрасту развитие, </w:t>
      </w:r>
      <w:proofErr w:type="gramStart"/>
      <w:r w:rsidRPr="00826CF8">
        <w:rPr>
          <w:color w:val="000000"/>
          <w:sz w:val="28"/>
        </w:rPr>
        <w:t>нормальный</w:t>
      </w:r>
      <w:proofErr w:type="gramEnd"/>
      <w:r w:rsidRPr="00826CF8">
        <w:rPr>
          <w:color w:val="000000"/>
          <w:sz w:val="28"/>
        </w:rPr>
        <w:t xml:space="preserve"> </w:t>
      </w:r>
    </w:p>
    <w:p w:rsidR="000F3CA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Pr="00826CF8">
        <w:rPr>
          <w:color w:val="000000"/>
          <w:sz w:val="28"/>
        </w:rPr>
        <w:t xml:space="preserve">уровень </w:t>
      </w:r>
      <w:r>
        <w:rPr>
          <w:color w:val="000000"/>
          <w:sz w:val="28"/>
        </w:rPr>
        <w:t>функций и отсутствие за</w:t>
      </w:r>
      <w:r w:rsidRPr="00826CF8">
        <w:rPr>
          <w:color w:val="000000"/>
          <w:sz w:val="28"/>
        </w:rPr>
        <w:t>болеваний</w:t>
      </w:r>
    </w:p>
    <w:p w:rsidR="000F3CA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 w:rsidRPr="00826CF8">
        <w:rPr>
          <w:color w:val="000000"/>
          <w:sz w:val="28"/>
        </w:rPr>
        <w:t xml:space="preserve">4. Отсутствие хронических заболеваний и морфофункциональных </w:t>
      </w:r>
    </w:p>
    <w:p w:rsidR="000F3CA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Pr="00826CF8">
        <w:rPr>
          <w:color w:val="000000"/>
          <w:sz w:val="28"/>
        </w:rPr>
        <w:t>Отклонений</w:t>
      </w:r>
      <w:r>
        <w:rPr>
          <w:color w:val="000000"/>
          <w:sz w:val="28"/>
        </w:rPr>
        <w:t>.</w:t>
      </w:r>
    </w:p>
    <w:p w:rsidR="000F3CA9" w:rsidRPr="003361B6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sz w:val="28"/>
        </w:rPr>
      </w:pPr>
    </w:p>
    <w:p w:rsidR="000F3CA9" w:rsidRPr="00545CB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540"/>
        <w:jc w:val="both"/>
        <w:rPr>
          <w:sz w:val="28"/>
        </w:rPr>
      </w:pPr>
      <w:r w:rsidRPr="00545CB9">
        <w:rPr>
          <w:color w:val="000000"/>
          <w:sz w:val="28"/>
        </w:rPr>
        <w:t xml:space="preserve">2. ФИЗИЧЕСКОЕ РАЗВИТИЕ ДЕТЕЙ И ПОДРОСТКОВ ЗАВИСИТ </w:t>
      </w:r>
      <w:proofErr w:type="gramStart"/>
      <w:r w:rsidRPr="00545CB9">
        <w:rPr>
          <w:color w:val="000000"/>
          <w:sz w:val="28"/>
        </w:rPr>
        <w:t>ОТ</w:t>
      </w:r>
      <w:proofErr w:type="gramEnd"/>
      <w:r w:rsidRPr="00545CB9">
        <w:rPr>
          <w:color w:val="000000"/>
          <w:sz w:val="28"/>
        </w:rPr>
        <w:t>:</w:t>
      </w:r>
    </w:p>
    <w:p w:rsidR="000F3CA9" w:rsidRPr="00826CF8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sz w:val="28"/>
        </w:rPr>
      </w:pPr>
      <w:r w:rsidRPr="00826CF8">
        <w:rPr>
          <w:color w:val="000000"/>
          <w:sz w:val="28"/>
        </w:rPr>
        <w:t>1.  Биологических факторов</w:t>
      </w:r>
    </w:p>
    <w:p w:rsidR="000F3CA9" w:rsidRPr="00826CF8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sz w:val="28"/>
        </w:rPr>
      </w:pPr>
      <w:r w:rsidRPr="00826CF8">
        <w:rPr>
          <w:color w:val="000000"/>
          <w:sz w:val="28"/>
        </w:rPr>
        <w:t>2.  Социальных факторов</w:t>
      </w:r>
    </w:p>
    <w:p w:rsidR="000F3CA9" w:rsidRPr="00826CF8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sz w:val="28"/>
        </w:rPr>
      </w:pPr>
      <w:r w:rsidRPr="00826CF8">
        <w:rPr>
          <w:color w:val="000000"/>
          <w:sz w:val="28"/>
        </w:rPr>
        <w:t>3. Состояния здоровья</w:t>
      </w:r>
    </w:p>
    <w:p w:rsidR="000F3CA9" w:rsidRPr="00826CF8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sz w:val="28"/>
        </w:rPr>
      </w:pPr>
      <w:r w:rsidRPr="00826CF8">
        <w:rPr>
          <w:color w:val="000000"/>
          <w:sz w:val="28"/>
        </w:rPr>
        <w:t>4.  Методов исследования</w:t>
      </w:r>
    </w:p>
    <w:p w:rsidR="000F3CA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 w:rsidRPr="00826CF8">
        <w:rPr>
          <w:color w:val="000000"/>
          <w:sz w:val="28"/>
        </w:rPr>
        <w:t>5. Методов оценки</w:t>
      </w:r>
    </w:p>
    <w:p w:rsidR="000F3CA9" w:rsidRPr="00EE235B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540"/>
        <w:jc w:val="both"/>
        <w:rPr>
          <w:sz w:val="28"/>
        </w:rPr>
      </w:pPr>
    </w:p>
    <w:p w:rsidR="000F3CA9" w:rsidRPr="00545CB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540"/>
        <w:jc w:val="both"/>
        <w:rPr>
          <w:color w:val="000000"/>
          <w:sz w:val="28"/>
        </w:rPr>
      </w:pPr>
      <w:r w:rsidRPr="00545CB9">
        <w:rPr>
          <w:color w:val="000000"/>
          <w:sz w:val="28"/>
        </w:rPr>
        <w:t>3. ЗНАЧЕНИЕ ЗНАНИЯ ЗАКОНОМЕРНОСТЕЙ РОСТА И РАЗВИТИЯ ДЛЯ ОХРАНЫ ЗДОРОВЬЯ ДЕТЕЙ И ПОДРОСТКОВ В ТОМ, ЧТО ОНИ:</w:t>
      </w:r>
    </w:p>
    <w:p w:rsidR="000F3CA9" w:rsidRPr="007F782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 w:rsidRPr="00826CF8">
        <w:rPr>
          <w:color w:val="000000"/>
          <w:sz w:val="28"/>
        </w:rPr>
        <w:t xml:space="preserve">1. Являются теоретической основой гигиенического нормирования </w:t>
      </w:r>
    </w:p>
    <w:p w:rsidR="000F3CA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sz w:val="28"/>
        </w:rPr>
      </w:pPr>
      <w:r w:rsidRPr="001722B2">
        <w:rPr>
          <w:color w:val="000000"/>
          <w:sz w:val="28"/>
        </w:rPr>
        <w:t xml:space="preserve">     </w:t>
      </w:r>
      <w:r w:rsidRPr="00826CF8">
        <w:rPr>
          <w:color w:val="000000"/>
          <w:sz w:val="28"/>
        </w:rPr>
        <w:t>факторов окружающей среды для де</w:t>
      </w:r>
      <w:r>
        <w:rPr>
          <w:color w:val="000000"/>
          <w:sz w:val="28"/>
        </w:rPr>
        <w:t>т</w:t>
      </w:r>
      <w:r w:rsidRPr="00826CF8">
        <w:rPr>
          <w:color w:val="000000"/>
          <w:sz w:val="28"/>
        </w:rPr>
        <w:t xml:space="preserve">ей и подростков                                              </w:t>
      </w:r>
    </w:p>
    <w:p w:rsidR="000F3CA9" w:rsidRPr="007F782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 w:rsidRPr="00826CF8">
        <w:rPr>
          <w:color w:val="000000"/>
          <w:sz w:val="28"/>
        </w:rPr>
        <w:t>2.  Позволяют понять деятельность органов и сис</w:t>
      </w:r>
      <w:r>
        <w:rPr>
          <w:color w:val="000000"/>
          <w:sz w:val="28"/>
        </w:rPr>
        <w:t>т</w:t>
      </w:r>
      <w:r w:rsidRPr="00826CF8">
        <w:rPr>
          <w:color w:val="000000"/>
          <w:sz w:val="28"/>
        </w:rPr>
        <w:t xml:space="preserve">ем, их взаимосвязь </w:t>
      </w:r>
      <w:proofErr w:type="gramStart"/>
      <w:r w:rsidRPr="00826CF8">
        <w:rPr>
          <w:color w:val="000000"/>
          <w:sz w:val="28"/>
        </w:rPr>
        <w:t>в</w:t>
      </w:r>
      <w:proofErr w:type="gramEnd"/>
      <w:r w:rsidRPr="00826CF8">
        <w:rPr>
          <w:color w:val="000000"/>
          <w:sz w:val="28"/>
        </w:rPr>
        <w:t xml:space="preserve"> </w:t>
      </w:r>
    </w:p>
    <w:p w:rsidR="000F3CA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 w:rsidRPr="001722B2">
        <w:rPr>
          <w:color w:val="000000"/>
          <w:sz w:val="28"/>
        </w:rPr>
        <w:t xml:space="preserve">     </w:t>
      </w:r>
      <w:proofErr w:type="gramStart"/>
      <w:r w:rsidRPr="00826CF8">
        <w:rPr>
          <w:color w:val="000000"/>
          <w:sz w:val="28"/>
        </w:rPr>
        <w:t>организ</w:t>
      </w:r>
      <w:r>
        <w:rPr>
          <w:color w:val="000000"/>
          <w:sz w:val="28"/>
        </w:rPr>
        <w:t>ме</w:t>
      </w:r>
      <w:proofErr w:type="gramEnd"/>
      <w:r>
        <w:rPr>
          <w:color w:val="000000"/>
          <w:sz w:val="28"/>
        </w:rPr>
        <w:t xml:space="preserve"> ребенка и его един</w:t>
      </w:r>
      <w:r w:rsidRPr="00826CF8">
        <w:rPr>
          <w:color w:val="000000"/>
          <w:sz w:val="28"/>
        </w:rPr>
        <w:t>ство с внешней средой</w:t>
      </w:r>
    </w:p>
    <w:p w:rsidR="000F3CA9" w:rsidRPr="00477CE4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 w:rsidRPr="00826CF8">
        <w:rPr>
          <w:color w:val="000000"/>
          <w:sz w:val="28"/>
        </w:rPr>
        <w:t>3.  Позволяют п</w:t>
      </w:r>
      <w:r>
        <w:rPr>
          <w:color w:val="000000"/>
          <w:sz w:val="28"/>
        </w:rPr>
        <w:t>равильно интерпретировать инфор</w:t>
      </w:r>
      <w:r w:rsidRPr="00826CF8">
        <w:rPr>
          <w:color w:val="000000"/>
          <w:sz w:val="28"/>
        </w:rPr>
        <w:t xml:space="preserve">мацию о здоровье и </w:t>
      </w:r>
    </w:p>
    <w:p w:rsidR="000F3CA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sz w:val="28"/>
        </w:rPr>
      </w:pPr>
      <w:r w:rsidRPr="00477CE4">
        <w:rPr>
          <w:color w:val="000000"/>
          <w:sz w:val="28"/>
        </w:rPr>
        <w:t xml:space="preserve">     </w:t>
      </w:r>
      <w:proofErr w:type="gramStart"/>
      <w:r w:rsidRPr="00826CF8">
        <w:rPr>
          <w:color w:val="000000"/>
          <w:sz w:val="28"/>
        </w:rPr>
        <w:t>развитии</w:t>
      </w:r>
      <w:proofErr w:type="gramEnd"/>
      <w:r w:rsidRPr="00826CF8">
        <w:rPr>
          <w:color w:val="000000"/>
          <w:sz w:val="28"/>
        </w:rPr>
        <w:t xml:space="preserve"> подрастающего поко</w:t>
      </w:r>
      <w:r>
        <w:rPr>
          <w:color w:val="000000"/>
          <w:sz w:val="28"/>
        </w:rPr>
        <w:t>л</w:t>
      </w:r>
      <w:r w:rsidRPr="00826CF8">
        <w:rPr>
          <w:color w:val="000000"/>
          <w:sz w:val="28"/>
        </w:rPr>
        <w:t>ения</w:t>
      </w:r>
    </w:p>
    <w:p w:rsidR="000F3CA9" w:rsidRPr="007F782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 w:rsidRPr="00826CF8">
        <w:rPr>
          <w:color w:val="000000"/>
          <w:sz w:val="28"/>
        </w:rPr>
        <w:t xml:space="preserve">4. Являются одним из ведущих признаков здоровья, </w:t>
      </w:r>
      <w:r>
        <w:rPr>
          <w:color w:val="000000"/>
          <w:sz w:val="28"/>
        </w:rPr>
        <w:t>о</w:t>
      </w:r>
      <w:r w:rsidRPr="00826CF8">
        <w:rPr>
          <w:color w:val="000000"/>
          <w:sz w:val="28"/>
        </w:rPr>
        <w:t xml:space="preserve">т них зависят </w:t>
      </w:r>
    </w:p>
    <w:p w:rsidR="000F3CA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 w:rsidRPr="00716173">
        <w:rPr>
          <w:color w:val="000000"/>
          <w:sz w:val="28"/>
        </w:rPr>
        <w:t xml:space="preserve">     </w:t>
      </w:r>
      <w:r w:rsidRPr="00826CF8">
        <w:rPr>
          <w:color w:val="000000"/>
          <w:sz w:val="28"/>
        </w:rPr>
        <w:t>другие показатели здоровья</w:t>
      </w:r>
      <w:r>
        <w:rPr>
          <w:color w:val="000000"/>
          <w:sz w:val="28"/>
        </w:rPr>
        <w:t>.</w:t>
      </w:r>
    </w:p>
    <w:p w:rsidR="000F3CA9" w:rsidRPr="00EE235B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sz w:val="28"/>
        </w:rPr>
      </w:pPr>
    </w:p>
    <w:p w:rsidR="000F3CA9" w:rsidRPr="00545CB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540"/>
        <w:jc w:val="both"/>
        <w:rPr>
          <w:color w:val="000000"/>
          <w:sz w:val="28"/>
        </w:rPr>
      </w:pPr>
      <w:r w:rsidRPr="00545CB9">
        <w:rPr>
          <w:color w:val="000000"/>
          <w:sz w:val="28"/>
        </w:rPr>
        <w:t>4.  ОСНОВНЫМИ ПУТЯМИ РЕШЕНИЯ ЗАДАЧ СОХРАНЕНИЯ ПСИХИЧЕСКОГО ЗДОРОВЬЯ</w:t>
      </w:r>
      <w:r>
        <w:rPr>
          <w:color w:val="000000"/>
          <w:sz w:val="28"/>
        </w:rPr>
        <w:t xml:space="preserve"> </w:t>
      </w:r>
      <w:r w:rsidRPr="00545CB9">
        <w:rPr>
          <w:color w:val="000000"/>
          <w:sz w:val="28"/>
        </w:rPr>
        <w:t>УЧАЩИХСЯ ЯВЛЯЮТСЯ:</w:t>
      </w:r>
    </w:p>
    <w:p w:rsidR="000F3CA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 w:rsidRPr="00826CF8">
        <w:rPr>
          <w:color w:val="000000"/>
          <w:sz w:val="28"/>
        </w:rPr>
        <w:t xml:space="preserve">1.  Определение степени морфофункциональной готовности детей </w:t>
      </w:r>
      <w:proofErr w:type="gramStart"/>
      <w:r w:rsidRPr="00826CF8">
        <w:rPr>
          <w:color w:val="000000"/>
          <w:sz w:val="28"/>
        </w:rPr>
        <w:t>к</w:t>
      </w:r>
      <w:proofErr w:type="gramEnd"/>
      <w:r w:rsidRPr="00826CF8">
        <w:rPr>
          <w:color w:val="000000"/>
          <w:sz w:val="28"/>
        </w:rPr>
        <w:t xml:space="preserve"> </w:t>
      </w:r>
    </w:p>
    <w:p w:rsidR="000F3CA9" w:rsidRPr="00545CB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Pr="00826CF8">
        <w:rPr>
          <w:color w:val="000000"/>
          <w:sz w:val="28"/>
        </w:rPr>
        <w:t xml:space="preserve">обучению </w:t>
      </w:r>
      <w:r w:rsidRPr="007F7829">
        <w:rPr>
          <w:color w:val="000000"/>
          <w:sz w:val="28"/>
        </w:rPr>
        <w:t xml:space="preserve"> </w:t>
      </w:r>
      <w:r w:rsidRPr="00826CF8">
        <w:rPr>
          <w:color w:val="000000"/>
          <w:sz w:val="28"/>
        </w:rPr>
        <w:t xml:space="preserve">или работе   </w:t>
      </w:r>
    </w:p>
    <w:p w:rsidR="000F3CA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 w:rsidRPr="00826CF8">
        <w:rPr>
          <w:color w:val="000000"/>
          <w:sz w:val="28"/>
        </w:rPr>
        <w:t xml:space="preserve">2. Создание ступенчатых режимов для обеспечения адаптации детей </w:t>
      </w:r>
      <w:proofErr w:type="gramStart"/>
      <w:r w:rsidRPr="00826CF8">
        <w:rPr>
          <w:color w:val="000000"/>
          <w:sz w:val="28"/>
        </w:rPr>
        <w:t>к</w:t>
      </w:r>
      <w:proofErr w:type="gramEnd"/>
      <w:r w:rsidRPr="00826CF8">
        <w:rPr>
          <w:color w:val="000000"/>
          <w:sz w:val="28"/>
        </w:rPr>
        <w:t xml:space="preserve"> </w:t>
      </w:r>
    </w:p>
    <w:p w:rsidR="000F3CA9" w:rsidRPr="00826CF8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sz w:val="28"/>
        </w:rPr>
      </w:pPr>
      <w:r>
        <w:rPr>
          <w:color w:val="000000"/>
          <w:sz w:val="28"/>
        </w:rPr>
        <w:t xml:space="preserve">    </w:t>
      </w:r>
      <w:r w:rsidRPr="00826CF8">
        <w:rPr>
          <w:color w:val="000000"/>
          <w:sz w:val="28"/>
        </w:rPr>
        <w:t xml:space="preserve">новым </w:t>
      </w:r>
      <w:r>
        <w:rPr>
          <w:color w:val="000000"/>
          <w:sz w:val="28"/>
        </w:rPr>
        <w:t xml:space="preserve"> </w:t>
      </w:r>
      <w:r w:rsidRPr="00826CF8">
        <w:rPr>
          <w:color w:val="000000"/>
          <w:sz w:val="28"/>
        </w:rPr>
        <w:t>этапам обучения</w:t>
      </w:r>
    </w:p>
    <w:p w:rsidR="000F3CA9" w:rsidRPr="007F782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 w:rsidRPr="00826CF8">
        <w:rPr>
          <w:color w:val="000000"/>
          <w:sz w:val="28"/>
        </w:rPr>
        <w:t xml:space="preserve">3. Гигиенически рациональная организация занятий с соблюдением   </w:t>
      </w:r>
    </w:p>
    <w:p w:rsidR="000F3CA9" w:rsidRPr="00826CF8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sz w:val="28"/>
        </w:rPr>
      </w:pPr>
      <w:r w:rsidRPr="007F7829">
        <w:rPr>
          <w:color w:val="000000"/>
          <w:sz w:val="28"/>
        </w:rPr>
        <w:t xml:space="preserve">    </w:t>
      </w:r>
      <w:r w:rsidRPr="00826CF8">
        <w:rPr>
          <w:color w:val="000000"/>
          <w:sz w:val="28"/>
        </w:rPr>
        <w:t>благоприятного психологического микроклимата</w:t>
      </w:r>
    </w:p>
    <w:p w:rsidR="000F3CA9" w:rsidRPr="00826CF8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sz w:val="28"/>
        </w:rPr>
      </w:pPr>
      <w:r w:rsidRPr="00826CF8">
        <w:rPr>
          <w:color w:val="000000"/>
          <w:sz w:val="28"/>
        </w:rPr>
        <w:lastRenderedPageBreak/>
        <w:t>4.  Учет индивидуальных особенностей детей</w:t>
      </w:r>
    </w:p>
    <w:p w:rsidR="000F3CA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  <w:r w:rsidRPr="00826CF8">
        <w:rPr>
          <w:color w:val="000000"/>
          <w:sz w:val="28"/>
        </w:rPr>
        <w:t>5.  Гигиенически рациональная организация отдыха детей</w:t>
      </w:r>
      <w:r>
        <w:rPr>
          <w:color w:val="000000"/>
          <w:sz w:val="28"/>
        </w:rPr>
        <w:t>.</w:t>
      </w:r>
    </w:p>
    <w:p w:rsidR="000F3CA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right="-622" w:firstLine="1134"/>
        <w:jc w:val="both"/>
        <w:rPr>
          <w:color w:val="000000"/>
          <w:sz w:val="28"/>
        </w:rPr>
      </w:pPr>
    </w:p>
    <w:p w:rsidR="000F3CA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-62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 </w:t>
      </w:r>
      <w:proofErr w:type="gramStart"/>
      <w:r>
        <w:rPr>
          <w:color w:val="000000"/>
          <w:sz w:val="28"/>
        </w:rPr>
        <w:t>СОЧЕТАНИЕ</w:t>
      </w:r>
      <w:proofErr w:type="gramEnd"/>
      <w:r>
        <w:rPr>
          <w:color w:val="000000"/>
          <w:sz w:val="28"/>
        </w:rPr>
        <w:t xml:space="preserve"> КАКИХ ПРОДУКТОВ С ХЛЕБОМ ДАЕТ НАИЛУЧШУЮ СБАЛАНСИРОВАННОСТЬ АМИНОКИСЛОТ: </w:t>
      </w:r>
    </w:p>
    <w:p w:rsidR="000F3CA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-622"/>
        <w:jc w:val="both"/>
        <w:rPr>
          <w:color w:val="000000"/>
          <w:sz w:val="28"/>
        </w:rPr>
      </w:pPr>
    </w:p>
    <w:p w:rsidR="000F3CA9" w:rsidRDefault="000F3CA9" w:rsidP="000F3CA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22"/>
        <w:jc w:val="both"/>
        <w:rPr>
          <w:color w:val="000000"/>
          <w:sz w:val="28"/>
        </w:rPr>
      </w:pPr>
      <w:r>
        <w:rPr>
          <w:color w:val="000000"/>
          <w:sz w:val="28"/>
        </w:rPr>
        <w:t>Капуста</w:t>
      </w:r>
    </w:p>
    <w:p w:rsidR="000F3CA9" w:rsidRDefault="000F3CA9" w:rsidP="000F3CA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22"/>
        <w:jc w:val="both"/>
        <w:rPr>
          <w:color w:val="000000"/>
          <w:sz w:val="28"/>
        </w:rPr>
      </w:pPr>
      <w:r>
        <w:rPr>
          <w:color w:val="000000"/>
          <w:sz w:val="28"/>
        </w:rPr>
        <w:t>Картофель</w:t>
      </w:r>
    </w:p>
    <w:p w:rsidR="000F3CA9" w:rsidRDefault="000F3CA9" w:rsidP="000F3CA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22"/>
        <w:jc w:val="both"/>
        <w:rPr>
          <w:color w:val="000000"/>
          <w:sz w:val="28"/>
        </w:rPr>
      </w:pPr>
      <w:r>
        <w:rPr>
          <w:color w:val="000000"/>
          <w:sz w:val="28"/>
        </w:rPr>
        <w:t>Молоко и молочнокислые продукты</w:t>
      </w:r>
    </w:p>
    <w:p w:rsidR="000F3CA9" w:rsidRDefault="000F3CA9" w:rsidP="000F3CA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22"/>
        <w:jc w:val="both"/>
        <w:rPr>
          <w:color w:val="000000"/>
          <w:sz w:val="28"/>
        </w:rPr>
      </w:pPr>
      <w:r>
        <w:rPr>
          <w:color w:val="000000"/>
          <w:sz w:val="28"/>
        </w:rPr>
        <w:t>Тыква-каша</w:t>
      </w:r>
    </w:p>
    <w:p w:rsidR="000F3CA9" w:rsidRDefault="000F3CA9" w:rsidP="000F3CA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22"/>
        <w:jc w:val="both"/>
        <w:rPr>
          <w:color w:val="000000"/>
          <w:sz w:val="28"/>
        </w:rPr>
      </w:pPr>
      <w:r>
        <w:rPr>
          <w:color w:val="000000"/>
          <w:sz w:val="28"/>
        </w:rPr>
        <w:t>Морковь.</w:t>
      </w:r>
    </w:p>
    <w:p w:rsidR="000F3CA9" w:rsidRDefault="000F3CA9" w:rsidP="000F3CA9">
      <w:pPr>
        <w:shd w:val="clear" w:color="auto" w:fill="FFFFFF"/>
        <w:autoSpaceDE w:val="0"/>
        <w:autoSpaceDN w:val="0"/>
        <w:adjustRightInd w:val="0"/>
        <w:spacing w:after="0" w:line="240" w:lineRule="auto"/>
        <w:ind w:left="1494" w:right="-622"/>
        <w:jc w:val="both"/>
        <w:rPr>
          <w:color w:val="000000"/>
          <w:sz w:val="28"/>
        </w:rPr>
      </w:pPr>
    </w:p>
    <w:p w:rsidR="003A26E2" w:rsidRDefault="003A26E2">
      <w:bookmarkStart w:id="0" w:name="_GoBack"/>
      <w:bookmarkEnd w:id="0"/>
    </w:p>
    <w:sectPr w:rsidR="003A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B1BF4"/>
    <w:multiLevelType w:val="hybridMultilevel"/>
    <w:tmpl w:val="DA1AB114"/>
    <w:lvl w:ilvl="0" w:tplc="2780B8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6"/>
    <w:rsid w:val="000F3CA9"/>
    <w:rsid w:val="003A26E2"/>
    <w:rsid w:val="00C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A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A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>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2</cp:revision>
  <dcterms:created xsi:type="dcterms:W3CDTF">2017-06-09T05:52:00Z</dcterms:created>
  <dcterms:modified xsi:type="dcterms:W3CDTF">2017-06-09T05:52:00Z</dcterms:modified>
</cp:coreProperties>
</file>