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6D" w:rsidRDefault="00CB4B6D" w:rsidP="0033616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ПРАКТИЧЕСКИЕ НАВЫКИ ПО СПЕЦИАЛЬНОСТИ «ПЕДИАТРИЯ»</w:t>
      </w:r>
    </w:p>
    <w:p w:rsidR="00CA17A7" w:rsidRPr="00336168" w:rsidRDefault="00CA17A7" w:rsidP="00336168">
      <w:pPr>
        <w:spacing w:line="360" w:lineRule="auto"/>
        <w:jc w:val="both"/>
        <w:rPr>
          <w:b/>
          <w:sz w:val="28"/>
          <w:szCs w:val="28"/>
        </w:rPr>
      </w:pPr>
      <w:r w:rsidRPr="00336168">
        <w:rPr>
          <w:b/>
          <w:sz w:val="28"/>
          <w:szCs w:val="28"/>
        </w:rPr>
        <w:t>Общие</w:t>
      </w:r>
      <w:r w:rsidR="00336168">
        <w:rPr>
          <w:b/>
          <w:sz w:val="28"/>
          <w:szCs w:val="28"/>
        </w:rPr>
        <w:t xml:space="preserve"> компетенции:</w:t>
      </w:r>
    </w:p>
    <w:p w:rsidR="00CA17A7" w:rsidRPr="00336168" w:rsidRDefault="00336168" w:rsidP="00336168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 оценить физическое, биологическое </w:t>
      </w:r>
      <w:r w:rsidR="00CA17A7" w:rsidRPr="00336168">
        <w:rPr>
          <w:sz w:val="28"/>
          <w:szCs w:val="28"/>
        </w:rPr>
        <w:t>и нервно-психическое развитие ребенка;</w:t>
      </w:r>
    </w:p>
    <w:p w:rsidR="00CA17A7" w:rsidRPr="00336168" w:rsidRDefault="00CA17A7" w:rsidP="00336168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36168">
        <w:rPr>
          <w:sz w:val="28"/>
          <w:szCs w:val="28"/>
        </w:rPr>
        <w:t>оценить школьную зрелость;</w:t>
      </w:r>
    </w:p>
    <w:p w:rsidR="00CA17A7" w:rsidRPr="00336168" w:rsidRDefault="00CA17A7" w:rsidP="00336168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36168">
        <w:rPr>
          <w:sz w:val="28"/>
          <w:szCs w:val="28"/>
        </w:rPr>
        <w:t>рассчитать содержание и калорийность основных ингредиентов пищи в суточном рационе ребенка любого возраста;</w:t>
      </w:r>
    </w:p>
    <w:p w:rsidR="00CA17A7" w:rsidRPr="00336168" w:rsidRDefault="00CA17A7" w:rsidP="00336168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36168">
        <w:rPr>
          <w:sz w:val="28"/>
          <w:szCs w:val="28"/>
        </w:rPr>
        <w:t>оценить детей по принадлежности к группам здоровья, дать рекомендации по воспитанию и вскармливанию;</w:t>
      </w:r>
    </w:p>
    <w:p w:rsidR="00CA17A7" w:rsidRPr="00336168" w:rsidRDefault="00CA17A7" w:rsidP="00336168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36168">
        <w:rPr>
          <w:sz w:val="28"/>
          <w:szCs w:val="28"/>
        </w:rPr>
        <w:t>выделить детей группы риска;</w:t>
      </w:r>
    </w:p>
    <w:p w:rsidR="00CA17A7" w:rsidRPr="00336168" w:rsidRDefault="00CA17A7" w:rsidP="00336168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36168">
        <w:rPr>
          <w:sz w:val="28"/>
          <w:szCs w:val="28"/>
        </w:rPr>
        <w:t>владеть методами пропаганды здорового образа жизни и профилактики заболеваний;</w:t>
      </w:r>
    </w:p>
    <w:p w:rsidR="00CA17A7" w:rsidRPr="00336168" w:rsidRDefault="00CA17A7" w:rsidP="00336168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36168">
        <w:rPr>
          <w:sz w:val="28"/>
          <w:szCs w:val="28"/>
        </w:rPr>
        <w:t>получить информацию о здоровом и больном ребенке, провести объективное исследование ребенка;</w:t>
      </w:r>
    </w:p>
    <w:p w:rsidR="00CA17A7" w:rsidRPr="00336168" w:rsidRDefault="00CA17A7" w:rsidP="00336168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36168">
        <w:rPr>
          <w:sz w:val="28"/>
          <w:szCs w:val="28"/>
        </w:rPr>
        <w:t>своевременно определить симптомы и синдромы, требующие оказания неотложной помощи и оказать ее;</w:t>
      </w:r>
    </w:p>
    <w:p w:rsidR="00CA17A7" w:rsidRPr="00336168" w:rsidRDefault="00CA17A7" w:rsidP="00336168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36168">
        <w:rPr>
          <w:sz w:val="28"/>
          <w:szCs w:val="28"/>
        </w:rPr>
        <w:t>выявить причины возникновения патологических состояний;</w:t>
      </w:r>
    </w:p>
    <w:p w:rsidR="00CA17A7" w:rsidRPr="00336168" w:rsidRDefault="00CA17A7" w:rsidP="00336168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36168">
        <w:rPr>
          <w:sz w:val="28"/>
          <w:szCs w:val="28"/>
        </w:rPr>
        <w:t>назначить (по показаниям) лабораторно-инструментальные и другие исследования для уточнения диагноза. При необходимости провести забор материала для лабораторного исследования;</w:t>
      </w:r>
    </w:p>
    <w:p w:rsidR="00CA17A7" w:rsidRPr="00336168" w:rsidRDefault="00CA17A7" w:rsidP="00336168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36168">
        <w:rPr>
          <w:sz w:val="28"/>
          <w:szCs w:val="28"/>
        </w:rPr>
        <w:t xml:space="preserve">пользоваться необходимой медицинской аппаратурой (антропометрический набор, гемометр, аппарат для измерения артериального давления, желудочный и дуоденальный зонды, системы для </w:t>
      </w:r>
      <w:proofErr w:type="spellStart"/>
      <w:r w:rsidRPr="00336168">
        <w:rPr>
          <w:sz w:val="28"/>
          <w:szCs w:val="28"/>
        </w:rPr>
        <w:t>инфузионной</w:t>
      </w:r>
      <w:proofErr w:type="spellEnd"/>
      <w:r w:rsidRPr="00336168">
        <w:rPr>
          <w:sz w:val="28"/>
          <w:szCs w:val="28"/>
        </w:rPr>
        <w:t xml:space="preserve"> терапии, аппарат Боброва, транспортные шины, аппараты для ингаляции, </w:t>
      </w:r>
      <w:proofErr w:type="spellStart"/>
      <w:r w:rsidRPr="00336168">
        <w:rPr>
          <w:sz w:val="28"/>
          <w:szCs w:val="28"/>
        </w:rPr>
        <w:t>электроотсос</w:t>
      </w:r>
      <w:proofErr w:type="spellEnd"/>
      <w:r w:rsidRPr="00336168">
        <w:rPr>
          <w:sz w:val="28"/>
          <w:szCs w:val="28"/>
        </w:rPr>
        <w:t xml:space="preserve">, дыхательный мешок </w:t>
      </w:r>
      <w:r w:rsidR="00336168">
        <w:rPr>
          <w:sz w:val="28"/>
          <w:szCs w:val="28"/>
        </w:rPr>
        <w:t>«</w:t>
      </w:r>
      <w:proofErr w:type="spellStart"/>
      <w:r w:rsidR="00336168">
        <w:rPr>
          <w:sz w:val="28"/>
          <w:szCs w:val="28"/>
        </w:rPr>
        <w:t>Амбу</w:t>
      </w:r>
      <w:proofErr w:type="spellEnd"/>
      <w:r w:rsidR="00336168">
        <w:rPr>
          <w:sz w:val="28"/>
          <w:szCs w:val="28"/>
        </w:rPr>
        <w:t xml:space="preserve">», кислородная палатка, </w:t>
      </w:r>
      <w:proofErr w:type="spellStart"/>
      <w:r w:rsidR="00336168">
        <w:rPr>
          <w:sz w:val="28"/>
          <w:szCs w:val="28"/>
        </w:rPr>
        <w:t>инт</w:t>
      </w:r>
      <w:r w:rsidRPr="00336168">
        <w:rPr>
          <w:sz w:val="28"/>
          <w:szCs w:val="28"/>
        </w:rPr>
        <w:t>убационные</w:t>
      </w:r>
      <w:proofErr w:type="spellEnd"/>
      <w:r w:rsidRPr="00336168">
        <w:rPr>
          <w:sz w:val="28"/>
          <w:szCs w:val="28"/>
        </w:rPr>
        <w:t xml:space="preserve"> трубки, дренажные системы и др.);</w:t>
      </w:r>
    </w:p>
    <w:p w:rsidR="00CA17A7" w:rsidRPr="00336168" w:rsidRDefault="00CA17A7" w:rsidP="00CA17A7">
      <w:pPr>
        <w:spacing w:line="360" w:lineRule="auto"/>
        <w:jc w:val="both"/>
        <w:rPr>
          <w:sz w:val="28"/>
          <w:szCs w:val="28"/>
        </w:rPr>
      </w:pPr>
    </w:p>
    <w:p w:rsidR="00336168" w:rsidRDefault="00336168" w:rsidP="00CA17A7">
      <w:pPr>
        <w:pStyle w:val="a3"/>
        <w:rPr>
          <w:b/>
          <w:sz w:val="28"/>
          <w:szCs w:val="28"/>
        </w:rPr>
      </w:pPr>
    </w:p>
    <w:p w:rsidR="00336168" w:rsidRDefault="00336168" w:rsidP="00CA17A7">
      <w:pPr>
        <w:pStyle w:val="a3"/>
        <w:rPr>
          <w:b/>
          <w:sz w:val="28"/>
          <w:szCs w:val="28"/>
        </w:rPr>
      </w:pPr>
    </w:p>
    <w:p w:rsidR="00CA17A7" w:rsidRPr="00336168" w:rsidRDefault="00CA17A7" w:rsidP="00CA17A7">
      <w:pPr>
        <w:pStyle w:val="a3"/>
        <w:rPr>
          <w:b/>
          <w:sz w:val="28"/>
          <w:szCs w:val="28"/>
        </w:rPr>
      </w:pPr>
      <w:r w:rsidRPr="00336168">
        <w:rPr>
          <w:b/>
          <w:sz w:val="28"/>
          <w:szCs w:val="28"/>
        </w:rPr>
        <w:lastRenderedPageBreak/>
        <w:t>Врач-педиатр должен дать клиническую оценку результатов лабораторных и специальных методов диагностики:</w:t>
      </w:r>
    </w:p>
    <w:p w:rsidR="00CA17A7" w:rsidRPr="00336168" w:rsidRDefault="00CA17A7" w:rsidP="00336168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36168">
        <w:rPr>
          <w:sz w:val="28"/>
          <w:szCs w:val="28"/>
        </w:rPr>
        <w:t>морфологические, биохимические, серологические показатели крови, мочи, мокроты, испражнений, спинномозговой жидкости;</w:t>
      </w:r>
    </w:p>
    <w:p w:rsidR="00CA17A7" w:rsidRPr="00336168" w:rsidRDefault="00CA17A7" w:rsidP="00336168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36168">
        <w:rPr>
          <w:sz w:val="28"/>
          <w:szCs w:val="28"/>
        </w:rPr>
        <w:t>результаты микробиологических, вирусологических, иммунологических исследований;</w:t>
      </w:r>
    </w:p>
    <w:p w:rsidR="00CA17A7" w:rsidRPr="00336168" w:rsidRDefault="00CA17A7" w:rsidP="00336168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36168">
        <w:rPr>
          <w:sz w:val="28"/>
          <w:szCs w:val="28"/>
        </w:rPr>
        <w:t xml:space="preserve">показатели </w:t>
      </w:r>
      <w:proofErr w:type="spellStart"/>
      <w:r w:rsidRPr="00336168">
        <w:rPr>
          <w:sz w:val="28"/>
          <w:szCs w:val="28"/>
        </w:rPr>
        <w:t>коагулограммы</w:t>
      </w:r>
      <w:proofErr w:type="spellEnd"/>
      <w:r w:rsidRPr="00336168">
        <w:rPr>
          <w:sz w:val="28"/>
          <w:szCs w:val="28"/>
        </w:rPr>
        <w:t>, кислотно-щелочного состояния;</w:t>
      </w:r>
    </w:p>
    <w:p w:rsidR="00CA17A7" w:rsidRPr="00336168" w:rsidRDefault="00CA17A7" w:rsidP="00336168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36168">
        <w:rPr>
          <w:sz w:val="28"/>
          <w:szCs w:val="28"/>
        </w:rPr>
        <w:t xml:space="preserve">данные функционального исследования органов дыхания, </w:t>
      </w:r>
      <w:proofErr w:type="gramStart"/>
      <w:r w:rsidRPr="00336168">
        <w:rPr>
          <w:sz w:val="28"/>
          <w:szCs w:val="28"/>
        </w:rPr>
        <w:t>сердечно-сосудистой</w:t>
      </w:r>
      <w:proofErr w:type="gramEnd"/>
      <w:r w:rsidRPr="00336168">
        <w:rPr>
          <w:sz w:val="28"/>
          <w:szCs w:val="28"/>
        </w:rPr>
        <w:t xml:space="preserve"> системы, желудочно-кишечного тракта, печени, почек и других внутренних органов;</w:t>
      </w:r>
    </w:p>
    <w:p w:rsidR="00CA17A7" w:rsidRPr="00336168" w:rsidRDefault="00CA17A7" w:rsidP="00336168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36168">
        <w:rPr>
          <w:sz w:val="28"/>
          <w:szCs w:val="28"/>
        </w:rPr>
        <w:t>показатели функции внешнего дыхания;</w:t>
      </w:r>
    </w:p>
    <w:p w:rsidR="00CA17A7" w:rsidRPr="00336168" w:rsidRDefault="00CA17A7" w:rsidP="00336168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36168">
        <w:rPr>
          <w:sz w:val="28"/>
          <w:szCs w:val="28"/>
        </w:rPr>
        <w:t xml:space="preserve">данные ЭКГ, </w:t>
      </w:r>
      <w:proofErr w:type="spellStart"/>
      <w:r w:rsidRPr="00336168">
        <w:rPr>
          <w:sz w:val="28"/>
          <w:szCs w:val="28"/>
        </w:rPr>
        <w:t>реовазография</w:t>
      </w:r>
      <w:proofErr w:type="spellEnd"/>
      <w:r w:rsidRPr="00336168">
        <w:rPr>
          <w:sz w:val="28"/>
          <w:szCs w:val="28"/>
        </w:rPr>
        <w:t>;</w:t>
      </w:r>
    </w:p>
    <w:p w:rsidR="00CA17A7" w:rsidRPr="00336168" w:rsidRDefault="00CA17A7" w:rsidP="00336168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36168">
        <w:rPr>
          <w:sz w:val="28"/>
          <w:szCs w:val="28"/>
        </w:rPr>
        <w:t>данные ультразвукового исследования различных органов;</w:t>
      </w:r>
    </w:p>
    <w:p w:rsidR="00CA17A7" w:rsidRPr="00336168" w:rsidRDefault="00CA17A7" w:rsidP="00336168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36168">
        <w:rPr>
          <w:sz w:val="28"/>
          <w:szCs w:val="28"/>
        </w:rPr>
        <w:t>данные рентгенологического исследования, органов грудной клетки, брюшной полости, черепа и др.;</w:t>
      </w:r>
    </w:p>
    <w:p w:rsidR="00CA17A7" w:rsidRPr="00336168" w:rsidRDefault="00CA17A7" w:rsidP="00336168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36168">
        <w:rPr>
          <w:sz w:val="28"/>
          <w:szCs w:val="28"/>
        </w:rPr>
        <w:t>данные специальных исследований центральной и вегетативной нервной системы;</w:t>
      </w:r>
    </w:p>
    <w:p w:rsidR="00CA17A7" w:rsidRPr="00336168" w:rsidRDefault="00CA17A7" w:rsidP="00336168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36168">
        <w:rPr>
          <w:sz w:val="28"/>
          <w:szCs w:val="28"/>
        </w:rPr>
        <w:t>осуществить экстренные противоэпидемические меры и мероприятия при экстренных ситуациях;</w:t>
      </w:r>
    </w:p>
    <w:p w:rsidR="00CA17A7" w:rsidRPr="00336168" w:rsidRDefault="00CA17A7" w:rsidP="00336168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36168">
        <w:rPr>
          <w:sz w:val="28"/>
          <w:szCs w:val="28"/>
        </w:rPr>
        <w:t>определить показания к госпитализации и организовать ее;</w:t>
      </w:r>
    </w:p>
    <w:p w:rsidR="00CA17A7" w:rsidRPr="00336168" w:rsidRDefault="00CA17A7" w:rsidP="00336168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36168">
        <w:rPr>
          <w:sz w:val="28"/>
          <w:szCs w:val="28"/>
        </w:rPr>
        <w:t>определить степень нарушения гомеостаза и применить меры к его нормализации;</w:t>
      </w:r>
    </w:p>
    <w:p w:rsidR="00CA17A7" w:rsidRPr="00336168" w:rsidRDefault="00CA17A7" w:rsidP="00336168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36168">
        <w:rPr>
          <w:sz w:val="28"/>
          <w:szCs w:val="28"/>
        </w:rPr>
        <w:t>вести необходимую медицинскую документацию;</w:t>
      </w:r>
    </w:p>
    <w:p w:rsidR="00CA17A7" w:rsidRPr="00336168" w:rsidRDefault="00CA17A7" w:rsidP="00336168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36168">
        <w:rPr>
          <w:sz w:val="28"/>
          <w:szCs w:val="28"/>
        </w:rPr>
        <w:t>составить план своей работы и среднего медицинского персонала;</w:t>
      </w:r>
    </w:p>
    <w:p w:rsidR="00CA17A7" w:rsidRPr="00336168" w:rsidRDefault="00CA17A7" w:rsidP="00336168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36168">
        <w:rPr>
          <w:sz w:val="28"/>
          <w:szCs w:val="28"/>
        </w:rPr>
        <w:t>составить отчет о работе педиатрического участка (отделения) за год и провести анализ этой работы;</w:t>
      </w:r>
    </w:p>
    <w:p w:rsidR="00CA17A7" w:rsidRPr="00336168" w:rsidRDefault="00CA17A7" w:rsidP="00336168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36168">
        <w:rPr>
          <w:sz w:val="28"/>
          <w:szCs w:val="28"/>
        </w:rPr>
        <w:t>проветри анализ детской смертности на участке;</w:t>
      </w:r>
    </w:p>
    <w:p w:rsidR="00CA17A7" w:rsidRPr="00336168" w:rsidRDefault="00CA17A7" w:rsidP="00336168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36168">
        <w:rPr>
          <w:sz w:val="28"/>
          <w:szCs w:val="28"/>
        </w:rPr>
        <w:t>провести анализ эффективности диспансеризации;</w:t>
      </w:r>
    </w:p>
    <w:p w:rsidR="00CA17A7" w:rsidRPr="00336168" w:rsidRDefault="00CA17A7" w:rsidP="00336168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36168">
        <w:rPr>
          <w:sz w:val="28"/>
          <w:szCs w:val="28"/>
        </w:rPr>
        <w:t>организовать стационар на дому;</w:t>
      </w:r>
    </w:p>
    <w:p w:rsidR="00CA17A7" w:rsidRPr="00336168" w:rsidRDefault="00CA17A7" w:rsidP="00336168">
      <w:pPr>
        <w:spacing w:line="360" w:lineRule="auto"/>
        <w:jc w:val="both"/>
        <w:rPr>
          <w:sz w:val="28"/>
          <w:szCs w:val="28"/>
        </w:rPr>
      </w:pPr>
    </w:p>
    <w:p w:rsidR="00CA17A7" w:rsidRPr="00336168" w:rsidRDefault="00CA17A7" w:rsidP="00CA17A7">
      <w:pPr>
        <w:spacing w:line="360" w:lineRule="auto"/>
        <w:jc w:val="both"/>
        <w:rPr>
          <w:b/>
          <w:sz w:val="28"/>
          <w:szCs w:val="28"/>
        </w:rPr>
      </w:pPr>
      <w:r w:rsidRPr="00336168">
        <w:rPr>
          <w:b/>
          <w:sz w:val="28"/>
          <w:szCs w:val="28"/>
        </w:rPr>
        <w:lastRenderedPageBreak/>
        <w:t>Специальные</w:t>
      </w:r>
      <w:r w:rsidR="00336168">
        <w:rPr>
          <w:b/>
          <w:sz w:val="28"/>
          <w:szCs w:val="28"/>
        </w:rPr>
        <w:t xml:space="preserve"> компетенции</w:t>
      </w:r>
      <w:r w:rsidRPr="00336168">
        <w:rPr>
          <w:b/>
          <w:sz w:val="28"/>
          <w:szCs w:val="28"/>
        </w:rPr>
        <w:t>:</w:t>
      </w:r>
    </w:p>
    <w:p w:rsidR="00CA17A7" w:rsidRPr="00336168" w:rsidRDefault="00CA17A7" w:rsidP="00CA17A7">
      <w:pPr>
        <w:pStyle w:val="2"/>
        <w:rPr>
          <w:szCs w:val="28"/>
        </w:rPr>
      </w:pPr>
      <w:r w:rsidRPr="00336168">
        <w:rPr>
          <w:szCs w:val="28"/>
        </w:rPr>
        <w:t>Специалист врач-педиатр должен знать профилактику, диагностику, клинику и лечение при следующих неотложных состояниях:</w:t>
      </w:r>
    </w:p>
    <w:p w:rsidR="00CA17A7" w:rsidRPr="00336168" w:rsidRDefault="00CA17A7" w:rsidP="00336168">
      <w:pPr>
        <w:pStyle w:val="a7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36168">
        <w:rPr>
          <w:sz w:val="28"/>
          <w:szCs w:val="28"/>
        </w:rPr>
        <w:t>клиническая смерть (остановка сердца, остановка дыхания);</w:t>
      </w:r>
    </w:p>
    <w:p w:rsidR="00CA17A7" w:rsidRPr="00336168" w:rsidRDefault="00CA17A7" w:rsidP="00336168">
      <w:pPr>
        <w:pStyle w:val="a7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36168">
        <w:rPr>
          <w:sz w:val="28"/>
          <w:szCs w:val="28"/>
        </w:rPr>
        <w:t>синдром внезапной смерти;</w:t>
      </w:r>
    </w:p>
    <w:p w:rsidR="00CA17A7" w:rsidRPr="00336168" w:rsidRDefault="00CA17A7" w:rsidP="00336168">
      <w:pPr>
        <w:pStyle w:val="a7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36168">
        <w:rPr>
          <w:sz w:val="28"/>
          <w:szCs w:val="28"/>
        </w:rPr>
        <w:t xml:space="preserve">острая дыхательная недостаточность. Приступ апноэ. </w:t>
      </w:r>
      <w:proofErr w:type="spellStart"/>
      <w:r w:rsidRPr="00336168">
        <w:rPr>
          <w:sz w:val="28"/>
          <w:szCs w:val="28"/>
        </w:rPr>
        <w:t>Асфиктический</w:t>
      </w:r>
      <w:proofErr w:type="spellEnd"/>
      <w:r w:rsidRPr="00336168">
        <w:rPr>
          <w:sz w:val="28"/>
          <w:szCs w:val="28"/>
        </w:rPr>
        <w:t xml:space="preserve"> синдром. Синдром крупа. </w:t>
      </w:r>
      <w:proofErr w:type="spellStart"/>
      <w:r w:rsidRPr="00336168">
        <w:rPr>
          <w:sz w:val="28"/>
          <w:szCs w:val="28"/>
        </w:rPr>
        <w:t>Обструктивный</w:t>
      </w:r>
      <w:proofErr w:type="spellEnd"/>
      <w:r w:rsidRPr="00336168">
        <w:rPr>
          <w:sz w:val="28"/>
          <w:szCs w:val="28"/>
        </w:rPr>
        <w:t xml:space="preserve"> синдром. Астматический статус. Отек легкого. Синдром внутригрудного напряжения (пневмоторакс, эмпиема плевры, </w:t>
      </w:r>
      <w:proofErr w:type="spellStart"/>
      <w:r w:rsidRPr="00336168">
        <w:rPr>
          <w:sz w:val="28"/>
          <w:szCs w:val="28"/>
        </w:rPr>
        <w:t>ниопневмоторакс</w:t>
      </w:r>
      <w:proofErr w:type="spellEnd"/>
      <w:r w:rsidRPr="00336168">
        <w:rPr>
          <w:sz w:val="28"/>
          <w:szCs w:val="28"/>
        </w:rPr>
        <w:t>);</w:t>
      </w:r>
    </w:p>
    <w:p w:rsidR="00CA17A7" w:rsidRPr="00336168" w:rsidRDefault="00CA17A7" w:rsidP="00336168">
      <w:pPr>
        <w:pStyle w:val="a7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36168">
        <w:rPr>
          <w:sz w:val="28"/>
          <w:szCs w:val="28"/>
        </w:rPr>
        <w:t>острая сосудистая недостаточность: обморок, коллапс, шок;</w:t>
      </w:r>
    </w:p>
    <w:p w:rsidR="00CA17A7" w:rsidRPr="00336168" w:rsidRDefault="00CA17A7" w:rsidP="00336168">
      <w:pPr>
        <w:pStyle w:val="a7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36168">
        <w:rPr>
          <w:sz w:val="28"/>
          <w:szCs w:val="28"/>
        </w:rPr>
        <w:t xml:space="preserve">гипертензивные и гипотензивные кризы: острая сердечная и сосудистая недостаточность. </w:t>
      </w:r>
      <w:proofErr w:type="spellStart"/>
      <w:r w:rsidRPr="00336168">
        <w:rPr>
          <w:sz w:val="28"/>
          <w:szCs w:val="28"/>
        </w:rPr>
        <w:t>Одышечно-цианостическитй</w:t>
      </w:r>
      <w:proofErr w:type="spellEnd"/>
      <w:r w:rsidRPr="00336168">
        <w:rPr>
          <w:sz w:val="28"/>
          <w:szCs w:val="28"/>
        </w:rPr>
        <w:t xml:space="preserve"> приступ. Приступ </w:t>
      </w:r>
      <w:proofErr w:type="spellStart"/>
      <w:r w:rsidRPr="00336168">
        <w:rPr>
          <w:sz w:val="28"/>
          <w:szCs w:val="28"/>
        </w:rPr>
        <w:t>Морганьи</w:t>
      </w:r>
      <w:proofErr w:type="spellEnd"/>
      <w:r w:rsidRPr="00336168">
        <w:rPr>
          <w:sz w:val="28"/>
          <w:szCs w:val="28"/>
        </w:rPr>
        <w:t>-Адамса-Стокса. Приступы пароксизмальной тахикардии, мерцательной аритмии;</w:t>
      </w:r>
    </w:p>
    <w:p w:rsidR="00CA17A7" w:rsidRPr="00336168" w:rsidRDefault="00CA17A7" w:rsidP="00336168">
      <w:pPr>
        <w:pStyle w:val="a7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36168">
        <w:rPr>
          <w:sz w:val="28"/>
          <w:szCs w:val="28"/>
        </w:rPr>
        <w:t>острая печеночная недостаточность;</w:t>
      </w:r>
    </w:p>
    <w:p w:rsidR="00CA17A7" w:rsidRPr="00336168" w:rsidRDefault="00CA17A7" w:rsidP="00336168">
      <w:pPr>
        <w:pStyle w:val="a7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36168">
        <w:rPr>
          <w:sz w:val="28"/>
          <w:szCs w:val="28"/>
        </w:rPr>
        <w:t>острая почечная недостаточность. Острая задержка мочи. Почечная колика;</w:t>
      </w:r>
    </w:p>
    <w:p w:rsidR="00CA17A7" w:rsidRPr="00336168" w:rsidRDefault="00CA17A7" w:rsidP="00336168">
      <w:pPr>
        <w:pStyle w:val="a7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36168">
        <w:rPr>
          <w:sz w:val="28"/>
          <w:szCs w:val="28"/>
        </w:rPr>
        <w:t>острая надпочечниковая недостаточность;</w:t>
      </w:r>
    </w:p>
    <w:p w:rsidR="00CA17A7" w:rsidRPr="00336168" w:rsidRDefault="00CA17A7" w:rsidP="00336168">
      <w:pPr>
        <w:pStyle w:val="a7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 w:rsidRPr="00336168">
        <w:rPr>
          <w:sz w:val="28"/>
          <w:szCs w:val="28"/>
        </w:rPr>
        <w:t>нейротоксикоз</w:t>
      </w:r>
      <w:proofErr w:type="spellEnd"/>
      <w:r w:rsidRPr="00336168">
        <w:rPr>
          <w:sz w:val="28"/>
          <w:szCs w:val="28"/>
        </w:rPr>
        <w:t xml:space="preserve">. </w:t>
      </w:r>
      <w:proofErr w:type="spellStart"/>
      <w:r w:rsidRPr="00336168">
        <w:rPr>
          <w:sz w:val="28"/>
          <w:szCs w:val="28"/>
        </w:rPr>
        <w:t>Эксикоз</w:t>
      </w:r>
      <w:proofErr w:type="spellEnd"/>
      <w:r w:rsidRPr="00336168">
        <w:rPr>
          <w:sz w:val="28"/>
          <w:szCs w:val="28"/>
        </w:rPr>
        <w:t>;</w:t>
      </w:r>
    </w:p>
    <w:p w:rsidR="00CA17A7" w:rsidRPr="00336168" w:rsidRDefault="00CA17A7" w:rsidP="00336168">
      <w:pPr>
        <w:pStyle w:val="a7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36168">
        <w:rPr>
          <w:sz w:val="28"/>
          <w:szCs w:val="28"/>
        </w:rPr>
        <w:t>гипертермический синдром;</w:t>
      </w:r>
    </w:p>
    <w:p w:rsidR="00CA17A7" w:rsidRPr="00336168" w:rsidRDefault="00CA17A7" w:rsidP="00336168">
      <w:pPr>
        <w:pStyle w:val="a7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 w:rsidRPr="00336168">
        <w:rPr>
          <w:sz w:val="28"/>
          <w:szCs w:val="28"/>
        </w:rPr>
        <w:t>энцефалические</w:t>
      </w:r>
      <w:proofErr w:type="spellEnd"/>
      <w:r w:rsidRPr="00336168">
        <w:rPr>
          <w:sz w:val="28"/>
          <w:szCs w:val="28"/>
        </w:rPr>
        <w:t xml:space="preserve"> реакции. Отек – набухание головного мозга. Судорожный синдром;</w:t>
      </w:r>
    </w:p>
    <w:p w:rsidR="00CA17A7" w:rsidRPr="00336168" w:rsidRDefault="00CA17A7" w:rsidP="00336168">
      <w:pPr>
        <w:pStyle w:val="a7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36168">
        <w:rPr>
          <w:sz w:val="28"/>
          <w:szCs w:val="28"/>
        </w:rPr>
        <w:t xml:space="preserve">острые аллергические реакции (анафилактический шок, отек </w:t>
      </w:r>
      <w:proofErr w:type="spellStart"/>
      <w:r w:rsidRPr="00336168">
        <w:rPr>
          <w:sz w:val="28"/>
          <w:szCs w:val="28"/>
        </w:rPr>
        <w:t>Квинке</w:t>
      </w:r>
      <w:proofErr w:type="spellEnd"/>
      <w:r w:rsidRPr="00336168">
        <w:rPr>
          <w:sz w:val="28"/>
          <w:szCs w:val="28"/>
        </w:rPr>
        <w:t xml:space="preserve"> и др.);</w:t>
      </w:r>
    </w:p>
    <w:p w:rsidR="00CA17A7" w:rsidRPr="00336168" w:rsidRDefault="00CA17A7" w:rsidP="00336168">
      <w:pPr>
        <w:pStyle w:val="a7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36168">
        <w:rPr>
          <w:sz w:val="28"/>
          <w:szCs w:val="28"/>
        </w:rPr>
        <w:t>отравления. Травмы (переломы, вывихи и др.);</w:t>
      </w:r>
    </w:p>
    <w:p w:rsidR="00CA17A7" w:rsidRPr="00336168" w:rsidRDefault="00CA17A7" w:rsidP="00336168">
      <w:pPr>
        <w:pStyle w:val="a7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 w:rsidRPr="00336168">
        <w:rPr>
          <w:sz w:val="28"/>
          <w:szCs w:val="28"/>
        </w:rPr>
        <w:t>электротравмы</w:t>
      </w:r>
      <w:proofErr w:type="spellEnd"/>
      <w:r w:rsidRPr="00336168">
        <w:rPr>
          <w:sz w:val="28"/>
          <w:szCs w:val="28"/>
        </w:rPr>
        <w:t>, поражения молнией;</w:t>
      </w:r>
    </w:p>
    <w:p w:rsidR="00CA17A7" w:rsidRPr="00336168" w:rsidRDefault="00CA17A7" w:rsidP="00336168">
      <w:pPr>
        <w:pStyle w:val="a7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36168">
        <w:rPr>
          <w:sz w:val="28"/>
          <w:szCs w:val="28"/>
        </w:rPr>
        <w:t>ожоги, отморожения. Утопления. Удушение;</w:t>
      </w:r>
    </w:p>
    <w:p w:rsidR="00CA17A7" w:rsidRPr="00336168" w:rsidRDefault="00CA17A7" w:rsidP="00336168">
      <w:pPr>
        <w:pStyle w:val="a7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36168">
        <w:rPr>
          <w:sz w:val="28"/>
          <w:szCs w:val="28"/>
        </w:rPr>
        <w:t>инородные тела;</w:t>
      </w:r>
    </w:p>
    <w:p w:rsidR="00CA17A7" w:rsidRPr="00336168" w:rsidRDefault="00CA17A7" w:rsidP="00336168">
      <w:pPr>
        <w:pStyle w:val="a7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36168">
        <w:rPr>
          <w:sz w:val="28"/>
          <w:szCs w:val="28"/>
        </w:rPr>
        <w:lastRenderedPageBreak/>
        <w:t>острый живот (аппендицит, перитонит, инвагинация кишечника, приступы острого панкреатита, калькулезного холецистита и др.</w:t>
      </w:r>
      <w:proofErr w:type="gramStart"/>
      <w:r w:rsidRPr="00336168">
        <w:rPr>
          <w:sz w:val="28"/>
          <w:szCs w:val="28"/>
        </w:rPr>
        <w:t xml:space="preserve"> )</w:t>
      </w:r>
      <w:proofErr w:type="gramEnd"/>
      <w:r w:rsidRPr="00336168">
        <w:rPr>
          <w:sz w:val="28"/>
          <w:szCs w:val="28"/>
        </w:rPr>
        <w:t>;</w:t>
      </w:r>
    </w:p>
    <w:p w:rsidR="00CA17A7" w:rsidRPr="00336168" w:rsidRDefault="00CA17A7" w:rsidP="00336168">
      <w:pPr>
        <w:pStyle w:val="a7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36168">
        <w:rPr>
          <w:sz w:val="28"/>
          <w:szCs w:val="28"/>
        </w:rPr>
        <w:t>парез кишечника;</w:t>
      </w:r>
    </w:p>
    <w:p w:rsidR="00CA17A7" w:rsidRPr="00336168" w:rsidRDefault="00CA17A7" w:rsidP="00336168">
      <w:pPr>
        <w:pStyle w:val="a7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36168">
        <w:rPr>
          <w:sz w:val="28"/>
          <w:szCs w:val="28"/>
        </w:rPr>
        <w:t>кровотечения (носовые, легочные, желудочно-кишечные и др.);</w:t>
      </w:r>
    </w:p>
    <w:p w:rsidR="00CA17A7" w:rsidRPr="00336168" w:rsidRDefault="00CA17A7" w:rsidP="00336168">
      <w:pPr>
        <w:pStyle w:val="a7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gramStart"/>
      <w:r w:rsidRPr="00336168">
        <w:rPr>
          <w:sz w:val="28"/>
          <w:szCs w:val="28"/>
        </w:rPr>
        <w:t>диабетическая</w:t>
      </w:r>
      <w:proofErr w:type="gramEnd"/>
      <w:r w:rsidRPr="00336168">
        <w:rPr>
          <w:sz w:val="28"/>
          <w:szCs w:val="28"/>
        </w:rPr>
        <w:t xml:space="preserve">, </w:t>
      </w:r>
      <w:proofErr w:type="spellStart"/>
      <w:r w:rsidRPr="00336168">
        <w:rPr>
          <w:sz w:val="28"/>
          <w:szCs w:val="28"/>
        </w:rPr>
        <w:t>гипогликимическая</w:t>
      </w:r>
      <w:proofErr w:type="spellEnd"/>
      <w:r w:rsidRPr="00336168">
        <w:rPr>
          <w:sz w:val="28"/>
          <w:szCs w:val="28"/>
        </w:rPr>
        <w:t xml:space="preserve"> комы;</w:t>
      </w:r>
    </w:p>
    <w:p w:rsidR="00CA17A7" w:rsidRPr="00336168" w:rsidRDefault="00CA17A7" w:rsidP="00336168">
      <w:pPr>
        <w:pStyle w:val="a7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36168">
        <w:rPr>
          <w:sz w:val="28"/>
          <w:szCs w:val="28"/>
        </w:rPr>
        <w:t>вегетативно-висцеральные пароксизмы;</w:t>
      </w:r>
    </w:p>
    <w:p w:rsidR="00CA17A7" w:rsidRDefault="00CA17A7" w:rsidP="00336168">
      <w:pPr>
        <w:pStyle w:val="a7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36168">
        <w:rPr>
          <w:sz w:val="28"/>
          <w:szCs w:val="28"/>
        </w:rPr>
        <w:t>неотложные состояни</w:t>
      </w:r>
      <w:r w:rsidR="00CB4B6D">
        <w:rPr>
          <w:sz w:val="28"/>
          <w:szCs w:val="28"/>
        </w:rPr>
        <w:t>я при психических расстройствах.</w:t>
      </w:r>
      <w:bookmarkStart w:id="0" w:name="_GoBack"/>
      <w:bookmarkEnd w:id="0"/>
    </w:p>
    <w:p w:rsidR="00CB4B6D" w:rsidRPr="00336168" w:rsidRDefault="00CB4B6D" w:rsidP="00CB4B6D">
      <w:pPr>
        <w:pStyle w:val="a7"/>
        <w:spacing w:line="360" w:lineRule="auto"/>
        <w:jc w:val="both"/>
        <w:rPr>
          <w:sz w:val="28"/>
          <w:szCs w:val="28"/>
        </w:rPr>
      </w:pPr>
    </w:p>
    <w:p w:rsidR="00CA17A7" w:rsidRPr="00336168" w:rsidRDefault="00CA17A7" w:rsidP="00CA17A7">
      <w:pPr>
        <w:spacing w:line="360" w:lineRule="auto"/>
        <w:ind w:left="142"/>
        <w:jc w:val="both"/>
        <w:rPr>
          <w:b/>
          <w:sz w:val="28"/>
          <w:szCs w:val="28"/>
        </w:rPr>
      </w:pPr>
      <w:r w:rsidRPr="00336168">
        <w:rPr>
          <w:b/>
          <w:sz w:val="28"/>
          <w:szCs w:val="28"/>
        </w:rPr>
        <w:t>Манипуляции.</w:t>
      </w:r>
    </w:p>
    <w:p w:rsidR="00CA17A7" w:rsidRPr="00336168" w:rsidRDefault="00CA17A7" w:rsidP="00CA17A7">
      <w:pPr>
        <w:pStyle w:val="21"/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336168">
        <w:rPr>
          <w:sz w:val="28"/>
          <w:szCs w:val="28"/>
        </w:rPr>
        <w:t>реанимационные мероприятия (искусственная вентиляция легких с помощью аппаратуры, «рот в рот» или «рот в нос», закрытый массаж сердца);</w:t>
      </w:r>
    </w:p>
    <w:p w:rsidR="00CA17A7" w:rsidRPr="00336168" w:rsidRDefault="00CA17A7" w:rsidP="00CA17A7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36168">
        <w:rPr>
          <w:sz w:val="28"/>
          <w:szCs w:val="28"/>
        </w:rPr>
        <w:t>внутрисердечное введение препаратов при остановке сердце;</w:t>
      </w:r>
    </w:p>
    <w:p w:rsidR="00CA17A7" w:rsidRPr="00336168" w:rsidRDefault="00CA17A7" w:rsidP="00CA17A7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36168">
        <w:rPr>
          <w:sz w:val="28"/>
          <w:szCs w:val="28"/>
        </w:rPr>
        <w:t xml:space="preserve">первичная обработка ран, </w:t>
      </w:r>
      <w:proofErr w:type="spellStart"/>
      <w:r w:rsidRPr="00336168">
        <w:rPr>
          <w:sz w:val="28"/>
          <w:szCs w:val="28"/>
        </w:rPr>
        <w:t>венопункция</w:t>
      </w:r>
      <w:proofErr w:type="spellEnd"/>
      <w:r w:rsidRPr="00336168">
        <w:rPr>
          <w:sz w:val="28"/>
          <w:szCs w:val="28"/>
        </w:rPr>
        <w:t>;</w:t>
      </w:r>
    </w:p>
    <w:p w:rsidR="00CA17A7" w:rsidRPr="00336168" w:rsidRDefault="00CA17A7" w:rsidP="00CA17A7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36168">
        <w:rPr>
          <w:sz w:val="28"/>
          <w:szCs w:val="28"/>
        </w:rPr>
        <w:t>иммобилизация конечностей при переломе;</w:t>
      </w:r>
    </w:p>
    <w:p w:rsidR="00CA17A7" w:rsidRPr="00336168" w:rsidRDefault="00CA17A7" w:rsidP="00CA17A7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36168">
        <w:rPr>
          <w:sz w:val="28"/>
          <w:szCs w:val="28"/>
        </w:rPr>
        <w:t>остановка наружного или внутреннего кровотечения;</w:t>
      </w:r>
    </w:p>
    <w:p w:rsidR="00CA17A7" w:rsidRPr="00336168" w:rsidRDefault="00CA17A7" w:rsidP="00CA17A7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36168">
        <w:rPr>
          <w:sz w:val="28"/>
          <w:szCs w:val="28"/>
        </w:rPr>
        <w:t>дренаж трахеобронхиального дерева;</w:t>
      </w:r>
    </w:p>
    <w:p w:rsidR="00CA17A7" w:rsidRPr="00336168" w:rsidRDefault="00CA17A7" w:rsidP="00CA17A7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36168">
        <w:rPr>
          <w:sz w:val="28"/>
          <w:szCs w:val="28"/>
        </w:rPr>
        <w:t>определение группы и видовой принадлежности крови;</w:t>
      </w:r>
    </w:p>
    <w:p w:rsidR="00CA17A7" w:rsidRPr="00336168" w:rsidRDefault="00CA17A7" w:rsidP="00CA17A7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336168">
        <w:rPr>
          <w:sz w:val="28"/>
          <w:szCs w:val="28"/>
        </w:rPr>
        <w:t>инфузионная</w:t>
      </w:r>
      <w:proofErr w:type="spellEnd"/>
      <w:r w:rsidRPr="00336168">
        <w:rPr>
          <w:sz w:val="28"/>
          <w:szCs w:val="28"/>
        </w:rPr>
        <w:t xml:space="preserve"> терапия и гемотрансфузия;</w:t>
      </w:r>
    </w:p>
    <w:p w:rsidR="00CA17A7" w:rsidRPr="00336168" w:rsidRDefault="00CA17A7" w:rsidP="00CA17A7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36168">
        <w:rPr>
          <w:sz w:val="28"/>
          <w:szCs w:val="28"/>
        </w:rPr>
        <w:t>интубация и трахеотомия;</w:t>
      </w:r>
    </w:p>
    <w:p w:rsidR="00CA17A7" w:rsidRPr="00336168" w:rsidRDefault="00CA17A7" w:rsidP="00CA17A7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36168">
        <w:rPr>
          <w:sz w:val="28"/>
          <w:szCs w:val="28"/>
        </w:rPr>
        <w:t>пункция брюшной и плевральной полостей, спинномозговая пункция;</w:t>
      </w:r>
    </w:p>
    <w:p w:rsidR="00CA17A7" w:rsidRPr="00336168" w:rsidRDefault="00CA17A7" w:rsidP="00CA17A7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36168">
        <w:rPr>
          <w:sz w:val="28"/>
          <w:szCs w:val="28"/>
        </w:rPr>
        <w:t>промывание желудка, желудочное и дуоденальное зондирование;</w:t>
      </w:r>
    </w:p>
    <w:p w:rsidR="00CA17A7" w:rsidRPr="00336168" w:rsidRDefault="00CA17A7" w:rsidP="00CA17A7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36168">
        <w:rPr>
          <w:sz w:val="28"/>
          <w:szCs w:val="28"/>
        </w:rPr>
        <w:t>обменное переливание крови;</w:t>
      </w:r>
    </w:p>
    <w:p w:rsidR="00CA17A7" w:rsidRPr="00336168" w:rsidRDefault="00D24D73" w:rsidP="00CA17A7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принять роды.</w:t>
      </w:r>
    </w:p>
    <w:p w:rsidR="00DA194D" w:rsidRPr="00336168" w:rsidRDefault="00DA194D">
      <w:pPr>
        <w:rPr>
          <w:sz w:val="28"/>
          <w:szCs w:val="28"/>
        </w:rPr>
      </w:pPr>
    </w:p>
    <w:sectPr w:rsidR="00DA194D" w:rsidRPr="00336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74876"/>
    <w:multiLevelType w:val="hybridMultilevel"/>
    <w:tmpl w:val="37D07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049FA"/>
    <w:multiLevelType w:val="hybridMultilevel"/>
    <w:tmpl w:val="7A885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C204F"/>
    <w:multiLevelType w:val="singleLevel"/>
    <w:tmpl w:val="67E418C2"/>
    <w:lvl w:ilvl="0">
      <w:start w:val="1"/>
      <w:numFmt w:val="bullet"/>
      <w:lvlText w:val="-"/>
      <w:lvlJc w:val="left"/>
      <w:pPr>
        <w:tabs>
          <w:tab w:val="num" w:pos="567"/>
        </w:tabs>
        <w:ind w:left="567" w:hanging="360"/>
      </w:pPr>
    </w:lvl>
  </w:abstractNum>
  <w:abstractNum w:abstractNumId="3">
    <w:nsid w:val="62DB3404"/>
    <w:multiLevelType w:val="hybridMultilevel"/>
    <w:tmpl w:val="84367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8185C"/>
    <w:multiLevelType w:val="hybridMultilevel"/>
    <w:tmpl w:val="769CB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E4A34"/>
    <w:multiLevelType w:val="multilevel"/>
    <w:tmpl w:val="C39A89C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num w:numId="1">
    <w:abstractNumId w:val="2"/>
  </w:num>
  <w:num w:numId="2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86"/>
    <w:rsid w:val="00336168"/>
    <w:rsid w:val="0037546C"/>
    <w:rsid w:val="009A65F9"/>
    <w:rsid w:val="00BA3B86"/>
    <w:rsid w:val="00CA17A7"/>
    <w:rsid w:val="00CB4B6D"/>
    <w:rsid w:val="00D24D73"/>
    <w:rsid w:val="00DA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A17A7"/>
    <w:pPr>
      <w:spacing w:line="360" w:lineRule="auto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CA17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CA17A7"/>
    <w:pPr>
      <w:spacing w:after="120"/>
    </w:pPr>
  </w:style>
  <w:style w:type="character" w:customStyle="1" w:styleId="a4">
    <w:name w:val="Основной текст Знак"/>
    <w:basedOn w:val="a0"/>
    <w:link w:val="a3"/>
    <w:rsid w:val="00CA17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CA17A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A17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CA17A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17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36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A17A7"/>
    <w:pPr>
      <w:spacing w:line="360" w:lineRule="auto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CA17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CA17A7"/>
    <w:pPr>
      <w:spacing w:after="120"/>
    </w:pPr>
  </w:style>
  <w:style w:type="character" w:customStyle="1" w:styleId="a4">
    <w:name w:val="Основной текст Знак"/>
    <w:basedOn w:val="a0"/>
    <w:link w:val="a3"/>
    <w:rsid w:val="00CA17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CA17A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A17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CA17A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17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36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 Галина Павловна</dc:creator>
  <cp:keywords/>
  <dc:description/>
  <cp:lastModifiedBy>Ширяева Галина Павловна</cp:lastModifiedBy>
  <cp:revision>4</cp:revision>
  <cp:lastPrinted>2012-07-03T05:27:00Z</cp:lastPrinted>
  <dcterms:created xsi:type="dcterms:W3CDTF">2012-07-03T04:04:00Z</dcterms:created>
  <dcterms:modified xsi:type="dcterms:W3CDTF">2012-07-03T05:34:00Z</dcterms:modified>
</cp:coreProperties>
</file>