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77B" w:rsidRPr="00080443" w:rsidRDefault="001F077B" w:rsidP="001F077B">
      <w:pPr>
        <w:jc w:val="center"/>
        <w:rPr>
          <w:b/>
        </w:rPr>
      </w:pPr>
      <w:r w:rsidRPr="00080443">
        <w:rPr>
          <w:b/>
        </w:rPr>
        <w:t xml:space="preserve">Государственное бюджетное образовательное учреждение </w:t>
      </w:r>
      <w:r w:rsidRPr="00080443">
        <w:rPr>
          <w:b/>
        </w:rPr>
        <w:br/>
        <w:t xml:space="preserve">высшего профессионального образования </w:t>
      </w:r>
      <w:r w:rsidRPr="00080443">
        <w:rPr>
          <w:b/>
        </w:rPr>
        <w:br/>
        <w:t xml:space="preserve">«Башкирский государственный медицинский университет» </w:t>
      </w:r>
      <w:r w:rsidRPr="00080443">
        <w:rPr>
          <w:b/>
        </w:rPr>
        <w:br/>
        <w:t>Министерства здравоохранения и социального развития Российской Федерации</w:t>
      </w:r>
    </w:p>
    <w:p w:rsidR="001F077B" w:rsidRDefault="001F077B" w:rsidP="001F077B">
      <w:pPr>
        <w:pStyle w:val="a5"/>
        <w:jc w:val="center"/>
      </w:pPr>
    </w:p>
    <w:p w:rsidR="001F077B" w:rsidRDefault="001F077B" w:rsidP="001F077B">
      <w:pPr>
        <w:pStyle w:val="a5"/>
      </w:pPr>
    </w:p>
    <w:p w:rsidR="001F077B" w:rsidRDefault="001F077B" w:rsidP="001F077B">
      <w:pPr>
        <w:pStyle w:val="a5"/>
      </w:pPr>
      <w:r>
        <w:t>Кафедра лучевой диагностики и лучевой терапии с курсом ИПО</w:t>
      </w:r>
    </w:p>
    <w:p w:rsidR="001F077B" w:rsidRPr="00814452" w:rsidRDefault="001F077B" w:rsidP="001F077B">
      <w:pPr>
        <w:spacing w:line="360" w:lineRule="auto"/>
        <w:jc w:val="right"/>
        <w:rPr>
          <w:sz w:val="28"/>
          <w:szCs w:val="28"/>
        </w:rPr>
      </w:pPr>
    </w:p>
    <w:p w:rsidR="001F077B" w:rsidRDefault="001F077B" w:rsidP="001F077B">
      <w:pPr>
        <w:pStyle w:val="a5"/>
      </w:pPr>
    </w:p>
    <w:p w:rsidR="001F077B" w:rsidRDefault="001F077B" w:rsidP="001F077B">
      <w:pPr>
        <w:pStyle w:val="a5"/>
        <w:ind w:firstLine="0"/>
      </w:pPr>
    </w:p>
    <w:p w:rsidR="00E5721F" w:rsidRPr="00E5721F" w:rsidRDefault="00E5721F" w:rsidP="00E572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E5721F"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                                         УТВЕРЖДАЮ</w:t>
      </w:r>
    </w:p>
    <w:p w:rsidR="00E5721F" w:rsidRPr="00E5721F" w:rsidRDefault="00E5721F" w:rsidP="00E5721F">
      <w:pPr>
        <w:spacing w:after="0" w:line="240" w:lineRule="auto"/>
        <w:ind w:left="5664" w:firstLine="6"/>
        <w:rPr>
          <w:rFonts w:ascii="Times New Roman" w:eastAsia="Times New Roman" w:hAnsi="Times New Roman" w:cs="Times New Roman"/>
          <w:sz w:val="28"/>
          <w:szCs w:val="20"/>
        </w:rPr>
      </w:pPr>
      <w:r w:rsidRPr="00E5721F">
        <w:rPr>
          <w:rFonts w:ascii="Times New Roman" w:eastAsia="Times New Roman" w:hAnsi="Times New Roman" w:cs="Times New Roman"/>
          <w:sz w:val="28"/>
          <w:szCs w:val="20"/>
        </w:rPr>
        <w:t xml:space="preserve">Зав. кафедрой проф. </w:t>
      </w:r>
      <w:proofErr w:type="spellStart"/>
      <w:r w:rsidRPr="00E5721F">
        <w:rPr>
          <w:rFonts w:ascii="Times New Roman" w:eastAsia="Times New Roman" w:hAnsi="Times New Roman" w:cs="Times New Roman"/>
          <w:sz w:val="28"/>
          <w:szCs w:val="20"/>
        </w:rPr>
        <w:t>И.В.Верзакова</w:t>
      </w:r>
      <w:proofErr w:type="spellEnd"/>
      <w:r w:rsidRPr="00E5721F">
        <w:rPr>
          <w:rFonts w:ascii="Times New Roman" w:eastAsia="Times New Roman" w:hAnsi="Times New Roman" w:cs="Times New Roman"/>
          <w:sz w:val="28"/>
          <w:szCs w:val="20"/>
        </w:rPr>
        <w:t xml:space="preserve">   </w:t>
      </w:r>
      <w:r w:rsidRPr="00E5721F">
        <w:rPr>
          <w:rFonts w:ascii="Times New Roman" w:eastAsia="Times New Roman" w:hAnsi="Times New Roman" w:cs="Times New Roman"/>
          <w:noProof/>
          <w:sz w:val="28"/>
          <w:szCs w:val="20"/>
          <w:u w:val="single"/>
        </w:rPr>
        <w:drawing>
          <wp:inline distT="0" distB="0" distL="0" distR="0" wp14:anchorId="081460B3" wp14:editId="10CE642F">
            <wp:extent cx="1085850" cy="419100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721F" w:rsidRPr="00E5721F" w:rsidRDefault="00E5721F" w:rsidP="00E5721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0"/>
        </w:rPr>
      </w:pPr>
      <w:r w:rsidRPr="00E5721F"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0"/>
        </w:rPr>
        <w:tab/>
        <w:t>«_1__» __</w:t>
      </w:r>
      <w:bookmarkStart w:id="0" w:name="_GoBack"/>
      <w:bookmarkEnd w:id="0"/>
      <w:r w:rsidRPr="00E5721F">
        <w:rPr>
          <w:rFonts w:ascii="Times New Roman" w:eastAsia="Times New Roman" w:hAnsi="Times New Roman" w:cs="Times New Roman"/>
          <w:sz w:val="28"/>
          <w:szCs w:val="20"/>
        </w:rPr>
        <w:t>__</w:t>
      </w:r>
      <w:r w:rsidRPr="00E5721F">
        <w:rPr>
          <w:rFonts w:ascii="Times New Roman" w:eastAsia="Times New Roman" w:hAnsi="Times New Roman" w:cs="Times New Roman"/>
          <w:sz w:val="28"/>
          <w:szCs w:val="20"/>
          <w:u w:val="single"/>
        </w:rPr>
        <w:t>ноября</w:t>
      </w:r>
      <w:r w:rsidRPr="00E5721F">
        <w:rPr>
          <w:rFonts w:ascii="Times New Roman" w:eastAsia="Times New Roman" w:hAnsi="Times New Roman" w:cs="Times New Roman"/>
          <w:sz w:val="28"/>
          <w:szCs w:val="20"/>
        </w:rPr>
        <w:t>____2013 г.</w:t>
      </w:r>
    </w:p>
    <w:p w:rsidR="00962FA7" w:rsidRDefault="00962FA7" w:rsidP="00962FA7">
      <w:pPr>
        <w:pStyle w:val="a5"/>
        <w:ind w:right="-1" w:firstLine="0"/>
      </w:pPr>
    </w:p>
    <w:p w:rsidR="005104B5" w:rsidRDefault="005104B5" w:rsidP="005104B5">
      <w:pPr>
        <w:pStyle w:val="a5"/>
        <w:ind w:right="-1" w:firstLine="0"/>
        <w:jc w:val="center"/>
      </w:pPr>
    </w:p>
    <w:p w:rsidR="005104B5" w:rsidRDefault="005104B5" w:rsidP="005104B5">
      <w:pPr>
        <w:pStyle w:val="a5"/>
        <w:ind w:right="-1"/>
        <w:rPr>
          <w:b/>
        </w:rPr>
      </w:pPr>
      <w:r>
        <w:rPr>
          <w:b/>
        </w:rPr>
        <w:t>МЕТОДИЧЕСКИЕ УКАЗАНИЯ ДЛЯ СТУДЕНТОВ</w:t>
      </w:r>
    </w:p>
    <w:p w:rsidR="00962FA7" w:rsidRDefault="005104B5" w:rsidP="005104B5">
      <w:pPr>
        <w:pStyle w:val="a5"/>
        <w:ind w:left="0" w:right="-1" w:firstLine="0"/>
        <w:jc w:val="center"/>
        <w:rPr>
          <w:rStyle w:val="FontStyle31"/>
          <w:sz w:val="32"/>
          <w:szCs w:val="32"/>
        </w:rPr>
      </w:pPr>
      <w:r>
        <w:rPr>
          <w:szCs w:val="28"/>
        </w:rPr>
        <w:t>по самостоятельной внеаудиторной работе по теме:</w:t>
      </w:r>
      <w:r w:rsidRPr="006679E8">
        <w:rPr>
          <w:szCs w:val="28"/>
        </w:rPr>
        <w:t xml:space="preserve"> </w:t>
      </w:r>
      <w:r w:rsidR="000E3D54" w:rsidRPr="000E3D54">
        <w:rPr>
          <w:rFonts w:ascii="Calibri" w:eastAsia="Calibri" w:hAnsi="Calibri"/>
          <w:sz w:val="22"/>
          <w:szCs w:val="28"/>
          <w:lang w:eastAsia="en-US"/>
        </w:rPr>
        <w:t xml:space="preserve"> </w:t>
      </w:r>
      <w:r w:rsidR="00962FA7">
        <w:rPr>
          <w:szCs w:val="28"/>
        </w:rPr>
        <w:t>«</w:t>
      </w:r>
      <w:r w:rsidR="00962FA7" w:rsidRPr="00B25450">
        <w:rPr>
          <w:rStyle w:val="FontStyle31"/>
          <w:sz w:val="32"/>
          <w:szCs w:val="32"/>
        </w:rPr>
        <w:t>Принци</w:t>
      </w:r>
      <w:r w:rsidR="00B25450">
        <w:rPr>
          <w:rStyle w:val="FontStyle31"/>
          <w:sz w:val="32"/>
          <w:szCs w:val="32"/>
        </w:rPr>
        <w:t>пы и методы лучевой диагностики</w:t>
      </w:r>
      <w:r w:rsidR="00962FA7" w:rsidRPr="00B25450">
        <w:rPr>
          <w:rStyle w:val="FontStyle31"/>
          <w:sz w:val="32"/>
          <w:szCs w:val="32"/>
        </w:rPr>
        <w:t>»</w:t>
      </w:r>
      <w:r w:rsidR="00B25450">
        <w:rPr>
          <w:rStyle w:val="FontStyle31"/>
          <w:sz w:val="32"/>
          <w:szCs w:val="32"/>
        </w:rPr>
        <w:t>.</w:t>
      </w:r>
    </w:p>
    <w:p w:rsidR="00B25450" w:rsidRDefault="00B25450" w:rsidP="00962FA7">
      <w:pPr>
        <w:pStyle w:val="a5"/>
        <w:ind w:left="0" w:right="-1" w:firstLine="0"/>
        <w:jc w:val="center"/>
        <w:rPr>
          <w:rStyle w:val="FontStyle31"/>
          <w:szCs w:val="28"/>
        </w:rPr>
      </w:pPr>
    </w:p>
    <w:p w:rsidR="00962FA7" w:rsidRDefault="00962FA7" w:rsidP="00962FA7">
      <w:pPr>
        <w:pStyle w:val="a5"/>
        <w:ind w:right="-1"/>
        <w:jc w:val="center"/>
        <w:rPr>
          <w:b/>
          <w:bCs/>
          <w:sz w:val="32"/>
          <w:szCs w:val="24"/>
        </w:rPr>
      </w:pPr>
    </w:p>
    <w:p w:rsidR="00962FA7" w:rsidRDefault="00962FA7" w:rsidP="00962FA7">
      <w:pPr>
        <w:pStyle w:val="a5"/>
        <w:ind w:right="-1"/>
        <w:jc w:val="center"/>
        <w:rPr>
          <w:b/>
          <w:bCs/>
          <w:sz w:val="24"/>
          <w:szCs w:val="24"/>
        </w:rPr>
      </w:pPr>
    </w:p>
    <w:p w:rsidR="00962FA7" w:rsidRDefault="00962FA7" w:rsidP="00962FA7">
      <w:pPr>
        <w:pStyle w:val="a5"/>
        <w:ind w:right="-1"/>
        <w:rPr>
          <w:sz w:val="32"/>
          <w:szCs w:val="24"/>
        </w:rPr>
      </w:pPr>
    </w:p>
    <w:p w:rsidR="00962FA7" w:rsidRDefault="00962FA7" w:rsidP="00962FA7">
      <w:pPr>
        <w:pStyle w:val="a5"/>
        <w:ind w:left="0" w:right="-1" w:firstLine="0"/>
      </w:pPr>
      <w:r>
        <w:t xml:space="preserve">Дисциплина: </w:t>
      </w:r>
      <w:r w:rsidR="00035A6D">
        <w:t xml:space="preserve">общая хирургия, </w:t>
      </w:r>
      <w:r>
        <w:t>лучевая</w:t>
      </w:r>
      <w:r w:rsidR="00035A6D">
        <w:t xml:space="preserve"> диагностика </w:t>
      </w:r>
    </w:p>
    <w:p w:rsidR="00962FA7" w:rsidRDefault="00962FA7" w:rsidP="00962FA7">
      <w:pPr>
        <w:pStyle w:val="a5"/>
        <w:ind w:left="0" w:right="-1" w:firstLine="0"/>
      </w:pPr>
      <w:r>
        <w:t>Специальность (код</w:t>
      </w:r>
      <w:r w:rsidR="003B2980">
        <w:t>, название): 060101 лечебное дело</w:t>
      </w:r>
    </w:p>
    <w:p w:rsidR="003B2980" w:rsidRDefault="003B2980" w:rsidP="00962FA7">
      <w:pPr>
        <w:pStyle w:val="a5"/>
        <w:ind w:left="0" w:right="-1" w:firstLine="0"/>
      </w:pPr>
    </w:p>
    <w:p w:rsidR="00962FA7" w:rsidRDefault="00962FA7" w:rsidP="00962FA7">
      <w:pPr>
        <w:pStyle w:val="a5"/>
        <w:ind w:left="0" w:right="-1" w:firstLine="0"/>
      </w:pPr>
      <w:r>
        <w:t>Курс 3</w:t>
      </w:r>
    </w:p>
    <w:p w:rsidR="00962FA7" w:rsidRDefault="00B25450" w:rsidP="00962FA7">
      <w:pPr>
        <w:pStyle w:val="a5"/>
        <w:ind w:left="0" w:right="-1" w:firstLine="0"/>
      </w:pPr>
      <w:r>
        <w:t>Семестр 6</w:t>
      </w:r>
    </w:p>
    <w:p w:rsidR="00962FA7" w:rsidRDefault="00962FA7" w:rsidP="00962FA7">
      <w:pPr>
        <w:pStyle w:val="a5"/>
        <w:ind w:right="-1" w:firstLine="0"/>
        <w:jc w:val="center"/>
      </w:pPr>
    </w:p>
    <w:p w:rsidR="00962FA7" w:rsidRDefault="00962FA7" w:rsidP="00962FA7">
      <w:pPr>
        <w:pStyle w:val="a5"/>
        <w:ind w:right="-1" w:firstLine="0"/>
        <w:jc w:val="center"/>
      </w:pPr>
    </w:p>
    <w:p w:rsidR="00962FA7" w:rsidRDefault="00962FA7" w:rsidP="00962FA7">
      <w:pPr>
        <w:pStyle w:val="a5"/>
        <w:ind w:right="-1" w:firstLine="0"/>
        <w:jc w:val="center"/>
      </w:pPr>
    </w:p>
    <w:p w:rsidR="00962FA7" w:rsidRDefault="00962FA7" w:rsidP="00962FA7">
      <w:pPr>
        <w:pStyle w:val="a5"/>
        <w:ind w:right="-1" w:firstLine="0"/>
        <w:jc w:val="center"/>
      </w:pPr>
    </w:p>
    <w:p w:rsidR="00962FA7" w:rsidRDefault="00962FA7" w:rsidP="00962FA7">
      <w:pPr>
        <w:pStyle w:val="a5"/>
        <w:ind w:right="-1" w:firstLine="0"/>
        <w:jc w:val="center"/>
      </w:pPr>
    </w:p>
    <w:p w:rsidR="00962FA7" w:rsidRDefault="00962FA7" w:rsidP="00962FA7">
      <w:pPr>
        <w:pStyle w:val="a5"/>
        <w:ind w:right="-1" w:firstLine="0"/>
        <w:jc w:val="center"/>
      </w:pPr>
    </w:p>
    <w:p w:rsidR="00962FA7" w:rsidRDefault="00962FA7" w:rsidP="00962FA7">
      <w:pPr>
        <w:pStyle w:val="a5"/>
        <w:ind w:right="-1" w:firstLine="0"/>
        <w:jc w:val="center"/>
      </w:pPr>
    </w:p>
    <w:p w:rsidR="00962FA7" w:rsidRDefault="00962FA7" w:rsidP="00962FA7">
      <w:pPr>
        <w:pStyle w:val="a5"/>
        <w:ind w:right="-1" w:firstLine="0"/>
        <w:jc w:val="center"/>
      </w:pPr>
    </w:p>
    <w:p w:rsidR="00962FA7" w:rsidRDefault="00962FA7" w:rsidP="00962FA7">
      <w:pPr>
        <w:pStyle w:val="a5"/>
        <w:ind w:right="-1" w:firstLine="0"/>
        <w:jc w:val="center"/>
      </w:pPr>
    </w:p>
    <w:p w:rsidR="00962FA7" w:rsidRDefault="00962FA7" w:rsidP="00962FA7">
      <w:pPr>
        <w:pStyle w:val="a5"/>
        <w:ind w:right="-1" w:firstLine="0"/>
        <w:jc w:val="center"/>
      </w:pPr>
    </w:p>
    <w:p w:rsidR="00962FA7" w:rsidRDefault="00962FA7" w:rsidP="000E3D54">
      <w:pPr>
        <w:pStyle w:val="a5"/>
        <w:ind w:left="0" w:right="-1" w:firstLine="0"/>
      </w:pPr>
    </w:p>
    <w:p w:rsidR="00962FA7" w:rsidRDefault="00962FA7" w:rsidP="00962FA7">
      <w:pPr>
        <w:pStyle w:val="a5"/>
        <w:ind w:right="-1" w:firstLine="0"/>
        <w:jc w:val="center"/>
      </w:pPr>
    </w:p>
    <w:p w:rsidR="00962FA7" w:rsidRDefault="00962FA7" w:rsidP="00962FA7">
      <w:pPr>
        <w:pStyle w:val="a5"/>
        <w:ind w:right="-1"/>
        <w:jc w:val="center"/>
      </w:pPr>
      <w:r>
        <w:t>Уфа 2013</w:t>
      </w:r>
    </w:p>
    <w:p w:rsidR="00962FA7" w:rsidRDefault="00962FA7" w:rsidP="00962FA7">
      <w:pPr>
        <w:pStyle w:val="a5"/>
        <w:ind w:right="-1"/>
        <w:jc w:val="center"/>
      </w:pPr>
    </w:p>
    <w:p w:rsidR="00962FA7" w:rsidRDefault="00962FA7" w:rsidP="00962FA7">
      <w:pPr>
        <w:pStyle w:val="a5"/>
        <w:ind w:right="-1"/>
        <w:jc w:val="center"/>
      </w:pPr>
    </w:p>
    <w:p w:rsidR="00962FA7" w:rsidRDefault="00962FA7" w:rsidP="00962FA7">
      <w:pPr>
        <w:pStyle w:val="a5"/>
        <w:ind w:right="-1"/>
        <w:jc w:val="center"/>
      </w:pPr>
    </w:p>
    <w:p w:rsidR="00E07080" w:rsidRPr="00E07080" w:rsidRDefault="00E07080" w:rsidP="00E07080">
      <w:pPr>
        <w:spacing w:after="0" w:line="240" w:lineRule="auto"/>
        <w:ind w:right="-1" w:firstLine="745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</w:t>
      </w:r>
      <w:r w:rsidRPr="00E0708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«Принципы и методы лучевой диагностики</w:t>
      </w:r>
      <w:r w:rsidRPr="00E07080">
        <w:rPr>
          <w:rFonts w:ascii="Times New Roman" w:eastAsia="Times New Roman" w:hAnsi="Times New Roman" w:cs="Times New Roman"/>
          <w:sz w:val="28"/>
          <w:szCs w:val="28"/>
        </w:rPr>
        <w:t>» на основании рабочей программы дисциплины «</w:t>
      </w:r>
      <w:r>
        <w:rPr>
          <w:rFonts w:ascii="Times New Roman" w:eastAsia="Times New Roman" w:hAnsi="Times New Roman" w:cs="Times New Roman"/>
          <w:sz w:val="28"/>
          <w:szCs w:val="28"/>
        </w:rPr>
        <w:t>Общая хирургия</w:t>
      </w:r>
      <w:r w:rsidRPr="00E07080">
        <w:rPr>
          <w:rFonts w:ascii="Times New Roman" w:eastAsia="Times New Roman" w:hAnsi="Times New Roman" w:cs="Times New Roman"/>
          <w:sz w:val="28"/>
          <w:szCs w:val="28"/>
        </w:rPr>
        <w:t>, лучевая диагностика», по специальности «Лечебное дело» для очной формы, утвержденной ректором ГБОУ ВПО БГМУ М</w:t>
      </w:r>
      <w:r>
        <w:rPr>
          <w:rFonts w:ascii="Times New Roman" w:eastAsia="Times New Roman" w:hAnsi="Times New Roman" w:cs="Times New Roman"/>
          <w:sz w:val="28"/>
          <w:szCs w:val="28"/>
        </w:rPr>
        <w:t>инздрава России В.Н.Павловым «23» июня</w:t>
      </w:r>
      <w:r w:rsidRPr="00E07080">
        <w:rPr>
          <w:rFonts w:ascii="Times New Roman" w:eastAsia="Times New Roman" w:hAnsi="Times New Roman" w:cs="Times New Roman"/>
          <w:sz w:val="28"/>
          <w:szCs w:val="28"/>
        </w:rPr>
        <w:t xml:space="preserve"> 2013 года.</w:t>
      </w:r>
    </w:p>
    <w:p w:rsidR="00962FA7" w:rsidRDefault="00962FA7" w:rsidP="00962FA7">
      <w:pPr>
        <w:pStyle w:val="a5"/>
        <w:ind w:right="-1" w:firstLine="0"/>
      </w:pPr>
    </w:p>
    <w:p w:rsidR="00962FA7" w:rsidRDefault="00962FA7" w:rsidP="00962FA7">
      <w:pPr>
        <w:pStyle w:val="a5"/>
        <w:ind w:left="142" w:right="-1" w:firstLine="0"/>
      </w:pPr>
    </w:p>
    <w:p w:rsidR="00962FA7" w:rsidRDefault="00962FA7" w:rsidP="00962FA7">
      <w:pPr>
        <w:pStyle w:val="a5"/>
        <w:ind w:left="142" w:right="-1" w:firstLine="0"/>
      </w:pPr>
      <w:r>
        <w:t>Рецензенты:</w:t>
      </w:r>
    </w:p>
    <w:p w:rsidR="00962FA7" w:rsidRDefault="00962FA7" w:rsidP="00962FA7">
      <w:pPr>
        <w:pStyle w:val="a5"/>
        <w:ind w:left="142" w:right="-1" w:hanging="426"/>
      </w:pPr>
      <w:r>
        <w:t xml:space="preserve">1. Д.м.н., профессор кафедры хирургии с курсами эндоскопии и </w:t>
      </w:r>
      <w:proofErr w:type="spellStart"/>
      <w:r>
        <w:t>стационарзамещающих</w:t>
      </w:r>
      <w:proofErr w:type="spellEnd"/>
      <w:r>
        <w:t xml:space="preserve"> технологий ИПО </w:t>
      </w:r>
      <w:proofErr w:type="spellStart"/>
      <w:r>
        <w:t>Фаязов</w:t>
      </w:r>
      <w:proofErr w:type="spellEnd"/>
      <w:r>
        <w:t xml:space="preserve"> Р.Р.</w:t>
      </w:r>
    </w:p>
    <w:p w:rsidR="00962FA7" w:rsidRDefault="00962FA7" w:rsidP="00962FA7">
      <w:pPr>
        <w:pStyle w:val="a5"/>
        <w:ind w:left="142" w:right="-1" w:hanging="426"/>
      </w:pPr>
      <w:r>
        <w:t xml:space="preserve">2. Д.м.н., профессор, зав.каф. факультетской </w:t>
      </w:r>
      <w:proofErr w:type="spellStart"/>
      <w:r>
        <w:t>периатрии</w:t>
      </w:r>
      <w:proofErr w:type="spellEnd"/>
      <w:r>
        <w:t xml:space="preserve"> с курсами педиатрии и неонатологии и </w:t>
      </w:r>
      <w:proofErr w:type="spellStart"/>
      <w:r>
        <w:t>симуляционным</w:t>
      </w:r>
      <w:proofErr w:type="spellEnd"/>
      <w:r>
        <w:t xml:space="preserve"> центром ИПО Викторов В.В.</w:t>
      </w:r>
    </w:p>
    <w:p w:rsidR="00962FA7" w:rsidRDefault="00962FA7" w:rsidP="00962FA7">
      <w:pPr>
        <w:pStyle w:val="a5"/>
        <w:ind w:right="-1"/>
      </w:pPr>
    </w:p>
    <w:p w:rsidR="0028693E" w:rsidRDefault="0028693E" w:rsidP="0028693E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Автор: д.м.н., профессор, зав каф. лучевой диагностики и лучевой терапии с курсом ИПО </w:t>
      </w:r>
      <w:proofErr w:type="spellStart"/>
      <w:r>
        <w:rPr>
          <w:rFonts w:ascii="Times New Roman" w:hAnsi="Times New Roman"/>
          <w:sz w:val="28"/>
          <w:szCs w:val="28"/>
        </w:rPr>
        <w:t>Верзакова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И.В., доцент Губайдуллина Г.М., к.м.н., доцент Макарьева М.Л., к.м.н., ассистент </w:t>
      </w:r>
      <w:proofErr w:type="spellStart"/>
      <w:r>
        <w:rPr>
          <w:rFonts w:ascii="Times New Roman" w:hAnsi="Times New Roman"/>
          <w:sz w:val="28"/>
          <w:szCs w:val="28"/>
        </w:rPr>
        <w:t>Верзакова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О.В., ассистент </w:t>
      </w:r>
      <w:proofErr w:type="spellStart"/>
      <w:r>
        <w:rPr>
          <w:rFonts w:ascii="Times New Roman" w:hAnsi="Times New Roman"/>
          <w:sz w:val="28"/>
          <w:szCs w:val="28"/>
        </w:rPr>
        <w:t>Мамлеева</w:t>
      </w:r>
      <w:proofErr w:type="spellEnd"/>
      <w:r>
        <w:rPr>
          <w:rFonts w:ascii="Times New Roman" w:hAnsi="Times New Roman"/>
          <w:sz w:val="28"/>
          <w:szCs w:val="28"/>
        </w:rPr>
        <w:t xml:space="preserve"> А.А.</w:t>
      </w:r>
    </w:p>
    <w:p w:rsidR="00962FA7" w:rsidRDefault="00962FA7" w:rsidP="00962FA7">
      <w:pPr>
        <w:pStyle w:val="a5"/>
        <w:ind w:right="-1"/>
      </w:pPr>
    </w:p>
    <w:p w:rsidR="00962FA7" w:rsidRDefault="00962FA7" w:rsidP="00962FA7">
      <w:pPr>
        <w:pStyle w:val="a5"/>
        <w:ind w:left="0" w:right="-1" w:firstLine="0"/>
      </w:pPr>
      <w:r>
        <w:t>Утверждение на заседании №____ кафедры  лучевой диагностики и лучевой терапии с курсом ИПО от ____________    2013 г.</w:t>
      </w:r>
    </w:p>
    <w:p w:rsidR="00962FA7" w:rsidRDefault="00962FA7" w:rsidP="00962FA7">
      <w:pPr>
        <w:pStyle w:val="a5"/>
        <w:ind w:left="0" w:right="-1" w:firstLine="8819"/>
      </w:pPr>
    </w:p>
    <w:p w:rsidR="00962FA7" w:rsidRDefault="00962FA7" w:rsidP="00962FA7">
      <w:pPr>
        <w:pStyle w:val="a5"/>
        <w:ind w:right="-1" w:firstLine="0"/>
      </w:pPr>
    </w:p>
    <w:p w:rsidR="00962FA7" w:rsidRDefault="00962FA7" w:rsidP="00962FA7">
      <w:pPr>
        <w:pStyle w:val="a5"/>
        <w:ind w:right="-1" w:firstLine="0"/>
      </w:pPr>
    </w:p>
    <w:p w:rsidR="00962FA7" w:rsidRDefault="00962FA7" w:rsidP="00962FA7">
      <w:pPr>
        <w:pStyle w:val="a5"/>
        <w:ind w:right="-1" w:firstLine="0"/>
      </w:pPr>
    </w:p>
    <w:p w:rsidR="00962FA7" w:rsidRDefault="00962FA7" w:rsidP="00962FA7">
      <w:pPr>
        <w:pStyle w:val="a5"/>
        <w:ind w:left="3060" w:right="-1" w:firstLine="480"/>
        <w:jc w:val="left"/>
      </w:pPr>
    </w:p>
    <w:p w:rsidR="00962FA7" w:rsidRDefault="00962FA7" w:rsidP="00962FA7">
      <w:pPr>
        <w:pStyle w:val="a5"/>
        <w:ind w:left="3060" w:right="-1" w:firstLine="480"/>
        <w:jc w:val="left"/>
      </w:pPr>
    </w:p>
    <w:p w:rsidR="00962FA7" w:rsidRDefault="00962FA7" w:rsidP="00962FA7">
      <w:pPr>
        <w:pStyle w:val="a5"/>
        <w:ind w:left="3060" w:right="-1" w:firstLine="480"/>
        <w:jc w:val="left"/>
      </w:pPr>
    </w:p>
    <w:p w:rsidR="00962FA7" w:rsidRDefault="00962FA7" w:rsidP="00962FA7">
      <w:pPr>
        <w:pStyle w:val="a5"/>
        <w:ind w:left="3060" w:right="-1" w:firstLine="480"/>
        <w:jc w:val="left"/>
      </w:pPr>
    </w:p>
    <w:p w:rsidR="00962FA7" w:rsidRDefault="00962FA7" w:rsidP="00962FA7">
      <w:pPr>
        <w:pStyle w:val="a5"/>
        <w:ind w:left="3060" w:right="-1" w:firstLine="480"/>
        <w:jc w:val="left"/>
      </w:pPr>
    </w:p>
    <w:p w:rsidR="00962FA7" w:rsidRDefault="00962FA7" w:rsidP="00962FA7">
      <w:pPr>
        <w:pStyle w:val="a5"/>
        <w:ind w:left="3060" w:right="-1" w:firstLine="480"/>
        <w:jc w:val="left"/>
      </w:pPr>
    </w:p>
    <w:p w:rsidR="00962FA7" w:rsidRDefault="00962FA7" w:rsidP="00962FA7">
      <w:pPr>
        <w:pStyle w:val="a5"/>
        <w:ind w:left="3060" w:right="-1" w:firstLine="480"/>
        <w:jc w:val="left"/>
      </w:pPr>
    </w:p>
    <w:p w:rsidR="00962FA7" w:rsidRDefault="00962FA7" w:rsidP="00962FA7">
      <w:pPr>
        <w:pStyle w:val="a5"/>
        <w:ind w:left="3060" w:right="-1" w:firstLine="480"/>
        <w:jc w:val="left"/>
      </w:pPr>
    </w:p>
    <w:p w:rsidR="00962FA7" w:rsidRDefault="00962FA7" w:rsidP="00962FA7">
      <w:pPr>
        <w:pStyle w:val="a5"/>
        <w:tabs>
          <w:tab w:val="left" w:pos="4500"/>
        </w:tabs>
        <w:ind w:left="3060" w:right="-1" w:firstLine="480"/>
        <w:jc w:val="left"/>
      </w:pPr>
      <w:r>
        <w:tab/>
      </w:r>
    </w:p>
    <w:p w:rsidR="00962FA7" w:rsidRDefault="00962FA7" w:rsidP="00962FA7">
      <w:pPr>
        <w:pStyle w:val="a5"/>
        <w:tabs>
          <w:tab w:val="left" w:pos="4500"/>
        </w:tabs>
        <w:ind w:left="3060" w:right="-1" w:firstLine="480"/>
        <w:jc w:val="left"/>
      </w:pPr>
    </w:p>
    <w:p w:rsidR="00962FA7" w:rsidRDefault="00962FA7" w:rsidP="00962FA7">
      <w:pPr>
        <w:pStyle w:val="a5"/>
        <w:tabs>
          <w:tab w:val="left" w:pos="4500"/>
        </w:tabs>
        <w:ind w:left="3060" w:right="-1" w:firstLine="480"/>
        <w:jc w:val="left"/>
      </w:pPr>
    </w:p>
    <w:p w:rsidR="00962FA7" w:rsidRDefault="00962FA7" w:rsidP="00962FA7">
      <w:pPr>
        <w:pStyle w:val="a5"/>
        <w:tabs>
          <w:tab w:val="left" w:pos="4500"/>
        </w:tabs>
        <w:ind w:left="3060" w:right="-1" w:firstLine="480"/>
        <w:jc w:val="left"/>
      </w:pPr>
    </w:p>
    <w:p w:rsidR="00962FA7" w:rsidRDefault="00962FA7" w:rsidP="00962FA7">
      <w:pPr>
        <w:pStyle w:val="a5"/>
        <w:tabs>
          <w:tab w:val="left" w:pos="4500"/>
        </w:tabs>
        <w:ind w:left="3060" w:right="-1" w:firstLine="480"/>
        <w:jc w:val="left"/>
      </w:pPr>
    </w:p>
    <w:p w:rsidR="00A90EC6" w:rsidRDefault="00A90EC6" w:rsidP="00962FA7">
      <w:pPr>
        <w:pStyle w:val="a5"/>
        <w:tabs>
          <w:tab w:val="left" w:pos="4500"/>
        </w:tabs>
        <w:ind w:left="3060" w:right="-1" w:firstLine="480"/>
        <w:jc w:val="left"/>
      </w:pPr>
    </w:p>
    <w:p w:rsidR="0028693E" w:rsidRDefault="0028693E" w:rsidP="00962FA7">
      <w:pPr>
        <w:pStyle w:val="a5"/>
        <w:tabs>
          <w:tab w:val="left" w:pos="4500"/>
        </w:tabs>
        <w:ind w:left="3060" w:right="-1" w:firstLine="480"/>
        <w:jc w:val="left"/>
      </w:pPr>
    </w:p>
    <w:p w:rsidR="0028693E" w:rsidRDefault="0028693E" w:rsidP="00962FA7">
      <w:pPr>
        <w:pStyle w:val="a5"/>
        <w:tabs>
          <w:tab w:val="left" w:pos="4500"/>
        </w:tabs>
        <w:ind w:left="3060" w:right="-1" w:firstLine="480"/>
        <w:jc w:val="left"/>
      </w:pPr>
    </w:p>
    <w:p w:rsidR="00962FA7" w:rsidRDefault="00962FA7" w:rsidP="00962FA7">
      <w:pPr>
        <w:pStyle w:val="a5"/>
        <w:ind w:left="3060" w:right="-1" w:firstLine="480"/>
        <w:jc w:val="left"/>
      </w:pPr>
    </w:p>
    <w:p w:rsidR="006E5D86" w:rsidRDefault="006E5D86" w:rsidP="00962FA7">
      <w:pPr>
        <w:pStyle w:val="a5"/>
        <w:ind w:left="3060" w:right="-1" w:firstLine="480"/>
        <w:jc w:val="left"/>
      </w:pPr>
    </w:p>
    <w:p w:rsidR="00962FA7" w:rsidRDefault="00962FA7" w:rsidP="00962FA7">
      <w:pPr>
        <w:pStyle w:val="a5"/>
        <w:ind w:left="3060" w:right="-1" w:firstLine="480"/>
        <w:jc w:val="left"/>
      </w:pPr>
    </w:p>
    <w:p w:rsidR="00962FA7" w:rsidRDefault="00962FA7" w:rsidP="00962FA7">
      <w:pPr>
        <w:pStyle w:val="a5"/>
        <w:ind w:left="3060" w:right="-1" w:firstLine="480"/>
        <w:jc w:val="left"/>
      </w:pPr>
    </w:p>
    <w:p w:rsidR="00A90EC6" w:rsidRPr="006E5D86" w:rsidRDefault="0061717F" w:rsidP="00962FA7">
      <w:pPr>
        <w:pStyle w:val="a5"/>
        <w:numPr>
          <w:ilvl w:val="0"/>
          <w:numId w:val="1"/>
        </w:numPr>
        <w:tabs>
          <w:tab w:val="num" w:pos="426"/>
        </w:tabs>
        <w:ind w:left="426" w:right="-1" w:hanging="426"/>
        <w:rPr>
          <w:b/>
          <w:bCs/>
          <w:szCs w:val="28"/>
        </w:rPr>
      </w:pPr>
      <w:r>
        <w:rPr>
          <w:b/>
          <w:bCs/>
        </w:rPr>
        <w:lastRenderedPageBreak/>
        <w:t xml:space="preserve"> </w:t>
      </w:r>
      <w:r w:rsidR="00A90EC6">
        <w:rPr>
          <w:b/>
          <w:bCs/>
        </w:rPr>
        <w:t xml:space="preserve">Тема: </w:t>
      </w:r>
      <w:r w:rsidR="00A90EC6" w:rsidRPr="006E5D86">
        <w:rPr>
          <w:rStyle w:val="FontStyle31"/>
          <w:sz w:val="28"/>
          <w:szCs w:val="28"/>
        </w:rPr>
        <w:t>Принципы и методы лучевой диагностики</w:t>
      </w:r>
      <w:r w:rsidR="006E5D86">
        <w:rPr>
          <w:color w:val="000000"/>
          <w:szCs w:val="28"/>
        </w:rPr>
        <w:t xml:space="preserve">. </w:t>
      </w:r>
    </w:p>
    <w:p w:rsidR="00962FA7" w:rsidRDefault="00962FA7" w:rsidP="00962FA7">
      <w:pPr>
        <w:pStyle w:val="a5"/>
        <w:ind w:left="0" w:right="-1" w:firstLine="0"/>
        <w:rPr>
          <w:u w:val="single"/>
        </w:rPr>
      </w:pPr>
    </w:p>
    <w:p w:rsidR="00962FA7" w:rsidRPr="006E5D86" w:rsidRDefault="00A90EC6" w:rsidP="006C23BE">
      <w:pPr>
        <w:spacing w:line="240" w:lineRule="auto"/>
        <w:rPr>
          <w:rFonts w:ascii="Times New Roman" w:hAnsi="Times New Roman" w:cs="Times New Roman"/>
          <w:sz w:val="28"/>
          <w:szCs w:val="20"/>
        </w:rPr>
      </w:pPr>
      <w:r w:rsidRPr="006E5D86">
        <w:rPr>
          <w:b/>
          <w:bCs/>
          <w:sz w:val="28"/>
          <w:szCs w:val="28"/>
        </w:rPr>
        <w:t>2. Цель изучения темы</w:t>
      </w:r>
      <w:r w:rsidR="00962FA7" w:rsidRPr="00A90EC6">
        <w:rPr>
          <w:b/>
          <w:bCs/>
        </w:rPr>
        <w:t>:</w:t>
      </w:r>
      <w:r w:rsidR="006E5D86">
        <w:rPr>
          <w:b/>
          <w:bCs/>
        </w:rPr>
        <w:t xml:space="preserve">  </w:t>
      </w:r>
      <w:r w:rsidRPr="006E5D86">
        <w:rPr>
          <w:rStyle w:val="a4"/>
          <w:rFonts w:eastAsiaTheme="minorEastAsia"/>
        </w:rPr>
        <w:t xml:space="preserve">познакомиться с методами получения изображения, основанными на использовании электромагнитных, ультразвуковых и корпускулярных полей, применяемых в лучевой диагностике (рентгенологический, ультразвуковой, </w:t>
      </w:r>
      <w:proofErr w:type="spellStart"/>
      <w:r w:rsidRPr="006E5D86">
        <w:rPr>
          <w:rStyle w:val="a4"/>
          <w:rFonts w:eastAsiaTheme="minorEastAsia"/>
        </w:rPr>
        <w:t>радионуклидный</w:t>
      </w:r>
      <w:proofErr w:type="spellEnd"/>
      <w:r w:rsidRPr="006E5D86">
        <w:rPr>
          <w:rStyle w:val="a4"/>
          <w:rFonts w:eastAsiaTheme="minorEastAsia"/>
        </w:rPr>
        <w:t>, магнитно-резонансный, интервенционный), изучить преимущества и недостатки каждого метода; приобрести умение самостоятельно распознавать основные виды изображений.</w:t>
      </w:r>
    </w:p>
    <w:p w:rsidR="006E5D86" w:rsidRDefault="00A90EC6" w:rsidP="00962FA7">
      <w:pPr>
        <w:pStyle w:val="a5"/>
        <w:ind w:left="0" w:right="-1" w:firstLine="0"/>
        <w:rPr>
          <w:b/>
        </w:rPr>
      </w:pPr>
      <w:r>
        <w:rPr>
          <w:b/>
        </w:rPr>
        <w:t>3. Задачи</w:t>
      </w:r>
      <w:proofErr w:type="gramStart"/>
      <w:r>
        <w:rPr>
          <w:b/>
        </w:rPr>
        <w:t xml:space="preserve"> :</w:t>
      </w:r>
      <w:proofErr w:type="gramEnd"/>
    </w:p>
    <w:p w:rsidR="006E5D86" w:rsidRPr="00B872B7" w:rsidRDefault="006E5D86" w:rsidP="008F780C">
      <w:pPr>
        <w:pStyle w:val="a3"/>
        <w:spacing w:line="240" w:lineRule="auto"/>
        <w:jc w:val="left"/>
      </w:pPr>
      <w:r w:rsidRPr="006E5D86">
        <w:t xml:space="preserve">-  </w:t>
      </w:r>
      <w:r w:rsidR="00A90EC6" w:rsidRPr="00B872B7">
        <w:t xml:space="preserve">овладение практическими умениями и навыками лучевой диагностики, </w:t>
      </w:r>
    </w:p>
    <w:p w:rsidR="00A90EC6" w:rsidRPr="00B872B7" w:rsidRDefault="006E5D86" w:rsidP="008F780C">
      <w:pPr>
        <w:pStyle w:val="a3"/>
        <w:spacing w:line="240" w:lineRule="auto"/>
        <w:jc w:val="left"/>
      </w:pPr>
      <w:r w:rsidRPr="00B872B7">
        <w:t>-</w:t>
      </w:r>
      <w:r w:rsidR="006C23BE">
        <w:t xml:space="preserve"> о</w:t>
      </w:r>
      <w:r w:rsidR="00A90EC6" w:rsidRPr="00B872B7">
        <w:t>своить цели, задачи, объекты  и методы исследования</w:t>
      </w:r>
    </w:p>
    <w:p w:rsidR="00A90EC6" w:rsidRPr="00B872B7" w:rsidRDefault="006E5D86" w:rsidP="008F780C">
      <w:pPr>
        <w:pStyle w:val="a3"/>
        <w:spacing w:line="240" w:lineRule="auto"/>
        <w:jc w:val="left"/>
      </w:pPr>
      <w:r w:rsidRPr="00B872B7">
        <w:t xml:space="preserve">- </w:t>
      </w:r>
      <w:r w:rsidR="00A90EC6" w:rsidRPr="00B872B7">
        <w:t>освоить основные методы получения изображения для медицинской диагностики; их принципы, преимущества и недостатки:</w:t>
      </w:r>
    </w:p>
    <w:p w:rsidR="00A90EC6" w:rsidRPr="00B872B7" w:rsidRDefault="006E5D86" w:rsidP="008F780C">
      <w:pPr>
        <w:pStyle w:val="a3"/>
        <w:spacing w:line="240" w:lineRule="auto"/>
        <w:jc w:val="left"/>
      </w:pPr>
      <w:r w:rsidRPr="00B872B7">
        <w:rPr>
          <w:rStyle w:val="FontStyle31"/>
          <w:color w:val="auto"/>
          <w:sz w:val="28"/>
          <w:szCs w:val="28"/>
        </w:rPr>
        <w:t>- и</w:t>
      </w:r>
      <w:r w:rsidR="00A90EC6" w:rsidRPr="00B872B7">
        <w:rPr>
          <w:rStyle w:val="FontStyle31"/>
          <w:color w:val="auto"/>
          <w:sz w:val="28"/>
          <w:szCs w:val="28"/>
        </w:rPr>
        <w:t>зучить принципы визуализации органов при различных методах лучевой диагностики</w:t>
      </w:r>
    </w:p>
    <w:p w:rsidR="00A90EC6" w:rsidRDefault="00A90EC6" w:rsidP="00962FA7">
      <w:pPr>
        <w:pStyle w:val="a5"/>
        <w:ind w:left="0" w:right="-1" w:firstLine="0"/>
        <w:rPr>
          <w:b/>
        </w:rPr>
      </w:pPr>
    </w:p>
    <w:p w:rsidR="00962FA7" w:rsidRDefault="006E5D86" w:rsidP="006C23BE">
      <w:pPr>
        <w:pStyle w:val="a5"/>
        <w:ind w:left="0" w:right="-1" w:firstLine="0"/>
      </w:pPr>
      <w:r>
        <w:rPr>
          <w:b/>
        </w:rPr>
        <w:t>4. С</w:t>
      </w:r>
      <w:r w:rsidR="00962FA7" w:rsidRPr="00A90EC6">
        <w:rPr>
          <w:b/>
        </w:rPr>
        <w:t xml:space="preserve">тудент должен </w:t>
      </w:r>
      <w:r w:rsidR="00962FA7" w:rsidRPr="00A90EC6">
        <w:rPr>
          <w:b/>
          <w:bCs/>
        </w:rPr>
        <w:t>знать</w:t>
      </w:r>
      <w:r>
        <w:t>:</w:t>
      </w:r>
    </w:p>
    <w:p w:rsidR="00A90EC6" w:rsidRPr="006E5D86" w:rsidRDefault="00962FA7" w:rsidP="006C23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5D86">
        <w:rPr>
          <w:rStyle w:val="FontStyle31"/>
          <w:color w:val="auto"/>
          <w:sz w:val="28"/>
          <w:szCs w:val="28"/>
        </w:rPr>
        <w:t xml:space="preserve">- </w:t>
      </w:r>
      <w:r w:rsidR="00A90EC6" w:rsidRPr="006E5D86">
        <w:rPr>
          <w:rFonts w:ascii="Times New Roman" w:eastAsia="Times New Roman" w:hAnsi="Times New Roman" w:cs="Times New Roman"/>
          <w:sz w:val="28"/>
          <w:szCs w:val="28"/>
        </w:rPr>
        <w:t>виды электромагнитных, ультразвуковых и корпускулярных излучений, применяемых в лучевой диагностике;</w:t>
      </w:r>
    </w:p>
    <w:p w:rsidR="00A90EC6" w:rsidRPr="006E5D86" w:rsidRDefault="006E5D86" w:rsidP="006C23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5D86">
        <w:rPr>
          <w:rFonts w:ascii="Times New Roman" w:hAnsi="Times New Roman" w:cs="Times New Roman"/>
          <w:sz w:val="28"/>
          <w:szCs w:val="28"/>
        </w:rPr>
        <w:t>-</w:t>
      </w:r>
      <w:r w:rsidR="00A90EC6" w:rsidRPr="006E5D86">
        <w:rPr>
          <w:rFonts w:ascii="Times New Roman" w:eastAsia="Times New Roman" w:hAnsi="Times New Roman" w:cs="Times New Roman"/>
          <w:sz w:val="28"/>
          <w:szCs w:val="28"/>
        </w:rPr>
        <w:t>принципы противолучевой защиты и меры охраны труда при диагностическом использовании излучений;</w:t>
      </w:r>
    </w:p>
    <w:p w:rsidR="00A90EC6" w:rsidRPr="006E5D86" w:rsidRDefault="006E5D86" w:rsidP="006C23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D86">
        <w:rPr>
          <w:rFonts w:ascii="Times New Roman" w:hAnsi="Times New Roman" w:cs="Times New Roman"/>
          <w:sz w:val="28"/>
          <w:szCs w:val="28"/>
        </w:rPr>
        <w:t>-</w:t>
      </w:r>
      <w:r w:rsidR="00A90EC6" w:rsidRPr="006E5D86">
        <w:rPr>
          <w:rFonts w:ascii="Times New Roman" w:eastAsia="Times New Roman" w:hAnsi="Times New Roman" w:cs="Times New Roman"/>
          <w:sz w:val="28"/>
          <w:szCs w:val="28"/>
        </w:rPr>
        <w:t>классификацию лучевых методов диагностики</w:t>
      </w:r>
    </w:p>
    <w:p w:rsidR="00A90EC6" w:rsidRPr="006E5D86" w:rsidRDefault="006E5D86" w:rsidP="006C23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5D86">
        <w:rPr>
          <w:rFonts w:ascii="Times New Roman" w:hAnsi="Times New Roman" w:cs="Times New Roman"/>
          <w:sz w:val="28"/>
          <w:szCs w:val="28"/>
        </w:rPr>
        <w:t>-</w:t>
      </w:r>
      <w:r w:rsidR="00A90EC6" w:rsidRPr="006E5D86">
        <w:rPr>
          <w:rFonts w:ascii="Times New Roman" w:eastAsia="Times New Roman" w:hAnsi="Times New Roman" w:cs="Times New Roman"/>
          <w:sz w:val="28"/>
          <w:szCs w:val="28"/>
        </w:rPr>
        <w:t>основные методы получения изображения для медицинской диагностики; их принципы, преимущества и недостатки:</w:t>
      </w:r>
    </w:p>
    <w:p w:rsidR="00A90EC6" w:rsidRPr="006E5D86" w:rsidRDefault="00A90EC6" w:rsidP="006C23BE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6E5D86">
        <w:rPr>
          <w:rFonts w:ascii="Times New Roman" w:eastAsia="Times New Roman" w:hAnsi="Times New Roman" w:cs="Times New Roman"/>
          <w:sz w:val="28"/>
        </w:rPr>
        <w:t xml:space="preserve">1. рентгенологический метод исследования (источник излучения, объект исследования, приемник излучения); искусственное контрастирование объекта исследования; основные, дополнительные и специальные методики рентгенологического исследования (рентгенография, рентгеноскопия, </w:t>
      </w:r>
      <w:proofErr w:type="spellStart"/>
      <w:r w:rsidRPr="006E5D86">
        <w:rPr>
          <w:rFonts w:ascii="Times New Roman" w:eastAsia="Times New Roman" w:hAnsi="Times New Roman" w:cs="Times New Roman"/>
          <w:sz w:val="28"/>
        </w:rPr>
        <w:t>электрорентгенография</w:t>
      </w:r>
      <w:proofErr w:type="spellEnd"/>
      <w:r w:rsidRPr="006E5D86">
        <w:rPr>
          <w:rFonts w:ascii="Times New Roman" w:eastAsia="Times New Roman" w:hAnsi="Times New Roman" w:cs="Times New Roman"/>
          <w:sz w:val="28"/>
        </w:rPr>
        <w:t xml:space="preserve">, флюорография, </w:t>
      </w:r>
      <w:proofErr w:type="spellStart"/>
      <w:r w:rsidRPr="006E5D86">
        <w:rPr>
          <w:rFonts w:ascii="Times New Roman" w:eastAsia="Times New Roman" w:hAnsi="Times New Roman" w:cs="Times New Roman"/>
          <w:sz w:val="28"/>
        </w:rPr>
        <w:t>рентгенотомография</w:t>
      </w:r>
      <w:proofErr w:type="spellEnd"/>
      <w:r w:rsidRPr="006E5D86">
        <w:rPr>
          <w:rFonts w:ascii="Times New Roman" w:eastAsia="Times New Roman" w:hAnsi="Times New Roman" w:cs="Times New Roman"/>
          <w:sz w:val="28"/>
        </w:rPr>
        <w:t>, рентгеновская компьютерная томография, ангиография, урография, бронхография);</w:t>
      </w:r>
      <w:proofErr w:type="gramEnd"/>
    </w:p>
    <w:p w:rsidR="00A90EC6" w:rsidRPr="006E5D86" w:rsidRDefault="00A90EC6" w:rsidP="006C23BE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8"/>
        </w:rPr>
      </w:pPr>
      <w:r w:rsidRPr="006E5D86">
        <w:rPr>
          <w:rFonts w:ascii="Times New Roman" w:eastAsia="Times New Roman" w:hAnsi="Times New Roman" w:cs="Times New Roman"/>
          <w:sz w:val="28"/>
        </w:rPr>
        <w:t>2. ультразвуковое исследование (традиционное ультразвуковое исследование, эхокардиография, допплерография); основа метода, принципы получения диагностического изображения, преимущества и недостатки;</w:t>
      </w:r>
    </w:p>
    <w:p w:rsidR="00A90EC6" w:rsidRPr="006E5D86" w:rsidRDefault="00A90EC6" w:rsidP="006C23BE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8"/>
        </w:rPr>
      </w:pPr>
      <w:r w:rsidRPr="006E5D86">
        <w:rPr>
          <w:rFonts w:ascii="Times New Roman" w:eastAsia="Times New Roman" w:hAnsi="Times New Roman" w:cs="Times New Roman"/>
          <w:sz w:val="28"/>
        </w:rPr>
        <w:t xml:space="preserve">3. </w:t>
      </w:r>
      <w:proofErr w:type="spellStart"/>
      <w:r w:rsidRPr="006E5D86">
        <w:rPr>
          <w:rFonts w:ascii="Times New Roman" w:eastAsia="Times New Roman" w:hAnsi="Times New Roman" w:cs="Times New Roman"/>
          <w:sz w:val="28"/>
        </w:rPr>
        <w:t>радионуклидные</w:t>
      </w:r>
      <w:proofErr w:type="spellEnd"/>
      <w:r w:rsidRPr="006E5D86">
        <w:rPr>
          <w:rFonts w:ascii="Times New Roman" w:eastAsia="Times New Roman" w:hAnsi="Times New Roman" w:cs="Times New Roman"/>
          <w:sz w:val="28"/>
        </w:rPr>
        <w:t xml:space="preserve"> исследования; радиофармацевтические препараты, методики </w:t>
      </w:r>
      <w:proofErr w:type="spellStart"/>
      <w:r w:rsidRPr="006E5D86">
        <w:rPr>
          <w:rFonts w:ascii="Times New Roman" w:eastAsia="Times New Roman" w:hAnsi="Times New Roman" w:cs="Times New Roman"/>
          <w:sz w:val="28"/>
        </w:rPr>
        <w:t>радионуклидного</w:t>
      </w:r>
      <w:proofErr w:type="spellEnd"/>
      <w:r w:rsidRPr="006E5D86">
        <w:rPr>
          <w:rFonts w:ascii="Times New Roman" w:eastAsia="Times New Roman" w:hAnsi="Times New Roman" w:cs="Times New Roman"/>
          <w:sz w:val="28"/>
        </w:rPr>
        <w:t xml:space="preserve"> исследования (</w:t>
      </w:r>
      <w:proofErr w:type="spellStart"/>
      <w:r w:rsidRPr="006E5D86">
        <w:rPr>
          <w:rFonts w:ascii="Times New Roman" w:eastAsia="Times New Roman" w:hAnsi="Times New Roman" w:cs="Times New Roman"/>
          <w:sz w:val="28"/>
        </w:rPr>
        <w:t>сцинтиграфия</w:t>
      </w:r>
      <w:proofErr w:type="spellEnd"/>
      <w:r w:rsidRPr="006E5D86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Pr="006E5D86">
        <w:rPr>
          <w:rFonts w:ascii="Times New Roman" w:eastAsia="Times New Roman" w:hAnsi="Times New Roman" w:cs="Times New Roman"/>
          <w:sz w:val="28"/>
        </w:rPr>
        <w:t>ренография</w:t>
      </w:r>
      <w:proofErr w:type="spellEnd"/>
      <w:r w:rsidRPr="006E5D86">
        <w:rPr>
          <w:rFonts w:ascii="Times New Roman" w:eastAsia="Times New Roman" w:hAnsi="Times New Roman" w:cs="Times New Roman"/>
          <w:sz w:val="28"/>
        </w:rPr>
        <w:t xml:space="preserve">, </w:t>
      </w:r>
      <w:proofErr w:type="gramStart"/>
      <w:r w:rsidRPr="006E5D86">
        <w:rPr>
          <w:rFonts w:ascii="Times New Roman" w:eastAsia="Times New Roman" w:hAnsi="Times New Roman" w:cs="Times New Roman"/>
          <w:sz w:val="28"/>
        </w:rPr>
        <w:t>динамическая</w:t>
      </w:r>
      <w:proofErr w:type="gramEnd"/>
      <w:r w:rsidRPr="006E5D8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6E5D86">
        <w:rPr>
          <w:rFonts w:ascii="Times New Roman" w:eastAsia="Times New Roman" w:hAnsi="Times New Roman" w:cs="Times New Roman"/>
          <w:sz w:val="28"/>
        </w:rPr>
        <w:t>нефросцинтиграфия</w:t>
      </w:r>
      <w:proofErr w:type="spellEnd"/>
      <w:r w:rsidRPr="006E5D86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Pr="006E5D86">
        <w:rPr>
          <w:rFonts w:ascii="Times New Roman" w:eastAsia="Times New Roman" w:hAnsi="Times New Roman" w:cs="Times New Roman"/>
          <w:sz w:val="28"/>
        </w:rPr>
        <w:t>радионуклидные</w:t>
      </w:r>
      <w:proofErr w:type="spellEnd"/>
      <w:r w:rsidRPr="006E5D86">
        <w:rPr>
          <w:rFonts w:ascii="Times New Roman" w:eastAsia="Times New Roman" w:hAnsi="Times New Roman" w:cs="Times New Roman"/>
          <w:sz w:val="28"/>
        </w:rPr>
        <w:t xml:space="preserve"> исследования </w:t>
      </w:r>
      <w:r w:rsidRPr="006E5D86">
        <w:rPr>
          <w:rFonts w:ascii="Times New Roman" w:eastAsia="Times New Roman" w:hAnsi="Times New Roman" w:cs="Times New Roman"/>
          <w:sz w:val="28"/>
          <w:lang w:val="en-US"/>
        </w:rPr>
        <w:t>in</w:t>
      </w:r>
      <w:r w:rsidRPr="006E5D86">
        <w:rPr>
          <w:rFonts w:ascii="Times New Roman" w:eastAsia="Times New Roman" w:hAnsi="Times New Roman" w:cs="Times New Roman"/>
          <w:sz w:val="28"/>
        </w:rPr>
        <w:t xml:space="preserve"> </w:t>
      </w:r>
      <w:r w:rsidRPr="006E5D86">
        <w:rPr>
          <w:rFonts w:ascii="Times New Roman" w:eastAsia="Times New Roman" w:hAnsi="Times New Roman" w:cs="Times New Roman"/>
          <w:sz w:val="28"/>
          <w:lang w:val="en-US"/>
        </w:rPr>
        <w:t>vitro</w:t>
      </w:r>
      <w:r w:rsidRPr="006E5D86">
        <w:rPr>
          <w:rFonts w:ascii="Times New Roman" w:eastAsia="Times New Roman" w:hAnsi="Times New Roman" w:cs="Times New Roman"/>
          <w:sz w:val="28"/>
        </w:rPr>
        <w:t>); принципы получения диагностической информации;</w:t>
      </w:r>
    </w:p>
    <w:p w:rsidR="00A90EC6" w:rsidRPr="006E5D86" w:rsidRDefault="00A90EC6" w:rsidP="006C23BE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8"/>
        </w:rPr>
      </w:pPr>
      <w:r w:rsidRPr="006E5D86">
        <w:rPr>
          <w:rFonts w:ascii="Times New Roman" w:eastAsia="Times New Roman" w:hAnsi="Times New Roman" w:cs="Times New Roman"/>
          <w:sz w:val="28"/>
        </w:rPr>
        <w:t>4. использование ядерно-магнитного резонанса в диагностике; магнитно-резонансная томография;</w:t>
      </w:r>
    </w:p>
    <w:p w:rsidR="00A90EC6" w:rsidRPr="006E5D86" w:rsidRDefault="00A90EC6" w:rsidP="006C23BE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8"/>
        </w:rPr>
      </w:pPr>
      <w:r w:rsidRPr="006E5D86">
        <w:rPr>
          <w:rFonts w:ascii="Times New Roman" w:eastAsia="Times New Roman" w:hAnsi="Times New Roman" w:cs="Times New Roman"/>
          <w:sz w:val="28"/>
        </w:rPr>
        <w:lastRenderedPageBreak/>
        <w:t>5.интервенционная радиология. Понятие, цели и задачи интервенционных методов.</w:t>
      </w:r>
    </w:p>
    <w:p w:rsidR="00A90EC6" w:rsidRDefault="00A90EC6" w:rsidP="006C23BE">
      <w:pPr>
        <w:pStyle w:val="Style6"/>
        <w:widowControl/>
        <w:spacing w:after="200" w:line="240" w:lineRule="auto"/>
        <w:ind w:firstLine="0"/>
        <w:rPr>
          <w:sz w:val="28"/>
        </w:rPr>
      </w:pPr>
    </w:p>
    <w:p w:rsidR="00962FA7" w:rsidRPr="006E5D86" w:rsidRDefault="006E5D86" w:rsidP="006C23BE">
      <w:pPr>
        <w:pStyle w:val="Style6"/>
        <w:widowControl/>
        <w:spacing w:line="24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5. С</w:t>
      </w:r>
      <w:r w:rsidR="00962FA7" w:rsidRPr="006E5D86">
        <w:rPr>
          <w:b/>
          <w:sz w:val="28"/>
          <w:szCs w:val="28"/>
        </w:rPr>
        <w:t xml:space="preserve">тудент должен </w:t>
      </w:r>
      <w:r w:rsidR="00962FA7" w:rsidRPr="006E5D86">
        <w:rPr>
          <w:b/>
          <w:bCs/>
          <w:sz w:val="28"/>
          <w:szCs w:val="28"/>
        </w:rPr>
        <w:t>уметь</w:t>
      </w:r>
      <w:r w:rsidR="00962FA7" w:rsidRPr="006E5D86">
        <w:rPr>
          <w:b/>
          <w:sz w:val="28"/>
          <w:szCs w:val="28"/>
        </w:rPr>
        <w:t>:</w:t>
      </w:r>
    </w:p>
    <w:p w:rsidR="00962FA7" w:rsidRDefault="00962FA7" w:rsidP="006C23BE">
      <w:pPr>
        <w:pStyle w:val="Style10"/>
        <w:widowControl/>
        <w:numPr>
          <w:ilvl w:val="0"/>
          <w:numId w:val="2"/>
        </w:numPr>
        <w:spacing w:line="240" w:lineRule="auto"/>
        <w:rPr>
          <w:rStyle w:val="FontStyle31"/>
          <w:sz w:val="28"/>
          <w:szCs w:val="28"/>
        </w:rPr>
      </w:pPr>
      <w:r>
        <w:rPr>
          <w:rStyle w:val="FontStyle31"/>
          <w:sz w:val="28"/>
          <w:szCs w:val="28"/>
        </w:rPr>
        <w:t xml:space="preserve">выбрать оптимальный способ лучевой диагностики в зависимости от клинической задачи </w:t>
      </w:r>
    </w:p>
    <w:p w:rsidR="00962FA7" w:rsidRPr="00B25450" w:rsidRDefault="00962FA7" w:rsidP="006C23BE">
      <w:pPr>
        <w:pStyle w:val="a5"/>
        <w:numPr>
          <w:ilvl w:val="0"/>
          <w:numId w:val="2"/>
        </w:numPr>
        <w:ind w:right="-1"/>
        <w:rPr>
          <w:rStyle w:val="FontStyle31"/>
          <w:sz w:val="28"/>
          <w:szCs w:val="28"/>
        </w:rPr>
      </w:pPr>
      <w:r w:rsidRPr="00B25450">
        <w:rPr>
          <w:rStyle w:val="FontStyle31"/>
          <w:sz w:val="28"/>
          <w:szCs w:val="28"/>
        </w:rPr>
        <w:t>пользоваться защитными приспособлениями</w:t>
      </w:r>
    </w:p>
    <w:p w:rsidR="00962FA7" w:rsidRPr="00B25450" w:rsidRDefault="00962FA7" w:rsidP="006C23BE">
      <w:pPr>
        <w:pStyle w:val="a5"/>
        <w:numPr>
          <w:ilvl w:val="0"/>
          <w:numId w:val="2"/>
        </w:numPr>
        <w:ind w:left="426" w:right="-1"/>
        <w:rPr>
          <w:rStyle w:val="FontStyle31"/>
          <w:sz w:val="28"/>
          <w:szCs w:val="28"/>
        </w:rPr>
      </w:pPr>
      <w:r w:rsidRPr="00B25450">
        <w:rPr>
          <w:rStyle w:val="FontStyle31"/>
          <w:sz w:val="28"/>
          <w:szCs w:val="28"/>
        </w:rPr>
        <w:t>определить какой метод исследования применен и какой орган исследован</w:t>
      </w:r>
    </w:p>
    <w:p w:rsidR="00962FA7" w:rsidRPr="00B25450" w:rsidRDefault="00962FA7" w:rsidP="006C23BE">
      <w:pPr>
        <w:pStyle w:val="a5"/>
        <w:ind w:left="426" w:right="-1" w:firstLine="0"/>
        <w:rPr>
          <w:szCs w:val="28"/>
        </w:rPr>
      </w:pPr>
    </w:p>
    <w:p w:rsidR="006E5D86" w:rsidRDefault="006E5D86" w:rsidP="006C23BE">
      <w:pPr>
        <w:pStyle w:val="a5"/>
        <w:tabs>
          <w:tab w:val="num" w:pos="420"/>
        </w:tabs>
        <w:ind w:left="720" w:right="-1" w:hanging="720"/>
        <w:rPr>
          <w:b/>
          <w:bCs/>
          <w:szCs w:val="28"/>
        </w:rPr>
      </w:pPr>
      <w:r>
        <w:rPr>
          <w:b/>
          <w:bCs/>
          <w:szCs w:val="28"/>
        </w:rPr>
        <w:t>6</w:t>
      </w:r>
      <w:r w:rsidRPr="007C543B">
        <w:rPr>
          <w:b/>
          <w:bCs/>
          <w:szCs w:val="28"/>
        </w:rPr>
        <w:t xml:space="preserve">. </w:t>
      </w:r>
      <w:r>
        <w:rPr>
          <w:b/>
          <w:bCs/>
          <w:szCs w:val="28"/>
        </w:rPr>
        <w:t>Задания для самостоятельной внеаудиторной работы студентов:</w:t>
      </w:r>
    </w:p>
    <w:p w:rsidR="006C23BE" w:rsidRDefault="006C23BE" w:rsidP="006C23BE">
      <w:pPr>
        <w:pStyle w:val="a5"/>
        <w:numPr>
          <w:ilvl w:val="0"/>
          <w:numId w:val="14"/>
        </w:numPr>
        <w:ind w:right="-1"/>
        <w:jc w:val="left"/>
        <w:rPr>
          <w:szCs w:val="28"/>
        </w:rPr>
      </w:pPr>
      <w:r>
        <w:rPr>
          <w:szCs w:val="28"/>
        </w:rPr>
        <w:t>Ознакомиться с теоретическим материалом по теме занятия с использованием конспектов лекций, рекомендуемой учебной литературой.</w:t>
      </w:r>
    </w:p>
    <w:p w:rsidR="006C23BE" w:rsidRPr="006C23BE" w:rsidRDefault="006C23BE" w:rsidP="006C23BE">
      <w:pPr>
        <w:pStyle w:val="a5"/>
        <w:numPr>
          <w:ilvl w:val="0"/>
          <w:numId w:val="14"/>
        </w:numPr>
        <w:ind w:right="-1"/>
        <w:jc w:val="left"/>
        <w:rPr>
          <w:szCs w:val="28"/>
        </w:rPr>
      </w:pPr>
      <w:r>
        <w:rPr>
          <w:szCs w:val="28"/>
        </w:rPr>
        <w:t xml:space="preserve">Ответить на вопросы для </w:t>
      </w:r>
      <w:proofErr w:type="spellStart"/>
      <w:r>
        <w:rPr>
          <w:szCs w:val="28"/>
        </w:rPr>
        <w:t>самоконтороля</w:t>
      </w:r>
      <w:proofErr w:type="spellEnd"/>
      <w:r>
        <w:rPr>
          <w:szCs w:val="28"/>
        </w:rPr>
        <w:t>:</w:t>
      </w:r>
    </w:p>
    <w:p w:rsidR="00962FA7" w:rsidRDefault="00962FA7" w:rsidP="006C23BE">
      <w:pPr>
        <w:spacing w:after="0" w:line="240" w:lineRule="auto"/>
        <w:ind w:left="538" w:hanging="18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1.Природа рентгеновского излучения.</w:t>
      </w:r>
    </w:p>
    <w:p w:rsidR="00962FA7" w:rsidRDefault="00962FA7" w:rsidP="006C23BE">
      <w:pPr>
        <w:spacing w:after="0" w:line="240" w:lineRule="auto"/>
        <w:ind w:left="538" w:hanging="18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2.Основные свойства рентгеновского излучения.</w:t>
      </w:r>
    </w:p>
    <w:p w:rsidR="00962FA7" w:rsidRDefault="00962FA7" w:rsidP="006C23BE">
      <w:pPr>
        <w:spacing w:after="0" w:line="240" w:lineRule="auto"/>
        <w:ind w:left="538" w:hanging="18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3.Понятия «негатив» и «позитив».</w:t>
      </w:r>
    </w:p>
    <w:p w:rsidR="00962FA7" w:rsidRDefault="00962FA7" w:rsidP="006C23BE">
      <w:pPr>
        <w:shd w:val="clear" w:color="auto" w:fill="FFFFFF"/>
        <w:tabs>
          <w:tab w:val="left" w:pos="7723"/>
        </w:tabs>
        <w:autoSpaceDE w:val="0"/>
        <w:autoSpaceDN w:val="0"/>
        <w:adjustRightInd w:val="0"/>
        <w:spacing w:after="0" w:line="240" w:lineRule="auto"/>
        <w:ind w:left="538" w:hanging="18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4.Понятие "</w:t>
      </w:r>
      <w:proofErr w:type="spellStart"/>
      <w:r>
        <w:rPr>
          <w:rFonts w:ascii="Times New Roman" w:hAnsi="Times New Roman"/>
          <w:sz w:val="28"/>
        </w:rPr>
        <w:t>скиалогия</w:t>
      </w:r>
      <w:proofErr w:type="spellEnd"/>
      <w:r>
        <w:rPr>
          <w:rFonts w:ascii="Times New Roman" w:hAnsi="Times New Roman"/>
          <w:sz w:val="28"/>
        </w:rPr>
        <w:t>". Основы получения рентгеновского изображения.</w:t>
      </w:r>
      <w:r>
        <w:rPr>
          <w:rFonts w:ascii="Times New Roman" w:hAnsi="Times New Roman"/>
          <w:sz w:val="28"/>
        </w:rPr>
        <w:tab/>
      </w:r>
    </w:p>
    <w:p w:rsidR="00962FA7" w:rsidRDefault="00962FA7" w:rsidP="006C23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8" w:hanging="18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5.Понятие "естественная контрастность".</w:t>
      </w:r>
    </w:p>
    <w:p w:rsidR="00962FA7" w:rsidRDefault="00962FA7" w:rsidP="006C23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8" w:hanging="18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6.Классификация контрастных веществ.</w:t>
      </w:r>
    </w:p>
    <w:p w:rsidR="00B872B7" w:rsidRDefault="00962FA7" w:rsidP="006C23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8" w:hanging="18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7.Принцип метода линейной (продольной) томографии и рентгеновской  компьютерной томографии (КТ)</w:t>
      </w:r>
    </w:p>
    <w:p w:rsidR="00962FA7" w:rsidRDefault="00962FA7" w:rsidP="006C23B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8" w:hanging="181"/>
        <w:rPr>
          <w:rFonts w:ascii="Times New Roman" w:hAnsi="Times New Roman"/>
          <w:sz w:val="28"/>
        </w:rPr>
      </w:pPr>
    </w:p>
    <w:p w:rsidR="00B872B7" w:rsidRPr="007C543B" w:rsidRDefault="00B872B7" w:rsidP="00B872B7">
      <w:pPr>
        <w:pStyle w:val="a5"/>
        <w:ind w:left="4111" w:right="-1" w:hanging="4111"/>
        <w:rPr>
          <w:szCs w:val="28"/>
        </w:rPr>
      </w:pPr>
      <w:r>
        <w:rPr>
          <w:b/>
          <w:bCs/>
          <w:szCs w:val="28"/>
        </w:rPr>
        <w:t>7</w:t>
      </w:r>
      <w:r w:rsidRPr="006679E8">
        <w:rPr>
          <w:b/>
          <w:bCs/>
          <w:szCs w:val="28"/>
        </w:rPr>
        <w:t>.</w:t>
      </w:r>
      <w:r w:rsidRPr="007C543B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Проверить  свои знания с использованием тестового контроля:</w:t>
      </w:r>
    </w:p>
    <w:p w:rsidR="00962FA7" w:rsidRDefault="00962FA7" w:rsidP="00B872B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Пример тестового задания.</w:t>
      </w:r>
    </w:p>
    <w:p w:rsidR="00962FA7" w:rsidRDefault="00962FA7" w:rsidP="00962FA7">
      <w:pPr>
        <w:shd w:val="clear" w:color="auto" w:fill="FFFFFF"/>
        <w:autoSpaceDE w:val="0"/>
        <w:autoSpaceDN w:val="0"/>
        <w:adjustRightInd w:val="0"/>
        <w:spacing w:after="0" w:line="240" w:lineRule="auto"/>
        <w:ind w:left="1985" w:hanging="198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Какой из перечисленных видов излучения относится к ионизирующим? </w:t>
      </w:r>
    </w:p>
    <w:p w:rsidR="00962FA7" w:rsidRDefault="00962FA7" w:rsidP="00962FA7">
      <w:pPr>
        <w:shd w:val="clear" w:color="auto" w:fill="FFFFFF"/>
        <w:autoSpaceDE w:val="0"/>
        <w:autoSpaceDN w:val="0"/>
        <w:adjustRightInd w:val="0"/>
        <w:spacing w:after="0" w:line="240" w:lineRule="auto"/>
        <w:ind w:left="1985" w:hanging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А. Видимый свет</w:t>
      </w:r>
    </w:p>
    <w:p w:rsidR="00962FA7" w:rsidRDefault="00962FA7" w:rsidP="00962FA7">
      <w:pPr>
        <w:shd w:val="clear" w:color="auto" w:fill="FFFFFF"/>
        <w:autoSpaceDE w:val="0"/>
        <w:autoSpaceDN w:val="0"/>
        <w:adjustRightInd w:val="0"/>
        <w:spacing w:after="0" w:line="240" w:lineRule="auto"/>
        <w:ind w:left="2127" w:hanging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B. Радиоволны</w:t>
      </w:r>
    </w:p>
    <w:p w:rsidR="00962FA7" w:rsidRDefault="00962FA7" w:rsidP="00962FA7">
      <w:pPr>
        <w:shd w:val="clear" w:color="auto" w:fill="FFFFFF"/>
        <w:autoSpaceDE w:val="0"/>
        <w:autoSpaceDN w:val="0"/>
        <w:adjustRightInd w:val="0"/>
        <w:spacing w:after="0" w:line="240" w:lineRule="auto"/>
        <w:ind w:left="2127" w:hanging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C. Гамма лучи</w:t>
      </w:r>
    </w:p>
    <w:p w:rsidR="00962FA7" w:rsidRDefault="00962FA7" w:rsidP="00962FA7">
      <w:pPr>
        <w:pStyle w:val="a5"/>
        <w:ind w:left="2127" w:right="-1" w:hanging="1985"/>
        <w:rPr>
          <w:color w:val="000000"/>
          <w:szCs w:val="28"/>
        </w:rPr>
      </w:pPr>
      <w:r>
        <w:rPr>
          <w:color w:val="000000"/>
          <w:szCs w:val="28"/>
        </w:rPr>
        <w:t xml:space="preserve">Д. Инфракрасные лучи </w:t>
      </w:r>
    </w:p>
    <w:p w:rsidR="00962FA7" w:rsidRDefault="00962FA7" w:rsidP="00962FA7">
      <w:pPr>
        <w:pStyle w:val="a5"/>
        <w:ind w:left="2127" w:right="-1" w:hanging="1985"/>
        <w:rPr>
          <w:color w:val="000000"/>
          <w:szCs w:val="28"/>
        </w:rPr>
      </w:pPr>
      <w:r>
        <w:rPr>
          <w:color w:val="000000"/>
          <w:szCs w:val="28"/>
        </w:rPr>
        <w:t xml:space="preserve">Е. Ультразвуковые 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>Эталон ответа: С.</w:t>
      </w:r>
    </w:p>
    <w:p w:rsidR="00962FA7" w:rsidRDefault="00B872B7" w:rsidP="00962FA7">
      <w:pPr>
        <w:pStyle w:val="a5"/>
        <w:ind w:left="708" w:right="-1" w:hanging="720"/>
        <w:rPr>
          <w:szCs w:val="28"/>
        </w:rPr>
      </w:pPr>
      <w:r>
        <w:rPr>
          <w:szCs w:val="28"/>
        </w:rPr>
        <w:t>7.1</w:t>
      </w:r>
      <w:r w:rsidR="00962FA7">
        <w:rPr>
          <w:color w:val="000000"/>
          <w:szCs w:val="28"/>
        </w:rPr>
        <w:t xml:space="preserve"> Знакомство с отделением лучевой диагностики, устройством </w:t>
      </w:r>
      <w:proofErr w:type="gramStart"/>
      <w:r w:rsidR="00962FA7">
        <w:rPr>
          <w:color w:val="000000"/>
          <w:szCs w:val="28"/>
        </w:rPr>
        <w:t>гамма-установки</w:t>
      </w:r>
      <w:proofErr w:type="gramEnd"/>
      <w:r w:rsidR="00962FA7">
        <w:rPr>
          <w:color w:val="000000"/>
          <w:szCs w:val="28"/>
        </w:rPr>
        <w:t>, линейного ускорителя электронов;</w:t>
      </w:r>
    </w:p>
    <w:p w:rsidR="00962FA7" w:rsidRDefault="00B872B7" w:rsidP="00962FA7">
      <w:pPr>
        <w:pStyle w:val="a5"/>
        <w:ind w:left="720" w:right="-1" w:hanging="720"/>
        <w:rPr>
          <w:color w:val="000000"/>
          <w:szCs w:val="28"/>
        </w:rPr>
      </w:pPr>
      <w:r>
        <w:rPr>
          <w:szCs w:val="28"/>
        </w:rPr>
        <w:t>7.2</w:t>
      </w:r>
      <w:r w:rsidR="00962FA7">
        <w:rPr>
          <w:szCs w:val="28"/>
        </w:rPr>
        <w:t xml:space="preserve">. </w:t>
      </w:r>
      <w:r w:rsidR="00962FA7">
        <w:rPr>
          <w:color w:val="000000"/>
          <w:szCs w:val="28"/>
        </w:rPr>
        <w:t xml:space="preserve">Групповой разбор </w:t>
      </w:r>
      <w:r w:rsidR="00962FA7">
        <w:rPr>
          <w:szCs w:val="28"/>
        </w:rPr>
        <w:t>узловых вопросов, необходимых для освоения темы занятия</w:t>
      </w:r>
      <w:r w:rsidR="00962FA7">
        <w:rPr>
          <w:color w:val="000000"/>
          <w:szCs w:val="28"/>
        </w:rPr>
        <w:t>;</w:t>
      </w:r>
    </w:p>
    <w:p w:rsidR="00962FA7" w:rsidRDefault="00B872B7" w:rsidP="00962FA7">
      <w:pPr>
        <w:pStyle w:val="a5"/>
        <w:ind w:left="720" w:right="-1" w:hanging="720"/>
        <w:rPr>
          <w:szCs w:val="28"/>
        </w:rPr>
      </w:pPr>
      <w:r>
        <w:rPr>
          <w:szCs w:val="28"/>
        </w:rPr>
        <w:t xml:space="preserve"> 7.3</w:t>
      </w:r>
      <w:r w:rsidR="00962FA7">
        <w:rPr>
          <w:szCs w:val="28"/>
        </w:rPr>
        <w:t>. Контроль конечного уровня  усвоения темы:</w:t>
      </w:r>
    </w:p>
    <w:p w:rsidR="00962FA7" w:rsidRDefault="00962FA7" w:rsidP="00962F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Тестовый контроль конечного уровня знаний:</w:t>
      </w:r>
    </w:p>
    <w:p w:rsidR="00962FA7" w:rsidRDefault="00962FA7" w:rsidP="00962F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Пример: Определите, верно, или неверно каждое из приведенных утверждений и есть ли между ними связь.</w:t>
      </w:r>
    </w:p>
    <w:p w:rsidR="00962FA7" w:rsidRDefault="00962FA7" w:rsidP="00962FA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Гамма-излучение относится к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редкоионизирующему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потому что квантовые ви</w:t>
      </w:r>
      <w:r>
        <w:rPr>
          <w:rFonts w:ascii="Times New Roman" w:hAnsi="Times New Roman"/>
          <w:color w:val="000000"/>
          <w:sz w:val="28"/>
          <w:szCs w:val="28"/>
        </w:rPr>
        <w:softHyphen/>
        <w:t>ды излучения не имеют массы покоя и заряда.</w:t>
      </w:r>
    </w:p>
    <w:p w:rsidR="00B872B7" w:rsidRPr="008F780C" w:rsidRDefault="00962FA7" w:rsidP="008F780C">
      <w:pPr>
        <w:pStyle w:val="a5"/>
        <w:ind w:left="720" w:right="-1" w:hanging="720"/>
        <w:rPr>
          <w:szCs w:val="28"/>
          <w:u w:val="single"/>
        </w:rPr>
      </w:pPr>
      <w:r>
        <w:rPr>
          <w:color w:val="000000"/>
          <w:szCs w:val="28"/>
        </w:rPr>
        <w:t xml:space="preserve">Эталон ответа: Верно, верно, связь </w:t>
      </w:r>
      <w:r w:rsidR="008F780C">
        <w:rPr>
          <w:color w:val="000000"/>
          <w:szCs w:val="28"/>
        </w:rPr>
        <w:t xml:space="preserve">есть. </w:t>
      </w:r>
    </w:p>
    <w:p w:rsidR="00B872B7" w:rsidRDefault="00B872B7" w:rsidP="00962FA7">
      <w:pPr>
        <w:pStyle w:val="a5"/>
        <w:ind w:left="720" w:right="-1" w:firstLine="0"/>
      </w:pPr>
    </w:p>
    <w:p w:rsidR="00B872B7" w:rsidRDefault="00B872B7" w:rsidP="00962FA7">
      <w:pPr>
        <w:pStyle w:val="a5"/>
        <w:ind w:left="720" w:right="-1" w:firstLine="0"/>
      </w:pPr>
    </w:p>
    <w:p w:rsidR="008F780C" w:rsidRDefault="008F780C" w:rsidP="008F780C">
      <w:pPr>
        <w:pStyle w:val="a5"/>
        <w:ind w:left="0" w:right="-1" w:firstLine="0"/>
      </w:pPr>
    </w:p>
    <w:p w:rsidR="00962FA7" w:rsidRPr="00B872B7" w:rsidRDefault="009E47CC" w:rsidP="008F780C">
      <w:pPr>
        <w:pStyle w:val="a5"/>
        <w:ind w:left="0" w:right="-1" w:firstLine="0"/>
        <w:rPr>
          <w:b/>
          <w:szCs w:val="28"/>
        </w:rPr>
      </w:pPr>
      <w:r w:rsidRPr="00B872B7">
        <w:rPr>
          <w:b/>
          <w:szCs w:val="28"/>
        </w:rPr>
        <w:lastRenderedPageBreak/>
        <w:t xml:space="preserve">Литература: </w:t>
      </w:r>
    </w:p>
    <w:p w:rsidR="009E47CC" w:rsidRDefault="009E47CC" w:rsidP="009E47CC">
      <w:pPr>
        <w:shd w:val="clear" w:color="auto" w:fill="FFFFFF"/>
        <w:spacing w:after="0"/>
        <w:ind w:left="5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Основная</w:t>
      </w:r>
    </w:p>
    <w:p w:rsidR="009E47CC" w:rsidRDefault="009E47CC" w:rsidP="009E47CC">
      <w:pPr>
        <w:pStyle w:val="a7"/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Васильев, А. Ю.</w:t>
      </w:r>
      <w:r>
        <w:rPr>
          <w:rFonts w:ascii="Times New Roman" w:hAnsi="Times New Roman"/>
          <w:sz w:val="28"/>
          <w:szCs w:val="28"/>
        </w:rPr>
        <w:t xml:space="preserve"> Лучевая диагностика: учебник для студентов педиатр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ф</w:t>
      </w:r>
      <w:proofErr w:type="gramEnd"/>
      <w:r>
        <w:rPr>
          <w:rFonts w:ascii="Times New Roman" w:hAnsi="Times New Roman"/>
          <w:sz w:val="28"/>
          <w:szCs w:val="28"/>
        </w:rPr>
        <w:t xml:space="preserve">ак-та мед. вузов / А. Ю. Васильев, Е. Б. </w:t>
      </w:r>
      <w:proofErr w:type="spellStart"/>
      <w:r>
        <w:rPr>
          <w:rFonts w:ascii="Times New Roman" w:hAnsi="Times New Roman"/>
          <w:sz w:val="28"/>
          <w:szCs w:val="28"/>
        </w:rPr>
        <w:t>Ольхова</w:t>
      </w:r>
      <w:proofErr w:type="spellEnd"/>
      <w:r>
        <w:rPr>
          <w:rFonts w:ascii="Times New Roman" w:hAnsi="Times New Roman"/>
          <w:sz w:val="28"/>
          <w:szCs w:val="28"/>
        </w:rPr>
        <w:t xml:space="preserve">. - 2-е изд. - М.: ГЭОТАР-МЕДИА, 2009. - 679 с. </w:t>
      </w:r>
    </w:p>
    <w:p w:rsidR="009E47CC" w:rsidRDefault="009E47CC" w:rsidP="009E47CC">
      <w:pPr>
        <w:pStyle w:val="a7"/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/>
          <w:color w:val="0000FF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Васильев, А. Ю. Лучевая диагностика [Электронный ресурс]: учебник для студентов педиатр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ак-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тов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/ А. Ю. Васильев, Е. Б.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Ольхова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- М.: ГЭОТАР-Медиа, 2008. - 688 с. </w:t>
      </w:r>
    </w:p>
    <w:p w:rsidR="009E47CC" w:rsidRDefault="009E47CC" w:rsidP="009E47CC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Лучевая диагностика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[Электронный ресурс]: учебник / под ред. Г. Е. Труфанова. - Электрон. текстовые дан. - М.: ГЭОТАР-МЕДИА, 2011 -.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Т.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- 2011. - 416 с. </w:t>
      </w:r>
    </w:p>
    <w:p w:rsidR="009E47CC" w:rsidRDefault="009E47CC" w:rsidP="009E47CC">
      <w:pPr>
        <w:pStyle w:val="a7"/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/>
          <w:color w:val="0000FF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Лучевая терапия [Электронный ресурс]: учебник в 2-х томах / Г.Е. Труфанов [и др.]. - М.: ГЭОТАР-Медиа, 2010. - Т. 2. - 192 с. </w:t>
      </w:r>
    </w:p>
    <w:p w:rsidR="009E47CC" w:rsidRDefault="009E47CC" w:rsidP="009E47CC">
      <w:pPr>
        <w:pStyle w:val="a7"/>
        <w:numPr>
          <w:ilvl w:val="0"/>
          <w:numId w:val="5"/>
        </w:num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Линденбратен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Л. Д. </w:t>
      </w:r>
      <w:r>
        <w:rPr>
          <w:rFonts w:ascii="Times New Roman" w:hAnsi="Times New Roman"/>
          <w:sz w:val="28"/>
          <w:szCs w:val="28"/>
        </w:rPr>
        <w:t>Медицинская радиология (основы лучевой диагностики и лучевой терапии): учебник для студ. мед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узов / Л. Д. </w:t>
      </w:r>
      <w:proofErr w:type="spellStart"/>
      <w:r>
        <w:rPr>
          <w:rFonts w:ascii="Times New Roman" w:hAnsi="Times New Roman"/>
          <w:sz w:val="28"/>
          <w:szCs w:val="28"/>
        </w:rPr>
        <w:t>Линденбратен</w:t>
      </w:r>
      <w:proofErr w:type="spellEnd"/>
      <w:r>
        <w:rPr>
          <w:rFonts w:ascii="Times New Roman" w:hAnsi="Times New Roman"/>
          <w:sz w:val="28"/>
          <w:szCs w:val="28"/>
        </w:rPr>
        <w:t xml:space="preserve">, И. П. </w:t>
      </w:r>
      <w:proofErr w:type="spellStart"/>
      <w:r>
        <w:rPr>
          <w:rFonts w:ascii="Times New Roman" w:hAnsi="Times New Roman"/>
          <w:sz w:val="28"/>
          <w:szCs w:val="28"/>
        </w:rPr>
        <w:t>Королюк</w:t>
      </w:r>
      <w:proofErr w:type="spellEnd"/>
      <w:r>
        <w:rPr>
          <w:rFonts w:ascii="Times New Roman" w:hAnsi="Times New Roman"/>
          <w:sz w:val="28"/>
          <w:szCs w:val="28"/>
        </w:rPr>
        <w:t xml:space="preserve">. - 2-е изд., </w:t>
      </w:r>
      <w:proofErr w:type="spellStart"/>
      <w:r>
        <w:rPr>
          <w:rFonts w:ascii="Times New Roman" w:hAnsi="Times New Roman"/>
          <w:sz w:val="28"/>
          <w:szCs w:val="28"/>
        </w:rPr>
        <w:t>перераб</w:t>
      </w:r>
      <w:proofErr w:type="spellEnd"/>
      <w:r>
        <w:rPr>
          <w:rFonts w:ascii="Times New Roman" w:hAnsi="Times New Roman"/>
          <w:sz w:val="28"/>
          <w:szCs w:val="28"/>
        </w:rPr>
        <w:t>. и доп. - М.: Медицина, 2000. - 670, [2] с.: ил. - (Учебная литература. Для студ. мед. вузов).</w:t>
      </w:r>
    </w:p>
    <w:p w:rsidR="009E47CC" w:rsidRDefault="009E47CC" w:rsidP="009E47CC">
      <w:pPr>
        <w:shd w:val="clear" w:color="auto" w:fill="FFFFFF"/>
        <w:spacing w:after="0"/>
        <w:ind w:left="19" w:right="24"/>
        <w:rPr>
          <w:rFonts w:ascii="Times New Roman" w:hAnsi="Times New Roman"/>
          <w:sz w:val="28"/>
          <w:szCs w:val="28"/>
        </w:rPr>
      </w:pPr>
    </w:p>
    <w:p w:rsidR="009E47CC" w:rsidRDefault="009E47CC" w:rsidP="009E47CC">
      <w:pPr>
        <w:shd w:val="clear" w:color="auto" w:fill="FFFFFF"/>
        <w:spacing w:after="0"/>
        <w:ind w:left="19" w:right="14"/>
        <w:rPr>
          <w:rFonts w:ascii="Times New Roman" w:hAnsi="Times New Roman"/>
          <w:sz w:val="28"/>
          <w:szCs w:val="28"/>
        </w:rPr>
      </w:pPr>
    </w:p>
    <w:p w:rsidR="009E47CC" w:rsidRDefault="009E47CC" w:rsidP="009E47CC">
      <w:pPr>
        <w:shd w:val="clear" w:color="auto" w:fill="FFFFFF"/>
        <w:spacing w:after="0"/>
        <w:ind w:left="14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Дополнительная</w:t>
      </w:r>
    </w:p>
    <w:p w:rsidR="009E47CC" w:rsidRDefault="009E47CC" w:rsidP="009E47CC">
      <w:pPr>
        <w:pStyle w:val="a7"/>
        <w:numPr>
          <w:ilvl w:val="0"/>
          <w:numId w:val="6"/>
        </w:numPr>
        <w:shd w:val="clear" w:color="auto" w:fill="FFFFFF"/>
        <w:spacing w:after="0"/>
        <w:outlineLvl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Насникова</w:t>
      </w:r>
      <w:proofErr w:type="spellEnd"/>
      <w:r>
        <w:rPr>
          <w:rFonts w:ascii="Times New Roman" w:hAnsi="Times New Roman"/>
          <w:bCs/>
          <w:sz w:val="28"/>
          <w:szCs w:val="28"/>
        </w:rPr>
        <w:t>, И. Ю.</w:t>
      </w:r>
      <w:r>
        <w:rPr>
          <w:rFonts w:ascii="Times New Roman" w:hAnsi="Times New Roman"/>
          <w:sz w:val="28"/>
          <w:szCs w:val="28"/>
        </w:rPr>
        <w:t xml:space="preserve"> Ультразвуковая диагностика [Электронный ресурс]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учебное пособие / И. Ю. </w:t>
      </w:r>
      <w:proofErr w:type="spellStart"/>
      <w:r>
        <w:rPr>
          <w:rFonts w:ascii="Times New Roman" w:hAnsi="Times New Roman"/>
          <w:sz w:val="28"/>
          <w:szCs w:val="28"/>
        </w:rPr>
        <w:t>Насникова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, Н. Ю. Маркина. - Электрон. текстовые дан. - М.: </w:t>
      </w:r>
      <w:proofErr w:type="spellStart"/>
      <w:r>
        <w:rPr>
          <w:rFonts w:ascii="Times New Roman" w:hAnsi="Times New Roman"/>
          <w:sz w:val="28"/>
          <w:szCs w:val="28"/>
        </w:rPr>
        <w:t>Гэотар</w:t>
      </w:r>
      <w:proofErr w:type="spellEnd"/>
      <w:r>
        <w:rPr>
          <w:rFonts w:ascii="Times New Roman" w:hAnsi="Times New Roman"/>
          <w:sz w:val="28"/>
          <w:szCs w:val="28"/>
        </w:rPr>
        <w:t xml:space="preserve"> Медиа, 2008. - 176 с.</w:t>
      </w:r>
    </w:p>
    <w:p w:rsidR="009E47CC" w:rsidRDefault="009E47CC" w:rsidP="009E47CC">
      <w:pPr>
        <w:pStyle w:val="a7"/>
        <w:numPr>
          <w:ilvl w:val="0"/>
          <w:numId w:val="6"/>
        </w:numPr>
        <w:shd w:val="clear" w:color="auto" w:fill="FFFFFF"/>
        <w:spacing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Интервенционная радиология</w:t>
      </w:r>
      <w:r>
        <w:rPr>
          <w:rFonts w:ascii="Times New Roman" w:hAnsi="Times New Roman"/>
          <w:sz w:val="28"/>
          <w:szCs w:val="28"/>
        </w:rPr>
        <w:t xml:space="preserve"> [Электронный ресурс]: учебное пособие / под ред. Л. С. </w:t>
      </w:r>
      <w:proofErr w:type="spellStart"/>
      <w:r>
        <w:rPr>
          <w:rFonts w:ascii="Times New Roman" w:hAnsi="Times New Roman"/>
          <w:sz w:val="28"/>
          <w:szCs w:val="28"/>
        </w:rPr>
        <w:t>Кокова</w:t>
      </w:r>
      <w:proofErr w:type="spellEnd"/>
      <w:r>
        <w:rPr>
          <w:rFonts w:ascii="Times New Roman" w:hAnsi="Times New Roman"/>
          <w:sz w:val="28"/>
          <w:szCs w:val="28"/>
        </w:rPr>
        <w:t>. - Электрон. текстовые дан. - М.: ГЭОТАР-МЕДИА, 2008. - 192 с</w:t>
      </w:r>
    </w:p>
    <w:p w:rsidR="009E47CC" w:rsidRDefault="009E47CC" w:rsidP="009E47CC">
      <w:pPr>
        <w:pStyle w:val="a7"/>
        <w:numPr>
          <w:ilvl w:val="0"/>
          <w:numId w:val="6"/>
        </w:numPr>
        <w:shd w:val="clear" w:color="auto" w:fill="FFFFFF"/>
        <w:spacing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Основы ультразвукового метода</w:t>
      </w:r>
      <w:r>
        <w:rPr>
          <w:rFonts w:ascii="Times New Roman" w:hAnsi="Times New Roman"/>
          <w:sz w:val="28"/>
          <w:szCs w:val="28"/>
        </w:rPr>
        <w:t xml:space="preserve"> исследования и его применение в клинике внутренних болезней: учеб</w:t>
      </w:r>
      <w:proofErr w:type="gramStart"/>
      <w:r>
        <w:rPr>
          <w:rFonts w:ascii="Times New Roman" w:hAnsi="Times New Roman"/>
          <w:sz w:val="28"/>
          <w:szCs w:val="28"/>
        </w:rPr>
        <w:t>.-</w:t>
      </w:r>
      <w:proofErr w:type="gramEnd"/>
      <w:r>
        <w:rPr>
          <w:rFonts w:ascii="Times New Roman" w:hAnsi="Times New Roman"/>
          <w:sz w:val="28"/>
          <w:szCs w:val="28"/>
        </w:rPr>
        <w:t xml:space="preserve">метод. пособие для студ. III-IV курсов лечебного и педиатр. фак. : учеб. пособие для системы </w:t>
      </w:r>
      <w:proofErr w:type="spellStart"/>
      <w:r>
        <w:rPr>
          <w:rFonts w:ascii="Times New Roman" w:hAnsi="Times New Roman"/>
          <w:sz w:val="28"/>
          <w:szCs w:val="28"/>
        </w:rPr>
        <w:t>послевуз</w:t>
      </w:r>
      <w:proofErr w:type="spellEnd"/>
      <w:r>
        <w:rPr>
          <w:rFonts w:ascii="Times New Roman" w:hAnsi="Times New Roman"/>
          <w:sz w:val="28"/>
          <w:szCs w:val="28"/>
        </w:rPr>
        <w:t xml:space="preserve">. проф. образования врачей / [сост.: И. В. </w:t>
      </w:r>
      <w:proofErr w:type="spellStart"/>
      <w:r>
        <w:rPr>
          <w:rFonts w:ascii="Times New Roman" w:hAnsi="Times New Roman"/>
          <w:sz w:val="28"/>
          <w:szCs w:val="28"/>
        </w:rPr>
        <w:t>Верзакова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, Л. Е. Ахмедова, Ш. З. </w:t>
      </w:r>
      <w:proofErr w:type="spellStart"/>
      <w:r>
        <w:rPr>
          <w:rFonts w:ascii="Times New Roman" w:hAnsi="Times New Roman"/>
          <w:sz w:val="28"/>
          <w:szCs w:val="28"/>
        </w:rPr>
        <w:t>Загидуллин</w:t>
      </w:r>
      <w:proofErr w:type="spellEnd"/>
      <w:r>
        <w:rPr>
          <w:rFonts w:ascii="Times New Roman" w:hAnsi="Times New Roman"/>
          <w:sz w:val="28"/>
          <w:szCs w:val="28"/>
        </w:rPr>
        <w:t xml:space="preserve">, Э. Д. </w:t>
      </w:r>
      <w:proofErr w:type="spellStart"/>
      <w:r>
        <w:rPr>
          <w:rFonts w:ascii="Times New Roman" w:hAnsi="Times New Roman"/>
          <w:sz w:val="28"/>
          <w:szCs w:val="28"/>
        </w:rPr>
        <w:t>Поздеева</w:t>
      </w:r>
      <w:proofErr w:type="spellEnd"/>
      <w:r>
        <w:rPr>
          <w:rFonts w:ascii="Times New Roman" w:hAnsi="Times New Roman"/>
          <w:sz w:val="28"/>
          <w:szCs w:val="28"/>
        </w:rPr>
        <w:t xml:space="preserve">, Р. Г. Валеев; Башкирский гос. мед. ун-т. Каф. лучевой диагностики и лучевой терапии с курсом ИПО, Каф. пропедевтики внутренних болезней. - Уфа: Изд-во БГМУ, 2004. - </w:t>
      </w:r>
      <w:r>
        <w:rPr>
          <w:rFonts w:ascii="Times New Roman" w:hAnsi="Times New Roman"/>
          <w:bCs/>
          <w:sz w:val="28"/>
          <w:szCs w:val="28"/>
        </w:rPr>
        <w:t>Ч. 1</w:t>
      </w:r>
      <w:r>
        <w:rPr>
          <w:rFonts w:ascii="Times New Roman" w:hAnsi="Times New Roman"/>
          <w:sz w:val="28"/>
          <w:szCs w:val="28"/>
        </w:rPr>
        <w:t>. - 132 с.</w:t>
      </w:r>
    </w:p>
    <w:p w:rsidR="009E47CC" w:rsidRDefault="009E47CC" w:rsidP="009E47CC">
      <w:pPr>
        <w:pStyle w:val="a7"/>
        <w:numPr>
          <w:ilvl w:val="0"/>
          <w:numId w:val="6"/>
        </w:numPr>
        <w:shd w:val="clear" w:color="auto" w:fill="FFFFFF"/>
        <w:spacing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Лабораторные и инструментальные исследования в диагностике [Электронный ресурс]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справочник / пер. с англ. В.Ю. </w:t>
      </w:r>
      <w:proofErr w:type="spellStart"/>
      <w:r>
        <w:rPr>
          <w:rFonts w:ascii="Times New Roman" w:hAnsi="Times New Roman"/>
          <w:sz w:val="28"/>
          <w:szCs w:val="28"/>
        </w:rPr>
        <w:t>Халатова</w:t>
      </w:r>
      <w:proofErr w:type="spellEnd"/>
      <w:r>
        <w:rPr>
          <w:rFonts w:ascii="Times New Roman" w:hAnsi="Times New Roman"/>
          <w:sz w:val="28"/>
          <w:szCs w:val="28"/>
        </w:rPr>
        <w:t>; под ред. В.Н. Титова. - М.: ГЭОТАР-МЕД, 2004. - 960 с.</w:t>
      </w:r>
    </w:p>
    <w:p w:rsidR="009E47CC" w:rsidRDefault="009E47CC" w:rsidP="009E47CC">
      <w:pPr>
        <w:pStyle w:val="a7"/>
        <w:numPr>
          <w:ilvl w:val="0"/>
          <w:numId w:val="6"/>
        </w:numPr>
        <w:shd w:val="clear" w:color="auto" w:fill="FFFFFF"/>
        <w:spacing w:after="0"/>
        <w:outlineLvl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Илясова</w:t>
      </w:r>
      <w:proofErr w:type="spellEnd"/>
      <w:r>
        <w:rPr>
          <w:rFonts w:ascii="Times New Roman" w:hAnsi="Times New Roman"/>
          <w:sz w:val="28"/>
          <w:szCs w:val="28"/>
        </w:rPr>
        <w:t xml:space="preserve">, Е. Б. Лучевая диагностика [Электронный ресурс]: учебное пособие / Е. Б. </w:t>
      </w:r>
      <w:proofErr w:type="spellStart"/>
      <w:r>
        <w:rPr>
          <w:rFonts w:ascii="Times New Roman" w:hAnsi="Times New Roman"/>
          <w:sz w:val="28"/>
          <w:szCs w:val="28"/>
        </w:rPr>
        <w:t>Илясова</w:t>
      </w:r>
      <w:proofErr w:type="spellEnd"/>
      <w:r>
        <w:rPr>
          <w:rFonts w:ascii="Times New Roman" w:hAnsi="Times New Roman"/>
          <w:sz w:val="28"/>
          <w:szCs w:val="28"/>
        </w:rPr>
        <w:t xml:space="preserve">, М. Л. </w:t>
      </w:r>
      <w:proofErr w:type="spellStart"/>
      <w:r>
        <w:rPr>
          <w:rFonts w:ascii="Times New Roman" w:hAnsi="Times New Roman"/>
          <w:sz w:val="28"/>
          <w:szCs w:val="28"/>
        </w:rPr>
        <w:t>Чехонацкая</w:t>
      </w:r>
      <w:proofErr w:type="spellEnd"/>
      <w:r>
        <w:rPr>
          <w:rFonts w:ascii="Times New Roman" w:hAnsi="Times New Roman"/>
          <w:sz w:val="28"/>
          <w:szCs w:val="28"/>
        </w:rPr>
        <w:t xml:space="preserve">, В. Н. </w:t>
      </w:r>
      <w:proofErr w:type="spellStart"/>
      <w:r>
        <w:rPr>
          <w:rFonts w:ascii="Times New Roman" w:hAnsi="Times New Roman"/>
          <w:sz w:val="28"/>
          <w:szCs w:val="28"/>
        </w:rPr>
        <w:t>Приезжева</w:t>
      </w:r>
      <w:proofErr w:type="spellEnd"/>
      <w:r>
        <w:rPr>
          <w:rFonts w:ascii="Times New Roman" w:hAnsi="Times New Roman"/>
          <w:sz w:val="28"/>
          <w:szCs w:val="28"/>
        </w:rPr>
        <w:t>. - М.: ГЭОТАР-Медиа, 2009. - 280 с.</w:t>
      </w:r>
    </w:p>
    <w:p w:rsidR="009E47CC" w:rsidRDefault="009E47CC" w:rsidP="009E47CC">
      <w:pPr>
        <w:pStyle w:val="a5"/>
        <w:ind w:left="0" w:right="-1" w:firstLine="0"/>
      </w:pPr>
    </w:p>
    <w:p w:rsidR="00962FA7" w:rsidRDefault="00962FA7" w:rsidP="00962FA7">
      <w:pPr>
        <w:pStyle w:val="a5"/>
        <w:ind w:left="0" w:right="-1" w:hanging="11"/>
      </w:pPr>
    </w:p>
    <w:p w:rsidR="00962FA7" w:rsidRDefault="00962FA7" w:rsidP="00962FA7">
      <w:pPr>
        <w:pStyle w:val="a5"/>
        <w:ind w:left="0" w:right="-1" w:hanging="11"/>
      </w:pPr>
      <w:r>
        <w:t>Подпись автора методической разработки.</w:t>
      </w:r>
    </w:p>
    <w:p w:rsidR="00962FA7" w:rsidRDefault="00962FA7" w:rsidP="00962FA7">
      <w:pPr>
        <w:pStyle w:val="a5"/>
        <w:ind w:left="0" w:right="-1" w:hanging="11"/>
      </w:pPr>
    </w:p>
    <w:p w:rsidR="00962FA7" w:rsidRDefault="00962FA7" w:rsidP="00962FA7">
      <w:pPr>
        <w:pStyle w:val="a5"/>
        <w:ind w:left="720" w:right="-1" w:firstLine="0"/>
      </w:pPr>
    </w:p>
    <w:p w:rsidR="00962FA7" w:rsidRDefault="00962FA7" w:rsidP="00962FA7">
      <w:pPr>
        <w:pStyle w:val="a5"/>
        <w:ind w:right="-1" w:firstLine="0"/>
        <w:jc w:val="center"/>
      </w:pPr>
      <w:r>
        <w:t>«___»____________2013 г.</w:t>
      </w:r>
    </w:p>
    <w:p w:rsidR="00962FA7" w:rsidRDefault="00962FA7" w:rsidP="00962FA7">
      <w:pPr>
        <w:pStyle w:val="a5"/>
        <w:ind w:left="720" w:right="-1" w:firstLine="0"/>
        <w:jc w:val="center"/>
        <w:rPr>
          <w:b/>
          <w:caps/>
          <w:szCs w:val="28"/>
        </w:rPr>
      </w:pPr>
    </w:p>
    <w:p w:rsidR="00962FA7" w:rsidRDefault="00962FA7" w:rsidP="00962FA7">
      <w:pPr>
        <w:pStyle w:val="a5"/>
        <w:ind w:left="720" w:right="-1" w:firstLine="0"/>
        <w:jc w:val="center"/>
        <w:rPr>
          <w:b/>
          <w:caps/>
          <w:szCs w:val="28"/>
        </w:rPr>
      </w:pPr>
    </w:p>
    <w:p w:rsidR="00962FA7" w:rsidRDefault="00962FA7" w:rsidP="00962FA7">
      <w:pPr>
        <w:rPr>
          <w:rFonts w:ascii="Times New Roman" w:hAnsi="Times New Roman"/>
        </w:rPr>
      </w:pPr>
    </w:p>
    <w:p w:rsidR="00962FA7" w:rsidRDefault="00962FA7" w:rsidP="00962FA7">
      <w:pPr>
        <w:pStyle w:val="a5"/>
        <w:ind w:left="720" w:right="-1" w:firstLine="0"/>
      </w:pPr>
    </w:p>
    <w:p w:rsidR="00962FA7" w:rsidRDefault="00962FA7" w:rsidP="00962FA7"/>
    <w:p w:rsidR="00FD7D01" w:rsidRDefault="00FD7D01"/>
    <w:sectPr w:rsidR="00FD7D01" w:rsidSect="00FD7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97DC7"/>
    <w:multiLevelType w:val="hybridMultilevel"/>
    <w:tmpl w:val="1E04E726"/>
    <w:lvl w:ilvl="0" w:tplc="9BD25A4A">
      <w:start w:val="1"/>
      <w:numFmt w:val="decimal"/>
      <w:lvlText w:val="%1."/>
      <w:lvlJc w:val="left"/>
      <w:pPr>
        <w:ind w:left="734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54" w:hanging="360"/>
      </w:pPr>
    </w:lvl>
    <w:lvl w:ilvl="2" w:tplc="0419001B">
      <w:start w:val="1"/>
      <w:numFmt w:val="lowerRoman"/>
      <w:lvlText w:val="%3."/>
      <w:lvlJc w:val="right"/>
      <w:pPr>
        <w:ind w:left="2174" w:hanging="180"/>
      </w:pPr>
    </w:lvl>
    <w:lvl w:ilvl="3" w:tplc="0419000F">
      <w:start w:val="1"/>
      <w:numFmt w:val="decimal"/>
      <w:lvlText w:val="%4."/>
      <w:lvlJc w:val="left"/>
      <w:pPr>
        <w:ind w:left="2894" w:hanging="360"/>
      </w:pPr>
    </w:lvl>
    <w:lvl w:ilvl="4" w:tplc="04190019">
      <w:start w:val="1"/>
      <w:numFmt w:val="lowerLetter"/>
      <w:lvlText w:val="%5."/>
      <w:lvlJc w:val="left"/>
      <w:pPr>
        <w:ind w:left="3614" w:hanging="360"/>
      </w:pPr>
    </w:lvl>
    <w:lvl w:ilvl="5" w:tplc="0419001B">
      <w:start w:val="1"/>
      <w:numFmt w:val="lowerRoman"/>
      <w:lvlText w:val="%6."/>
      <w:lvlJc w:val="right"/>
      <w:pPr>
        <w:ind w:left="4334" w:hanging="180"/>
      </w:pPr>
    </w:lvl>
    <w:lvl w:ilvl="6" w:tplc="0419000F">
      <w:start w:val="1"/>
      <w:numFmt w:val="decimal"/>
      <w:lvlText w:val="%7."/>
      <w:lvlJc w:val="left"/>
      <w:pPr>
        <w:ind w:left="5054" w:hanging="360"/>
      </w:pPr>
    </w:lvl>
    <w:lvl w:ilvl="7" w:tplc="04190019">
      <w:start w:val="1"/>
      <w:numFmt w:val="lowerLetter"/>
      <w:lvlText w:val="%8."/>
      <w:lvlJc w:val="left"/>
      <w:pPr>
        <w:ind w:left="5774" w:hanging="360"/>
      </w:pPr>
    </w:lvl>
    <w:lvl w:ilvl="8" w:tplc="0419001B">
      <w:start w:val="1"/>
      <w:numFmt w:val="lowerRoman"/>
      <w:lvlText w:val="%9."/>
      <w:lvlJc w:val="right"/>
      <w:pPr>
        <w:ind w:left="6494" w:hanging="180"/>
      </w:pPr>
    </w:lvl>
  </w:abstractNum>
  <w:abstractNum w:abstractNumId="1">
    <w:nsid w:val="16F32E84"/>
    <w:multiLevelType w:val="singleLevel"/>
    <w:tmpl w:val="56F2125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>
    <w:nsid w:val="21853360"/>
    <w:multiLevelType w:val="hybridMultilevel"/>
    <w:tmpl w:val="B93E35D6"/>
    <w:lvl w:ilvl="0" w:tplc="BF0E095E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03E0140"/>
    <w:multiLevelType w:val="hybridMultilevel"/>
    <w:tmpl w:val="829ACEB6"/>
    <w:lvl w:ilvl="0" w:tplc="C27A5C2C">
      <w:start w:val="3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FE687D"/>
    <w:multiLevelType w:val="hybridMultilevel"/>
    <w:tmpl w:val="B59A8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7D532E"/>
    <w:multiLevelType w:val="hybridMultilevel"/>
    <w:tmpl w:val="3BE40872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28B2273"/>
    <w:multiLevelType w:val="multilevel"/>
    <w:tmpl w:val="61EE5DF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D1436F"/>
    <w:multiLevelType w:val="hybridMultilevel"/>
    <w:tmpl w:val="96C21E6C"/>
    <w:lvl w:ilvl="0" w:tplc="9BD25A4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F432D4"/>
    <w:multiLevelType w:val="hybridMultilevel"/>
    <w:tmpl w:val="3B7EC4E0"/>
    <w:lvl w:ilvl="0" w:tplc="5414178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55B136F"/>
    <w:multiLevelType w:val="hybridMultilevel"/>
    <w:tmpl w:val="1D468CD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ED1036"/>
    <w:multiLevelType w:val="hybridMultilevel"/>
    <w:tmpl w:val="087277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3B39AA"/>
    <w:multiLevelType w:val="hybridMultilevel"/>
    <w:tmpl w:val="5322B698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5"/>
  </w:num>
  <w:num w:numId="9">
    <w:abstractNumId w:val="2"/>
  </w:num>
  <w:num w:numId="10">
    <w:abstractNumId w:val="9"/>
  </w:num>
  <w:num w:numId="11">
    <w:abstractNumId w:val="0"/>
  </w:num>
  <w:num w:numId="12">
    <w:abstractNumId w:val="10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2FA7"/>
    <w:rsid w:val="00026162"/>
    <w:rsid w:val="00035A6D"/>
    <w:rsid w:val="000B0D7D"/>
    <w:rsid w:val="000E3D54"/>
    <w:rsid w:val="000E5563"/>
    <w:rsid w:val="001F077B"/>
    <w:rsid w:val="002549B3"/>
    <w:rsid w:val="002853F7"/>
    <w:rsid w:val="0028693E"/>
    <w:rsid w:val="003873CE"/>
    <w:rsid w:val="003B2980"/>
    <w:rsid w:val="004229CA"/>
    <w:rsid w:val="005104B5"/>
    <w:rsid w:val="00570E90"/>
    <w:rsid w:val="0061717F"/>
    <w:rsid w:val="006C23BE"/>
    <w:rsid w:val="006D3764"/>
    <w:rsid w:val="006E5D86"/>
    <w:rsid w:val="00876EAE"/>
    <w:rsid w:val="008F780C"/>
    <w:rsid w:val="00951007"/>
    <w:rsid w:val="00962FA7"/>
    <w:rsid w:val="009A3678"/>
    <w:rsid w:val="009B6618"/>
    <w:rsid w:val="009C7345"/>
    <w:rsid w:val="009E47CC"/>
    <w:rsid w:val="00A142FB"/>
    <w:rsid w:val="00A17A48"/>
    <w:rsid w:val="00A41825"/>
    <w:rsid w:val="00A77E2F"/>
    <w:rsid w:val="00A90EC6"/>
    <w:rsid w:val="00B25450"/>
    <w:rsid w:val="00B348AB"/>
    <w:rsid w:val="00B72B41"/>
    <w:rsid w:val="00B872B7"/>
    <w:rsid w:val="00C31F2C"/>
    <w:rsid w:val="00C82DF0"/>
    <w:rsid w:val="00C96294"/>
    <w:rsid w:val="00D2377F"/>
    <w:rsid w:val="00DA3E3E"/>
    <w:rsid w:val="00E07080"/>
    <w:rsid w:val="00E139FB"/>
    <w:rsid w:val="00E5721F"/>
    <w:rsid w:val="00F42727"/>
    <w:rsid w:val="00F77506"/>
    <w:rsid w:val="00FD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FA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62FA7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962F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962FA7"/>
    <w:pPr>
      <w:spacing w:after="0" w:line="240" w:lineRule="auto"/>
      <w:ind w:left="5245" w:hanging="467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962F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6">
    <w:name w:val="Style6"/>
    <w:basedOn w:val="a"/>
    <w:rsid w:val="00962FA7"/>
    <w:pPr>
      <w:widowControl w:val="0"/>
      <w:autoSpaceDE w:val="0"/>
      <w:autoSpaceDN w:val="0"/>
      <w:adjustRightInd w:val="0"/>
      <w:spacing w:after="0" w:line="280" w:lineRule="exact"/>
      <w:ind w:hanging="82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Style10">
    <w:name w:val="Style10"/>
    <w:basedOn w:val="a"/>
    <w:rsid w:val="00962FA7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1">
    <w:name w:val="Обычный1"/>
    <w:rsid w:val="00962FA7"/>
    <w:pPr>
      <w:widowControl w:val="0"/>
      <w:snapToGri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Обычный2"/>
    <w:rsid w:val="00962FA7"/>
    <w:pPr>
      <w:widowControl w:val="0"/>
      <w:snapToGri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31">
    <w:name w:val="Font Style31"/>
    <w:rsid w:val="00962FA7"/>
    <w:rPr>
      <w:rFonts w:ascii="Times New Roman" w:hAnsi="Times New Roman" w:cs="Times New Roman" w:hint="default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9E47C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20">
    <w:name w:val="Body Text Indent 2"/>
    <w:basedOn w:val="a"/>
    <w:link w:val="21"/>
    <w:uiPriority w:val="99"/>
    <w:semiHidden/>
    <w:unhideWhenUsed/>
    <w:rsid w:val="00A90EC6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A90EC6"/>
    <w:rPr>
      <w:rFonts w:eastAsiaTheme="minorEastAsia"/>
      <w:lang w:eastAsia="ru-RU"/>
    </w:rPr>
  </w:style>
  <w:style w:type="paragraph" w:styleId="a8">
    <w:name w:val="No Spacing"/>
    <w:uiPriority w:val="1"/>
    <w:qFormat/>
    <w:rsid w:val="006E5D86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57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5721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1136</Words>
  <Characters>6480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БГМУ</Company>
  <LinksUpToDate>false</LinksUpToDate>
  <CharactersWithSpaces>7601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Кафедра_ЛД</dc:creator>
  <cp:keywords/>
  <dc:description/>
  <cp:lastModifiedBy>Кафедра</cp:lastModifiedBy>
  <cp:revision>23</cp:revision>
  <cp:lastPrinted>2015-02-14T07:47:00Z</cp:lastPrinted>
  <dcterms:created xsi:type="dcterms:W3CDTF">2013-10-19T06:09:00Z</dcterms:created>
  <dcterms:modified xsi:type="dcterms:W3CDTF">2015-04-11T05:32:00Z</dcterms:modified>
</cp:coreProperties>
</file>