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8" w:rsidRPr="00080443" w:rsidRDefault="00007A78" w:rsidP="00007A78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007A78" w:rsidRDefault="00007A78" w:rsidP="00007A78">
      <w:pPr>
        <w:pStyle w:val="a3"/>
        <w:jc w:val="center"/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</w:pPr>
      <w:r>
        <w:t>Кафедра лучевой диагностики и лучевой терапии с курсом ИПО</w:t>
      </w:r>
    </w:p>
    <w:p w:rsidR="00007A78" w:rsidRPr="00814452" w:rsidRDefault="00007A78" w:rsidP="00007A78">
      <w:pPr>
        <w:spacing w:line="360" w:lineRule="auto"/>
        <w:jc w:val="right"/>
        <w:rPr>
          <w:sz w:val="28"/>
          <w:szCs w:val="28"/>
        </w:rPr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  <w:ind w:firstLine="0"/>
      </w:pPr>
    </w:p>
    <w:p w:rsidR="0079384F" w:rsidRPr="0079384F" w:rsidRDefault="0079384F" w:rsidP="0079384F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384F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79384F" w:rsidRPr="0079384F" w:rsidRDefault="0079384F" w:rsidP="0079384F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384F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79384F" w:rsidRPr="0079384F" w:rsidRDefault="0079384F" w:rsidP="0079384F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384F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79384F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79384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79384F" w:rsidRPr="0079384F" w:rsidRDefault="0079384F" w:rsidP="0079384F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384F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2635535" wp14:editId="37C88AD3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4F" w:rsidRPr="0079384F" w:rsidRDefault="0079384F" w:rsidP="0079384F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384F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79384F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79384F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F30818" w:rsidRDefault="00F30818" w:rsidP="00F30818">
      <w:pPr>
        <w:pStyle w:val="a3"/>
        <w:ind w:right="-1" w:firstLine="0"/>
      </w:pPr>
      <w:bookmarkStart w:id="0" w:name="_GoBack"/>
      <w:bookmarkEnd w:id="0"/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ПРАКТИЧЕСКОЕ ЗАНЯТИЕ</w:t>
      </w:r>
    </w:p>
    <w:p w:rsidR="00F30818" w:rsidRPr="00EE5AAF" w:rsidRDefault="00F30818" w:rsidP="00F30818">
      <w:pPr>
        <w:pStyle w:val="a3"/>
        <w:ind w:right="-1" w:firstLine="745"/>
        <w:jc w:val="center"/>
        <w:rPr>
          <w:sz w:val="24"/>
          <w:szCs w:val="24"/>
        </w:rPr>
      </w:pPr>
      <w:r w:rsidRPr="00EE5AAF">
        <w:rPr>
          <w:sz w:val="24"/>
          <w:szCs w:val="24"/>
        </w:rPr>
        <w:t>на тему</w:t>
      </w:r>
      <w:proofErr w:type="gramStart"/>
      <w:r w:rsidRPr="00EE5AAF">
        <w:rPr>
          <w:sz w:val="24"/>
          <w:szCs w:val="24"/>
        </w:rPr>
        <w:t xml:space="preserve"> :</w:t>
      </w:r>
      <w:proofErr w:type="gramEnd"/>
      <w:r w:rsidRPr="00EE5AAF">
        <w:rPr>
          <w:sz w:val="24"/>
          <w:szCs w:val="24"/>
        </w:rPr>
        <w:t xml:space="preserve"> «</w:t>
      </w:r>
      <w:r w:rsidRPr="00EE5AAF">
        <w:rPr>
          <w:rStyle w:val="FontStyle36"/>
          <w:sz w:val="24"/>
          <w:szCs w:val="24"/>
        </w:rPr>
        <w:t xml:space="preserve">Лучевое исследование </w:t>
      </w:r>
      <w:proofErr w:type="spellStart"/>
      <w:r w:rsidRPr="00EE5AAF">
        <w:rPr>
          <w:rStyle w:val="FontStyle36"/>
          <w:sz w:val="24"/>
          <w:szCs w:val="24"/>
        </w:rPr>
        <w:t>сердца</w:t>
      </w:r>
      <w:proofErr w:type="gramStart"/>
      <w:r w:rsidRPr="00EE5AAF">
        <w:rPr>
          <w:rStyle w:val="FontStyle36"/>
          <w:sz w:val="24"/>
          <w:szCs w:val="24"/>
        </w:rPr>
        <w:t>,к</w:t>
      </w:r>
      <w:proofErr w:type="gramEnd"/>
      <w:r w:rsidRPr="00EE5AAF">
        <w:rPr>
          <w:rStyle w:val="FontStyle36"/>
          <w:sz w:val="24"/>
          <w:szCs w:val="24"/>
        </w:rPr>
        <w:t>рупных</w:t>
      </w:r>
      <w:proofErr w:type="spellEnd"/>
      <w:r w:rsidRPr="00EE5AAF">
        <w:rPr>
          <w:rStyle w:val="FontStyle36"/>
          <w:sz w:val="24"/>
          <w:szCs w:val="24"/>
        </w:rPr>
        <w:t xml:space="preserve"> сосудов и неотложных состояний</w:t>
      </w:r>
      <w:r w:rsidRPr="00EE5AAF">
        <w:rPr>
          <w:rStyle w:val="FontStyle31"/>
        </w:rPr>
        <w:t>»</w:t>
      </w:r>
    </w:p>
    <w:p w:rsidR="00F30818" w:rsidRPr="00EE5AAF" w:rsidRDefault="00F30818" w:rsidP="00F30818">
      <w:pPr>
        <w:pStyle w:val="a3"/>
        <w:ind w:right="-1" w:firstLine="745"/>
        <w:jc w:val="center"/>
        <w:rPr>
          <w:sz w:val="24"/>
          <w:szCs w:val="24"/>
        </w:rPr>
      </w:pPr>
    </w:p>
    <w:p w:rsidR="00F30818" w:rsidRPr="00604245" w:rsidRDefault="00F30818" w:rsidP="00F30818">
      <w:pPr>
        <w:pStyle w:val="a3"/>
        <w:ind w:right="-1" w:firstLine="0"/>
        <w:jc w:val="center"/>
        <w:rPr>
          <w:szCs w:val="28"/>
        </w:rPr>
      </w:pPr>
    </w:p>
    <w:p w:rsidR="00F30818" w:rsidRPr="00604245" w:rsidRDefault="00F30818" w:rsidP="00F30818">
      <w:pPr>
        <w:pStyle w:val="a3"/>
        <w:ind w:right="-1" w:firstLine="0"/>
        <w:jc w:val="center"/>
      </w:pPr>
    </w:p>
    <w:p w:rsidR="00F30818" w:rsidRPr="008564F2" w:rsidRDefault="00F30818" w:rsidP="00F30818">
      <w:pPr>
        <w:pStyle w:val="a3"/>
        <w:ind w:right="-1" w:firstLine="0"/>
        <w:jc w:val="center"/>
        <w:rPr>
          <w:b/>
          <w:sz w:val="32"/>
          <w:szCs w:val="24"/>
        </w:rPr>
      </w:pPr>
      <w:r>
        <w:rPr>
          <w:b/>
          <w:bCs/>
          <w:sz w:val="32"/>
          <w:szCs w:val="24"/>
        </w:rPr>
        <w:t xml:space="preserve">Методические указания </w:t>
      </w:r>
      <w:r w:rsidRPr="008564F2">
        <w:rPr>
          <w:b/>
          <w:sz w:val="32"/>
          <w:szCs w:val="24"/>
        </w:rPr>
        <w:t xml:space="preserve">для студентов </w:t>
      </w:r>
    </w:p>
    <w:p w:rsidR="00F30818" w:rsidRDefault="00F30818" w:rsidP="00F30818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F30818" w:rsidRPr="008564F2" w:rsidRDefault="00F30818" w:rsidP="00F30818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F30818" w:rsidRDefault="00F30818" w:rsidP="00F30818">
      <w:pPr>
        <w:pStyle w:val="a3"/>
        <w:ind w:right="-1"/>
        <w:rPr>
          <w:sz w:val="32"/>
          <w:szCs w:val="24"/>
        </w:rPr>
      </w:pPr>
    </w:p>
    <w:p w:rsidR="00F30818" w:rsidRDefault="00F30818" w:rsidP="00F30818">
      <w:pPr>
        <w:pStyle w:val="a3"/>
        <w:ind w:right="-1" w:firstLine="0"/>
      </w:pPr>
      <w:r>
        <w:t>Дисциплина: лучевая диагностика и лучевая терапия</w:t>
      </w:r>
    </w:p>
    <w:p w:rsidR="00F30818" w:rsidRDefault="00F30818" w:rsidP="00F30818">
      <w:pPr>
        <w:pStyle w:val="a3"/>
        <w:ind w:right="-1" w:firstLine="0"/>
      </w:pPr>
      <w:r>
        <w:t>Специальность (код, название): 060105 стоматология</w:t>
      </w:r>
    </w:p>
    <w:p w:rsidR="00F30818" w:rsidRDefault="00F30818" w:rsidP="00F30818">
      <w:pPr>
        <w:pStyle w:val="a3"/>
        <w:ind w:right="-1" w:firstLine="0"/>
      </w:pPr>
      <w:r>
        <w:t>Курс 3</w:t>
      </w:r>
    </w:p>
    <w:p w:rsidR="00F30818" w:rsidRDefault="00F30818" w:rsidP="00F30818">
      <w:pPr>
        <w:pStyle w:val="a3"/>
        <w:ind w:right="-1" w:firstLine="0"/>
      </w:pPr>
      <w:r>
        <w:t>Семестр 5</w:t>
      </w: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/>
        <w:jc w:val="center"/>
      </w:pPr>
      <w:r>
        <w:t>Уфа 2013</w:t>
      </w:r>
    </w:p>
    <w:p w:rsidR="00F30818" w:rsidRDefault="00F30818" w:rsidP="00F30818">
      <w:pPr>
        <w:jc w:val="center"/>
        <w:rPr>
          <w:rFonts w:ascii="Times New Roman" w:hAnsi="Times New Roman"/>
          <w:b/>
        </w:rPr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265FA" w:rsidRDefault="00F30818" w:rsidP="00F30818">
      <w:pPr>
        <w:pStyle w:val="a3"/>
        <w:ind w:right="-1" w:firstLine="745"/>
        <w:jc w:val="center"/>
        <w:rPr>
          <w:szCs w:val="28"/>
        </w:rPr>
      </w:pPr>
      <w:r w:rsidRPr="00653C02">
        <w:rPr>
          <w:szCs w:val="28"/>
        </w:rPr>
        <w:t>Тема</w:t>
      </w:r>
      <w:proofErr w:type="gramStart"/>
      <w:r w:rsidRPr="00653C02">
        <w:rPr>
          <w:szCs w:val="28"/>
        </w:rPr>
        <w:t xml:space="preserve"> :</w:t>
      </w:r>
      <w:proofErr w:type="gramEnd"/>
      <w:r w:rsidRPr="00653C02">
        <w:rPr>
          <w:szCs w:val="28"/>
        </w:rPr>
        <w:t xml:space="preserve"> </w:t>
      </w:r>
      <w:r>
        <w:rPr>
          <w:szCs w:val="28"/>
        </w:rPr>
        <w:t>«</w:t>
      </w:r>
      <w:r w:rsidRPr="007265FA">
        <w:rPr>
          <w:rStyle w:val="FontStyle36"/>
          <w:szCs w:val="28"/>
        </w:rPr>
        <w:t>Лучевое исследова</w:t>
      </w:r>
      <w:r>
        <w:rPr>
          <w:rStyle w:val="FontStyle36"/>
          <w:szCs w:val="28"/>
        </w:rPr>
        <w:t xml:space="preserve">ние </w:t>
      </w:r>
      <w:proofErr w:type="spellStart"/>
      <w:r>
        <w:rPr>
          <w:rStyle w:val="FontStyle36"/>
          <w:szCs w:val="28"/>
        </w:rPr>
        <w:t>сердца</w:t>
      </w:r>
      <w:proofErr w:type="gramStart"/>
      <w:r>
        <w:rPr>
          <w:rStyle w:val="FontStyle36"/>
          <w:szCs w:val="28"/>
        </w:rPr>
        <w:t>,к</w:t>
      </w:r>
      <w:proofErr w:type="gramEnd"/>
      <w:r>
        <w:rPr>
          <w:rStyle w:val="FontStyle36"/>
          <w:szCs w:val="28"/>
        </w:rPr>
        <w:t>рупных</w:t>
      </w:r>
      <w:proofErr w:type="spellEnd"/>
      <w:r>
        <w:rPr>
          <w:rStyle w:val="FontStyle36"/>
          <w:szCs w:val="28"/>
        </w:rPr>
        <w:t xml:space="preserve"> сосудов и неотложных состояний</w:t>
      </w:r>
      <w:r w:rsidRPr="007265FA">
        <w:rPr>
          <w:rStyle w:val="FontStyle31"/>
          <w:szCs w:val="28"/>
        </w:rPr>
        <w:t>»</w:t>
      </w:r>
    </w:p>
    <w:p w:rsidR="00F30818" w:rsidRDefault="00F30818" w:rsidP="00F30818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 xml:space="preserve">на основании типовой программы дисциплины «Программа по лучевой диагностике и лучевой терапии для студентов высших медицинских заведений», утвержденной МЗ РФ в 2000 году и в соответствии с рабочей программой по лучевой диагностике и лучевой терапии, утвержденной </w:t>
      </w:r>
    </w:p>
    <w:p w:rsidR="00F30818" w:rsidRDefault="00F30818" w:rsidP="00F30818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24»  сентября 2008</w:t>
      </w:r>
      <w:r>
        <w:rPr>
          <w:rFonts w:ascii="Times New Roman" w:hAnsi="Times New Roman"/>
          <w:sz w:val="28"/>
          <w:szCs w:val="28"/>
        </w:rPr>
        <w:t>г председателем КНМС по УР профессором Хасановым А.Г.</w:t>
      </w: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  <w:r>
        <w:t>Рецензенты:</w:t>
      </w:r>
    </w:p>
    <w:p w:rsidR="00F30818" w:rsidRDefault="00F30818" w:rsidP="00F30818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F30818" w:rsidRDefault="00F30818" w:rsidP="00F30818">
      <w:pPr>
        <w:pStyle w:val="a3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F30818" w:rsidRDefault="00F30818" w:rsidP="00F30818">
      <w:pPr>
        <w:pStyle w:val="a3"/>
        <w:ind w:right="-1"/>
      </w:pPr>
    </w:p>
    <w:p w:rsidR="00F30818" w:rsidRDefault="00F30818" w:rsidP="00F308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</w:t>
      </w: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szCs w:val="28"/>
        </w:rPr>
        <w:t>Утверждение на заседании №____ кафедры  лучевой диагностики и лучевой терапии с кур</w:t>
      </w:r>
      <w:r>
        <w:rPr>
          <w:szCs w:val="28"/>
        </w:rPr>
        <w:t>сом ИПО от ____________    2013</w:t>
      </w:r>
      <w:r w:rsidRPr="007C543B">
        <w:rPr>
          <w:szCs w:val="28"/>
        </w:rPr>
        <w:t>г.</w:t>
      </w: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B54EA2" w:rsidRDefault="00F30818" w:rsidP="00F30818">
      <w:pPr>
        <w:pStyle w:val="a3"/>
        <w:ind w:right="-1" w:firstLine="8819"/>
      </w:pPr>
    </w:p>
    <w:p w:rsidR="00F30818" w:rsidRPr="00B54EA2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EE5AAF" w:rsidRPr="007C543B" w:rsidRDefault="00EE5AAF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numPr>
          <w:ilvl w:val="0"/>
          <w:numId w:val="1"/>
        </w:numPr>
        <w:tabs>
          <w:tab w:val="clear" w:pos="1080"/>
          <w:tab w:val="num" w:pos="426"/>
        </w:tabs>
        <w:ind w:left="426" w:right="-1" w:hanging="426"/>
        <w:jc w:val="both"/>
        <w:rPr>
          <w:b/>
          <w:bCs/>
          <w:szCs w:val="28"/>
        </w:rPr>
      </w:pPr>
      <w:r w:rsidRPr="007C543B">
        <w:rPr>
          <w:b/>
          <w:bCs/>
          <w:szCs w:val="28"/>
        </w:rPr>
        <w:t>Тема и ее актуальность.</w:t>
      </w:r>
      <w:r w:rsidRPr="007C543B">
        <w:rPr>
          <w:color w:val="000000"/>
          <w:szCs w:val="28"/>
        </w:rPr>
        <w:t xml:space="preserve">  </w:t>
      </w:r>
      <w:r w:rsidRPr="008835A8">
        <w:rPr>
          <w:color w:val="000000"/>
          <w:szCs w:val="28"/>
        </w:rPr>
        <w:t>Методы лучевой диагностики находят широкое при</w:t>
      </w:r>
      <w:r w:rsidRPr="008835A8">
        <w:rPr>
          <w:color w:val="000000"/>
          <w:szCs w:val="28"/>
        </w:rPr>
        <w:softHyphen/>
        <w:t xml:space="preserve">менение в современной клинике. </w:t>
      </w:r>
      <w:r>
        <w:t xml:space="preserve">Изучение методов лучевой диагностики и семиотики заболеваний </w:t>
      </w:r>
      <w:proofErr w:type="gramStart"/>
      <w:r>
        <w:t>сердечно-сосудистой</w:t>
      </w:r>
      <w:proofErr w:type="gramEnd"/>
      <w:r>
        <w:t xml:space="preserve"> системы позволит обоснованно выбирать наиболее информативные методы исследования при наи</w:t>
      </w:r>
      <w:r>
        <w:softHyphen/>
        <w:t>меньшей лучевой нагрузке; правильно выбранный алгоритм иссле</w:t>
      </w:r>
      <w:r>
        <w:softHyphen/>
        <w:t>дования обеспечит своевременную и точную диагностику.</w:t>
      </w:r>
    </w:p>
    <w:p w:rsidR="00F30818" w:rsidRPr="007C543B" w:rsidRDefault="00F30818" w:rsidP="00F30818">
      <w:pPr>
        <w:pStyle w:val="a3"/>
        <w:ind w:left="1080" w:right="-1" w:firstLine="0"/>
        <w:rPr>
          <w:b/>
          <w:bCs/>
          <w:szCs w:val="28"/>
        </w:rPr>
      </w:pPr>
    </w:p>
    <w:p w:rsidR="00F30818" w:rsidRPr="007C543B" w:rsidRDefault="00F30818" w:rsidP="00F30818">
      <w:pPr>
        <w:pStyle w:val="a3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 w:rsidRPr="007C543B">
        <w:rPr>
          <w:b/>
          <w:bCs/>
          <w:szCs w:val="28"/>
        </w:rPr>
        <w:t xml:space="preserve">Цель занятия: </w:t>
      </w:r>
      <w:r>
        <w:t>познакомиться с особенностями лучевой анатомии и физиологии сердца;  научиться самостоятельно распознавать патологические симптомы заболеваний ССС</w:t>
      </w:r>
      <w:proofErr w:type="gramStart"/>
      <w:r>
        <w:t xml:space="preserve"> .</w:t>
      </w:r>
      <w:proofErr w:type="gramEnd"/>
    </w:p>
    <w:p w:rsidR="00F30818" w:rsidRPr="007C543B" w:rsidRDefault="00F30818" w:rsidP="00F30818">
      <w:pPr>
        <w:pStyle w:val="a3"/>
        <w:ind w:right="-1" w:firstLine="708"/>
        <w:rPr>
          <w:szCs w:val="28"/>
        </w:rPr>
      </w:pPr>
    </w:p>
    <w:p w:rsidR="00F30818" w:rsidRPr="00FF785B" w:rsidRDefault="00F30818" w:rsidP="00F30818">
      <w:pPr>
        <w:pStyle w:val="a3"/>
        <w:ind w:right="-1" w:firstLine="708"/>
        <w:rPr>
          <w:szCs w:val="28"/>
        </w:rPr>
      </w:pPr>
      <w:r w:rsidRPr="007C543B">
        <w:rPr>
          <w:szCs w:val="28"/>
        </w:rPr>
        <w:t xml:space="preserve">Для формирования профессиональных компетенций студент должен </w:t>
      </w:r>
      <w:r w:rsidRPr="007C543B">
        <w:rPr>
          <w:b/>
          <w:bCs/>
          <w:szCs w:val="28"/>
        </w:rPr>
        <w:t>знать</w:t>
      </w:r>
      <w:r w:rsidRPr="007C543B">
        <w:rPr>
          <w:szCs w:val="28"/>
        </w:rPr>
        <w:t xml:space="preserve"> (</w:t>
      </w:r>
      <w:r w:rsidRPr="00FF785B">
        <w:rPr>
          <w:szCs w:val="28"/>
        </w:rPr>
        <w:t>исходные базисные знания и умения):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 xml:space="preserve">методы ЛД, используемые в исследовании </w:t>
      </w:r>
      <w:proofErr w:type="spellStart"/>
      <w:r w:rsidRPr="00FF785B">
        <w:rPr>
          <w:rFonts w:ascii="Times New Roman" w:hAnsi="Times New Roman"/>
          <w:sz w:val="28"/>
        </w:rPr>
        <w:t>сердца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рупных</w:t>
      </w:r>
      <w:proofErr w:type="spellEnd"/>
      <w:r>
        <w:rPr>
          <w:rFonts w:ascii="Times New Roman" w:hAnsi="Times New Roman"/>
          <w:sz w:val="28"/>
        </w:rPr>
        <w:t xml:space="preserve"> сосудов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достоинства различных методов лучево</w:t>
      </w:r>
      <w:r>
        <w:rPr>
          <w:rFonts w:ascii="Times New Roman" w:hAnsi="Times New Roman"/>
          <w:sz w:val="28"/>
        </w:rPr>
        <w:t>й диагностики</w:t>
      </w:r>
      <w:r>
        <w:rPr>
          <w:rFonts w:ascii="Times New Roman" w:hAnsi="Times New Roman"/>
          <w:sz w:val="28"/>
        </w:rPr>
        <w:br/>
        <w:t>заболеваний сердца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луче</w:t>
      </w:r>
      <w:r>
        <w:rPr>
          <w:rFonts w:ascii="Times New Roman" w:hAnsi="Times New Roman"/>
          <w:sz w:val="28"/>
        </w:rPr>
        <w:t xml:space="preserve">вую анатомию и физиологию </w:t>
      </w:r>
      <w:proofErr w:type="spellStart"/>
      <w:r>
        <w:rPr>
          <w:rFonts w:ascii="Times New Roman" w:hAnsi="Times New Roman"/>
          <w:sz w:val="28"/>
        </w:rPr>
        <w:t>средца</w:t>
      </w:r>
      <w:proofErr w:type="spellEnd"/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</w:t>
      </w:r>
      <w:r>
        <w:rPr>
          <w:rFonts w:ascii="Times New Roman" w:hAnsi="Times New Roman"/>
          <w:sz w:val="28"/>
        </w:rPr>
        <w:t>чевую семиотику патологии сердца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намечать объем и последовательность лучевых исследований при з</w:t>
      </w:r>
      <w:r>
        <w:rPr>
          <w:rFonts w:ascii="Times New Roman" w:hAnsi="Times New Roman"/>
          <w:sz w:val="28"/>
        </w:rPr>
        <w:t>аболеваниях сердечно-</w:t>
      </w:r>
      <w:proofErr w:type="spellStart"/>
      <w:r>
        <w:rPr>
          <w:rFonts w:ascii="Times New Roman" w:hAnsi="Times New Roman"/>
          <w:sz w:val="28"/>
        </w:rPr>
        <w:t>сосудистой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рупных</w:t>
      </w:r>
      <w:proofErr w:type="spellEnd"/>
      <w:r>
        <w:rPr>
          <w:rFonts w:ascii="Times New Roman" w:hAnsi="Times New Roman"/>
          <w:sz w:val="28"/>
        </w:rPr>
        <w:t xml:space="preserve"> сосудов.</w:t>
      </w:r>
    </w:p>
    <w:p w:rsidR="00F30818" w:rsidRPr="00FF785B" w:rsidRDefault="00F30818" w:rsidP="00F30818">
      <w:pPr>
        <w:pStyle w:val="a3"/>
        <w:ind w:left="720" w:right="-1" w:hanging="11"/>
        <w:rPr>
          <w:szCs w:val="28"/>
        </w:rPr>
      </w:pPr>
    </w:p>
    <w:p w:rsidR="00F30818" w:rsidRPr="00FF785B" w:rsidRDefault="00F30818" w:rsidP="00F30818">
      <w:pPr>
        <w:pStyle w:val="a3"/>
        <w:ind w:left="720" w:right="-1" w:hanging="11"/>
        <w:rPr>
          <w:szCs w:val="28"/>
        </w:rPr>
      </w:pPr>
      <w:r w:rsidRPr="00FF785B">
        <w:rPr>
          <w:szCs w:val="28"/>
        </w:rPr>
        <w:t xml:space="preserve">Для формирования профессиональных компетенций студент должен </w:t>
      </w:r>
    </w:p>
    <w:p w:rsidR="00F30818" w:rsidRPr="00FF785B" w:rsidRDefault="00F30818" w:rsidP="00F30818">
      <w:pPr>
        <w:pStyle w:val="a3"/>
        <w:ind w:left="720" w:right="-1" w:hanging="720"/>
        <w:rPr>
          <w:szCs w:val="28"/>
        </w:rPr>
      </w:pPr>
      <w:r w:rsidRPr="00FF785B">
        <w:rPr>
          <w:b/>
          <w:bCs/>
          <w:szCs w:val="28"/>
        </w:rPr>
        <w:t>уметь</w:t>
      </w:r>
      <w:r w:rsidRPr="00FF785B">
        <w:rPr>
          <w:szCs w:val="28"/>
        </w:rPr>
        <w:t>:</w:t>
      </w:r>
    </w:p>
    <w:p w:rsidR="00F30818" w:rsidRPr="00FF785B" w:rsidRDefault="00F30818" w:rsidP="00F3081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составлять алгоритм лучевых иссл</w:t>
      </w:r>
      <w:r>
        <w:rPr>
          <w:rFonts w:ascii="Times New Roman" w:hAnsi="Times New Roman"/>
          <w:sz w:val="28"/>
        </w:rPr>
        <w:t xml:space="preserve">едований при заболеваниях </w:t>
      </w:r>
      <w:proofErr w:type="spellStart"/>
      <w:r>
        <w:rPr>
          <w:rFonts w:ascii="Times New Roman" w:hAnsi="Times New Roman"/>
          <w:sz w:val="28"/>
        </w:rPr>
        <w:t>сердца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рупных</w:t>
      </w:r>
      <w:proofErr w:type="spellEnd"/>
      <w:r>
        <w:rPr>
          <w:rFonts w:ascii="Times New Roman" w:hAnsi="Times New Roman"/>
          <w:sz w:val="28"/>
        </w:rPr>
        <w:t xml:space="preserve"> сосудов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 xml:space="preserve">описать </w:t>
      </w:r>
      <w:r w:rsidRPr="00FF785B">
        <w:rPr>
          <w:rFonts w:ascii="Times New Roman" w:hAnsi="Times New Roman"/>
          <w:sz w:val="28"/>
          <w:lang w:val="en-US"/>
        </w:rPr>
        <w:t>R</w:t>
      </w:r>
      <w:r w:rsidRPr="00FF785B">
        <w:rPr>
          <w:rFonts w:ascii="Times New Roman" w:hAnsi="Times New Roman"/>
          <w:sz w:val="28"/>
        </w:rPr>
        <w:t xml:space="preserve">-грамму ОГК в прямой проекции и выделить основной </w:t>
      </w:r>
      <w:r w:rsidRPr="00FF785B">
        <w:rPr>
          <w:rFonts w:ascii="Times New Roman" w:hAnsi="Times New Roman"/>
          <w:sz w:val="28"/>
          <w:lang w:val="en-US"/>
        </w:rPr>
        <w:t>R</w:t>
      </w:r>
      <w:r w:rsidRPr="00FF785B">
        <w:rPr>
          <w:rFonts w:ascii="Times New Roman" w:hAnsi="Times New Roman"/>
          <w:sz w:val="28"/>
        </w:rPr>
        <w:t>-логический синдром патологии сердца;</w:t>
      </w:r>
    </w:p>
    <w:p w:rsidR="00F30818" w:rsidRPr="007C543B" w:rsidRDefault="00F30818" w:rsidP="00F30818">
      <w:pPr>
        <w:pStyle w:val="a3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F30818" w:rsidRPr="007C543B" w:rsidRDefault="00F30818" w:rsidP="00F30818">
      <w:pPr>
        <w:pStyle w:val="a3"/>
        <w:tabs>
          <w:tab w:val="num" w:pos="420"/>
        </w:tabs>
        <w:ind w:left="720" w:right="-1" w:hanging="720"/>
        <w:rPr>
          <w:szCs w:val="28"/>
        </w:rPr>
      </w:pPr>
      <w:r w:rsidRPr="007C543B">
        <w:rPr>
          <w:b/>
          <w:bCs/>
          <w:szCs w:val="28"/>
        </w:rPr>
        <w:t>3. Необходимые базисные знания и умения:</w:t>
      </w:r>
    </w:p>
    <w:p w:rsidR="00F30818" w:rsidRDefault="00F30818" w:rsidP="00F30818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 w:rsidRPr="00FF785B">
        <w:rPr>
          <w:rStyle w:val="FontStyle36"/>
          <w:sz w:val="28"/>
          <w:szCs w:val="28"/>
        </w:rPr>
        <w:t>Основы лучевой анатомии и физиологии</w:t>
      </w:r>
      <w:r>
        <w:rPr>
          <w:rStyle w:val="FontStyle36"/>
          <w:sz w:val="28"/>
          <w:szCs w:val="28"/>
        </w:rPr>
        <w:t xml:space="preserve"> </w:t>
      </w:r>
      <w:proofErr w:type="spellStart"/>
      <w:r>
        <w:rPr>
          <w:rStyle w:val="FontStyle36"/>
          <w:sz w:val="28"/>
          <w:szCs w:val="28"/>
        </w:rPr>
        <w:t>сердца</w:t>
      </w:r>
      <w:proofErr w:type="gramStart"/>
      <w:r>
        <w:rPr>
          <w:rStyle w:val="FontStyle36"/>
          <w:sz w:val="28"/>
          <w:szCs w:val="28"/>
        </w:rPr>
        <w:t>,к</w:t>
      </w:r>
      <w:proofErr w:type="gramEnd"/>
      <w:r>
        <w:rPr>
          <w:rStyle w:val="FontStyle36"/>
          <w:sz w:val="28"/>
          <w:szCs w:val="28"/>
        </w:rPr>
        <w:t>рупных</w:t>
      </w:r>
      <w:proofErr w:type="spellEnd"/>
      <w:r>
        <w:rPr>
          <w:rStyle w:val="FontStyle36"/>
          <w:sz w:val="28"/>
          <w:szCs w:val="28"/>
        </w:rPr>
        <w:t xml:space="preserve"> сосудов.</w:t>
      </w:r>
    </w:p>
    <w:p w:rsidR="00F30818" w:rsidRPr="00FF785B" w:rsidRDefault="00F30818" w:rsidP="00F30818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 w:rsidRPr="00FF785B">
        <w:rPr>
          <w:rStyle w:val="FontStyle36"/>
          <w:sz w:val="28"/>
          <w:szCs w:val="28"/>
        </w:rPr>
        <w:t>Эхокардиография.</w:t>
      </w:r>
    </w:p>
    <w:p w:rsidR="00F30818" w:rsidRDefault="00F30818" w:rsidP="00F30818">
      <w:pPr>
        <w:pStyle w:val="a3"/>
        <w:ind w:right="-1" w:firstLine="0"/>
        <w:rPr>
          <w:rStyle w:val="FontStyle36"/>
          <w:szCs w:val="28"/>
        </w:rPr>
      </w:pPr>
      <w:r w:rsidRPr="00FF785B">
        <w:rPr>
          <w:rStyle w:val="FontStyle36"/>
          <w:szCs w:val="28"/>
        </w:rPr>
        <w:t>Принципы лучевой диагностики врожденных и приобретенных пороков сердца, инфаркта миокарда, перикардита, гипертонической болезни</w:t>
      </w:r>
    </w:p>
    <w:p w:rsidR="00F30818" w:rsidRPr="007C543B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b/>
          <w:bCs/>
          <w:szCs w:val="28"/>
        </w:rPr>
        <w:t xml:space="preserve">4. Вид занятия: </w:t>
      </w:r>
      <w:r w:rsidRPr="007C543B">
        <w:rPr>
          <w:szCs w:val="28"/>
        </w:rPr>
        <w:t>практическое занятие.</w:t>
      </w:r>
    </w:p>
    <w:p w:rsidR="00F30818" w:rsidRPr="007C543B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b/>
          <w:bCs/>
          <w:szCs w:val="28"/>
        </w:rPr>
        <w:t xml:space="preserve">5. Продолжительность занятия: </w:t>
      </w:r>
      <w:r w:rsidRPr="007C543B">
        <w:rPr>
          <w:szCs w:val="28"/>
        </w:rPr>
        <w:t>6 часов.</w:t>
      </w:r>
    </w:p>
    <w:p w:rsidR="00F30818" w:rsidRPr="007C543B" w:rsidRDefault="00F30818" w:rsidP="00F30818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7C543B">
        <w:rPr>
          <w:b/>
          <w:bCs/>
          <w:szCs w:val="28"/>
        </w:rPr>
        <w:t xml:space="preserve">6. Оснащение: </w:t>
      </w:r>
    </w:p>
    <w:p w:rsidR="00F30818" w:rsidRPr="007C543B" w:rsidRDefault="00F30818" w:rsidP="00F30818">
      <w:pPr>
        <w:pStyle w:val="a3"/>
        <w:tabs>
          <w:tab w:val="num" w:pos="0"/>
        </w:tabs>
        <w:ind w:right="-1" w:firstLine="0"/>
        <w:rPr>
          <w:szCs w:val="28"/>
        </w:rPr>
      </w:pPr>
      <w:r w:rsidRPr="007C543B">
        <w:rPr>
          <w:szCs w:val="28"/>
          <w:u w:val="single"/>
        </w:rPr>
        <w:t xml:space="preserve">6.1. Дидактический материал: </w:t>
      </w:r>
      <w:r w:rsidRPr="007C543B">
        <w:rPr>
          <w:color w:val="000000"/>
          <w:szCs w:val="28"/>
        </w:rPr>
        <w:t>Рентгенограммы, К</w:t>
      </w:r>
      <w:proofErr w:type="gramStart"/>
      <w:r w:rsidRPr="007C543B">
        <w:rPr>
          <w:color w:val="000000"/>
          <w:szCs w:val="28"/>
        </w:rPr>
        <w:t>Т-</w:t>
      </w:r>
      <w:proofErr w:type="gramEnd"/>
      <w:r w:rsidRPr="007C543B">
        <w:rPr>
          <w:color w:val="000000"/>
          <w:szCs w:val="28"/>
        </w:rPr>
        <w:t xml:space="preserve">, МРТ-граммы, </w:t>
      </w:r>
      <w:proofErr w:type="spellStart"/>
      <w:r w:rsidRPr="007C543B">
        <w:rPr>
          <w:color w:val="000000"/>
          <w:szCs w:val="28"/>
        </w:rPr>
        <w:t>сцинтиграммы</w:t>
      </w:r>
      <w:proofErr w:type="spellEnd"/>
      <w:r w:rsidRPr="007C543B">
        <w:rPr>
          <w:color w:val="000000"/>
          <w:szCs w:val="28"/>
        </w:rPr>
        <w:t>, термо</w:t>
      </w:r>
      <w:r w:rsidRPr="007C543B">
        <w:rPr>
          <w:color w:val="000000"/>
          <w:szCs w:val="28"/>
        </w:rPr>
        <w:softHyphen/>
        <w:t>граммы, тесты исходного и конечного уровня знаний</w:t>
      </w:r>
      <w:r w:rsidRPr="007C543B">
        <w:rPr>
          <w:szCs w:val="28"/>
        </w:rPr>
        <w:t>;</w:t>
      </w:r>
    </w:p>
    <w:p w:rsidR="00F30818" w:rsidRDefault="00F30818" w:rsidP="00F30818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  <w:r w:rsidRPr="007C543B">
        <w:rPr>
          <w:szCs w:val="28"/>
          <w:u w:val="single"/>
        </w:rPr>
        <w:t xml:space="preserve">6.2. ТСО:  </w:t>
      </w:r>
      <w:proofErr w:type="spellStart"/>
      <w:r w:rsidRPr="007C543B">
        <w:rPr>
          <w:color w:val="000000"/>
          <w:szCs w:val="28"/>
        </w:rPr>
        <w:t>негатоскопы</w:t>
      </w:r>
      <w:proofErr w:type="spellEnd"/>
      <w:r w:rsidRPr="007C543B">
        <w:rPr>
          <w:color w:val="000000"/>
          <w:szCs w:val="28"/>
        </w:rPr>
        <w:t>,</w:t>
      </w:r>
      <w:r w:rsidRPr="007C543B">
        <w:rPr>
          <w:szCs w:val="28"/>
        </w:rPr>
        <w:t xml:space="preserve"> компьютеры </w:t>
      </w:r>
    </w:p>
    <w:p w:rsidR="00F30818" w:rsidRPr="007C543B" w:rsidRDefault="00F30818" w:rsidP="00F30818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F30818" w:rsidRPr="007C543B" w:rsidRDefault="00F30818" w:rsidP="00F30818">
      <w:pPr>
        <w:pStyle w:val="a3"/>
        <w:ind w:left="4111" w:right="-1" w:hanging="4111"/>
        <w:rPr>
          <w:szCs w:val="28"/>
        </w:rPr>
      </w:pPr>
      <w:r w:rsidRPr="00BF73CF">
        <w:rPr>
          <w:b/>
          <w:bCs/>
          <w:szCs w:val="28"/>
        </w:rPr>
        <w:lastRenderedPageBreak/>
        <w:t>7.</w:t>
      </w:r>
      <w:r w:rsidRPr="007C543B">
        <w:rPr>
          <w:b/>
          <w:bCs/>
          <w:szCs w:val="28"/>
        </w:rPr>
        <w:t xml:space="preserve"> Структура занятия</w:t>
      </w:r>
      <w:r w:rsidRPr="007C543B">
        <w:rPr>
          <w:bCs/>
          <w:szCs w:val="28"/>
        </w:rPr>
        <w:t>:</w:t>
      </w:r>
    </w:p>
    <w:p w:rsidR="00F30818" w:rsidRPr="007C543B" w:rsidRDefault="00F30818" w:rsidP="00F30818">
      <w:pPr>
        <w:pStyle w:val="a3"/>
        <w:ind w:right="-1" w:hanging="5245"/>
        <w:rPr>
          <w:b/>
          <w:bCs/>
          <w:szCs w:val="28"/>
        </w:rPr>
      </w:pPr>
      <w:r w:rsidRPr="007C543B">
        <w:rPr>
          <w:bCs/>
          <w:szCs w:val="28"/>
        </w:rPr>
        <w:t>7.</w:t>
      </w:r>
      <w:r w:rsidRPr="007C543B">
        <w:rPr>
          <w:b/>
          <w:bCs/>
          <w:szCs w:val="28"/>
        </w:rPr>
        <w:t xml:space="preserve"> Структура занятия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</w:rPr>
      </w:pPr>
      <w:r w:rsidRPr="007C543B">
        <w:rPr>
          <w:szCs w:val="28"/>
        </w:rPr>
        <w:t>7.1. Вступительное слово преподавателя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</w:rPr>
      </w:pPr>
      <w:r w:rsidRPr="007C543B">
        <w:rPr>
          <w:szCs w:val="28"/>
        </w:rPr>
        <w:t>7.2. Контроль исходного уровня знаний и умений.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 w:rsidRPr="007C543B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7C543B"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F30818" w:rsidRPr="007C543B" w:rsidRDefault="00F30818" w:rsidP="00F30818">
      <w:pPr>
        <w:pStyle w:val="a3"/>
        <w:ind w:left="2127" w:right="-1" w:hanging="1985"/>
        <w:rPr>
          <w:color w:val="000000"/>
          <w:szCs w:val="28"/>
        </w:rPr>
      </w:pPr>
      <w:r w:rsidRPr="007C543B">
        <w:rPr>
          <w:color w:val="000000"/>
          <w:szCs w:val="28"/>
        </w:rPr>
        <w:t xml:space="preserve">Д. Инфракрасные лучи </w:t>
      </w:r>
    </w:p>
    <w:p w:rsidR="00F30818" w:rsidRPr="007C543B" w:rsidRDefault="00F30818" w:rsidP="00F30818">
      <w:pPr>
        <w:pStyle w:val="a3"/>
        <w:ind w:left="2127" w:right="-1" w:hanging="1985"/>
        <w:rPr>
          <w:color w:val="000000"/>
          <w:szCs w:val="28"/>
        </w:rPr>
      </w:pPr>
      <w:r w:rsidRPr="007C543B">
        <w:rPr>
          <w:color w:val="000000"/>
          <w:szCs w:val="28"/>
        </w:rPr>
        <w:t xml:space="preserve">Е. </w:t>
      </w:r>
      <w:proofErr w:type="gramStart"/>
      <w:r w:rsidRPr="007C543B">
        <w:rPr>
          <w:color w:val="000000"/>
          <w:szCs w:val="28"/>
        </w:rPr>
        <w:t>Ультразвуковые</w:t>
      </w:r>
      <w:proofErr w:type="gramEnd"/>
      <w:r w:rsidRPr="007C543B">
        <w:rPr>
          <w:color w:val="000000"/>
          <w:szCs w:val="28"/>
        </w:rPr>
        <w:t xml:space="preserve"> </w:t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  <w:t>Эталон ответа: С.</w:t>
      </w:r>
    </w:p>
    <w:p w:rsidR="00F30818" w:rsidRPr="007C543B" w:rsidRDefault="00F30818" w:rsidP="00F30818">
      <w:pPr>
        <w:pStyle w:val="a3"/>
        <w:ind w:left="708" w:right="-1" w:hanging="720"/>
        <w:rPr>
          <w:szCs w:val="28"/>
        </w:rPr>
      </w:pPr>
      <w:r w:rsidRPr="007C543B">
        <w:rPr>
          <w:szCs w:val="28"/>
        </w:rPr>
        <w:t>7.3</w:t>
      </w:r>
      <w:r w:rsidRPr="007C543B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Pr="007C543B">
        <w:rPr>
          <w:color w:val="000000"/>
          <w:szCs w:val="28"/>
        </w:rPr>
        <w:t>гамма-установки</w:t>
      </w:r>
      <w:proofErr w:type="gramEnd"/>
      <w:r w:rsidRPr="007C543B">
        <w:rPr>
          <w:color w:val="000000"/>
          <w:szCs w:val="28"/>
        </w:rPr>
        <w:t>, линейного ускорителя электронов;</w:t>
      </w:r>
    </w:p>
    <w:p w:rsidR="00F30818" w:rsidRPr="007C543B" w:rsidRDefault="00F30818" w:rsidP="00F30818">
      <w:pPr>
        <w:pStyle w:val="a3"/>
        <w:ind w:left="720" w:right="-1" w:hanging="720"/>
        <w:rPr>
          <w:color w:val="000000"/>
          <w:szCs w:val="28"/>
        </w:rPr>
      </w:pPr>
      <w:r w:rsidRPr="007C543B">
        <w:rPr>
          <w:szCs w:val="28"/>
        </w:rPr>
        <w:t xml:space="preserve">7.4. </w:t>
      </w:r>
      <w:r w:rsidRPr="007C543B">
        <w:rPr>
          <w:color w:val="000000"/>
          <w:szCs w:val="28"/>
        </w:rPr>
        <w:t xml:space="preserve">Групповой разбор </w:t>
      </w:r>
      <w:r w:rsidRPr="007C543B">
        <w:rPr>
          <w:szCs w:val="28"/>
        </w:rPr>
        <w:t>узловых вопросов, необходимых для освоения темы занятия</w:t>
      </w:r>
      <w:r w:rsidRPr="007C543B">
        <w:rPr>
          <w:color w:val="000000"/>
          <w:szCs w:val="28"/>
        </w:rPr>
        <w:t>;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</w:rPr>
      </w:pPr>
      <w:r w:rsidRPr="007C543B">
        <w:rPr>
          <w:szCs w:val="28"/>
        </w:rPr>
        <w:t xml:space="preserve"> 7.5. Контроль конечного уровня  усвоения темы: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7C543B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7C543B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7C543B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  <w:u w:val="single"/>
        </w:rPr>
      </w:pPr>
      <w:r w:rsidRPr="007C543B">
        <w:rPr>
          <w:color w:val="000000"/>
          <w:szCs w:val="28"/>
        </w:rPr>
        <w:t>Эталон ответа: Верно, верно, связь есть.</w:t>
      </w:r>
      <w:r w:rsidRPr="007C543B">
        <w:rPr>
          <w:szCs w:val="28"/>
          <w:u w:val="single"/>
        </w:rPr>
        <w:t xml:space="preserve"> 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  <w:u w:val="single"/>
        </w:rPr>
      </w:pPr>
    </w:p>
    <w:p w:rsidR="00F30818" w:rsidRPr="007C543B" w:rsidRDefault="00F30818" w:rsidP="00F30818">
      <w:pPr>
        <w:pStyle w:val="a3"/>
        <w:ind w:left="720" w:right="-1" w:hanging="720"/>
        <w:rPr>
          <w:szCs w:val="28"/>
          <w:u w:val="single"/>
        </w:rPr>
      </w:pPr>
      <w:r w:rsidRPr="007C543B">
        <w:rPr>
          <w:szCs w:val="28"/>
          <w:u w:val="single"/>
        </w:rPr>
        <w:t>Место проведения самоподготовки:</w:t>
      </w:r>
    </w:p>
    <w:p w:rsidR="00F30818" w:rsidRPr="007C543B" w:rsidRDefault="00F30818" w:rsidP="00F30818">
      <w:pPr>
        <w:pStyle w:val="a3"/>
        <w:ind w:right="-1" w:firstLine="0"/>
        <w:rPr>
          <w:szCs w:val="28"/>
          <w:u w:val="single"/>
        </w:rPr>
      </w:pPr>
      <w:r w:rsidRPr="007C543B">
        <w:rPr>
          <w:szCs w:val="28"/>
        </w:rPr>
        <w:t>кафедра лучевой диагностики и лучевой терапии, учебная комната, кабинеты отдела интроскопии</w:t>
      </w:r>
      <w:r w:rsidRPr="007C543B">
        <w:rPr>
          <w:szCs w:val="28"/>
          <w:u w:val="single"/>
        </w:rPr>
        <w:t xml:space="preserve"> </w:t>
      </w:r>
    </w:p>
    <w:p w:rsidR="00F30818" w:rsidRPr="007C543B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 w:rsidRPr="007C543B"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F30818" w:rsidRPr="00BF73CF" w:rsidRDefault="00F30818" w:rsidP="00F30818">
      <w:pPr>
        <w:pStyle w:val="a3"/>
        <w:ind w:left="578" w:right="-1" w:hanging="578"/>
        <w:rPr>
          <w:b/>
          <w:szCs w:val="28"/>
        </w:rPr>
      </w:pPr>
      <w:r w:rsidRPr="00BF73CF">
        <w:rPr>
          <w:b/>
          <w:szCs w:val="28"/>
        </w:rPr>
        <w:t>8.Литература:</w:t>
      </w:r>
    </w:p>
    <w:p w:rsidR="00F30818" w:rsidRPr="008835A8" w:rsidRDefault="00F30818" w:rsidP="00F30818">
      <w:pPr>
        <w:shd w:val="clear" w:color="auto" w:fill="FFFFFF"/>
        <w:spacing w:after="0" w:line="240" w:lineRule="auto"/>
        <w:ind w:right="187"/>
        <w:jc w:val="center"/>
        <w:rPr>
          <w:rFonts w:ascii="Times New Roman" w:hAnsi="Times New Roman"/>
          <w:sz w:val="28"/>
        </w:rPr>
      </w:pPr>
      <w:r w:rsidRPr="008835A8">
        <w:rPr>
          <w:rFonts w:ascii="Times New Roman" w:hAnsi="Times New Roman"/>
          <w:sz w:val="28"/>
        </w:rPr>
        <w:t>Основная</w:t>
      </w:r>
    </w:p>
    <w:p w:rsidR="00F30818" w:rsidRPr="008835A8" w:rsidRDefault="00F30818" w:rsidP="00F30818">
      <w:pPr>
        <w:shd w:val="clear" w:color="auto" w:fill="FFFFFF"/>
        <w:spacing w:after="0" w:line="240" w:lineRule="auto"/>
        <w:ind w:left="106" w:right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835A8">
        <w:rPr>
          <w:rFonts w:ascii="Times New Roman" w:hAnsi="Times New Roman"/>
          <w:sz w:val="28"/>
        </w:rPr>
        <w:t xml:space="preserve">В.В. </w:t>
      </w:r>
      <w:proofErr w:type="spellStart"/>
      <w:r w:rsidRPr="008835A8">
        <w:rPr>
          <w:rFonts w:ascii="Times New Roman" w:hAnsi="Times New Roman"/>
          <w:sz w:val="28"/>
        </w:rPr>
        <w:t>Яковец</w:t>
      </w:r>
      <w:proofErr w:type="spellEnd"/>
      <w:r w:rsidRPr="008835A8">
        <w:rPr>
          <w:rFonts w:ascii="Times New Roman" w:hAnsi="Times New Roman"/>
          <w:sz w:val="28"/>
        </w:rPr>
        <w:t>. Рентгенодиагностика заболеваний органов головы, шеи и груди. - Гиппократ, 2002.-576с.</w:t>
      </w:r>
    </w:p>
    <w:p w:rsidR="00F30818" w:rsidRPr="008835A8" w:rsidRDefault="00F30818" w:rsidP="00F30818">
      <w:pPr>
        <w:shd w:val="clear" w:color="auto" w:fill="FFFFFF"/>
        <w:spacing w:after="0" w:line="240" w:lineRule="auto"/>
        <w:ind w:left="115" w:right="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Pr="008835A8">
        <w:rPr>
          <w:rFonts w:ascii="Times New Roman" w:hAnsi="Times New Roman"/>
          <w:sz w:val="28"/>
        </w:rPr>
        <w:t>Линденбратен</w:t>
      </w:r>
      <w:proofErr w:type="spellEnd"/>
      <w:r w:rsidRPr="008835A8">
        <w:rPr>
          <w:rFonts w:ascii="Times New Roman" w:hAnsi="Times New Roman"/>
          <w:sz w:val="28"/>
        </w:rPr>
        <w:t xml:space="preserve"> Л. Д., </w:t>
      </w:r>
      <w:proofErr w:type="spellStart"/>
      <w:r w:rsidRPr="008835A8">
        <w:rPr>
          <w:rFonts w:ascii="Times New Roman" w:hAnsi="Times New Roman"/>
          <w:sz w:val="28"/>
        </w:rPr>
        <w:t>Королюк</w:t>
      </w:r>
      <w:proofErr w:type="spellEnd"/>
      <w:r w:rsidRPr="008835A8">
        <w:rPr>
          <w:rFonts w:ascii="Times New Roman" w:hAnsi="Times New Roman"/>
          <w:sz w:val="28"/>
        </w:rPr>
        <w:t xml:space="preserve"> И. П. Медицинская радиология и рент</w:t>
      </w:r>
      <w:r w:rsidRPr="008835A8">
        <w:rPr>
          <w:rFonts w:ascii="Times New Roman" w:hAnsi="Times New Roman"/>
          <w:sz w:val="28"/>
        </w:rPr>
        <w:softHyphen/>
        <w:t>генология (основы лучевой диагностики и лучевой терапии): Учеб</w:t>
      </w:r>
      <w:r w:rsidRPr="008835A8">
        <w:rPr>
          <w:rFonts w:ascii="Times New Roman" w:hAnsi="Times New Roman"/>
          <w:sz w:val="28"/>
        </w:rPr>
        <w:softHyphen/>
        <w:t>ник-М.: Медицина, 2000. -С. 165-231.</w:t>
      </w:r>
    </w:p>
    <w:p w:rsidR="00F30818" w:rsidRPr="008835A8" w:rsidRDefault="00F30818" w:rsidP="00F30818">
      <w:pPr>
        <w:shd w:val="clear" w:color="auto" w:fill="FFFFFF"/>
        <w:spacing w:after="0" w:line="240" w:lineRule="auto"/>
        <w:ind w:left="106" w:right="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 w:rsidRPr="008835A8">
        <w:rPr>
          <w:rFonts w:ascii="Times New Roman" w:hAnsi="Times New Roman"/>
          <w:sz w:val="28"/>
        </w:rPr>
        <w:t>Линденбратен</w:t>
      </w:r>
      <w:proofErr w:type="spellEnd"/>
      <w:r w:rsidRPr="008835A8">
        <w:rPr>
          <w:rFonts w:ascii="Times New Roman" w:hAnsi="Times New Roman"/>
          <w:sz w:val="28"/>
        </w:rPr>
        <w:t xml:space="preserve"> Л. Д., </w:t>
      </w:r>
      <w:proofErr w:type="spellStart"/>
      <w:r w:rsidRPr="008835A8">
        <w:rPr>
          <w:rFonts w:ascii="Times New Roman" w:hAnsi="Times New Roman"/>
          <w:sz w:val="28"/>
        </w:rPr>
        <w:t>Лясс</w:t>
      </w:r>
      <w:proofErr w:type="spellEnd"/>
      <w:r w:rsidRPr="008835A8">
        <w:rPr>
          <w:rFonts w:ascii="Times New Roman" w:hAnsi="Times New Roman"/>
          <w:sz w:val="28"/>
        </w:rPr>
        <w:t xml:space="preserve"> Ф. М. Медицинская радиология: Учебник-М.: Медицина, 1986 - С. 93 - 128.</w:t>
      </w:r>
    </w:p>
    <w:p w:rsidR="00F30818" w:rsidRPr="008835A8" w:rsidRDefault="00F30818" w:rsidP="00F30818">
      <w:pPr>
        <w:shd w:val="clear" w:color="auto" w:fill="FFFFFF"/>
        <w:spacing w:after="0" w:line="240" w:lineRule="auto"/>
        <w:ind w:left="106" w:right="307"/>
        <w:jc w:val="both"/>
        <w:rPr>
          <w:rFonts w:ascii="Times New Roman" w:hAnsi="Times New Roman"/>
          <w:sz w:val="28"/>
        </w:rPr>
      </w:pPr>
    </w:p>
    <w:p w:rsidR="00F30818" w:rsidRPr="008835A8" w:rsidRDefault="00F30818" w:rsidP="00F30818">
      <w:pPr>
        <w:shd w:val="clear" w:color="auto" w:fill="FFFFFF"/>
        <w:spacing w:after="0" w:line="240" w:lineRule="auto"/>
        <w:ind w:left="2861"/>
        <w:outlineLvl w:val="0"/>
        <w:rPr>
          <w:rFonts w:ascii="Times New Roman" w:hAnsi="Times New Roman"/>
          <w:sz w:val="28"/>
        </w:rPr>
      </w:pPr>
    </w:p>
    <w:p w:rsidR="00F30818" w:rsidRPr="008835A8" w:rsidRDefault="00F30818" w:rsidP="00F30818">
      <w:pPr>
        <w:shd w:val="clear" w:color="auto" w:fill="FFFFFF"/>
        <w:spacing w:after="0" w:line="240" w:lineRule="auto"/>
        <w:ind w:left="2861"/>
        <w:outlineLvl w:val="0"/>
        <w:rPr>
          <w:rFonts w:ascii="Times New Roman" w:hAnsi="Times New Roman"/>
          <w:sz w:val="28"/>
        </w:rPr>
      </w:pPr>
    </w:p>
    <w:p w:rsidR="00F30818" w:rsidRPr="008835A8" w:rsidRDefault="00F30818" w:rsidP="00F30818">
      <w:pPr>
        <w:shd w:val="clear" w:color="auto" w:fill="FFFFFF"/>
        <w:spacing w:after="0" w:line="240" w:lineRule="auto"/>
        <w:ind w:left="2861"/>
        <w:outlineLvl w:val="0"/>
        <w:rPr>
          <w:rFonts w:ascii="Times New Roman" w:hAnsi="Times New Roman"/>
          <w:sz w:val="28"/>
        </w:rPr>
      </w:pPr>
      <w:r w:rsidRPr="008835A8">
        <w:rPr>
          <w:rFonts w:ascii="Times New Roman" w:hAnsi="Times New Roman"/>
          <w:sz w:val="28"/>
        </w:rPr>
        <w:t>Дополнительная</w:t>
      </w:r>
    </w:p>
    <w:p w:rsidR="00F30818" w:rsidRPr="008835A8" w:rsidRDefault="00F30818" w:rsidP="00F30818">
      <w:pPr>
        <w:shd w:val="clear" w:color="auto" w:fill="FFFFFF"/>
        <w:spacing w:after="0" w:line="240" w:lineRule="auto"/>
        <w:ind w:left="2861"/>
        <w:outlineLvl w:val="0"/>
        <w:rPr>
          <w:rFonts w:ascii="Times New Roman" w:hAnsi="Times New Roman"/>
          <w:sz w:val="28"/>
        </w:rPr>
      </w:pPr>
    </w:p>
    <w:p w:rsidR="00F30818" w:rsidRPr="008835A8" w:rsidRDefault="00F30818" w:rsidP="00F30818">
      <w:pPr>
        <w:shd w:val="clear" w:color="auto" w:fill="FFFFFF"/>
        <w:spacing w:after="0" w:line="240" w:lineRule="auto"/>
        <w:ind w:left="115" w:right="30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835A8">
        <w:rPr>
          <w:rFonts w:ascii="Times New Roman" w:hAnsi="Times New Roman"/>
          <w:sz w:val="28"/>
        </w:rPr>
        <w:t xml:space="preserve">Клиническая </w:t>
      </w:r>
      <w:proofErr w:type="spellStart"/>
      <w:r w:rsidRPr="008835A8">
        <w:rPr>
          <w:rFonts w:ascii="Times New Roman" w:hAnsi="Times New Roman"/>
          <w:sz w:val="28"/>
        </w:rPr>
        <w:t>рентгенорадиология</w:t>
      </w:r>
      <w:proofErr w:type="spellEnd"/>
      <w:r w:rsidRPr="008835A8">
        <w:rPr>
          <w:rFonts w:ascii="Times New Roman" w:hAnsi="Times New Roman"/>
          <w:sz w:val="28"/>
        </w:rPr>
        <w:t xml:space="preserve">: Руководство / под ред. Г, А. </w:t>
      </w:r>
      <w:proofErr w:type="spellStart"/>
      <w:r w:rsidRPr="008835A8">
        <w:rPr>
          <w:rFonts w:ascii="Times New Roman" w:hAnsi="Times New Roman"/>
          <w:sz w:val="28"/>
        </w:rPr>
        <w:t>Зедгенидзе</w:t>
      </w:r>
      <w:proofErr w:type="spellEnd"/>
      <w:r w:rsidRPr="008835A8">
        <w:rPr>
          <w:rFonts w:ascii="Times New Roman" w:hAnsi="Times New Roman"/>
          <w:sz w:val="28"/>
        </w:rPr>
        <w:t>. - Т. 1 и 4. - М.: Медицина, 1985.</w:t>
      </w:r>
    </w:p>
    <w:p w:rsidR="00F30818" w:rsidRPr="008835A8" w:rsidRDefault="00F30818" w:rsidP="00F30818">
      <w:pPr>
        <w:shd w:val="clear" w:color="auto" w:fill="FFFFFF"/>
        <w:spacing w:after="0" w:line="240" w:lineRule="auto"/>
        <w:ind w:left="106" w:right="3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 w:rsidRPr="008835A8">
        <w:rPr>
          <w:rFonts w:ascii="Times New Roman" w:hAnsi="Times New Roman"/>
          <w:sz w:val="28"/>
        </w:rPr>
        <w:t>КочетковА.Г</w:t>
      </w:r>
      <w:proofErr w:type="spellEnd"/>
      <w:r w:rsidRPr="008835A8">
        <w:rPr>
          <w:rFonts w:ascii="Times New Roman" w:hAnsi="Times New Roman"/>
          <w:sz w:val="28"/>
        </w:rPr>
        <w:t xml:space="preserve">., </w:t>
      </w:r>
      <w:proofErr w:type="spellStart"/>
      <w:r w:rsidRPr="008835A8">
        <w:rPr>
          <w:rFonts w:ascii="Times New Roman" w:hAnsi="Times New Roman"/>
          <w:sz w:val="28"/>
        </w:rPr>
        <w:t>СоколовВ.В</w:t>
      </w:r>
      <w:proofErr w:type="spellEnd"/>
      <w:r w:rsidRPr="008835A8">
        <w:rPr>
          <w:rFonts w:ascii="Times New Roman" w:hAnsi="Times New Roman"/>
          <w:sz w:val="28"/>
        </w:rPr>
        <w:t>., Коновалова И.В. Рентгенодиагностический метод  в изучении нормальной анатомии человека: Учебное пособие.– Н.Новгород: Изд-во Нижегородской государственной медицинской академии, 2002.– 120 с.</w:t>
      </w:r>
    </w:p>
    <w:p w:rsidR="00F30818" w:rsidRPr="008835A8" w:rsidRDefault="00F30818" w:rsidP="00F30818">
      <w:pPr>
        <w:shd w:val="clear" w:color="auto" w:fill="FFFFFF"/>
        <w:spacing w:after="0" w:line="240" w:lineRule="auto"/>
        <w:ind w:left="106" w:right="312"/>
        <w:jc w:val="both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</w:rPr>
        <w:t xml:space="preserve">3. </w:t>
      </w:r>
      <w:r w:rsidRPr="008835A8">
        <w:rPr>
          <w:rFonts w:ascii="Times New Roman" w:hAnsi="Times New Roman"/>
          <w:sz w:val="28"/>
        </w:rPr>
        <w:t xml:space="preserve">Общее руководство по радиологии под ред. </w:t>
      </w:r>
      <w:r w:rsidRPr="008835A8">
        <w:rPr>
          <w:rFonts w:ascii="Times New Roman" w:hAnsi="Times New Roman"/>
          <w:sz w:val="28"/>
          <w:lang w:val="de-DE"/>
        </w:rPr>
        <w:t xml:space="preserve">Holger Pettersson </w:t>
      </w:r>
      <w:r w:rsidRPr="008835A8">
        <w:rPr>
          <w:rFonts w:ascii="Times New Roman" w:hAnsi="Times New Roman"/>
          <w:sz w:val="28"/>
        </w:rPr>
        <w:t>МД</w:t>
      </w:r>
      <w:r w:rsidRPr="008835A8">
        <w:rPr>
          <w:rFonts w:ascii="Times New Roman" w:hAnsi="Times New Roman"/>
          <w:sz w:val="28"/>
          <w:lang w:val="de-DE"/>
        </w:rPr>
        <w:t xml:space="preserve">. </w:t>
      </w:r>
      <w:r w:rsidRPr="008835A8">
        <w:rPr>
          <w:rFonts w:ascii="Times New Roman" w:hAnsi="Times New Roman"/>
          <w:sz w:val="28"/>
        </w:rPr>
        <w:t>Т</w:t>
      </w:r>
      <w:r w:rsidRPr="008835A8">
        <w:rPr>
          <w:rFonts w:ascii="Times New Roman" w:hAnsi="Times New Roman"/>
          <w:sz w:val="28"/>
          <w:lang w:val="de-DE"/>
        </w:rPr>
        <w:t>.</w:t>
      </w:r>
      <w:r w:rsidRPr="008835A8">
        <w:rPr>
          <w:rFonts w:ascii="Times New Roman" w:hAnsi="Times New Roman"/>
          <w:sz w:val="28"/>
        </w:rPr>
        <w:t>Т</w:t>
      </w:r>
      <w:r w:rsidRPr="008835A8">
        <w:rPr>
          <w:rFonts w:ascii="Times New Roman" w:hAnsi="Times New Roman"/>
          <w:sz w:val="28"/>
          <w:lang w:val="de-DE"/>
        </w:rPr>
        <w:t>. 1,2., 2000</w:t>
      </w:r>
    </w:p>
    <w:p w:rsidR="00F30818" w:rsidRPr="008835A8" w:rsidRDefault="00F30818" w:rsidP="00F30818">
      <w:pPr>
        <w:shd w:val="clear" w:color="auto" w:fill="FFFFFF"/>
        <w:spacing w:after="0" w:line="240" w:lineRule="auto"/>
        <w:ind w:left="106" w:right="3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8835A8">
        <w:rPr>
          <w:rFonts w:ascii="Times New Roman" w:hAnsi="Times New Roman"/>
          <w:sz w:val="28"/>
        </w:rPr>
        <w:t xml:space="preserve">Путеводитель по диагностическим изображениям: Справочник практического врача / Ш.Ш. </w:t>
      </w:r>
      <w:proofErr w:type="spellStart"/>
      <w:r w:rsidRPr="008835A8">
        <w:rPr>
          <w:rFonts w:ascii="Times New Roman" w:hAnsi="Times New Roman"/>
          <w:sz w:val="28"/>
        </w:rPr>
        <w:t>Шотемор</w:t>
      </w:r>
      <w:proofErr w:type="spellEnd"/>
      <w:r w:rsidRPr="008835A8">
        <w:rPr>
          <w:rFonts w:ascii="Times New Roman" w:hAnsi="Times New Roman"/>
          <w:sz w:val="28"/>
        </w:rPr>
        <w:t xml:space="preserve">, И.И. </w:t>
      </w:r>
      <w:proofErr w:type="spellStart"/>
      <w:r w:rsidRPr="008835A8">
        <w:rPr>
          <w:rFonts w:ascii="Times New Roman" w:hAnsi="Times New Roman"/>
          <w:sz w:val="28"/>
        </w:rPr>
        <w:t>Пурижанский</w:t>
      </w:r>
      <w:proofErr w:type="spellEnd"/>
      <w:r w:rsidRPr="008835A8">
        <w:rPr>
          <w:rFonts w:ascii="Times New Roman" w:hAnsi="Times New Roman"/>
          <w:sz w:val="28"/>
        </w:rPr>
        <w:t>, Т.В. Шевякова и др. – м.: Советский спорт, 2001. – 400 с.</w:t>
      </w:r>
    </w:p>
    <w:p w:rsidR="00F30818" w:rsidRDefault="00F30818" w:rsidP="00F30818">
      <w:pPr>
        <w:pStyle w:val="a3"/>
        <w:ind w:left="720" w:right="-1" w:hanging="720"/>
      </w:pPr>
    </w:p>
    <w:p w:rsidR="00F30818" w:rsidRDefault="00F30818" w:rsidP="00F30818">
      <w:pPr>
        <w:pStyle w:val="a3"/>
        <w:ind w:left="720" w:right="-1" w:hanging="720"/>
      </w:pPr>
    </w:p>
    <w:p w:rsidR="00F30818" w:rsidRPr="007C543B" w:rsidRDefault="00F30818" w:rsidP="00F30818">
      <w:pPr>
        <w:pStyle w:val="a3"/>
        <w:ind w:left="720" w:right="-1" w:hanging="720"/>
      </w:pPr>
    </w:p>
    <w:p w:rsidR="00F30818" w:rsidRPr="007C543B" w:rsidRDefault="00F30818" w:rsidP="00F30818">
      <w:pPr>
        <w:pStyle w:val="a3"/>
        <w:ind w:left="720" w:right="-1" w:firstLine="0"/>
      </w:pPr>
      <w:r w:rsidRPr="007C543B">
        <w:t>Подпись автора методической разработки.</w:t>
      </w: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right="-1" w:firstLine="0"/>
        <w:jc w:val="center"/>
      </w:pPr>
      <w:r>
        <w:t>«___»____________2013</w:t>
      </w:r>
      <w:r w:rsidRPr="007C543B">
        <w:t xml:space="preserve"> г.</w:t>
      </w:r>
    </w:p>
    <w:p w:rsidR="00F30818" w:rsidRPr="007C543B" w:rsidRDefault="00F30818" w:rsidP="00F30818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30818" w:rsidRPr="007C543B" w:rsidRDefault="00F30818" w:rsidP="00F30818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30818" w:rsidRPr="007C543B" w:rsidRDefault="00F30818" w:rsidP="00F30818">
      <w:pPr>
        <w:rPr>
          <w:rFonts w:ascii="Times New Roman" w:hAnsi="Times New Roman"/>
        </w:rPr>
      </w:pP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E7122F" w:rsidRDefault="00E7122F"/>
    <w:sectPr w:rsidR="00E7122F" w:rsidSect="005C3F99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2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18"/>
    <w:rsid w:val="00007A78"/>
    <w:rsid w:val="00021F9E"/>
    <w:rsid w:val="00060FEA"/>
    <w:rsid w:val="000679EB"/>
    <w:rsid w:val="001F7C82"/>
    <w:rsid w:val="00291E7B"/>
    <w:rsid w:val="00473BD5"/>
    <w:rsid w:val="00530F7A"/>
    <w:rsid w:val="00587B81"/>
    <w:rsid w:val="005B438D"/>
    <w:rsid w:val="005C3F99"/>
    <w:rsid w:val="005F226E"/>
    <w:rsid w:val="0079384F"/>
    <w:rsid w:val="0080024D"/>
    <w:rsid w:val="009C2259"/>
    <w:rsid w:val="00A109C2"/>
    <w:rsid w:val="00BD781A"/>
    <w:rsid w:val="00C46496"/>
    <w:rsid w:val="00D84813"/>
    <w:rsid w:val="00DC78A1"/>
    <w:rsid w:val="00E7122F"/>
    <w:rsid w:val="00EB5319"/>
    <w:rsid w:val="00EC6EEF"/>
    <w:rsid w:val="00EE5AAF"/>
    <w:rsid w:val="00F3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30818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30818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3081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F3081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rsid w:val="00F3081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8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54A4-95D2-4F6D-B26C-D41E6839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851</Words>
  <Characters>4851</Characters>
  <Application>Microsoft Office Word</Application>
  <DocSecurity>0</DocSecurity>
  <Lines>40</Lines>
  <Paragraphs>11</Paragraphs>
  <ScaleCrop>false</ScaleCrop>
  <Company>БГМУ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4</cp:revision>
  <dcterms:created xsi:type="dcterms:W3CDTF">2013-10-21T03:42:00Z</dcterms:created>
  <dcterms:modified xsi:type="dcterms:W3CDTF">2015-04-15T06:36:00Z</dcterms:modified>
</cp:coreProperties>
</file>