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B487" w14:textId="77777777" w:rsidR="00BA68ED" w:rsidRPr="003B4DA6" w:rsidRDefault="00BA68ED" w:rsidP="006877E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B4DA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1255990" w14:textId="77777777" w:rsidR="00BA68ED" w:rsidRPr="003B4DA6" w:rsidRDefault="00BA68ED" w:rsidP="00912BDF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3B4DA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0E9BDD5" w14:textId="77777777" w:rsidR="00BA68ED" w:rsidRPr="003B4DA6" w:rsidRDefault="00BA68ED" w:rsidP="00912BDF">
      <w:pPr>
        <w:ind w:hanging="284"/>
        <w:jc w:val="center"/>
        <w:rPr>
          <w:sz w:val="26"/>
          <w:szCs w:val="26"/>
        </w:rPr>
      </w:pPr>
      <w:r w:rsidRPr="003B4DA6">
        <w:rPr>
          <w:sz w:val="26"/>
          <w:szCs w:val="26"/>
        </w:rPr>
        <w:t>МИНИСТЕРСТВА ЗДРАВООХРАНЕНИЯ РОССИЙСКОЙ ФЕДЕРАЦИИ</w:t>
      </w:r>
    </w:p>
    <w:p w14:paraId="32246A06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A043342" w14:textId="77777777" w:rsidR="00BA68ED" w:rsidRPr="003B4DA6" w:rsidRDefault="00BA68ED" w:rsidP="00912BDF">
      <w:pPr>
        <w:spacing w:line="360" w:lineRule="auto"/>
        <w:jc w:val="center"/>
        <w:rPr>
          <w:sz w:val="28"/>
          <w:szCs w:val="28"/>
        </w:rPr>
      </w:pPr>
      <w:r w:rsidRPr="003B4DA6">
        <w:rPr>
          <w:sz w:val="28"/>
          <w:szCs w:val="28"/>
        </w:rPr>
        <w:t>Кафедра факультетской терапии</w:t>
      </w:r>
    </w:p>
    <w:p w14:paraId="4E2F44F7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06759758" w14:textId="77777777" w:rsidR="00BA68ED" w:rsidRPr="003B4DA6" w:rsidRDefault="0057658B" w:rsidP="001D145F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3FE6D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89.95pt;margin-top:3.3pt;width:81pt;height:30.45pt;z-index:-2;visibility:visible">
            <v:imagedata r:id="rId6" o:title="" croptop="33891f" cropbottom="28731f" cropleft="27955f" cropright="25049f"/>
          </v:shape>
        </w:pict>
      </w:r>
      <w:r w:rsidR="00BA68ED" w:rsidRPr="003B4DA6">
        <w:rPr>
          <w:b w:val="0"/>
          <w:sz w:val="28"/>
          <w:szCs w:val="28"/>
        </w:rPr>
        <w:t xml:space="preserve">                             </w:t>
      </w:r>
      <w:r w:rsidR="00BA68ED">
        <w:rPr>
          <w:b w:val="0"/>
          <w:sz w:val="28"/>
          <w:szCs w:val="28"/>
        </w:rPr>
        <w:t xml:space="preserve">                         </w:t>
      </w:r>
      <w:r w:rsidR="00BA68ED" w:rsidRPr="003B4DA6">
        <w:rPr>
          <w:b w:val="0"/>
          <w:sz w:val="28"/>
          <w:szCs w:val="28"/>
        </w:rPr>
        <w:t>УТВЕРЖДАЮ</w:t>
      </w:r>
    </w:p>
    <w:p w14:paraId="683BB5C0" w14:textId="77777777" w:rsidR="00BA68ED" w:rsidRPr="003B4DA6" w:rsidRDefault="00BA68ED" w:rsidP="001D145F">
      <w:pPr>
        <w:ind w:left="4248"/>
        <w:rPr>
          <w:sz w:val="28"/>
          <w:szCs w:val="28"/>
        </w:rPr>
      </w:pPr>
      <w:r w:rsidRPr="003B4DA6">
        <w:rPr>
          <w:sz w:val="28"/>
          <w:szCs w:val="28"/>
        </w:rPr>
        <w:t xml:space="preserve">  Зав. кафедрой 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3B4DA6">
        <w:rPr>
          <w:sz w:val="28"/>
          <w:szCs w:val="28"/>
        </w:rPr>
        <w:t>Г.Х. Мирсаева</w:t>
      </w:r>
    </w:p>
    <w:p w14:paraId="55B87C16" w14:textId="1321A327" w:rsidR="00BA68ED" w:rsidRPr="003B4DA6" w:rsidRDefault="00BA68ED" w:rsidP="007B6661">
      <w:pPr>
        <w:pStyle w:val="3"/>
        <w:jc w:val="left"/>
        <w:rPr>
          <w:b w:val="0"/>
          <w:color w:val="auto"/>
          <w:sz w:val="28"/>
          <w:szCs w:val="28"/>
        </w:rPr>
      </w:pPr>
      <w:r w:rsidRPr="003B4DA6">
        <w:rPr>
          <w:b w:val="0"/>
          <w:color w:val="auto"/>
          <w:sz w:val="28"/>
          <w:szCs w:val="28"/>
        </w:rPr>
        <w:t xml:space="preserve">                                         </w:t>
      </w:r>
      <w:r>
        <w:rPr>
          <w:b w:val="0"/>
          <w:color w:val="auto"/>
          <w:sz w:val="28"/>
          <w:szCs w:val="28"/>
        </w:rPr>
        <w:t xml:space="preserve">             </w:t>
      </w:r>
      <w:r w:rsidR="0039136E">
        <w:rPr>
          <w:b w:val="0"/>
          <w:sz w:val="28"/>
          <w:szCs w:val="28"/>
        </w:rPr>
        <w:t>24 июня 2020</w:t>
      </w:r>
      <w:r w:rsidR="000224BB">
        <w:rPr>
          <w:b w:val="0"/>
          <w:sz w:val="28"/>
          <w:szCs w:val="28"/>
        </w:rPr>
        <w:t xml:space="preserve"> г</w:t>
      </w:r>
      <w:r w:rsidRPr="003B4DA6">
        <w:rPr>
          <w:b w:val="0"/>
          <w:sz w:val="28"/>
          <w:szCs w:val="28"/>
        </w:rPr>
        <w:t>.</w:t>
      </w:r>
    </w:p>
    <w:p w14:paraId="217D4311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5D82AC4E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791910F6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51ACAB65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68382F9C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4E875F6B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3A646D5A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39C3FB99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2E97F79F" w14:textId="77777777" w:rsidR="00BA68ED" w:rsidRPr="003B4DA6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Методические указания для обучающихся</w:t>
      </w:r>
    </w:p>
    <w:p w14:paraId="17035CD7" w14:textId="77777777" w:rsidR="00BA68ED" w:rsidRPr="003B4DA6" w:rsidRDefault="00BA68ED" w:rsidP="00244C75">
      <w:pPr>
        <w:jc w:val="center"/>
        <w:rPr>
          <w:sz w:val="28"/>
          <w:szCs w:val="28"/>
        </w:rPr>
      </w:pPr>
      <w:r w:rsidRPr="003B4DA6">
        <w:rPr>
          <w:sz w:val="28"/>
          <w:szCs w:val="28"/>
        </w:rPr>
        <w:t xml:space="preserve">по самостоятельной </w:t>
      </w:r>
      <w:r w:rsidR="00536DB8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3B4DA6">
        <w:rPr>
          <w:sz w:val="28"/>
          <w:szCs w:val="28"/>
        </w:rPr>
        <w:t>работе</w:t>
      </w:r>
    </w:p>
    <w:p w14:paraId="770D61EB" w14:textId="77777777" w:rsidR="00BA68ED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sz w:val="28"/>
          <w:szCs w:val="28"/>
        </w:rPr>
        <w:t xml:space="preserve">по теме </w:t>
      </w:r>
      <w:r w:rsidRPr="003B4DA6">
        <w:rPr>
          <w:b/>
          <w:sz w:val="28"/>
          <w:szCs w:val="28"/>
        </w:rPr>
        <w:t xml:space="preserve">«Хронический бронхит. </w:t>
      </w:r>
    </w:p>
    <w:p w14:paraId="57726EF4" w14:textId="77777777" w:rsidR="00BA68ED" w:rsidRPr="003B4DA6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Хроническая обструктивная болезнь легких»</w:t>
      </w:r>
    </w:p>
    <w:p w14:paraId="5C1766C6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08CE957F" w14:textId="77777777" w:rsidR="00BA68ED" w:rsidRPr="003B4DA6" w:rsidRDefault="00BA68ED" w:rsidP="001D145F">
      <w:pPr>
        <w:pStyle w:val="a3"/>
        <w:ind w:right="-1"/>
        <w:rPr>
          <w:b/>
          <w:szCs w:val="28"/>
        </w:rPr>
      </w:pPr>
    </w:p>
    <w:p w14:paraId="2245C9FD" w14:textId="77777777" w:rsidR="00E652E6" w:rsidRPr="00587907" w:rsidRDefault="00E652E6" w:rsidP="00E652E6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446D8709" w14:textId="77777777" w:rsidR="00BA68ED" w:rsidRPr="003B4DA6" w:rsidRDefault="000224BB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Специальность 31.05.01 </w:t>
      </w:r>
      <w:r w:rsidR="00BA68ED" w:rsidRPr="003B4DA6">
        <w:rPr>
          <w:szCs w:val="28"/>
        </w:rPr>
        <w:t xml:space="preserve">Лечебное дело  </w:t>
      </w:r>
    </w:p>
    <w:p w14:paraId="38E23B1D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 w:rsidRPr="003B4DA6">
        <w:rPr>
          <w:szCs w:val="28"/>
        </w:rPr>
        <w:t>Курс   4</w:t>
      </w:r>
    </w:p>
    <w:p w14:paraId="5A028F04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 w:rsidRPr="003B4DA6">
        <w:rPr>
          <w:szCs w:val="28"/>
        </w:rPr>
        <w:t xml:space="preserve">Семестр  </w:t>
      </w:r>
      <w:r w:rsidRPr="003B4DA6">
        <w:rPr>
          <w:szCs w:val="28"/>
          <w:lang w:val="en-US"/>
        </w:rPr>
        <w:t>VII</w:t>
      </w:r>
      <w:r w:rsidRPr="003B4DA6">
        <w:rPr>
          <w:szCs w:val="28"/>
        </w:rPr>
        <w:t xml:space="preserve">             </w:t>
      </w:r>
    </w:p>
    <w:p w14:paraId="2F35713C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045CA0A" w14:textId="77777777" w:rsidR="00BA68ED" w:rsidRPr="003B4DA6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0064A0CD" w14:textId="77777777" w:rsidR="00BA68ED" w:rsidRPr="003B4DA6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2F7990AC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5AFD2CD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2536F32B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481B734A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022C056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30399702" w14:textId="77777777" w:rsidR="00BA68ED" w:rsidRPr="003B4DA6" w:rsidRDefault="00BA68ED" w:rsidP="003B4DA6">
      <w:pPr>
        <w:spacing w:line="360" w:lineRule="auto"/>
        <w:rPr>
          <w:sz w:val="28"/>
          <w:szCs w:val="28"/>
        </w:rPr>
      </w:pPr>
    </w:p>
    <w:p w14:paraId="2C62F38E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3B4DA6">
        <w:rPr>
          <w:sz w:val="28"/>
          <w:szCs w:val="28"/>
        </w:rPr>
        <w:t>Уфа</w:t>
      </w:r>
    </w:p>
    <w:p w14:paraId="6B266187" w14:textId="007C451B" w:rsidR="00BA68ED" w:rsidRPr="003B4DA6" w:rsidRDefault="0039136E" w:rsidP="001D145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14:paraId="3A787B2B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B19F5AA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6DF25AD0" w14:textId="77777777" w:rsidR="00BA68ED" w:rsidRPr="003B4DA6" w:rsidRDefault="00BA68ED" w:rsidP="001D145F">
      <w:pPr>
        <w:pStyle w:val="a3"/>
        <w:ind w:right="-1"/>
        <w:jc w:val="left"/>
        <w:rPr>
          <w:szCs w:val="28"/>
        </w:rPr>
      </w:pPr>
    </w:p>
    <w:p w14:paraId="0592D886" w14:textId="77777777" w:rsidR="00BA68ED" w:rsidRPr="003B4DA6" w:rsidRDefault="00BA68ED" w:rsidP="00912BDF">
      <w:pPr>
        <w:pStyle w:val="a3"/>
        <w:ind w:left="142" w:right="-1" w:firstLine="0"/>
        <w:jc w:val="left"/>
        <w:rPr>
          <w:szCs w:val="28"/>
        </w:rPr>
      </w:pPr>
      <w:r w:rsidRPr="003B4DA6">
        <w:rPr>
          <w:szCs w:val="28"/>
        </w:rPr>
        <w:t>Тема: Хронический бронхит. Х</w:t>
      </w:r>
      <w:r>
        <w:rPr>
          <w:szCs w:val="28"/>
        </w:rPr>
        <w:t>роническая обструктивная болезнь легких.</w:t>
      </w:r>
    </w:p>
    <w:p w14:paraId="6D894300" w14:textId="36F0C935" w:rsidR="00BA68ED" w:rsidRPr="003B4DA6" w:rsidRDefault="00BA68ED" w:rsidP="007B6661">
      <w:pPr>
        <w:spacing w:after="120"/>
        <w:ind w:left="283" w:right="-1"/>
        <w:rPr>
          <w:sz w:val="28"/>
          <w:szCs w:val="28"/>
        </w:rPr>
      </w:pPr>
      <w:r w:rsidRPr="003B4DA6">
        <w:rPr>
          <w:sz w:val="28"/>
          <w:szCs w:val="28"/>
        </w:rPr>
        <w:t>на основании рабочей программы учебной дисци</w:t>
      </w:r>
      <w:r w:rsidR="000224BB">
        <w:rPr>
          <w:sz w:val="28"/>
          <w:szCs w:val="28"/>
        </w:rPr>
        <w:t xml:space="preserve">плины «Факультетская терапия», </w:t>
      </w:r>
      <w:r w:rsidRPr="003B4DA6">
        <w:rPr>
          <w:sz w:val="28"/>
          <w:szCs w:val="28"/>
        </w:rPr>
        <w:t xml:space="preserve">утвержденной  </w:t>
      </w:r>
      <w:r w:rsidR="000224BB">
        <w:rPr>
          <w:sz w:val="28"/>
          <w:szCs w:val="28"/>
        </w:rPr>
        <w:t>3</w:t>
      </w:r>
      <w:r w:rsidR="00D637ED">
        <w:rPr>
          <w:sz w:val="28"/>
          <w:szCs w:val="28"/>
        </w:rPr>
        <w:t>0</w:t>
      </w:r>
      <w:r w:rsidR="0039136E">
        <w:rPr>
          <w:sz w:val="28"/>
          <w:szCs w:val="28"/>
        </w:rPr>
        <w:t xml:space="preserve"> июня 2020</w:t>
      </w:r>
      <w:r w:rsidR="000224BB">
        <w:rPr>
          <w:sz w:val="28"/>
          <w:szCs w:val="28"/>
        </w:rPr>
        <w:t xml:space="preserve"> г</w:t>
      </w:r>
      <w:r w:rsidRPr="003B4DA6">
        <w:rPr>
          <w:sz w:val="28"/>
          <w:szCs w:val="28"/>
        </w:rPr>
        <w:t>.</w:t>
      </w:r>
      <w:r w:rsidR="0039136E">
        <w:rPr>
          <w:sz w:val="28"/>
          <w:szCs w:val="28"/>
        </w:rPr>
        <w:t>, протокол № 9</w:t>
      </w:r>
    </w:p>
    <w:p w14:paraId="45DC4B4A" w14:textId="77777777" w:rsidR="00BA68ED" w:rsidRPr="003B4DA6" w:rsidRDefault="00BA68ED" w:rsidP="007B6661">
      <w:pPr>
        <w:ind w:firstLine="708"/>
        <w:rPr>
          <w:sz w:val="28"/>
          <w:szCs w:val="28"/>
        </w:rPr>
      </w:pPr>
    </w:p>
    <w:p w14:paraId="6577DB01" w14:textId="77777777" w:rsidR="00E652E6" w:rsidRDefault="00E652E6" w:rsidP="00E652E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4219ADD9" w14:textId="77777777" w:rsidR="00E652E6" w:rsidRPr="00F33D3C" w:rsidRDefault="00E652E6" w:rsidP="00E652E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6E2F3AAA" w14:textId="77777777" w:rsidR="00E652E6" w:rsidRPr="00F33D3C" w:rsidRDefault="00E652E6" w:rsidP="00E652E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24EA8DFC" w14:textId="77777777" w:rsidR="00E652E6" w:rsidRPr="00F33D3C" w:rsidRDefault="00E652E6" w:rsidP="00E652E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5555CAB2" w14:textId="77777777" w:rsidR="00E652E6" w:rsidRDefault="00E652E6" w:rsidP="00E652E6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</w:p>
    <w:p w14:paraId="574DF9CF" w14:textId="77777777" w:rsidR="00E652E6" w:rsidRDefault="00E652E6" w:rsidP="00E652E6">
      <w:pPr>
        <w:pStyle w:val="a3"/>
        <w:ind w:left="0" w:right="-1" w:firstLine="708"/>
        <w:rPr>
          <w:szCs w:val="28"/>
        </w:rPr>
      </w:pPr>
    </w:p>
    <w:p w14:paraId="657570A9" w14:textId="77777777" w:rsidR="00E652E6" w:rsidRDefault="00E652E6" w:rsidP="00E652E6">
      <w:pPr>
        <w:pStyle w:val="a3"/>
        <w:ind w:left="0" w:right="-1" w:firstLine="708"/>
        <w:rPr>
          <w:szCs w:val="28"/>
        </w:rPr>
      </w:pPr>
    </w:p>
    <w:p w14:paraId="3F98DDA8" w14:textId="3CB173D3" w:rsidR="00BA68ED" w:rsidRPr="003B4DA6" w:rsidRDefault="00E652E6" w:rsidP="00E652E6">
      <w:pPr>
        <w:pStyle w:val="a3"/>
        <w:tabs>
          <w:tab w:val="left" w:pos="851"/>
        </w:tabs>
        <w:ind w:left="142" w:right="-1" w:firstLine="0"/>
        <w:rPr>
          <w:szCs w:val="28"/>
        </w:rPr>
      </w:pPr>
      <w:r>
        <w:rPr>
          <w:szCs w:val="28"/>
        </w:rPr>
        <w:t>Автор: доцент</w:t>
      </w:r>
      <w:r w:rsidR="00BA68ED" w:rsidRPr="003B4DA6">
        <w:rPr>
          <w:szCs w:val="28"/>
        </w:rPr>
        <w:t xml:space="preserve"> </w:t>
      </w:r>
      <w:r w:rsidR="0057658B">
        <w:rPr>
          <w:szCs w:val="28"/>
        </w:rPr>
        <w:t xml:space="preserve">Э.Р. </w:t>
      </w:r>
      <w:proofErr w:type="spellStart"/>
      <w:r w:rsidR="0057658B">
        <w:rPr>
          <w:szCs w:val="28"/>
        </w:rPr>
        <w:t>Камаева</w:t>
      </w:r>
      <w:proofErr w:type="spellEnd"/>
    </w:p>
    <w:p w14:paraId="667C4A19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493399A4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5B9A0C62" w14:textId="46DDD47E" w:rsidR="00BA68ED" w:rsidRPr="003B4DA6" w:rsidRDefault="000224BB" w:rsidP="007B6661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proofErr w:type="gramStart"/>
      <w:r w:rsidR="00D637ED">
        <w:rPr>
          <w:sz w:val="28"/>
          <w:szCs w:val="28"/>
        </w:rPr>
        <w:t>1</w:t>
      </w:r>
      <w:r w:rsidR="0039136E">
        <w:rPr>
          <w:sz w:val="28"/>
          <w:szCs w:val="28"/>
        </w:rPr>
        <w:t>3</w:t>
      </w:r>
      <w:proofErr w:type="gramEnd"/>
      <w:r w:rsidR="0039136E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</w:t>
      </w:r>
      <w:r w:rsidR="00BA68ED" w:rsidRPr="003B4DA6">
        <w:rPr>
          <w:sz w:val="28"/>
          <w:szCs w:val="28"/>
        </w:rPr>
        <w:t>кафедры факультетской терапии</w:t>
      </w:r>
    </w:p>
    <w:p w14:paraId="3FD9E358" w14:textId="4272CC51" w:rsidR="00BA68ED" w:rsidRPr="003B4DA6" w:rsidRDefault="00536DB8" w:rsidP="007B6661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36E">
        <w:rPr>
          <w:sz w:val="28"/>
          <w:szCs w:val="28"/>
        </w:rPr>
        <w:t>24 июня 2020</w:t>
      </w:r>
      <w:r w:rsidR="000224BB">
        <w:rPr>
          <w:sz w:val="28"/>
          <w:szCs w:val="28"/>
        </w:rPr>
        <w:t xml:space="preserve"> г</w:t>
      </w:r>
      <w:r w:rsidR="00BA68ED" w:rsidRPr="003B4DA6">
        <w:rPr>
          <w:sz w:val="28"/>
          <w:szCs w:val="28"/>
        </w:rPr>
        <w:t>.</w:t>
      </w:r>
      <w:r w:rsidR="00BA68ED" w:rsidRPr="003B4DA6">
        <w:rPr>
          <w:sz w:val="28"/>
          <w:szCs w:val="28"/>
        </w:rPr>
        <w:tab/>
      </w:r>
    </w:p>
    <w:p w14:paraId="24F3755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2AE98AA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5C79392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191889F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733093D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BF63BF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7066F4D3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8CB4627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94F179D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A49CCE3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C45D4B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DFD54EE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AB0050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0DBCC957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E84B72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472C42E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0879F39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4982F16C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F74A8F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798287FB" w14:textId="77777777" w:rsidR="00BA68ED" w:rsidRPr="003B4DA6" w:rsidRDefault="00BA68ED" w:rsidP="001D1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A7A53E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>Тема:</w:t>
      </w:r>
      <w:r w:rsidRPr="003B4DA6">
        <w:rPr>
          <w:sz w:val="28"/>
          <w:szCs w:val="28"/>
        </w:rPr>
        <w:t xml:space="preserve"> Хронический бронхит</w:t>
      </w:r>
      <w:r>
        <w:rPr>
          <w:sz w:val="28"/>
          <w:szCs w:val="28"/>
        </w:rPr>
        <w:t xml:space="preserve"> (ХБ)</w:t>
      </w:r>
      <w:r w:rsidRPr="003B4DA6">
        <w:rPr>
          <w:sz w:val="28"/>
          <w:szCs w:val="28"/>
        </w:rPr>
        <w:t>. Х</w:t>
      </w:r>
      <w:r>
        <w:rPr>
          <w:sz w:val="28"/>
          <w:szCs w:val="28"/>
        </w:rPr>
        <w:t>роническая обструктивная болезнь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(ХОБЛ)</w:t>
      </w:r>
      <w:r w:rsidRPr="003B4DA6">
        <w:rPr>
          <w:sz w:val="28"/>
          <w:szCs w:val="28"/>
        </w:rPr>
        <w:t>.</w:t>
      </w:r>
    </w:p>
    <w:p w14:paraId="7D7AF524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 xml:space="preserve">Цель изучения темы: </w:t>
      </w:r>
      <w:r w:rsidRPr="003B4DA6">
        <w:rPr>
          <w:sz w:val="28"/>
          <w:szCs w:val="28"/>
        </w:rPr>
        <w:t>овладение практическими умениями и навыками ди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 xml:space="preserve">гностики, лечения ХБ и ХОБЛ, </w:t>
      </w:r>
      <w:r>
        <w:rPr>
          <w:sz w:val="28"/>
          <w:szCs w:val="28"/>
        </w:rPr>
        <w:t xml:space="preserve"> </w:t>
      </w:r>
      <w:r w:rsidRPr="003B4DA6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скорой медицинской </w:t>
      </w:r>
      <w:r w:rsidRPr="003B4DA6">
        <w:rPr>
          <w:sz w:val="28"/>
          <w:szCs w:val="28"/>
        </w:rPr>
        <w:t>помощи при бронхоспастическом синдроме, острой дыхательной недост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>точности (ОДН)</w:t>
      </w:r>
      <w:r>
        <w:rPr>
          <w:sz w:val="28"/>
          <w:szCs w:val="28"/>
        </w:rPr>
        <w:t>, легочно-сердечной недостаточности.</w:t>
      </w:r>
    </w:p>
    <w:p w14:paraId="711B5A10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415B1EE9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>Задачи:</w:t>
      </w:r>
      <w:r w:rsidRPr="003B4DA6">
        <w:rPr>
          <w:sz w:val="28"/>
          <w:szCs w:val="28"/>
        </w:rPr>
        <w:t xml:space="preserve"> </w:t>
      </w:r>
    </w:p>
    <w:p w14:paraId="5FBD974D" w14:textId="77777777" w:rsidR="00BA68ED" w:rsidRPr="003B4DA6" w:rsidRDefault="00BA68ED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ознакомление с теоретическим материалом по теме занятия по осно</w:t>
      </w:r>
      <w:r w:rsidRPr="003B4DA6">
        <w:rPr>
          <w:sz w:val="28"/>
          <w:szCs w:val="28"/>
        </w:rPr>
        <w:t>в</w:t>
      </w:r>
      <w:r w:rsidRPr="003B4DA6">
        <w:rPr>
          <w:sz w:val="28"/>
          <w:szCs w:val="28"/>
        </w:rPr>
        <w:t>ной и дополнительной литературе;</w:t>
      </w:r>
    </w:p>
    <w:p w14:paraId="076249D4" w14:textId="77777777" w:rsidR="00BA68ED" w:rsidRPr="003B4DA6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изучение этиологии, патогенеза, клиники, классификации, совреме</w:t>
      </w:r>
      <w:r w:rsidRPr="003B4DA6">
        <w:rPr>
          <w:sz w:val="28"/>
          <w:szCs w:val="28"/>
        </w:rPr>
        <w:t>н</w:t>
      </w:r>
      <w:r w:rsidRPr="003B4DA6">
        <w:rPr>
          <w:sz w:val="28"/>
          <w:szCs w:val="28"/>
        </w:rPr>
        <w:t xml:space="preserve">ных методов диагностики, </w:t>
      </w:r>
      <w:r>
        <w:rPr>
          <w:sz w:val="28"/>
          <w:szCs w:val="28"/>
        </w:rPr>
        <w:t xml:space="preserve">осложнений, </w:t>
      </w:r>
      <w:r w:rsidRPr="003B4DA6">
        <w:rPr>
          <w:sz w:val="28"/>
          <w:szCs w:val="28"/>
        </w:rPr>
        <w:t xml:space="preserve">лечения и профилактики </w:t>
      </w:r>
      <w:r>
        <w:rPr>
          <w:sz w:val="28"/>
          <w:szCs w:val="28"/>
        </w:rPr>
        <w:t>ХБ и ХОБЛ</w:t>
      </w:r>
      <w:r w:rsidRPr="003B4DA6">
        <w:rPr>
          <w:sz w:val="28"/>
          <w:szCs w:val="28"/>
        </w:rPr>
        <w:t>;</w:t>
      </w:r>
    </w:p>
    <w:p w14:paraId="60B71039" w14:textId="77777777" w:rsidR="00BA68ED" w:rsidRPr="00A905B3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 xml:space="preserve">интерпретация результатов лабораторных и инструментальных методов диагностики </w:t>
      </w:r>
      <w:r>
        <w:rPr>
          <w:sz w:val="28"/>
          <w:szCs w:val="28"/>
        </w:rPr>
        <w:t>ХБ и ХОБЛ;</w:t>
      </w:r>
    </w:p>
    <w:p w14:paraId="69F63C1D" w14:textId="77777777" w:rsidR="00BA68ED" w:rsidRPr="00A905B3" w:rsidRDefault="00BA68ED" w:rsidP="00A905B3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905B3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266D0379" w14:textId="77777777" w:rsidR="00BA68ED" w:rsidRPr="00A905B3" w:rsidRDefault="00BA68ED" w:rsidP="001D145F">
      <w:pPr>
        <w:jc w:val="both"/>
        <w:rPr>
          <w:b/>
          <w:sz w:val="28"/>
          <w:szCs w:val="28"/>
        </w:rPr>
      </w:pPr>
    </w:p>
    <w:p w14:paraId="3F2AF1C1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 xml:space="preserve">Обучающийся должен знать: </w:t>
      </w:r>
    </w:p>
    <w:p w14:paraId="6D8946D0" w14:textId="77777777" w:rsidR="00BA68ED" w:rsidRDefault="00BA68ED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5E5E20">
        <w:rPr>
          <w:b/>
          <w:sz w:val="28"/>
          <w:szCs w:val="28"/>
        </w:rPr>
        <w:t>До изучения темы</w:t>
      </w:r>
      <w:r w:rsidRPr="003B4DA6">
        <w:rPr>
          <w:sz w:val="28"/>
          <w:szCs w:val="28"/>
        </w:rPr>
        <w:t xml:space="preserve"> (базисные знания):</w:t>
      </w:r>
    </w:p>
    <w:p w14:paraId="466E8143" w14:textId="77777777" w:rsidR="00BA68ED" w:rsidRPr="003B4DA6" w:rsidRDefault="00BA68ED" w:rsidP="005E5E20">
      <w:pPr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A68ED" w:rsidRPr="003B4DA6" w14:paraId="5488EA1F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02B" w14:textId="77777777" w:rsidR="00BA68ED" w:rsidRPr="003B4DA6" w:rsidRDefault="00BA68ED" w:rsidP="00A905B3">
            <w:pPr>
              <w:pStyle w:val="a5"/>
              <w:ind w:left="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BB984" w14:textId="77777777" w:rsidR="00BA68ED" w:rsidRPr="003B4DA6" w:rsidRDefault="00BA68ED" w:rsidP="004C1CE0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Содержание знаний</w:t>
            </w:r>
          </w:p>
        </w:tc>
      </w:tr>
      <w:tr w:rsidR="00BA68ED" w:rsidRPr="003B4DA6" w14:paraId="332843C5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A21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A8ED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Анатомические  особенности бронхолегочной системы. Сегментарное строение легких.</w:t>
            </w:r>
          </w:p>
        </w:tc>
      </w:tr>
      <w:tr w:rsidR="00BA68ED" w:rsidRPr="003B4DA6" w14:paraId="4A7BDCD3" w14:textId="77777777" w:rsidTr="004C1CE0">
        <w:tc>
          <w:tcPr>
            <w:tcW w:w="2580" w:type="dxa"/>
            <w:tcBorders>
              <w:top w:val="nil"/>
            </w:tcBorders>
          </w:tcPr>
          <w:p w14:paraId="2ABCB4D5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A905B3">
              <w:rPr>
                <w:i/>
                <w:iCs/>
                <w:sz w:val="28"/>
                <w:szCs w:val="28"/>
              </w:rPr>
              <w:t>Патанатомия</w:t>
            </w:r>
            <w:proofErr w:type="spellEnd"/>
            <w:r w:rsidRPr="00A905B3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2472282C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Особенности патологоанатомической картины при  ХБ и ХОБЛ. Исходы заболевания. Причины смерти. </w:t>
            </w:r>
            <w:proofErr w:type="spellStart"/>
            <w:r w:rsidRPr="003B4DA6">
              <w:rPr>
                <w:sz w:val="28"/>
                <w:szCs w:val="28"/>
              </w:rPr>
              <w:t>Рем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делирование</w:t>
            </w:r>
            <w:proofErr w:type="spellEnd"/>
            <w:r w:rsidRPr="003B4DA6">
              <w:rPr>
                <w:sz w:val="28"/>
                <w:szCs w:val="28"/>
              </w:rPr>
              <w:t xml:space="preserve"> бронхов.  Хроническое  легочное  сердце. Эмфизема легких.</w:t>
            </w:r>
          </w:p>
        </w:tc>
      </w:tr>
      <w:tr w:rsidR="00BA68ED" w:rsidRPr="003B4DA6" w14:paraId="7651B63F" w14:textId="77777777" w:rsidTr="004C1CE0">
        <w:tc>
          <w:tcPr>
            <w:tcW w:w="2580" w:type="dxa"/>
          </w:tcPr>
          <w:p w14:paraId="0CD37760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>Пат</w:t>
            </w:r>
            <w:r>
              <w:rPr>
                <w:i/>
                <w:iCs/>
                <w:sz w:val="28"/>
                <w:szCs w:val="28"/>
              </w:rPr>
              <w:t>о</w:t>
            </w:r>
            <w:r w:rsidRPr="00A905B3">
              <w:rPr>
                <w:i/>
                <w:iCs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14:paraId="279766DB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 Нарушения функционального состояния легких при  ХБ и ХОБЛ.  Патогенез </w:t>
            </w:r>
            <w:proofErr w:type="spellStart"/>
            <w:r w:rsidRPr="003B4DA6">
              <w:rPr>
                <w:sz w:val="28"/>
                <w:szCs w:val="28"/>
              </w:rPr>
              <w:t>бронхообструктивного</w:t>
            </w:r>
            <w:proofErr w:type="spellEnd"/>
            <w:r w:rsidRPr="003B4DA6">
              <w:rPr>
                <w:sz w:val="28"/>
                <w:szCs w:val="28"/>
              </w:rPr>
              <w:t xml:space="preserve"> си</w:t>
            </w:r>
            <w:r w:rsidRPr="003B4DA6">
              <w:rPr>
                <w:sz w:val="28"/>
                <w:szCs w:val="28"/>
              </w:rPr>
              <w:t>н</w:t>
            </w:r>
            <w:r w:rsidRPr="003B4DA6">
              <w:rPr>
                <w:sz w:val="28"/>
                <w:szCs w:val="28"/>
              </w:rPr>
              <w:t>дрома. Патогенез хронического легочного сердца.</w:t>
            </w:r>
          </w:p>
        </w:tc>
      </w:tr>
      <w:tr w:rsidR="00BA68ED" w:rsidRPr="003B4DA6" w14:paraId="09077CB9" w14:textId="77777777" w:rsidTr="004C1CE0">
        <w:tc>
          <w:tcPr>
            <w:tcW w:w="2580" w:type="dxa"/>
          </w:tcPr>
          <w:p w14:paraId="37C99529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Пропедевтика </w:t>
            </w:r>
          </w:p>
          <w:p w14:paraId="4B6C0C8D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внутренних </w:t>
            </w:r>
          </w:p>
          <w:p w14:paraId="0B2A6214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4015F78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Семиотика  ХБ</w:t>
            </w:r>
            <w:r>
              <w:rPr>
                <w:sz w:val="28"/>
                <w:szCs w:val="28"/>
              </w:rPr>
              <w:t xml:space="preserve"> </w:t>
            </w:r>
            <w:r w:rsidRPr="003B4DA6">
              <w:rPr>
                <w:sz w:val="28"/>
                <w:szCs w:val="28"/>
              </w:rPr>
              <w:t xml:space="preserve">и ХОБЛ. Методы </w:t>
            </w:r>
            <w:proofErr w:type="spellStart"/>
            <w:r w:rsidRPr="003B4DA6">
              <w:rPr>
                <w:sz w:val="28"/>
                <w:szCs w:val="28"/>
              </w:rPr>
              <w:t>физикального</w:t>
            </w:r>
            <w:proofErr w:type="spellEnd"/>
            <w:r w:rsidRPr="003B4DA6">
              <w:rPr>
                <w:sz w:val="28"/>
                <w:szCs w:val="28"/>
              </w:rPr>
              <w:t xml:space="preserve"> и лаб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раторно-инструментального исследования органов д</w:t>
            </w:r>
            <w:r w:rsidRPr="003B4DA6">
              <w:rPr>
                <w:sz w:val="28"/>
                <w:szCs w:val="28"/>
              </w:rPr>
              <w:t>ы</w:t>
            </w:r>
            <w:r w:rsidRPr="003B4DA6">
              <w:rPr>
                <w:sz w:val="28"/>
                <w:szCs w:val="28"/>
              </w:rPr>
              <w:t xml:space="preserve">хания.  </w:t>
            </w:r>
          </w:p>
          <w:p w14:paraId="73B8865C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Умение провести общий осмотр больного, перкуссию, аускультацию  легких, выслушать  дополнительные </w:t>
            </w:r>
            <w:r w:rsidRPr="003B4DA6">
              <w:rPr>
                <w:sz w:val="28"/>
                <w:szCs w:val="28"/>
              </w:rPr>
              <w:lastRenderedPageBreak/>
              <w:t>дыхательные шумы,  оценить результаты  общего и биохимического анализов крови, рентгенографии  о</w:t>
            </w:r>
            <w:r w:rsidRPr="003B4DA6">
              <w:rPr>
                <w:sz w:val="28"/>
                <w:szCs w:val="28"/>
              </w:rPr>
              <w:t>р</w:t>
            </w:r>
            <w:r w:rsidRPr="003B4DA6">
              <w:rPr>
                <w:sz w:val="28"/>
                <w:szCs w:val="28"/>
              </w:rPr>
              <w:t>ганов грудной клетки, спирографии, бронхоскопии.</w:t>
            </w:r>
          </w:p>
        </w:tc>
      </w:tr>
      <w:tr w:rsidR="00BA68ED" w:rsidRPr="003B4DA6" w14:paraId="4033498E" w14:textId="77777777" w:rsidTr="004C1CE0">
        <w:tc>
          <w:tcPr>
            <w:tcW w:w="2580" w:type="dxa"/>
          </w:tcPr>
          <w:p w14:paraId="7F487E13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14:paraId="1B1999F0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Механизм действия  лекарственных  средств, примен</w:t>
            </w:r>
            <w:r w:rsidRPr="003B4DA6">
              <w:rPr>
                <w:sz w:val="28"/>
                <w:szCs w:val="28"/>
              </w:rPr>
              <w:t>я</w:t>
            </w:r>
            <w:r w:rsidRPr="003B4DA6">
              <w:rPr>
                <w:sz w:val="28"/>
                <w:szCs w:val="28"/>
              </w:rPr>
              <w:t>емых при лечении  ХБ и ХОБЛ (</w:t>
            </w:r>
            <w:proofErr w:type="spellStart"/>
            <w:r w:rsidRPr="003B4DA6">
              <w:rPr>
                <w:sz w:val="28"/>
                <w:szCs w:val="28"/>
              </w:rPr>
              <w:t>бронхолитики</w:t>
            </w:r>
            <w:proofErr w:type="spellEnd"/>
            <w:r w:rsidRPr="003B4DA6">
              <w:rPr>
                <w:sz w:val="28"/>
                <w:szCs w:val="28"/>
              </w:rPr>
              <w:t xml:space="preserve">,  </w:t>
            </w:r>
            <w:proofErr w:type="spellStart"/>
            <w:r w:rsidRPr="003B4DA6">
              <w:rPr>
                <w:sz w:val="28"/>
                <w:szCs w:val="28"/>
              </w:rPr>
              <w:t>мук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литики</w:t>
            </w:r>
            <w:proofErr w:type="spellEnd"/>
            <w:r w:rsidRPr="003B4DA6">
              <w:rPr>
                <w:sz w:val="28"/>
                <w:szCs w:val="28"/>
              </w:rPr>
              <w:t>, антибактериальные препараты,   иммуномод</w:t>
            </w:r>
            <w:r w:rsidRPr="003B4DA6">
              <w:rPr>
                <w:sz w:val="28"/>
                <w:szCs w:val="28"/>
              </w:rPr>
              <w:t>у</w:t>
            </w:r>
            <w:r w:rsidRPr="003B4DA6">
              <w:rPr>
                <w:sz w:val="28"/>
                <w:szCs w:val="28"/>
              </w:rPr>
              <w:t xml:space="preserve">ляторы,  </w:t>
            </w:r>
            <w:proofErr w:type="spellStart"/>
            <w:r w:rsidRPr="003B4DA6">
              <w:rPr>
                <w:sz w:val="28"/>
                <w:szCs w:val="28"/>
              </w:rPr>
              <w:t>дезагреганты</w:t>
            </w:r>
            <w:proofErr w:type="spellEnd"/>
            <w:r w:rsidRPr="003B4DA6">
              <w:rPr>
                <w:sz w:val="28"/>
                <w:szCs w:val="28"/>
              </w:rPr>
              <w:t xml:space="preserve">, </w:t>
            </w:r>
            <w:proofErr w:type="spellStart"/>
            <w:r w:rsidRPr="003B4DA6">
              <w:rPr>
                <w:sz w:val="28"/>
                <w:szCs w:val="28"/>
              </w:rPr>
              <w:t>глюкокортикостероиды</w:t>
            </w:r>
            <w:proofErr w:type="spellEnd"/>
            <w:r w:rsidRPr="003B4DA6">
              <w:rPr>
                <w:sz w:val="28"/>
                <w:szCs w:val="28"/>
              </w:rPr>
              <w:t xml:space="preserve">)   </w:t>
            </w:r>
          </w:p>
        </w:tc>
      </w:tr>
    </w:tbl>
    <w:p w14:paraId="0A999D5D" w14:textId="77777777" w:rsidR="00BA68ED" w:rsidRPr="005E5E20" w:rsidRDefault="00BA68ED" w:rsidP="00BD097C">
      <w:pPr>
        <w:spacing w:line="360" w:lineRule="auto"/>
        <w:jc w:val="both"/>
        <w:rPr>
          <w:b/>
          <w:sz w:val="28"/>
          <w:szCs w:val="28"/>
        </w:rPr>
      </w:pPr>
    </w:p>
    <w:p w14:paraId="4236A4EB" w14:textId="77777777" w:rsidR="00BA68ED" w:rsidRPr="005E5E20" w:rsidRDefault="00BA68ED" w:rsidP="008705F5">
      <w:pPr>
        <w:pStyle w:val="a5"/>
        <w:autoSpaceDN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E5E20">
        <w:rPr>
          <w:b/>
          <w:sz w:val="28"/>
          <w:szCs w:val="28"/>
        </w:rPr>
        <w:t>После изучения темы:</w:t>
      </w:r>
    </w:p>
    <w:p w14:paraId="4561A4B0" w14:textId="77777777" w:rsidR="00BA68ED" w:rsidRPr="003B4DA6" w:rsidRDefault="00BA68ED" w:rsidP="006877EE">
      <w:pPr>
        <w:autoSpaceDN w:val="0"/>
        <w:ind w:left="720"/>
        <w:jc w:val="both"/>
        <w:rPr>
          <w:sz w:val="28"/>
          <w:szCs w:val="28"/>
        </w:rPr>
      </w:pPr>
    </w:p>
    <w:p w14:paraId="4DF7BB32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Этиология и патогенез развития ХБ и ХОБЛ.</w:t>
      </w:r>
    </w:p>
    <w:p w14:paraId="33D53D0A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Факторы риска развития ХБ и ХОБЛ.</w:t>
      </w:r>
    </w:p>
    <w:p w14:paraId="1693743D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Классификация ХБ и ХОБЛ</w:t>
      </w:r>
    </w:p>
    <w:p w14:paraId="31DF0634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Клиническая картина ХБ и ХОБЛ.</w:t>
      </w:r>
    </w:p>
    <w:p w14:paraId="53FDBBA7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Лабораторные данные, рентгенологическая картина при ХБ и ХОБЛ</w:t>
      </w:r>
    </w:p>
    <w:p w14:paraId="4814C970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Дифференциальный диагноз.</w:t>
      </w:r>
    </w:p>
    <w:p w14:paraId="6080AA5F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Принципы лечения ХБ и ХОБЛ.</w:t>
      </w:r>
      <w:r w:rsidRPr="003B4DA6">
        <w:rPr>
          <w:b/>
          <w:i/>
          <w:sz w:val="28"/>
          <w:szCs w:val="28"/>
        </w:rPr>
        <w:t xml:space="preserve"> </w:t>
      </w:r>
    </w:p>
    <w:p w14:paraId="4314F2CD" w14:textId="77777777" w:rsidR="00BA68ED" w:rsidRPr="003B4DA6" w:rsidRDefault="00BA68ED" w:rsidP="006877EE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B4DA6">
        <w:rPr>
          <w:rFonts w:ascii="Times New Roman" w:hAnsi="Times New Roman"/>
          <w:sz w:val="28"/>
          <w:szCs w:val="28"/>
        </w:rPr>
        <w:t>Профилактика ХБ и ХОБЛ</w:t>
      </w:r>
    </w:p>
    <w:p w14:paraId="15B378B8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  <w:r w:rsidRPr="003B4DA6">
        <w:rPr>
          <w:b/>
          <w:szCs w:val="28"/>
        </w:rPr>
        <w:t xml:space="preserve">Обучающийся должен </w:t>
      </w:r>
      <w:r w:rsidRPr="003B4DA6">
        <w:rPr>
          <w:b/>
          <w:bCs/>
          <w:szCs w:val="28"/>
        </w:rPr>
        <w:t>уметь</w:t>
      </w:r>
      <w:r w:rsidRPr="003B4DA6">
        <w:rPr>
          <w:b/>
          <w:szCs w:val="28"/>
        </w:rPr>
        <w:t>:</w:t>
      </w:r>
    </w:p>
    <w:p w14:paraId="212AE0F2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3B4DA6">
        <w:rPr>
          <w:sz w:val="28"/>
          <w:szCs w:val="28"/>
        </w:rPr>
        <w:t>определить статус пациента: собрать анамнез, провести опрос п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3B4DA6">
        <w:rPr>
          <w:sz w:val="28"/>
          <w:szCs w:val="28"/>
        </w:rPr>
        <w:t>физикальное</w:t>
      </w:r>
      <w:proofErr w:type="spellEnd"/>
      <w:r w:rsidRPr="003B4DA6">
        <w:rPr>
          <w:sz w:val="28"/>
          <w:szCs w:val="28"/>
        </w:rPr>
        <w:t xml:space="preserve"> обследование пацие</w:t>
      </w:r>
      <w:r w:rsidRPr="003B4DA6">
        <w:rPr>
          <w:sz w:val="28"/>
          <w:szCs w:val="28"/>
        </w:rPr>
        <w:t>н</w:t>
      </w:r>
      <w:r w:rsidRPr="003B4DA6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3B4DA6">
        <w:rPr>
          <w:sz w:val="28"/>
          <w:szCs w:val="28"/>
        </w:rPr>
        <w:t>р</w:t>
      </w:r>
      <w:r w:rsidRPr="003B4DA6">
        <w:rPr>
          <w:sz w:val="28"/>
          <w:szCs w:val="28"/>
        </w:rPr>
        <w:t>ганов и систем у больного ХБ и ХОБЛ</w:t>
      </w:r>
      <w:r w:rsidRPr="003B4DA6">
        <w:rPr>
          <w:b/>
          <w:color w:val="008000"/>
          <w:sz w:val="28"/>
          <w:szCs w:val="28"/>
        </w:rPr>
        <w:t>;</w:t>
      </w:r>
    </w:p>
    <w:p w14:paraId="05045CF0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поставить предварительный диагноз и  наметить объем дополн</w:t>
      </w:r>
      <w:r w:rsidRPr="003B4DA6">
        <w:rPr>
          <w:sz w:val="28"/>
          <w:szCs w:val="28"/>
        </w:rPr>
        <w:t>и</w:t>
      </w:r>
      <w:r w:rsidRPr="003B4DA6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ХБ и ХОБЛ;</w:t>
      </w:r>
    </w:p>
    <w:p w14:paraId="136E1F6F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интерпретировать результаты наиболее распространенных мет</w:t>
      </w:r>
      <w:r w:rsidRPr="003B4DA6">
        <w:rPr>
          <w:sz w:val="28"/>
          <w:szCs w:val="28"/>
        </w:rPr>
        <w:t>о</w:t>
      </w:r>
      <w:r w:rsidRPr="003B4DA6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3B4DA6">
        <w:rPr>
          <w:sz w:val="28"/>
          <w:szCs w:val="28"/>
        </w:rPr>
        <w:t>ы</w:t>
      </w:r>
      <w:r w:rsidRPr="003B4DA6">
        <w:rPr>
          <w:sz w:val="28"/>
          <w:szCs w:val="28"/>
        </w:rPr>
        <w:t xml:space="preserve">явления ХБ и ХОБЛ; </w:t>
      </w:r>
    </w:p>
    <w:p w14:paraId="02B89A4D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сформулировать клинический диагноз с учетом МКБ-10 и совр</w:t>
      </w:r>
      <w:r w:rsidRPr="003B4DA6">
        <w:rPr>
          <w:sz w:val="28"/>
          <w:szCs w:val="28"/>
        </w:rPr>
        <w:t>е</w:t>
      </w:r>
      <w:r w:rsidRPr="003B4DA6">
        <w:rPr>
          <w:sz w:val="28"/>
          <w:szCs w:val="28"/>
        </w:rPr>
        <w:t xml:space="preserve">менных клинических классификаций </w:t>
      </w:r>
      <w:r w:rsidRPr="003B4DA6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3B4DA6">
        <w:rPr>
          <w:b/>
          <w:color w:val="008000"/>
          <w:sz w:val="28"/>
          <w:szCs w:val="28"/>
        </w:rPr>
        <w:t xml:space="preserve"> </w:t>
      </w:r>
    </w:p>
    <w:p w14:paraId="7F043F8E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bCs/>
          <w:sz w:val="28"/>
          <w:szCs w:val="28"/>
        </w:rPr>
        <w:t>обосновать</w:t>
      </w:r>
      <w:r w:rsidRPr="003B4DA6">
        <w:rPr>
          <w:b/>
          <w:bCs/>
          <w:sz w:val="28"/>
          <w:szCs w:val="28"/>
        </w:rPr>
        <w:t xml:space="preserve"> </w:t>
      </w:r>
      <w:r w:rsidRPr="003B4DA6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3B4DA6">
        <w:rPr>
          <w:bCs/>
          <w:sz w:val="28"/>
          <w:szCs w:val="28"/>
        </w:rPr>
        <w:t>ф</w:t>
      </w:r>
      <w:r w:rsidRPr="003B4DA6">
        <w:rPr>
          <w:bCs/>
          <w:sz w:val="28"/>
          <w:szCs w:val="28"/>
        </w:rPr>
        <w:t>и</w:t>
      </w:r>
      <w:r w:rsidRPr="003B4DA6">
        <w:rPr>
          <w:bCs/>
          <w:sz w:val="28"/>
          <w:szCs w:val="28"/>
        </w:rPr>
        <w:t>зикального</w:t>
      </w:r>
      <w:proofErr w:type="spellEnd"/>
      <w:r w:rsidRPr="003B4DA6">
        <w:rPr>
          <w:bCs/>
          <w:sz w:val="28"/>
          <w:szCs w:val="28"/>
        </w:rPr>
        <w:t xml:space="preserve"> и лабораторно-инструментального исследований;</w:t>
      </w:r>
    </w:p>
    <w:p w14:paraId="610724A5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bCs/>
          <w:sz w:val="28"/>
          <w:szCs w:val="28"/>
        </w:rPr>
        <w:t>составить алгоритм дифференциальной диагностики со сходны</w:t>
      </w:r>
      <w:r>
        <w:rPr>
          <w:bCs/>
          <w:sz w:val="28"/>
          <w:szCs w:val="28"/>
        </w:rPr>
        <w:t>м</w:t>
      </w:r>
      <w:r w:rsidRPr="003B4DA6">
        <w:rPr>
          <w:bCs/>
          <w:sz w:val="28"/>
          <w:szCs w:val="28"/>
        </w:rPr>
        <w:t>и заболевани</w:t>
      </w:r>
      <w:r>
        <w:rPr>
          <w:bCs/>
          <w:sz w:val="28"/>
          <w:szCs w:val="28"/>
        </w:rPr>
        <w:t>я</w:t>
      </w:r>
      <w:r w:rsidRPr="003B4DA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3B4DA6">
        <w:rPr>
          <w:bCs/>
          <w:sz w:val="28"/>
          <w:szCs w:val="28"/>
        </w:rPr>
        <w:t xml:space="preserve"> </w:t>
      </w:r>
      <w:r w:rsidRPr="003B4DA6">
        <w:rPr>
          <w:sz w:val="28"/>
          <w:szCs w:val="28"/>
        </w:rPr>
        <w:t>(бронхиальная астма, пневмония, туберкулез легких, рак ле</w:t>
      </w:r>
      <w:r w:rsidRPr="003B4DA6">
        <w:rPr>
          <w:sz w:val="28"/>
          <w:szCs w:val="28"/>
        </w:rPr>
        <w:t>г</w:t>
      </w:r>
      <w:r w:rsidRPr="003B4DA6">
        <w:rPr>
          <w:sz w:val="28"/>
          <w:szCs w:val="28"/>
        </w:rPr>
        <w:t>кого);</w:t>
      </w:r>
    </w:p>
    <w:p w14:paraId="6A15BAA9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5EA6D4BD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lastRenderedPageBreak/>
        <w:t>сформулировать показания к избранному методу лечения с уч</w:t>
      </w:r>
      <w:r w:rsidRPr="003B4DA6">
        <w:rPr>
          <w:sz w:val="28"/>
          <w:szCs w:val="28"/>
        </w:rPr>
        <w:t>е</w:t>
      </w:r>
      <w:r w:rsidRPr="003B4DA6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</w:t>
      </w:r>
      <w:r>
        <w:rPr>
          <w:sz w:val="28"/>
          <w:szCs w:val="28"/>
        </w:rPr>
        <w:t xml:space="preserve"> </w:t>
      </w:r>
      <w:r w:rsidRPr="003B4DA6">
        <w:rPr>
          <w:b/>
          <w:color w:val="008000"/>
          <w:sz w:val="28"/>
          <w:szCs w:val="28"/>
        </w:rPr>
        <w:t>;</w:t>
      </w:r>
      <w:r w:rsidRPr="003B4DA6">
        <w:rPr>
          <w:sz w:val="28"/>
          <w:szCs w:val="28"/>
        </w:rPr>
        <w:t xml:space="preserve"> </w:t>
      </w:r>
    </w:p>
    <w:p w14:paraId="413C2D5A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оказать неотложную помощь при развитии осложнений ХБ и ХОБЛ (бронхоспастический синдро</w:t>
      </w:r>
      <w:r>
        <w:rPr>
          <w:sz w:val="28"/>
          <w:szCs w:val="28"/>
        </w:rPr>
        <w:t>м</w:t>
      </w:r>
      <w:r w:rsidRPr="003B4DA6">
        <w:rPr>
          <w:sz w:val="28"/>
          <w:szCs w:val="28"/>
        </w:rPr>
        <w:t>, острая дыхательная недостаточность</w:t>
      </w:r>
      <w:r>
        <w:rPr>
          <w:sz w:val="28"/>
          <w:szCs w:val="28"/>
        </w:rPr>
        <w:t>, легочно-сердечная недостаточность</w:t>
      </w:r>
      <w:r w:rsidRPr="003B4DA6">
        <w:rPr>
          <w:sz w:val="28"/>
          <w:szCs w:val="28"/>
        </w:rPr>
        <w:t>) ;</w:t>
      </w:r>
    </w:p>
    <w:p w14:paraId="3CA4B59B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использовать в лечебной деятельности  методы  первичной и вт</w:t>
      </w:r>
      <w:r w:rsidRPr="003B4DA6">
        <w:rPr>
          <w:sz w:val="28"/>
          <w:szCs w:val="28"/>
        </w:rPr>
        <w:t>о</w:t>
      </w:r>
      <w:r w:rsidRPr="003B4DA6">
        <w:rPr>
          <w:sz w:val="28"/>
          <w:szCs w:val="28"/>
        </w:rPr>
        <w:t>ричной профилактики;</w:t>
      </w:r>
    </w:p>
    <w:p w14:paraId="15D7C1F8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11390596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  <w:r w:rsidRPr="003B4DA6">
        <w:rPr>
          <w:b/>
          <w:szCs w:val="28"/>
        </w:rPr>
        <w:t>Обучающийся должен в</w:t>
      </w:r>
      <w:r w:rsidRPr="003B4DA6">
        <w:rPr>
          <w:b/>
          <w:bCs/>
          <w:szCs w:val="28"/>
        </w:rPr>
        <w:t>ладеть</w:t>
      </w:r>
      <w:r w:rsidRPr="003B4DA6">
        <w:rPr>
          <w:b/>
          <w:szCs w:val="28"/>
        </w:rPr>
        <w:t>:</w:t>
      </w:r>
    </w:p>
    <w:p w14:paraId="539811B3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0BEBE170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методами общеклинического обследования больных с ХБ и ХОБЛ  (ПК-5);</w:t>
      </w:r>
    </w:p>
    <w:p w14:paraId="73343E41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интерпретацией результатов лабораторных и инструментальных   м</w:t>
      </w:r>
      <w:r w:rsidRPr="00A905B3">
        <w:rPr>
          <w:sz w:val="28"/>
          <w:szCs w:val="28"/>
        </w:rPr>
        <w:t>е</w:t>
      </w:r>
      <w:r w:rsidRPr="00A905B3">
        <w:rPr>
          <w:sz w:val="28"/>
          <w:szCs w:val="28"/>
        </w:rPr>
        <w:t>тодов диагностики (ПК-6);</w:t>
      </w:r>
    </w:p>
    <w:p w14:paraId="36454923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B139191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58C436F3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основными врачебными  лечебными мероприятиями при ХБ и ХОБЛ (ПК-8);</w:t>
      </w:r>
    </w:p>
    <w:p w14:paraId="7A7CE8DB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диагностики и интенсивной терапии при неотложных и угрожающих жизни состояниях (бронхоспастический синдром, острая дыхательная недостаточность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леочно</w:t>
      </w:r>
      <w:proofErr w:type="spellEnd"/>
      <w:r>
        <w:rPr>
          <w:sz w:val="28"/>
          <w:szCs w:val="28"/>
        </w:rPr>
        <w:t>-сердечная недостаточность</w:t>
      </w:r>
      <w:r w:rsidRPr="00A905B3">
        <w:rPr>
          <w:sz w:val="28"/>
          <w:szCs w:val="28"/>
        </w:rPr>
        <w:t>) (ПК-10, ПК-11)</w:t>
      </w:r>
      <w:r w:rsidRPr="005E5E20">
        <w:rPr>
          <w:sz w:val="28"/>
          <w:szCs w:val="28"/>
        </w:rPr>
        <w:t xml:space="preserve">; </w:t>
      </w:r>
    </w:p>
    <w:p w14:paraId="24FE1EEF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43F57697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навыками  врачебной этики и медицинской деонтологии.</w:t>
      </w:r>
    </w:p>
    <w:p w14:paraId="3AD34870" w14:textId="77777777" w:rsidR="00BA68ED" w:rsidRDefault="00BA68ED" w:rsidP="00A905B3">
      <w:pPr>
        <w:spacing w:line="276" w:lineRule="auto"/>
        <w:jc w:val="both"/>
        <w:rPr>
          <w:sz w:val="28"/>
          <w:szCs w:val="28"/>
        </w:rPr>
      </w:pPr>
    </w:p>
    <w:p w14:paraId="568EB266" w14:textId="77777777" w:rsidR="00BA68ED" w:rsidRDefault="00BA68ED" w:rsidP="00A905B3">
      <w:pPr>
        <w:pStyle w:val="11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3B5ED85C" w14:textId="77777777" w:rsidR="00BA68ED" w:rsidRDefault="00BA68ED" w:rsidP="00A905B3">
      <w:pPr>
        <w:jc w:val="both"/>
        <w:rPr>
          <w:b/>
          <w:sz w:val="28"/>
          <w:szCs w:val="28"/>
        </w:rPr>
      </w:pPr>
    </w:p>
    <w:p w14:paraId="409F0B14" w14:textId="77777777" w:rsidR="00BA68ED" w:rsidRPr="00B97A00" w:rsidRDefault="00BA68ED" w:rsidP="00A905B3">
      <w:pPr>
        <w:jc w:val="both"/>
        <w:rPr>
          <w:sz w:val="28"/>
          <w:szCs w:val="28"/>
        </w:rPr>
      </w:pPr>
      <w:r w:rsidRPr="00B97A00">
        <w:rPr>
          <w:b/>
          <w:sz w:val="28"/>
          <w:szCs w:val="28"/>
        </w:rPr>
        <w:t xml:space="preserve">Задания для самостоятельной </w:t>
      </w:r>
      <w:r w:rsidRPr="005E5E20">
        <w:rPr>
          <w:b/>
          <w:sz w:val="28"/>
          <w:szCs w:val="28"/>
        </w:rPr>
        <w:t xml:space="preserve"> </w:t>
      </w:r>
      <w:r w:rsidRPr="00B97A00">
        <w:rPr>
          <w:b/>
          <w:sz w:val="28"/>
          <w:szCs w:val="28"/>
        </w:rPr>
        <w:t xml:space="preserve"> работы обучающихся по указанной теме:</w:t>
      </w:r>
    </w:p>
    <w:p w14:paraId="3078C6F3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24751319" w14:textId="77777777" w:rsidR="00BA68ED" w:rsidRPr="005E5E20" w:rsidRDefault="00BA68ED" w:rsidP="003B4DA6">
      <w:pPr>
        <w:ind w:left="360"/>
        <w:jc w:val="both"/>
        <w:rPr>
          <w:sz w:val="28"/>
          <w:szCs w:val="28"/>
        </w:rPr>
      </w:pPr>
      <w:r w:rsidRPr="005E5E20">
        <w:rPr>
          <w:sz w:val="28"/>
          <w:szCs w:val="28"/>
        </w:rPr>
        <w:t>1. Ознакомиться с теоретическим материалом по теме занятия с использ</w:t>
      </w:r>
      <w:r w:rsidRPr="005E5E20">
        <w:rPr>
          <w:sz w:val="28"/>
          <w:szCs w:val="28"/>
        </w:rPr>
        <w:t>о</w:t>
      </w:r>
      <w:r w:rsidRPr="005E5E20">
        <w:rPr>
          <w:sz w:val="28"/>
          <w:szCs w:val="28"/>
        </w:rPr>
        <w:t>ванием конспектов лекций, рекомендуемой учебной литературой.</w:t>
      </w:r>
    </w:p>
    <w:p w14:paraId="3A6A701D" w14:textId="77777777" w:rsidR="00BA68ED" w:rsidRPr="005E5E20" w:rsidRDefault="00BA68ED" w:rsidP="003B4DA6">
      <w:pPr>
        <w:ind w:left="360"/>
        <w:jc w:val="both"/>
        <w:rPr>
          <w:sz w:val="28"/>
          <w:szCs w:val="28"/>
        </w:rPr>
      </w:pPr>
      <w:r w:rsidRPr="005E5E20">
        <w:rPr>
          <w:sz w:val="28"/>
          <w:szCs w:val="28"/>
        </w:rPr>
        <w:t>2. Ответить на вопросы для самоконтроля:</w:t>
      </w:r>
    </w:p>
    <w:p w14:paraId="205BCDB2" w14:textId="77777777" w:rsidR="00BA68ED" w:rsidRPr="003B4DA6" w:rsidRDefault="00BA68ED" w:rsidP="003B4DA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E5E20">
        <w:rPr>
          <w:sz w:val="28"/>
          <w:szCs w:val="28"/>
        </w:rPr>
        <w:t>Этиология и патогенез развития ХБ и ХОБЛ</w:t>
      </w:r>
      <w:r w:rsidRPr="003B4DA6">
        <w:rPr>
          <w:sz w:val="28"/>
          <w:szCs w:val="28"/>
        </w:rPr>
        <w:t>.</w:t>
      </w:r>
    </w:p>
    <w:p w14:paraId="7CEEF23D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Факторы риска ХБ и ХОБЛ.</w:t>
      </w:r>
    </w:p>
    <w:p w14:paraId="75D0006C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lastRenderedPageBreak/>
        <w:t>Классификация ХБ и ХОБЛ.</w:t>
      </w:r>
    </w:p>
    <w:p w14:paraId="47AD2F96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Клиническая картина и диагностические критерии ХБ и ХОБЛ.</w:t>
      </w:r>
    </w:p>
    <w:p w14:paraId="5A076D2D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Лабораторные данные, рентгенологические данные при ХБ и ХОБЛ.</w:t>
      </w:r>
    </w:p>
    <w:p w14:paraId="69F42F76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Дифференциальный диагноз.</w:t>
      </w:r>
    </w:p>
    <w:p w14:paraId="57CDB315" w14:textId="77777777" w:rsidR="00BA68E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Принципы лечения ХБ и ХОБЛ.</w:t>
      </w:r>
    </w:p>
    <w:p w14:paraId="095C1814" w14:textId="77777777" w:rsidR="00BA68ED" w:rsidRPr="00A905B3" w:rsidRDefault="00BA68ED" w:rsidP="00A905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b/>
          <w:i/>
        </w:rPr>
        <w:t xml:space="preserve"> </w:t>
      </w:r>
      <w:r w:rsidRPr="00A905B3">
        <w:rPr>
          <w:sz w:val="28"/>
          <w:szCs w:val="28"/>
        </w:rPr>
        <w:t>Профилактика ХБ и ХОБЛ.</w:t>
      </w:r>
    </w:p>
    <w:p w14:paraId="2D147CE0" w14:textId="77777777" w:rsidR="00BA68ED" w:rsidRPr="00A905B3" w:rsidRDefault="00BA68ED" w:rsidP="00A905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905B3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</w:p>
    <w:p w14:paraId="6A7EDFC9" w14:textId="77777777" w:rsidR="00A829B1" w:rsidRPr="008064D9" w:rsidRDefault="00BA68ED" w:rsidP="00A829B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829B1" w:rsidRPr="008064D9">
        <w:rPr>
          <w:b/>
          <w:sz w:val="28"/>
          <w:szCs w:val="28"/>
        </w:rPr>
        <w:t xml:space="preserve">Тесты </w:t>
      </w:r>
      <w:r w:rsidR="00A829B1" w:rsidRPr="008064D9">
        <w:rPr>
          <w:b/>
          <w:sz w:val="28"/>
          <w:szCs w:val="28"/>
          <w:lang w:val="en-US"/>
        </w:rPr>
        <w:t>I</w:t>
      </w:r>
      <w:r w:rsidR="00A829B1" w:rsidRPr="008064D9">
        <w:rPr>
          <w:b/>
          <w:sz w:val="28"/>
          <w:szCs w:val="28"/>
        </w:rPr>
        <w:t xml:space="preserve"> типа </w:t>
      </w:r>
      <w:r w:rsidR="00A829B1" w:rsidRPr="008064D9">
        <w:rPr>
          <w:sz w:val="28"/>
          <w:szCs w:val="28"/>
        </w:rPr>
        <w:t>(выберите один наиболее правильный ответ).</w:t>
      </w:r>
    </w:p>
    <w:p w14:paraId="205C02C1" w14:textId="77777777" w:rsidR="00A829B1" w:rsidRPr="008064D9" w:rsidRDefault="00A829B1" w:rsidP="00A829B1">
      <w:pPr>
        <w:pStyle w:val="3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64D9">
        <w:rPr>
          <w:rFonts w:ascii="Times New Roman" w:hAnsi="Times New Roman"/>
          <w:sz w:val="28"/>
          <w:szCs w:val="28"/>
        </w:rPr>
        <w:t>НАЗОВИТЕ НАИБОЛЕЕ ХАРАКТЕРНУЮ ОКРАСКУ КОЖНЫХ П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КРОВОВ ПРИ ХРОНИЧЕСКОМ ОБСТРУКТИВНОМ БРОНХИТЕ</w:t>
      </w:r>
      <w:r>
        <w:rPr>
          <w:rFonts w:ascii="Times New Roman" w:hAnsi="Times New Roman"/>
          <w:sz w:val="28"/>
          <w:szCs w:val="28"/>
        </w:rPr>
        <w:t xml:space="preserve"> (ПК-5)</w:t>
      </w:r>
    </w:p>
    <w:p w14:paraId="04E26CB3" w14:textId="77777777" w:rsidR="00A829B1" w:rsidRPr="008064D9" w:rsidRDefault="00A829B1" w:rsidP="00A829B1">
      <w:pPr>
        <w:pStyle w:val="a6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 Вишневый румянец щек</w:t>
      </w:r>
    </w:p>
    <w:p w14:paraId="7D70C68C" w14:textId="77777777" w:rsidR="00A829B1" w:rsidRPr="008064D9" w:rsidRDefault="00A829B1" w:rsidP="00A829B1">
      <w:pPr>
        <w:pStyle w:val="a6"/>
        <w:tabs>
          <w:tab w:val="left" w:pos="3948"/>
        </w:tabs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64D9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064D9">
        <w:rPr>
          <w:rFonts w:ascii="Times New Roman" w:hAnsi="Times New Roman"/>
          <w:sz w:val="28"/>
          <w:szCs w:val="28"/>
        </w:rPr>
        <w:t>мраморный</w:t>
      </w:r>
      <w:proofErr w:type="gramEnd"/>
      <w:r w:rsidRPr="008064D9">
        <w:rPr>
          <w:rFonts w:ascii="Times New Roman" w:hAnsi="Times New Roman"/>
          <w:sz w:val="28"/>
          <w:szCs w:val="28"/>
        </w:rPr>
        <w:t>», холодный на ощупь</w:t>
      </w:r>
    </w:p>
    <w:p w14:paraId="6A7DD98D" w14:textId="77777777" w:rsidR="00A829B1" w:rsidRPr="008064D9" w:rsidRDefault="00A829B1" w:rsidP="00A829B1">
      <w:pPr>
        <w:pStyle w:val="a6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>. Бледность кожных покровов.</w:t>
      </w:r>
    </w:p>
    <w:p w14:paraId="790FD740" w14:textId="77777777" w:rsidR="00A829B1" w:rsidRPr="008064D9" w:rsidRDefault="00A829B1" w:rsidP="00A829B1">
      <w:pPr>
        <w:pStyle w:val="a6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>. Диффузный цианоз, теплый на ощупь</w:t>
      </w:r>
    </w:p>
    <w:p w14:paraId="6FC1BB11" w14:textId="77777777" w:rsidR="00A829B1" w:rsidRDefault="00A829B1" w:rsidP="00A829B1">
      <w:pPr>
        <w:pStyle w:val="a6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64D9">
        <w:rPr>
          <w:rFonts w:ascii="Times New Roman" w:hAnsi="Times New Roman"/>
          <w:sz w:val="28"/>
          <w:szCs w:val="28"/>
        </w:rPr>
        <w:t xml:space="preserve">. Цвет кожи не изменен </w:t>
      </w:r>
    </w:p>
    <w:p w14:paraId="76326EF0" w14:textId="77777777" w:rsidR="00A829B1" w:rsidRPr="002E26E5" w:rsidRDefault="00A829B1" w:rsidP="00A829B1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26E5">
        <w:rPr>
          <w:rFonts w:ascii="Times New Roman" w:hAnsi="Times New Roman"/>
          <w:sz w:val="28"/>
          <w:szCs w:val="28"/>
        </w:rPr>
        <w:t>Эталон ответа: 4</w:t>
      </w:r>
    </w:p>
    <w:p w14:paraId="06076D67" w14:textId="42E1C63D" w:rsidR="00BA68ED" w:rsidRPr="003B4DA6" w:rsidRDefault="00BA68ED" w:rsidP="003B4DA6">
      <w:pPr>
        <w:jc w:val="both"/>
        <w:rPr>
          <w:sz w:val="28"/>
          <w:szCs w:val="28"/>
        </w:rPr>
      </w:pPr>
    </w:p>
    <w:p w14:paraId="65FCBB98" w14:textId="77777777" w:rsidR="00BA68ED" w:rsidRPr="00587907" w:rsidRDefault="00BA68ED" w:rsidP="00A905B3">
      <w:pPr>
        <w:jc w:val="both"/>
        <w:rPr>
          <w:sz w:val="28"/>
          <w:szCs w:val="28"/>
        </w:rPr>
      </w:pP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обуч</w:t>
      </w:r>
      <w:r w:rsidRPr="002811B7">
        <w:rPr>
          <w:b/>
          <w:sz w:val="28"/>
          <w:szCs w:val="28"/>
        </w:rPr>
        <w:t>а</w:t>
      </w:r>
      <w:r w:rsidRPr="002811B7">
        <w:rPr>
          <w:b/>
          <w:sz w:val="28"/>
          <w:szCs w:val="28"/>
        </w:rPr>
        <w:t>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2BB59262" w14:textId="77777777" w:rsidR="00BA68ED" w:rsidRPr="003B4DA6" w:rsidRDefault="00BA68ED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BA68ED" w:rsidRPr="003B4DA6" w14:paraId="7CAF9040" w14:textId="77777777" w:rsidTr="00337698">
        <w:tc>
          <w:tcPr>
            <w:tcW w:w="720" w:type="dxa"/>
          </w:tcPr>
          <w:p w14:paraId="6FBD7D1C" w14:textId="77777777" w:rsidR="00BA68ED" w:rsidRPr="003B4DA6" w:rsidRDefault="00BA68ED" w:rsidP="00134382">
            <w:pPr>
              <w:jc w:val="center"/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№ </w:t>
            </w:r>
          </w:p>
          <w:p w14:paraId="53758E43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5FDF7A2D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Содержание </w:t>
            </w:r>
          </w:p>
          <w:p w14:paraId="1B5F0863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3B4DA6">
              <w:rPr>
                <w:b/>
                <w:sz w:val="28"/>
                <w:szCs w:val="28"/>
              </w:rPr>
              <w:t xml:space="preserve">работы обучающихся </w:t>
            </w:r>
          </w:p>
        </w:tc>
        <w:tc>
          <w:tcPr>
            <w:tcW w:w="4191" w:type="dxa"/>
          </w:tcPr>
          <w:p w14:paraId="27D170FE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Цель </w:t>
            </w:r>
          </w:p>
          <w:p w14:paraId="28E88E80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>и характер деятельности об</w:t>
            </w:r>
            <w:r w:rsidRPr="003B4DA6">
              <w:rPr>
                <w:b/>
                <w:sz w:val="28"/>
                <w:szCs w:val="28"/>
              </w:rPr>
              <w:t>у</w:t>
            </w:r>
            <w:r w:rsidRPr="003B4DA6">
              <w:rPr>
                <w:b/>
                <w:sz w:val="28"/>
                <w:szCs w:val="28"/>
              </w:rPr>
              <w:t>чающихся</w:t>
            </w:r>
          </w:p>
        </w:tc>
      </w:tr>
      <w:tr w:rsidR="00BA68ED" w:rsidRPr="003B4DA6" w14:paraId="313B1F02" w14:textId="77777777" w:rsidTr="00337698">
        <w:tc>
          <w:tcPr>
            <w:tcW w:w="720" w:type="dxa"/>
          </w:tcPr>
          <w:p w14:paraId="763DD996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DD156E3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Курация тематических бол</w:t>
            </w:r>
            <w:r w:rsidRPr="003B4DA6">
              <w:rPr>
                <w:sz w:val="28"/>
                <w:szCs w:val="28"/>
              </w:rPr>
              <w:t>ь</w:t>
            </w:r>
            <w:r w:rsidRPr="003B4DA6">
              <w:rPr>
                <w:sz w:val="28"/>
                <w:szCs w:val="28"/>
              </w:rPr>
              <w:t>ных с ХБ и ХОБЛ</w:t>
            </w:r>
          </w:p>
        </w:tc>
        <w:tc>
          <w:tcPr>
            <w:tcW w:w="4191" w:type="dxa"/>
          </w:tcPr>
          <w:p w14:paraId="22FF24FF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Умение собрать анамнез, пров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 xml:space="preserve">сти </w:t>
            </w:r>
            <w:proofErr w:type="spellStart"/>
            <w:r w:rsidRPr="003B4DA6">
              <w:rPr>
                <w:sz w:val="28"/>
                <w:szCs w:val="28"/>
              </w:rPr>
              <w:t>физикальное</w:t>
            </w:r>
            <w:proofErr w:type="spellEnd"/>
            <w:r w:rsidRPr="003B4DA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BA68ED" w:rsidRPr="003B4DA6" w14:paraId="75ACC25C" w14:textId="77777777" w:rsidTr="00337698">
        <w:tc>
          <w:tcPr>
            <w:tcW w:w="720" w:type="dxa"/>
          </w:tcPr>
          <w:p w14:paraId="4421576F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4E2410A5" w14:textId="77777777" w:rsidR="00BA68ED" w:rsidRPr="003B4DA6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Посещение с больными  л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3B4DA6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89F632E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Участие в обследовании, (рен</w:t>
            </w:r>
            <w:r w:rsidRPr="003B4DA6">
              <w:rPr>
                <w:sz w:val="28"/>
                <w:szCs w:val="28"/>
              </w:rPr>
              <w:t>т</w:t>
            </w:r>
            <w:r w:rsidRPr="003B4DA6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3B4DA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отложной и скорой медицинской </w:t>
            </w:r>
            <w:r w:rsidRPr="003B4DA6">
              <w:rPr>
                <w:sz w:val="28"/>
                <w:szCs w:val="28"/>
              </w:rPr>
              <w:t xml:space="preserve">помощи при  </w:t>
            </w:r>
            <w:r>
              <w:rPr>
                <w:sz w:val="28"/>
                <w:szCs w:val="28"/>
              </w:rPr>
              <w:t xml:space="preserve"> осложнениях ХОБЛ (ПК-6, ПК-8, ПК-10, ПК-11)</w:t>
            </w:r>
            <w:r w:rsidRPr="003B4DA6">
              <w:rPr>
                <w:sz w:val="28"/>
                <w:szCs w:val="28"/>
              </w:rPr>
              <w:t>.</w:t>
            </w:r>
          </w:p>
        </w:tc>
      </w:tr>
      <w:tr w:rsidR="00BA68ED" w:rsidRPr="003B4DA6" w14:paraId="3B3967AC" w14:textId="77777777" w:rsidTr="00337698">
        <w:tc>
          <w:tcPr>
            <w:tcW w:w="720" w:type="dxa"/>
          </w:tcPr>
          <w:p w14:paraId="7FA93DC7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AB3ECF6" w14:textId="77777777" w:rsidR="00BA68ED" w:rsidRPr="003B4DA6" w:rsidRDefault="00BA68ED" w:rsidP="00337698">
            <w:pPr>
              <w:ind w:hanging="70"/>
              <w:rPr>
                <w:spacing w:val="-12"/>
                <w:sz w:val="28"/>
                <w:szCs w:val="28"/>
              </w:rPr>
            </w:pPr>
            <w:r w:rsidRPr="003B4DA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3B4DA6">
              <w:rPr>
                <w:spacing w:val="-12"/>
                <w:sz w:val="28"/>
                <w:szCs w:val="28"/>
              </w:rPr>
              <w:t>ь</w:t>
            </w:r>
            <w:r w:rsidRPr="003B4DA6">
              <w:rPr>
                <w:spacing w:val="-12"/>
                <w:sz w:val="28"/>
                <w:szCs w:val="28"/>
              </w:rPr>
              <w:t>ных исследований больных ХБ и ХОБЛ. Оформление истории б</w:t>
            </w:r>
            <w:r w:rsidRPr="003B4DA6">
              <w:rPr>
                <w:spacing w:val="-12"/>
                <w:sz w:val="28"/>
                <w:szCs w:val="28"/>
              </w:rPr>
              <w:t>о</w:t>
            </w:r>
            <w:r w:rsidRPr="003B4DA6">
              <w:rPr>
                <w:spacing w:val="-12"/>
                <w:sz w:val="28"/>
                <w:szCs w:val="28"/>
              </w:rPr>
              <w:t>лезни курируемого больного</w:t>
            </w:r>
            <w:r>
              <w:rPr>
                <w:spacing w:val="-12"/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039661FA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Умение интерпретировать р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сп</w:t>
            </w:r>
            <w:r w:rsidRPr="003B4DA6">
              <w:rPr>
                <w:sz w:val="28"/>
                <w:szCs w:val="28"/>
              </w:rPr>
              <w:t>и</w:t>
            </w:r>
            <w:r w:rsidRPr="003B4DA6">
              <w:rPr>
                <w:sz w:val="28"/>
                <w:szCs w:val="28"/>
              </w:rPr>
              <w:lastRenderedPageBreak/>
              <w:t>рограмм, рентгенограмм,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A68ED" w:rsidRPr="003B4DA6" w14:paraId="28860955" w14:textId="77777777" w:rsidTr="00337698">
        <w:tc>
          <w:tcPr>
            <w:tcW w:w="720" w:type="dxa"/>
          </w:tcPr>
          <w:p w14:paraId="244AFFA3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6C3DD4FF" w14:textId="77777777" w:rsidR="00BA68ED" w:rsidRPr="003B4DA6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3B4DA6">
              <w:rPr>
                <w:sz w:val="28"/>
                <w:szCs w:val="28"/>
              </w:rPr>
              <w:t>тр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>нинговыми</w:t>
            </w:r>
            <w:proofErr w:type="spellEnd"/>
            <w:r w:rsidRPr="003B4DA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1B21311A" w14:textId="77777777" w:rsidR="00BA68ED" w:rsidRDefault="00BA68ED" w:rsidP="0033769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Закрепление знаний по теме, с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мопроверка уровня усвоения м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63656CAA" w14:textId="77777777" w:rsidR="00BA68ED" w:rsidRDefault="00BA68ED" w:rsidP="00337698">
            <w:pPr>
              <w:jc w:val="both"/>
              <w:rPr>
                <w:b/>
                <w:sz w:val="28"/>
                <w:szCs w:val="28"/>
              </w:rPr>
            </w:pPr>
          </w:p>
          <w:p w14:paraId="450694C4" w14:textId="77777777" w:rsidR="00BA68ED" w:rsidRPr="003B4DA6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68ED" w:rsidRPr="003B4DA6" w14:paraId="0C714A32" w14:textId="77777777" w:rsidTr="00337698">
        <w:tc>
          <w:tcPr>
            <w:tcW w:w="720" w:type="dxa"/>
          </w:tcPr>
          <w:p w14:paraId="3920CB76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A2A2F94" w14:textId="77777777" w:rsidR="00BA68ED" w:rsidRPr="00337698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7F702611" w14:textId="77777777" w:rsidR="00BA68ED" w:rsidRPr="003B4DA6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3828EB" w14:textId="77777777" w:rsidR="00BA68E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</w:p>
    <w:p w14:paraId="1286A786" w14:textId="77777777" w:rsidR="00BA68E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>Выполнить другие задания, предусмотренные рабочей программой ди</w:t>
      </w:r>
      <w:r w:rsidRPr="005D2A12">
        <w:rPr>
          <w:b/>
          <w:sz w:val="28"/>
          <w:szCs w:val="28"/>
        </w:rPr>
        <w:t>с</w:t>
      </w:r>
      <w:r w:rsidRPr="005D2A12">
        <w:rPr>
          <w:b/>
          <w:sz w:val="28"/>
          <w:szCs w:val="28"/>
        </w:rPr>
        <w:t xml:space="preserve">циплины </w:t>
      </w:r>
    </w:p>
    <w:p w14:paraId="52D585BD" w14:textId="77777777" w:rsidR="00BA68ED" w:rsidRPr="003B4DA6" w:rsidRDefault="00BA68ED" w:rsidP="001D145F">
      <w:pPr>
        <w:spacing w:line="360" w:lineRule="auto"/>
        <w:jc w:val="both"/>
        <w:rPr>
          <w:sz w:val="28"/>
          <w:szCs w:val="28"/>
        </w:rPr>
      </w:pPr>
    </w:p>
    <w:p w14:paraId="64787721" w14:textId="77777777" w:rsidR="00BA68ED" w:rsidRPr="003B4DA6" w:rsidRDefault="00BA68ED" w:rsidP="001D145F">
      <w:pPr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B4DA6">
        <w:rPr>
          <w:sz w:val="28"/>
          <w:szCs w:val="28"/>
        </w:rPr>
        <w:t>ешение ситуационных задач (образец типовой задачи)</w:t>
      </w:r>
    </w:p>
    <w:p w14:paraId="412D517A" w14:textId="77777777" w:rsidR="00A829B1" w:rsidRPr="008064D9" w:rsidRDefault="00A829B1" w:rsidP="00A829B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8064D9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задачи </w:t>
      </w:r>
    </w:p>
    <w:p w14:paraId="029B84E6" w14:textId="77777777" w:rsidR="00A829B1" w:rsidRPr="008064D9" w:rsidRDefault="00A829B1" w:rsidP="00A829B1">
      <w:pPr>
        <w:ind w:firstLine="709"/>
        <w:jc w:val="both"/>
        <w:rPr>
          <w:sz w:val="28"/>
          <w:szCs w:val="28"/>
        </w:rPr>
      </w:pPr>
      <w:r w:rsidRPr="008064D9">
        <w:rPr>
          <w:sz w:val="28"/>
          <w:szCs w:val="28"/>
        </w:rPr>
        <w:t>Больной Н., 57 лет, строитель, поступил в клинику с жалобами на пр</w:t>
      </w:r>
      <w:r w:rsidRPr="008064D9">
        <w:rPr>
          <w:sz w:val="28"/>
          <w:szCs w:val="28"/>
        </w:rPr>
        <w:t>и</w:t>
      </w:r>
      <w:r w:rsidRPr="008064D9">
        <w:rPr>
          <w:sz w:val="28"/>
          <w:szCs w:val="28"/>
        </w:rPr>
        <w:t xml:space="preserve">ступообразный кашель с трудноотделяемой </w:t>
      </w:r>
      <w:proofErr w:type="spellStart"/>
      <w:r w:rsidRPr="008064D9">
        <w:rPr>
          <w:sz w:val="28"/>
          <w:szCs w:val="28"/>
        </w:rPr>
        <w:t>слизисто</w:t>
      </w:r>
      <w:proofErr w:type="spellEnd"/>
      <w:r w:rsidRPr="008064D9">
        <w:rPr>
          <w:sz w:val="28"/>
          <w:szCs w:val="28"/>
        </w:rPr>
        <w:t>-гнойной мокротой, одышку при небольшой физической нагрузке, слабость, субфебрильную те</w:t>
      </w:r>
      <w:r w:rsidRPr="008064D9">
        <w:rPr>
          <w:sz w:val="28"/>
          <w:szCs w:val="28"/>
        </w:rPr>
        <w:t>м</w:t>
      </w:r>
      <w:r w:rsidRPr="008064D9">
        <w:rPr>
          <w:sz w:val="28"/>
          <w:szCs w:val="28"/>
        </w:rPr>
        <w:t>пературу. Болен много лет, часто лечился у терапевта по поводу ОРЗ, хрон</w:t>
      </w:r>
      <w:r w:rsidRPr="008064D9">
        <w:rPr>
          <w:sz w:val="28"/>
          <w:szCs w:val="28"/>
        </w:rPr>
        <w:t>и</w:t>
      </w:r>
      <w:r w:rsidRPr="008064D9">
        <w:rPr>
          <w:sz w:val="28"/>
          <w:szCs w:val="28"/>
        </w:rPr>
        <w:t>ческого бронхита. На протяжении последних лет отмечает ухудшение сост</w:t>
      </w:r>
      <w:r w:rsidRPr="008064D9">
        <w:rPr>
          <w:sz w:val="28"/>
          <w:szCs w:val="28"/>
        </w:rPr>
        <w:t>о</w:t>
      </w:r>
      <w:r w:rsidRPr="008064D9">
        <w:rPr>
          <w:sz w:val="28"/>
          <w:szCs w:val="28"/>
        </w:rPr>
        <w:t>яния: появление и прогрессирование одышки, затруднение отхождения мо</w:t>
      </w:r>
      <w:r w:rsidRPr="008064D9">
        <w:rPr>
          <w:sz w:val="28"/>
          <w:szCs w:val="28"/>
        </w:rPr>
        <w:t>к</w:t>
      </w:r>
      <w:r w:rsidRPr="008064D9">
        <w:rPr>
          <w:sz w:val="28"/>
          <w:szCs w:val="28"/>
        </w:rPr>
        <w:t xml:space="preserve">роты, снижение работоспособности. </w:t>
      </w:r>
      <w:r w:rsidRPr="008064D9">
        <w:rPr>
          <w:sz w:val="28"/>
          <w:szCs w:val="28"/>
          <w:u w:val="single"/>
        </w:rPr>
        <w:t>В анамнезе</w:t>
      </w:r>
      <w:r w:rsidRPr="008064D9">
        <w:rPr>
          <w:sz w:val="28"/>
          <w:szCs w:val="28"/>
        </w:rPr>
        <w:t>: длительный срок курения (40 лет), работа, связанная с частыми переохлаждениями.</w:t>
      </w:r>
    </w:p>
    <w:p w14:paraId="23461B49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t>Объективно</w:t>
      </w:r>
      <w:r w:rsidRPr="008064D9">
        <w:rPr>
          <w:sz w:val="28"/>
          <w:szCs w:val="28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8064D9">
        <w:rPr>
          <w:sz w:val="28"/>
          <w:szCs w:val="28"/>
        </w:rPr>
        <w:sym w:font="Symbol" w:char="F0B1"/>
      </w:r>
      <w:r w:rsidRPr="008064D9">
        <w:rPr>
          <w:sz w:val="28"/>
          <w:szCs w:val="28"/>
        </w:rPr>
        <w:t xml:space="preserve">2см. </w:t>
      </w:r>
      <w:proofErr w:type="spellStart"/>
      <w:r w:rsidRPr="008064D9">
        <w:rPr>
          <w:sz w:val="28"/>
          <w:szCs w:val="28"/>
        </w:rPr>
        <w:t>Аускультативно</w:t>
      </w:r>
      <w:proofErr w:type="spellEnd"/>
      <w:r w:rsidRPr="008064D9">
        <w:rPr>
          <w:sz w:val="28"/>
          <w:szCs w:val="28"/>
        </w:rPr>
        <w:t xml:space="preserve"> над легкими – ослабленное дыхание с удлиненным выдохом, рассеянные с</w:t>
      </w:r>
      <w:r w:rsidRPr="008064D9">
        <w:rPr>
          <w:sz w:val="28"/>
          <w:szCs w:val="28"/>
        </w:rPr>
        <w:t>у</w:t>
      </w:r>
      <w:r w:rsidRPr="008064D9">
        <w:rPr>
          <w:sz w:val="28"/>
          <w:szCs w:val="28"/>
        </w:rPr>
        <w:t>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</w:t>
      </w:r>
      <w:r w:rsidRPr="008064D9">
        <w:rPr>
          <w:sz w:val="28"/>
          <w:szCs w:val="28"/>
        </w:rPr>
        <w:t>е</w:t>
      </w:r>
      <w:r w:rsidRPr="008064D9">
        <w:rPr>
          <w:sz w:val="28"/>
          <w:szCs w:val="28"/>
        </w:rPr>
        <w:t>чень выступает из-под края реберной дуги на 3 см с закругленным болезне</w:t>
      </w:r>
      <w:r w:rsidRPr="008064D9">
        <w:rPr>
          <w:sz w:val="28"/>
          <w:szCs w:val="28"/>
        </w:rPr>
        <w:t>н</w:t>
      </w:r>
      <w:r w:rsidRPr="008064D9">
        <w:rPr>
          <w:sz w:val="28"/>
          <w:szCs w:val="28"/>
        </w:rPr>
        <w:t xml:space="preserve">ным краем. Голени пастозны. </w:t>
      </w:r>
    </w:p>
    <w:p w14:paraId="53918E0C" w14:textId="77777777" w:rsidR="00A829B1" w:rsidRPr="008064D9" w:rsidRDefault="00A829B1" w:rsidP="00A829B1">
      <w:pPr>
        <w:ind w:firstLine="720"/>
        <w:jc w:val="both"/>
        <w:rPr>
          <w:sz w:val="28"/>
          <w:szCs w:val="28"/>
          <w:u w:val="single"/>
        </w:rPr>
      </w:pPr>
      <w:r w:rsidRPr="008064D9">
        <w:rPr>
          <w:sz w:val="28"/>
          <w:szCs w:val="28"/>
          <w:u w:val="single"/>
        </w:rPr>
        <w:t>Данные лабораторных исследований:</w:t>
      </w:r>
    </w:p>
    <w:p w14:paraId="12033AA1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t>Анализ крови</w:t>
      </w:r>
      <w:r w:rsidRPr="008064D9">
        <w:rPr>
          <w:sz w:val="28"/>
          <w:szCs w:val="28"/>
        </w:rPr>
        <w:t xml:space="preserve">: Эр. – 5,3 </w:t>
      </w:r>
      <w:r w:rsidRPr="008064D9">
        <w:rPr>
          <w:b/>
          <w:sz w:val="28"/>
          <w:szCs w:val="28"/>
        </w:rPr>
        <w:t>×</w:t>
      </w:r>
      <w:r w:rsidRPr="008064D9">
        <w:rPr>
          <w:sz w:val="28"/>
          <w:szCs w:val="28"/>
        </w:rPr>
        <w:t xml:space="preserve"> 10</w:t>
      </w:r>
      <w:r w:rsidRPr="008064D9">
        <w:rPr>
          <w:sz w:val="28"/>
          <w:szCs w:val="28"/>
          <w:vertAlign w:val="superscript"/>
        </w:rPr>
        <w:t>12</w:t>
      </w:r>
      <w:r w:rsidRPr="008064D9">
        <w:rPr>
          <w:sz w:val="28"/>
          <w:szCs w:val="28"/>
        </w:rPr>
        <w:t xml:space="preserve">/л, </w:t>
      </w:r>
      <w:proofErr w:type="spellStart"/>
      <w:r w:rsidRPr="008064D9">
        <w:rPr>
          <w:sz w:val="28"/>
          <w:szCs w:val="28"/>
        </w:rPr>
        <w:t>Нв</w:t>
      </w:r>
      <w:proofErr w:type="spellEnd"/>
      <w:r w:rsidRPr="008064D9">
        <w:rPr>
          <w:sz w:val="28"/>
          <w:szCs w:val="28"/>
        </w:rPr>
        <w:t xml:space="preserve"> – 170 г/л, </w:t>
      </w:r>
      <w:proofErr w:type="spellStart"/>
      <w:r w:rsidRPr="008064D9">
        <w:rPr>
          <w:sz w:val="28"/>
          <w:szCs w:val="28"/>
        </w:rPr>
        <w:t>Цв</w:t>
      </w:r>
      <w:proofErr w:type="spellEnd"/>
      <w:r w:rsidRPr="008064D9">
        <w:rPr>
          <w:sz w:val="28"/>
          <w:szCs w:val="28"/>
        </w:rPr>
        <w:t xml:space="preserve">. </w:t>
      </w:r>
      <w:proofErr w:type="spellStart"/>
      <w:r w:rsidRPr="008064D9">
        <w:rPr>
          <w:sz w:val="28"/>
          <w:szCs w:val="28"/>
        </w:rPr>
        <w:t>пок</w:t>
      </w:r>
      <w:proofErr w:type="spellEnd"/>
      <w:r w:rsidRPr="008064D9">
        <w:rPr>
          <w:sz w:val="28"/>
          <w:szCs w:val="28"/>
        </w:rPr>
        <w:t xml:space="preserve">. – 1,0, Лейкоциты – 8,7 </w:t>
      </w:r>
      <w:r w:rsidRPr="008064D9">
        <w:rPr>
          <w:b/>
          <w:sz w:val="28"/>
          <w:szCs w:val="28"/>
        </w:rPr>
        <w:t xml:space="preserve">× </w:t>
      </w:r>
      <w:r w:rsidRPr="008064D9">
        <w:rPr>
          <w:sz w:val="28"/>
          <w:szCs w:val="28"/>
        </w:rPr>
        <w:t>10</w:t>
      </w:r>
      <w:r w:rsidRPr="008064D9">
        <w:rPr>
          <w:sz w:val="28"/>
          <w:szCs w:val="28"/>
          <w:vertAlign w:val="superscript"/>
        </w:rPr>
        <w:t>9</w:t>
      </w:r>
      <w:r w:rsidRPr="008064D9">
        <w:rPr>
          <w:sz w:val="28"/>
          <w:szCs w:val="28"/>
        </w:rPr>
        <w:t xml:space="preserve">/л, э – 6%, </w:t>
      </w:r>
      <w:proofErr w:type="gramStart"/>
      <w:r w:rsidRPr="008064D9">
        <w:rPr>
          <w:sz w:val="28"/>
          <w:szCs w:val="28"/>
        </w:rPr>
        <w:t>п</w:t>
      </w:r>
      <w:proofErr w:type="gramEnd"/>
      <w:r w:rsidRPr="008064D9">
        <w:rPr>
          <w:sz w:val="28"/>
          <w:szCs w:val="28"/>
        </w:rPr>
        <w:t xml:space="preserve"> – 3%, с – 70%, лимф. – 19%, </w:t>
      </w:r>
      <w:proofErr w:type="spellStart"/>
      <w:r w:rsidRPr="008064D9">
        <w:rPr>
          <w:sz w:val="28"/>
          <w:szCs w:val="28"/>
        </w:rPr>
        <w:t>мон</w:t>
      </w:r>
      <w:proofErr w:type="spellEnd"/>
      <w:r w:rsidRPr="008064D9">
        <w:rPr>
          <w:sz w:val="28"/>
          <w:szCs w:val="28"/>
        </w:rPr>
        <w:t>. – 2%, СОЭ – 28 мм/ час.</w:t>
      </w:r>
    </w:p>
    <w:p w14:paraId="20ECE4EB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t>Анализ мочи</w:t>
      </w:r>
      <w:r w:rsidRPr="008064D9">
        <w:rPr>
          <w:sz w:val="28"/>
          <w:szCs w:val="28"/>
        </w:rPr>
        <w:t>: уд</w:t>
      </w:r>
      <w:proofErr w:type="gramStart"/>
      <w:r w:rsidRPr="008064D9">
        <w:rPr>
          <w:sz w:val="28"/>
          <w:szCs w:val="28"/>
        </w:rPr>
        <w:t>.</w:t>
      </w:r>
      <w:proofErr w:type="gramEnd"/>
      <w:r w:rsidRPr="008064D9">
        <w:rPr>
          <w:sz w:val="28"/>
          <w:szCs w:val="28"/>
        </w:rPr>
        <w:t xml:space="preserve"> </w:t>
      </w:r>
      <w:proofErr w:type="gramStart"/>
      <w:r w:rsidRPr="008064D9">
        <w:rPr>
          <w:sz w:val="28"/>
          <w:szCs w:val="28"/>
        </w:rPr>
        <w:t>в</w:t>
      </w:r>
      <w:proofErr w:type="gramEnd"/>
      <w:r w:rsidRPr="008064D9">
        <w:rPr>
          <w:sz w:val="28"/>
          <w:szCs w:val="28"/>
        </w:rPr>
        <w:t>ес – 1020, белок отсутствует.</w:t>
      </w:r>
    </w:p>
    <w:p w14:paraId="3B16C837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t>Рентгенография органов грудной клетки:</w:t>
      </w:r>
      <w:r w:rsidRPr="008064D9">
        <w:rPr>
          <w:sz w:val="28"/>
          <w:szCs w:val="28"/>
        </w:rPr>
        <w:t xml:space="preserve"> низкое стояние диафрагмы. Усиление легочного рисунка. В 1 косом положении выступает конус лего</w:t>
      </w:r>
      <w:r w:rsidRPr="008064D9">
        <w:rPr>
          <w:sz w:val="28"/>
          <w:szCs w:val="28"/>
        </w:rPr>
        <w:t>ч</w:t>
      </w:r>
      <w:r w:rsidRPr="008064D9">
        <w:rPr>
          <w:sz w:val="28"/>
          <w:szCs w:val="28"/>
        </w:rPr>
        <w:t>ной артерии.</w:t>
      </w:r>
    </w:p>
    <w:p w14:paraId="740BAC56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t>Анализ мокроты</w:t>
      </w:r>
      <w:r w:rsidRPr="008064D9">
        <w:rPr>
          <w:sz w:val="28"/>
          <w:szCs w:val="28"/>
        </w:rPr>
        <w:t>: большое количество лейкоцитов, слизи.</w:t>
      </w:r>
    </w:p>
    <w:p w14:paraId="7EDF4E95" w14:textId="77777777" w:rsidR="00A829B1" w:rsidRPr="008064D9" w:rsidRDefault="00A829B1" w:rsidP="00A829B1">
      <w:pPr>
        <w:ind w:firstLine="720"/>
        <w:jc w:val="both"/>
        <w:rPr>
          <w:sz w:val="28"/>
          <w:szCs w:val="28"/>
        </w:rPr>
      </w:pPr>
      <w:r w:rsidRPr="008064D9">
        <w:rPr>
          <w:sz w:val="28"/>
          <w:szCs w:val="28"/>
          <w:u w:val="single"/>
        </w:rPr>
        <w:lastRenderedPageBreak/>
        <w:t>ЭКГ</w:t>
      </w:r>
      <w:r w:rsidRPr="008064D9">
        <w:rPr>
          <w:sz w:val="28"/>
          <w:szCs w:val="28"/>
        </w:rPr>
        <w:t xml:space="preserve">: Правый тип. Амплитуда зубца </w:t>
      </w:r>
      <w:proofErr w:type="gramStart"/>
      <w:r w:rsidRPr="008064D9">
        <w:rPr>
          <w:sz w:val="28"/>
          <w:szCs w:val="28"/>
        </w:rPr>
        <w:t>Р</w:t>
      </w:r>
      <w:proofErr w:type="gramEnd"/>
      <w:r w:rsidRPr="008064D9">
        <w:rPr>
          <w:sz w:val="28"/>
          <w:szCs w:val="28"/>
        </w:rPr>
        <w:t xml:space="preserve"> во </w:t>
      </w:r>
      <w:r w:rsidRPr="008064D9">
        <w:rPr>
          <w:sz w:val="28"/>
          <w:szCs w:val="28"/>
          <w:lang w:val="en-US"/>
        </w:rPr>
        <w:t>II</w:t>
      </w:r>
      <w:r w:rsidRPr="008064D9">
        <w:rPr>
          <w:sz w:val="28"/>
          <w:szCs w:val="28"/>
        </w:rPr>
        <w:t xml:space="preserve">, </w:t>
      </w:r>
      <w:r w:rsidRPr="008064D9">
        <w:rPr>
          <w:sz w:val="28"/>
          <w:szCs w:val="28"/>
          <w:lang w:val="en-US"/>
        </w:rPr>
        <w:t>III</w:t>
      </w:r>
      <w:r w:rsidRPr="008064D9">
        <w:rPr>
          <w:sz w:val="28"/>
          <w:szCs w:val="28"/>
        </w:rPr>
        <w:t xml:space="preserve"> и </w:t>
      </w:r>
      <w:r w:rsidRPr="008064D9">
        <w:rPr>
          <w:sz w:val="28"/>
          <w:szCs w:val="28"/>
          <w:lang w:val="en-US"/>
        </w:rPr>
        <w:t>AVF</w:t>
      </w:r>
      <w:r w:rsidRPr="008064D9">
        <w:rPr>
          <w:sz w:val="28"/>
          <w:szCs w:val="28"/>
        </w:rPr>
        <w:t xml:space="preserve"> до 2,5 мм, форма остроконечная.</w:t>
      </w:r>
    </w:p>
    <w:p w14:paraId="57D6A72F" w14:textId="77777777" w:rsidR="00A829B1" w:rsidRPr="008064D9" w:rsidRDefault="00A829B1" w:rsidP="00A829B1">
      <w:pPr>
        <w:ind w:firstLine="720"/>
        <w:jc w:val="both"/>
        <w:rPr>
          <w:i/>
          <w:sz w:val="28"/>
          <w:szCs w:val="28"/>
        </w:rPr>
      </w:pPr>
      <w:r w:rsidRPr="008064D9">
        <w:rPr>
          <w:b/>
          <w:i/>
          <w:sz w:val="28"/>
          <w:szCs w:val="28"/>
        </w:rPr>
        <w:t>Вопросы к задаче</w:t>
      </w:r>
      <w:r w:rsidRPr="008064D9">
        <w:rPr>
          <w:i/>
          <w:sz w:val="28"/>
          <w:szCs w:val="28"/>
        </w:rPr>
        <w:t>:</w:t>
      </w:r>
    </w:p>
    <w:p w14:paraId="60D8960E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Выделите ведущий синдром из имеющихся симптомов.</w:t>
      </w:r>
      <w:r>
        <w:rPr>
          <w:sz w:val="28"/>
          <w:szCs w:val="28"/>
        </w:rPr>
        <w:t xml:space="preserve"> (ПК-5)</w:t>
      </w:r>
    </w:p>
    <w:p w14:paraId="70018B13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При каких заболеваниях могут развиться подобные состояния?</w:t>
      </w:r>
      <w:r>
        <w:rPr>
          <w:sz w:val="28"/>
          <w:szCs w:val="28"/>
        </w:rPr>
        <w:t xml:space="preserve"> (ПК-5)</w:t>
      </w:r>
    </w:p>
    <w:p w14:paraId="064138A3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Какие дополнительные обследования необходимы для дифференциальной диагностики?</w:t>
      </w:r>
      <w:r>
        <w:rPr>
          <w:sz w:val="28"/>
          <w:szCs w:val="28"/>
        </w:rPr>
        <w:t xml:space="preserve"> (ПК-6)</w:t>
      </w:r>
    </w:p>
    <w:p w14:paraId="0F268BE0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Дайте оценку показателям лабораторно-инструментальных исследований, проведенных больному</w:t>
      </w:r>
      <w:proofErr w:type="gramStart"/>
      <w:r w:rsidRPr="008064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ПК-6)</w:t>
      </w:r>
    </w:p>
    <w:p w14:paraId="54D0CEDD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Обоснуйте и сформулируйте диагноз</w:t>
      </w:r>
      <w:proofErr w:type="gramStart"/>
      <w:r w:rsidRPr="008064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ПК-5, ПК-6)</w:t>
      </w:r>
    </w:p>
    <w:p w14:paraId="699CE0DB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Назовите основные этиологические факторы</w:t>
      </w:r>
      <w:proofErr w:type="gramStart"/>
      <w:r w:rsidRPr="008064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ПК-5)</w:t>
      </w:r>
    </w:p>
    <w:p w14:paraId="426B12F7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 Перечислите осложнения ХБ</w:t>
      </w:r>
      <w:proofErr w:type="gramStart"/>
      <w:r w:rsidRPr="008064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ПК-5)</w:t>
      </w:r>
    </w:p>
    <w:p w14:paraId="20C36CAB" w14:textId="77777777" w:rsidR="00A829B1" w:rsidRPr="008064D9" w:rsidRDefault="00A829B1" w:rsidP="00A829B1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i/>
          <w:sz w:val="28"/>
          <w:szCs w:val="28"/>
        </w:rPr>
      </w:pPr>
      <w:r w:rsidRPr="008064D9">
        <w:rPr>
          <w:sz w:val="28"/>
          <w:szCs w:val="28"/>
        </w:rPr>
        <w:t xml:space="preserve"> Назначьте лечение.</w:t>
      </w:r>
      <w:r>
        <w:rPr>
          <w:sz w:val="28"/>
          <w:szCs w:val="28"/>
        </w:rPr>
        <w:t xml:space="preserve"> (ПК-8)</w:t>
      </w:r>
    </w:p>
    <w:p w14:paraId="042C94EC" w14:textId="77777777" w:rsidR="00A829B1" w:rsidRPr="008064D9" w:rsidRDefault="00A829B1" w:rsidP="00A829B1">
      <w:pPr>
        <w:ind w:firstLine="709"/>
        <w:jc w:val="both"/>
        <w:rPr>
          <w:b/>
          <w:i/>
          <w:sz w:val="28"/>
          <w:szCs w:val="28"/>
        </w:rPr>
      </w:pPr>
      <w:r w:rsidRPr="008064D9">
        <w:rPr>
          <w:b/>
          <w:i/>
          <w:sz w:val="28"/>
          <w:szCs w:val="28"/>
        </w:rPr>
        <w:t>Эталоны ответов</w:t>
      </w:r>
      <w:r w:rsidRPr="008064D9">
        <w:rPr>
          <w:b/>
          <w:sz w:val="28"/>
          <w:szCs w:val="28"/>
        </w:rPr>
        <w:t>:</w:t>
      </w:r>
    </w:p>
    <w:p w14:paraId="3D59C912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8064D9">
        <w:rPr>
          <w:sz w:val="28"/>
          <w:szCs w:val="28"/>
        </w:rPr>
        <w:t>Бронхообструктивный</w:t>
      </w:r>
      <w:proofErr w:type="spellEnd"/>
      <w:r w:rsidRPr="008064D9">
        <w:rPr>
          <w:sz w:val="28"/>
          <w:szCs w:val="28"/>
        </w:rPr>
        <w:t xml:space="preserve"> синдром.</w:t>
      </w:r>
    </w:p>
    <w:p w14:paraId="38839F3E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>Бронхиальная астма, ХОБЛ.</w:t>
      </w:r>
    </w:p>
    <w:p w14:paraId="2C80CFFD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>Спирография, бронхоскопия.</w:t>
      </w:r>
    </w:p>
    <w:p w14:paraId="64B7D4CE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ОАК – эритроцитоз, умеренный лейкоцитоз, ускорение СОЭ. </w:t>
      </w:r>
      <w:r w:rsidRPr="008064D9">
        <w:rPr>
          <w:sz w:val="28"/>
          <w:szCs w:val="28"/>
          <w:lang w:val="en-US"/>
        </w:rPr>
        <w:t>R</w:t>
      </w:r>
      <w:r w:rsidRPr="008064D9">
        <w:rPr>
          <w:sz w:val="28"/>
          <w:szCs w:val="28"/>
        </w:rPr>
        <w:t>-графия ОГК – признаки хронического бронхита, ЭКГ – картина хронического л</w:t>
      </w:r>
      <w:r w:rsidRPr="008064D9">
        <w:rPr>
          <w:sz w:val="28"/>
          <w:szCs w:val="28"/>
        </w:rPr>
        <w:t>е</w:t>
      </w:r>
      <w:r w:rsidRPr="008064D9">
        <w:rPr>
          <w:sz w:val="28"/>
          <w:szCs w:val="28"/>
        </w:rPr>
        <w:t>гочного сердца.</w:t>
      </w:r>
    </w:p>
    <w:p w14:paraId="7B6BD001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>ХОБЛ</w:t>
      </w:r>
      <w:r>
        <w:rPr>
          <w:sz w:val="28"/>
          <w:szCs w:val="28"/>
        </w:rPr>
        <w:t>,</w:t>
      </w:r>
      <w:r w:rsidRPr="008064D9">
        <w:rPr>
          <w:sz w:val="28"/>
          <w:szCs w:val="28"/>
        </w:rPr>
        <w:t xml:space="preserve"> тяжелой степени</w:t>
      </w:r>
      <w:r>
        <w:rPr>
          <w:sz w:val="28"/>
          <w:szCs w:val="28"/>
        </w:rPr>
        <w:t>,</w:t>
      </w:r>
      <w:r w:rsidRPr="008064D9">
        <w:rPr>
          <w:sz w:val="28"/>
          <w:szCs w:val="28"/>
        </w:rPr>
        <w:t xml:space="preserve"> в стадии обострения.</w:t>
      </w:r>
    </w:p>
    <w:p w14:paraId="7217A927" w14:textId="77777777" w:rsidR="00A829B1" w:rsidRPr="008064D9" w:rsidRDefault="00A829B1" w:rsidP="00A829B1">
      <w:pPr>
        <w:ind w:left="283"/>
        <w:jc w:val="both"/>
        <w:rPr>
          <w:sz w:val="28"/>
          <w:szCs w:val="28"/>
        </w:rPr>
      </w:pPr>
      <w:r w:rsidRPr="008064D9">
        <w:rPr>
          <w:sz w:val="28"/>
          <w:szCs w:val="28"/>
        </w:rPr>
        <w:t>Осл: Д</w:t>
      </w:r>
      <w:proofErr w:type="gramStart"/>
      <w:r w:rsidRPr="008064D9">
        <w:rPr>
          <w:sz w:val="28"/>
          <w:szCs w:val="28"/>
        </w:rPr>
        <w:t>Н–</w:t>
      </w:r>
      <w:proofErr w:type="gramEnd"/>
      <w:r w:rsidRPr="008064D9">
        <w:rPr>
          <w:sz w:val="28"/>
          <w:szCs w:val="28"/>
        </w:rPr>
        <w:t xml:space="preserve"> П ст. Хроническое легочное сердце, стадия декомпенсации. </w:t>
      </w:r>
    </w:p>
    <w:p w14:paraId="10C12180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14:paraId="5C2EE75E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064D9">
        <w:rPr>
          <w:sz w:val="28"/>
          <w:szCs w:val="28"/>
        </w:rPr>
        <w:t xml:space="preserve">Эмфизема легких, хроническое легочное сердце, пневмосклероз, </w:t>
      </w:r>
      <w:proofErr w:type="spellStart"/>
      <w:r w:rsidRPr="008064D9">
        <w:rPr>
          <w:sz w:val="28"/>
          <w:szCs w:val="28"/>
        </w:rPr>
        <w:t>бронхоэ</w:t>
      </w:r>
      <w:r w:rsidRPr="008064D9">
        <w:rPr>
          <w:sz w:val="28"/>
          <w:szCs w:val="28"/>
        </w:rPr>
        <w:t>к</w:t>
      </w:r>
      <w:r w:rsidRPr="008064D9">
        <w:rPr>
          <w:sz w:val="28"/>
          <w:szCs w:val="28"/>
        </w:rPr>
        <w:t>тазы</w:t>
      </w:r>
      <w:proofErr w:type="spellEnd"/>
      <w:r w:rsidRPr="008064D9">
        <w:rPr>
          <w:sz w:val="28"/>
          <w:szCs w:val="28"/>
        </w:rPr>
        <w:t>, амилоидоз внутренних органов.</w:t>
      </w:r>
    </w:p>
    <w:p w14:paraId="0E6EE003" w14:textId="77777777" w:rsidR="00A829B1" w:rsidRPr="008064D9" w:rsidRDefault="00A829B1" w:rsidP="00A829B1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sz w:val="28"/>
          <w:szCs w:val="28"/>
        </w:rPr>
      </w:pPr>
      <w:proofErr w:type="spellStart"/>
      <w:r w:rsidRPr="008064D9">
        <w:rPr>
          <w:sz w:val="28"/>
          <w:szCs w:val="28"/>
        </w:rPr>
        <w:t>Бронхолитики</w:t>
      </w:r>
      <w:proofErr w:type="spellEnd"/>
      <w:r w:rsidRPr="008064D9">
        <w:rPr>
          <w:sz w:val="28"/>
          <w:szCs w:val="28"/>
        </w:rPr>
        <w:t xml:space="preserve">, </w:t>
      </w:r>
      <w:proofErr w:type="spellStart"/>
      <w:r w:rsidRPr="008064D9">
        <w:rPr>
          <w:sz w:val="28"/>
          <w:szCs w:val="28"/>
        </w:rPr>
        <w:t>муколитики</w:t>
      </w:r>
      <w:proofErr w:type="spellEnd"/>
      <w:r w:rsidRPr="008064D9">
        <w:rPr>
          <w:sz w:val="28"/>
          <w:szCs w:val="28"/>
        </w:rPr>
        <w:t>, антибактериальные средства, ингибиторы АПФ, антагонисты кальция, диуретики, иммуномодуляторы. Отказ от к</w:t>
      </w:r>
      <w:r w:rsidRPr="008064D9">
        <w:rPr>
          <w:sz w:val="28"/>
          <w:szCs w:val="28"/>
        </w:rPr>
        <w:t>у</w:t>
      </w:r>
      <w:r w:rsidRPr="008064D9">
        <w:rPr>
          <w:sz w:val="28"/>
          <w:szCs w:val="28"/>
        </w:rPr>
        <w:t>рения.</w:t>
      </w:r>
    </w:p>
    <w:p w14:paraId="7C7F1429" w14:textId="2B06DBDC" w:rsidR="00BA68ED" w:rsidRPr="003B4DA6" w:rsidRDefault="00BA68ED" w:rsidP="00A829B1">
      <w:pPr>
        <w:tabs>
          <w:tab w:val="left" w:pos="2065"/>
        </w:tabs>
        <w:jc w:val="both"/>
        <w:rPr>
          <w:b/>
          <w:sz w:val="28"/>
          <w:szCs w:val="28"/>
        </w:rPr>
      </w:pPr>
    </w:p>
    <w:p w14:paraId="32356DAB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46BD0DDD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Формы контроля освоения заданий по самостоятельной контактной  р</w:t>
      </w:r>
      <w:r w:rsidRPr="003B4DA6">
        <w:rPr>
          <w:b/>
          <w:sz w:val="28"/>
          <w:szCs w:val="28"/>
        </w:rPr>
        <w:t>а</w:t>
      </w:r>
      <w:r w:rsidRPr="003B4DA6">
        <w:rPr>
          <w:b/>
          <w:sz w:val="28"/>
          <w:szCs w:val="28"/>
        </w:rPr>
        <w:t>боте по данной теме</w:t>
      </w:r>
      <w:r>
        <w:rPr>
          <w:b/>
          <w:sz w:val="28"/>
          <w:szCs w:val="28"/>
        </w:rPr>
        <w:t xml:space="preserve"> </w:t>
      </w:r>
    </w:p>
    <w:p w14:paraId="5DC9C1D5" w14:textId="77777777" w:rsidR="00BA68ED" w:rsidRPr="003B4DA6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Демонстрация преподавателю приобретенных самостоятельно практ</w:t>
      </w:r>
      <w:r w:rsidRPr="003B4DA6">
        <w:rPr>
          <w:sz w:val="28"/>
          <w:szCs w:val="28"/>
        </w:rPr>
        <w:t>и</w:t>
      </w:r>
      <w:r w:rsidRPr="003B4DA6">
        <w:rPr>
          <w:sz w:val="28"/>
          <w:szCs w:val="28"/>
        </w:rPr>
        <w:t>ческих умений и навыков, результатов интерпретации данных лабор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>торных и инструментальных исследований, результатов курации тем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201DED76" w14:textId="77777777" w:rsidR="00BA68ED" w:rsidRPr="003B4DA6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 xml:space="preserve">Решение тестовых заданий </w:t>
      </w:r>
      <w:r w:rsidRPr="003B4DA6">
        <w:rPr>
          <w:sz w:val="28"/>
          <w:szCs w:val="28"/>
          <w:lang w:val="en-US"/>
        </w:rPr>
        <w:t>II</w:t>
      </w:r>
      <w:r w:rsidRPr="003B4DA6">
        <w:rPr>
          <w:sz w:val="28"/>
          <w:szCs w:val="28"/>
        </w:rPr>
        <w:t xml:space="preserve"> и </w:t>
      </w:r>
      <w:r w:rsidRPr="003B4DA6">
        <w:rPr>
          <w:sz w:val="28"/>
          <w:szCs w:val="28"/>
          <w:lang w:val="en-US"/>
        </w:rPr>
        <w:t>III</w:t>
      </w:r>
      <w:r w:rsidRPr="003B4DA6">
        <w:rPr>
          <w:sz w:val="28"/>
          <w:szCs w:val="28"/>
        </w:rPr>
        <w:t xml:space="preserve"> типов и ситуационных задач. </w:t>
      </w:r>
    </w:p>
    <w:p w14:paraId="372B7C9E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 xml:space="preserve"> </w:t>
      </w:r>
    </w:p>
    <w:p w14:paraId="1A588E72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Рекомендуемая литература</w:t>
      </w:r>
    </w:p>
    <w:p w14:paraId="525D651C" w14:textId="77777777" w:rsidR="00BA68ED" w:rsidRPr="000E5399" w:rsidRDefault="00BA68ED" w:rsidP="003205B0">
      <w:pPr>
        <w:jc w:val="center"/>
        <w:rPr>
          <w:b/>
          <w:sz w:val="28"/>
          <w:szCs w:val="28"/>
        </w:rPr>
      </w:pPr>
      <w:r w:rsidRPr="000E5399">
        <w:rPr>
          <w:b/>
          <w:sz w:val="28"/>
          <w:szCs w:val="28"/>
        </w:rPr>
        <w:t xml:space="preserve">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F24186" w:rsidRPr="00C40D6A" w14:paraId="4182985F" w14:textId="77777777" w:rsidTr="00C900E8">
        <w:trPr>
          <w:trHeight w:val="3405"/>
        </w:trPr>
        <w:tc>
          <w:tcPr>
            <w:tcW w:w="665" w:type="dxa"/>
          </w:tcPr>
          <w:p w14:paraId="63FCB7C4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04" w:type="dxa"/>
          </w:tcPr>
          <w:p w14:paraId="7122B6D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BCC36E2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462568A" w14:textId="77777777" w:rsidR="00F24186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0B9ECF31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67F4338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B42B2EE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8D72A68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F24186" w:rsidRPr="00C40D6A" w14:paraId="05562D5E" w14:textId="77777777" w:rsidTr="00C900E8">
        <w:tc>
          <w:tcPr>
            <w:tcW w:w="665" w:type="dxa"/>
          </w:tcPr>
          <w:p w14:paraId="4A1C3E04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884009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3B165760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322C727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83F15BC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7319CB9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49CADCF3" w14:textId="77777777" w:rsidTr="00C900E8">
        <w:tc>
          <w:tcPr>
            <w:tcW w:w="665" w:type="dxa"/>
          </w:tcPr>
          <w:p w14:paraId="56171F8D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0224B19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EA7E6FB" w14:textId="77777777" w:rsidR="00F24186" w:rsidRDefault="00F24186" w:rsidP="00C900E8">
            <w:pPr>
              <w:rPr>
                <w:rStyle w:val="a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</w:rPr>
                <w:t>http://www.studmedlib.ru/ru/book/ISBN9785970433355.html</w:t>
              </w:r>
            </w:hyperlink>
          </w:p>
          <w:p w14:paraId="1A55106A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C637532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E93CBF8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2704A38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802B2AE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A8DBD57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AA57D75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2F9E79AA" w14:textId="77777777" w:rsidTr="00C900E8">
        <w:tc>
          <w:tcPr>
            <w:tcW w:w="665" w:type="dxa"/>
          </w:tcPr>
          <w:p w14:paraId="068B424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7796146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69593F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635A6D41" w14:textId="77777777" w:rsidR="00F24186" w:rsidRPr="00104221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F1E40A4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66A287E0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4439457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DD05276" w14:textId="77777777" w:rsidTr="00C900E8">
        <w:tc>
          <w:tcPr>
            <w:tcW w:w="665" w:type="dxa"/>
          </w:tcPr>
          <w:p w14:paraId="6DAE411A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1047430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2EA2516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lastRenderedPageBreak/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</w:rPr>
                <w:t>http://www.studmedlib.ru/ru/book/ISBN9785970425794.html</w:t>
              </w:r>
            </w:hyperlink>
          </w:p>
          <w:p w14:paraId="5B9D9A0D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82BD57D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4AA046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19780E7B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7EDDC173" w14:textId="77777777" w:rsidTr="00C900E8">
        <w:tc>
          <w:tcPr>
            <w:tcW w:w="665" w:type="dxa"/>
          </w:tcPr>
          <w:p w14:paraId="2BF8412D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6DE919AF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28B5393" w14:textId="77777777" w:rsidR="00F24186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5611F1C3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974AAF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5BD0B45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0A3D7F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58A1989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A68B68C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E2FE7D6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CE6151B" w14:textId="77777777" w:rsidTr="00C900E8">
        <w:tc>
          <w:tcPr>
            <w:tcW w:w="665" w:type="dxa"/>
          </w:tcPr>
          <w:p w14:paraId="1C534846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420863B2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6E57B54" w14:textId="77777777" w:rsidR="00F24186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3CB93349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7F15555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7063613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F964651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3144D4B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3DF9C345" w14:textId="77777777" w:rsidTr="00C900E8">
        <w:tc>
          <w:tcPr>
            <w:tcW w:w="665" w:type="dxa"/>
          </w:tcPr>
          <w:p w14:paraId="11C4850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3B2F22D3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A57B99E" w14:textId="77777777" w:rsidR="00F24186" w:rsidRDefault="00F24186" w:rsidP="00C900E8">
            <w:pPr>
              <w:rPr>
                <w:rStyle w:val="a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</w:rPr>
                <w:t>http://www.studmedlib.ru/book/ISBN9785970425800.html</w:t>
              </w:r>
            </w:hyperlink>
          </w:p>
          <w:p w14:paraId="3278A862" w14:textId="77777777" w:rsidR="00F24186" w:rsidRDefault="00F24186" w:rsidP="00C900E8">
            <w:pPr>
              <w:rPr>
                <w:b/>
                <w:bCs/>
                <w:sz w:val="28"/>
                <w:szCs w:val="28"/>
              </w:rPr>
            </w:pPr>
          </w:p>
          <w:p w14:paraId="59E0841A" w14:textId="77777777" w:rsidR="00F24186" w:rsidRPr="00104221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538C4B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DE08B0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A4396B6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40ACB30B" w14:textId="77777777" w:rsidTr="00C900E8">
        <w:tc>
          <w:tcPr>
            <w:tcW w:w="665" w:type="dxa"/>
          </w:tcPr>
          <w:p w14:paraId="31C51146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703470C9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6D7BE5D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3DAECCA1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  <w:p w14:paraId="75ED03F8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0BE25E0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39BFC1B1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0C766970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35B7A1C3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0C598E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78767FA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6287386" w14:textId="77777777" w:rsidTr="00C900E8">
        <w:tc>
          <w:tcPr>
            <w:tcW w:w="665" w:type="dxa"/>
          </w:tcPr>
          <w:p w14:paraId="3C5D82F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A751823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92BE696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 xml:space="preserve">ник с компакт-диском : в 2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1439C33D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703BE3A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101</w:t>
            </w:r>
          </w:p>
          <w:p w14:paraId="35A559F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7A0B1D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0926F6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</w:tbl>
    <w:p w14:paraId="78E4B272" w14:textId="77777777" w:rsidR="00BA68ED" w:rsidRDefault="00BA68ED" w:rsidP="003205B0">
      <w:pPr>
        <w:rPr>
          <w:b/>
          <w:sz w:val="28"/>
          <w:szCs w:val="28"/>
        </w:rPr>
      </w:pPr>
    </w:p>
    <w:p w14:paraId="789EA64A" w14:textId="77777777" w:rsidR="00F24186" w:rsidRDefault="00F24186" w:rsidP="0032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14:paraId="795E4DDB" w14:textId="77777777" w:rsidR="00F24186" w:rsidRDefault="00F24186" w:rsidP="003205B0">
      <w:pPr>
        <w:rPr>
          <w:b/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F24186" w:rsidRPr="00C40D6A" w14:paraId="02EFB7C4" w14:textId="77777777" w:rsidTr="00C900E8">
        <w:tc>
          <w:tcPr>
            <w:tcW w:w="665" w:type="dxa"/>
          </w:tcPr>
          <w:p w14:paraId="31DDB6D5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1BBCEFD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D008FEF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</w:rPr>
                <w:t>http://www.studmedlib.ru/book/ISBN9785970423912.html</w:t>
              </w:r>
            </w:hyperlink>
          </w:p>
          <w:p w14:paraId="599E9D5D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507D4F3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088131CB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F5FDF1C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BFF0F02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179E66D1" w14:textId="77777777" w:rsidTr="00C900E8">
        <w:tc>
          <w:tcPr>
            <w:tcW w:w="665" w:type="dxa"/>
          </w:tcPr>
          <w:p w14:paraId="41698D6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9619E68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106AFEF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</w:rPr>
                <w:t>http://www.studmedlib.ru/book/ISBN9785970409657.html</w:t>
              </w:r>
            </w:hyperlink>
          </w:p>
          <w:p w14:paraId="7898277B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  <w:p w14:paraId="002F9AB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D4F1541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DEF2FF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C10C8CF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2AF4AD7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7AFF9F7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51527A4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0B5BA990" w14:textId="77777777" w:rsidTr="00C900E8">
        <w:tc>
          <w:tcPr>
            <w:tcW w:w="665" w:type="dxa"/>
          </w:tcPr>
          <w:p w14:paraId="32DB2828" w14:textId="77777777" w:rsidR="00F24186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CA0644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0336775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lang w:val="en-US"/>
                </w:rPr>
                <w:t>http</w:t>
              </w:r>
              <w:r w:rsidRPr="00104221">
                <w:rPr>
                  <w:rStyle w:val="a8"/>
                </w:rPr>
                <w:t>://</w:t>
              </w:r>
              <w:r w:rsidRPr="00104221">
                <w:rPr>
                  <w:rStyle w:val="a8"/>
                  <w:lang w:val="en-US"/>
                </w:rPr>
                <w:t>www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studmedlib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ru</w:t>
              </w:r>
              <w:r w:rsidRPr="00104221">
                <w:rPr>
                  <w:rStyle w:val="a8"/>
                </w:rPr>
                <w:t>/</w:t>
              </w:r>
              <w:r w:rsidRPr="00104221">
                <w:rPr>
                  <w:rStyle w:val="a8"/>
                  <w:lang w:val="en-US"/>
                </w:rPr>
                <w:t>book</w:t>
              </w:r>
              <w:r w:rsidRPr="00104221">
                <w:rPr>
                  <w:rStyle w:val="a8"/>
                </w:rPr>
                <w:t>/06-</w:t>
              </w:r>
              <w:r w:rsidRPr="00104221">
                <w:rPr>
                  <w:rStyle w:val="a8"/>
                  <w:lang w:val="en-US"/>
                </w:rPr>
                <w:t>COS</w:t>
              </w:r>
              <w:r w:rsidRPr="00104221">
                <w:rPr>
                  <w:rStyle w:val="a8"/>
                </w:rPr>
                <w:t>-2330.</w:t>
              </w:r>
              <w:r w:rsidRPr="00104221">
                <w:rPr>
                  <w:rStyle w:val="a8"/>
                  <w:lang w:val="en-US"/>
                </w:rPr>
                <w:t>html</w:t>
              </w:r>
            </w:hyperlink>
          </w:p>
          <w:p w14:paraId="5F14DCC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E66A000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214F473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8F28816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26682FF9" w14:textId="77777777" w:rsidTr="00C900E8">
        <w:tc>
          <w:tcPr>
            <w:tcW w:w="665" w:type="dxa"/>
          </w:tcPr>
          <w:p w14:paraId="56849D34" w14:textId="77777777" w:rsidR="00F24186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388FADF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B115037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</w:rPr>
                <w:t>http://www.studmedlib.ru/book/ISBN9785970412640.html</w:t>
              </w:r>
            </w:hyperlink>
          </w:p>
          <w:p w14:paraId="623F415E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FBBA8DD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D49E77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741E7D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06052985" w14:textId="77777777" w:rsidR="00F24186" w:rsidRPr="003B4DA6" w:rsidRDefault="00F24186" w:rsidP="003205B0">
      <w:pPr>
        <w:rPr>
          <w:b/>
          <w:sz w:val="28"/>
          <w:szCs w:val="28"/>
        </w:rPr>
      </w:pPr>
    </w:p>
    <w:p w14:paraId="0F16806D" w14:textId="4B93ADE4" w:rsidR="00BA68ED" w:rsidRPr="003B4DA6" w:rsidRDefault="0057658B" w:rsidP="00966EEB">
      <w:pPr>
        <w:pStyle w:val="1"/>
        <w:rPr>
          <w:rFonts w:ascii="Times New Roman" w:hAnsi="Times New Roman"/>
          <w:b w:val="0"/>
          <w:color w:val="auto"/>
        </w:rPr>
      </w:pPr>
      <w:r>
        <w:rPr>
          <w:noProof/>
        </w:rPr>
        <w:pict w14:anchorId="5F74CF0F">
          <v:shape id="Рисунок 7" o:spid="_x0000_s1028" type="#_x0000_t75" style="position:absolute;margin-left:281.4pt;margin-top:46.9pt;width:42.75pt;height:35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79 0 -379 21140 21600 21140 21600 0 -379 0">
            <v:imagedata r:id="rId14" o:title=""/>
            <w10:wrap type="tight"/>
          </v:shape>
        </w:pict>
      </w:r>
      <w:r w:rsidR="00BA68ED" w:rsidRPr="003B4DA6">
        <w:rPr>
          <w:rFonts w:ascii="Times New Roman" w:hAnsi="Times New Roman"/>
          <w:b w:val="0"/>
          <w:color w:val="auto"/>
        </w:rPr>
        <w:t xml:space="preserve">Подпись </w:t>
      </w:r>
      <w:bookmarkStart w:id="0" w:name="_GoBack"/>
      <w:bookmarkEnd w:id="0"/>
      <w:r w:rsidR="00BA68ED" w:rsidRPr="003B4DA6">
        <w:rPr>
          <w:rFonts w:ascii="Times New Roman" w:hAnsi="Times New Roman"/>
          <w:b w:val="0"/>
          <w:color w:val="auto"/>
        </w:rPr>
        <w:t xml:space="preserve">автора методической разработки    </w:t>
      </w:r>
      <w:r>
        <w:rPr>
          <w:rFonts w:ascii="Times New Roman" w:hAnsi="Times New Roman"/>
          <w:b w:val="0"/>
          <w:color w:val="auto"/>
        </w:rPr>
        <w:t xml:space="preserve">                              </w:t>
      </w:r>
      <w:r>
        <w:rPr>
          <w:rFonts w:ascii="Times New Roman" w:hAnsi="Times New Roman"/>
          <w:b w:val="0"/>
          <w:noProof/>
          <w:color w:val="auto"/>
        </w:rPr>
        <w:t>Камаева Э.Р.</w:t>
      </w:r>
      <w:r w:rsidR="00BA68ED" w:rsidRPr="003B4DA6">
        <w:rPr>
          <w:rFonts w:ascii="Times New Roman" w:hAnsi="Times New Roman"/>
          <w:b w:val="0"/>
          <w:color w:val="auto"/>
        </w:rPr>
        <w:t xml:space="preserve"> </w:t>
      </w:r>
    </w:p>
    <w:p w14:paraId="6D499668" w14:textId="05BD55DD" w:rsidR="00BA68ED" w:rsidRPr="003B4DA6" w:rsidRDefault="00BA68ED" w:rsidP="00966EEB">
      <w:pPr>
        <w:rPr>
          <w:sz w:val="28"/>
          <w:szCs w:val="28"/>
        </w:rPr>
      </w:pPr>
    </w:p>
    <w:p w14:paraId="3B1C188E" w14:textId="3F161EE0" w:rsidR="00BA68ED" w:rsidRPr="003B4DA6" w:rsidRDefault="00BA68ED" w:rsidP="00966EEB">
      <w:pPr>
        <w:jc w:val="both"/>
        <w:rPr>
          <w:sz w:val="28"/>
          <w:szCs w:val="28"/>
        </w:rPr>
      </w:pPr>
      <w:r w:rsidRPr="003B4DA6">
        <w:rPr>
          <w:sz w:val="28"/>
          <w:szCs w:val="28"/>
        </w:rPr>
        <w:t xml:space="preserve"> </w:t>
      </w:r>
    </w:p>
    <w:sectPr w:rsidR="00BA68ED" w:rsidRPr="003B4DA6" w:rsidSect="0036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17E2F"/>
    <w:multiLevelType w:val="hybridMultilevel"/>
    <w:tmpl w:val="0108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F7692F"/>
    <w:multiLevelType w:val="hybridMultilevel"/>
    <w:tmpl w:val="702257FC"/>
    <w:lvl w:ilvl="0" w:tplc="752CA5D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2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224BB"/>
    <w:rsid w:val="000E5399"/>
    <w:rsid w:val="00102E9D"/>
    <w:rsid w:val="00116548"/>
    <w:rsid w:val="00130E74"/>
    <w:rsid w:val="00134382"/>
    <w:rsid w:val="00141497"/>
    <w:rsid w:val="001419EC"/>
    <w:rsid w:val="001B5993"/>
    <w:rsid w:val="001D145F"/>
    <w:rsid w:val="00244C75"/>
    <w:rsid w:val="002811B7"/>
    <w:rsid w:val="002A36D0"/>
    <w:rsid w:val="00302921"/>
    <w:rsid w:val="003205B0"/>
    <w:rsid w:val="00337698"/>
    <w:rsid w:val="0036429D"/>
    <w:rsid w:val="0039136E"/>
    <w:rsid w:val="003A477B"/>
    <w:rsid w:val="003B4DA6"/>
    <w:rsid w:val="003C081E"/>
    <w:rsid w:val="003F7D1D"/>
    <w:rsid w:val="0047204D"/>
    <w:rsid w:val="004B5D41"/>
    <w:rsid w:val="004C1CE0"/>
    <w:rsid w:val="004D7E4A"/>
    <w:rsid w:val="004E630B"/>
    <w:rsid w:val="0052001F"/>
    <w:rsid w:val="00536DB8"/>
    <w:rsid w:val="0053733D"/>
    <w:rsid w:val="0057658B"/>
    <w:rsid w:val="00587907"/>
    <w:rsid w:val="005D2A12"/>
    <w:rsid w:val="005E5E20"/>
    <w:rsid w:val="005F72BB"/>
    <w:rsid w:val="00630FF5"/>
    <w:rsid w:val="006877EE"/>
    <w:rsid w:val="00755516"/>
    <w:rsid w:val="007B6661"/>
    <w:rsid w:val="007E59EC"/>
    <w:rsid w:val="007F7735"/>
    <w:rsid w:val="008705F5"/>
    <w:rsid w:val="008878A8"/>
    <w:rsid w:val="008A062A"/>
    <w:rsid w:val="00912BDF"/>
    <w:rsid w:val="00922015"/>
    <w:rsid w:val="0093047B"/>
    <w:rsid w:val="00934409"/>
    <w:rsid w:val="00966EEB"/>
    <w:rsid w:val="00976FFA"/>
    <w:rsid w:val="009B3479"/>
    <w:rsid w:val="009D5943"/>
    <w:rsid w:val="009F18BA"/>
    <w:rsid w:val="00A155E4"/>
    <w:rsid w:val="00A16C76"/>
    <w:rsid w:val="00A829B1"/>
    <w:rsid w:val="00A84471"/>
    <w:rsid w:val="00A86FDA"/>
    <w:rsid w:val="00A905B3"/>
    <w:rsid w:val="00B156C5"/>
    <w:rsid w:val="00B811E9"/>
    <w:rsid w:val="00B97A00"/>
    <w:rsid w:val="00BA68ED"/>
    <w:rsid w:val="00BD097C"/>
    <w:rsid w:val="00BE7D6E"/>
    <w:rsid w:val="00C228F0"/>
    <w:rsid w:val="00C33A78"/>
    <w:rsid w:val="00C65F79"/>
    <w:rsid w:val="00CD70F6"/>
    <w:rsid w:val="00CF0722"/>
    <w:rsid w:val="00D06D83"/>
    <w:rsid w:val="00D62803"/>
    <w:rsid w:val="00D637ED"/>
    <w:rsid w:val="00E01DD5"/>
    <w:rsid w:val="00E32E53"/>
    <w:rsid w:val="00E652E6"/>
    <w:rsid w:val="00E75EB3"/>
    <w:rsid w:val="00EC2819"/>
    <w:rsid w:val="00F24186"/>
    <w:rsid w:val="00F3476C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01E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6EE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52E6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6EEB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912BDF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912BDF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15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156C5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A905B3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337698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0E5399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0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E652E6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uiPriority w:val="99"/>
    <w:rsid w:val="00A829B1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A829B1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2399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Кользователь</cp:lastModifiedBy>
  <cp:revision>12</cp:revision>
  <dcterms:created xsi:type="dcterms:W3CDTF">2019-02-13T09:09:00Z</dcterms:created>
  <dcterms:modified xsi:type="dcterms:W3CDTF">2022-03-17T22:49:00Z</dcterms:modified>
</cp:coreProperties>
</file>