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E449" w14:textId="77777777" w:rsidR="007E2655" w:rsidRPr="00D453CE" w:rsidRDefault="007E2655" w:rsidP="00FB40A7">
      <w:pPr>
        <w:jc w:val="center"/>
        <w:rPr>
          <w:b/>
          <w:sz w:val="28"/>
          <w:szCs w:val="28"/>
          <w:lang w:val="en-US"/>
        </w:rPr>
      </w:pPr>
    </w:p>
    <w:p w14:paraId="707BAA92" w14:textId="77777777" w:rsidR="007E2655" w:rsidRPr="00EF58F5" w:rsidRDefault="007E2655" w:rsidP="00D453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8F5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534B8C03" w14:textId="77777777" w:rsidR="007E2655" w:rsidRPr="00EF58F5" w:rsidRDefault="007E2655" w:rsidP="00A41E9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58F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14473B5D" w14:textId="77777777" w:rsidR="007E2655" w:rsidRPr="00EF58F5" w:rsidRDefault="007E2655" w:rsidP="00A41E98">
      <w:pPr>
        <w:pStyle w:val="a5"/>
        <w:spacing w:line="240" w:lineRule="auto"/>
        <w:rPr>
          <w:b/>
          <w:sz w:val="26"/>
          <w:szCs w:val="26"/>
        </w:rPr>
      </w:pPr>
      <w:r w:rsidRPr="00EF58F5">
        <w:rPr>
          <w:sz w:val="26"/>
          <w:szCs w:val="26"/>
        </w:rPr>
        <w:t>МИНИСТЕРСТВА ЗДРАВООХРАНЕНИЯ РОССИЙСКОЙ ФЕДЕРАЦИИ</w:t>
      </w:r>
    </w:p>
    <w:p w14:paraId="0BBD2452" w14:textId="77777777" w:rsidR="007E2655" w:rsidRPr="00EF58F5" w:rsidRDefault="007E2655" w:rsidP="00FB40A7">
      <w:pPr>
        <w:pStyle w:val="a5"/>
        <w:spacing w:line="240" w:lineRule="auto"/>
        <w:rPr>
          <w:b/>
          <w:sz w:val="26"/>
          <w:szCs w:val="26"/>
        </w:rPr>
      </w:pPr>
    </w:p>
    <w:p w14:paraId="722726D7" w14:textId="77777777" w:rsidR="007E2655" w:rsidRPr="00D453CE" w:rsidRDefault="007E2655" w:rsidP="00FB40A7">
      <w:pPr>
        <w:pStyle w:val="a5"/>
        <w:spacing w:line="240" w:lineRule="auto"/>
        <w:rPr>
          <w:b/>
          <w:szCs w:val="28"/>
        </w:rPr>
      </w:pPr>
    </w:p>
    <w:p w14:paraId="630A0A21" w14:textId="77777777" w:rsidR="007E2655" w:rsidRPr="00D453CE" w:rsidRDefault="007E2655" w:rsidP="00FB40A7">
      <w:pPr>
        <w:pStyle w:val="a5"/>
        <w:spacing w:line="240" w:lineRule="auto"/>
        <w:rPr>
          <w:szCs w:val="28"/>
        </w:rPr>
      </w:pPr>
      <w:r w:rsidRPr="00D453CE">
        <w:rPr>
          <w:szCs w:val="28"/>
        </w:rPr>
        <w:t>Кафедра факультетской терапии</w:t>
      </w:r>
    </w:p>
    <w:p w14:paraId="13336FEE" w14:textId="77777777" w:rsidR="007E2655" w:rsidRPr="00D453CE" w:rsidRDefault="007E2655" w:rsidP="00FB40A7">
      <w:pPr>
        <w:pStyle w:val="a3"/>
        <w:ind w:firstLine="0"/>
        <w:rPr>
          <w:szCs w:val="28"/>
        </w:rPr>
      </w:pPr>
    </w:p>
    <w:p w14:paraId="3759AC11" w14:textId="77777777" w:rsidR="007E2655" w:rsidRPr="00D453CE" w:rsidRDefault="007E2655" w:rsidP="00FB40A7">
      <w:pPr>
        <w:pStyle w:val="a3"/>
        <w:ind w:firstLine="0"/>
        <w:rPr>
          <w:b/>
          <w:szCs w:val="28"/>
        </w:rPr>
      </w:pPr>
    </w:p>
    <w:p w14:paraId="062AE145" w14:textId="4811A96B" w:rsidR="007E2655" w:rsidRPr="00D453CE" w:rsidRDefault="00B37D2D" w:rsidP="00FB40A7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D211225" wp14:editId="1D57657F">
            <wp:simplePos x="0" y="0"/>
            <wp:positionH relativeFrom="column">
              <wp:posOffset>3863341</wp:posOffset>
            </wp:positionH>
            <wp:positionV relativeFrom="paragraph">
              <wp:posOffset>127635</wp:posOffset>
            </wp:positionV>
            <wp:extent cx="857250" cy="322282"/>
            <wp:effectExtent l="0" t="0" r="0" b="1905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32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55" w:rsidRPr="00D453CE">
        <w:rPr>
          <w:szCs w:val="28"/>
        </w:rPr>
        <w:t xml:space="preserve">                                                   УТВЕРЖДАЮ</w:t>
      </w:r>
    </w:p>
    <w:p w14:paraId="3610C66B" w14:textId="18685482" w:rsidR="007E2655" w:rsidRPr="00D453CE" w:rsidRDefault="007E2655" w:rsidP="00FB40A7">
      <w:pPr>
        <w:pStyle w:val="a3"/>
        <w:rPr>
          <w:szCs w:val="28"/>
        </w:rPr>
      </w:pPr>
      <w:r w:rsidRPr="00D453CE">
        <w:rPr>
          <w:szCs w:val="28"/>
        </w:rPr>
        <w:t xml:space="preserve">                                                   </w:t>
      </w:r>
      <w:r w:rsidR="00FE4479">
        <w:rPr>
          <w:szCs w:val="28"/>
        </w:rPr>
        <w:t xml:space="preserve">   </w:t>
      </w:r>
      <w:r w:rsidRPr="00D453CE">
        <w:rPr>
          <w:szCs w:val="28"/>
        </w:rPr>
        <w:t xml:space="preserve">Зав. кафедрой </w:t>
      </w:r>
      <w:r w:rsidR="003C2CE5">
        <w:rPr>
          <w:szCs w:val="28"/>
        </w:rPr>
        <w:t xml:space="preserve">                     </w:t>
      </w:r>
      <w:r w:rsidRPr="00D453CE">
        <w:rPr>
          <w:szCs w:val="28"/>
        </w:rPr>
        <w:t xml:space="preserve">Г.Х. </w:t>
      </w:r>
      <w:proofErr w:type="spellStart"/>
      <w:r w:rsidRPr="00D453CE">
        <w:rPr>
          <w:szCs w:val="28"/>
        </w:rPr>
        <w:t>Мирсаева</w:t>
      </w:r>
      <w:proofErr w:type="spellEnd"/>
    </w:p>
    <w:p w14:paraId="4DE7A3A6" w14:textId="5AF099CC" w:rsidR="007E2655" w:rsidRPr="009C4137" w:rsidRDefault="00B37D2D" w:rsidP="00B37D2D">
      <w:pPr>
        <w:pStyle w:val="a3"/>
        <w:ind w:right="-1"/>
        <w:rPr>
          <w:color w:val="FF0000"/>
          <w:szCs w:val="28"/>
        </w:rPr>
      </w:pPr>
      <w:r>
        <w:rPr>
          <w:szCs w:val="28"/>
        </w:rPr>
        <w:t xml:space="preserve">                                                   </w:t>
      </w:r>
      <w:r w:rsidR="00620E63">
        <w:rPr>
          <w:szCs w:val="28"/>
        </w:rPr>
        <w:t>0</w:t>
      </w:r>
      <w:r w:rsidR="003C2CE5">
        <w:rPr>
          <w:szCs w:val="28"/>
        </w:rPr>
        <w:t>3</w:t>
      </w:r>
      <w:r w:rsidRPr="003C2CE5">
        <w:rPr>
          <w:szCs w:val="28"/>
        </w:rPr>
        <w:t xml:space="preserve"> </w:t>
      </w:r>
      <w:r w:rsidR="003C2CE5">
        <w:rPr>
          <w:szCs w:val="28"/>
        </w:rPr>
        <w:t>июня</w:t>
      </w:r>
      <w:r w:rsidRPr="003C2CE5">
        <w:rPr>
          <w:szCs w:val="28"/>
        </w:rPr>
        <w:t xml:space="preserve"> 20</w:t>
      </w:r>
      <w:r w:rsidR="003C2CE5">
        <w:rPr>
          <w:szCs w:val="28"/>
        </w:rPr>
        <w:t>2</w:t>
      </w:r>
      <w:r w:rsidRPr="003C2CE5">
        <w:rPr>
          <w:szCs w:val="28"/>
        </w:rPr>
        <w:t>1г.</w:t>
      </w:r>
    </w:p>
    <w:p w14:paraId="4A7E0646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5FC385A4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6AEAD917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4E973281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19794F1D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5DDCD39D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7BAF2432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090C7D2A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5B0DCF9F" w14:textId="0C26441B" w:rsidR="007E2655" w:rsidRPr="00D453CE" w:rsidRDefault="007E2655" w:rsidP="009C413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>МЕТОДИЧЕСКИЕ РЕКОМЕНДАЦИИ</w:t>
      </w:r>
      <w:r w:rsidR="009C4137">
        <w:rPr>
          <w:b/>
          <w:szCs w:val="28"/>
        </w:rPr>
        <w:t xml:space="preserve"> </w:t>
      </w:r>
      <w:r w:rsidRPr="00D453CE">
        <w:rPr>
          <w:b/>
          <w:szCs w:val="28"/>
        </w:rPr>
        <w:t xml:space="preserve">ДЛЯ ПРЕПОДАВАТЕЛЕЙ </w:t>
      </w:r>
    </w:p>
    <w:p w14:paraId="3BE2DE0E" w14:textId="77777777"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</w:p>
    <w:p w14:paraId="1AFA21DA" w14:textId="77777777" w:rsidR="008E7680" w:rsidRDefault="007E2655" w:rsidP="009C413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szCs w:val="28"/>
        </w:rPr>
        <w:t>к практическому занятию на тему</w:t>
      </w:r>
      <w:r w:rsidR="009C4137">
        <w:rPr>
          <w:szCs w:val="28"/>
        </w:rPr>
        <w:t>:</w:t>
      </w:r>
      <w:r w:rsidRPr="00D453CE">
        <w:rPr>
          <w:szCs w:val="28"/>
        </w:rPr>
        <w:t xml:space="preserve"> </w:t>
      </w:r>
      <w:r w:rsidRPr="00D453CE">
        <w:rPr>
          <w:b/>
          <w:szCs w:val="28"/>
        </w:rPr>
        <w:t>«Хронический холецистит</w:t>
      </w:r>
      <w:r w:rsidR="008E7680">
        <w:rPr>
          <w:b/>
          <w:szCs w:val="28"/>
        </w:rPr>
        <w:t xml:space="preserve">. </w:t>
      </w:r>
    </w:p>
    <w:p w14:paraId="4A548781" w14:textId="0EDBA29D" w:rsidR="007E2655" w:rsidRPr="009C4137" w:rsidRDefault="008E7680" w:rsidP="009C4137">
      <w:pPr>
        <w:pStyle w:val="a3"/>
        <w:ind w:left="0" w:right="-1" w:firstLine="0"/>
        <w:jc w:val="center"/>
        <w:rPr>
          <w:szCs w:val="28"/>
        </w:rPr>
      </w:pPr>
      <w:r>
        <w:rPr>
          <w:b/>
          <w:szCs w:val="28"/>
        </w:rPr>
        <w:t>Дисфункции желчевыводящих путей</w:t>
      </w:r>
      <w:r w:rsidR="007E2655" w:rsidRPr="00D453CE">
        <w:rPr>
          <w:b/>
          <w:szCs w:val="28"/>
        </w:rPr>
        <w:t xml:space="preserve">» </w:t>
      </w:r>
    </w:p>
    <w:p w14:paraId="27DF47B7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3BCF07E1" w14:textId="6E8C45C7" w:rsidR="007E2655" w:rsidRPr="00D453CE" w:rsidRDefault="007E2655" w:rsidP="00B82AE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Дисциплина «</w:t>
      </w:r>
      <w:r w:rsidR="00B37D2D" w:rsidRPr="00B37D2D">
        <w:rPr>
          <w:szCs w:val="28"/>
        </w:rPr>
        <w:t>Факультетская терапия»</w:t>
      </w:r>
    </w:p>
    <w:p w14:paraId="106E18C2" w14:textId="3E47C28E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Специальность   31.05.0</w:t>
      </w:r>
      <w:r w:rsidR="00645A67">
        <w:rPr>
          <w:szCs w:val="28"/>
        </w:rPr>
        <w:t>2</w:t>
      </w:r>
      <w:r w:rsidR="009C4137">
        <w:rPr>
          <w:szCs w:val="28"/>
        </w:rPr>
        <w:t xml:space="preserve"> </w:t>
      </w:r>
      <w:r w:rsidR="00645A67">
        <w:rPr>
          <w:szCs w:val="28"/>
        </w:rPr>
        <w:t>Педиатрия</w:t>
      </w:r>
      <w:r w:rsidRPr="00D453CE">
        <w:rPr>
          <w:szCs w:val="28"/>
        </w:rPr>
        <w:t xml:space="preserve"> </w:t>
      </w:r>
    </w:p>
    <w:p w14:paraId="6AB89208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Курс  4</w:t>
      </w:r>
    </w:p>
    <w:p w14:paraId="45C728A7" w14:textId="2821912A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Семестр </w:t>
      </w:r>
      <w:r w:rsidRPr="00D453CE">
        <w:rPr>
          <w:szCs w:val="28"/>
          <w:lang w:val="en-US"/>
        </w:rPr>
        <w:t>VII</w:t>
      </w:r>
    </w:p>
    <w:p w14:paraId="046F7027" w14:textId="68399103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Количество часов </w:t>
      </w:r>
      <w:r w:rsidR="009D4466">
        <w:rPr>
          <w:szCs w:val="28"/>
        </w:rPr>
        <w:t>4</w:t>
      </w:r>
    </w:p>
    <w:p w14:paraId="422E47B5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0481C5CC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018DCAD3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37AABE78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2C59D5D1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0D6C782A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154A9071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689406D4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11D6F3AC" w14:textId="77777777" w:rsidR="007E2655" w:rsidRPr="00D453CE" w:rsidRDefault="007E2655" w:rsidP="00FB40A7">
      <w:pPr>
        <w:pStyle w:val="a3"/>
        <w:ind w:right="-1" w:firstLine="0"/>
        <w:jc w:val="center"/>
        <w:rPr>
          <w:szCs w:val="28"/>
        </w:rPr>
      </w:pPr>
    </w:p>
    <w:p w14:paraId="7E4EBC3C" w14:textId="77777777"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Уфа </w:t>
      </w:r>
    </w:p>
    <w:p w14:paraId="2D985730" w14:textId="0675709E"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 20</w:t>
      </w:r>
      <w:r w:rsidR="009C4137">
        <w:rPr>
          <w:szCs w:val="28"/>
        </w:rPr>
        <w:t>2</w:t>
      </w:r>
      <w:r w:rsidRPr="00D453CE">
        <w:rPr>
          <w:szCs w:val="28"/>
        </w:rPr>
        <w:t>1</w:t>
      </w:r>
    </w:p>
    <w:p w14:paraId="48559CFC" w14:textId="77777777"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14:paraId="17745381" w14:textId="77777777"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14:paraId="33425648" w14:textId="77777777" w:rsidR="009C4137" w:rsidRDefault="009C4137" w:rsidP="00FB40A7">
      <w:pPr>
        <w:pStyle w:val="a3"/>
        <w:ind w:right="-1"/>
        <w:jc w:val="left"/>
        <w:rPr>
          <w:szCs w:val="28"/>
        </w:rPr>
      </w:pPr>
    </w:p>
    <w:p w14:paraId="75A1EA42" w14:textId="77777777" w:rsidR="009C4137" w:rsidRDefault="009C4137" w:rsidP="00FB40A7">
      <w:pPr>
        <w:pStyle w:val="a3"/>
        <w:ind w:right="-1"/>
        <w:jc w:val="left"/>
        <w:rPr>
          <w:szCs w:val="28"/>
        </w:rPr>
      </w:pPr>
    </w:p>
    <w:p w14:paraId="5B4902D2" w14:textId="77777777" w:rsidR="00620E63" w:rsidRDefault="007E2655" w:rsidP="00AE5475">
      <w:pPr>
        <w:pStyle w:val="a3"/>
        <w:ind w:left="567" w:right="-1" w:firstLine="0"/>
        <w:rPr>
          <w:b/>
          <w:szCs w:val="28"/>
        </w:rPr>
      </w:pPr>
      <w:r w:rsidRPr="00D453CE">
        <w:rPr>
          <w:szCs w:val="28"/>
        </w:rPr>
        <w:t xml:space="preserve">Тема: </w:t>
      </w:r>
      <w:r w:rsidRPr="009C4137">
        <w:rPr>
          <w:b/>
          <w:szCs w:val="28"/>
        </w:rPr>
        <w:t>Хронический холецистит</w:t>
      </w:r>
      <w:r w:rsidR="00AE5475">
        <w:rPr>
          <w:b/>
          <w:szCs w:val="28"/>
        </w:rPr>
        <w:t>. Дисфункции желчевыводящих п</w:t>
      </w:r>
      <w:r w:rsidR="00AE5475">
        <w:rPr>
          <w:b/>
          <w:szCs w:val="28"/>
        </w:rPr>
        <w:t>у</w:t>
      </w:r>
      <w:r w:rsidR="00AE5475">
        <w:rPr>
          <w:b/>
          <w:szCs w:val="28"/>
        </w:rPr>
        <w:t>тей</w:t>
      </w:r>
      <w:r w:rsidRPr="009C4137">
        <w:rPr>
          <w:b/>
          <w:szCs w:val="28"/>
        </w:rPr>
        <w:t xml:space="preserve"> </w:t>
      </w:r>
    </w:p>
    <w:p w14:paraId="210709F0" w14:textId="77777777" w:rsidR="00620E63" w:rsidRPr="00B705AF" w:rsidRDefault="00620E63" w:rsidP="00620E63">
      <w:pPr>
        <w:spacing w:after="120"/>
        <w:ind w:right="-1"/>
        <w:rPr>
          <w:sz w:val="27"/>
          <w:szCs w:val="27"/>
          <w:lang w:eastAsia="x-none"/>
        </w:rPr>
      </w:pPr>
      <w:r w:rsidRPr="00B705AF">
        <w:rPr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sz w:val="27"/>
          <w:szCs w:val="27"/>
          <w:lang w:eastAsia="x-none"/>
        </w:rPr>
        <w:t xml:space="preserve"> 30 июня </w:t>
      </w:r>
      <w:r w:rsidRPr="00B705AF">
        <w:rPr>
          <w:sz w:val="27"/>
          <w:szCs w:val="27"/>
          <w:lang w:val="x-none" w:eastAsia="x-none"/>
        </w:rPr>
        <w:t>2021 г.</w:t>
      </w:r>
      <w:r w:rsidRPr="00B705AF">
        <w:rPr>
          <w:sz w:val="27"/>
          <w:szCs w:val="27"/>
          <w:lang w:eastAsia="x-none"/>
        </w:rPr>
        <w:t>, протокол №11</w:t>
      </w:r>
    </w:p>
    <w:p w14:paraId="347CA06A" w14:textId="77777777" w:rsidR="007E2655" w:rsidRPr="00D453CE" w:rsidRDefault="007E2655" w:rsidP="00B320CC">
      <w:pPr>
        <w:spacing w:after="120"/>
        <w:ind w:right="-1"/>
        <w:rPr>
          <w:sz w:val="28"/>
          <w:szCs w:val="28"/>
        </w:rPr>
      </w:pPr>
    </w:p>
    <w:p w14:paraId="2C22C1E7" w14:textId="77777777" w:rsidR="007E2655" w:rsidRPr="00D453CE" w:rsidRDefault="007E2655" w:rsidP="00B320CC">
      <w:pPr>
        <w:spacing w:after="120"/>
        <w:ind w:right="-1"/>
        <w:rPr>
          <w:sz w:val="28"/>
          <w:szCs w:val="28"/>
        </w:rPr>
      </w:pPr>
      <w:r w:rsidRPr="00D453CE">
        <w:rPr>
          <w:sz w:val="28"/>
          <w:szCs w:val="28"/>
        </w:rPr>
        <w:t>Рецензенты:</w:t>
      </w:r>
    </w:p>
    <w:p w14:paraId="6A927631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14:paraId="45BD9E38" w14:textId="77777777" w:rsidR="00C321F0" w:rsidRPr="00C321F0" w:rsidRDefault="00C321F0" w:rsidP="00C321F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321F0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C321F0">
        <w:rPr>
          <w:rFonts w:eastAsia="Calibri"/>
          <w:sz w:val="28"/>
          <w:szCs w:val="28"/>
          <w:lang w:eastAsia="en-US"/>
        </w:rPr>
        <w:t>ь</w:t>
      </w:r>
      <w:r w:rsidRPr="00C321F0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C321F0">
        <w:rPr>
          <w:rFonts w:eastAsia="Calibri"/>
          <w:sz w:val="28"/>
          <w:szCs w:val="28"/>
          <w:lang w:eastAsia="en-US"/>
        </w:rPr>
        <w:t>ВО</w:t>
      </w:r>
      <w:proofErr w:type="gramEnd"/>
      <w:r w:rsidRPr="00C321F0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166B9221" w14:textId="77777777" w:rsidR="00C321F0" w:rsidRPr="00C321F0" w:rsidRDefault="00C321F0" w:rsidP="00C321F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C321F0">
        <w:rPr>
          <w:rFonts w:ascii="Calibri" w:hAnsi="Calibri"/>
          <w:sz w:val="28"/>
          <w:szCs w:val="28"/>
          <w:lang w:eastAsia="en-US"/>
        </w:rPr>
        <w:t xml:space="preserve">2. </w:t>
      </w:r>
      <w:r w:rsidRPr="00C321F0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C321F0">
        <w:rPr>
          <w:sz w:val="28"/>
          <w:szCs w:val="28"/>
          <w:lang w:eastAsia="en-US"/>
        </w:rPr>
        <w:t>у</w:t>
      </w:r>
      <w:r w:rsidRPr="00C321F0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C321F0">
        <w:rPr>
          <w:sz w:val="28"/>
          <w:szCs w:val="28"/>
          <w:lang w:eastAsia="en-US"/>
        </w:rPr>
        <w:t>р</w:t>
      </w:r>
      <w:r w:rsidRPr="00C321F0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C321F0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0FCD375B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14:paraId="4ED153B5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14:paraId="4F8522B1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Автор: доц. </w:t>
      </w:r>
      <w:proofErr w:type="spellStart"/>
      <w:r>
        <w:rPr>
          <w:szCs w:val="28"/>
        </w:rPr>
        <w:t>Амирова</w:t>
      </w:r>
      <w:proofErr w:type="spellEnd"/>
      <w:r>
        <w:rPr>
          <w:szCs w:val="28"/>
        </w:rPr>
        <w:t xml:space="preserve"> Г.Ф.</w:t>
      </w:r>
    </w:p>
    <w:p w14:paraId="4190B545" w14:textId="77777777"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14:paraId="6786F127" w14:textId="6B704D2A" w:rsidR="007E2655" w:rsidRDefault="007E2655" w:rsidP="005F3852">
      <w:pPr>
        <w:pStyle w:val="a3"/>
        <w:ind w:left="0" w:right="-1" w:firstLine="0"/>
        <w:rPr>
          <w:szCs w:val="28"/>
        </w:rPr>
      </w:pPr>
    </w:p>
    <w:p w14:paraId="6136EF63" w14:textId="58616BA3" w:rsidR="00B37D2D" w:rsidRPr="003C2CE5" w:rsidRDefault="00B37D2D" w:rsidP="00B37D2D">
      <w:pPr>
        <w:pStyle w:val="a3"/>
        <w:ind w:left="0" w:right="-1" w:firstLine="0"/>
        <w:rPr>
          <w:szCs w:val="28"/>
        </w:rPr>
      </w:pPr>
      <w:r w:rsidRPr="00B37D2D">
        <w:rPr>
          <w:szCs w:val="28"/>
        </w:rPr>
        <w:t xml:space="preserve">Утверждено на заседании </w:t>
      </w:r>
      <w:r w:rsidRPr="003C2CE5">
        <w:rPr>
          <w:szCs w:val="28"/>
        </w:rPr>
        <w:t>№ 1</w:t>
      </w:r>
      <w:r w:rsidR="003C2CE5">
        <w:rPr>
          <w:szCs w:val="28"/>
        </w:rPr>
        <w:t>3</w:t>
      </w:r>
      <w:r w:rsidRPr="003C2CE5">
        <w:rPr>
          <w:szCs w:val="28"/>
        </w:rPr>
        <w:t xml:space="preserve"> кафедры факультетской терапии</w:t>
      </w:r>
    </w:p>
    <w:p w14:paraId="4E4D3314" w14:textId="0C0F72D6" w:rsidR="00B37D2D" w:rsidRPr="003C2CE5" w:rsidRDefault="00B37D2D" w:rsidP="00B37D2D">
      <w:pPr>
        <w:pStyle w:val="a3"/>
        <w:ind w:left="0" w:right="-1" w:firstLine="0"/>
        <w:rPr>
          <w:szCs w:val="28"/>
        </w:rPr>
      </w:pPr>
      <w:r w:rsidRPr="003C2CE5">
        <w:rPr>
          <w:szCs w:val="28"/>
        </w:rPr>
        <w:t xml:space="preserve">от </w:t>
      </w:r>
      <w:r w:rsidR="003C2CE5">
        <w:rPr>
          <w:szCs w:val="28"/>
        </w:rPr>
        <w:t>03.06.</w:t>
      </w:r>
      <w:r w:rsidRPr="003C2CE5">
        <w:rPr>
          <w:szCs w:val="28"/>
        </w:rPr>
        <w:t>20</w:t>
      </w:r>
      <w:r w:rsidR="003C2CE5">
        <w:rPr>
          <w:szCs w:val="28"/>
        </w:rPr>
        <w:t>2</w:t>
      </w:r>
      <w:r w:rsidRPr="003C2CE5">
        <w:rPr>
          <w:szCs w:val="28"/>
        </w:rPr>
        <w:t>1г.</w:t>
      </w:r>
    </w:p>
    <w:p w14:paraId="6A0A131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1F8BBB91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EA76B76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07D27A24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0A47C9D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14D5C17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7FD2BC03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283C13D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23992EA2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69EBEC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30A1F3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65CD7B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72CCC45F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4966D7E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09F353B8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6DF5E42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22FEE74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13DBC83D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7204C22" w14:textId="6D1591EF" w:rsidR="00B37D2D" w:rsidRPr="00C321F0" w:rsidRDefault="00B37D2D">
      <w:pPr>
        <w:spacing w:after="200" w:line="276" w:lineRule="auto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14:paraId="6F8C7901" w14:textId="77777777" w:rsidR="00B37D2D" w:rsidRPr="00D453CE" w:rsidRDefault="00B37D2D">
      <w:pPr>
        <w:spacing w:after="200" w:line="276" w:lineRule="auto"/>
        <w:rPr>
          <w:b/>
          <w:bCs/>
          <w:sz w:val="28"/>
          <w:szCs w:val="28"/>
        </w:rPr>
      </w:pPr>
    </w:p>
    <w:p w14:paraId="5CC27859" w14:textId="6555336B" w:rsidR="000F4C9E" w:rsidRDefault="007E2655" w:rsidP="009E03B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D453CE">
        <w:rPr>
          <w:b/>
          <w:bCs/>
          <w:sz w:val="28"/>
          <w:szCs w:val="28"/>
        </w:rPr>
        <w:t>и ее актуальность. Хронический холецистит (ХХ)</w:t>
      </w:r>
      <w:r w:rsidRPr="00D453CE">
        <w:rPr>
          <w:bCs/>
          <w:sz w:val="28"/>
          <w:szCs w:val="28"/>
        </w:rPr>
        <w:t xml:space="preserve">- </w:t>
      </w:r>
      <w:proofErr w:type="spellStart"/>
      <w:r w:rsidRPr="00D453CE">
        <w:rPr>
          <w:bCs/>
          <w:sz w:val="28"/>
          <w:szCs w:val="28"/>
        </w:rPr>
        <w:t>полиэтилогич</w:t>
      </w:r>
      <w:r w:rsidRPr="00D453CE">
        <w:rPr>
          <w:bCs/>
          <w:sz w:val="28"/>
          <w:szCs w:val="28"/>
        </w:rPr>
        <w:t>е</w:t>
      </w:r>
      <w:r w:rsidRPr="00D453CE">
        <w:rPr>
          <w:bCs/>
          <w:sz w:val="28"/>
          <w:szCs w:val="28"/>
        </w:rPr>
        <w:t>ское</w:t>
      </w:r>
      <w:proofErr w:type="spellEnd"/>
      <w:r w:rsidRPr="00D453CE">
        <w:rPr>
          <w:bCs/>
          <w:sz w:val="28"/>
          <w:szCs w:val="28"/>
        </w:rPr>
        <w:t xml:space="preserve"> воспалительное заболевание желчного пузыря, сочетающееся с </w:t>
      </w:r>
      <w:r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функцией </w:t>
      </w:r>
      <w:r w:rsidRPr="00D453CE">
        <w:rPr>
          <w:bCs/>
          <w:sz w:val="28"/>
          <w:szCs w:val="28"/>
        </w:rPr>
        <w:t>желчевыводящих путей</w:t>
      </w:r>
      <w:r>
        <w:rPr>
          <w:bCs/>
          <w:sz w:val="28"/>
          <w:szCs w:val="28"/>
        </w:rPr>
        <w:t xml:space="preserve"> (ДЖВП) </w:t>
      </w:r>
      <w:r w:rsidRPr="00D453CE">
        <w:rPr>
          <w:bCs/>
          <w:sz w:val="28"/>
          <w:szCs w:val="28"/>
        </w:rPr>
        <w:t>и изменениями физико-химических свойств и биохимическ</w:t>
      </w:r>
      <w:r>
        <w:rPr>
          <w:bCs/>
          <w:sz w:val="28"/>
          <w:szCs w:val="28"/>
        </w:rPr>
        <w:t xml:space="preserve">ого </w:t>
      </w:r>
      <w:r w:rsidRPr="00D453CE">
        <w:rPr>
          <w:bCs/>
          <w:sz w:val="28"/>
          <w:szCs w:val="28"/>
        </w:rPr>
        <w:t>состава желчи.</w:t>
      </w:r>
      <w:r w:rsidRPr="00D453CE">
        <w:rPr>
          <w:sz w:val="28"/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них органов и физиологических систем, значительный экономический и с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циальный ущерб для общественного здоровья определяют актуальность т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мы</w:t>
      </w:r>
      <w:r>
        <w:rPr>
          <w:sz w:val="28"/>
          <w:szCs w:val="28"/>
        </w:rPr>
        <w:t xml:space="preserve">, значимость </w:t>
      </w:r>
      <w:r w:rsidRPr="00D453CE">
        <w:rPr>
          <w:sz w:val="28"/>
          <w:szCs w:val="28"/>
        </w:rPr>
        <w:t>своевременной диагностики, рационального лечения и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филактики</w:t>
      </w:r>
      <w:r>
        <w:rPr>
          <w:sz w:val="28"/>
          <w:szCs w:val="28"/>
        </w:rPr>
        <w:t xml:space="preserve"> ХХ.</w:t>
      </w:r>
    </w:p>
    <w:p w14:paraId="2B8FC82C" w14:textId="026095BE" w:rsidR="000F4C9E" w:rsidRPr="000E4C4C" w:rsidRDefault="000F4C9E" w:rsidP="000F4C9E">
      <w:pPr>
        <w:spacing w:line="276" w:lineRule="auto"/>
        <w:ind w:firstLine="708"/>
        <w:jc w:val="both"/>
        <w:rPr>
          <w:sz w:val="28"/>
          <w:szCs w:val="28"/>
        </w:rPr>
      </w:pPr>
      <w:r w:rsidRPr="00C55DDA">
        <w:rPr>
          <w:b/>
          <w:sz w:val="28"/>
          <w:szCs w:val="28"/>
        </w:rPr>
        <w:t>Дисфункции желчевыводящих путей (ДЖВП</w:t>
      </w:r>
      <w:r w:rsidRPr="000970DD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>расстройства тон</w:t>
      </w:r>
      <w:r w:rsidRPr="000E4C4C">
        <w:rPr>
          <w:sz w:val="28"/>
          <w:szCs w:val="28"/>
        </w:rPr>
        <w:t>у</w:t>
      </w:r>
      <w:r w:rsidRPr="000E4C4C">
        <w:rPr>
          <w:sz w:val="28"/>
          <w:szCs w:val="28"/>
        </w:rPr>
        <w:t xml:space="preserve">са и сократительной способности стенок </w:t>
      </w:r>
      <w:r>
        <w:rPr>
          <w:sz w:val="28"/>
          <w:szCs w:val="28"/>
        </w:rPr>
        <w:t xml:space="preserve">желчного пузыря (ЖП) и </w:t>
      </w:r>
      <w:r w:rsidRPr="000E4C4C">
        <w:rPr>
          <w:sz w:val="28"/>
          <w:szCs w:val="28"/>
        </w:rPr>
        <w:t xml:space="preserve">желчных протоков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>с нарушением оттока желчи. Ведущим патогенетическим мех</w:t>
      </w:r>
      <w:r w:rsidRPr="000E4C4C">
        <w:rPr>
          <w:sz w:val="28"/>
          <w:szCs w:val="28"/>
        </w:rPr>
        <w:t>а</w:t>
      </w:r>
      <w:r w:rsidRPr="000E4C4C">
        <w:rPr>
          <w:sz w:val="28"/>
          <w:szCs w:val="28"/>
        </w:rPr>
        <w:t xml:space="preserve">низмом заболевания считается дисбаланс вегетативной регуляции в сторону </w:t>
      </w:r>
      <w:proofErr w:type="spellStart"/>
      <w:r w:rsidRPr="000E4C4C">
        <w:rPr>
          <w:sz w:val="28"/>
          <w:szCs w:val="28"/>
        </w:rPr>
        <w:t>парасимпатикотонии</w:t>
      </w:r>
      <w:proofErr w:type="spellEnd"/>
      <w:r w:rsidRPr="000E4C4C">
        <w:rPr>
          <w:sz w:val="28"/>
          <w:szCs w:val="28"/>
        </w:rPr>
        <w:t xml:space="preserve">. </w:t>
      </w:r>
      <w:r>
        <w:rPr>
          <w:sz w:val="28"/>
          <w:szCs w:val="28"/>
        </w:rPr>
        <w:t>ДЖВП</w:t>
      </w:r>
      <w:r w:rsidRPr="000E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ухудшают качество жизни пациентов, </w:t>
      </w:r>
      <w:r w:rsidRPr="000E4C4C">
        <w:rPr>
          <w:sz w:val="28"/>
          <w:szCs w:val="28"/>
        </w:rPr>
        <w:t>спосо</w:t>
      </w:r>
      <w:r>
        <w:rPr>
          <w:sz w:val="28"/>
          <w:szCs w:val="28"/>
        </w:rPr>
        <w:t>б</w:t>
      </w:r>
      <w:r w:rsidRPr="000E4C4C">
        <w:rPr>
          <w:sz w:val="28"/>
          <w:szCs w:val="28"/>
        </w:rPr>
        <w:t xml:space="preserve">ствуют развитию хронического холецистита и желчнокаменной болезни, что определяет </w:t>
      </w:r>
      <w:r w:rsidRPr="00E71214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социальную и медицинскую </w:t>
      </w:r>
      <w:r w:rsidRPr="00E71214">
        <w:rPr>
          <w:sz w:val="28"/>
          <w:szCs w:val="28"/>
        </w:rPr>
        <w:t>значимость</w:t>
      </w:r>
      <w:r>
        <w:t>.</w:t>
      </w:r>
    </w:p>
    <w:p w14:paraId="19D388E6" w14:textId="789A913B" w:rsidR="007E2655" w:rsidRPr="009E03B6" w:rsidRDefault="003D1A00" w:rsidP="009E03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C5375A" w14:textId="2F5CF106" w:rsidR="009C4137" w:rsidRPr="003678CD" w:rsidRDefault="007E2655" w:rsidP="009C4137">
      <w:pPr>
        <w:spacing w:line="276" w:lineRule="auto"/>
        <w:ind w:firstLine="708"/>
        <w:jc w:val="both"/>
        <w:rPr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2. </w:t>
      </w:r>
      <w:r w:rsidR="009C4137" w:rsidRPr="003678CD">
        <w:rPr>
          <w:b/>
          <w:bCs/>
          <w:sz w:val="28"/>
          <w:szCs w:val="28"/>
        </w:rPr>
        <w:t>Учебные цели</w:t>
      </w:r>
      <w:r w:rsidR="009C4137" w:rsidRPr="003678CD">
        <w:rPr>
          <w:sz w:val="28"/>
          <w:szCs w:val="28"/>
        </w:rPr>
        <w:t xml:space="preserve"> </w:t>
      </w:r>
      <w:r w:rsidR="009C4137" w:rsidRPr="009B34BC">
        <w:rPr>
          <w:sz w:val="28"/>
          <w:szCs w:val="28"/>
        </w:rPr>
        <w:t>изучение этиологии, патогенеза, клиники, классиф</w:t>
      </w:r>
      <w:r w:rsidR="009C4137" w:rsidRPr="009B34BC">
        <w:rPr>
          <w:sz w:val="28"/>
          <w:szCs w:val="28"/>
        </w:rPr>
        <w:t>и</w:t>
      </w:r>
      <w:r w:rsidR="009C4137" w:rsidRPr="009B34BC">
        <w:rPr>
          <w:sz w:val="28"/>
          <w:szCs w:val="28"/>
        </w:rPr>
        <w:t>кации, современных методов диагнос</w:t>
      </w:r>
      <w:r w:rsidR="009C4137">
        <w:rPr>
          <w:sz w:val="28"/>
          <w:szCs w:val="28"/>
        </w:rPr>
        <w:t>тики, лечения и профилактики ХХ</w:t>
      </w:r>
      <w:r w:rsidR="001E7A74">
        <w:rPr>
          <w:sz w:val="28"/>
          <w:szCs w:val="28"/>
        </w:rPr>
        <w:t xml:space="preserve"> и ДЖВП</w:t>
      </w:r>
      <w:r w:rsidR="009C4137" w:rsidRPr="00AC207C">
        <w:rPr>
          <w:sz w:val="28"/>
          <w:szCs w:val="28"/>
        </w:rPr>
        <w:t xml:space="preserve">; </w:t>
      </w:r>
      <w:r w:rsidR="009C4137" w:rsidRPr="009B34BC">
        <w:rPr>
          <w:sz w:val="28"/>
          <w:szCs w:val="28"/>
        </w:rPr>
        <w:t xml:space="preserve">овладение </w:t>
      </w:r>
      <w:r w:rsidR="009C4137">
        <w:rPr>
          <w:sz w:val="28"/>
          <w:szCs w:val="28"/>
        </w:rPr>
        <w:t>врачебными</w:t>
      </w:r>
      <w:r w:rsidR="009C4137" w:rsidRPr="009B34BC">
        <w:rPr>
          <w:sz w:val="28"/>
          <w:szCs w:val="28"/>
        </w:rPr>
        <w:t xml:space="preserve"> навыками диагностики</w:t>
      </w:r>
      <w:r w:rsidR="009C4137" w:rsidRPr="00AC207C">
        <w:rPr>
          <w:sz w:val="28"/>
          <w:szCs w:val="28"/>
        </w:rPr>
        <w:t xml:space="preserve"> и </w:t>
      </w:r>
      <w:r w:rsidR="009C4137" w:rsidRPr="009B34BC">
        <w:rPr>
          <w:sz w:val="28"/>
          <w:szCs w:val="28"/>
        </w:rPr>
        <w:t xml:space="preserve">лечения </w:t>
      </w:r>
      <w:r w:rsidR="009C4137">
        <w:rPr>
          <w:sz w:val="28"/>
          <w:szCs w:val="28"/>
        </w:rPr>
        <w:t>ХХ</w:t>
      </w:r>
      <w:r w:rsidR="001E7A74">
        <w:rPr>
          <w:sz w:val="28"/>
          <w:szCs w:val="28"/>
        </w:rPr>
        <w:t xml:space="preserve"> и ДЖВП</w:t>
      </w:r>
      <w:r w:rsidR="009C4137" w:rsidRPr="00AC207C">
        <w:rPr>
          <w:sz w:val="28"/>
          <w:szCs w:val="28"/>
        </w:rPr>
        <w:t>;</w:t>
      </w:r>
      <w:r w:rsidR="009C4137">
        <w:rPr>
          <w:sz w:val="28"/>
          <w:szCs w:val="28"/>
        </w:rPr>
        <w:t xml:space="preserve"> </w:t>
      </w:r>
      <w:r w:rsidR="009C4137" w:rsidRPr="009B34BC">
        <w:rPr>
          <w:sz w:val="28"/>
          <w:szCs w:val="28"/>
        </w:rPr>
        <w:t xml:space="preserve">диагностики и оказания неотложной </w:t>
      </w:r>
      <w:r w:rsidR="009C4137" w:rsidRPr="00AC207C">
        <w:rPr>
          <w:sz w:val="28"/>
          <w:szCs w:val="28"/>
        </w:rPr>
        <w:t xml:space="preserve">и </w:t>
      </w:r>
      <w:r w:rsidR="009C4137">
        <w:rPr>
          <w:sz w:val="28"/>
          <w:szCs w:val="28"/>
        </w:rPr>
        <w:t xml:space="preserve">экстренной </w:t>
      </w:r>
      <w:r w:rsidR="009C4137" w:rsidRPr="00AC207C">
        <w:rPr>
          <w:sz w:val="28"/>
          <w:szCs w:val="28"/>
        </w:rPr>
        <w:t xml:space="preserve">медицинской </w:t>
      </w:r>
      <w:r w:rsidR="009C4137">
        <w:rPr>
          <w:sz w:val="28"/>
          <w:szCs w:val="28"/>
        </w:rPr>
        <w:t>п</w:t>
      </w:r>
      <w:r w:rsidR="009C4137">
        <w:rPr>
          <w:sz w:val="28"/>
          <w:szCs w:val="28"/>
        </w:rPr>
        <w:t>о</w:t>
      </w:r>
      <w:r w:rsidR="009C4137">
        <w:rPr>
          <w:sz w:val="28"/>
          <w:szCs w:val="28"/>
        </w:rPr>
        <w:t xml:space="preserve">мощи </w:t>
      </w:r>
      <w:r w:rsidR="009C4137" w:rsidRPr="009B34BC">
        <w:rPr>
          <w:sz w:val="28"/>
          <w:szCs w:val="28"/>
        </w:rPr>
        <w:t xml:space="preserve">при </w:t>
      </w:r>
      <w:r w:rsidR="009C4137">
        <w:rPr>
          <w:sz w:val="28"/>
          <w:szCs w:val="28"/>
        </w:rPr>
        <w:t xml:space="preserve">осложнениях; </w:t>
      </w:r>
      <w:r w:rsidR="009C4137" w:rsidRPr="008E1DE5">
        <w:rPr>
          <w:sz w:val="28"/>
          <w:szCs w:val="28"/>
        </w:rPr>
        <w:t>формирование общепрофессиональных и професс</w:t>
      </w:r>
      <w:r w:rsidR="009C4137" w:rsidRPr="008E1DE5">
        <w:rPr>
          <w:sz w:val="28"/>
          <w:szCs w:val="28"/>
        </w:rPr>
        <w:t>и</w:t>
      </w:r>
      <w:r w:rsidR="009C4137" w:rsidRPr="008E1DE5">
        <w:rPr>
          <w:sz w:val="28"/>
          <w:szCs w:val="28"/>
        </w:rPr>
        <w:t xml:space="preserve">ональных компетенций ОПК-4, ОПК-5, ОПК-7, </w:t>
      </w:r>
      <w:r w:rsidR="00F9790B">
        <w:rPr>
          <w:sz w:val="28"/>
          <w:szCs w:val="28"/>
        </w:rPr>
        <w:t>ПК-13</w:t>
      </w:r>
      <w:r w:rsidR="009C4137">
        <w:rPr>
          <w:sz w:val="28"/>
          <w:szCs w:val="28"/>
        </w:rPr>
        <w:t xml:space="preserve">, </w:t>
      </w:r>
      <w:r w:rsidR="00F9790B">
        <w:rPr>
          <w:sz w:val="28"/>
          <w:szCs w:val="28"/>
        </w:rPr>
        <w:t>ПК-14</w:t>
      </w:r>
      <w:r w:rsidR="009C4137">
        <w:rPr>
          <w:sz w:val="28"/>
          <w:szCs w:val="28"/>
        </w:rPr>
        <w:t xml:space="preserve">, </w:t>
      </w:r>
      <w:r w:rsidR="009C4137" w:rsidRPr="003678CD">
        <w:rPr>
          <w:sz w:val="28"/>
          <w:szCs w:val="28"/>
        </w:rPr>
        <w:t>ассоциир</w:t>
      </w:r>
      <w:r w:rsidR="009C4137" w:rsidRPr="003678CD">
        <w:rPr>
          <w:sz w:val="28"/>
          <w:szCs w:val="28"/>
        </w:rPr>
        <w:t>о</w:t>
      </w:r>
      <w:r w:rsidR="009C4137" w:rsidRPr="003678CD">
        <w:rPr>
          <w:sz w:val="28"/>
          <w:szCs w:val="28"/>
        </w:rPr>
        <w:t>ванн</w:t>
      </w:r>
      <w:r w:rsidR="009C4137">
        <w:rPr>
          <w:sz w:val="28"/>
          <w:szCs w:val="28"/>
        </w:rPr>
        <w:t>ых с трудовыми функциями</w:t>
      </w:r>
      <w:proofErr w:type="gramStart"/>
      <w:r w:rsidR="009C4137">
        <w:rPr>
          <w:sz w:val="28"/>
          <w:szCs w:val="28"/>
        </w:rPr>
        <w:t xml:space="preserve"> А</w:t>
      </w:r>
      <w:proofErr w:type="gramEnd"/>
      <w:r w:rsidR="009C4137">
        <w:rPr>
          <w:sz w:val="28"/>
          <w:szCs w:val="28"/>
        </w:rPr>
        <w:t>/01</w:t>
      </w:r>
      <w:r w:rsidR="008E391F">
        <w:rPr>
          <w:sz w:val="28"/>
          <w:szCs w:val="28"/>
        </w:rPr>
        <w:t>.</w:t>
      </w:r>
      <w:r w:rsidR="009C4137">
        <w:rPr>
          <w:sz w:val="28"/>
          <w:szCs w:val="28"/>
        </w:rPr>
        <w:t>7</w:t>
      </w:r>
      <w:r w:rsidR="009C4137" w:rsidRPr="003678CD">
        <w:rPr>
          <w:sz w:val="28"/>
          <w:szCs w:val="28"/>
        </w:rPr>
        <w:t>, А</w:t>
      </w:r>
      <w:r w:rsidR="000F4C9E">
        <w:rPr>
          <w:sz w:val="28"/>
          <w:szCs w:val="28"/>
        </w:rPr>
        <w:t>/</w:t>
      </w:r>
      <w:r w:rsidR="009C4137" w:rsidRPr="003678CD">
        <w:rPr>
          <w:sz w:val="28"/>
          <w:szCs w:val="28"/>
        </w:rPr>
        <w:t>02</w:t>
      </w:r>
      <w:r w:rsidR="008E391F">
        <w:rPr>
          <w:sz w:val="28"/>
          <w:szCs w:val="28"/>
        </w:rPr>
        <w:t>.</w:t>
      </w:r>
      <w:r w:rsidR="009C4137" w:rsidRPr="003678CD">
        <w:rPr>
          <w:sz w:val="28"/>
          <w:szCs w:val="28"/>
        </w:rPr>
        <w:t>7, А/03</w:t>
      </w:r>
      <w:r w:rsidR="008E391F">
        <w:rPr>
          <w:sz w:val="28"/>
          <w:szCs w:val="28"/>
        </w:rPr>
        <w:t>.</w:t>
      </w:r>
      <w:r w:rsidR="009C4137" w:rsidRPr="003678CD">
        <w:rPr>
          <w:sz w:val="28"/>
          <w:szCs w:val="28"/>
        </w:rPr>
        <w:t>7.</w:t>
      </w:r>
    </w:p>
    <w:p w14:paraId="6743FDBD" w14:textId="0CAFF135" w:rsidR="007E2655" w:rsidRPr="00D453CE" w:rsidRDefault="007E2655" w:rsidP="009C4137">
      <w:pPr>
        <w:jc w:val="both"/>
        <w:rPr>
          <w:b/>
          <w:sz w:val="28"/>
          <w:szCs w:val="28"/>
        </w:rPr>
      </w:pPr>
    </w:p>
    <w:p w14:paraId="366A2875" w14:textId="2FDB632A" w:rsidR="007E2655" w:rsidRPr="009E03B6" w:rsidRDefault="007E2655" w:rsidP="00643F59">
      <w:pPr>
        <w:jc w:val="both"/>
        <w:rPr>
          <w:sz w:val="28"/>
          <w:szCs w:val="28"/>
        </w:rPr>
      </w:pPr>
      <w:r w:rsidRPr="009E03B6">
        <w:rPr>
          <w:b/>
          <w:sz w:val="28"/>
          <w:szCs w:val="28"/>
        </w:rPr>
        <w:t xml:space="preserve">Для формирования </w:t>
      </w:r>
      <w:r w:rsidR="009C4137">
        <w:rPr>
          <w:b/>
          <w:sz w:val="28"/>
          <w:szCs w:val="28"/>
        </w:rPr>
        <w:t xml:space="preserve">общепрофессиональных и </w:t>
      </w:r>
      <w:r w:rsidRPr="009E03B6">
        <w:rPr>
          <w:b/>
          <w:sz w:val="28"/>
          <w:szCs w:val="28"/>
        </w:rPr>
        <w:t>профессиональных ко</w:t>
      </w:r>
      <w:r w:rsidRPr="009E03B6">
        <w:rPr>
          <w:b/>
          <w:sz w:val="28"/>
          <w:szCs w:val="28"/>
        </w:rPr>
        <w:t>м</w:t>
      </w:r>
      <w:r w:rsidRPr="009E03B6">
        <w:rPr>
          <w:b/>
          <w:sz w:val="28"/>
          <w:szCs w:val="28"/>
        </w:rPr>
        <w:t xml:space="preserve">петенций </w:t>
      </w:r>
      <w:r>
        <w:rPr>
          <w:b/>
          <w:sz w:val="28"/>
          <w:szCs w:val="28"/>
        </w:rPr>
        <w:t xml:space="preserve">обучающийся </w:t>
      </w:r>
      <w:r w:rsidRPr="009E03B6">
        <w:rPr>
          <w:b/>
          <w:sz w:val="28"/>
          <w:szCs w:val="28"/>
        </w:rPr>
        <w:t xml:space="preserve">должен </w:t>
      </w:r>
      <w:r w:rsidRPr="009E03B6">
        <w:rPr>
          <w:b/>
          <w:bCs/>
          <w:sz w:val="28"/>
          <w:szCs w:val="28"/>
        </w:rPr>
        <w:t>знать:</w:t>
      </w:r>
    </w:p>
    <w:p w14:paraId="219EE074" w14:textId="77777777" w:rsidR="007E2655" w:rsidRPr="009E03B6" w:rsidRDefault="007E2655" w:rsidP="00643F59">
      <w:pPr>
        <w:jc w:val="both"/>
        <w:rPr>
          <w:sz w:val="28"/>
          <w:szCs w:val="28"/>
        </w:rPr>
      </w:pPr>
    </w:p>
    <w:p w14:paraId="671594B6" w14:textId="744E98DC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 определение понятия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41F6EA66" w14:textId="47F80E01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эпидемиологию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388B348E" w14:textId="0296BB6A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современную этиологию, факторы риска и патогенез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4F6BFBD5" w14:textId="38C12366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современную классификацию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7CA908D2" w14:textId="030900A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клинические проявления, осложнения и исходы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7BC45673" w14:textId="1748B20F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диагностические критерии ХХ</w:t>
      </w:r>
      <w:r w:rsidR="000F4C9E">
        <w:rPr>
          <w:sz w:val="28"/>
          <w:szCs w:val="28"/>
        </w:rPr>
        <w:t xml:space="preserve"> и ДЖВП</w:t>
      </w:r>
      <w:r>
        <w:rPr>
          <w:sz w:val="28"/>
          <w:szCs w:val="28"/>
        </w:rPr>
        <w:t xml:space="preserve"> по результатам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исследований</w:t>
      </w:r>
      <w:r w:rsidRPr="00D453CE">
        <w:rPr>
          <w:sz w:val="28"/>
          <w:szCs w:val="28"/>
        </w:rPr>
        <w:t>:</w:t>
      </w:r>
    </w:p>
    <w:p w14:paraId="363564DA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 xml:space="preserve">─ показатели общего анализа крови, мочи, кала, </w:t>
      </w:r>
      <w:proofErr w:type="spellStart"/>
      <w:r w:rsidRPr="00D453CE">
        <w:rPr>
          <w:sz w:val="28"/>
          <w:szCs w:val="28"/>
        </w:rPr>
        <w:t>копроцитограммы</w:t>
      </w:r>
      <w:proofErr w:type="spellEnd"/>
      <w:r w:rsidRPr="00D453CE">
        <w:rPr>
          <w:sz w:val="28"/>
          <w:szCs w:val="28"/>
        </w:rPr>
        <w:t xml:space="preserve">; </w:t>
      </w:r>
    </w:p>
    <w:p w14:paraId="396AC867" w14:textId="77777777" w:rsidR="007E2655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определение признаков </w:t>
      </w:r>
      <w:proofErr w:type="spellStart"/>
      <w:r w:rsidRPr="00D453CE">
        <w:rPr>
          <w:sz w:val="28"/>
          <w:szCs w:val="28"/>
        </w:rPr>
        <w:t>холестаза</w:t>
      </w:r>
      <w:proofErr w:type="spellEnd"/>
      <w:r w:rsidRPr="00D453CE">
        <w:rPr>
          <w:sz w:val="28"/>
          <w:szCs w:val="28"/>
        </w:rPr>
        <w:t xml:space="preserve">, повышение </w:t>
      </w:r>
      <w:proofErr w:type="spellStart"/>
      <w:r w:rsidRPr="00D453CE">
        <w:rPr>
          <w:sz w:val="28"/>
          <w:szCs w:val="28"/>
        </w:rPr>
        <w:t>острофазовых</w:t>
      </w:r>
      <w:proofErr w:type="spellEnd"/>
      <w:r w:rsidRPr="00D453CE">
        <w:rPr>
          <w:sz w:val="28"/>
          <w:szCs w:val="28"/>
        </w:rPr>
        <w:t xml:space="preserve"> показ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телей, нарушение липидного обмена в сыворотке крови; </w:t>
      </w:r>
    </w:p>
    <w:p w14:paraId="5096DCA7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определение гликемического профиля;</w:t>
      </w:r>
    </w:p>
    <w:p w14:paraId="469BC637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пероральная хол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цистография</w:t>
      </w:r>
      <w:r>
        <w:rPr>
          <w:sz w:val="28"/>
          <w:szCs w:val="28"/>
        </w:rPr>
        <w:t>)</w:t>
      </w:r>
    </w:p>
    <w:p w14:paraId="610FF3C3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УЗИ органов брюшной полости;</w:t>
      </w:r>
    </w:p>
    <w:p w14:paraId="3C075A21" w14:textId="5215955A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лапароскопия и компьютерная томография органов брюшной пол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сти и желчного пузыря (МРТ);</w:t>
      </w:r>
    </w:p>
    <w:p w14:paraId="0119791C" w14:textId="4DF6502F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ретроградная </w:t>
      </w:r>
      <w:proofErr w:type="spellStart"/>
      <w:r w:rsidRPr="00D453CE">
        <w:rPr>
          <w:sz w:val="28"/>
          <w:szCs w:val="28"/>
        </w:rPr>
        <w:t>холангиопанкреатография</w:t>
      </w:r>
      <w:proofErr w:type="spellEnd"/>
      <w:r w:rsidR="00FB378D">
        <w:rPr>
          <w:sz w:val="28"/>
          <w:szCs w:val="28"/>
        </w:rPr>
        <w:t xml:space="preserve"> (ЭРХПГ)</w:t>
      </w:r>
      <w:r w:rsidRPr="00D453CE">
        <w:rPr>
          <w:sz w:val="28"/>
          <w:szCs w:val="28"/>
        </w:rPr>
        <w:t>;</w:t>
      </w:r>
    </w:p>
    <w:p w14:paraId="4947E7D6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внутривенная </w:t>
      </w:r>
      <w:proofErr w:type="spellStart"/>
      <w:r w:rsidRPr="00D453CE">
        <w:rPr>
          <w:sz w:val="28"/>
          <w:szCs w:val="28"/>
        </w:rPr>
        <w:t>холеграфия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радионуклидная</w:t>
      </w:r>
      <w:proofErr w:type="spellEnd"/>
      <w:r w:rsidRPr="00D453CE">
        <w:rPr>
          <w:sz w:val="28"/>
          <w:szCs w:val="28"/>
        </w:rPr>
        <w:t xml:space="preserve"> холецистография;</w:t>
      </w:r>
    </w:p>
    <w:p w14:paraId="6695CD37" w14:textId="77777777" w:rsidR="007E2655" w:rsidRPr="00DC0863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фракционное дуоденальное зондирование</w:t>
      </w:r>
      <w:r w:rsidRPr="00DC0863">
        <w:rPr>
          <w:sz w:val="28"/>
          <w:szCs w:val="28"/>
        </w:rPr>
        <w:t xml:space="preserve">; </w:t>
      </w:r>
    </w:p>
    <w:p w14:paraId="1BEE9F6F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</w:t>
      </w:r>
      <w:proofErr w:type="spellStart"/>
      <w:r w:rsidRPr="00D453CE">
        <w:rPr>
          <w:sz w:val="28"/>
          <w:szCs w:val="28"/>
        </w:rPr>
        <w:t>эзофагогастродуоденоскопия</w:t>
      </w:r>
      <w:proofErr w:type="spellEnd"/>
      <w:r w:rsidRPr="00D453CE">
        <w:rPr>
          <w:sz w:val="28"/>
          <w:szCs w:val="28"/>
        </w:rPr>
        <w:t>;</w:t>
      </w:r>
    </w:p>
    <w:p w14:paraId="2C6720BE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</w:t>
      </w:r>
      <w:proofErr w:type="spellStart"/>
      <w:r w:rsidRPr="00D453CE">
        <w:rPr>
          <w:sz w:val="28"/>
          <w:szCs w:val="28"/>
        </w:rPr>
        <w:t>ультросонография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сцинтиграфия</w:t>
      </w:r>
      <w:proofErr w:type="spellEnd"/>
      <w:r w:rsidRPr="00D453CE">
        <w:rPr>
          <w:sz w:val="28"/>
          <w:szCs w:val="28"/>
        </w:rPr>
        <w:t xml:space="preserve"> ЖП и желчев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водящих путей;</w:t>
      </w:r>
    </w:p>
    <w:p w14:paraId="0B5FF471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─магнитно-резонансная и эндоскопическая ретроградная </w:t>
      </w:r>
      <w:proofErr w:type="spellStart"/>
      <w:r w:rsidRPr="00D453CE">
        <w:rPr>
          <w:sz w:val="28"/>
          <w:szCs w:val="28"/>
        </w:rPr>
        <w:t>холангиопа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креатография</w:t>
      </w:r>
      <w:proofErr w:type="spellEnd"/>
      <w:r w:rsidRPr="00D453CE">
        <w:rPr>
          <w:sz w:val="28"/>
          <w:szCs w:val="28"/>
        </w:rPr>
        <w:t xml:space="preserve"> (МРХПГ, ЭРХПГ с </w:t>
      </w:r>
      <w:proofErr w:type="spellStart"/>
      <w:r w:rsidRPr="00D453CE">
        <w:rPr>
          <w:sz w:val="28"/>
          <w:szCs w:val="28"/>
        </w:rPr>
        <w:t>монометрией</w:t>
      </w:r>
      <w:proofErr w:type="spellEnd"/>
      <w:r w:rsidRPr="00D453CE">
        <w:rPr>
          <w:sz w:val="28"/>
          <w:szCs w:val="28"/>
        </w:rPr>
        <w:t xml:space="preserve"> сфинктера </w:t>
      </w:r>
      <w:proofErr w:type="spellStart"/>
      <w:r w:rsidRPr="00D453CE">
        <w:rPr>
          <w:sz w:val="28"/>
          <w:szCs w:val="28"/>
        </w:rPr>
        <w:t>Одди</w:t>
      </w:r>
      <w:proofErr w:type="spellEnd"/>
      <w:r w:rsidRPr="00D453CE">
        <w:rPr>
          <w:sz w:val="28"/>
          <w:szCs w:val="28"/>
        </w:rPr>
        <w:t>);</w:t>
      </w:r>
    </w:p>
    <w:p w14:paraId="7B31373D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медикаментозные пробы с </w:t>
      </w:r>
      <w:proofErr w:type="spellStart"/>
      <w:r w:rsidRPr="00D453CE">
        <w:rPr>
          <w:sz w:val="28"/>
          <w:szCs w:val="28"/>
        </w:rPr>
        <w:t>холецистокинином</w:t>
      </w:r>
      <w:proofErr w:type="spellEnd"/>
      <w:r w:rsidRPr="00D453CE">
        <w:rPr>
          <w:sz w:val="28"/>
          <w:szCs w:val="28"/>
        </w:rPr>
        <w:t xml:space="preserve">, секретином; </w:t>
      </w:r>
    </w:p>
    <w:p w14:paraId="2A211519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дифференциальную диагностику;</w:t>
      </w:r>
    </w:p>
    <w:p w14:paraId="52333653" w14:textId="4D59EA88"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фармакологические свойства основных лекарственных препаратов в лечении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11B7EA9E" w14:textId="38457D64" w:rsidR="007E2655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r w:rsidRPr="00D453CE">
        <w:rPr>
          <w:sz w:val="28"/>
          <w:szCs w:val="28"/>
        </w:rPr>
        <w:t>неотложн</w:t>
      </w:r>
      <w:r>
        <w:rPr>
          <w:sz w:val="28"/>
          <w:szCs w:val="28"/>
        </w:rPr>
        <w:t>ой</w:t>
      </w:r>
      <w:r w:rsidR="00FB3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экстренной медицинской </w:t>
      </w:r>
      <w:r w:rsidRPr="00D453CE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в п</w:t>
      </w:r>
      <w:r>
        <w:rPr>
          <w:sz w:val="28"/>
          <w:szCs w:val="28"/>
        </w:rPr>
        <w:t>ериод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женного обострения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0A5D0D2E" w14:textId="4768C975" w:rsidR="00FB378D" w:rsidRDefault="00FB378D" w:rsidP="00FB378D">
      <w:pPr>
        <w:spacing w:line="276" w:lineRule="auto"/>
        <w:jc w:val="both"/>
        <w:rPr>
          <w:sz w:val="28"/>
          <w:szCs w:val="28"/>
        </w:rPr>
      </w:pPr>
    </w:p>
    <w:p w14:paraId="5A636345" w14:textId="4AC3D1FF" w:rsidR="00FB378D" w:rsidRPr="007B643B" w:rsidRDefault="00FB378D" w:rsidP="00FB378D">
      <w:pPr>
        <w:jc w:val="both"/>
        <w:rPr>
          <w:b/>
          <w:sz w:val="28"/>
          <w:szCs w:val="28"/>
        </w:rPr>
      </w:pPr>
      <w:r w:rsidRPr="00003933">
        <w:rPr>
          <w:b/>
          <w:sz w:val="28"/>
          <w:szCs w:val="28"/>
        </w:rPr>
        <w:t xml:space="preserve">Для формирования </w:t>
      </w:r>
      <w:r>
        <w:rPr>
          <w:b/>
          <w:sz w:val="28"/>
          <w:szCs w:val="28"/>
        </w:rPr>
        <w:t xml:space="preserve">общепрофессиональных и </w:t>
      </w:r>
      <w:r w:rsidRPr="00003933">
        <w:rPr>
          <w:b/>
          <w:sz w:val="28"/>
          <w:szCs w:val="28"/>
        </w:rPr>
        <w:t>профессиональных ко</w:t>
      </w:r>
      <w:r w:rsidRPr="00003933">
        <w:rPr>
          <w:b/>
          <w:sz w:val="28"/>
          <w:szCs w:val="28"/>
        </w:rPr>
        <w:t>м</w:t>
      </w:r>
      <w:r w:rsidRPr="00003933">
        <w:rPr>
          <w:b/>
          <w:sz w:val="28"/>
          <w:szCs w:val="28"/>
        </w:rPr>
        <w:t xml:space="preserve">петенций </w:t>
      </w:r>
      <w:r>
        <w:rPr>
          <w:b/>
          <w:sz w:val="28"/>
          <w:szCs w:val="28"/>
        </w:rPr>
        <w:t>о</w:t>
      </w:r>
      <w:r w:rsidRPr="007B643B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владеть</w:t>
      </w:r>
      <w:r w:rsidRPr="007B643B">
        <w:rPr>
          <w:b/>
          <w:sz w:val="28"/>
          <w:szCs w:val="28"/>
        </w:rPr>
        <w:t>:</w:t>
      </w:r>
    </w:p>
    <w:p w14:paraId="31E4461A" w14:textId="77777777" w:rsidR="00FB378D" w:rsidRPr="00D453CE" w:rsidRDefault="00FB378D" w:rsidP="00FB378D">
      <w:pPr>
        <w:jc w:val="both"/>
        <w:rPr>
          <w:sz w:val="28"/>
          <w:szCs w:val="28"/>
        </w:rPr>
      </w:pPr>
    </w:p>
    <w:p w14:paraId="1D622CD6" w14:textId="77777777" w:rsidR="00FB378D" w:rsidRPr="00D453CE" w:rsidRDefault="00FB378D" w:rsidP="00FB378D">
      <w:pPr>
        <w:pStyle w:val="a3"/>
        <w:ind w:left="720" w:right="-1" w:hanging="12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B378D" w:rsidRPr="00D453CE" w14:paraId="420812BE" w14:textId="77777777" w:rsidTr="000E70FE">
        <w:trPr>
          <w:trHeight w:val="2674"/>
        </w:trPr>
        <w:tc>
          <w:tcPr>
            <w:tcW w:w="9893" w:type="dxa"/>
          </w:tcPr>
          <w:p w14:paraId="5A5EDBF7" w14:textId="49E8D34F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методами общеклинического обследования больных с ХХ</w:t>
            </w:r>
            <w:r w:rsidR="000F4C9E">
              <w:rPr>
                <w:sz w:val="28"/>
                <w:szCs w:val="28"/>
              </w:rPr>
              <w:t xml:space="preserve"> и ДЖВП</w:t>
            </w:r>
            <w:r w:rsidRPr="00D453C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ОПК-4,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>);</w:t>
            </w:r>
          </w:p>
          <w:p w14:paraId="042984DA" w14:textId="6C2FEA32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</w:t>
            </w:r>
            <w:r>
              <w:rPr>
                <w:sz w:val="28"/>
                <w:szCs w:val="28"/>
              </w:rPr>
              <w:t xml:space="preserve">ОПК-5,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);</w:t>
            </w:r>
          </w:p>
          <w:p w14:paraId="47DA44CF" w14:textId="5F5D190A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D453CE">
              <w:rPr>
                <w:sz w:val="28"/>
                <w:szCs w:val="28"/>
              </w:rPr>
              <w:t>с</w:t>
            </w:r>
            <w:r w:rsidRPr="00D453CE">
              <w:rPr>
                <w:sz w:val="28"/>
                <w:szCs w:val="28"/>
              </w:rPr>
              <w:t>сификациям (</w:t>
            </w:r>
            <w:r>
              <w:rPr>
                <w:sz w:val="28"/>
                <w:szCs w:val="28"/>
              </w:rPr>
              <w:t xml:space="preserve">ОПК-5,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);</w:t>
            </w:r>
          </w:p>
          <w:p w14:paraId="1B8E9A16" w14:textId="530A8A46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</w:t>
            </w:r>
            <w:r>
              <w:rPr>
                <w:sz w:val="28"/>
                <w:szCs w:val="28"/>
              </w:rPr>
              <w:t xml:space="preserve">ОПК-5,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);</w:t>
            </w:r>
          </w:p>
          <w:p w14:paraId="48B9EC26" w14:textId="0F076048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основными лечебными мероприятиями при ХХ</w:t>
            </w:r>
            <w:r w:rsidR="000F4C9E">
              <w:rPr>
                <w:sz w:val="28"/>
                <w:szCs w:val="28"/>
              </w:rPr>
              <w:t xml:space="preserve"> и ДЖВП</w:t>
            </w:r>
            <w:r w:rsidRPr="00D453CE">
              <w:rPr>
                <w:sz w:val="28"/>
                <w:szCs w:val="28"/>
              </w:rPr>
              <w:t xml:space="preserve"> (</w:t>
            </w:r>
            <w:r w:rsidR="00F9790B">
              <w:rPr>
                <w:sz w:val="28"/>
                <w:szCs w:val="28"/>
              </w:rPr>
              <w:t>ОПК-7)</w:t>
            </w:r>
          </w:p>
          <w:p w14:paraId="1FA54373" w14:textId="0C46B68D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диагностики и интенсивной терапии при неотложных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 xml:space="preserve">ниях </w:t>
            </w:r>
            <w:r>
              <w:rPr>
                <w:sz w:val="28"/>
                <w:szCs w:val="28"/>
              </w:rPr>
              <w:t xml:space="preserve">у </w:t>
            </w:r>
            <w:r w:rsidR="000F4C9E">
              <w:rPr>
                <w:sz w:val="28"/>
                <w:szCs w:val="28"/>
              </w:rPr>
              <w:t>пациента</w:t>
            </w:r>
            <w:r>
              <w:rPr>
                <w:sz w:val="28"/>
                <w:szCs w:val="28"/>
              </w:rPr>
              <w:t xml:space="preserve"> с ХХ</w:t>
            </w:r>
            <w:r w:rsidR="000F4C9E">
              <w:rPr>
                <w:sz w:val="28"/>
                <w:szCs w:val="28"/>
              </w:rPr>
              <w:t xml:space="preserve"> и ДЖВП</w:t>
            </w:r>
            <w:r w:rsidRPr="00D453CE">
              <w:rPr>
                <w:sz w:val="28"/>
                <w:szCs w:val="28"/>
              </w:rPr>
              <w:t xml:space="preserve"> (</w:t>
            </w:r>
            <w:r w:rsidR="00F9790B">
              <w:rPr>
                <w:sz w:val="28"/>
                <w:szCs w:val="28"/>
              </w:rPr>
              <w:t>ОПК-7)</w:t>
            </w:r>
          </w:p>
          <w:p w14:paraId="22195DDC" w14:textId="5DA95AF3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правильным ведением медицинской документации (медицинская карта стационарного больного) (</w:t>
            </w:r>
            <w:r>
              <w:rPr>
                <w:sz w:val="28"/>
                <w:szCs w:val="28"/>
              </w:rPr>
              <w:t xml:space="preserve">ОПК-5,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);</w:t>
            </w:r>
          </w:p>
          <w:p w14:paraId="4232748C" w14:textId="480E5903" w:rsidR="00FB378D" w:rsidRPr="00D453CE" w:rsidRDefault="00FB378D" w:rsidP="000E70FE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навыками врачебной этики и медицинской деонтологии.</w:t>
            </w:r>
          </w:p>
          <w:p w14:paraId="24ADFE78" w14:textId="77777777" w:rsidR="00FB378D" w:rsidRPr="00D453CE" w:rsidRDefault="00FB378D" w:rsidP="000E70FE">
            <w:pPr>
              <w:jc w:val="both"/>
              <w:rPr>
                <w:sz w:val="28"/>
                <w:szCs w:val="28"/>
              </w:rPr>
            </w:pPr>
          </w:p>
        </w:tc>
      </w:tr>
    </w:tbl>
    <w:p w14:paraId="25A2B37B" w14:textId="57915FA2" w:rsidR="007E2655" w:rsidRPr="00FB378D" w:rsidRDefault="00FB378D" w:rsidP="00FB378D">
      <w:pPr>
        <w:spacing w:line="276" w:lineRule="auto"/>
        <w:jc w:val="both"/>
        <w:rPr>
          <w:sz w:val="28"/>
          <w:szCs w:val="28"/>
        </w:rPr>
      </w:pPr>
      <w:r w:rsidRPr="00FB378D">
        <w:rPr>
          <w:b/>
          <w:sz w:val="28"/>
          <w:szCs w:val="28"/>
        </w:rPr>
        <w:lastRenderedPageBreak/>
        <w:t>Для формирования общепрофессиональных и профессиональных ко</w:t>
      </w:r>
      <w:r w:rsidRPr="00FB378D">
        <w:rPr>
          <w:b/>
          <w:sz w:val="28"/>
          <w:szCs w:val="28"/>
        </w:rPr>
        <w:t>м</w:t>
      </w:r>
      <w:r w:rsidRPr="00FB378D">
        <w:rPr>
          <w:b/>
          <w:sz w:val="28"/>
          <w:szCs w:val="28"/>
        </w:rPr>
        <w:t>петенций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E2655" w:rsidRPr="007B643B">
        <w:rPr>
          <w:b/>
          <w:sz w:val="28"/>
          <w:szCs w:val="28"/>
        </w:rPr>
        <w:t xml:space="preserve">бучающийся должен </w:t>
      </w:r>
      <w:r w:rsidR="007E2655" w:rsidRPr="007B643B">
        <w:rPr>
          <w:b/>
          <w:bCs/>
          <w:sz w:val="28"/>
          <w:szCs w:val="28"/>
        </w:rPr>
        <w:t>уметь</w:t>
      </w:r>
      <w:r w:rsidR="007E2655" w:rsidRPr="007B643B">
        <w:rPr>
          <w:b/>
          <w:i/>
          <w:sz w:val="28"/>
          <w:szCs w:val="28"/>
        </w:rPr>
        <w:t>:</w:t>
      </w:r>
    </w:p>
    <w:p w14:paraId="6DCC2AA8" w14:textId="77777777" w:rsidR="007E2655" w:rsidRPr="00D453CE" w:rsidRDefault="007E2655" w:rsidP="00E41442">
      <w:pPr>
        <w:jc w:val="both"/>
        <w:rPr>
          <w:sz w:val="28"/>
          <w:szCs w:val="28"/>
        </w:rPr>
      </w:pPr>
    </w:p>
    <w:p w14:paraId="4C8D58FB" w14:textId="2A5B441E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собрать анамнез заболевания и жизни у больного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, выяв</w:t>
      </w:r>
      <w:r>
        <w:rPr>
          <w:sz w:val="28"/>
          <w:szCs w:val="28"/>
        </w:rPr>
        <w:t>ить</w:t>
      </w:r>
      <w:r w:rsidRPr="00D453C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D453CE">
        <w:rPr>
          <w:sz w:val="28"/>
          <w:szCs w:val="28"/>
        </w:rPr>
        <w:t xml:space="preserve"> риска развития заболевания;</w:t>
      </w:r>
    </w:p>
    <w:p w14:paraId="659B6907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провести осмотр и </w:t>
      </w:r>
      <w:proofErr w:type="spellStart"/>
      <w:r w:rsidRPr="00D453CE">
        <w:rPr>
          <w:sz w:val="28"/>
          <w:szCs w:val="28"/>
        </w:rPr>
        <w:t>физикальное</w:t>
      </w:r>
      <w:proofErr w:type="spellEnd"/>
      <w:r w:rsidRPr="00D453CE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аускультация);</w:t>
      </w:r>
    </w:p>
    <w:p w14:paraId="16191533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сформулировать диагноз согласно современной классификации;</w:t>
      </w:r>
    </w:p>
    <w:p w14:paraId="5B4F0F55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дополнительные методы исследования и дать оценку их р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зультатам;</w:t>
      </w:r>
    </w:p>
    <w:p w14:paraId="030C0680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провести дифференциальный диагноз с другими заболеваниями жел</w:t>
      </w:r>
      <w:r w:rsidRPr="00D453CE">
        <w:rPr>
          <w:sz w:val="28"/>
          <w:szCs w:val="28"/>
        </w:rPr>
        <w:t>ч</w:t>
      </w:r>
      <w:r w:rsidRPr="00D453CE">
        <w:rPr>
          <w:sz w:val="28"/>
          <w:szCs w:val="28"/>
        </w:rPr>
        <w:t xml:space="preserve">ного пузыря 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желчных протоков и органов желудочно-кишечного тракта;</w:t>
      </w:r>
    </w:p>
    <w:p w14:paraId="7F620F13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лечение (медикаментозное и физиотерапевтическое);</w:t>
      </w:r>
    </w:p>
    <w:p w14:paraId="6FE93D0B" w14:textId="4825ECF8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оказать неотложную</w:t>
      </w:r>
      <w:r>
        <w:rPr>
          <w:sz w:val="28"/>
          <w:szCs w:val="28"/>
        </w:rPr>
        <w:t xml:space="preserve"> и экстренную медицинскую </w:t>
      </w:r>
      <w:r w:rsidRPr="00D453CE">
        <w:rPr>
          <w:sz w:val="28"/>
          <w:szCs w:val="28"/>
        </w:rPr>
        <w:t>помощь в период 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раженного обострения ХХ</w:t>
      </w:r>
      <w:r w:rsidR="000F4C9E">
        <w:rPr>
          <w:sz w:val="28"/>
          <w:szCs w:val="28"/>
        </w:rPr>
        <w:t xml:space="preserve"> и ДЖВП</w:t>
      </w:r>
      <w:r w:rsidRPr="00D453CE">
        <w:rPr>
          <w:sz w:val="28"/>
          <w:szCs w:val="28"/>
        </w:rPr>
        <w:t>;</w:t>
      </w:r>
    </w:p>
    <w:p w14:paraId="61D7CA8D" w14:textId="6E74C150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 ХХ</w:t>
      </w:r>
      <w:r w:rsidR="000F4C9E">
        <w:rPr>
          <w:sz w:val="28"/>
          <w:szCs w:val="28"/>
        </w:rPr>
        <w:t xml:space="preserve"> и ДЖВП</w:t>
      </w:r>
      <w:r>
        <w:rPr>
          <w:sz w:val="28"/>
          <w:szCs w:val="28"/>
        </w:rPr>
        <w:t>.</w:t>
      </w:r>
    </w:p>
    <w:p w14:paraId="2E82714B" w14:textId="77777777" w:rsidR="007E2655" w:rsidRPr="00D453CE" w:rsidRDefault="007E2655" w:rsidP="00643F59">
      <w:pPr>
        <w:pStyle w:val="a3"/>
        <w:ind w:left="0" w:right="-1" w:firstLine="708"/>
        <w:rPr>
          <w:szCs w:val="28"/>
        </w:rPr>
      </w:pPr>
    </w:p>
    <w:p w14:paraId="2BDDD89B" w14:textId="33B66451" w:rsidR="007E2655" w:rsidRPr="00D453CE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sz w:val="28"/>
          <w:szCs w:val="28"/>
        </w:rPr>
        <w:tab/>
      </w:r>
    </w:p>
    <w:p w14:paraId="78CB83E7" w14:textId="77777777" w:rsidR="007E2655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3. </w:t>
      </w:r>
      <w:r w:rsidRPr="00D453CE">
        <w:rPr>
          <w:b/>
          <w:sz w:val="28"/>
          <w:szCs w:val="28"/>
        </w:rPr>
        <w:t>Исходные базисные знания и умения:</w:t>
      </w:r>
    </w:p>
    <w:p w14:paraId="32902DB4" w14:textId="77777777" w:rsidR="007E2655" w:rsidRPr="00D453CE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0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509"/>
      </w:tblGrid>
      <w:tr w:rsidR="007E2655" w:rsidRPr="00D453CE" w14:paraId="72887921" w14:textId="77777777" w:rsidTr="00DD5D9A">
        <w:trPr>
          <w:trHeight w:val="426"/>
        </w:trPr>
        <w:tc>
          <w:tcPr>
            <w:tcW w:w="2580" w:type="dxa"/>
          </w:tcPr>
          <w:p w14:paraId="603624BC" w14:textId="77777777"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509" w:type="dxa"/>
          </w:tcPr>
          <w:p w14:paraId="182C320A" w14:textId="77777777"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E2655" w:rsidRPr="00D453CE" w14:paraId="7B26190E" w14:textId="77777777" w:rsidTr="00DD5D9A">
        <w:tc>
          <w:tcPr>
            <w:tcW w:w="2580" w:type="dxa"/>
          </w:tcPr>
          <w:p w14:paraId="789BDC79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509" w:type="dxa"/>
          </w:tcPr>
          <w:p w14:paraId="0E6606F8" w14:textId="40C1039B" w:rsidR="007E2655" w:rsidRPr="00D453CE" w:rsidRDefault="007E2655" w:rsidP="00005CCD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Анатомо-физиологические особенности </w:t>
            </w:r>
            <w:proofErr w:type="spellStart"/>
            <w:r w:rsidR="00FB378D">
              <w:rPr>
                <w:sz w:val="28"/>
                <w:szCs w:val="28"/>
              </w:rPr>
              <w:t>гепатоб</w:t>
            </w:r>
            <w:r w:rsidR="00FB378D">
              <w:rPr>
                <w:sz w:val="28"/>
                <w:szCs w:val="28"/>
              </w:rPr>
              <w:t>и</w:t>
            </w:r>
            <w:r w:rsidR="00FB378D">
              <w:rPr>
                <w:sz w:val="28"/>
                <w:szCs w:val="28"/>
              </w:rPr>
              <w:t>лиарной</w:t>
            </w:r>
            <w:proofErr w:type="spellEnd"/>
            <w:r w:rsidR="00FB378D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системы. Строение стенки желчного пуз</w:t>
            </w:r>
            <w:r w:rsidRPr="00D453CE">
              <w:rPr>
                <w:sz w:val="28"/>
                <w:szCs w:val="28"/>
              </w:rPr>
              <w:t>ы</w:t>
            </w:r>
            <w:r w:rsidRPr="00D453CE">
              <w:rPr>
                <w:sz w:val="28"/>
                <w:szCs w:val="28"/>
              </w:rPr>
              <w:t>ря.</w:t>
            </w:r>
          </w:p>
        </w:tc>
      </w:tr>
      <w:tr w:rsidR="007E2655" w:rsidRPr="00D453CE" w14:paraId="29F9A9C5" w14:textId="77777777" w:rsidTr="00DD5D9A">
        <w:tc>
          <w:tcPr>
            <w:tcW w:w="2580" w:type="dxa"/>
          </w:tcPr>
          <w:p w14:paraId="7F9C1A6E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proofErr w:type="spellStart"/>
            <w:r w:rsidRPr="00D453C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D453CE">
              <w:rPr>
                <w:sz w:val="28"/>
                <w:szCs w:val="28"/>
              </w:rPr>
              <w:t>:</w:t>
            </w:r>
          </w:p>
        </w:tc>
        <w:tc>
          <w:tcPr>
            <w:tcW w:w="6509" w:type="dxa"/>
          </w:tcPr>
          <w:p w14:paraId="22AEE0FA" w14:textId="40DA4580"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Патоморфологические проявления ХХ</w:t>
            </w:r>
            <w:r w:rsidR="000F4C9E">
              <w:rPr>
                <w:sz w:val="28"/>
                <w:szCs w:val="28"/>
              </w:rPr>
              <w:t xml:space="preserve"> и ДЖВП</w:t>
            </w:r>
            <w:r>
              <w:rPr>
                <w:sz w:val="28"/>
                <w:szCs w:val="28"/>
              </w:rPr>
              <w:t>.</w:t>
            </w:r>
          </w:p>
        </w:tc>
      </w:tr>
      <w:tr w:rsidR="007E2655" w:rsidRPr="00D453CE" w14:paraId="11EFE440" w14:textId="77777777" w:rsidTr="00DD5D9A">
        <w:tc>
          <w:tcPr>
            <w:tcW w:w="2580" w:type="dxa"/>
          </w:tcPr>
          <w:p w14:paraId="69F2A0F6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509" w:type="dxa"/>
          </w:tcPr>
          <w:p w14:paraId="1C15F8A0" w14:textId="052ACEAC" w:rsidR="007E2655" w:rsidRPr="00D453CE" w:rsidRDefault="00FB378D" w:rsidP="0000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физиологии желчного пузыря и желч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выводящих путей, желчеобразования. </w:t>
            </w:r>
            <w:r w:rsidR="007E2655">
              <w:rPr>
                <w:sz w:val="28"/>
                <w:szCs w:val="28"/>
              </w:rPr>
              <w:t>Патогенез воспалительных реакций при ХХ</w:t>
            </w:r>
            <w:r w:rsidR="000F4C9E">
              <w:rPr>
                <w:sz w:val="28"/>
                <w:szCs w:val="28"/>
              </w:rPr>
              <w:t xml:space="preserve"> и ДЖВП</w:t>
            </w:r>
            <w:r w:rsidR="007E2655">
              <w:rPr>
                <w:sz w:val="28"/>
                <w:szCs w:val="28"/>
              </w:rPr>
              <w:t>.</w:t>
            </w:r>
          </w:p>
        </w:tc>
      </w:tr>
      <w:tr w:rsidR="007E2655" w:rsidRPr="00D453CE" w14:paraId="217FE150" w14:textId="77777777" w:rsidTr="00DD5D9A">
        <w:tc>
          <w:tcPr>
            <w:tcW w:w="2580" w:type="dxa"/>
          </w:tcPr>
          <w:p w14:paraId="3B1421B9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Пропедевтика</w:t>
            </w:r>
          </w:p>
          <w:p w14:paraId="0E5E9213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внутренних</w:t>
            </w:r>
          </w:p>
          <w:p w14:paraId="5D168A8A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509" w:type="dxa"/>
          </w:tcPr>
          <w:p w14:paraId="44CDAD58" w14:textId="55F49AE4" w:rsidR="007E2655" w:rsidRPr="00D453CE" w:rsidRDefault="00005CCD" w:rsidP="0000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Семиотика заболеваний</w:t>
            </w:r>
            <w:r w:rsidRPr="00D453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гепатобилиарной</w:t>
            </w:r>
            <w:proofErr w:type="spellEnd"/>
            <w:r>
              <w:rPr>
                <w:sz w:val="28"/>
                <w:szCs w:val="28"/>
              </w:rPr>
              <w:t xml:space="preserve"> системы.</w:t>
            </w:r>
            <w:r w:rsidR="00873F73">
              <w:rPr>
                <w:sz w:val="28"/>
                <w:szCs w:val="28"/>
              </w:rPr>
              <w:t xml:space="preserve"> </w:t>
            </w:r>
            <w:r w:rsidR="007E2655" w:rsidRPr="00D453CE">
              <w:rPr>
                <w:sz w:val="28"/>
                <w:szCs w:val="28"/>
              </w:rPr>
              <w:t xml:space="preserve">Методика </w:t>
            </w:r>
            <w:proofErr w:type="spellStart"/>
            <w:r w:rsidR="007E2655" w:rsidRPr="00D453CE">
              <w:rPr>
                <w:sz w:val="28"/>
                <w:szCs w:val="28"/>
              </w:rPr>
              <w:t>физикального</w:t>
            </w:r>
            <w:proofErr w:type="spellEnd"/>
            <w:r w:rsidR="007E2655" w:rsidRPr="00D453CE">
              <w:rPr>
                <w:sz w:val="28"/>
                <w:szCs w:val="28"/>
              </w:rPr>
              <w:t xml:space="preserve"> </w:t>
            </w:r>
            <w:r w:rsidR="00FB378D">
              <w:rPr>
                <w:sz w:val="28"/>
                <w:szCs w:val="28"/>
              </w:rPr>
              <w:t>об</w:t>
            </w:r>
            <w:r w:rsidR="007E2655" w:rsidRPr="00D453CE">
              <w:rPr>
                <w:sz w:val="28"/>
                <w:szCs w:val="28"/>
              </w:rPr>
              <w:t xml:space="preserve">следования </w:t>
            </w:r>
            <w:r w:rsidR="00FB378D">
              <w:rPr>
                <w:sz w:val="28"/>
                <w:szCs w:val="28"/>
              </w:rPr>
              <w:t xml:space="preserve">пациента с заболеваниями </w:t>
            </w:r>
            <w:proofErr w:type="spellStart"/>
            <w:r w:rsidR="00FB378D">
              <w:rPr>
                <w:sz w:val="28"/>
                <w:szCs w:val="28"/>
              </w:rPr>
              <w:t>гепатобилиарной</w:t>
            </w:r>
            <w:proofErr w:type="spellEnd"/>
            <w:r w:rsidR="00FB378D">
              <w:rPr>
                <w:sz w:val="28"/>
                <w:szCs w:val="28"/>
              </w:rPr>
              <w:t xml:space="preserve"> системы. Пальп</w:t>
            </w:r>
            <w:r w:rsidR="00FB378D">
              <w:rPr>
                <w:sz w:val="28"/>
                <w:szCs w:val="28"/>
              </w:rPr>
              <w:t>а</w:t>
            </w:r>
            <w:r w:rsidR="00FB378D">
              <w:rPr>
                <w:sz w:val="28"/>
                <w:szCs w:val="28"/>
              </w:rPr>
              <w:t xml:space="preserve">ция печени и </w:t>
            </w:r>
            <w:r w:rsidR="007E2655" w:rsidRPr="00D453CE">
              <w:rPr>
                <w:sz w:val="28"/>
                <w:szCs w:val="28"/>
              </w:rPr>
              <w:t>желчного пузыря. Методы лаборато</w:t>
            </w:r>
            <w:r w:rsidR="007E2655" w:rsidRPr="00D453CE">
              <w:rPr>
                <w:sz w:val="28"/>
                <w:szCs w:val="28"/>
              </w:rPr>
              <w:t>р</w:t>
            </w:r>
            <w:r w:rsidR="007E2655" w:rsidRPr="00D453CE">
              <w:rPr>
                <w:sz w:val="28"/>
                <w:szCs w:val="28"/>
              </w:rPr>
              <w:lastRenderedPageBreak/>
              <w:t xml:space="preserve">ной и инструментальной диагностики </w:t>
            </w:r>
            <w:r>
              <w:rPr>
                <w:sz w:val="28"/>
                <w:szCs w:val="28"/>
              </w:rPr>
              <w:t>заболеваний печени и ЖП.</w:t>
            </w:r>
          </w:p>
        </w:tc>
      </w:tr>
      <w:tr w:rsidR="007E2655" w:rsidRPr="00D453CE" w14:paraId="49851D96" w14:textId="77777777" w:rsidTr="00DD5D9A">
        <w:tc>
          <w:tcPr>
            <w:tcW w:w="2580" w:type="dxa"/>
          </w:tcPr>
          <w:p w14:paraId="41F37375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509" w:type="dxa"/>
          </w:tcPr>
          <w:p w14:paraId="33A12E97" w14:textId="63DD4EDA" w:rsidR="007E2655" w:rsidRPr="00D453CE" w:rsidRDefault="007E2655" w:rsidP="00005CCD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Фармакологическое действие основных классов  препаратов</w:t>
            </w:r>
            <w:r>
              <w:rPr>
                <w:sz w:val="28"/>
                <w:szCs w:val="28"/>
              </w:rPr>
              <w:t>, применяемых при ХХ</w:t>
            </w:r>
            <w:r w:rsidR="000F4C9E">
              <w:rPr>
                <w:sz w:val="28"/>
                <w:szCs w:val="28"/>
              </w:rPr>
              <w:t xml:space="preserve"> и ДЖВП</w:t>
            </w:r>
            <w:r w:rsidRPr="00D453CE">
              <w:rPr>
                <w:sz w:val="28"/>
                <w:szCs w:val="28"/>
              </w:rPr>
              <w:t>. Ум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ние выписать рецепты.</w:t>
            </w:r>
          </w:p>
        </w:tc>
      </w:tr>
    </w:tbl>
    <w:p w14:paraId="12CCEF51" w14:textId="77777777" w:rsidR="007E2655" w:rsidRPr="00D453CE" w:rsidRDefault="007E2655" w:rsidP="00643F59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5B05B883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b/>
          <w:bCs/>
          <w:szCs w:val="28"/>
        </w:rPr>
        <w:t xml:space="preserve">4. Вид занятия: </w:t>
      </w:r>
      <w:r w:rsidRPr="00D453CE">
        <w:rPr>
          <w:szCs w:val="28"/>
        </w:rPr>
        <w:t>практическое занятие.</w:t>
      </w:r>
    </w:p>
    <w:p w14:paraId="05845B60" w14:textId="09342DF8" w:rsidR="007E2655" w:rsidRPr="00D453CE" w:rsidRDefault="007E2655" w:rsidP="009F2A8E">
      <w:pPr>
        <w:pStyle w:val="a3"/>
        <w:spacing w:line="276" w:lineRule="auto"/>
        <w:ind w:right="-1" w:hanging="5245"/>
        <w:rPr>
          <w:szCs w:val="28"/>
        </w:rPr>
      </w:pPr>
      <w:r w:rsidRPr="00D453CE">
        <w:rPr>
          <w:b/>
          <w:bCs/>
          <w:szCs w:val="28"/>
        </w:rPr>
        <w:t xml:space="preserve">5. Продолжительность занятия: </w:t>
      </w:r>
      <w:r w:rsidR="00873F73" w:rsidRPr="00873F73">
        <w:rPr>
          <w:bCs/>
          <w:szCs w:val="28"/>
        </w:rPr>
        <w:t>4</w:t>
      </w:r>
      <w:r w:rsidR="00873F73">
        <w:rPr>
          <w:szCs w:val="28"/>
        </w:rPr>
        <w:t xml:space="preserve"> </w:t>
      </w:r>
      <w:r w:rsidR="00873F73">
        <w:rPr>
          <w:bCs/>
          <w:szCs w:val="28"/>
        </w:rPr>
        <w:t>академических</w:t>
      </w:r>
      <w:r w:rsidR="00873F73">
        <w:rPr>
          <w:szCs w:val="28"/>
        </w:rPr>
        <w:t xml:space="preserve"> часа</w:t>
      </w:r>
    </w:p>
    <w:p w14:paraId="41B226ED" w14:textId="77777777" w:rsidR="007E2655" w:rsidRPr="00D453CE" w:rsidRDefault="007E2655" w:rsidP="009F2A8E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D453CE">
        <w:rPr>
          <w:b/>
          <w:bCs/>
          <w:szCs w:val="28"/>
        </w:rPr>
        <w:t xml:space="preserve">6. Оснащение: </w:t>
      </w:r>
    </w:p>
    <w:p w14:paraId="6A8C1CA6" w14:textId="77777777" w:rsidR="007E2655" w:rsidRPr="00D453CE" w:rsidRDefault="007E2655" w:rsidP="009F2A8E">
      <w:pPr>
        <w:ind w:firstLine="708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 xml:space="preserve">6.1.Дидактический материал: </w:t>
      </w:r>
      <w:r w:rsidRPr="00D453CE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D453CE">
        <w:rPr>
          <w:sz w:val="28"/>
          <w:szCs w:val="28"/>
        </w:rPr>
        <w:t>тренинговая</w:t>
      </w:r>
      <w:proofErr w:type="spellEnd"/>
      <w:r w:rsidRPr="00D453CE">
        <w:rPr>
          <w:sz w:val="28"/>
          <w:szCs w:val="28"/>
        </w:rPr>
        <w:t xml:space="preserve"> компьютерная программа «</w:t>
      </w:r>
      <w:r w:rsidRPr="00D453CE">
        <w:rPr>
          <w:bCs/>
          <w:sz w:val="28"/>
          <w:szCs w:val="28"/>
        </w:rPr>
        <w:t>Диагностика внутренних болезней</w:t>
      </w:r>
      <w:r w:rsidRPr="00D453CE">
        <w:rPr>
          <w:sz w:val="28"/>
          <w:szCs w:val="28"/>
        </w:rPr>
        <w:t>», мультимедийный атлас, контролирующая компьютерная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14:paraId="1C34023F" w14:textId="02C328E7" w:rsidR="007E2655" w:rsidRPr="00D453CE" w:rsidRDefault="007E2655" w:rsidP="009F2A8E">
      <w:pPr>
        <w:ind w:firstLine="709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>6.2.</w:t>
      </w:r>
      <w:r w:rsidR="00873F73">
        <w:rPr>
          <w:b/>
          <w:sz w:val="28"/>
          <w:szCs w:val="28"/>
        </w:rPr>
        <w:t xml:space="preserve"> </w:t>
      </w:r>
      <w:r w:rsidRPr="00D453CE">
        <w:rPr>
          <w:b/>
          <w:sz w:val="28"/>
          <w:szCs w:val="28"/>
        </w:rPr>
        <w:t>ТСО:</w:t>
      </w:r>
      <w:r w:rsidR="00873F73">
        <w:rPr>
          <w:b/>
          <w:sz w:val="28"/>
          <w:szCs w:val="28"/>
        </w:rPr>
        <w:t xml:space="preserve"> </w:t>
      </w:r>
      <w:proofErr w:type="spellStart"/>
      <w:r w:rsidRPr="00D453CE">
        <w:rPr>
          <w:sz w:val="28"/>
          <w:szCs w:val="28"/>
        </w:rPr>
        <w:t>негатоскоп</w:t>
      </w:r>
      <w:proofErr w:type="spellEnd"/>
      <w:r w:rsidRPr="00D453CE">
        <w:rPr>
          <w:sz w:val="28"/>
          <w:szCs w:val="28"/>
        </w:rPr>
        <w:t>, ПК с аудиовизуальными записями, мультим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дийный проектор и др.</w:t>
      </w:r>
    </w:p>
    <w:p w14:paraId="1246DA9F" w14:textId="77777777" w:rsidR="007E2655" w:rsidRPr="00D453CE" w:rsidRDefault="007E2655" w:rsidP="009F2A8E">
      <w:pPr>
        <w:pStyle w:val="a3"/>
        <w:spacing w:line="276" w:lineRule="auto"/>
        <w:ind w:right="-1" w:hanging="5245"/>
        <w:rPr>
          <w:bCs/>
          <w:szCs w:val="28"/>
        </w:rPr>
      </w:pPr>
    </w:p>
    <w:p w14:paraId="433DADEC" w14:textId="77777777" w:rsidR="007E2655" w:rsidRPr="00D453CE" w:rsidRDefault="007E2655" w:rsidP="009F2A8E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EF2EC2">
        <w:rPr>
          <w:b/>
          <w:bCs/>
          <w:szCs w:val="28"/>
        </w:rPr>
        <w:t>7.</w:t>
      </w:r>
      <w:r w:rsidRPr="00D453CE">
        <w:rPr>
          <w:b/>
          <w:bCs/>
          <w:szCs w:val="28"/>
        </w:rPr>
        <w:t xml:space="preserve"> Структура занятия</w:t>
      </w:r>
    </w:p>
    <w:p w14:paraId="076E12E5" w14:textId="77777777" w:rsidR="007E2655" w:rsidRPr="00D453CE" w:rsidRDefault="007E2655" w:rsidP="009F2A8E">
      <w:pPr>
        <w:pStyle w:val="a3"/>
        <w:tabs>
          <w:tab w:val="left" w:pos="900"/>
          <w:tab w:val="center" w:pos="3059"/>
          <w:tab w:val="left" w:pos="4920"/>
        </w:tabs>
        <w:ind w:left="1440" w:right="-1"/>
        <w:jc w:val="left"/>
        <w:rPr>
          <w:szCs w:val="28"/>
        </w:rPr>
      </w:pP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</w:p>
    <w:p w14:paraId="0658834D" w14:textId="10439557" w:rsidR="007E2655" w:rsidRPr="00D453CE" w:rsidRDefault="007E2655" w:rsidP="00EF2EC2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D453CE">
        <w:rPr>
          <w:szCs w:val="28"/>
        </w:rPr>
        <w:tab/>
      </w:r>
    </w:p>
    <w:p w14:paraId="0CB1DC3F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1E5B0400" w14:textId="77777777"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14:paraId="24B546CC" w14:textId="77777777" w:rsidR="007E2655" w:rsidRPr="00D453CE" w:rsidRDefault="007E2655" w:rsidP="00FB40A7">
      <w:pPr>
        <w:spacing w:line="360" w:lineRule="auto"/>
        <w:jc w:val="both"/>
        <w:rPr>
          <w:b/>
          <w:sz w:val="28"/>
          <w:szCs w:val="28"/>
        </w:rPr>
        <w:sectPr w:rsidR="007E2655" w:rsidRPr="00D453CE" w:rsidSect="0074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69CEEF" w14:textId="38E54AE2" w:rsidR="007E2655" w:rsidRDefault="007E2655" w:rsidP="009F2A8E">
      <w:pPr>
        <w:jc w:val="center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 xml:space="preserve">Технологическая карта </w:t>
      </w:r>
      <w:r w:rsidR="00873F73">
        <w:rPr>
          <w:sz w:val="28"/>
          <w:szCs w:val="28"/>
        </w:rPr>
        <w:t xml:space="preserve">4 </w:t>
      </w:r>
      <w:r w:rsidRPr="00D453CE">
        <w:rPr>
          <w:sz w:val="28"/>
          <w:szCs w:val="28"/>
        </w:rPr>
        <w:t>-часового занятия (</w:t>
      </w:r>
      <w:r w:rsidR="00873F73">
        <w:rPr>
          <w:sz w:val="28"/>
          <w:szCs w:val="28"/>
        </w:rPr>
        <w:t>18</w:t>
      </w:r>
      <w:r w:rsidRPr="00D453CE">
        <w:rPr>
          <w:sz w:val="28"/>
          <w:szCs w:val="28"/>
        </w:rPr>
        <w:t>0 минут)</w:t>
      </w:r>
      <w:r w:rsidR="00873F73">
        <w:rPr>
          <w:sz w:val="28"/>
          <w:szCs w:val="28"/>
        </w:rPr>
        <w:t xml:space="preserve"> с хронограммой</w:t>
      </w:r>
    </w:p>
    <w:p w14:paraId="4B3483F6" w14:textId="49505F00" w:rsidR="007E2655" w:rsidRPr="00D453CE" w:rsidRDefault="00873F73" w:rsidP="00873F73">
      <w:pPr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7E2655" w:rsidRPr="00873F73" w14:paraId="1DBB3C9B" w14:textId="77777777" w:rsidTr="000F5829">
        <w:trPr>
          <w:trHeight w:val="970"/>
        </w:trPr>
        <w:tc>
          <w:tcPr>
            <w:tcW w:w="745" w:type="dxa"/>
            <w:vMerge w:val="restart"/>
          </w:tcPr>
          <w:p w14:paraId="38B745BD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№№</w:t>
            </w:r>
          </w:p>
          <w:p w14:paraId="69FB478A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14:paraId="67F457D7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 xml:space="preserve">Этапы занятия, </w:t>
            </w:r>
          </w:p>
          <w:p w14:paraId="23DAC3BA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1A936A46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Вр</w:t>
            </w:r>
            <w:r w:rsidRPr="00873F73">
              <w:rPr>
                <w:b/>
                <w:sz w:val="28"/>
                <w:szCs w:val="28"/>
              </w:rPr>
              <w:t>е</w:t>
            </w:r>
            <w:r w:rsidRPr="00873F73">
              <w:rPr>
                <w:b/>
                <w:sz w:val="28"/>
                <w:szCs w:val="28"/>
              </w:rPr>
              <w:t>мя</w:t>
            </w:r>
          </w:p>
          <w:p w14:paraId="2460BFA5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2EA4E9F8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14:paraId="07B09E72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Цель и характер действий</w:t>
            </w:r>
          </w:p>
        </w:tc>
      </w:tr>
      <w:tr w:rsidR="007E2655" w:rsidRPr="00873F73" w14:paraId="2BF7FF0A" w14:textId="77777777" w:rsidTr="000F5829">
        <w:trPr>
          <w:trHeight w:val="363"/>
        </w:trPr>
        <w:tc>
          <w:tcPr>
            <w:tcW w:w="745" w:type="dxa"/>
            <w:vMerge/>
            <w:vAlign w:val="center"/>
          </w:tcPr>
          <w:p w14:paraId="3310BAD6" w14:textId="77777777"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23DC63E2" w14:textId="77777777"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58F09B29" w14:textId="77777777"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217D475E" w14:textId="77777777" w:rsidR="007E2655" w:rsidRPr="00873F73" w:rsidRDefault="007E2655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5E27A1F6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317D38C7" w14:textId="77777777" w:rsidR="007E2655" w:rsidRPr="00873F73" w:rsidRDefault="007E2655" w:rsidP="000F5829">
            <w:pPr>
              <w:jc w:val="center"/>
              <w:rPr>
                <w:b/>
                <w:sz w:val="28"/>
                <w:szCs w:val="28"/>
              </w:rPr>
            </w:pPr>
            <w:r w:rsidRPr="00873F73">
              <w:rPr>
                <w:b/>
                <w:sz w:val="28"/>
                <w:szCs w:val="28"/>
              </w:rPr>
              <w:t>Преподавателя</w:t>
            </w:r>
          </w:p>
        </w:tc>
      </w:tr>
      <w:tr w:rsidR="007E2655" w:rsidRPr="00D453CE" w14:paraId="11651381" w14:textId="77777777" w:rsidTr="000F5829">
        <w:tc>
          <w:tcPr>
            <w:tcW w:w="745" w:type="dxa"/>
          </w:tcPr>
          <w:p w14:paraId="63FFE6D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6B46C500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1500927B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5200275D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6AF2FAD7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068E051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6</w:t>
            </w:r>
          </w:p>
        </w:tc>
      </w:tr>
      <w:tr w:rsidR="007E2655" w:rsidRPr="00D453CE" w14:paraId="34D2968E" w14:textId="77777777" w:rsidTr="000F5829">
        <w:tc>
          <w:tcPr>
            <w:tcW w:w="745" w:type="dxa"/>
          </w:tcPr>
          <w:p w14:paraId="6DA9E36C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2986A2D8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2D21EEA5" w14:textId="157AD306" w:rsidR="007E2655" w:rsidRPr="00D453CE" w:rsidRDefault="00873F73" w:rsidP="0087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14:paraId="09CCEFEF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пос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бия, рабочие те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161D5BF3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Уточнение   цели и задач пра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7F5D2E9F" w14:textId="1E64E7D9" w:rsidR="007E2655" w:rsidRPr="00D453CE" w:rsidRDefault="007E2655" w:rsidP="00F9790B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чении данной учебной темы  компетенций (</w:t>
            </w:r>
            <w:r w:rsidR="00873F73">
              <w:rPr>
                <w:sz w:val="28"/>
                <w:szCs w:val="28"/>
              </w:rPr>
              <w:t>ОПК-4,</w:t>
            </w:r>
            <w:r w:rsidR="00873F73" w:rsidRPr="00F95231">
              <w:rPr>
                <w:sz w:val="28"/>
                <w:szCs w:val="28"/>
              </w:rPr>
              <w:t xml:space="preserve"> ОПК-5, ОПК-7,</w:t>
            </w:r>
            <w:r w:rsidR="00873F73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</w:t>
            </w:r>
          </w:p>
        </w:tc>
      </w:tr>
      <w:tr w:rsidR="007E2655" w:rsidRPr="00D453CE" w14:paraId="6FA6F2E7" w14:textId="77777777" w:rsidTr="000F5829">
        <w:tc>
          <w:tcPr>
            <w:tcW w:w="745" w:type="dxa"/>
          </w:tcPr>
          <w:p w14:paraId="0DE684C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5F7F984F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исхо</w:t>
            </w:r>
            <w:r w:rsidRPr="00D453CE">
              <w:rPr>
                <w:sz w:val="28"/>
                <w:szCs w:val="28"/>
              </w:rPr>
              <w:t>д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с применен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ем типовых тест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3D02F161" w14:textId="13A759C3" w:rsidR="007E2655" w:rsidRPr="00D453CE" w:rsidRDefault="00873F73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655" w:rsidRPr="00D453CE"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14:paraId="34F2F88C" w14:textId="1E1A9713" w:rsidR="007E2655" w:rsidRPr="00D453CE" w:rsidRDefault="007E2655" w:rsidP="00873F73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Комплекты 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стовых заданий   по учебной теме</w:t>
            </w:r>
          </w:p>
        </w:tc>
        <w:tc>
          <w:tcPr>
            <w:tcW w:w="4220" w:type="dxa"/>
          </w:tcPr>
          <w:p w14:paraId="6835D252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усвоения   теоретич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ского материала  по учебной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73D28E38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7E2655" w:rsidRPr="00D453CE" w14:paraId="3D0DB130" w14:textId="77777777" w:rsidTr="000F5829">
        <w:tc>
          <w:tcPr>
            <w:tcW w:w="745" w:type="dxa"/>
          </w:tcPr>
          <w:p w14:paraId="72C16BCB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01514FE6" w14:textId="4A08047B" w:rsidR="007E2655" w:rsidRPr="00D453CE" w:rsidRDefault="007E2655" w:rsidP="00873F73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Ознакомление обучающихся с содержанием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нятия (узловые </w:t>
            </w:r>
            <w:r w:rsidRPr="00D453CE">
              <w:rPr>
                <w:sz w:val="28"/>
                <w:szCs w:val="28"/>
              </w:rPr>
              <w:lastRenderedPageBreak/>
              <w:t>вопросы учебной темы, формиру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мые </w:t>
            </w:r>
            <w:r w:rsidR="00873F73">
              <w:rPr>
                <w:sz w:val="28"/>
                <w:szCs w:val="28"/>
              </w:rPr>
              <w:t>общепрофе</w:t>
            </w:r>
            <w:r w:rsidR="00873F73">
              <w:rPr>
                <w:sz w:val="28"/>
                <w:szCs w:val="28"/>
              </w:rPr>
              <w:t>с</w:t>
            </w:r>
            <w:r w:rsidR="00873F73">
              <w:rPr>
                <w:sz w:val="28"/>
                <w:szCs w:val="28"/>
              </w:rPr>
              <w:t xml:space="preserve">сиональные и </w:t>
            </w:r>
            <w:r w:rsidRPr="00D453CE">
              <w:rPr>
                <w:sz w:val="28"/>
                <w:szCs w:val="28"/>
              </w:rPr>
              <w:t>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ные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ции).  Демонстр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ция преподават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лем практических приемов по да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ной теме. Теор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тический разбор темы. Опрос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14:paraId="2772D57E" w14:textId="709E1796" w:rsidR="007E2655" w:rsidRPr="00D453CE" w:rsidRDefault="007E2655" w:rsidP="00873F73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</w:t>
            </w:r>
            <w:r w:rsidR="00057C5E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14:paraId="7B74F952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табл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14:paraId="518DAD1F" w14:textId="2002735D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Усвоение узловых вопросов учебной темы. Формирование </w:t>
            </w:r>
            <w:r w:rsidR="00873F73">
              <w:rPr>
                <w:sz w:val="28"/>
                <w:szCs w:val="28"/>
              </w:rPr>
              <w:t>общепрофессиональные и</w:t>
            </w:r>
            <w:r w:rsidR="00873F73" w:rsidRPr="00D453CE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фессиональных  компетенций на </w:t>
            </w:r>
            <w:r w:rsidRPr="00D453CE">
              <w:rPr>
                <w:sz w:val="28"/>
                <w:szCs w:val="28"/>
              </w:rPr>
              <w:lastRenderedPageBreak/>
              <w:t>уровне знаний.</w:t>
            </w:r>
          </w:p>
        </w:tc>
        <w:tc>
          <w:tcPr>
            <w:tcW w:w="3240" w:type="dxa"/>
          </w:tcPr>
          <w:p w14:paraId="433756E7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этапов диагностического поиска, современных </w:t>
            </w:r>
            <w:r w:rsidRPr="00D453CE">
              <w:rPr>
                <w:sz w:val="28"/>
                <w:szCs w:val="28"/>
              </w:rPr>
              <w:lastRenderedPageBreak/>
              <w:t>методов лечения   заб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D453CE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7E2655" w:rsidRPr="00D453CE" w14:paraId="6B45537A" w14:textId="77777777" w:rsidTr="000F5829">
        <w:tc>
          <w:tcPr>
            <w:tcW w:w="745" w:type="dxa"/>
          </w:tcPr>
          <w:p w14:paraId="51534D09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03BF40DE" w14:textId="191073DB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D453CE">
              <w:rPr>
                <w:sz w:val="28"/>
                <w:szCs w:val="28"/>
              </w:rPr>
              <w:t>работа обучающихся под руководством преподавателя:</w:t>
            </w:r>
          </w:p>
          <w:p w14:paraId="5B283C05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а) </w:t>
            </w:r>
            <w:proofErr w:type="spellStart"/>
            <w:r w:rsidRPr="00D453CE">
              <w:rPr>
                <w:sz w:val="28"/>
                <w:szCs w:val="28"/>
              </w:rPr>
              <w:t>курация</w:t>
            </w:r>
            <w:proofErr w:type="spellEnd"/>
            <w:r w:rsidRPr="00D453CE">
              <w:rPr>
                <w:sz w:val="28"/>
                <w:szCs w:val="28"/>
              </w:rPr>
              <w:t xml:space="preserve"> тем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тических пацие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раторий, блока палат интенси</w:t>
            </w:r>
            <w:r w:rsidRPr="00D453CE">
              <w:rPr>
                <w:sz w:val="28"/>
                <w:szCs w:val="28"/>
              </w:rPr>
              <w:t>в</w:t>
            </w:r>
            <w:r w:rsidRPr="00D453CE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4F031C43" w14:textId="77777777" w:rsidR="007E2655" w:rsidRDefault="00057C5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17F2">
              <w:rPr>
                <w:sz w:val="28"/>
                <w:szCs w:val="28"/>
              </w:rPr>
              <w:t>5</w:t>
            </w:r>
          </w:p>
          <w:p w14:paraId="12F1B406" w14:textId="77777777"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14:paraId="0FEFF94B" w14:textId="77777777"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14:paraId="7929D44D" w14:textId="77777777"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14:paraId="47819E56" w14:textId="77777777" w:rsidR="00057C5E" w:rsidRDefault="00057C5E" w:rsidP="000F5829">
            <w:pPr>
              <w:jc w:val="center"/>
              <w:rPr>
                <w:sz w:val="28"/>
                <w:szCs w:val="28"/>
              </w:rPr>
            </w:pPr>
          </w:p>
          <w:p w14:paraId="0005C051" w14:textId="7C4D6088" w:rsidR="00057C5E" w:rsidRPr="00D453CE" w:rsidRDefault="00057C5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14:paraId="77AF9EC4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Пациенты, ф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нендоскоп, 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нометр, диагн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стическое   об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рудование каб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нетов и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276AC004" w14:textId="3E6EE6A5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D453CE">
              <w:rPr>
                <w:sz w:val="28"/>
                <w:szCs w:val="28"/>
              </w:rPr>
              <w:t>физикальное</w:t>
            </w:r>
            <w:proofErr w:type="spellEnd"/>
            <w:r w:rsidRPr="00D453CE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нии курируемых больных, обх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</w:t>
            </w:r>
            <w:r w:rsidR="009B6562">
              <w:rPr>
                <w:sz w:val="28"/>
                <w:szCs w:val="28"/>
              </w:rPr>
              <w:t>ОПК-4,</w:t>
            </w:r>
            <w:r w:rsidR="009B6562" w:rsidRPr="00702F50">
              <w:rPr>
                <w:sz w:val="28"/>
                <w:szCs w:val="28"/>
              </w:rPr>
              <w:t xml:space="preserve"> ОПК-5, ОПК-7,</w:t>
            </w:r>
            <w:r w:rsidR="009B6562">
              <w:rPr>
                <w:sz w:val="28"/>
                <w:szCs w:val="28"/>
              </w:rPr>
              <w:t xml:space="preserve"> ПК-13</w:t>
            </w:r>
            <w:r w:rsidR="009B6562" w:rsidRPr="00D453CE">
              <w:rPr>
                <w:sz w:val="28"/>
                <w:szCs w:val="28"/>
              </w:rPr>
              <w:t xml:space="preserve">, </w:t>
            </w:r>
            <w:r w:rsidR="009B6562">
              <w:rPr>
                <w:sz w:val="28"/>
                <w:szCs w:val="28"/>
              </w:rPr>
              <w:t>ПК-14.</w:t>
            </w:r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45550FA0" w14:textId="674C6BD7" w:rsidR="007E2655" w:rsidRPr="00D453CE" w:rsidRDefault="007E2655" w:rsidP="00F9790B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коммуник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тивной деятельностью обучающегося, пров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димыми </w:t>
            </w:r>
            <w:proofErr w:type="spellStart"/>
            <w:r w:rsidRPr="00D453CE">
              <w:rPr>
                <w:sz w:val="28"/>
                <w:szCs w:val="28"/>
              </w:rPr>
              <w:t>физикальными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исследованиями, за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блюдением техники бе</w:t>
            </w:r>
            <w:r w:rsidRPr="00D453CE">
              <w:rPr>
                <w:sz w:val="28"/>
                <w:szCs w:val="28"/>
              </w:rPr>
              <w:t>з</w:t>
            </w:r>
            <w:r w:rsidRPr="00D453CE">
              <w:rPr>
                <w:sz w:val="28"/>
                <w:szCs w:val="28"/>
              </w:rPr>
              <w:t>опасности в диагност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ческих кабинетах с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 xml:space="preserve">трическими приборами. </w:t>
            </w:r>
            <w:proofErr w:type="gramStart"/>
            <w:r w:rsidRPr="00D453CE">
              <w:rPr>
                <w:sz w:val="28"/>
                <w:szCs w:val="28"/>
              </w:rPr>
              <w:t>Контроль за</w:t>
            </w:r>
            <w:proofErr w:type="gramEnd"/>
            <w:r w:rsidRPr="00D453CE">
              <w:rPr>
                <w:sz w:val="28"/>
                <w:szCs w:val="28"/>
              </w:rPr>
              <w:t xml:space="preserve"> формиров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нием </w:t>
            </w:r>
            <w:r w:rsidR="004217F2">
              <w:rPr>
                <w:sz w:val="28"/>
                <w:szCs w:val="28"/>
              </w:rPr>
              <w:t>компетенций</w:t>
            </w:r>
            <w:r w:rsidRPr="00D453CE">
              <w:rPr>
                <w:sz w:val="28"/>
                <w:szCs w:val="28"/>
              </w:rPr>
              <w:t xml:space="preserve">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ПК-14.</w:t>
            </w:r>
          </w:p>
        </w:tc>
      </w:tr>
      <w:tr w:rsidR="007E2655" w:rsidRPr="00D453CE" w14:paraId="51A549BB" w14:textId="77777777" w:rsidTr="000F5829">
        <w:tc>
          <w:tcPr>
            <w:tcW w:w="745" w:type="dxa"/>
          </w:tcPr>
          <w:p w14:paraId="5DA04DCE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69D5B39F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б) анализ резул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lastRenderedPageBreak/>
              <w:t>татов дополн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торных, рентген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логических, функциональных исследований 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4658C828" w14:textId="60FBC6D0" w:rsidR="007E2655" w:rsidRPr="00D453CE" w:rsidRDefault="00057C5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14:paraId="570387DD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Набор анализов </w:t>
            </w:r>
            <w:r w:rsidRPr="00D453CE">
              <w:rPr>
                <w:sz w:val="28"/>
                <w:szCs w:val="28"/>
              </w:rPr>
              <w:lastRenderedPageBreak/>
              <w:t>крови, мочи, рентгенограмм и др.</w:t>
            </w:r>
          </w:p>
        </w:tc>
        <w:tc>
          <w:tcPr>
            <w:tcW w:w="4220" w:type="dxa"/>
          </w:tcPr>
          <w:p w14:paraId="3D800140" w14:textId="03526DA5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lastRenderedPageBreak/>
              <w:t>ви и мочи, рентгенограмм, ЭКГ, Эхо</w:t>
            </w:r>
            <w:r w:rsidR="004217F2">
              <w:rPr>
                <w:sz w:val="28"/>
                <w:szCs w:val="28"/>
              </w:rPr>
              <w:t>-</w:t>
            </w:r>
            <w:r w:rsidRPr="00D453CE">
              <w:rPr>
                <w:sz w:val="28"/>
                <w:szCs w:val="28"/>
              </w:rPr>
              <w:t>КГ, ФГС  и др. (</w:t>
            </w:r>
            <w:r w:rsidR="004217F2">
              <w:rPr>
                <w:sz w:val="28"/>
                <w:szCs w:val="28"/>
              </w:rPr>
              <w:t xml:space="preserve">ОПК-5,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14:paraId="72BCD787" w14:textId="4C7646AE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 xml:space="preserve">Оценка правильности </w:t>
            </w:r>
            <w:r w:rsidRPr="00D453CE">
              <w:rPr>
                <w:sz w:val="28"/>
                <w:szCs w:val="28"/>
              </w:rPr>
              <w:lastRenderedPageBreak/>
              <w:t>трактовки данных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раторных и инструме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тальных исследований (</w:t>
            </w:r>
            <w:r w:rsidR="004217F2">
              <w:rPr>
                <w:sz w:val="28"/>
                <w:szCs w:val="28"/>
              </w:rPr>
              <w:t xml:space="preserve">ОПК-5,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).</w:t>
            </w:r>
          </w:p>
        </w:tc>
      </w:tr>
      <w:tr w:rsidR="007E2655" w:rsidRPr="00D453CE" w14:paraId="5163E36A" w14:textId="77777777" w:rsidTr="000F5829">
        <w:tc>
          <w:tcPr>
            <w:tcW w:w="745" w:type="dxa"/>
          </w:tcPr>
          <w:p w14:paraId="4D0A7628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2563B39A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в) самостоятел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ная работа  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чающими комп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ютерными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граммами,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D453CE">
              <w:rPr>
                <w:sz w:val="28"/>
                <w:szCs w:val="28"/>
              </w:rPr>
              <w:t>аудиопрограмм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7CEDD0F7" w14:textId="45D6AF85" w:rsidR="007E2655" w:rsidRPr="00D453CE" w:rsidRDefault="004217F2" w:rsidP="00057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C5E"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14:paraId="4A769282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Обучающие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 xml:space="preserve">тронные </w:t>
            </w:r>
            <w:proofErr w:type="spellStart"/>
            <w:r w:rsidRPr="00D453CE">
              <w:rPr>
                <w:sz w:val="28"/>
                <w:szCs w:val="28"/>
              </w:rPr>
              <w:t>ауди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программы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41DF6BF4" w14:textId="0A7EF2C4" w:rsidR="007E2655" w:rsidRPr="00D453CE" w:rsidRDefault="007E2655" w:rsidP="00F9790B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знаний по теме, с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мопроверка уровня усвоения 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териала (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).</w:t>
            </w:r>
          </w:p>
        </w:tc>
        <w:tc>
          <w:tcPr>
            <w:tcW w:w="3240" w:type="dxa"/>
          </w:tcPr>
          <w:p w14:paraId="333D4A9B" w14:textId="3B23FFE3" w:rsidR="007E2655" w:rsidRPr="00D453CE" w:rsidRDefault="007E2655" w:rsidP="00F9790B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правильн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го материала. </w:t>
            </w:r>
            <w:proofErr w:type="gramStart"/>
            <w:r w:rsidRPr="00D453CE">
              <w:rPr>
                <w:sz w:val="28"/>
                <w:szCs w:val="28"/>
              </w:rPr>
              <w:t>Контроль за</w:t>
            </w:r>
            <w:proofErr w:type="gramEnd"/>
            <w:r w:rsidRPr="00D453CE">
              <w:rPr>
                <w:sz w:val="28"/>
                <w:szCs w:val="28"/>
              </w:rPr>
              <w:t xml:space="preserve"> формированием 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фессиональных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тенций (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).</w:t>
            </w:r>
          </w:p>
        </w:tc>
      </w:tr>
      <w:tr w:rsidR="007E2655" w:rsidRPr="00D453CE" w14:paraId="66E4CEB8" w14:textId="77777777" w:rsidTr="000F5829">
        <w:tc>
          <w:tcPr>
            <w:tcW w:w="745" w:type="dxa"/>
          </w:tcPr>
          <w:p w14:paraId="001841D0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3DA1760B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г) отчет о пров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дении курации пациентов 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веденных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 исслед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ваниях;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ский разбор пац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ента  по теме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763A67A6" w14:textId="3700FB23" w:rsidR="007E2655" w:rsidRPr="00D453CE" w:rsidRDefault="004217F2" w:rsidP="00057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C5E">
              <w:rPr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14:paraId="39A7491C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Курируемые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циенты, их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дицинские ка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61AC901C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34217351" w14:textId="6F1C6C2C" w:rsidR="007E2655" w:rsidRPr="00D453CE" w:rsidRDefault="007E2655" w:rsidP="00F9790B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Составить план лечения больн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D453CE">
              <w:rPr>
                <w:sz w:val="28"/>
                <w:szCs w:val="28"/>
              </w:rPr>
              <w:t xml:space="preserve">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lastRenderedPageBreak/>
              <w:t xml:space="preserve">мощь, участвовать в проведении интенсивной терапии тяжелых больных с врачом-реаниматологом. </w:t>
            </w:r>
            <w:r w:rsidR="004217F2" w:rsidRPr="00E264F0">
              <w:rPr>
                <w:sz w:val="28"/>
                <w:szCs w:val="28"/>
              </w:rPr>
              <w:t>Формирование компетенций</w:t>
            </w:r>
            <w:r w:rsidR="004217F2">
              <w:rPr>
                <w:sz w:val="28"/>
                <w:szCs w:val="28"/>
              </w:rPr>
              <w:t xml:space="preserve"> </w:t>
            </w:r>
            <w:r w:rsidRPr="00D453CE">
              <w:rPr>
                <w:sz w:val="28"/>
                <w:szCs w:val="28"/>
              </w:rPr>
              <w:t>(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).</w:t>
            </w:r>
          </w:p>
        </w:tc>
        <w:tc>
          <w:tcPr>
            <w:tcW w:w="3240" w:type="dxa"/>
          </w:tcPr>
          <w:p w14:paraId="0251A88C" w14:textId="244E03F3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Формировать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r w:rsidRPr="00D453CE">
              <w:rPr>
                <w:sz w:val="28"/>
                <w:szCs w:val="28"/>
              </w:rPr>
              <w:t>. Подчеркнуть клинические особенн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 различных вариа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D453CE">
              <w:rPr>
                <w:sz w:val="28"/>
                <w:szCs w:val="28"/>
              </w:rPr>
              <w:t xml:space="preserve"> на общие задачи при л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чении больных, на инд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 xml:space="preserve">видуальность подбора </w:t>
            </w:r>
            <w:r w:rsidRPr="00D453CE">
              <w:rPr>
                <w:sz w:val="28"/>
                <w:szCs w:val="28"/>
              </w:rPr>
              <w:lastRenderedPageBreak/>
              <w:t>средств, формировать навыки оказания нео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D453CE">
              <w:rPr>
                <w:sz w:val="28"/>
                <w:szCs w:val="28"/>
              </w:rPr>
              <w:t xml:space="preserve"> помощи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жающих жизни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ниях. Формировать ко</w:t>
            </w:r>
            <w:r w:rsidRPr="00D453CE">
              <w:rPr>
                <w:sz w:val="28"/>
                <w:szCs w:val="28"/>
              </w:rPr>
              <w:t>м</w:t>
            </w:r>
            <w:r w:rsidRPr="00D453CE">
              <w:rPr>
                <w:sz w:val="28"/>
                <w:szCs w:val="28"/>
              </w:rPr>
              <w:t xml:space="preserve">петенции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.</w:t>
            </w:r>
          </w:p>
          <w:p w14:paraId="11BBA63B" w14:textId="77777777"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</w:tr>
      <w:tr w:rsidR="007E2655" w:rsidRPr="00D453CE" w14:paraId="68B47165" w14:textId="77777777" w:rsidTr="000F5829">
        <w:tc>
          <w:tcPr>
            <w:tcW w:w="745" w:type="dxa"/>
          </w:tcPr>
          <w:p w14:paraId="72DB5CE8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648817FB" w14:textId="77777777" w:rsidR="007E2655" w:rsidRPr="00D453CE" w:rsidRDefault="007E2655" w:rsidP="009F2A8E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коне</w:t>
            </w:r>
            <w:r w:rsidRPr="00D453CE">
              <w:rPr>
                <w:sz w:val="28"/>
                <w:szCs w:val="28"/>
              </w:rPr>
              <w:t>ч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и умений по теме ХХ.</w:t>
            </w:r>
          </w:p>
        </w:tc>
        <w:tc>
          <w:tcPr>
            <w:tcW w:w="977" w:type="dxa"/>
          </w:tcPr>
          <w:p w14:paraId="540CE102" w14:textId="700F76FB" w:rsidR="007E2655" w:rsidRPr="00D453CE" w:rsidRDefault="004217F2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14:paraId="0D20E7FD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Тесты, контр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лирующие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42709BB8" w14:textId="22330353" w:rsidR="007E2655" w:rsidRPr="00D453CE" w:rsidRDefault="007E2655" w:rsidP="00F9790B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полученных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ний, умений,  навыков с учетом формируемых компетенций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</w:t>
            </w:r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14:paraId="7512AE45" w14:textId="38E95E7D" w:rsidR="007E2655" w:rsidRPr="00D453CE" w:rsidRDefault="007E2655" w:rsidP="00F9790B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Подведение итогов зан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тия. Проверка результ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тов   конечного уровня усвоения темы. Прове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ка уровня сформирова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ности  компетенций </w:t>
            </w:r>
            <w:r w:rsidR="004217F2">
              <w:rPr>
                <w:sz w:val="28"/>
                <w:szCs w:val="28"/>
              </w:rPr>
              <w:t>ОПК-4,</w:t>
            </w:r>
            <w:r w:rsidR="004217F2" w:rsidRPr="00702F50">
              <w:rPr>
                <w:sz w:val="28"/>
                <w:szCs w:val="28"/>
              </w:rPr>
              <w:t xml:space="preserve"> ОПК-5, ОПК-7,</w:t>
            </w:r>
            <w:r w:rsidR="004217F2">
              <w:rPr>
                <w:color w:val="00B050"/>
                <w:sz w:val="28"/>
                <w:szCs w:val="28"/>
              </w:rPr>
              <w:t xml:space="preserve"> </w:t>
            </w:r>
            <w:r w:rsidR="00F9790B">
              <w:rPr>
                <w:sz w:val="28"/>
                <w:szCs w:val="28"/>
              </w:rPr>
              <w:t>ПК-13</w:t>
            </w:r>
            <w:r w:rsidRPr="00D453CE">
              <w:rPr>
                <w:sz w:val="28"/>
                <w:szCs w:val="28"/>
              </w:rPr>
              <w:t xml:space="preserve">, </w:t>
            </w:r>
            <w:r w:rsidR="00F9790B">
              <w:rPr>
                <w:sz w:val="28"/>
                <w:szCs w:val="28"/>
              </w:rPr>
              <w:t>ПК-14.</w:t>
            </w:r>
          </w:p>
        </w:tc>
      </w:tr>
    </w:tbl>
    <w:p w14:paraId="6D6F11EC" w14:textId="77777777" w:rsidR="007E2655" w:rsidRPr="00D453CE" w:rsidRDefault="007E2655" w:rsidP="00FB40A7">
      <w:pPr>
        <w:spacing w:line="360" w:lineRule="auto"/>
        <w:jc w:val="both"/>
        <w:rPr>
          <w:sz w:val="28"/>
          <w:szCs w:val="28"/>
        </w:rPr>
        <w:sectPr w:rsidR="007E2655" w:rsidRPr="00D453CE" w:rsidSect="0074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90F6998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3F52C48F" w14:textId="52430A00" w:rsidR="007E2655" w:rsidRPr="00D453CE" w:rsidRDefault="007E2655" w:rsidP="009F2A8E">
      <w:pPr>
        <w:pStyle w:val="a3"/>
        <w:spacing w:line="276" w:lineRule="auto"/>
        <w:ind w:left="-180" w:right="-1" w:firstLine="747"/>
        <w:rPr>
          <w:szCs w:val="28"/>
        </w:rPr>
      </w:pPr>
      <w:r w:rsidRPr="00D453CE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D453CE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D453CE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).</w:t>
      </w:r>
    </w:p>
    <w:p w14:paraId="654B81B5" w14:textId="77777777" w:rsidR="007E2655" w:rsidRPr="00D453CE" w:rsidRDefault="007E2655" w:rsidP="00FB40A7">
      <w:pPr>
        <w:pStyle w:val="a3"/>
        <w:ind w:left="0" w:right="-1" w:firstLine="0"/>
        <w:rPr>
          <w:i/>
          <w:iCs/>
          <w:spacing w:val="-8"/>
          <w:szCs w:val="28"/>
        </w:rPr>
      </w:pPr>
    </w:p>
    <w:p w14:paraId="1CBBDBD7" w14:textId="77777777" w:rsidR="007E2655" w:rsidRPr="000C1C47" w:rsidRDefault="007E2655" w:rsidP="00FB40A7">
      <w:pPr>
        <w:pStyle w:val="a3"/>
        <w:ind w:left="-180" w:right="-1" w:firstLine="747"/>
        <w:rPr>
          <w:b/>
          <w:szCs w:val="28"/>
          <w:u w:val="single"/>
        </w:rPr>
      </w:pPr>
    </w:p>
    <w:p w14:paraId="6DED8DD6" w14:textId="027FB848" w:rsidR="007E2655" w:rsidRPr="000C1C47" w:rsidRDefault="004217F2" w:rsidP="004217F2">
      <w:pPr>
        <w:pStyle w:val="a3"/>
        <w:ind w:left="0" w:right="-1" w:firstLine="0"/>
        <w:rPr>
          <w:b/>
          <w:szCs w:val="28"/>
        </w:rPr>
      </w:pPr>
      <w:r>
        <w:rPr>
          <w:b/>
          <w:szCs w:val="28"/>
        </w:rPr>
        <w:t xml:space="preserve">8. </w:t>
      </w:r>
      <w:r w:rsidR="007E2655" w:rsidRPr="000C1C47">
        <w:rPr>
          <w:b/>
          <w:szCs w:val="28"/>
        </w:rPr>
        <w:t xml:space="preserve">Учебно-исследовательская работа обучающихся по данной теме: </w:t>
      </w:r>
    </w:p>
    <w:p w14:paraId="4D673690" w14:textId="0AF21EB7"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реферативного сообщения или мультимедийной пр</w:t>
      </w:r>
      <w:r w:rsidRPr="00D453CE">
        <w:rPr>
          <w:szCs w:val="28"/>
        </w:rPr>
        <w:t>е</w:t>
      </w:r>
      <w:r w:rsidRPr="00D453CE">
        <w:rPr>
          <w:szCs w:val="28"/>
        </w:rPr>
        <w:t xml:space="preserve">зентации по теме «Современные </w:t>
      </w:r>
      <w:r w:rsidR="004217F2">
        <w:rPr>
          <w:szCs w:val="28"/>
        </w:rPr>
        <w:t>методы диагностики</w:t>
      </w:r>
      <w:r w:rsidRPr="00D453CE">
        <w:rPr>
          <w:szCs w:val="28"/>
        </w:rPr>
        <w:t xml:space="preserve"> ХХ</w:t>
      </w:r>
      <w:r w:rsidR="000F4C9E">
        <w:rPr>
          <w:szCs w:val="28"/>
        </w:rPr>
        <w:t xml:space="preserve"> и ДЖВП</w:t>
      </w:r>
      <w:r w:rsidRPr="00D453CE">
        <w:rPr>
          <w:szCs w:val="28"/>
        </w:rPr>
        <w:t>»</w:t>
      </w:r>
    </w:p>
    <w:p w14:paraId="0BA51AD7" w14:textId="2F5E59B8"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архива УЗИ больных ХХ</w:t>
      </w:r>
      <w:r w:rsidR="000F4C9E">
        <w:rPr>
          <w:szCs w:val="28"/>
        </w:rPr>
        <w:t xml:space="preserve"> и ДЖВП</w:t>
      </w:r>
      <w:r w:rsidRPr="00D453CE">
        <w:rPr>
          <w:szCs w:val="28"/>
        </w:rPr>
        <w:t>.</w:t>
      </w:r>
    </w:p>
    <w:p w14:paraId="58036C7E" w14:textId="09F71616" w:rsidR="007E2655" w:rsidRDefault="007E2655" w:rsidP="00FB40A7">
      <w:pPr>
        <w:pStyle w:val="a3"/>
        <w:ind w:right="-1" w:firstLine="0"/>
        <w:rPr>
          <w:szCs w:val="28"/>
        </w:rPr>
      </w:pPr>
    </w:p>
    <w:p w14:paraId="793A486D" w14:textId="55AE06B1" w:rsidR="004217F2" w:rsidRDefault="00EF2EC2" w:rsidP="00EF2EC2">
      <w:pPr>
        <w:pStyle w:val="a3"/>
        <w:spacing w:line="276" w:lineRule="auto"/>
        <w:ind w:left="0" w:right="-1" w:firstLine="0"/>
        <w:rPr>
          <w:b/>
          <w:szCs w:val="28"/>
        </w:rPr>
      </w:pPr>
      <w:r>
        <w:rPr>
          <w:b/>
          <w:szCs w:val="28"/>
        </w:rPr>
        <w:t xml:space="preserve">9. </w:t>
      </w:r>
      <w:r w:rsidR="004217F2" w:rsidRPr="00275506">
        <w:rPr>
          <w:b/>
          <w:szCs w:val="28"/>
        </w:rPr>
        <w:t>Литература для преподавателей:</w:t>
      </w:r>
    </w:p>
    <w:p w14:paraId="4BF96A65" w14:textId="77777777" w:rsidR="004217F2" w:rsidRPr="007914F9" w:rsidRDefault="004217F2" w:rsidP="004217F2">
      <w:pPr>
        <w:pStyle w:val="a3"/>
        <w:spacing w:line="276" w:lineRule="auto"/>
        <w:ind w:left="720" w:right="-1" w:firstLine="0"/>
        <w:rPr>
          <w:b/>
          <w:szCs w:val="28"/>
        </w:rPr>
      </w:pPr>
      <w:r w:rsidRPr="007914F9">
        <w:rPr>
          <w:b/>
        </w:rPr>
        <w:t xml:space="preserve">основная литература: </w:t>
      </w:r>
      <w:r w:rsidRPr="007914F9">
        <w:rPr>
          <w:b/>
          <w:szCs w:val="28"/>
        </w:rPr>
        <w:t xml:space="preserve">  </w:t>
      </w:r>
    </w:p>
    <w:p w14:paraId="3A7374A4" w14:textId="77777777" w:rsidR="004217F2" w:rsidRPr="007914F9" w:rsidRDefault="004217F2" w:rsidP="004217F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217F2" w14:paraId="612A1F57" w14:textId="77777777" w:rsidTr="000E70FE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E8A25" w14:textId="77777777" w:rsidR="004217F2" w:rsidRPr="00A24743" w:rsidRDefault="004217F2" w:rsidP="000E70FE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6B417" w14:textId="77777777" w:rsidR="004217F2" w:rsidRPr="00A24743" w:rsidRDefault="004217F2" w:rsidP="000E70FE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79991" w14:textId="77777777" w:rsidR="004217F2" w:rsidRPr="00A24743" w:rsidRDefault="004217F2" w:rsidP="000E70FE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B26E5" w14:textId="77777777" w:rsidR="004217F2" w:rsidRPr="00A24743" w:rsidRDefault="004217F2" w:rsidP="000E70FE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326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4217F2" w14:paraId="5970367F" w14:textId="77777777" w:rsidTr="000E70FE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343C" w14:textId="77777777" w:rsidR="004217F2" w:rsidRPr="00A24743" w:rsidRDefault="004217F2" w:rsidP="000E70FE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9D4A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0244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122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5BAA" w14:textId="77777777" w:rsidR="004217F2" w:rsidRDefault="004217F2" w:rsidP="000E70FE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5BA45B67" w14:textId="77777777" w:rsidR="004217F2" w:rsidRPr="00A24743" w:rsidRDefault="004217F2" w:rsidP="000E70FE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65AB" w14:textId="77777777" w:rsidR="004217F2" w:rsidRPr="00A24743" w:rsidRDefault="004217F2" w:rsidP="000E70FE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4217F2" w14:paraId="55D3A3BE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D20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930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81A2" w14:textId="77777777" w:rsidR="004217F2" w:rsidRPr="00A24743" w:rsidRDefault="004217F2" w:rsidP="000E70FE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EA5C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257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20E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217F2" w14:paraId="013FEC00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9627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1FBF" w14:textId="77777777" w:rsidR="004217F2" w:rsidRDefault="004217F2" w:rsidP="000E70FE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A76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F62D" w14:textId="77777777" w:rsidR="004217F2" w:rsidRPr="00A24743" w:rsidRDefault="004217F2" w:rsidP="000E70FE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14:paraId="5933BFA3" w14:textId="77777777" w:rsidR="004217F2" w:rsidRPr="00A24743" w:rsidRDefault="004217F2" w:rsidP="000E70FE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BF43" w14:textId="77777777" w:rsidR="004217F2" w:rsidRDefault="004217F2" w:rsidP="000E70FE">
            <w:pPr>
              <w:spacing w:after="200" w:line="276" w:lineRule="auto"/>
            </w:pPr>
            <w:r>
              <w:t>100</w:t>
            </w:r>
          </w:p>
          <w:p w14:paraId="41F52829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751276EC" w14:textId="77777777" w:rsidR="004217F2" w:rsidRDefault="004217F2" w:rsidP="000E70FE"/>
          <w:p w14:paraId="60692741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  <w:p w14:paraId="3D13DBA1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  <w:p w14:paraId="3DDD825C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D936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217F2" w14:paraId="79098D8D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763" w14:textId="77777777" w:rsidR="004217F2" w:rsidRDefault="004217F2" w:rsidP="000E70FE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FAF7" w14:textId="77777777" w:rsidR="004217F2" w:rsidRDefault="004217F2" w:rsidP="000E70FE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4F9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F3B" w14:textId="77777777" w:rsidR="004217F2" w:rsidRDefault="004217F2" w:rsidP="000E70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9AA" w14:textId="77777777" w:rsidR="004217F2" w:rsidRDefault="004217F2" w:rsidP="000E70FE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9E38" w14:textId="77777777" w:rsidR="004217F2" w:rsidRDefault="004217F2" w:rsidP="000E70FE">
            <w:pPr>
              <w:spacing w:after="200" w:line="276" w:lineRule="auto"/>
            </w:pPr>
            <w:r>
              <w:t>1</w:t>
            </w:r>
          </w:p>
        </w:tc>
      </w:tr>
      <w:tr w:rsidR="004217F2" w14:paraId="575DF034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57CD" w14:textId="77777777" w:rsidR="004217F2" w:rsidRDefault="004217F2" w:rsidP="000E70FE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3DCC" w14:textId="77777777" w:rsidR="004217F2" w:rsidRDefault="004217F2" w:rsidP="000E70FE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B5B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1082" w14:textId="77777777" w:rsidR="004217F2" w:rsidRDefault="004217F2" w:rsidP="000E70FE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F4AA" w14:textId="77777777" w:rsidR="004217F2" w:rsidRDefault="004217F2" w:rsidP="000E70FE">
            <w:pPr>
              <w:spacing w:after="200" w:line="276" w:lineRule="auto"/>
            </w:pPr>
            <w:r>
              <w:t>100</w:t>
            </w:r>
          </w:p>
          <w:p w14:paraId="6466E264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5A07FEDA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1" w14:textId="77777777" w:rsidR="004217F2" w:rsidRDefault="004217F2" w:rsidP="000E70FE">
            <w:pPr>
              <w:spacing w:after="200" w:line="276" w:lineRule="auto"/>
            </w:pPr>
            <w:r>
              <w:t>1</w:t>
            </w:r>
          </w:p>
        </w:tc>
      </w:tr>
      <w:tr w:rsidR="004217F2" w14:paraId="77C56F99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EC42" w14:textId="77777777" w:rsidR="004217F2" w:rsidRDefault="004217F2" w:rsidP="000E70FE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300" w14:textId="77777777" w:rsidR="004217F2" w:rsidRDefault="004217F2" w:rsidP="000E70FE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845F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AEC" w14:textId="77777777" w:rsidR="004217F2" w:rsidRDefault="004217F2" w:rsidP="000E70FE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23B" w14:textId="77777777" w:rsidR="004217F2" w:rsidRDefault="004217F2" w:rsidP="000E70FE">
            <w:r>
              <w:t>210</w:t>
            </w:r>
          </w:p>
          <w:p w14:paraId="63264ABF" w14:textId="77777777" w:rsidR="004217F2" w:rsidRDefault="004217F2" w:rsidP="000E70FE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6F02" w14:textId="77777777" w:rsidR="004217F2" w:rsidRDefault="004217F2" w:rsidP="000E70FE">
            <w:pPr>
              <w:spacing w:after="200" w:line="276" w:lineRule="auto"/>
            </w:pPr>
            <w:r>
              <w:t>1</w:t>
            </w:r>
          </w:p>
        </w:tc>
      </w:tr>
      <w:tr w:rsidR="004217F2" w14:paraId="3BB59A75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28C" w14:textId="77777777" w:rsidR="004217F2" w:rsidRDefault="004217F2" w:rsidP="000E70FE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956" w14:textId="77777777" w:rsidR="004217F2" w:rsidRDefault="004217F2" w:rsidP="000E70FE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1869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AC2" w14:textId="77777777" w:rsidR="004217F2" w:rsidRDefault="004217F2" w:rsidP="000E70FE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F3C9" w14:textId="77777777" w:rsidR="004217F2" w:rsidRDefault="004217F2" w:rsidP="000E70FE">
            <w:r>
              <w:t>100</w:t>
            </w:r>
          </w:p>
          <w:p w14:paraId="1D5C0A83" w14:textId="77777777" w:rsidR="004217F2" w:rsidRDefault="004217F2" w:rsidP="000E70FE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08AC" w14:textId="77777777" w:rsidR="004217F2" w:rsidRDefault="004217F2" w:rsidP="000E70FE">
            <w:pPr>
              <w:spacing w:after="200" w:line="276" w:lineRule="auto"/>
            </w:pPr>
          </w:p>
        </w:tc>
      </w:tr>
      <w:tr w:rsidR="004217F2" w14:paraId="31A85E0D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4A9A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D674" w14:textId="77777777" w:rsidR="004217F2" w:rsidRPr="003A3C3D" w:rsidRDefault="004217F2" w:rsidP="000E70FE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82F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E6F6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3493" w14:textId="77777777" w:rsidR="004217F2" w:rsidRDefault="004217F2" w:rsidP="000E70FE">
            <w:pPr>
              <w:spacing w:after="200" w:line="276" w:lineRule="auto"/>
            </w:pPr>
            <w:r>
              <w:t>100</w:t>
            </w:r>
          </w:p>
          <w:p w14:paraId="1873B0A4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294C30C3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709E" w14:textId="77777777" w:rsidR="004217F2" w:rsidRDefault="004217F2" w:rsidP="000E70F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17F2" w14:paraId="45AEA1FC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DEB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1802" w14:textId="77777777" w:rsidR="004217F2" w:rsidRPr="003A3C3D" w:rsidRDefault="004217F2" w:rsidP="000E70FE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AAB7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BD8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1D61" w14:textId="77777777" w:rsidR="004217F2" w:rsidRDefault="004217F2" w:rsidP="000E70FE">
            <w:r>
              <w:t>224</w:t>
            </w:r>
          </w:p>
          <w:p w14:paraId="5536101E" w14:textId="77777777" w:rsidR="004217F2" w:rsidRDefault="004217F2" w:rsidP="000E70FE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2EBC" w14:textId="77777777" w:rsidR="004217F2" w:rsidRDefault="004217F2" w:rsidP="000E70F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17F2" w14:paraId="24CAF767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2985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F83" w14:textId="77777777" w:rsidR="004217F2" w:rsidRDefault="004217F2" w:rsidP="000E70FE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984" w14:textId="77777777" w:rsidR="004217F2" w:rsidRDefault="004217F2" w:rsidP="000E70FE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607F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9F36" w14:textId="77777777" w:rsidR="004217F2" w:rsidRDefault="004217F2" w:rsidP="000E70FE">
            <w:r>
              <w:t>102</w:t>
            </w:r>
          </w:p>
          <w:p w14:paraId="49AAA180" w14:textId="77777777" w:rsidR="004217F2" w:rsidRDefault="004217F2" w:rsidP="000E70FE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7EE5" w14:textId="77777777" w:rsidR="004217F2" w:rsidRDefault="004217F2" w:rsidP="000E70F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1981E697" w14:textId="77777777" w:rsidR="004217F2" w:rsidRDefault="004217F2" w:rsidP="004217F2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2777DCDD" w14:textId="77777777" w:rsidR="004217F2" w:rsidRPr="007914F9" w:rsidRDefault="004217F2" w:rsidP="004217F2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7914F9">
        <w:rPr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217F2" w:rsidRPr="00A24743" w14:paraId="27AB6746" w14:textId="77777777" w:rsidTr="000E70FE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0D1FE" w14:textId="77777777" w:rsidR="004217F2" w:rsidRPr="00A24743" w:rsidRDefault="004217F2" w:rsidP="000E70FE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4D097" w14:textId="77777777" w:rsidR="004217F2" w:rsidRPr="00A24743" w:rsidRDefault="004217F2" w:rsidP="000E70FE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33075" w14:textId="77777777" w:rsidR="004217F2" w:rsidRPr="00A24743" w:rsidRDefault="004217F2" w:rsidP="000E70FE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6DF28" w14:textId="77777777" w:rsidR="004217F2" w:rsidRPr="00A24743" w:rsidRDefault="004217F2" w:rsidP="000E70FE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587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4217F2" w:rsidRPr="00A24743" w14:paraId="6E92EA29" w14:textId="77777777" w:rsidTr="000E70FE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A9FD" w14:textId="77777777" w:rsidR="004217F2" w:rsidRPr="00A24743" w:rsidRDefault="004217F2" w:rsidP="000E70FE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CA3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1A0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2D11" w14:textId="77777777" w:rsidR="004217F2" w:rsidRPr="00A24743" w:rsidRDefault="004217F2" w:rsidP="000E70FE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CC21" w14:textId="77777777" w:rsidR="004217F2" w:rsidRDefault="004217F2" w:rsidP="000E70FE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65D3D77E" w14:textId="77777777" w:rsidR="004217F2" w:rsidRPr="00A24743" w:rsidRDefault="004217F2" w:rsidP="000E70FE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DDE2" w14:textId="77777777" w:rsidR="004217F2" w:rsidRPr="00A24743" w:rsidRDefault="004217F2" w:rsidP="000E70FE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4217F2" w14:paraId="373F3742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168A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87D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A67" w14:textId="77777777" w:rsidR="004217F2" w:rsidRPr="00A24743" w:rsidRDefault="004217F2" w:rsidP="000E70FE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E0F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D0B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F6F" w14:textId="77777777" w:rsidR="004217F2" w:rsidRDefault="004217F2" w:rsidP="000E70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217F2" w:rsidRPr="003A3C3D" w14:paraId="0185BDC8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1F7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430A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пособие-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D53" w14:textId="77777777" w:rsidR="004217F2" w:rsidRPr="00A24743" w:rsidRDefault="004217F2" w:rsidP="000E70FE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91D6" w14:textId="77777777" w:rsidR="004217F2" w:rsidRPr="007914F9" w:rsidRDefault="004217F2" w:rsidP="000E70FE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0C9" w14:textId="77777777" w:rsidR="004217F2" w:rsidRDefault="004217F2" w:rsidP="000E70FE">
            <w:pPr>
              <w:spacing w:after="200" w:line="276" w:lineRule="auto"/>
            </w:pPr>
            <w:r>
              <w:t>100</w:t>
            </w:r>
          </w:p>
          <w:p w14:paraId="4CE3EB08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5EBC6DD7" w14:textId="77777777" w:rsidR="004217F2" w:rsidRPr="003A3C3D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CC6F" w14:textId="77777777" w:rsidR="004217F2" w:rsidRPr="003A3C3D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217F2" w14:paraId="0A8F417C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7DA" w14:textId="73BF756F" w:rsidR="004217F2" w:rsidRDefault="00453D00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4217F2">
              <w:rPr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489E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1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DEF8" w14:textId="77777777" w:rsidR="004217F2" w:rsidRPr="00A24743" w:rsidRDefault="004217F2" w:rsidP="000E70FE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674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A91E" w14:textId="77777777" w:rsidR="004217F2" w:rsidRDefault="004217F2" w:rsidP="000E70FE">
            <w:pPr>
              <w:spacing w:after="200" w:line="276" w:lineRule="auto"/>
            </w:pPr>
            <w:r>
              <w:t>100</w:t>
            </w:r>
          </w:p>
          <w:p w14:paraId="4432E0F4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6EECD09F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57C1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217F2" w14:paraId="55350BB9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F586" w14:textId="5D3DCAE6" w:rsidR="004217F2" w:rsidRDefault="00453D00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BB2" w14:textId="277EE3B5" w:rsidR="004217F2" w:rsidRDefault="004217F2" w:rsidP="00453D00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ресурс]: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 w:rsidR="00453D00">
              <w:rPr>
                <w:bCs/>
                <w:color w:val="000000" w:themeColor="text1"/>
              </w:rPr>
              <w:t>ЭБС «</w:t>
            </w:r>
            <w:proofErr w:type="spellStart"/>
            <w:r w:rsidR="00453D00">
              <w:rPr>
                <w:bCs/>
                <w:color w:val="000000" w:themeColor="text1"/>
              </w:rPr>
              <w:t>Б</w:t>
            </w:r>
            <w:r w:rsidR="00453D00">
              <w:rPr>
                <w:bCs/>
                <w:color w:val="000000" w:themeColor="text1"/>
              </w:rPr>
              <w:t>у</w:t>
            </w:r>
            <w:r w:rsidR="00453D00">
              <w:rPr>
                <w:bCs/>
                <w:color w:val="000000" w:themeColor="text1"/>
              </w:rPr>
              <w:t>кап</w:t>
            </w:r>
            <w:proofErr w:type="spellEnd"/>
            <w:r w:rsidR="00453D00">
              <w:rPr>
                <w:bCs/>
                <w:color w:val="000000" w:themeColor="text1"/>
              </w:rPr>
              <w:t xml:space="preserve">» </w:t>
            </w:r>
            <w:hyperlink r:id="rId12" w:history="1">
              <w:r w:rsidR="00453D00"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996" w14:textId="77777777" w:rsidR="004217F2" w:rsidRPr="00A24743" w:rsidRDefault="004217F2" w:rsidP="000E70FE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B4F3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 xml:space="preserve">М. :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6BB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38B0DF5A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5B1B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</w:tr>
      <w:tr w:rsidR="004217F2" w14:paraId="7461C72E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AE37" w14:textId="0E0E77CD" w:rsidR="004217F2" w:rsidRDefault="00453D00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7768" w14:textId="73B5BE1D" w:rsidR="004217F2" w:rsidRDefault="004217F2" w:rsidP="00453D00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r w:rsidR="00453D00">
              <w:rPr>
                <w:bCs/>
              </w:rPr>
              <w:t>С</w:t>
            </w:r>
            <w:r w:rsidRPr="009178F8">
              <w:rPr>
                <w:bCs/>
              </w:rPr>
              <w:t>истема</w:t>
            </w:r>
            <w:r>
              <w:rPr>
                <w:bCs/>
              </w:rPr>
              <w:t xml:space="preserve"> </w:t>
            </w:r>
            <w:r w:rsidR="00453D00">
              <w:rPr>
                <w:bCs/>
              </w:rPr>
              <w:t xml:space="preserve">органов пищеварения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</w:t>
            </w:r>
            <w:r w:rsidR="00453D00" w:rsidRPr="0090356B">
              <w:rPr>
                <w:bCs/>
              </w:rPr>
              <w:t>Т</w:t>
            </w:r>
            <w:r w:rsidRPr="0090356B">
              <w:rPr>
                <w:bCs/>
              </w:rPr>
              <w:t>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 w:rsidR="00453D00"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 w:rsidR="00453D00"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ЭБС</w:t>
            </w:r>
            <w:r w:rsidRPr="00A328F8">
              <w:rPr>
                <w:bCs/>
              </w:rPr>
              <w:t>«Букап»</w:t>
            </w:r>
            <w:hyperlink r:id="rId13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B56" w14:textId="77777777" w:rsidR="004217F2" w:rsidRPr="00A24743" w:rsidRDefault="004217F2" w:rsidP="000E70FE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01D0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8506" w14:textId="77777777" w:rsidR="004217F2" w:rsidRDefault="004217F2" w:rsidP="000E70FE">
            <w:r>
              <w:t>неогран</w:t>
            </w:r>
            <w:r>
              <w:t>и</w:t>
            </w:r>
            <w:r>
              <w:t>ченный доступ</w:t>
            </w:r>
          </w:p>
          <w:p w14:paraId="4AF9DF6A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D419" w14:textId="77777777" w:rsidR="004217F2" w:rsidRDefault="004217F2" w:rsidP="000E70FE">
            <w:pPr>
              <w:spacing w:after="200" w:line="276" w:lineRule="auto"/>
              <w:rPr>
                <w:lang w:eastAsia="en-US"/>
              </w:rPr>
            </w:pPr>
          </w:p>
        </w:tc>
      </w:tr>
      <w:tr w:rsidR="00453D00" w14:paraId="433C19D6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49D5" w14:textId="745A2D0A" w:rsidR="00453D00" w:rsidRDefault="00453D00" w:rsidP="000E70F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1A56" w14:textId="760C7B7B" w:rsidR="00453D00" w:rsidRPr="009178F8" w:rsidRDefault="00453D00" w:rsidP="00040240">
            <w:pPr>
              <w:spacing w:after="200" w:line="276" w:lineRule="auto"/>
              <w:rPr>
                <w:bCs/>
              </w:rPr>
            </w:pPr>
            <w:r w:rsidRPr="00D12FD9">
              <w:rPr>
                <w:bCs/>
                <w:color w:val="000000" w:themeColor="text1"/>
              </w:rPr>
              <w:t>Поверхностная пальпация жив</w:t>
            </w:r>
            <w:r w:rsidRPr="00D12FD9">
              <w:rPr>
                <w:bCs/>
                <w:color w:val="000000" w:themeColor="text1"/>
              </w:rPr>
              <w:t>о</w:t>
            </w:r>
            <w:r w:rsidRPr="00D12FD9">
              <w:rPr>
                <w:bCs/>
                <w:color w:val="000000" w:themeColor="text1"/>
              </w:rPr>
              <w:t>та: [видеоматериалы]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</w:t>
            </w:r>
            <w:r w:rsidRPr="00D12FD9">
              <w:rPr>
                <w:bCs/>
                <w:color w:val="000000" w:themeColor="text1"/>
              </w:rPr>
              <w:t>к</w:t>
            </w:r>
            <w:r w:rsidRPr="00D12FD9">
              <w:rPr>
                <w:bCs/>
                <w:color w:val="000000" w:themeColor="text1"/>
              </w:rPr>
              <w:t>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>пия</w:t>
            </w:r>
            <w:r w:rsidR="00040240">
              <w:rPr>
                <w:bCs/>
                <w:color w:val="000000" w:themeColor="text1"/>
              </w:rPr>
              <w:t xml:space="preserve">. </w:t>
            </w:r>
            <w:r w:rsidR="00040240" w:rsidRPr="00D12FD9">
              <w:rPr>
                <w:bCs/>
                <w:color w:val="000000" w:themeColor="text1"/>
              </w:rPr>
              <w:t xml:space="preserve">- Режим доступа: </w:t>
            </w:r>
            <w:r w:rsidR="00040240">
              <w:t>ЭБС «Ко</w:t>
            </w:r>
            <w:r w:rsidR="00040240">
              <w:t>н</w:t>
            </w:r>
            <w:r w:rsidR="00040240">
              <w:t xml:space="preserve">сультант студента» </w:t>
            </w:r>
            <w:hyperlink r:id="rId14" w:history="1">
              <w:r w:rsidR="00040240"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4AA8" w14:textId="4D9B585D" w:rsidR="00453D00" w:rsidRDefault="00453D00" w:rsidP="000E70FE">
            <w:pPr>
              <w:spacing w:after="200" w:line="276" w:lineRule="auto"/>
              <w:rPr>
                <w:bCs/>
              </w:rPr>
            </w:pPr>
            <w:r w:rsidRPr="00D12FD9">
              <w:rPr>
                <w:bCs/>
                <w:color w:val="000000" w:themeColor="text1"/>
              </w:rPr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DAC9" w14:textId="4FFAE6B0" w:rsidR="00453D00" w:rsidRPr="0090356B" w:rsidRDefault="00453D00" w:rsidP="000E70FE">
            <w:pPr>
              <w:spacing w:after="200" w:line="276" w:lineRule="auto"/>
              <w:rPr>
                <w:bCs/>
              </w:rPr>
            </w:pPr>
            <w:r w:rsidRPr="00D12FD9">
              <w:rPr>
                <w:bCs/>
                <w:color w:val="000000" w:themeColor="text1"/>
              </w:rPr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12C5" w14:textId="77777777"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14:paraId="25601D00" w14:textId="77777777" w:rsidR="00453D00" w:rsidRDefault="00453D00" w:rsidP="000E70FE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4384" w14:textId="77777777" w:rsidR="00453D00" w:rsidRDefault="00453D00" w:rsidP="000E70FE">
            <w:pPr>
              <w:spacing w:after="200" w:line="276" w:lineRule="auto"/>
              <w:rPr>
                <w:lang w:eastAsia="en-US"/>
              </w:rPr>
            </w:pPr>
          </w:p>
        </w:tc>
      </w:tr>
      <w:tr w:rsidR="00040240" w14:paraId="69CC2B04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ED47" w14:textId="514D2B14" w:rsidR="00040240" w:rsidRDefault="00040240" w:rsidP="000402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5E4" w14:textId="4C9F52B2" w:rsidR="00040240" w:rsidRPr="00D12FD9" w:rsidRDefault="00040240" w:rsidP="00F43DA3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t>Определение нижней границы желудка</w:t>
            </w:r>
            <w:r w:rsidRPr="00D12FD9">
              <w:rPr>
                <w:bCs/>
                <w:color w:val="000000" w:themeColor="text1"/>
              </w:rPr>
              <w:t>: [видеоматериалы]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[Электронный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Терапия</w:t>
            </w:r>
            <w:r>
              <w:rPr>
                <w:bCs/>
                <w:color w:val="000000" w:themeColor="text1"/>
              </w:rPr>
              <w:t xml:space="preserve">. </w:t>
            </w:r>
            <w:r w:rsidRPr="00D12FD9">
              <w:rPr>
                <w:bCs/>
                <w:color w:val="000000" w:themeColor="text1"/>
              </w:rPr>
              <w:t xml:space="preserve">- Режим доступа: </w:t>
            </w:r>
            <w:r>
              <w:t xml:space="preserve">ЭБС «Консультант студента» </w:t>
            </w:r>
            <w:hyperlink r:id="rId15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F0A" w14:textId="08FED81E"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A9DA" w14:textId="33B5B7CA"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ECB4" w14:textId="77777777"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14:paraId="7109D427" w14:textId="77777777" w:rsidR="00040240" w:rsidRDefault="00040240" w:rsidP="0004024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2B5" w14:textId="77777777" w:rsidR="00040240" w:rsidRDefault="00040240" w:rsidP="00040240">
            <w:pPr>
              <w:spacing w:after="200" w:line="276" w:lineRule="auto"/>
              <w:rPr>
                <w:lang w:eastAsia="en-US"/>
              </w:rPr>
            </w:pPr>
          </w:p>
        </w:tc>
      </w:tr>
      <w:tr w:rsidR="00040240" w14:paraId="03A88099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D71" w14:textId="6575447B" w:rsidR="00040240" w:rsidRDefault="00040240" w:rsidP="000402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E24" w14:textId="05050CBD" w:rsidR="00040240" w:rsidRPr="00D12FD9" w:rsidRDefault="00040240" w:rsidP="00040240">
            <w:pPr>
              <w:spacing w:after="200" w:line="276" w:lineRule="auto"/>
            </w:pPr>
            <w:r w:rsidRPr="00D12FD9">
              <w:t xml:space="preserve">Пальпация печени: </w:t>
            </w:r>
            <w:r w:rsidRPr="00D12FD9">
              <w:rPr>
                <w:bCs/>
                <w:color w:val="000000" w:themeColor="text1"/>
              </w:rPr>
              <w:t>[видеомат</w:t>
            </w:r>
            <w:r w:rsidRPr="00D12FD9">
              <w:rPr>
                <w:bCs/>
                <w:color w:val="000000" w:themeColor="text1"/>
              </w:rPr>
              <w:t>е</w:t>
            </w:r>
            <w:r w:rsidRPr="00D12FD9">
              <w:rPr>
                <w:bCs/>
                <w:color w:val="000000" w:themeColor="text1"/>
              </w:rPr>
              <w:t>риалы]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[Электронный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lastRenderedPageBreak/>
              <w:t>Раздел 1: Терапия</w:t>
            </w:r>
            <w:r>
              <w:rPr>
                <w:bCs/>
                <w:color w:val="000000" w:themeColor="text1"/>
              </w:rPr>
              <w:t xml:space="preserve">. </w:t>
            </w:r>
            <w:r w:rsidRPr="00D12FD9">
              <w:rPr>
                <w:bCs/>
                <w:color w:val="000000" w:themeColor="text1"/>
              </w:rPr>
              <w:t>- Режим д</w:t>
            </w:r>
            <w:r w:rsidRPr="00D12FD9">
              <w:rPr>
                <w:bCs/>
                <w:color w:val="000000" w:themeColor="text1"/>
              </w:rPr>
              <w:t>о</w:t>
            </w:r>
            <w:r w:rsidRPr="00D12FD9">
              <w:rPr>
                <w:bCs/>
                <w:color w:val="000000" w:themeColor="text1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</w:t>
            </w:r>
            <w:hyperlink r:id="rId16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8BE" w14:textId="376EFA83"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lastRenderedPageBreak/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</w:t>
            </w:r>
            <w:r w:rsidRPr="00D12FD9">
              <w:rPr>
                <w:bCs/>
                <w:color w:val="000000" w:themeColor="text1"/>
              </w:rPr>
              <w:lastRenderedPageBreak/>
              <w:t xml:space="preserve">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DAC" w14:textId="378D3A19"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lastRenderedPageBreak/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lastRenderedPageBreak/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A800" w14:textId="77777777" w:rsidR="00040240" w:rsidRDefault="00040240" w:rsidP="00040240">
            <w:r>
              <w:lastRenderedPageBreak/>
              <w:t>неогран</w:t>
            </w:r>
            <w:r>
              <w:t>и</w:t>
            </w:r>
            <w:r>
              <w:t xml:space="preserve">ченный </w:t>
            </w:r>
            <w:r>
              <w:lastRenderedPageBreak/>
              <w:t>доступ</w:t>
            </w:r>
          </w:p>
          <w:p w14:paraId="256F81A6" w14:textId="77777777" w:rsidR="00040240" w:rsidRDefault="00040240" w:rsidP="0004024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7FB1" w14:textId="77777777" w:rsidR="00040240" w:rsidRDefault="00040240" w:rsidP="00040240">
            <w:pPr>
              <w:spacing w:after="200" w:line="276" w:lineRule="auto"/>
              <w:rPr>
                <w:lang w:eastAsia="en-US"/>
              </w:rPr>
            </w:pPr>
          </w:p>
        </w:tc>
      </w:tr>
      <w:tr w:rsidR="00040240" w14:paraId="0434B78A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EF7" w14:textId="29A53B50" w:rsidR="00040240" w:rsidRDefault="00040240" w:rsidP="000402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819" w14:textId="1D901C78" w:rsidR="00040240" w:rsidRPr="00D12FD9" w:rsidRDefault="00040240" w:rsidP="00040240">
            <w:pPr>
              <w:spacing w:after="200" w:line="276" w:lineRule="auto"/>
            </w:pPr>
            <w:r>
              <w:t>Перкуссия</w:t>
            </w:r>
            <w:r w:rsidRPr="00D12FD9">
              <w:t xml:space="preserve"> печени: </w:t>
            </w:r>
            <w:r w:rsidRPr="00D12FD9">
              <w:rPr>
                <w:bCs/>
                <w:color w:val="000000" w:themeColor="text1"/>
              </w:rPr>
              <w:t>[видеоматер</w:t>
            </w:r>
            <w:r w:rsidRPr="00D12FD9">
              <w:rPr>
                <w:bCs/>
                <w:color w:val="000000" w:themeColor="text1"/>
              </w:rPr>
              <w:t>и</w:t>
            </w:r>
            <w:r w:rsidRPr="00D12FD9">
              <w:rPr>
                <w:bCs/>
                <w:color w:val="000000" w:themeColor="text1"/>
              </w:rPr>
              <w:t>алы]</w:t>
            </w:r>
            <w:r>
              <w:rPr>
                <w:bCs/>
                <w:color w:val="000000" w:themeColor="text1"/>
              </w:rPr>
              <w:t>//</w:t>
            </w:r>
            <w:r w:rsidRPr="00D12FD9">
              <w:rPr>
                <w:bCs/>
                <w:color w:val="000000" w:themeColor="text1"/>
              </w:rPr>
              <w:t xml:space="preserve"> [Электронный ресурс]</w:t>
            </w:r>
            <w:r>
              <w:rPr>
                <w:bCs/>
                <w:color w:val="000000" w:themeColor="text1"/>
              </w:rPr>
              <w:t xml:space="preserve">: </w:t>
            </w:r>
            <w:r w:rsidRPr="00D12FD9">
              <w:rPr>
                <w:bCs/>
                <w:color w:val="000000" w:themeColor="text1"/>
              </w:rPr>
              <w:t>Раздел 1: Терапия</w:t>
            </w:r>
            <w:r>
              <w:rPr>
                <w:bCs/>
                <w:color w:val="000000" w:themeColor="text1"/>
              </w:rPr>
              <w:t xml:space="preserve">. </w:t>
            </w:r>
            <w:r w:rsidRPr="00D12FD9">
              <w:rPr>
                <w:bCs/>
                <w:color w:val="000000" w:themeColor="text1"/>
              </w:rPr>
              <w:t>- Режим д</w:t>
            </w:r>
            <w:r w:rsidRPr="00D12FD9">
              <w:rPr>
                <w:bCs/>
                <w:color w:val="000000" w:themeColor="text1"/>
              </w:rPr>
              <w:t>о</w:t>
            </w:r>
            <w:r w:rsidRPr="00D12FD9">
              <w:rPr>
                <w:bCs/>
                <w:color w:val="000000" w:themeColor="text1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» </w:t>
            </w:r>
            <w:hyperlink r:id="rId17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647" w14:textId="3BB19C26"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С.А. Бул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тов, О.Г. Анисимов, Д.И. </w:t>
            </w:r>
            <w:proofErr w:type="spellStart"/>
            <w:r w:rsidRPr="00D12FD9">
              <w:rPr>
                <w:bCs/>
                <w:color w:val="000000" w:themeColor="text1"/>
              </w:rPr>
              <w:t>Абду</w:t>
            </w:r>
            <w:r w:rsidRPr="00D12FD9">
              <w:rPr>
                <w:bCs/>
                <w:color w:val="000000" w:themeColor="text1"/>
              </w:rPr>
              <w:t>л</w:t>
            </w:r>
            <w:r w:rsidRPr="00D12FD9">
              <w:rPr>
                <w:bCs/>
                <w:color w:val="000000" w:themeColor="text1"/>
              </w:rPr>
              <w:t>ганиева</w:t>
            </w:r>
            <w:proofErr w:type="spellEnd"/>
            <w:r w:rsidRPr="00D12FD9">
              <w:rPr>
                <w:bCs/>
                <w:color w:val="000000" w:themeColor="text1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9A8D" w14:textId="27C03686" w:rsidR="00040240" w:rsidRPr="00D12FD9" w:rsidRDefault="00040240" w:rsidP="00040240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rPr>
                <w:bCs/>
                <w:color w:val="000000" w:themeColor="text1"/>
              </w:rPr>
              <w:t>Электрон</w:t>
            </w:r>
            <w:proofErr w:type="gramStart"/>
            <w:r w:rsidRPr="00D12FD9">
              <w:rPr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bCs/>
                <w:color w:val="000000" w:themeColor="text1"/>
              </w:rPr>
              <w:t>ан. - К</w:t>
            </w:r>
            <w:r w:rsidRPr="00D12FD9">
              <w:rPr>
                <w:bCs/>
                <w:color w:val="000000" w:themeColor="text1"/>
              </w:rPr>
              <w:t>а</w:t>
            </w:r>
            <w:r w:rsidRPr="00D12FD9">
              <w:rPr>
                <w:bCs/>
                <w:color w:val="000000" w:themeColor="text1"/>
              </w:rPr>
              <w:t xml:space="preserve">зань. - </w:t>
            </w:r>
            <w:proofErr w:type="spellStart"/>
            <w:r w:rsidRPr="00D12FD9">
              <w:rPr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bCs/>
                <w:color w:val="000000" w:themeColor="text1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88E" w14:textId="77777777" w:rsidR="00040240" w:rsidRDefault="00040240" w:rsidP="00040240">
            <w:r>
              <w:t>неогран</w:t>
            </w:r>
            <w:r>
              <w:t>и</w:t>
            </w:r>
            <w:r>
              <w:t>ченный доступ</w:t>
            </w:r>
          </w:p>
          <w:p w14:paraId="341CD503" w14:textId="77777777" w:rsidR="00040240" w:rsidRDefault="00040240" w:rsidP="00040240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9FF" w14:textId="77777777" w:rsidR="00040240" w:rsidRDefault="00040240" w:rsidP="00040240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14:paraId="4F10235B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B332" w14:textId="26DBCEE3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677" w14:textId="41BBDF92" w:rsidR="00F43DA3" w:rsidRDefault="00F43DA3" w:rsidP="00F43DA3">
            <w:pPr>
              <w:spacing w:after="200" w:line="276" w:lineRule="auto"/>
            </w:pPr>
            <w:r w:rsidRPr="00D12FD9">
              <w:t>Определение "пузырных" сим</w:t>
            </w:r>
            <w:r w:rsidRPr="00D12FD9">
              <w:t>п</w:t>
            </w:r>
            <w:r w:rsidRPr="00D12FD9">
              <w:t>томов: [видеоматериалы] // Пра</w:t>
            </w:r>
            <w:r w:rsidRPr="00D12FD9">
              <w:t>к</w:t>
            </w:r>
            <w:r w:rsidRPr="00D12FD9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18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C9C7" w14:textId="5F7CB7CF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t>С.А. Бул</w:t>
            </w:r>
            <w:r w:rsidRPr="00D12FD9">
              <w:t>а</w:t>
            </w:r>
            <w:r w:rsidRPr="00D12FD9">
              <w:t xml:space="preserve">тов, О.Г. Анисимов, Д.И. </w:t>
            </w:r>
            <w:proofErr w:type="spellStart"/>
            <w:r w:rsidRPr="00D12FD9">
              <w:t>Абду</w:t>
            </w:r>
            <w:r w:rsidRPr="00D12FD9">
              <w:t>л</w:t>
            </w:r>
            <w:r w:rsidRPr="00D12FD9">
              <w:t>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BA1F" w14:textId="4EA45CE3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>ан. - К</w:t>
            </w:r>
            <w:r w:rsidRPr="00D12FD9">
              <w:t>а</w:t>
            </w:r>
            <w:r w:rsidRPr="00D12FD9">
              <w:t xml:space="preserve">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5893" w14:textId="77777777"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14:paraId="3D192794" w14:textId="77777777"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D66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14:paraId="62A6F709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65E7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36D7" w14:textId="2A5EA5EE" w:rsidR="00F43DA3" w:rsidRDefault="00F43DA3" w:rsidP="00F43DA3">
            <w:pPr>
              <w:spacing w:after="200" w:line="276" w:lineRule="auto"/>
            </w:pPr>
            <w:r w:rsidRPr="00DA6B07">
              <w:t>Электронно-библиотечная сист</w:t>
            </w:r>
            <w:r w:rsidRPr="00DA6B07">
              <w:t>е</w:t>
            </w:r>
            <w:r w:rsidRPr="00DA6B07">
              <w:t>ма «Консультант студента» для ВО</w:t>
            </w:r>
            <w:r>
              <w:t xml:space="preserve"> </w:t>
            </w:r>
            <w:hyperlink r:id="rId19" w:history="1">
              <w:r w:rsidRPr="00FF1933">
                <w:rPr>
                  <w:rStyle w:val="a8"/>
                  <w:color w:val="0070C0"/>
                  <w:lang w:val="en-US"/>
                </w:rPr>
                <w:t>www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D3D6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8ACB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A377" w14:textId="77777777"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14:paraId="74DD3D3F" w14:textId="77777777"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A03B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14:paraId="0921C76A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C68C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  <w:p w14:paraId="02CC843B" w14:textId="6FEBD6F1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7D1C" w14:textId="6282E261" w:rsidR="00F43DA3" w:rsidRDefault="00F43DA3" w:rsidP="00F43DA3">
            <w:pPr>
              <w:spacing w:after="200" w:line="276" w:lineRule="auto"/>
            </w:pPr>
            <w:r w:rsidRPr="00DA6B07">
              <w:t>База данных «Электронная уче</w:t>
            </w:r>
            <w:r w:rsidRPr="00DA6B07">
              <w:t>б</w:t>
            </w:r>
            <w:r w:rsidRPr="00DA6B07">
              <w:t>ная библиотека»</w:t>
            </w:r>
            <w:r>
              <w:t xml:space="preserve"> </w:t>
            </w:r>
            <w:hyperlink r:id="rId20" w:history="1">
              <w:r w:rsidRPr="00FF1933">
                <w:rPr>
                  <w:rStyle w:val="a8"/>
                  <w:color w:val="0070C0"/>
                </w:rPr>
                <w:t>http://</w:t>
              </w:r>
              <w:r w:rsidRPr="00FF1933">
                <w:rPr>
                  <w:rStyle w:val="a8"/>
                  <w:color w:val="0070C0"/>
                  <w:lang w:val="en-US"/>
                </w:rPr>
                <w:t>library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56C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6084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A9D" w14:textId="77777777"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14:paraId="628B9173" w14:textId="77777777"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F64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14:paraId="700D660E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CBF7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96F4" w14:textId="04C33E2F" w:rsidR="00F43DA3" w:rsidRPr="00DA6B07" w:rsidRDefault="00F43DA3" w:rsidP="00F43DA3">
            <w:pPr>
              <w:spacing w:after="200" w:line="276" w:lineRule="auto"/>
            </w:pPr>
            <w:r w:rsidRPr="00A328F8">
              <w:rPr>
                <w:color w:val="000000" w:themeColor="text1"/>
              </w:rPr>
              <w:t xml:space="preserve">Электронно-библиотечная </w:t>
            </w:r>
            <w:proofErr w:type="spellStart"/>
            <w:r w:rsidRPr="00A328F8">
              <w:rPr>
                <w:color w:val="000000" w:themeColor="text1"/>
              </w:rPr>
              <w:t>сист</w:t>
            </w:r>
            <w:r w:rsidRPr="00A328F8">
              <w:rPr>
                <w:color w:val="000000" w:themeColor="text1"/>
              </w:rPr>
              <w:t>е</w:t>
            </w:r>
            <w:r w:rsidRPr="00A328F8">
              <w:rPr>
                <w:color w:val="000000" w:themeColor="text1"/>
              </w:rPr>
              <w:t>ма«Букап</w:t>
            </w:r>
            <w:proofErr w:type="spellEnd"/>
            <w:r w:rsidRPr="00A328F8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hyperlink r:id="rId21" w:history="1">
              <w:r w:rsidRPr="00A328F8">
                <w:rPr>
                  <w:rStyle w:val="a8"/>
                  <w:color w:val="0070C0"/>
                  <w:lang w:val="en-US"/>
                </w:rPr>
                <w:t>https</w:t>
              </w:r>
              <w:r w:rsidRPr="00A328F8">
                <w:rPr>
                  <w:rStyle w:val="a8"/>
                  <w:color w:val="0070C0"/>
                </w:rPr>
                <w:t>://</w:t>
              </w:r>
              <w:r w:rsidRPr="00A328F8">
                <w:rPr>
                  <w:rStyle w:val="a8"/>
                  <w:color w:val="0070C0"/>
                  <w:lang w:val="en-US"/>
                </w:rPr>
                <w:t>www</w:t>
              </w:r>
              <w:r w:rsidRPr="00A328F8">
                <w:rPr>
                  <w:rStyle w:val="a8"/>
                  <w:color w:val="0070C0"/>
                </w:rPr>
                <w:t>.</w:t>
              </w:r>
              <w:r w:rsidRPr="00A328F8">
                <w:rPr>
                  <w:rStyle w:val="a8"/>
                  <w:color w:val="0070C0"/>
                  <w:lang w:val="en-US"/>
                </w:rPr>
                <w:t>books</w:t>
              </w:r>
              <w:r w:rsidRPr="00A328F8">
                <w:rPr>
                  <w:rStyle w:val="a8"/>
                  <w:color w:val="0070C0"/>
                </w:rPr>
                <w:t>-</w:t>
              </w:r>
              <w:r w:rsidRPr="00A328F8">
                <w:rPr>
                  <w:rStyle w:val="a8"/>
                  <w:color w:val="0070C0"/>
                  <w:lang w:val="en-US"/>
                </w:rPr>
                <w:t>up</w:t>
              </w:r>
              <w:r w:rsidRPr="00A328F8">
                <w:rPr>
                  <w:rStyle w:val="a8"/>
                  <w:color w:val="0070C0"/>
                </w:rPr>
                <w:t>.</w:t>
              </w:r>
              <w:proofErr w:type="spellStart"/>
              <w:r w:rsidRPr="00A328F8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C86A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3FB4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25CC" w14:textId="77777777"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14:paraId="1478DB3F" w14:textId="77777777"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C74A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  <w:tr w:rsidR="00F43DA3" w14:paraId="24F9F9C1" w14:textId="77777777" w:rsidTr="000E70F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8EEB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576" w14:textId="77777777" w:rsidR="00F43DA3" w:rsidRDefault="00F43DA3" w:rsidP="00F43DA3">
            <w:pPr>
              <w:rPr>
                <w:rStyle w:val="af0"/>
                <w:b w:val="0"/>
                <w:shd w:val="clear" w:color="auto" w:fill="F9F9F9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</w:t>
            </w:r>
            <w:r w:rsidRPr="00726573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726573">
              <w:rPr>
                <w:b/>
                <w:color w:val="000000" w:themeColor="text1"/>
                <w:sz w:val="22"/>
                <w:szCs w:val="22"/>
              </w:rPr>
              <w:t>лов ИВИС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22" w:history="1">
              <w:r w:rsidRPr="007D15EB">
                <w:rPr>
                  <w:rStyle w:val="a8"/>
                  <w:shd w:val="clear" w:color="auto" w:fill="F9F9F9"/>
                </w:rPr>
                <w:t>https://dlib.eastview.com/</w:t>
              </w:r>
            </w:hyperlink>
          </w:p>
          <w:p w14:paraId="353584F8" w14:textId="1DA70D93" w:rsidR="00F43DA3" w:rsidRPr="00A328F8" w:rsidRDefault="00F43DA3" w:rsidP="00F43DA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F64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AC3E" w14:textId="77777777" w:rsidR="00F43DA3" w:rsidRPr="00D12FD9" w:rsidRDefault="00F43DA3" w:rsidP="00F43DA3">
            <w:pPr>
              <w:spacing w:after="20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D801" w14:textId="77777777" w:rsidR="00F43DA3" w:rsidRDefault="00F43DA3" w:rsidP="00F43DA3">
            <w:r>
              <w:t>неогран</w:t>
            </w:r>
            <w:r>
              <w:t>и</w:t>
            </w:r>
            <w:r>
              <w:t>ченный доступ</w:t>
            </w:r>
          </w:p>
          <w:p w14:paraId="412282FE" w14:textId="77777777" w:rsidR="00F43DA3" w:rsidRDefault="00F43DA3" w:rsidP="00F43DA3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427" w14:textId="77777777" w:rsidR="00F43DA3" w:rsidRDefault="00F43DA3" w:rsidP="00F43DA3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6717057C" w14:textId="77777777" w:rsidR="004217F2" w:rsidRPr="00D453CE" w:rsidRDefault="004217F2" w:rsidP="00FB40A7">
      <w:pPr>
        <w:pStyle w:val="a3"/>
        <w:ind w:right="-1" w:firstLine="0"/>
        <w:rPr>
          <w:szCs w:val="28"/>
        </w:rPr>
      </w:pPr>
    </w:p>
    <w:p w14:paraId="41E77F8D" w14:textId="78843BC7" w:rsidR="007E2655" w:rsidRPr="00D453CE" w:rsidRDefault="00B37D2D" w:rsidP="00FA2E76">
      <w:pPr>
        <w:tabs>
          <w:tab w:val="right" w:pos="9355"/>
        </w:tabs>
        <w:spacing w:before="120" w:after="120"/>
        <w:ind w:firstLine="709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C20D41" wp14:editId="10506D78">
            <wp:simplePos x="0" y="0"/>
            <wp:positionH relativeFrom="column">
              <wp:posOffset>3843655</wp:posOffset>
            </wp:positionH>
            <wp:positionV relativeFrom="paragraph">
              <wp:posOffset>307340</wp:posOffset>
            </wp:positionV>
            <wp:extent cx="962025" cy="257175"/>
            <wp:effectExtent l="0" t="0" r="0" b="0"/>
            <wp:wrapNone/>
            <wp:docPr id="11" name="Рисунок 6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55" w:rsidRPr="00D453CE">
        <w:rPr>
          <w:i/>
          <w:sz w:val="28"/>
          <w:szCs w:val="28"/>
        </w:rPr>
        <w:tab/>
      </w:r>
    </w:p>
    <w:p w14:paraId="69152E05" w14:textId="77777777" w:rsidR="007E2655" w:rsidRPr="00D453CE" w:rsidRDefault="007E2655" w:rsidP="00FB40A7">
      <w:pPr>
        <w:pStyle w:val="a3"/>
        <w:ind w:left="420" w:right="-1" w:firstLine="0"/>
        <w:rPr>
          <w:szCs w:val="28"/>
        </w:rPr>
      </w:pPr>
      <w:r w:rsidRPr="00D453CE">
        <w:rPr>
          <w:szCs w:val="28"/>
        </w:rPr>
        <w:t>Подпись автора методической разработки</w:t>
      </w:r>
    </w:p>
    <w:p w14:paraId="6C9361EF" w14:textId="77777777" w:rsidR="007E2655" w:rsidRPr="00EF58F5" w:rsidRDefault="007E2655">
      <w:pPr>
        <w:rPr>
          <w:sz w:val="26"/>
          <w:szCs w:val="26"/>
        </w:rPr>
      </w:pPr>
    </w:p>
    <w:sectPr w:rsidR="007E2655" w:rsidRPr="00EF58F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05F621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1F8"/>
    <w:multiLevelType w:val="hybridMultilevel"/>
    <w:tmpl w:val="05D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73650"/>
    <w:multiLevelType w:val="hybridMultilevel"/>
    <w:tmpl w:val="B4DE4C1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9DB2C4C"/>
    <w:multiLevelType w:val="hybridMultilevel"/>
    <w:tmpl w:val="5A90A802"/>
    <w:lvl w:ilvl="0" w:tplc="52109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6153"/>
    <w:multiLevelType w:val="hybridMultilevel"/>
    <w:tmpl w:val="0AFA89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A7"/>
    <w:rsid w:val="00005CCD"/>
    <w:rsid w:val="0001580F"/>
    <w:rsid w:val="00032F71"/>
    <w:rsid w:val="00040240"/>
    <w:rsid w:val="000568F7"/>
    <w:rsid w:val="00057C5E"/>
    <w:rsid w:val="0007396E"/>
    <w:rsid w:val="00074996"/>
    <w:rsid w:val="000C1C47"/>
    <w:rsid w:val="000D2444"/>
    <w:rsid w:val="000D6F5D"/>
    <w:rsid w:val="000E6C09"/>
    <w:rsid w:val="000F4C9E"/>
    <w:rsid w:val="000F5829"/>
    <w:rsid w:val="0012038A"/>
    <w:rsid w:val="001537FD"/>
    <w:rsid w:val="00174DED"/>
    <w:rsid w:val="00183742"/>
    <w:rsid w:val="001A490C"/>
    <w:rsid w:val="001B5993"/>
    <w:rsid w:val="001D1A4B"/>
    <w:rsid w:val="001D2B81"/>
    <w:rsid w:val="001E7A74"/>
    <w:rsid w:val="00223934"/>
    <w:rsid w:val="00230CA8"/>
    <w:rsid w:val="00234664"/>
    <w:rsid w:val="002620EC"/>
    <w:rsid w:val="00281D4F"/>
    <w:rsid w:val="002A7D44"/>
    <w:rsid w:val="002F39B3"/>
    <w:rsid w:val="0031078A"/>
    <w:rsid w:val="00331A6B"/>
    <w:rsid w:val="00346CEB"/>
    <w:rsid w:val="00352EA3"/>
    <w:rsid w:val="003C10E9"/>
    <w:rsid w:val="003C2CE5"/>
    <w:rsid w:val="003D1A00"/>
    <w:rsid w:val="003D50B0"/>
    <w:rsid w:val="003E23DB"/>
    <w:rsid w:val="00412D30"/>
    <w:rsid w:val="004217F2"/>
    <w:rsid w:val="004345E4"/>
    <w:rsid w:val="00450125"/>
    <w:rsid w:val="00453D00"/>
    <w:rsid w:val="00455636"/>
    <w:rsid w:val="00472789"/>
    <w:rsid w:val="00486608"/>
    <w:rsid w:val="004911C6"/>
    <w:rsid w:val="004B65B7"/>
    <w:rsid w:val="004E630B"/>
    <w:rsid w:val="005318CA"/>
    <w:rsid w:val="00532C84"/>
    <w:rsid w:val="00536E65"/>
    <w:rsid w:val="00541228"/>
    <w:rsid w:val="0057532A"/>
    <w:rsid w:val="00586F37"/>
    <w:rsid w:val="005C2269"/>
    <w:rsid w:val="005D1B46"/>
    <w:rsid w:val="005D1C1D"/>
    <w:rsid w:val="005E21E6"/>
    <w:rsid w:val="005F3852"/>
    <w:rsid w:val="006013C0"/>
    <w:rsid w:val="00604B11"/>
    <w:rsid w:val="00620E63"/>
    <w:rsid w:val="00630FF5"/>
    <w:rsid w:val="00643F59"/>
    <w:rsid w:val="00645A67"/>
    <w:rsid w:val="00653518"/>
    <w:rsid w:val="00674381"/>
    <w:rsid w:val="00674F06"/>
    <w:rsid w:val="00675518"/>
    <w:rsid w:val="00677734"/>
    <w:rsid w:val="00694007"/>
    <w:rsid w:val="006C4DD8"/>
    <w:rsid w:val="006E649D"/>
    <w:rsid w:val="0070735F"/>
    <w:rsid w:val="00746120"/>
    <w:rsid w:val="00780C48"/>
    <w:rsid w:val="007851F0"/>
    <w:rsid w:val="007B643B"/>
    <w:rsid w:val="007D0626"/>
    <w:rsid w:val="007E2655"/>
    <w:rsid w:val="007E59EC"/>
    <w:rsid w:val="00833026"/>
    <w:rsid w:val="0083579C"/>
    <w:rsid w:val="008546D4"/>
    <w:rsid w:val="00873F73"/>
    <w:rsid w:val="0088231E"/>
    <w:rsid w:val="008A397E"/>
    <w:rsid w:val="008A5D8B"/>
    <w:rsid w:val="008B54B7"/>
    <w:rsid w:val="008E391F"/>
    <w:rsid w:val="008E7680"/>
    <w:rsid w:val="008F0FAC"/>
    <w:rsid w:val="008F1458"/>
    <w:rsid w:val="008F1DDE"/>
    <w:rsid w:val="00931F06"/>
    <w:rsid w:val="00975A1B"/>
    <w:rsid w:val="009B4ED9"/>
    <w:rsid w:val="009B6562"/>
    <w:rsid w:val="009C4137"/>
    <w:rsid w:val="009D2970"/>
    <w:rsid w:val="009D4466"/>
    <w:rsid w:val="009D4FD6"/>
    <w:rsid w:val="009D5943"/>
    <w:rsid w:val="009E03B6"/>
    <w:rsid w:val="009E15B0"/>
    <w:rsid w:val="009F1505"/>
    <w:rsid w:val="009F2A8E"/>
    <w:rsid w:val="00A05634"/>
    <w:rsid w:val="00A06492"/>
    <w:rsid w:val="00A31832"/>
    <w:rsid w:val="00A41E98"/>
    <w:rsid w:val="00A63752"/>
    <w:rsid w:val="00A64A8F"/>
    <w:rsid w:val="00A76040"/>
    <w:rsid w:val="00AB3C09"/>
    <w:rsid w:val="00AC573C"/>
    <w:rsid w:val="00AE5475"/>
    <w:rsid w:val="00AE5575"/>
    <w:rsid w:val="00AF408C"/>
    <w:rsid w:val="00B029EF"/>
    <w:rsid w:val="00B22A08"/>
    <w:rsid w:val="00B264EE"/>
    <w:rsid w:val="00B320CC"/>
    <w:rsid w:val="00B37D2D"/>
    <w:rsid w:val="00B82AE0"/>
    <w:rsid w:val="00B83F3C"/>
    <w:rsid w:val="00B84E18"/>
    <w:rsid w:val="00BA08B8"/>
    <w:rsid w:val="00BD1E4A"/>
    <w:rsid w:val="00BE674C"/>
    <w:rsid w:val="00C27D06"/>
    <w:rsid w:val="00C321F0"/>
    <w:rsid w:val="00C403A7"/>
    <w:rsid w:val="00C50B53"/>
    <w:rsid w:val="00C62378"/>
    <w:rsid w:val="00C954A0"/>
    <w:rsid w:val="00C97027"/>
    <w:rsid w:val="00CE07F1"/>
    <w:rsid w:val="00D149D1"/>
    <w:rsid w:val="00D26D1D"/>
    <w:rsid w:val="00D453CE"/>
    <w:rsid w:val="00D62F62"/>
    <w:rsid w:val="00D63E51"/>
    <w:rsid w:val="00D770ED"/>
    <w:rsid w:val="00DB34A0"/>
    <w:rsid w:val="00DC0863"/>
    <w:rsid w:val="00DD0727"/>
    <w:rsid w:val="00DD2146"/>
    <w:rsid w:val="00DD5D9A"/>
    <w:rsid w:val="00E0115C"/>
    <w:rsid w:val="00E01DD5"/>
    <w:rsid w:val="00E30ED0"/>
    <w:rsid w:val="00E41442"/>
    <w:rsid w:val="00E82B42"/>
    <w:rsid w:val="00E82DA5"/>
    <w:rsid w:val="00EB7EF1"/>
    <w:rsid w:val="00ED55AF"/>
    <w:rsid w:val="00EE6032"/>
    <w:rsid w:val="00EF2EC2"/>
    <w:rsid w:val="00EF58F5"/>
    <w:rsid w:val="00F0216A"/>
    <w:rsid w:val="00F410ED"/>
    <w:rsid w:val="00F412E4"/>
    <w:rsid w:val="00F43DA3"/>
    <w:rsid w:val="00F45464"/>
    <w:rsid w:val="00F76700"/>
    <w:rsid w:val="00F8180A"/>
    <w:rsid w:val="00F9790B"/>
    <w:rsid w:val="00FA28CB"/>
    <w:rsid w:val="00FA2E76"/>
    <w:rsid w:val="00FB1658"/>
    <w:rsid w:val="00FB378D"/>
    <w:rsid w:val="00FB40A7"/>
    <w:rsid w:val="00FE0941"/>
    <w:rsid w:val="00FE35FD"/>
    <w:rsid w:val="00FE3FFD"/>
    <w:rsid w:val="00FE4479"/>
    <w:rsid w:val="00FF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E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uiPriority w:val="22"/>
    <w:qFormat/>
    <w:locked/>
    <w:rsid w:val="00040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uiPriority w:val="22"/>
    <w:qFormat/>
    <w:locked/>
    <w:rsid w:val="00040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" TargetMode="Externa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s://www.books-up.ru/ru/book/vnutrennie-bolezni-sistema-organov-picshevareniya-216050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library.bashgm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doc/SKILLS-3-A.html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ru/doc/SKILLS-3-A.html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д</dc:creator>
  <cp:lastModifiedBy>NAVIGATOR</cp:lastModifiedBy>
  <cp:revision>23</cp:revision>
  <cp:lastPrinted>2017-10-10T05:08:00Z</cp:lastPrinted>
  <dcterms:created xsi:type="dcterms:W3CDTF">2019-09-05T14:50:00Z</dcterms:created>
  <dcterms:modified xsi:type="dcterms:W3CDTF">2022-02-28T11:02:00Z</dcterms:modified>
</cp:coreProperties>
</file>