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8E" w:rsidRPr="00E639DC" w:rsidRDefault="00711D8E" w:rsidP="00711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11D8E" w:rsidRPr="00E639DC" w:rsidRDefault="00711D8E" w:rsidP="00711D8E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E639DC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:rsidR="00711D8E" w:rsidRPr="00E639DC" w:rsidRDefault="00711D8E" w:rsidP="00711D8E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11D8E" w:rsidRPr="00E639DC" w:rsidRDefault="00711D8E" w:rsidP="00711D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711D8E" w:rsidRPr="00E639DC" w:rsidRDefault="00711D8E" w:rsidP="00711D8E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287020</wp:posOffset>
            </wp:positionV>
            <wp:extent cx="1114425" cy="419100"/>
            <wp:effectExtent l="19050" t="0" r="9525" b="0"/>
            <wp:wrapNone/>
            <wp:docPr id="1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420">
        <w:rPr>
          <w:b w:val="0"/>
          <w:sz w:val="28"/>
          <w:szCs w:val="28"/>
        </w:rPr>
        <w:t xml:space="preserve">                                                      </w:t>
      </w:r>
      <w:r w:rsidRPr="00E639DC">
        <w:rPr>
          <w:b w:val="0"/>
          <w:sz w:val="28"/>
          <w:szCs w:val="28"/>
        </w:rPr>
        <w:t>УТВЕРЖДАЮ</w:t>
      </w:r>
      <w:r w:rsidRPr="00E639DC">
        <w:rPr>
          <w:b w:val="0"/>
          <w:sz w:val="28"/>
          <w:szCs w:val="28"/>
        </w:rPr>
        <w:tab/>
        <w:t xml:space="preserve">                                              </w:t>
      </w:r>
    </w:p>
    <w:p w:rsidR="00711D8E" w:rsidRPr="00E639DC" w:rsidRDefault="00711D8E" w:rsidP="00711D8E">
      <w:pPr>
        <w:spacing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Зав. </w:t>
      </w:r>
      <w:proofErr w:type="spellStart"/>
      <w:r>
        <w:rPr>
          <w:rFonts w:ascii="Times New Roman" w:hAnsi="Times New Roman"/>
          <w:sz w:val="28"/>
          <w:szCs w:val="28"/>
        </w:rPr>
        <w:t>кафедрой________</w:t>
      </w:r>
      <w:r w:rsidRPr="00E639DC">
        <w:rPr>
          <w:rFonts w:ascii="Times New Roman" w:hAnsi="Times New Roman"/>
          <w:sz w:val="28"/>
          <w:szCs w:val="28"/>
        </w:rPr>
        <w:t>Г.Х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639DC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711D8E" w:rsidRPr="008E23CF" w:rsidRDefault="00373026" w:rsidP="00711D8E">
      <w:pPr>
        <w:pStyle w:val="3"/>
        <w:spacing w:line="240" w:lineRule="auto"/>
        <w:ind w:left="467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июня</w:t>
      </w:r>
      <w:r w:rsidR="00711D8E" w:rsidRPr="008E23CF">
        <w:rPr>
          <w:b w:val="0"/>
          <w:sz w:val="28"/>
          <w:szCs w:val="28"/>
        </w:rPr>
        <w:t xml:space="preserve"> 20</w:t>
      </w:r>
      <w:r w:rsidR="00711D8E">
        <w:rPr>
          <w:b w:val="0"/>
          <w:sz w:val="28"/>
          <w:szCs w:val="28"/>
        </w:rPr>
        <w:t xml:space="preserve">21 </w:t>
      </w:r>
      <w:r w:rsidR="00711D8E" w:rsidRPr="008E23CF">
        <w:rPr>
          <w:b w:val="0"/>
          <w:sz w:val="28"/>
          <w:szCs w:val="28"/>
        </w:rPr>
        <w:t>г</w:t>
      </w:r>
      <w:r w:rsidR="00711D8E" w:rsidRPr="008E23CF">
        <w:rPr>
          <w:b w:val="0"/>
          <w:color w:val="auto"/>
          <w:sz w:val="28"/>
          <w:szCs w:val="28"/>
        </w:rPr>
        <w:t>.</w:t>
      </w:r>
    </w:p>
    <w:p w:rsidR="00711D8E" w:rsidRPr="00E639DC" w:rsidRDefault="00711D8E" w:rsidP="0071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D8E" w:rsidRPr="00E639DC" w:rsidRDefault="00711D8E" w:rsidP="0071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D8E" w:rsidRPr="00E639DC" w:rsidRDefault="00711D8E" w:rsidP="0071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D8E" w:rsidRPr="00E639DC" w:rsidRDefault="00711D8E" w:rsidP="00711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1D8E" w:rsidRPr="00E639DC" w:rsidRDefault="00711D8E" w:rsidP="0071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D8E" w:rsidRPr="00E639DC" w:rsidRDefault="00711D8E" w:rsidP="0071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D8E" w:rsidRPr="00E639DC" w:rsidRDefault="00711D8E" w:rsidP="0071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1D8E" w:rsidRPr="00E639DC" w:rsidRDefault="00711D8E" w:rsidP="00711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по самостоятельной </w:t>
      </w:r>
      <w:r>
        <w:rPr>
          <w:rFonts w:ascii="Times New Roman" w:hAnsi="Times New Roman"/>
          <w:sz w:val="28"/>
          <w:szCs w:val="28"/>
        </w:rPr>
        <w:t>контактной/</w:t>
      </w:r>
      <w:r w:rsidRPr="00E639DC">
        <w:rPr>
          <w:rFonts w:ascii="Times New Roman" w:hAnsi="Times New Roman"/>
          <w:sz w:val="28"/>
          <w:szCs w:val="28"/>
        </w:rPr>
        <w:t>внеаудиторной работе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639DC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у</w:t>
      </w: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711D8E" w:rsidRPr="00E639DC" w:rsidRDefault="00C62149" w:rsidP="00711D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Бронхиальная астма. </w:t>
      </w:r>
      <w:r w:rsidR="004702F5">
        <w:rPr>
          <w:rFonts w:ascii="Times New Roman" w:hAnsi="Times New Roman"/>
          <w:sz w:val="28"/>
          <w:szCs w:val="28"/>
        </w:rPr>
        <w:t xml:space="preserve">Хронический бронхит. Хроническая </w:t>
      </w:r>
      <w:proofErr w:type="spellStart"/>
      <w:r w:rsidR="004702F5">
        <w:rPr>
          <w:rFonts w:ascii="Times New Roman" w:hAnsi="Times New Roman"/>
          <w:sz w:val="28"/>
          <w:szCs w:val="28"/>
        </w:rPr>
        <w:t>обструктивная</w:t>
      </w:r>
      <w:proofErr w:type="spellEnd"/>
      <w:r w:rsidR="004702F5">
        <w:rPr>
          <w:rFonts w:ascii="Times New Roman" w:hAnsi="Times New Roman"/>
          <w:sz w:val="28"/>
          <w:szCs w:val="28"/>
        </w:rPr>
        <w:t xml:space="preserve"> болезнь легких</w:t>
      </w:r>
      <w:r w:rsidR="004702F5" w:rsidRPr="00E639DC">
        <w:rPr>
          <w:rFonts w:ascii="Times New Roman" w:hAnsi="Times New Roman"/>
          <w:sz w:val="28"/>
          <w:szCs w:val="28"/>
        </w:rPr>
        <w:t xml:space="preserve"> </w:t>
      </w:r>
      <w:r w:rsidR="00711D8E" w:rsidRPr="00E639DC">
        <w:rPr>
          <w:rFonts w:ascii="Times New Roman" w:hAnsi="Times New Roman"/>
          <w:sz w:val="28"/>
          <w:szCs w:val="28"/>
        </w:rPr>
        <w:t xml:space="preserve">«Дифференциальная диагностика бронхиальной астмы и </w:t>
      </w:r>
      <w:r w:rsidR="00711D8E"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 w:rsidR="00711D8E">
        <w:rPr>
          <w:rFonts w:ascii="Times New Roman" w:hAnsi="Times New Roman"/>
          <w:sz w:val="28"/>
          <w:szCs w:val="28"/>
        </w:rPr>
        <w:t>обструктивной</w:t>
      </w:r>
      <w:proofErr w:type="spellEnd"/>
      <w:r w:rsidR="00711D8E">
        <w:rPr>
          <w:rFonts w:ascii="Times New Roman" w:hAnsi="Times New Roman"/>
          <w:sz w:val="28"/>
          <w:szCs w:val="28"/>
        </w:rPr>
        <w:t xml:space="preserve"> болезни легких</w:t>
      </w:r>
      <w:r w:rsidR="00711D8E" w:rsidRPr="00E639DC">
        <w:rPr>
          <w:rFonts w:ascii="Times New Roman" w:hAnsi="Times New Roman"/>
          <w:sz w:val="28"/>
          <w:szCs w:val="28"/>
        </w:rPr>
        <w:t>»</w:t>
      </w:r>
    </w:p>
    <w:p w:rsidR="00711D8E" w:rsidRPr="00E639DC" w:rsidRDefault="00711D8E" w:rsidP="00711D8E">
      <w:pPr>
        <w:pStyle w:val="a3"/>
        <w:ind w:right="-1" w:firstLine="0"/>
        <w:jc w:val="center"/>
        <w:rPr>
          <w:szCs w:val="28"/>
        </w:rPr>
      </w:pPr>
    </w:p>
    <w:p w:rsidR="00711D8E" w:rsidRPr="00E639DC" w:rsidRDefault="00711D8E" w:rsidP="00711D8E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Дисциплина  «Факультетская терапия»</w:t>
      </w:r>
    </w:p>
    <w:p w:rsidR="00711D8E" w:rsidRPr="00E639DC" w:rsidRDefault="00711D8E" w:rsidP="00711D8E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>Специальность  31.05.01 Лечебное дело</w:t>
      </w:r>
    </w:p>
    <w:p w:rsidR="00711D8E" w:rsidRPr="00E639DC" w:rsidRDefault="00711D8E" w:rsidP="00711D8E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Курс  </w:t>
      </w:r>
      <w:r w:rsidR="00C62149">
        <w:rPr>
          <w:szCs w:val="28"/>
        </w:rPr>
        <w:t>4</w:t>
      </w:r>
    </w:p>
    <w:p w:rsidR="00711D8E" w:rsidRPr="00044CA2" w:rsidRDefault="00711D8E" w:rsidP="00711D8E">
      <w:pPr>
        <w:pStyle w:val="a3"/>
        <w:ind w:left="0" w:firstLine="567"/>
        <w:rPr>
          <w:szCs w:val="28"/>
        </w:rPr>
      </w:pPr>
      <w:r w:rsidRPr="00E639DC">
        <w:rPr>
          <w:szCs w:val="28"/>
        </w:rPr>
        <w:t xml:space="preserve">Семестр </w:t>
      </w:r>
      <w:r w:rsidR="00C62149">
        <w:rPr>
          <w:szCs w:val="28"/>
        </w:rPr>
        <w:t>7</w:t>
      </w:r>
    </w:p>
    <w:p w:rsidR="00711D8E" w:rsidRPr="00711D8E" w:rsidRDefault="00711D8E" w:rsidP="00711D8E">
      <w:pPr>
        <w:pStyle w:val="a3"/>
        <w:ind w:left="0" w:firstLine="567"/>
        <w:rPr>
          <w:szCs w:val="28"/>
        </w:rPr>
      </w:pPr>
      <w:r w:rsidRPr="00C62149">
        <w:rPr>
          <w:szCs w:val="28"/>
        </w:rPr>
        <w:t>Количест</w:t>
      </w:r>
      <w:r w:rsidR="00044CA2" w:rsidRPr="00C62149">
        <w:rPr>
          <w:szCs w:val="28"/>
        </w:rPr>
        <w:t>в</w:t>
      </w:r>
      <w:r w:rsidRPr="00C62149">
        <w:rPr>
          <w:szCs w:val="28"/>
        </w:rPr>
        <w:t>о часо</w:t>
      </w:r>
      <w:r w:rsidR="00044CA2" w:rsidRPr="00C62149">
        <w:rPr>
          <w:szCs w:val="28"/>
        </w:rPr>
        <w:t>в</w:t>
      </w:r>
      <w:r w:rsidR="00044CA2">
        <w:rPr>
          <w:szCs w:val="28"/>
        </w:rPr>
        <w:t xml:space="preserve"> </w:t>
      </w:r>
      <w:r w:rsidR="00C62149">
        <w:rPr>
          <w:szCs w:val="28"/>
        </w:rPr>
        <w:t>5</w:t>
      </w:r>
    </w:p>
    <w:p w:rsidR="00711D8E" w:rsidRDefault="00711D8E" w:rsidP="00711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1D8E" w:rsidRDefault="00711D8E" w:rsidP="00711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1D8E" w:rsidRDefault="00711D8E" w:rsidP="00711D8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1D8E" w:rsidRPr="00DE1A3E" w:rsidRDefault="00711D8E" w:rsidP="005653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1A3E">
        <w:rPr>
          <w:rFonts w:ascii="Times New Roman" w:hAnsi="Times New Roman"/>
          <w:sz w:val="28"/>
          <w:szCs w:val="28"/>
        </w:rPr>
        <w:t>Уфа</w:t>
      </w:r>
    </w:p>
    <w:p w:rsidR="00711D8E" w:rsidRPr="00737420" w:rsidRDefault="00711D8E" w:rsidP="00711D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1A3E">
        <w:rPr>
          <w:rFonts w:ascii="Times New Roman" w:hAnsi="Times New Roman"/>
          <w:sz w:val="28"/>
          <w:szCs w:val="28"/>
        </w:rPr>
        <w:t>20</w:t>
      </w:r>
      <w:r w:rsidR="00044CA2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</w:p>
    <w:p w:rsidR="00711D8E" w:rsidRPr="00E639DC" w:rsidRDefault="00711D8E" w:rsidP="00711D8E">
      <w:pPr>
        <w:pStyle w:val="a3"/>
        <w:ind w:left="0" w:right="-1" w:firstLine="0"/>
        <w:jc w:val="left"/>
        <w:rPr>
          <w:szCs w:val="28"/>
        </w:rPr>
      </w:pPr>
    </w:p>
    <w:p w:rsidR="00711D8E" w:rsidRPr="00E639DC" w:rsidRDefault="00711D8E" w:rsidP="00711D8E">
      <w:pPr>
        <w:pStyle w:val="a3"/>
        <w:ind w:left="0" w:right="-1" w:firstLine="0"/>
        <w:jc w:val="left"/>
        <w:rPr>
          <w:szCs w:val="28"/>
        </w:rPr>
      </w:pPr>
      <w:r w:rsidRPr="00E639DC">
        <w:rPr>
          <w:szCs w:val="28"/>
        </w:rPr>
        <w:t xml:space="preserve">Тема: </w:t>
      </w:r>
      <w:r w:rsidR="00C62149">
        <w:rPr>
          <w:szCs w:val="28"/>
        </w:rPr>
        <w:t xml:space="preserve">Бронхиальная астма. </w:t>
      </w:r>
      <w:r w:rsidR="00654C98">
        <w:rPr>
          <w:szCs w:val="28"/>
        </w:rPr>
        <w:t xml:space="preserve">Хронический бронхит. Хроническая </w:t>
      </w:r>
      <w:proofErr w:type="spellStart"/>
      <w:r w:rsidR="00654C98">
        <w:rPr>
          <w:szCs w:val="28"/>
        </w:rPr>
        <w:t>обструктивная</w:t>
      </w:r>
      <w:proofErr w:type="spellEnd"/>
      <w:r w:rsidR="00654C98">
        <w:rPr>
          <w:szCs w:val="28"/>
        </w:rPr>
        <w:t xml:space="preserve"> болезнь легких</w:t>
      </w:r>
      <w:r w:rsidR="00654C98" w:rsidRPr="00E639DC">
        <w:rPr>
          <w:szCs w:val="28"/>
        </w:rPr>
        <w:t xml:space="preserve"> </w:t>
      </w:r>
      <w:r w:rsidRPr="00E639DC">
        <w:rPr>
          <w:szCs w:val="28"/>
        </w:rPr>
        <w:t xml:space="preserve">«Дифференциальная диагностика бронхиальной астмы и </w:t>
      </w:r>
      <w:r>
        <w:rPr>
          <w:szCs w:val="28"/>
        </w:rPr>
        <w:t xml:space="preserve">хронической </w:t>
      </w:r>
      <w:proofErr w:type="spellStart"/>
      <w:r>
        <w:rPr>
          <w:szCs w:val="28"/>
        </w:rPr>
        <w:t>обструктивной</w:t>
      </w:r>
      <w:proofErr w:type="spellEnd"/>
      <w:r>
        <w:rPr>
          <w:szCs w:val="28"/>
        </w:rPr>
        <w:t xml:space="preserve"> болезни легких</w:t>
      </w:r>
      <w:r w:rsidRPr="00E639DC">
        <w:rPr>
          <w:szCs w:val="28"/>
        </w:rPr>
        <w:t>»</w:t>
      </w:r>
    </w:p>
    <w:p w:rsidR="00711D8E" w:rsidRPr="00E639DC" w:rsidRDefault="00711D8E" w:rsidP="00711D8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373026">
        <w:rPr>
          <w:rFonts w:ascii="Times New Roman" w:hAnsi="Times New Roman"/>
          <w:sz w:val="28"/>
          <w:szCs w:val="28"/>
        </w:rPr>
        <w:t>9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37302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E639DC">
        <w:rPr>
          <w:rFonts w:ascii="Times New Roman" w:hAnsi="Times New Roman"/>
          <w:sz w:val="28"/>
          <w:szCs w:val="28"/>
        </w:rPr>
        <w:t>.</w:t>
      </w:r>
      <w:r w:rsidR="00373026">
        <w:rPr>
          <w:rFonts w:ascii="Times New Roman" w:hAnsi="Times New Roman"/>
          <w:sz w:val="28"/>
          <w:szCs w:val="28"/>
        </w:rPr>
        <w:t>, протокол №8</w:t>
      </w:r>
    </w:p>
    <w:p w:rsidR="00711D8E" w:rsidRPr="00E639DC" w:rsidRDefault="00711D8E" w:rsidP="00711D8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spacing w:line="240" w:lineRule="auto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Рецензенты:</w:t>
      </w:r>
    </w:p>
    <w:p w:rsidR="00565301" w:rsidRPr="00565301" w:rsidRDefault="00565301" w:rsidP="00565301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5301">
        <w:rPr>
          <w:rFonts w:ascii="Times New Roman" w:eastAsia="Calibri" w:hAnsi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565301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565301">
        <w:rPr>
          <w:rFonts w:ascii="Times New Roman" w:eastAsia="Calibri" w:hAnsi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565301" w:rsidRPr="00565301" w:rsidRDefault="00565301" w:rsidP="005653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565301">
        <w:rPr>
          <w:sz w:val="28"/>
          <w:szCs w:val="28"/>
          <w:lang w:eastAsia="en-US"/>
        </w:rPr>
        <w:t xml:space="preserve">2. </w:t>
      </w:r>
      <w:r w:rsidRPr="00565301">
        <w:rPr>
          <w:rFonts w:ascii="Times New Roman" w:hAnsi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565301">
        <w:rPr>
          <w:sz w:val="28"/>
          <w:szCs w:val="28"/>
          <w:lang w:eastAsia="en-US"/>
        </w:rPr>
        <w:t xml:space="preserve"> </w:t>
      </w:r>
    </w:p>
    <w:p w:rsidR="00711D8E" w:rsidRPr="00E639DC" w:rsidRDefault="00711D8E" w:rsidP="00711D8E">
      <w:pPr>
        <w:pStyle w:val="a3"/>
        <w:ind w:left="142" w:right="-1" w:hanging="284"/>
        <w:rPr>
          <w:szCs w:val="28"/>
        </w:rPr>
      </w:pPr>
    </w:p>
    <w:p w:rsidR="00711D8E" w:rsidRPr="00E639DC" w:rsidRDefault="00711D8E" w:rsidP="00711D8E">
      <w:pPr>
        <w:pStyle w:val="a3"/>
        <w:ind w:left="142" w:right="-1" w:hanging="284"/>
        <w:rPr>
          <w:szCs w:val="28"/>
        </w:rPr>
      </w:pPr>
    </w:p>
    <w:p w:rsidR="00711D8E" w:rsidRPr="00E639DC" w:rsidRDefault="00711D8E" w:rsidP="00711D8E">
      <w:pPr>
        <w:pStyle w:val="a3"/>
        <w:ind w:left="142" w:right="-1" w:hanging="284"/>
        <w:rPr>
          <w:szCs w:val="28"/>
        </w:rPr>
      </w:pPr>
      <w:r w:rsidRPr="00E639DC">
        <w:rPr>
          <w:szCs w:val="28"/>
        </w:rPr>
        <w:t>Автор: доц. Аминева Л.Х.</w:t>
      </w:r>
    </w:p>
    <w:p w:rsidR="00711D8E" w:rsidRPr="00E639DC" w:rsidRDefault="00711D8E" w:rsidP="00711D8E">
      <w:pPr>
        <w:pStyle w:val="a3"/>
        <w:ind w:left="142" w:right="-1" w:hanging="284"/>
        <w:rPr>
          <w:szCs w:val="28"/>
        </w:rPr>
      </w:pPr>
    </w:p>
    <w:p w:rsidR="00711D8E" w:rsidRPr="00E639DC" w:rsidRDefault="00711D8E" w:rsidP="00711D8E">
      <w:pPr>
        <w:pStyle w:val="a3"/>
        <w:ind w:left="142" w:right="-1" w:hanging="284"/>
        <w:rPr>
          <w:szCs w:val="28"/>
        </w:rPr>
      </w:pPr>
    </w:p>
    <w:p w:rsidR="00711D8E" w:rsidRPr="00E639DC" w:rsidRDefault="00711D8E" w:rsidP="00711D8E">
      <w:pPr>
        <w:pStyle w:val="a3"/>
        <w:ind w:left="142" w:right="-1" w:hanging="284"/>
        <w:rPr>
          <w:szCs w:val="28"/>
        </w:rPr>
      </w:pPr>
    </w:p>
    <w:p w:rsidR="00711D8E" w:rsidRPr="00E639DC" w:rsidRDefault="00711D8E" w:rsidP="00711D8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Утверждено на заседании  № </w:t>
      </w:r>
      <w:r w:rsidR="00373026">
        <w:rPr>
          <w:rFonts w:ascii="Times New Roman" w:hAnsi="Times New Roman"/>
          <w:sz w:val="28"/>
          <w:szCs w:val="28"/>
        </w:rPr>
        <w:t>13</w:t>
      </w:r>
      <w:r w:rsidRPr="00E639DC">
        <w:rPr>
          <w:rFonts w:ascii="Times New Roman" w:hAnsi="Times New Roman"/>
          <w:sz w:val="28"/>
          <w:szCs w:val="28"/>
        </w:rPr>
        <w:t xml:space="preserve">  кафедры факультетской терапии</w:t>
      </w: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от </w:t>
      </w:r>
      <w:r w:rsidR="003730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373026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2021г</w:t>
      </w:r>
      <w:r w:rsidR="00373026">
        <w:rPr>
          <w:rFonts w:ascii="Times New Roman" w:hAnsi="Times New Roman"/>
          <w:sz w:val="28"/>
          <w:szCs w:val="28"/>
        </w:rPr>
        <w:t>.</w:t>
      </w: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565301" w:rsidRDefault="00711D8E" w:rsidP="00711D8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654C98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 w:rsidR="00654C98" w:rsidRPr="00654C98">
        <w:rPr>
          <w:rFonts w:ascii="Times New Roman" w:hAnsi="Times New Roman"/>
          <w:sz w:val="28"/>
          <w:szCs w:val="28"/>
        </w:rPr>
        <w:t xml:space="preserve">Бронхиальная астма. Хронический бронхит. Хроническая </w:t>
      </w:r>
      <w:proofErr w:type="spellStart"/>
      <w:r w:rsidR="00654C98" w:rsidRPr="00654C98">
        <w:rPr>
          <w:rFonts w:ascii="Times New Roman" w:hAnsi="Times New Roman"/>
          <w:sz w:val="28"/>
          <w:szCs w:val="28"/>
        </w:rPr>
        <w:t>обструктивная</w:t>
      </w:r>
      <w:proofErr w:type="spellEnd"/>
      <w:r w:rsidR="00654C98" w:rsidRPr="00654C98">
        <w:rPr>
          <w:rFonts w:ascii="Times New Roman" w:hAnsi="Times New Roman"/>
          <w:sz w:val="28"/>
          <w:szCs w:val="28"/>
        </w:rPr>
        <w:t xml:space="preserve"> болезнь легких</w:t>
      </w:r>
      <w:r w:rsidR="00654C98" w:rsidRPr="00E639DC"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sz w:val="28"/>
          <w:szCs w:val="28"/>
        </w:rPr>
        <w:t xml:space="preserve">Дифференциальная диагностика бронхиальной астмы 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легких. </w:t>
      </w:r>
    </w:p>
    <w:p w:rsidR="00711D8E" w:rsidRPr="00711D8E" w:rsidRDefault="00711D8E" w:rsidP="00711D8E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Цель изучения</w:t>
      </w:r>
      <w:r w:rsidRPr="00E639DC"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b/>
          <w:sz w:val="28"/>
          <w:szCs w:val="28"/>
        </w:rPr>
        <w:t>темы:</w:t>
      </w:r>
      <w:r w:rsidRPr="00E639DC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дифференциальной диагностики бронхиальной астмы </w:t>
      </w:r>
      <w:r>
        <w:rPr>
          <w:rFonts w:ascii="Times New Roman" w:hAnsi="Times New Roman"/>
          <w:sz w:val="28"/>
          <w:szCs w:val="28"/>
        </w:rPr>
        <w:t xml:space="preserve">(БА)  </w:t>
      </w:r>
      <w:r w:rsidRPr="00E639D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хронической </w:t>
      </w:r>
      <w:proofErr w:type="spellStart"/>
      <w:r>
        <w:rPr>
          <w:rFonts w:ascii="Times New Roman" w:hAnsi="Times New Roman"/>
          <w:sz w:val="28"/>
          <w:szCs w:val="28"/>
        </w:rPr>
        <w:t>обструктивной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болезни легких (</w:t>
      </w:r>
      <w:r w:rsidRPr="00E639DC">
        <w:rPr>
          <w:rFonts w:ascii="Times New Roman" w:hAnsi="Times New Roman"/>
          <w:sz w:val="28"/>
          <w:szCs w:val="28"/>
        </w:rPr>
        <w:t>ХОБЛ</w:t>
      </w:r>
      <w:r>
        <w:rPr>
          <w:rFonts w:ascii="Times New Roman" w:hAnsi="Times New Roman"/>
          <w:sz w:val="28"/>
          <w:szCs w:val="28"/>
        </w:rPr>
        <w:t>)</w:t>
      </w:r>
      <w:r w:rsidRPr="00E639DC">
        <w:rPr>
          <w:rFonts w:ascii="Times New Roman" w:hAnsi="Times New Roman"/>
          <w:sz w:val="28"/>
          <w:szCs w:val="28"/>
        </w:rPr>
        <w:t>.</w:t>
      </w:r>
      <w:r w:rsidRPr="00711D8E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общепрофессиональных </w:t>
      </w:r>
      <w:r w:rsidRPr="00696516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D8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</w:t>
      </w:r>
      <w:r w:rsidRPr="00711D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 ОПК-4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ОПК-5, ОПК-7</w:t>
      </w:r>
      <w:r w:rsidRPr="00FC1C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профессиональных компетенций</w:t>
      </w:r>
      <w:r w:rsidR="00A34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(ПК):</w:t>
      </w:r>
      <w:r w:rsidRPr="00696516">
        <w:rPr>
          <w:rFonts w:ascii="Times New Roman" w:hAnsi="Times New Roman"/>
          <w:sz w:val="28"/>
          <w:szCs w:val="28"/>
        </w:rPr>
        <w:t xml:space="preserve"> ПК-5, ПК-6, ПК-8, ПК-10, ПК-11</w:t>
      </w:r>
      <w:r w:rsidRPr="00711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ассоциированных с трудовыми функциями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/01.7</w:t>
      </w:r>
      <w:r w:rsidRPr="00711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А/0</w:t>
      </w:r>
      <w:r w:rsidRPr="00711D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.7</w:t>
      </w:r>
      <w:r w:rsidRPr="00711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А/0</w:t>
      </w:r>
      <w:r w:rsidRPr="00711D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.7</w:t>
      </w:r>
      <w:r w:rsidRPr="00711D8E">
        <w:rPr>
          <w:rFonts w:ascii="Times New Roman" w:hAnsi="Times New Roman"/>
          <w:sz w:val="28"/>
          <w:szCs w:val="28"/>
        </w:rPr>
        <w:t>.</w:t>
      </w:r>
    </w:p>
    <w:p w:rsidR="00711D8E" w:rsidRPr="00E639DC" w:rsidRDefault="00711D8E" w:rsidP="00711D8E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11D8E" w:rsidRPr="00E639DC" w:rsidRDefault="00711D8E" w:rsidP="00711D8E">
      <w:pPr>
        <w:pStyle w:val="11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</w:t>
      </w:r>
      <w:r w:rsidRPr="00E639DC">
        <w:rPr>
          <w:sz w:val="28"/>
          <w:szCs w:val="28"/>
        </w:rPr>
        <w:t xml:space="preserve"> теоретически</w:t>
      </w:r>
      <w:r>
        <w:rPr>
          <w:sz w:val="28"/>
          <w:szCs w:val="28"/>
        </w:rPr>
        <w:t>й</w:t>
      </w:r>
      <w:r w:rsidRPr="00E639DC">
        <w:rPr>
          <w:sz w:val="28"/>
          <w:szCs w:val="28"/>
        </w:rPr>
        <w:t xml:space="preserve"> материал по теме занятия по основной и дополнительной литературе;</w:t>
      </w:r>
    </w:p>
    <w:p w:rsidR="00711D8E" w:rsidRPr="00E639DC" w:rsidRDefault="00711D8E" w:rsidP="00711D8E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изуч</w:t>
      </w:r>
      <w:r>
        <w:rPr>
          <w:sz w:val="28"/>
          <w:szCs w:val="28"/>
        </w:rPr>
        <w:t>ить</w:t>
      </w:r>
      <w:r w:rsidRPr="00E639DC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E639DC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</w:t>
      </w:r>
      <w:r w:rsidRPr="00E639DC">
        <w:rPr>
          <w:sz w:val="28"/>
          <w:szCs w:val="28"/>
        </w:rPr>
        <w:t xml:space="preserve"> диагностики, лечения и профилактики </w:t>
      </w:r>
      <w:proofErr w:type="spellStart"/>
      <w:r w:rsidRPr="00E639DC">
        <w:rPr>
          <w:sz w:val="28"/>
          <w:szCs w:val="28"/>
        </w:rPr>
        <w:t>бронхообструктивного</w:t>
      </w:r>
      <w:proofErr w:type="spellEnd"/>
      <w:r w:rsidRPr="00E639DC">
        <w:rPr>
          <w:sz w:val="28"/>
          <w:szCs w:val="28"/>
        </w:rPr>
        <w:t xml:space="preserve"> синдрома;</w:t>
      </w:r>
    </w:p>
    <w:p w:rsidR="00711D8E" w:rsidRPr="007F02A0" w:rsidRDefault="00711D8E" w:rsidP="00711D8E">
      <w:pPr>
        <w:pStyle w:val="11"/>
        <w:numPr>
          <w:ilvl w:val="0"/>
          <w:numId w:val="2"/>
        </w:numPr>
        <w:ind w:left="0"/>
        <w:jc w:val="both"/>
        <w:rPr>
          <w:b/>
          <w:sz w:val="28"/>
          <w:szCs w:val="28"/>
        </w:rPr>
      </w:pPr>
      <w:r w:rsidRPr="00E639DC">
        <w:rPr>
          <w:sz w:val="28"/>
          <w:szCs w:val="28"/>
        </w:rPr>
        <w:t>интерпрет</w:t>
      </w:r>
      <w:r>
        <w:rPr>
          <w:sz w:val="28"/>
          <w:szCs w:val="28"/>
        </w:rPr>
        <w:t>иро</w:t>
      </w:r>
      <w:r w:rsidR="00A34AC2" w:rsidRPr="00E639DC">
        <w:rPr>
          <w:sz w:val="28"/>
          <w:szCs w:val="28"/>
        </w:rPr>
        <w:t>в</w:t>
      </w:r>
      <w:r>
        <w:rPr>
          <w:sz w:val="28"/>
          <w:szCs w:val="28"/>
        </w:rPr>
        <w:t>ат</w:t>
      </w:r>
      <w:r w:rsidR="00A34AC2">
        <w:rPr>
          <w:sz w:val="28"/>
          <w:szCs w:val="28"/>
        </w:rPr>
        <w:t>ь</w:t>
      </w:r>
      <w:r w:rsidRPr="00E639DC">
        <w:rPr>
          <w:sz w:val="28"/>
          <w:szCs w:val="28"/>
        </w:rPr>
        <w:t xml:space="preserve"> результат</w:t>
      </w:r>
      <w:r w:rsidR="00A34AC2">
        <w:rPr>
          <w:sz w:val="28"/>
          <w:szCs w:val="28"/>
        </w:rPr>
        <w:t>ы</w:t>
      </w:r>
      <w:r w:rsidRPr="00E639DC">
        <w:rPr>
          <w:sz w:val="28"/>
          <w:szCs w:val="28"/>
        </w:rPr>
        <w:t xml:space="preserve"> лабораторных и инструментальных методо</w:t>
      </w:r>
      <w:r w:rsidR="00A34AC2" w:rsidRPr="00E639DC">
        <w:rPr>
          <w:sz w:val="28"/>
          <w:szCs w:val="28"/>
        </w:rPr>
        <w:t>в</w:t>
      </w:r>
      <w:r w:rsidRPr="00E639DC">
        <w:rPr>
          <w:sz w:val="28"/>
          <w:szCs w:val="28"/>
        </w:rPr>
        <w:t xml:space="preserve"> исследования с целью дифференциальной диагностики БА и ХОБЛ</w:t>
      </w:r>
      <w:r w:rsidRPr="007F02A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11D8E" w:rsidRPr="007F02A0" w:rsidRDefault="00711D8E" w:rsidP="00711D8E">
      <w:pPr>
        <w:pStyle w:val="11"/>
        <w:ind w:left="-360"/>
        <w:jc w:val="both"/>
        <w:rPr>
          <w:b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b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:rsidR="00A34AC2" w:rsidRPr="00E639DC" w:rsidRDefault="00711D8E" w:rsidP="00711D8E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639DC">
        <w:rPr>
          <w:rFonts w:ascii="Times New Roman" w:hAnsi="Times New Roman"/>
          <w:sz w:val="28"/>
          <w:szCs w:val="28"/>
        </w:rPr>
        <w:t>о изучения темы (базисные знания)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A34AC2" w:rsidRPr="00696516" w:rsidTr="00A34AC2">
        <w:tc>
          <w:tcPr>
            <w:tcW w:w="2552" w:type="dxa"/>
          </w:tcPr>
          <w:p w:rsidR="00A34AC2" w:rsidRPr="00696516" w:rsidRDefault="00A34AC2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A34AC2" w:rsidRPr="00696516" w:rsidRDefault="00A34AC2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Содержание знаний</w:t>
            </w:r>
          </w:p>
        </w:tc>
      </w:tr>
      <w:tr w:rsidR="00A34AC2" w:rsidRPr="00696516" w:rsidTr="00A34AC2">
        <w:tc>
          <w:tcPr>
            <w:tcW w:w="2552" w:type="dxa"/>
          </w:tcPr>
          <w:p w:rsidR="00A34AC2" w:rsidRPr="00696516" w:rsidRDefault="00A34AC2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A34AC2" w:rsidRPr="00696516" w:rsidRDefault="00A34AC2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F12854" w:rsidRPr="00696516" w:rsidTr="00A34AC2">
        <w:tc>
          <w:tcPr>
            <w:tcW w:w="2552" w:type="dxa"/>
          </w:tcPr>
          <w:p w:rsidR="00F12854" w:rsidRPr="00F12854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Нормальная физиология</w:t>
            </w:r>
          </w:p>
        </w:tc>
        <w:tc>
          <w:tcPr>
            <w:tcW w:w="6946" w:type="dxa"/>
          </w:tcPr>
          <w:p w:rsidR="00F12854" w:rsidRPr="00F12854" w:rsidRDefault="00F12854" w:rsidP="00F1285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ункци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дыхательной системы</w:t>
            </w:r>
          </w:p>
        </w:tc>
      </w:tr>
      <w:tr w:rsidR="00F12854" w:rsidRPr="00696516" w:rsidTr="00A34AC2">
        <w:tc>
          <w:tcPr>
            <w:tcW w:w="2552" w:type="dxa"/>
          </w:tcPr>
          <w:p w:rsidR="00F12854" w:rsidRPr="00F12854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Биологическая химия</w:t>
            </w:r>
          </w:p>
        </w:tc>
        <w:tc>
          <w:tcPr>
            <w:tcW w:w="6946" w:type="dxa"/>
          </w:tcPr>
          <w:p w:rsidR="00F12854" w:rsidRPr="00F12854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иохимия воспаления, медиаторы воспаления</w:t>
            </w:r>
          </w:p>
        </w:tc>
      </w:tr>
      <w:tr w:rsidR="00F12854" w:rsidRPr="00696516" w:rsidTr="00A34AC2">
        <w:tc>
          <w:tcPr>
            <w:tcW w:w="2552" w:type="dxa"/>
          </w:tcPr>
          <w:p w:rsidR="00F12854" w:rsidRPr="00696516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Патанатомия</w:t>
            </w:r>
            <w:proofErr w:type="spellEnd"/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F12854" w:rsidRPr="00696516" w:rsidRDefault="00F12854" w:rsidP="00A34A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Особенности патологоанатомической картины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А ХОБЛ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. Причины смерти.</w:t>
            </w:r>
          </w:p>
        </w:tc>
      </w:tr>
      <w:tr w:rsidR="00F12854" w:rsidRPr="00696516" w:rsidTr="00A34AC2">
        <w:tc>
          <w:tcPr>
            <w:tcW w:w="2552" w:type="dxa"/>
          </w:tcPr>
          <w:p w:rsidR="00F12854" w:rsidRPr="00696516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F12854" w:rsidRPr="00F12854" w:rsidRDefault="00F12854" w:rsidP="00F128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патогенез </w:t>
            </w:r>
            <w:proofErr w:type="spellStart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бронхообструктивного</w:t>
            </w:r>
            <w:proofErr w:type="spellEnd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синдрома, дыхательной недостаточности, артериальной </w:t>
            </w:r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гипоксемии </w:t>
            </w:r>
            <w:proofErr w:type="gramStart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proofErr w:type="gramEnd"/>
            <w:r w:rsidRPr="00F12854">
              <w:rPr>
                <w:rFonts w:ascii="Times New Roman" w:hAnsi="Times New Roman"/>
                <w:bCs/>
                <w:sz w:val="28"/>
                <w:szCs w:val="28"/>
              </w:rPr>
              <w:t xml:space="preserve"> БА и ХОБЛ</w:t>
            </w:r>
          </w:p>
        </w:tc>
      </w:tr>
      <w:tr w:rsidR="00F12854" w:rsidRPr="00696516" w:rsidTr="00A34AC2">
        <w:tc>
          <w:tcPr>
            <w:tcW w:w="2552" w:type="dxa"/>
          </w:tcPr>
          <w:p w:rsidR="00F12854" w:rsidRPr="00696516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Пропедевтика</w:t>
            </w:r>
          </w:p>
          <w:p w:rsidR="00F12854" w:rsidRPr="00696516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внутренних</w:t>
            </w:r>
          </w:p>
          <w:p w:rsidR="00F12854" w:rsidRPr="00696516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502958" w:rsidRPr="00502958" w:rsidRDefault="00502958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958">
              <w:rPr>
                <w:rFonts w:ascii="Times New Roman" w:hAnsi="Times New Roman"/>
                <w:sz w:val="28"/>
                <w:szCs w:val="28"/>
              </w:rPr>
              <w:t xml:space="preserve">методы </w:t>
            </w:r>
            <w:proofErr w:type="spellStart"/>
            <w:r w:rsidRPr="00502958">
              <w:rPr>
                <w:rFonts w:ascii="Times New Roman" w:hAnsi="Times New Roman"/>
                <w:sz w:val="28"/>
                <w:szCs w:val="28"/>
              </w:rPr>
              <w:t>физикальной</w:t>
            </w:r>
            <w:proofErr w:type="spellEnd"/>
            <w:r w:rsidRPr="00502958">
              <w:rPr>
                <w:rFonts w:ascii="Times New Roman" w:hAnsi="Times New Roman"/>
                <w:sz w:val="28"/>
                <w:szCs w:val="28"/>
              </w:rPr>
              <w:t xml:space="preserve">, лабораторной и инструментальной диагностики БА и ХОБЛ </w:t>
            </w:r>
          </w:p>
          <w:p w:rsidR="00F12854" w:rsidRPr="00696516" w:rsidRDefault="00F12854" w:rsidP="005E08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D8E" w:rsidRPr="00E639DC" w:rsidRDefault="00711D8E" w:rsidP="00711D8E">
      <w:pPr>
        <w:numPr>
          <w:ilvl w:val="0"/>
          <w:numId w:val="1"/>
        </w:numPr>
        <w:tabs>
          <w:tab w:val="clear" w:pos="1080"/>
        </w:tabs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39DC">
        <w:rPr>
          <w:rFonts w:ascii="Times New Roman" w:hAnsi="Times New Roman"/>
          <w:sz w:val="28"/>
          <w:szCs w:val="28"/>
        </w:rPr>
        <w:t>осле изучения темы:</w:t>
      </w:r>
    </w:p>
    <w:p w:rsidR="00711D8E" w:rsidRPr="00E639DC" w:rsidRDefault="00502958" w:rsidP="00711D8E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1D8E" w:rsidRPr="00E639DC">
        <w:rPr>
          <w:rFonts w:ascii="Times New Roman" w:hAnsi="Times New Roman" w:cs="Times New Roman"/>
          <w:sz w:val="28"/>
          <w:szCs w:val="28"/>
        </w:rPr>
        <w:t>омпоненты обратимой и необратимой бронхиальной обструк</w:t>
      </w:r>
      <w:r w:rsidR="00711D8E">
        <w:rPr>
          <w:rFonts w:ascii="Times New Roman" w:hAnsi="Times New Roman" w:cs="Times New Roman"/>
          <w:sz w:val="28"/>
          <w:szCs w:val="28"/>
        </w:rPr>
        <w:t>ц</w:t>
      </w:r>
      <w:r w:rsidR="00711D8E" w:rsidRPr="00E639DC">
        <w:rPr>
          <w:rFonts w:ascii="Times New Roman" w:hAnsi="Times New Roman" w:cs="Times New Roman"/>
          <w:sz w:val="28"/>
          <w:szCs w:val="28"/>
        </w:rPr>
        <w:t>ии</w:t>
      </w:r>
      <w:r w:rsidR="00711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D8E" w:rsidRPr="00E639DC" w:rsidRDefault="00502958" w:rsidP="00711D8E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11D8E" w:rsidRPr="00E639DC">
        <w:rPr>
          <w:rFonts w:ascii="Times New Roman" w:hAnsi="Times New Roman" w:cs="Times New Roman"/>
          <w:sz w:val="28"/>
          <w:szCs w:val="28"/>
        </w:rPr>
        <w:t xml:space="preserve">еханизм </w:t>
      </w:r>
      <w:proofErr w:type="spellStart"/>
      <w:r w:rsidR="00711D8E" w:rsidRPr="00E639DC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="00711D8E" w:rsidRPr="00E639DC">
        <w:rPr>
          <w:rFonts w:ascii="Times New Roman" w:hAnsi="Times New Roman" w:cs="Times New Roman"/>
          <w:sz w:val="28"/>
          <w:szCs w:val="28"/>
        </w:rPr>
        <w:t xml:space="preserve"> брон</w:t>
      </w:r>
      <w:r w:rsidR="00711D8E">
        <w:rPr>
          <w:rFonts w:ascii="Times New Roman" w:hAnsi="Times New Roman" w:cs="Times New Roman"/>
          <w:sz w:val="28"/>
          <w:szCs w:val="28"/>
        </w:rPr>
        <w:t>х</w:t>
      </w:r>
      <w:r w:rsidR="00711D8E" w:rsidRPr="00E639DC">
        <w:rPr>
          <w:rFonts w:ascii="Times New Roman" w:hAnsi="Times New Roman" w:cs="Times New Roman"/>
          <w:sz w:val="28"/>
          <w:szCs w:val="28"/>
        </w:rPr>
        <w:t xml:space="preserve">иального дерева </w:t>
      </w:r>
      <w:proofErr w:type="gramStart"/>
      <w:r w:rsidR="00711D8E" w:rsidRPr="00E639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11D8E" w:rsidRPr="00E639DC">
        <w:rPr>
          <w:rFonts w:ascii="Times New Roman" w:hAnsi="Times New Roman" w:cs="Times New Roman"/>
          <w:sz w:val="28"/>
          <w:szCs w:val="28"/>
        </w:rPr>
        <w:t xml:space="preserve"> БА и ХОБЛ</w:t>
      </w:r>
      <w:r w:rsidR="00711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D8E" w:rsidRPr="00E639DC" w:rsidRDefault="00502958" w:rsidP="00711D8E">
      <w:pPr>
        <w:pStyle w:val="11"/>
        <w:numPr>
          <w:ilvl w:val="0"/>
          <w:numId w:val="4"/>
        </w:numPr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1D8E" w:rsidRPr="00E639DC">
        <w:rPr>
          <w:sz w:val="28"/>
          <w:szCs w:val="28"/>
        </w:rPr>
        <w:t>иагностические критерии БА и ХОБЛ</w:t>
      </w:r>
      <w:r w:rsidR="00711D8E">
        <w:rPr>
          <w:sz w:val="28"/>
          <w:szCs w:val="28"/>
        </w:rPr>
        <w:t xml:space="preserve"> </w:t>
      </w:r>
    </w:p>
    <w:p w:rsidR="00711D8E" w:rsidRPr="00E639DC" w:rsidRDefault="00502958" w:rsidP="00711D8E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1D8E" w:rsidRPr="00E639DC">
        <w:rPr>
          <w:rFonts w:ascii="Times New Roman" w:hAnsi="Times New Roman" w:cs="Times New Roman"/>
          <w:sz w:val="28"/>
          <w:szCs w:val="28"/>
        </w:rPr>
        <w:t xml:space="preserve">овременные методы диагностики БА и ХОБЛ (общий анализ крови, мокроты, рентгенография органов грудной клетки, спирография, </w:t>
      </w:r>
      <w:proofErr w:type="spellStart"/>
      <w:r w:rsidR="00711D8E" w:rsidRPr="00E639DC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="00711D8E" w:rsidRPr="00E639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D8E" w:rsidRPr="00E639DC">
        <w:rPr>
          <w:rFonts w:ascii="Times New Roman" w:hAnsi="Times New Roman" w:cs="Times New Roman"/>
          <w:sz w:val="28"/>
          <w:szCs w:val="28"/>
        </w:rPr>
        <w:t>пикфлоуметрия</w:t>
      </w:r>
      <w:proofErr w:type="spellEnd"/>
      <w:r w:rsidR="00711D8E" w:rsidRPr="00E639DC">
        <w:rPr>
          <w:rFonts w:ascii="Times New Roman" w:hAnsi="Times New Roman" w:cs="Times New Roman"/>
          <w:sz w:val="28"/>
          <w:szCs w:val="28"/>
        </w:rPr>
        <w:t xml:space="preserve">, электрокардиография). </w:t>
      </w:r>
    </w:p>
    <w:p w:rsidR="00711D8E" w:rsidRPr="00E639DC" w:rsidRDefault="00711D8E" w:rsidP="00502958">
      <w:pPr>
        <w:pStyle w:val="a7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2958">
        <w:rPr>
          <w:rFonts w:ascii="Times New Roman" w:hAnsi="Times New Roman" w:cs="Times New Roman"/>
          <w:sz w:val="28"/>
          <w:szCs w:val="28"/>
        </w:rPr>
        <w:t xml:space="preserve">Проведение и оценка </w:t>
      </w:r>
      <w:proofErr w:type="spellStart"/>
      <w:r w:rsidRPr="00502958">
        <w:rPr>
          <w:rFonts w:ascii="Times New Roman" w:hAnsi="Times New Roman" w:cs="Times New Roman"/>
          <w:sz w:val="28"/>
          <w:szCs w:val="28"/>
        </w:rPr>
        <w:t>бронходилатационного</w:t>
      </w:r>
      <w:proofErr w:type="spellEnd"/>
      <w:r w:rsidRPr="00502958">
        <w:rPr>
          <w:rFonts w:ascii="Times New Roman" w:hAnsi="Times New Roman" w:cs="Times New Roman"/>
          <w:sz w:val="28"/>
          <w:szCs w:val="28"/>
        </w:rPr>
        <w:t xml:space="preserve"> теста при спирографии</w:t>
      </w:r>
    </w:p>
    <w:p w:rsidR="00711D8E" w:rsidRPr="00E639DC" w:rsidRDefault="00711D8E" w:rsidP="00711D8E">
      <w:pPr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11D8E" w:rsidRPr="00E639DC" w:rsidTr="005E08E3">
        <w:trPr>
          <w:trHeight w:val="340"/>
        </w:trPr>
        <w:tc>
          <w:tcPr>
            <w:tcW w:w="9893" w:type="dxa"/>
          </w:tcPr>
          <w:p w:rsidR="00711D8E" w:rsidRPr="00E639DC" w:rsidRDefault="00502958" w:rsidP="00502958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статус пациента: с</w:t>
            </w:r>
            <w:r w:rsidR="00711D8E" w:rsidRPr="00E639DC">
              <w:rPr>
                <w:rFonts w:ascii="Times New Roman" w:hAnsi="Times New Roman"/>
                <w:sz w:val="28"/>
                <w:szCs w:val="28"/>
              </w:rPr>
              <w:t xml:space="preserve">обрать анамнез, провести опрос пациента или его родственников,  провести </w:t>
            </w:r>
            <w:proofErr w:type="spellStart"/>
            <w:r w:rsidR="00711D8E" w:rsidRPr="00E639DC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="00711D8E" w:rsidRPr="00E639DC">
              <w:rPr>
                <w:rFonts w:ascii="Times New Roman" w:hAnsi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</w:t>
            </w:r>
            <w:r w:rsidR="00711D8E">
              <w:rPr>
                <w:rFonts w:ascii="Times New Roman" w:hAnsi="Times New Roman"/>
                <w:sz w:val="28"/>
                <w:szCs w:val="28"/>
              </w:rPr>
              <w:t xml:space="preserve"> при ХОБЛ и БА</w:t>
            </w:r>
          </w:p>
        </w:tc>
      </w:tr>
      <w:tr w:rsidR="00711D8E" w:rsidRPr="00E639DC" w:rsidTr="005E08E3">
        <w:trPr>
          <w:trHeight w:val="340"/>
        </w:trPr>
        <w:tc>
          <w:tcPr>
            <w:tcW w:w="9893" w:type="dxa"/>
          </w:tcPr>
          <w:p w:rsidR="00711D8E" w:rsidRPr="00E639DC" w:rsidRDefault="00711D8E" w:rsidP="005E08E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711D8E" w:rsidRPr="00E639DC" w:rsidTr="005E08E3">
        <w:trPr>
          <w:trHeight w:val="340"/>
        </w:trPr>
        <w:tc>
          <w:tcPr>
            <w:tcW w:w="9893" w:type="dxa"/>
          </w:tcPr>
          <w:p w:rsidR="00711D8E" w:rsidRPr="00E639DC" w:rsidRDefault="00711D8E" w:rsidP="005E08E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Интерпретировать результаты ОАК, ОАМ, биохимического анализа крови, рентгенографии органов грудной клетки, спирографии, общего анализа мокроты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711D8E" w:rsidRPr="00E639DC" w:rsidTr="005E08E3">
        <w:trPr>
          <w:trHeight w:val="340"/>
        </w:trPr>
        <w:tc>
          <w:tcPr>
            <w:tcW w:w="9893" w:type="dxa"/>
          </w:tcPr>
          <w:p w:rsidR="00711D8E" w:rsidRPr="00E639DC" w:rsidRDefault="00711D8E" w:rsidP="005E08E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639DC">
              <w:rPr>
                <w:rFonts w:ascii="Times New Roman" w:hAnsi="Times New Roman"/>
                <w:sz w:val="28"/>
                <w:szCs w:val="28"/>
              </w:rPr>
              <w:t>Сформулировать клинический диагноз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 и ХОБЛ.</w:t>
            </w:r>
          </w:p>
        </w:tc>
      </w:tr>
      <w:tr w:rsidR="00711D8E" w:rsidRPr="00E639DC" w:rsidTr="005E08E3">
        <w:trPr>
          <w:trHeight w:val="340"/>
        </w:trPr>
        <w:tc>
          <w:tcPr>
            <w:tcW w:w="9893" w:type="dxa"/>
          </w:tcPr>
          <w:p w:rsidR="00711D8E" w:rsidRPr="00E639DC" w:rsidRDefault="00711D8E" w:rsidP="005E08E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Обосновать</w:t>
            </w:r>
            <w:r w:rsidRPr="00E639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E639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1D8E" w:rsidRPr="00E639DC" w:rsidTr="005E08E3">
        <w:trPr>
          <w:trHeight w:val="340"/>
        </w:trPr>
        <w:tc>
          <w:tcPr>
            <w:tcW w:w="9893" w:type="dxa"/>
          </w:tcPr>
          <w:p w:rsidR="00711D8E" w:rsidRPr="00E639DC" w:rsidRDefault="00711D8E" w:rsidP="005E08E3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>Составить алгоритм дифференциальной диагностики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 и ХОБЛ.</w:t>
            </w:r>
            <w:r w:rsidRPr="00E63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711D8E" w:rsidRPr="00E639DC" w:rsidRDefault="00711D8E" w:rsidP="00711D8E">
      <w:pPr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должен владеть</w:t>
      </w:r>
      <w:r w:rsidRPr="00E639DC">
        <w:rPr>
          <w:rFonts w:ascii="Times New Roman" w:hAnsi="Times New Roman"/>
          <w:sz w:val="28"/>
          <w:szCs w:val="28"/>
        </w:rPr>
        <w:t xml:space="preserve">: </w:t>
      </w:r>
    </w:p>
    <w:p w:rsidR="00711D8E" w:rsidRPr="00AB0FA5" w:rsidRDefault="00711D8E" w:rsidP="00711D8E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</w:t>
      </w:r>
      <w:proofErr w:type="spellStart"/>
      <w:r>
        <w:rPr>
          <w:rFonts w:ascii="Times New Roman" w:hAnsi="Times New Roman"/>
          <w:sz w:val="28"/>
          <w:szCs w:val="28"/>
        </w:rPr>
        <w:t>бронхообструктивными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639DC">
        <w:rPr>
          <w:rFonts w:ascii="Times New Roman" w:hAnsi="Times New Roman"/>
          <w:sz w:val="28"/>
          <w:szCs w:val="28"/>
        </w:rPr>
        <w:t xml:space="preserve">заболеваниями органов </w:t>
      </w:r>
      <w:r w:rsidRPr="00AB0FA5">
        <w:rPr>
          <w:rFonts w:ascii="Times New Roman" w:hAnsi="Times New Roman"/>
          <w:sz w:val="28"/>
          <w:szCs w:val="28"/>
        </w:rPr>
        <w:t xml:space="preserve">дыхания </w:t>
      </w:r>
      <w:r w:rsidR="00CD256E" w:rsidRPr="00696516">
        <w:rPr>
          <w:rFonts w:ascii="Times New Roman" w:hAnsi="Times New Roman"/>
          <w:sz w:val="28"/>
          <w:szCs w:val="28"/>
        </w:rPr>
        <w:t>(</w:t>
      </w:r>
      <w:r w:rsidR="00CD256E">
        <w:rPr>
          <w:rFonts w:ascii="Times New Roman" w:hAnsi="Times New Roman"/>
          <w:sz w:val="28"/>
          <w:szCs w:val="28"/>
        </w:rPr>
        <w:t>ОПК-4</w:t>
      </w:r>
      <w:r w:rsidR="00CD256E" w:rsidRPr="001F682D">
        <w:rPr>
          <w:rFonts w:ascii="Times New Roman" w:hAnsi="Times New Roman"/>
          <w:sz w:val="28"/>
          <w:szCs w:val="28"/>
        </w:rPr>
        <w:t>,</w:t>
      </w:r>
      <w:r w:rsidR="00CD256E" w:rsidRPr="006E3AAC">
        <w:rPr>
          <w:rFonts w:ascii="Times New Roman" w:hAnsi="Times New Roman"/>
          <w:sz w:val="28"/>
          <w:szCs w:val="28"/>
        </w:rPr>
        <w:t xml:space="preserve"> </w:t>
      </w:r>
      <w:r w:rsidR="00CD256E" w:rsidRPr="00696516">
        <w:rPr>
          <w:rFonts w:ascii="Times New Roman" w:hAnsi="Times New Roman"/>
          <w:sz w:val="28"/>
          <w:szCs w:val="28"/>
        </w:rPr>
        <w:t>ПК-5)</w:t>
      </w:r>
      <w:r w:rsidRPr="00AB0FA5">
        <w:rPr>
          <w:rFonts w:ascii="Times New Roman" w:hAnsi="Times New Roman"/>
          <w:sz w:val="28"/>
          <w:szCs w:val="28"/>
        </w:rPr>
        <w:t>;</w:t>
      </w:r>
    </w:p>
    <w:p w:rsidR="00711D8E" w:rsidRPr="00AB0FA5" w:rsidRDefault="00711D8E" w:rsidP="00711D8E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B0FA5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и инструментальных   методов диагностики </w:t>
      </w:r>
      <w:r w:rsidR="00CD256E" w:rsidRPr="00696516">
        <w:rPr>
          <w:rFonts w:ascii="Times New Roman" w:hAnsi="Times New Roman"/>
          <w:sz w:val="28"/>
          <w:szCs w:val="28"/>
        </w:rPr>
        <w:t>(</w:t>
      </w:r>
      <w:r w:rsidR="00CD256E">
        <w:rPr>
          <w:rFonts w:ascii="Times New Roman" w:hAnsi="Times New Roman"/>
          <w:sz w:val="28"/>
          <w:szCs w:val="28"/>
        </w:rPr>
        <w:t>ОПК-5</w:t>
      </w:r>
      <w:r w:rsidR="00CD256E" w:rsidRPr="001F682D">
        <w:rPr>
          <w:rFonts w:ascii="Times New Roman" w:hAnsi="Times New Roman"/>
          <w:sz w:val="28"/>
          <w:szCs w:val="28"/>
        </w:rPr>
        <w:t>,</w:t>
      </w:r>
      <w:r w:rsidR="00CD256E" w:rsidRPr="006E3AAC">
        <w:rPr>
          <w:rFonts w:ascii="Times New Roman" w:hAnsi="Times New Roman"/>
          <w:sz w:val="28"/>
          <w:szCs w:val="28"/>
        </w:rPr>
        <w:t xml:space="preserve"> </w:t>
      </w:r>
      <w:r w:rsidR="00CD256E" w:rsidRPr="00696516">
        <w:rPr>
          <w:rFonts w:ascii="Times New Roman" w:hAnsi="Times New Roman"/>
          <w:sz w:val="28"/>
          <w:szCs w:val="28"/>
        </w:rPr>
        <w:t>ПК-</w:t>
      </w:r>
      <w:r w:rsidR="00CD256E">
        <w:rPr>
          <w:rFonts w:ascii="Times New Roman" w:hAnsi="Times New Roman"/>
          <w:sz w:val="28"/>
          <w:szCs w:val="28"/>
        </w:rPr>
        <w:t>6</w:t>
      </w:r>
      <w:r w:rsidR="00CD256E" w:rsidRPr="00696516">
        <w:rPr>
          <w:rFonts w:ascii="Times New Roman" w:hAnsi="Times New Roman"/>
          <w:sz w:val="28"/>
          <w:szCs w:val="28"/>
        </w:rPr>
        <w:t>)</w:t>
      </w:r>
      <w:r w:rsidRPr="00AB0FA5">
        <w:rPr>
          <w:rFonts w:ascii="Times New Roman" w:hAnsi="Times New Roman"/>
          <w:sz w:val="28"/>
          <w:szCs w:val="28"/>
        </w:rPr>
        <w:t>;</w:t>
      </w:r>
    </w:p>
    <w:p w:rsidR="00CD256E" w:rsidRPr="00CD256E" w:rsidRDefault="00711D8E" w:rsidP="00CD256E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sz w:val="28"/>
          <w:szCs w:val="28"/>
        </w:rPr>
        <w:t xml:space="preserve">алгоритмом дифференциальной диагностики БА и ХОБЛ </w:t>
      </w:r>
      <w:r w:rsidR="00CD256E" w:rsidRPr="00CD256E">
        <w:rPr>
          <w:rFonts w:ascii="Times New Roman" w:hAnsi="Times New Roman"/>
          <w:sz w:val="28"/>
          <w:szCs w:val="28"/>
        </w:rPr>
        <w:t>(ОПК-5, ПК-6)</w:t>
      </w:r>
      <w:r w:rsidRPr="00CD256E">
        <w:rPr>
          <w:rFonts w:ascii="Times New Roman" w:hAnsi="Times New Roman"/>
          <w:sz w:val="28"/>
          <w:szCs w:val="28"/>
        </w:rPr>
        <w:t>;</w:t>
      </w:r>
      <w:r w:rsidR="00CD256E">
        <w:rPr>
          <w:rFonts w:ascii="Times New Roman" w:hAnsi="Times New Roman"/>
          <w:sz w:val="28"/>
          <w:szCs w:val="28"/>
        </w:rPr>
        <w:t xml:space="preserve"> </w:t>
      </w:r>
    </w:p>
    <w:p w:rsidR="00CD256E" w:rsidRPr="00CD256E" w:rsidRDefault="00CD256E" w:rsidP="00CD256E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>должен сформировать компетенции</w:t>
      </w:r>
      <w:r w:rsidRPr="00CD256E">
        <w:rPr>
          <w:rFonts w:ascii="Times New Roman" w:hAnsi="Times New Roman"/>
          <w:sz w:val="28"/>
          <w:szCs w:val="28"/>
        </w:rPr>
        <w:t xml:space="preserve"> ОПК-4, ОПК-5, ОПК-7, ПК-5, ПК-6, ПК-8, ПК-10, ПК-11.</w:t>
      </w:r>
      <w:r w:rsidRPr="00CD256E">
        <w:rPr>
          <w:rFonts w:ascii="Times New Roman" w:hAnsi="Times New Roman"/>
          <w:b/>
          <w:sz w:val="28"/>
          <w:szCs w:val="28"/>
        </w:rPr>
        <w:t xml:space="preserve"> </w:t>
      </w:r>
    </w:p>
    <w:p w:rsidR="00CD256E" w:rsidRPr="00CD256E" w:rsidRDefault="00CD256E" w:rsidP="00A96D24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D256E" w:rsidRPr="00CD256E" w:rsidRDefault="00CD256E" w:rsidP="00A96D24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11D8E" w:rsidRPr="00CD256E" w:rsidRDefault="00711D8E" w:rsidP="00CD256E">
      <w:pPr>
        <w:numPr>
          <w:ilvl w:val="0"/>
          <w:numId w:val="9"/>
        </w:num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proofErr w:type="spellStart"/>
      <w:r w:rsidR="00CD256E">
        <w:rPr>
          <w:rFonts w:ascii="Times New Roman" w:hAnsi="Times New Roman"/>
          <w:b/>
          <w:sz w:val="28"/>
          <w:szCs w:val="28"/>
        </w:rPr>
        <w:t>контакной</w:t>
      </w:r>
      <w:proofErr w:type="spellEnd"/>
      <w:r w:rsidRPr="00CD256E">
        <w:rPr>
          <w:rFonts w:ascii="Times New Roman" w:hAnsi="Times New Roman"/>
          <w:b/>
          <w:sz w:val="28"/>
          <w:szCs w:val="28"/>
        </w:rPr>
        <w:t xml:space="preserve"> работы </w:t>
      </w:r>
      <w:proofErr w:type="gramStart"/>
      <w:r w:rsidRPr="00CD256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D256E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p w:rsidR="00711D8E" w:rsidRDefault="00711D8E" w:rsidP="00711D8E">
      <w:pPr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1</w:t>
      </w:r>
      <w:r w:rsidR="00CD256E" w:rsidRPr="00CD256E">
        <w:rPr>
          <w:rFonts w:ascii="Times New Roman" w:hAnsi="Times New Roman"/>
          <w:sz w:val="28"/>
          <w:szCs w:val="28"/>
        </w:rPr>
        <w:t>.</w:t>
      </w:r>
      <w:r w:rsidRPr="00E639DC">
        <w:rPr>
          <w:rFonts w:ascii="Times New Roman" w:hAnsi="Times New Roman"/>
          <w:sz w:val="28"/>
          <w:szCs w:val="28"/>
        </w:rPr>
        <w:t xml:space="preserve">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711D8E" w:rsidRPr="00E639DC" w:rsidRDefault="00711D8E" w:rsidP="00711D8E">
      <w:pPr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2</w:t>
      </w:r>
      <w:r w:rsidR="00CD256E" w:rsidRPr="00CD256E">
        <w:rPr>
          <w:rFonts w:ascii="Times New Roman" w:hAnsi="Times New Roman"/>
          <w:sz w:val="28"/>
          <w:szCs w:val="28"/>
        </w:rPr>
        <w:t>.</w:t>
      </w:r>
      <w:r w:rsidRPr="00E639DC">
        <w:rPr>
          <w:rFonts w:ascii="Times New Roman" w:hAnsi="Times New Roman"/>
          <w:sz w:val="28"/>
          <w:szCs w:val="28"/>
        </w:rPr>
        <w:t xml:space="preserve"> Ответить на вопросы для самоконтроля:</w:t>
      </w:r>
    </w:p>
    <w:p w:rsidR="00711D8E" w:rsidRPr="00E639DC" w:rsidRDefault="00711D8E" w:rsidP="00711D8E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Этиология и патогенез БА и ХОБЛ.</w:t>
      </w:r>
    </w:p>
    <w:p w:rsidR="00711D8E" w:rsidRPr="00E639DC" w:rsidRDefault="00711D8E" w:rsidP="00711D8E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Факторы риска развития БА и ХЛОБЛ.</w:t>
      </w:r>
    </w:p>
    <w:p w:rsidR="00711D8E" w:rsidRPr="00E639DC" w:rsidRDefault="00711D8E" w:rsidP="00711D8E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Особенности клиники БА и ХОБЛ</w:t>
      </w:r>
    </w:p>
    <w:p w:rsidR="00711D8E" w:rsidRPr="00E639DC" w:rsidRDefault="00711D8E" w:rsidP="00711D8E">
      <w:pPr>
        <w:pStyle w:val="a7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9DC">
        <w:rPr>
          <w:rFonts w:ascii="Times New Roman" w:hAnsi="Times New Roman" w:cs="Times New Roman"/>
          <w:sz w:val="28"/>
          <w:szCs w:val="28"/>
        </w:rPr>
        <w:t>Дифференциально-диагностические критерии БА и ХОБЛ.</w:t>
      </w:r>
    </w:p>
    <w:p w:rsidR="00711D8E" w:rsidRPr="00E639DC" w:rsidRDefault="00711D8E" w:rsidP="00711D8E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1D8E" w:rsidRPr="00CD256E" w:rsidRDefault="00711D8E" w:rsidP="00CD256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256E">
        <w:rPr>
          <w:rFonts w:ascii="Times New Roman" w:hAnsi="Times New Roman"/>
          <w:b/>
          <w:sz w:val="28"/>
          <w:szCs w:val="28"/>
        </w:rPr>
        <w:t>Проверить свои знания с использованием тестового контроля</w:t>
      </w:r>
      <w:r w:rsidRPr="00CD256E">
        <w:rPr>
          <w:rFonts w:ascii="Times New Roman" w:hAnsi="Times New Roman"/>
          <w:sz w:val="28"/>
          <w:szCs w:val="28"/>
        </w:rPr>
        <w:t>:</w:t>
      </w:r>
    </w:p>
    <w:p w:rsidR="00CD256E" w:rsidRPr="00CD256E" w:rsidRDefault="00CD256E" w:rsidP="00CD256E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</w:t>
      </w:r>
    </w:p>
    <w:p w:rsidR="00711D8E" w:rsidRPr="00E639DC" w:rsidRDefault="00711D8E" w:rsidP="00711D8E">
      <w:pPr>
        <w:pStyle w:val="a5"/>
        <w:rPr>
          <w:b/>
          <w:color w:val="000000"/>
          <w:sz w:val="28"/>
          <w:szCs w:val="28"/>
        </w:rPr>
      </w:pPr>
      <w:r w:rsidRPr="00F57FE7">
        <w:rPr>
          <w:color w:val="000000"/>
          <w:sz w:val="28"/>
          <w:szCs w:val="28"/>
        </w:rPr>
        <w:t>1. ПОКАЗАТЕЛЬ ФУНКЦИИ ВНЕШНЕГО ДЫХАНИЯ, СВИДЕТЕЛЬСТВУЮЩИЙ О БРОНХИАЛЬНОЙ ОБСТРУКЦИИ</w:t>
      </w:r>
      <w:r w:rsidRPr="00E639DC">
        <w:rPr>
          <w:b/>
          <w:color w:val="000000"/>
          <w:sz w:val="28"/>
          <w:szCs w:val="28"/>
        </w:rPr>
        <w:t>:</w:t>
      </w:r>
    </w:p>
    <w:p w:rsidR="00711D8E" w:rsidRPr="00E639DC" w:rsidRDefault="00711D8E" w:rsidP="00711D8E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1) жизненная емкость легких (ЖЕЛ)             </w:t>
      </w:r>
    </w:p>
    <w:p w:rsidR="00711D8E" w:rsidRPr="00E639DC" w:rsidRDefault="00711D8E" w:rsidP="00711D8E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2) объем форсированного выдоха за 1 сек (ОФВ</w:t>
      </w:r>
      <w:proofErr w:type="gramStart"/>
      <w:r w:rsidRPr="00E639DC">
        <w:rPr>
          <w:color w:val="000000"/>
          <w:sz w:val="28"/>
          <w:szCs w:val="28"/>
          <w:vertAlign w:val="subscript"/>
        </w:rPr>
        <w:t>1</w:t>
      </w:r>
      <w:proofErr w:type="gramEnd"/>
      <w:r w:rsidRPr="00E639DC">
        <w:rPr>
          <w:color w:val="000000"/>
          <w:sz w:val="28"/>
          <w:szCs w:val="28"/>
          <w:vertAlign w:val="subscript"/>
        </w:rPr>
        <w:t>)</w:t>
      </w:r>
      <w:r w:rsidRPr="00E639DC">
        <w:rPr>
          <w:color w:val="000000"/>
          <w:sz w:val="28"/>
          <w:szCs w:val="28"/>
        </w:rPr>
        <w:t>.</w:t>
      </w:r>
    </w:p>
    <w:p w:rsidR="00711D8E" w:rsidRPr="00E639DC" w:rsidRDefault="00711D8E" w:rsidP="00711D8E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 xml:space="preserve">3) остаточный объем легких                          </w:t>
      </w:r>
    </w:p>
    <w:p w:rsidR="00711D8E" w:rsidRPr="00E639DC" w:rsidRDefault="00711D8E" w:rsidP="00711D8E">
      <w:pPr>
        <w:pStyle w:val="2"/>
        <w:ind w:left="567" w:firstLine="0"/>
        <w:rPr>
          <w:color w:val="000000"/>
          <w:sz w:val="28"/>
          <w:szCs w:val="28"/>
        </w:rPr>
      </w:pPr>
      <w:r w:rsidRPr="00E639DC">
        <w:rPr>
          <w:color w:val="000000"/>
          <w:sz w:val="28"/>
          <w:szCs w:val="28"/>
        </w:rPr>
        <w:t>4) минутный объем дыхания (МОД)</w:t>
      </w:r>
    </w:p>
    <w:p w:rsidR="00711D8E" w:rsidRDefault="00711D8E" w:rsidP="00711D8E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F57FE7">
        <w:rPr>
          <w:rFonts w:ascii="Times New Roman" w:hAnsi="Times New Roman"/>
          <w:sz w:val="28"/>
          <w:szCs w:val="28"/>
        </w:rPr>
        <w:t>Эталон ответа: 2</w:t>
      </w:r>
    </w:p>
    <w:p w:rsidR="000F78E7" w:rsidRPr="000F78E7" w:rsidRDefault="000F78E7" w:rsidP="00711D8E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F78E7" w:rsidRPr="00E639DC" w:rsidRDefault="000F78E7" w:rsidP="000F78E7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>контакт</w:t>
      </w:r>
      <w:r w:rsidRPr="00E639DC">
        <w:rPr>
          <w:rFonts w:ascii="Times New Roman" w:hAnsi="Times New Roman"/>
          <w:b/>
          <w:sz w:val="28"/>
          <w:szCs w:val="28"/>
        </w:rPr>
        <w:t xml:space="preserve">ной </w:t>
      </w:r>
      <w:r>
        <w:rPr>
          <w:rFonts w:ascii="Times New Roman" w:hAnsi="Times New Roman"/>
          <w:b/>
          <w:sz w:val="28"/>
          <w:szCs w:val="28"/>
        </w:rPr>
        <w:t xml:space="preserve">практической </w:t>
      </w:r>
      <w:r w:rsidRPr="00E639DC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Pr="00E639D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639DC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2966"/>
        <w:gridCol w:w="5670"/>
      </w:tblGrid>
      <w:tr w:rsidR="000F78E7" w:rsidRPr="00696516" w:rsidTr="000F78E7">
        <w:tc>
          <w:tcPr>
            <w:tcW w:w="709" w:type="dxa"/>
          </w:tcPr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gridSpan w:val="2"/>
          </w:tcPr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Pr="006965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самостоятельной работы студентов</w:t>
            </w:r>
          </w:p>
        </w:tc>
        <w:tc>
          <w:tcPr>
            <w:tcW w:w="5670" w:type="dxa"/>
          </w:tcPr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/>
                <w:sz w:val="28"/>
                <w:szCs w:val="28"/>
              </w:rPr>
              <w:t>Цель и характер деятельности студентов</w:t>
            </w:r>
          </w:p>
        </w:tc>
      </w:tr>
      <w:tr w:rsidR="000F78E7" w:rsidRPr="00696516" w:rsidTr="000F78E7">
        <w:tc>
          <w:tcPr>
            <w:tcW w:w="720" w:type="dxa"/>
            <w:gridSpan w:val="2"/>
          </w:tcPr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66" w:type="dxa"/>
          </w:tcPr>
          <w:p w:rsidR="000F78E7" w:rsidRPr="00696516" w:rsidRDefault="000F78E7" w:rsidP="005E08E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тематических больных </w:t>
            </w:r>
            <w:proofErr w:type="gramStart"/>
            <w:r w:rsidRPr="0069651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БА</w:t>
            </w:r>
          </w:p>
        </w:tc>
        <w:tc>
          <w:tcPr>
            <w:tcW w:w="5670" w:type="dxa"/>
          </w:tcPr>
          <w:p w:rsidR="000F78E7" w:rsidRPr="00696516" w:rsidRDefault="000F78E7" w:rsidP="005E08E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диагноз, назначить адекватное лечение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81C">
              <w:rPr>
                <w:rFonts w:ascii="Times New Roman" w:hAnsi="Times New Roman"/>
                <w:sz w:val="28"/>
                <w:szCs w:val="28"/>
              </w:rPr>
              <w:t>(</w:t>
            </w:r>
            <w:r w:rsidRPr="00CD256E">
              <w:rPr>
                <w:rFonts w:ascii="Times New Roman" w:hAnsi="Times New Roman"/>
                <w:sz w:val="28"/>
                <w:szCs w:val="28"/>
              </w:rPr>
              <w:t>ОПК-4, ОПК-5, ОПК-7, ПК-5, ПК-6, ПК-8, ПК-10, ПК-11</w:t>
            </w:r>
            <w:r w:rsidR="002F681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78E7" w:rsidRPr="00696516" w:rsidTr="000F78E7">
        <w:tc>
          <w:tcPr>
            <w:tcW w:w="720" w:type="dxa"/>
            <w:gridSpan w:val="2"/>
          </w:tcPr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66" w:type="dxa"/>
          </w:tcPr>
          <w:p w:rsidR="000F78E7" w:rsidRPr="00696516" w:rsidRDefault="000F78E7" w:rsidP="005E08E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Посещение с больными лечебных и диагностических кабинетов и лабораторий. Наблюдение больных в ОИТ </w:t>
            </w:r>
          </w:p>
        </w:tc>
        <w:tc>
          <w:tcPr>
            <w:tcW w:w="5670" w:type="dxa"/>
          </w:tcPr>
          <w:p w:rsidR="000F78E7" w:rsidRPr="00696516" w:rsidRDefault="000F78E7" w:rsidP="002F68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Участие в обследовании, (запись ЭКГ, спирограммы,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флюрография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органов грудной клетки) и лечении курируемых больных. Участие в оказании неотложной помощи при развитии осложнений БА </w:t>
            </w:r>
            <w:r w:rsidR="002F681C">
              <w:rPr>
                <w:rFonts w:ascii="Times New Roman" w:hAnsi="Times New Roman"/>
                <w:sz w:val="28"/>
                <w:szCs w:val="28"/>
              </w:rPr>
              <w:t>(</w:t>
            </w:r>
            <w:r w:rsidR="002F681C" w:rsidRPr="00CD256E">
              <w:rPr>
                <w:rFonts w:ascii="Times New Roman" w:hAnsi="Times New Roman"/>
                <w:sz w:val="28"/>
                <w:szCs w:val="28"/>
              </w:rPr>
              <w:t>ОПК-5, ОПК-7, ПК-6, ПК-8</w:t>
            </w:r>
            <w:r w:rsidR="002F681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78E7" w:rsidRPr="00696516" w:rsidTr="000F78E7">
        <w:tc>
          <w:tcPr>
            <w:tcW w:w="720" w:type="dxa"/>
            <w:gridSpan w:val="2"/>
          </w:tcPr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66" w:type="dxa"/>
          </w:tcPr>
          <w:p w:rsidR="000F78E7" w:rsidRPr="00696516" w:rsidRDefault="000F78E7" w:rsidP="005E08E3">
            <w:pPr>
              <w:spacing w:line="36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pacing w:val="-12"/>
                <w:sz w:val="28"/>
                <w:szCs w:val="28"/>
              </w:rPr>
              <w:t>Анализ результатов дополнительных исследований больных  БА. Оформление истории болезни курируемого больного</w:t>
            </w:r>
          </w:p>
        </w:tc>
        <w:tc>
          <w:tcPr>
            <w:tcW w:w="5670" w:type="dxa"/>
          </w:tcPr>
          <w:p w:rsidR="000F78E7" w:rsidRPr="00696516" w:rsidRDefault="000F78E7" w:rsidP="00044CA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</w:t>
            </w:r>
            <w:r w:rsidR="002F681C">
              <w:rPr>
                <w:rFonts w:ascii="Times New Roman" w:hAnsi="Times New Roman"/>
                <w:sz w:val="28"/>
                <w:szCs w:val="28"/>
              </w:rPr>
              <w:t>(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анализов крови, мокроты, рентгенограмм, КТ ОГ, спирограмм, ЭКГ)</w:t>
            </w:r>
            <w:r w:rsidR="002F681C" w:rsidRPr="00CD25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F681C">
              <w:rPr>
                <w:rFonts w:ascii="Times New Roman" w:hAnsi="Times New Roman"/>
                <w:sz w:val="28"/>
                <w:szCs w:val="28"/>
              </w:rPr>
              <w:t>(</w:t>
            </w:r>
            <w:r w:rsidR="002F681C" w:rsidRPr="00CD256E">
              <w:rPr>
                <w:rFonts w:ascii="Times New Roman" w:hAnsi="Times New Roman"/>
                <w:sz w:val="28"/>
                <w:szCs w:val="28"/>
              </w:rPr>
              <w:t>ОПК-5, ПК-6</w:t>
            </w:r>
            <w:r w:rsidR="002F681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78E7" w:rsidRPr="00696516" w:rsidTr="000F78E7">
        <w:tc>
          <w:tcPr>
            <w:tcW w:w="720" w:type="dxa"/>
            <w:gridSpan w:val="2"/>
          </w:tcPr>
          <w:p w:rsidR="000F78E7" w:rsidRPr="00696516" w:rsidRDefault="000F78E7" w:rsidP="005E08E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66" w:type="dxa"/>
          </w:tcPr>
          <w:p w:rsidR="000F78E7" w:rsidRPr="00696516" w:rsidRDefault="000F78E7" w:rsidP="005E08E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тренинговыми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5670" w:type="dxa"/>
          </w:tcPr>
          <w:p w:rsidR="000F78E7" w:rsidRPr="00696516" w:rsidRDefault="000F78E7" w:rsidP="002F681C">
            <w:pPr>
              <w:pStyle w:val="a5"/>
              <w:spacing w:line="360" w:lineRule="auto"/>
              <w:jc w:val="both"/>
              <w:rPr>
                <w:sz w:val="28"/>
                <w:szCs w:val="28"/>
              </w:rPr>
            </w:pPr>
            <w:r w:rsidRPr="00696516">
              <w:rPr>
                <w:sz w:val="28"/>
                <w:szCs w:val="28"/>
              </w:rPr>
              <w:t>Закрепление знаний по теме, самопроверка уровня усвоения материала.</w:t>
            </w:r>
            <w:r w:rsidR="002F681C" w:rsidRPr="00CD256E">
              <w:rPr>
                <w:sz w:val="28"/>
                <w:szCs w:val="28"/>
              </w:rPr>
              <w:t xml:space="preserve"> </w:t>
            </w:r>
            <w:r w:rsidR="002F681C">
              <w:rPr>
                <w:sz w:val="28"/>
                <w:szCs w:val="28"/>
              </w:rPr>
              <w:t>(</w:t>
            </w:r>
            <w:r w:rsidR="002F681C" w:rsidRPr="00CD256E">
              <w:rPr>
                <w:sz w:val="28"/>
                <w:szCs w:val="28"/>
              </w:rPr>
              <w:t>ОПК-4, ОПК-5, ОПК-7, ПК-5, ПК-6, ПК-8, ПК-10, ПК-11</w:t>
            </w:r>
            <w:r w:rsidR="002F681C">
              <w:rPr>
                <w:sz w:val="28"/>
                <w:szCs w:val="28"/>
              </w:rPr>
              <w:t>)</w:t>
            </w:r>
          </w:p>
        </w:tc>
      </w:tr>
    </w:tbl>
    <w:p w:rsidR="00711D8E" w:rsidRDefault="00711D8E" w:rsidP="000F78E7">
      <w:pPr>
        <w:rPr>
          <w:rFonts w:ascii="Times New Roman" w:hAnsi="Times New Roman"/>
          <w:sz w:val="28"/>
          <w:szCs w:val="28"/>
        </w:rPr>
      </w:pPr>
    </w:p>
    <w:p w:rsidR="002F681C" w:rsidRDefault="002F681C" w:rsidP="002F681C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 w:rsidRPr="002F681C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неаудиторной </w:t>
      </w:r>
      <w:r w:rsidRPr="00E639DC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Pr="00E639D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639DC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p w:rsidR="002F681C" w:rsidRDefault="00977E41" w:rsidP="002F681C">
      <w:pPr>
        <w:jc w:val="both"/>
        <w:rPr>
          <w:rFonts w:ascii="Times New Roman" w:hAnsi="Times New Roman"/>
          <w:sz w:val="28"/>
          <w:szCs w:val="28"/>
        </w:rPr>
      </w:pPr>
      <w:r w:rsidRPr="00977E4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Письменные задания:</w:t>
      </w:r>
    </w:p>
    <w:p w:rsidR="00977E41" w:rsidRDefault="00977E41" w:rsidP="002F68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651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пис</w:t>
      </w:r>
      <w:r w:rsidRPr="00696516">
        <w:rPr>
          <w:rFonts w:ascii="Times New Roman" w:hAnsi="Times New Roman"/>
          <w:sz w:val="28"/>
          <w:szCs w:val="28"/>
        </w:rPr>
        <w:t>ать</w:t>
      </w:r>
      <w:r w:rsidRPr="0097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639DC">
        <w:rPr>
          <w:rFonts w:ascii="Times New Roman" w:hAnsi="Times New Roman"/>
          <w:sz w:val="28"/>
          <w:szCs w:val="28"/>
        </w:rPr>
        <w:t>омпоненты обратимой и необратимой бронхиальной обструк</w:t>
      </w:r>
      <w:r>
        <w:rPr>
          <w:rFonts w:ascii="Times New Roman" w:hAnsi="Times New Roman"/>
          <w:sz w:val="28"/>
          <w:szCs w:val="28"/>
        </w:rPr>
        <w:t>ц</w:t>
      </w:r>
      <w:r w:rsidRPr="00E639DC">
        <w:rPr>
          <w:rFonts w:ascii="Times New Roman" w:hAnsi="Times New Roman"/>
          <w:sz w:val="28"/>
          <w:szCs w:val="28"/>
        </w:rPr>
        <w:t>ии</w:t>
      </w:r>
    </w:p>
    <w:p w:rsidR="00977E41" w:rsidRPr="00977E41" w:rsidRDefault="00977E41" w:rsidP="002F68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Нарисо</w:t>
      </w:r>
      <w:r w:rsidR="00475BC6"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ать</w:t>
      </w:r>
      <w:r w:rsidR="00475BC6">
        <w:rPr>
          <w:rFonts w:ascii="Times New Roman" w:hAnsi="Times New Roman"/>
          <w:sz w:val="28"/>
          <w:szCs w:val="28"/>
        </w:rPr>
        <w:t xml:space="preserve"> внутреннюю стенку бронха</w:t>
      </w:r>
    </w:p>
    <w:p w:rsidR="00977E41" w:rsidRDefault="00977E41" w:rsidP="002F68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5BC6" w:rsidRPr="00696516">
        <w:rPr>
          <w:rFonts w:ascii="Times New Roman" w:hAnsi="Times New Roman"/>
          <w:sz w:val="28"/>
          <w:szCs w:val="28"/>
        </w:rPr>
        <w:t>Написать классификацию БА</w:t>
      </w:r>
    </w:p>
    <w:p w:rsidR="00475BC6" w:rsidRDefault="00265E95" w:rsidP="002F68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696516">
        <w:rPr>
          <w:rFonts w:ascii="Times New Roman" w:hAnsi="Times New Roman"/>
          <w:sz w:val="28"/>
          <w:szCs w:val="28"/>
        </w:rPr>
        <w:t xml:space="preserve">Написать классификацию </w:t>
      </w:r>
      <w:r>
        <w:rPr>
          <w:rFonts w:ascii="Times New Roman" w:hAnsi="Times New Roman"/>
          <w:sz w:val="28"/>
          <w:szCs w:val="28"/>
        </w:rPr>
        <w:t>ХОБЛ</w:t>
      </w:r>
    </w:p>
    <w:p w:rsidR="00265E95" w:rsidRPr="00265E95" w:rsidRDefault="00265E95" w:rsidP="002F68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65E95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Написать </w:t>
      </w:r>
      <w:proofErr w:type="spellStart"/>
      <w:r>
        <w:rPr>
          <w:rFonts w:ascii="Times New Roman" w:hAnsi="Times New Roman"/>
          <w:sz w:val="28"/>
          <w:szCs w:val="28"/>
        </w:rPr>
        <w:t>спирографические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 для диагностики БА и ХОБЛ</w:t>
      </w:r>
    </w:p>
    <w:p w:rsidR="00711D8E" w:rsidRPr="00E639DC" w:rsidRDefault="00265E95" w:rsidP="00265E95">
      <w:pPr>
        <w:pStyle w:val="ab"/>
        <w:jc w:val="both"/>
        <w:rPr>
          <w:sz w:val="28"/>
          <w:szCs w:val="28"/>
        </w:rPr>
      </w:pPr>
      <w:r w:rsidRPr="00696516">
        <w:rPr>
          <w:sz w:val="28"/>
          <w:szCs w:val="28"/>
        </w:rPr>
        <w:t xml:space="preserve">Составить реферативное сообщение </w:t>
      </w:r>
      <w:proofErr w:type="gramStart"/>
      <w:r w:rsidRPr="00696516">
        <w:rPr>
          <w:sz w:val="28"/>
          <w:szCs w:val="28"/>
        </w:rPr>
        <w:t>о</w:t>
      </w:r>
      <w:proofErr w:type="gramEnd"/>
      <w:r w:rsidRPr="00696516">
        <w:rPr>
          <w:sz w:val="28"/>
          <w:szCs w:val="28"/>
        </w:rPr>
        <w:t xml:space="preserve"> </w:t>
      </w:r>
      <w:r w:rsidRPr="00AB0FA5">
        <w:rPr>
          <w:sz w:val="28"/>
          <w:szCs w:val="28"/>
        </w:rPr>
        <w:t>алгоритм</w:t>
      </w:r>
      <w:r>
        <w:rPr>
          <w:sz w:val="28"/>
          <w:szCs w:val="28"/>
        </w:rPr>
        <w:t>е</w:t>
      </w:r>
      <w:r w:rsidRPr="00AB0FA5">
        <w:rPr>
          <w:sz w:val="28"/>
          <w:szCs w:val="28"/>
        </w:rPr>
        <w:t xml:space="preserve"> дифференциальной диагностики БА и ХОБЛ </w:t>
      </w:r>
      <w:r>
        <w:rPr>
          <w:sz w:val="28"/>
          <w:szCs w:val="28"/>
        </w:rPr>
        <w:t>или</w:t>
      </w:r>
      <w:r w:rsidR="00711D8E" w:rsidRPr="00E639D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11D8E" w:rsidRPr="00E639DC">
        <w:rPr>
          <w:sz w:val="28"/>
          <w:szCs w:val="28"/>
        </w:rPr>
        <w:t>еш</w:t>
      </w:r>
      <w:r>
        <w:rPr>
          <w:sz w:val="28"/>
          <w:szCs w:val="28"/>
        </w:rPr>
        <w:t>ить</w:t>
      </w:r>
      <w:r w:rsidR="00711D8E" w:rsidRPr="00E639DC">
        <w:rPr>
          <w:sz w:val="28"/>
          <w:szCs w:val="28"/>
        </w:rPr>
        <w:t xml:space="preserve"> ситуационн</w:t>
      </w:r>
      <w:r>
        <w:rPr>
          <w:sz w:val="28"/>
          <w:szCs w:val="28"/>
        </w:rPr>
        <w:t>ую</w:t>
      </w:r>
      <w:r w:rsidR="00711D8E" w:rsidRPr="00E639D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</w:p>
    <w:p w:rsidR="00711D8E" w:rsidRPr="00F57FE7" w:rsidRDefault="00711D8E" w:rsidP="00711D8E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F57FE7">
        <w:rPr>
          <w:rFonts w:ascii="Times New Roman" w:hAnsi="Times New Roman"/>
          <w:sz w:val="28"/>
          <w:szCs w:val="28"/>
        </w:rPr>
        <w:t xml:space="preserve">Образец </w:t>
      </w:r>
      <w:r w:rsidR="00265E95" w:rsidRPr="00265E95">
        <w:rPr>
          <w:rFonts w:ascii="Times New Roman" w:hAnsi="Times New Roman"/>
          <w:sz w:val="28"/>
          <w:szCs w:val="28"/>
        </w:rPr>
        <w:t>ситуационн</w:t>
      </w:r>
      <w:r w:rsidR="00265E95">
        <w:rPr>
          <w:rFonts w:ascii="Times New Roman" w:hAnsi="Times New Roman"/>
          <w:sz w:val="28"/>
          <w:szCs w:val="28"/>
        </w:rPr>
        <w:t>ой</w:t>
      </w:r>
      <w:r w:rsidRPr="00F57FE7">
        <w:rPr>
          <w:rFonts w:ascii="Times New Roman" w:hAnsi="Times New Roman"/>
          <w:sz w:val="28"/>
          <w:szCs w:val="28"/>
        </w:rPr>
        <w:t xml:space="preserve"> задачи</w:t>
      </w:r>
    </w:p>
    <w:p w:rsidR="00711D8E" w:rsidRPr="00E639DC" w:rsidRDefault="00711D8E" w:rsidP="00711D8E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Пациентка Ф., 18 лет, студентка университета, доставлена в приемное отделение машиной скорой медицинской помощи с жалобами на общую слабость, сухой кашель, одышку</w:t>
      </w:r>
    </w:p>
    <w:p w:rsidR="00711D8E" w:rsidRPr="00E639DC" w:rsidRDefault="00711D8E" w:rsidP="00711D8E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Из анамнеза заболевания: Заболела остро в гостях у родственников, когда после контакта с домашней собакой появились слезотечение, сухой кашель. В дальнейшем появилось удушье, в </w:t>
      </w:r>
      <w:proofErr w:type="gramStart"/>
      <w:r w:rsidRPr="00E639DC">
        <w:rPr>
          <w:rFonts w:ascii="Times New Roman" w:hAnsi="Times New Roman"/>
          <w:sz w:val="28"/>
          <w:szCs w:val="28"/>
        </w:rPr>
        <w:t>связи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с чем была вызвана СМП. По СМП провели ингаляцию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Беротеком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E639DC">
        <w:rPr>
          <w:rFonts w:ascii="Times New Roman" w:hAnsi="Times New Roman"/>
          <w:sz w:val="28"/>
          <w:szCs w:val="28"/>
        </w:rPr>
        <w:t>небулайзер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с положительной динамикой: уменьшилась одышка.</w:t>
      </w:r>
    </w:p>
    <w:p w:rsidR="00711D8E" w:rsidRPr="00E639DC" w:rsidRDefault="00711D8E" w:rsidP="00711D8E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Из анамнеза жизни: у матери – аллергический ринит. Отец курит 1 пачку в день 20 лет.</w:t>
      </w:r>
    </w:p>
    <w:p w:rsidR="00711D8E" w:rsidRPr="00E639DC" w:rsidRDefault="00711D8E" w:rsidP="00711D8E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Аллергическая реакция при приеме в пищу </w:t>
      </w:r>
      <w:proofErr w:type="gramStart"/>
      <w:r w:rsidRPr="00E639DC">
        <w:rPr>
          <w:rFonts w:ascii="Times New Roman" w:hAnsi="Times New Roman"/>
          <w:sz w:val="28"/>
          <w:szCs w:val="28"/>
        </w:rPr>
        <w:t>цитрусовых</w:t>
      </w:r>
      <w:proofErr w:type="gramEnd"/>
      <w:r w:rsidRPr="00E639DC">
        <w:rPr>
          <w:rFonts w:ascii="Times New Roman" w:hAnsi="Times New Roman"/>
          <w:sz w:val="28"/>
          <w:szCs w:val="28"/>
        </w:rPr>
        <w:t>.</w:t>
      </w:r>
    </w:p>
    <w:p w:rsidR="00711D8E" w:rsidRPr="00E639DC" w:rsidRDefault="00711D8E" w:rsidP="00711D8E">
      <w:pPr>
        <w:pStyle w:val="12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>Вредные привычки: курит 1-2 сигареты в день в течение года.</w:t>
      </w: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Объективно</w:t>
      </w:r>
      <w:r w:rsidRPr="00E639DC">
        <w:rPr>
          <w:rFonts w:ascii="Times New Roman" w:hAnsi="Times New Roman"/>
          <w:sz w:val="28"/>
          <w:szCs w:val="28"/>
        </w:rPr>
        <w:t>: Общее состояние больной средней степени тяжести, положение с фиксированным плечевым поясом. Температура 36,6</w:t>
      </w:r>
      <w:r w:rsidRPr="00E639DC">
        <w:rPr>
          <w:rFonts w:ascii="Times New Roman" w:hAnsi="Times New Roman"/>
          <w:sz w:val="28"/>
          <w:szCs w:val="28"/>
          <w:vertAlign w:val="superscript"/>
        </w:rPr>
        <w:t>0</w:t>
      </w:r>
      <w:r w:rsidRPr="00E639DC">
        <w:rPr>
          <w:rFonts w:ascii="Times New Roman" w:hAnsi="Times New Roman"/>
          <w:sz w:val="28"/>
          <w:szCs w:val="28"/>
        </w:rPr>
        <w:t xml:space="preserve">. Кожные покровы и видимые слизистые бледноватой окраски, чистые. При осмотре грудная клетка безболезненная, симметричная. </w:t>
      </w:r>
      <w:proofErr w:type="spellStart"/>
      <w:r w:rsidRPr="00E639DC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639DC">
        <w:rPr>
          <w:rFonts w:ascii="Times New Roman" w:hAnsi="Times New Roman"/>
          <w:sz w:val="28"/>
          <w:szCs w:val="28"/>
        </w:rPr>
        <w:t>коробочный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звука в нижних отделах, там же ослабление голосового дрожания. Дыхание везикулярное ослабленное, на фоне которого в межлопаточной области выслушиваются сухие хрипы. Частота дыхания 21 в минуту. Тоны сердца ясные, ритм правильный. ЧСС=Пульс= 90 в мин. АД=110/70 мм </w:t>
      </w:r>
      <w:proofErr w:type="spellStart"/>
      <w:r w:rsidRPr="00E639DC">
        <w:rPr>
          <w:rFonts w:ascii="Times New Roman" w:hAnsi="Times New Roman"/>
          <w:sz w:val="28"/>
          <w:szCs w:val="28"/>
        </w:rPr>
        <w:t>рт.ст</w:t>
      </w:r>
      <w:proofErr w:type="spellEnd"/>
      <w:r w:rsidRPr="00E639DC">
        <w:rPr>
          <w:rFonts w:ascii="Times New Roman" w:hAnsi="Times New Roman"/>
          <w:sz w:val="28"/>
          <w:szCs w:val="28"/>
        </w:rPr>
        <w:t>. Язык обложен белым налетом. Живот мягкий, безболезненный. Печень – у края реберной дуги.</w:t>
      </w: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крови</w:t>
      </w:r>
      <w:r w:rsidRPr="00E639DC">
        <w:rPr>
          <w:rFonts w:ascii="Times New Roman" w:hAnsi="Times New Roman"/>
          <w:sz w:val="28"/>
          <w:szCs w:val="28"/>
        </w:rPr>
        <w:t>: Эр. – 4,1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12</w:t>
      </w:r>
      <w:r w:rsidRPr="00E639DC">
        <w:rPr>
          <w:rFonts w:ascii="Times New Roman" w:hAnsi="Times New Roman"/>
          <w:sz w:val="28"/>
          <w:szCs w:val="28"/>
        </w:rPr>
        <w:t>/л, гемоглобин – 120 г/л, лейкоциты – 14,2 х 10</w:t>
      </w:r>
      <w:r w:rsidRPr="00E639DC">
        <w:rPr>
          <w:rFonts w:ascii="Times New Roman" w:hAnsi="Times New Roman"/>
          <w:sz w:val="28"/>
          <w:szCs w:val="28"/>
          <w:vertAlign w:val="superscript"/>
        </w:rPr>
        <w:t>9</w:t>
      </w:r>
      <w:r w:rsidRPr="00E639DC">
        <w:rPr>
          <w:rFonts w:ascii="Times New Roman" w:hAnsi="Times New Roman"/>
          <w:sz w:val="28"/>
          <w:szCs w:val="28"/>
        </w:rPr>
        <w:t xml:space="preserve">/л ( э- 8%, </w:t>
      </w:r>
      <w:proofErr w:type="gramStart"/>
      <w:r w:rsidRPr="00E639DC">
        <w:rPr>
          <w:rFonts w:ascii="Times New Roman" w:hAnsi="Times New Roman"/>
          <w:sz w:val="28"/>
          <w:szCs w:val="28"/>
        </w:rPr>
        <w:t>п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– 5%, с – 64%, л – 17%, м –6%), СОЭ – 10 мм/ч.</w:t>
      </w: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Анализ мочи</w:t>
      </w:r>
      <w:r w:rsidRPr="00E639DC">
        <w:rPr>
          <w:rFonts w:ascii="Times New Roman" w:hAnsi="Times New Roman"/>
          <w:sz w:val="28"/>
          <w:szCs w:val="28"/>
        </w:rPr>
        <w:t xml:space="preserve">: уд. вес – 1020, белок – </w:t>
      </w:r>
      <w:proofErr w:type="spellStart"/>
      <w:r w:rsidRPr="00E639DC">
        <w:rPr>
          <w:rFonts w:ascii="Times New Roman" w:hAnsi="Times New Roman"/>
          <w:sz w:val="28"/>
          <w:szCs w:val="28"/>
        </w:rPr>
        <w:t>отр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., лейкоциты – 1-2–1 в </w:t>
      </w:r>
      <w:proofErr w:type="gramStart"/>
      <w:r w:rsidRPr="00E639DC">
        <w:rPr>
          <w:rFonts w:ascii="Times New Roman" w:hAnsi="Times New Roman"/>
          <w:sz w:val="28"/>
          <w:szCs w:val="28"/>
        </w:rPr>
        <w:t>п</w:t>
      </w:r>
      <w:proofErr w:type="gramEnd"/>
      <w:r w:rsidRPr="00E639DC">
        <w:rPr>
          <w:rFonts w:ascii="Times New Roman" w:hAnsi="Times New Roman"/>
          <w:sz w:val="28"/>
          <w:szCs w:val="28"/>
        </w:rPr>
        <w:t>/</w:t>
      </w:r>
      <w:proofErr w:type="spellStart"/>
      <w:r w:rsidRPr="00E639DC">
        <w:rPr>
          <w:rFonts w:ascii="Times New Roman" w:hAnsi="Times New Roman"/>
          <w:sz w:val="28"/>
          <w:szCs w:val="28"/>
        </w:rPr>
        <w:t>зр</w:t>
      </w:r>
      <w:proofErr w:type="spellEnd"/>
      <w:r w:rsidRPr="00E639DC">
        <w:rPr>
          <w:rFonts w:ascii="Times New Roman" w:hAnsi="Times New Roman"/>
          <w:sz w:val="28"/>
          <w:szCs w:val="28"/>
        </w:rPr>
        <w:t>.</w:t>
      </w: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Биохимическое исследование крови: общий белок 70 г/л, мочевина 6,0 </w:t>
      </w:r>
      <w:proofErr w:type="spellStart"/>
      <w:r w:rsidRPr="00E639DC">
        <w:rPr>
          <w:rFonts w:ascii="Times New Roman" w:hAnsi="Times New Roman"/>
          <w:sz w:val="28"/>
          <w:szCs w:val="28"/>
        </w:rPr>
        <w:t>ммоль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\л, </w:t>
      </w:r>
      <w:proofErr w:type="spellStart"/>
      <w:r w:rsidRPr="00E639DC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/л, сахар 4,4 </w:t>
      </w:r>
      <w:proofErr w:type="spellStart"/>
      <w:r w:rsidRPr="00E639DC">
        <w:rPr>
          <w:rFonts w:ascii="Times New Roman" w:hAnsi="Times New Roman"/>
          <w:sz w:val="28"/>
          <w:szCs w:val="28"/>
        </w:rPr>
        <w:t>ммоль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/л, билирубин 18 </w:t>
      </w:r>
      <w:proofErr w:type="spellStart"/>
      <w:r w:rsidRPr="00E639DC">
        <w:rPr>
          <w:rFonts w:ascii="Times New Roman" w:hAnsi="Times New Roman"/>
          <w:sz w:val="28"/>
          <w:szCs w:val="28"/>
        </w:rPr>
        <w:t>мкмоль</w:t>
      </w:r>
      <w:proofErr w:type="spellEnd"/>
      <w:r w:rsidRPr="00E639DC">
        <w:rPr>
          <w:rFonts w:ascii="Times New Roman" w:hAnsi="Times New Roman"/>
          <w:sz w:val="28"/>
          <w:szCs w:val="28"/>
        </w:rPr>
        <w:t>/л</w:t>
      </w: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E639DC">
        <w:rPr>
          <w:rFonts w:ascii="Times New Roman" w:hAnsi="Times New Roman"/>
          <w:sz w:val="28"/>
          <w:szCs w:val="28"/>
          <w:u w:val="single"/>
        </w:rPr>
        <w:t>-графия грудной клетки</w:t>
      </w:r>
      <w:r w:rsidRPr="00E639DC">
        <w:rPr>
          <w:rFonts w:ascii="Times New Roman" w:hAnsi="Times New Roman"/>
          <w:sz w:val="28"/>
          <w:szCs w:val="28"/>
        </w:rPr>
        <w:t>: усиление легочного рисунка.</w:t>
      </w: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>ЭКГ</w:t>
      </w:r>
      <w:r w:rsidRPr="00E639DC">
        <w:rPr>
          <w:rFonts w:ascii="Times New Roman" w:hAnsi="Times New Roman"/>
          <w:sz w:val="28"/>
          <w:szCs w:val="28"/>
        </w:rPr>
        <w:t xml:space="preserve">: синусовый ритм 90 в мин. Высокий остроконечный зубец </w:t>
      </w:r>
      <w:proofErr w:type="gramStart"/>
      <w:r w:rsidRPr="00E639DC">
        <w:rPr>
          <w:rFonts w:ascii="Times New Roman" w:hAnsi="Times New Roman"/>
          <w:sz w:val="28"/>
          <w:szCs w:val="28"/>
        </w:rPr>
        <w:t>Р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во 2,3,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avF</w:t>
      </w:r>
      <w:proofErr w:type="spellEnd"/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639DC">
        <w:rPr>
          <w:rFonts w:ascii="Times New Roman" w:hAnsi="Times New Roman"/>
          <w:sz w:val="28"/>
          <w:szCs w:val="28"/>
          <w:u w:val="single"/>
        </w:rPr>
        <w:t xml:space="preserve">Спирография: </w:t>
      </w:r>
      <w:r w:rsidRPr="00E639DC">
        <w:rPr>
          <w:rFonts w:ascii="Times New Roman" w:hAnsi="Times New Roman"/>
          <w:sz w:val="28"/>
          <w:szCs w:val="28"/>
        </w:rPr>
        <w:t>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>/</w:t>
      </w:r>
      <w:proofErr w:type="spellStart"/>
      <w:r w:rsidRPr="00E639DC">
        <w:rPr>
          <w:rFonts w:ascii="Times New Roman" w:hAnsi="Times New Roman"/>
          <w:sz w:val="28"/>
          <w:szCs w:val="28"/>
        </w:rPr>
        <w:t>фЖЕЛ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80%, ОФВ1 70% от должных величин. После пробы с </w:t>
      </w:r>
      <w:proofErr w:type="spellStart"/>
      <w:r w:rsidRPr="00E639DC">
        <w:rPr>
          <w:rFonts w:ascii="Times New Roman" w:hAnsi="Times New Roman"/>
          <w:sz w:val="28"/>
          <w:szCs w:val="28"/>
        </w:rPr>
        <w:t>беродуалом</w:t>
      </w:r>
      <w:proofErr w:type="spellEnd"/>
      <w:r w:rsidRPr="00E639DC">
        <w:rPr>
          <w:rFonts w:ascii="Times New Roman" w:hAnsi="Times New Roman"/>
          <w:sz w:val="28"/>
          <w:szCs w:val="28"/>
        </w:rPr>
        <w:t xml:space="preserve"> ОФВ</w:t>
      </w:r>
      <w:proofErr w:type="gramStart"/>
      <w:r w:rsidRPr="00E639DC">
        <w:rPr>
          <w:rFonts w:ascii="Times New Roman" w:hAnsi="Times New Roman"/>
          <w:sz w:val="28"/>
          <w:szCs w:val="28"/>
        </w:rPr>
        <w:t>1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90% от должных величин</w:t>
      </w: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pStyle w:val="1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711D8E" w:rsidRPr="00126874" w:rsidRDefault="00624231" w:rsidP="001A70FE">
      <w:pPr>
        <w:pStyle w:val="12"/>
        <w:numPr>
          <w:ilvl w:val="0"/>
          <w:numId w:val="1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ПК-5, ПК-6)</w:t>
      </w:r>
    </w:p>
    <w:p w:rsidR="001A70FE" w:rsidRDefault="001A70FE" w:rsidP="001A70F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Назовите факторы риска ХБ и ХОБЛ</w:t>
      </w:r>
      <w:r>
        <w:rPr>
          <w:rFonts w:ascii="Times New Roman" w:hAnsi="Times New Roman"/>
          <w:sz w:val="28"/>
          <w:szCs w:val="28"/>
        </w:rPr>
        <w:t xml:space="preserve"> у больной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ОПК-4,</w:t>
      </w:r>
      <w:r w:rsidRPr="00696516">
        <w:rPr>
          <w:rFonts w:ascii="Times New Roman" w:hAnsi="Times New Roman"/>
          <w:sz w:val="28"/>
          <w:szCs w:val="28"/>
        </w:rPr>
        <w:t>ПК-5</w:t>
      </w:r>
      <w:r>
        <w:rPr>
          <w:rFonts w:ascii="Times New Roman" w:hAnsi="Times New Roman"/>
          <w:sz w:val="28"/>
          <w:szCs w:val="28"/>
        </w:rPr>
        <w:t>)</w:t>
      </w:r>
    </w:p>
    <w:p w:rsidR="001A70FE" w:rsidRDefault="001A70FE" w:rsidP="001A70F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Назначьте дополнительные методы обследования. (</w:t>
      </w:r>
      <w:r>
        <w:rPr>
          <w:rFonts w:ascii="Times New Roman" w:hAnsi="Times New Roman"/>
          <w:sz w:val="28"/>
          <w:szCs w:val="28"/>
        </w:rPr>
        <w:t>ОПК-</w:t>
      </w:r>
      <w:r w:rsidRPr="001A70FE">
        <w:rPr>
          <w:rFonts w:ascii="Times New Roman" w:hAnsi="Times New Roman"/>
          <w:sz w:val="28"/>
          <w:szCs w:val="28"/>
        </w:rPr>
        <w:t>4,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1A70FE" w:rsidRPr="00696516" w:rsidRDefault="001A70FE" w:rsidP="001A70F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>
        <w:rPr>
          <w:rFonts w:ascii="Times New Roman" w:hAnsi="Times New Roman"/>
          <w:sz w:val="28"/>
          <w:szCs w:val="28"/>
        </w:rPr>
        <w:t>ОПК-</w:t>
      </w:r>
      <w:r w:rsidRPr="001A5909">
        <w:rPr>
          <w:rFonts w:ascii="Times New Roman" w:hAnsi="Times New Roman"/>
          <w:sz w:val="28"/>
          <w:szCs w:val="28"/>
        </w:rPr>
        <w:t>4,</w:t>
      </w:r>
      <w:r w:rsidRPr="00696516">
        <w:rPr>
          <w:rFonts w:ascii="Times New Roman" w:hAnsi="Times New Roman"/>
          <w:sz w:val="28"/>
          <w:szCs w:val="28"/>
        </w:rPr>
        <w:t>ПК-5)</w:t>
      </w:r>
    </w:p>
    <w:p w:rsidR="00711D8E" w:rsidRPr="00E639DC" w:rsidRDefault="001A70FE" w:rsidP="001A70FE">
      <w:pPr>
        <w:pStyle w:val="12"/>
        <w:ind w:left="709"/>
        <w:jc w:val="both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, ПК-</w:t>
      </w:r>
      <w:r>
        <w:rPr>
          <w:rFonts w:ascii="Times New Roman" w:hAnsi="Times New Roman"/>
          <w:sz w:val="28"/>
          <w:szCs w:val="28"/>
        </w:rPr>
        <w:t>8</w:t>
      </w:r>
      <w:r w:rsidRPr="00696516">
        <w:rPr>
          <w:rFonts w:ascii="Times New Roman" w:hAnsi="Times New Roman"/>
          <w:sz w:val="28"/>
          <w:szCs w:val="28"/>
        </w:rPr>
        <w:t>).</w:t>
      </w:r>
    </w:p>
    <w:p w:rsidR="00711D8E" w:rsidRPr="00E639DC" w:rsidRDefault="00711D8E" w:rsidP="00711D8E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639DC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:rsidR="00711D8E" w:rsidRPr="00E639DC" w:rsidRDefault="00711D8E" w:rsidP="001A70F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1. </w:t>
      </w:r>
      <w:r w:rsidR="001A70FE" w:rsidRPr="00E639DC">
        <w:rPr>
          <w:rFonts w:ascii="Times New Roman" w:hAnsi="Times New Roman"/>
          <w:sz w:val="28"/>
          <w:szCs w:val="28"/>
        </w:rPr>
        <w:t>Бронхиальная астма смешанного генеза (аллергическая, эндогенная), впервые выявленная</w:t>
      </w:r>
      <w:r w:rsidR="001A70FE" w:rsidRPr="001A70FE">
        <w:rPr>
          <w:rFonts w:ascii="Times New Roman" w:hAnsi="Times New Roman"/>
          <w:sz w:val="28"/>
          <w:szCs w:val="28"/>
        </w:rPr>
        <w:t xml:space="preserve">, </w:t>
      </w:r>
      <w:r w:rsidR="001A70FE">
        <w:rPr>
          <w:rFonts w:ascii="Times New Roman" w:hAnsi="Times New Roman"/>
          <w:sz w:val="28"/>
          <w:szCs w:val="28"/>
        </w:rPr>
        <w:t>приступный период</w:t>
      </w:r>
      <w:r w:rsidR="001A70FE" w:rsidRPr="001A70FE">
        <w:rPr>
          <w:rFonts w:ascii="Times New Roman" w:hAnsi="Times New Roman"/>
          <w:sz w:val="28"/>
          <w:szCs w:val="28"/>
        </w:rPr>
        <w:t>.</w:t>
      </w:r>
      <w:r w:rsidR="001A70FE">
        <w:rPr>
          <w:rFonts w:ascii="Times New Roman" w:hAnsi="Times New Roman"/>
          <w:sz w:val="28"/>
          <w:szCs w:val="28"/>
        </w:rPr>
        <w:t xml:space="preserve"> </w:t>
      </w:r>
      <w:r w:rsidR="001A70FE" w:rsidRPr="00E639DC">
        <w:rPr>
          <w:rFonts w:ascii="Times New Roman" w:hAnsi="Times New Roman"/>
          <w:sz w:val="28"/>
          <w:szCs w:val="28"/>
        </w:rPr>
        <w:t xml:space="preserve">В пользу БА свидетельствует: молодой возраст, наличие в анамнезе аллергии при приеме цитрусовых, у матери – аллергический ринит, возникновение приступа удушья при контакте с домашним животным, хороший ответ на </w:t>
      </w:r>
      <w:proofErr w:type="spellStart"/>
      <w:r w:rsidR="001A70FE" w:rsidRPr="00E639DC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="001A70FE" w:rsidRPr="00E639DC">
        <w:rPr>
          <w:rFonts w:ascii="Times New Roman" w:hAnsi="Times New Roman"/>
          <w:sz w:val="28"/>
          <w:szCs w:val="28"/>
        </w:rPr>
        <w:t xml:space="preserve">, + </w:t>
      </w:r>
      <w:proofErr w:type="spellStart"/>
      <w:r w:rsidR="001A70FE" w:rsidRPr="00E639DC">
        <w:rPr>
          <w:rFonts w:ascii="Times New Roman" w:hAnsi="Times New Roman"/>
          <w:sz w:val="28"/>
          <w:szCs w:val="28"/>
        </w:rPr>
        <w:t>бронходилатационная</w:t>
      </w:r>
      <w:proofErr w:type="spellEnd"/>
      <w:r w:rsidR="001A70FE" w:rsidRPr="00E639DC">
        <w:rPr>
          <w:rFonts w:ascii="Times New Roman" w:hAnsi="Times New Roman"/>
          <w:sz w:val="28"/>
          <w:szCs w:val="28"/>
        </w:rPr>
        <w:t xml:space="preserve"> проб (прирост ОФВ</w:t>
      </w:r>
      <w:proofErr w:type="gramStart"/>
      <w:r w:rsidR="001A70FE" w:rsidRPr="00E639DC">
        <w:rPr>
          <w:rFonts w:ascii="Times New Roman" w:hAnsi="Times New Roman"/>
          <w:sz w:val="28"/>
          <w:szCs w:val="28"/>
        </w:rPr>
        <w:t>1</w:t>
      </w:r>
      <w:proofErr w:type="gramEnd"/>
      <w:r w:rsidR="001A70FE" w:rsidRPr="00E639DC">
        <w:rPr>
          <w:rFonts w:ascii="Times New Roman" w:hAnsi="Times New Roman"/>
          <w:sz w:val="28"/>
          <w:szCs w:val="28"/>
        </w:rPr>
        <w:t xml:space="preserve"> на 20%), </w:t>
      </w:r>
      <w:proofErr w:type="spellStart"/>
      <w:r w:rsidR="001A70FE" w:rsidRPr="00E639DC">
        <w:rPr>
          <w:rFonts w:ascii="Times New Roman" w:hAnsi="Times New Roman"/>
          <w:sz w:val="28"/>
          <w:szCs w:val="28"/>
        </w:rPr>
        <w:t>эозинофилия</w:t>
      </w:r>
      <w:proofErr w:type="spellEnd"/>
      <w:r w:rsidR="001A70FE" w:rsidRPr="00E639DC">
        <w:rPr>
          <w:rFonts w:ascii="Times New Roman" w:hAnsi="Times New Roman"/>
          <w:sz w:val="28"/>
          <w:szCs w:val="28"/>
        </w:rPr>
        <w:t xml:space="preserve"> крови</w:t>
      </w:r>
    </w:p>
    <w:p w:rsidR="00711D8E" w:rsidRPr="00E639DC" w:rsidRDefault="00711D8E" w:rsidP="00711D8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2. </w:t>
      </w:r>
      <w:r w:rsidR="001A70FE">
        <w:rPr>
          <w:rFonts w:ascii="Times New Roman" w:hAnsi="Times New Roman"/>
          <w:sz w:val="28"/>
          <w:szCs w:val="28"/>
        </w:rPr>
        <w:t>Акти</w:t>
      </w:r>
      <w:r w:rsidR="001A70FE" w:rsidRPr="00E639DC">
        <w:rPr>
          <w:rFonts w:ascii="Times New Roman" w:hAnsi="Times New Roman"/>
          <w:sz w:val="28"/>
          <w:szCs w:val="28"/>
        </w:rPr>
        <w:t>в</w:t>
      </w:r>
      <w:r w:rsidR="001A70FE">
        <w:rPr>
          <w:rFonts w:ascii="Times New Roman" w:hAnsi="Times New Roman"/>
          <w:sz w:val="28"/>
          <w:szCs w:val="28"/>
        </w:rPr>
        <w:t>ное и пасси</w:t>
      </w:r>
      <w:r w:rsidR="001A70FE" w:rsidRPr="00E639DC">
        <w:rPr>
          <w:rFonts w:ascii="Times New Roman" w:hAnsi="Times New Roman"/>
          <w:sz w:val="28"/>
          <w:szCs w:val="28"/>
        </w:rPr>
        <w:t>в</w:t>
      </w:r>
      <w:r w:rsidR="001A70FE">
        <w:rPr>
          <w:rFonts w:ascii="Times New Roman" w:hAnsi="Times New Roman"/>
          <w:sz w:val="28"/>
          <w:szCs w:val="28"/>
        </w:rPr>
        <w:t>ное курение</w:t>
      </w:r>
    </w:p>
    <w:p w:rsidR="00711D8E" w:rsidRPr="00E639DC" w:rsidRDefault="00711D8E" w:rsidP="00711D8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3. Общий анализ крови, мочи, биохимический анализ крови, спирография, ЭКГ, рентгенография ОГК, анализ крови </w:t>
      </w:r>
      <w:proofErr w:type="gramStart"/>
      <w:r w:rsidRPr="00E639DC">
        <w:rPr>
          <w:rFonts w:ascii="Times New Roman" w:hAnsi="Times New Roman"/>
          <w:sz w:val="28"/>
          <w:szCs w:val="28"/>
        </w:rPr>
        <w:t>на</w:t>
      </w:r>
      <w:proofErr w:type="gramEnd"/>
      <w:r w:rsidRPr="00E639DC">
        <w:rPr>
          <w:rFonts w:ascii="Times New Roman" w:hAnsi="Times New Roman"/>
          <w:sz w:val="28"/>
          <w:szCs w:val="28"/>
        </w:rPr>
        <w:t xml:space="preserve"> общий и специфический </w:t>
      </w:r>
      <w:proofErr w:type="spellStart"/>
      <w:r w:rsidRPr="00E639DC">
        <w:rPr>
          <w:rFonts w:ascii="Times New Roman" w:hAnsi="Times New Roman"/>
          <w:sz w:val="28"/>
          <w:szCs w:val="28"/>
          <w:lang w:val="en-US"/>
        </w:rPr>
        <w:t>IgE</w:t>
      </w:r>
      <w:proofErr w:type="spellEnd"/>
      <w:r w:rsidRPr="00E639DC">
        <w:rPr>
          <w:rFonts w:ascii="Times New Roman" w:hAnsi="Times New Roman"/>
          <w:sz w:val="28"/>
          <w:szCs w:val="28"/>
        </w:rPr>
        <w:t>. Консультация аллерголога.</w:t>
      </w:r>
    </w:p>
    <w:p w:rsidR="00711D8E" w:rsidRPr="00E639DC" w:rsidRDefault="001A70FE" w:rsidP="00711D8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1D8E" w:rsidRPr="00E639DC">
        <w:rPr>
          <w:rFonts w:ascii="Times New Roman" w:hAnsi="Times New Roman"/>
          <w:sz w:val="28"/>
          <w:szCs w:val="28"/>
        </w:rPr>
        <w:t>.Эозинофилия крови, усиление легочного рисунка (рентгенологически), снижение ОФВ</w:t>
      </w:r>
      <w:proofErr w:type="gramStart"/>
      <w:r w:rsidR="00711D8E" w:rsidRPr="00E639DC">
        <w:rPr>
          <w:rFonts w:ascii="Times New Roman" w:hAnsi="Times New Roman"/>
          <w:sz w:val="28"/>
          <w:szCs w:val="28"/>
        </w:rPr>
        <w:t>1</w:t>
      </w:r>
      <w:proofErr w:type="gramEnd"/>
      <w:r w:rsidR="00711D8E" w:rsidRPr="00E639DC">
        <w:rPr>
          <w:rFonts w:ascii="Times New Roman" w:hAnsi="Times New Roman"/>
          <w:sz w:val="28"/>
          <w:szCs w:val="28"/>
        </w:rPr>
        <w:t xml:space="preserve">, + </w:t>
      </w:r>
      <w:proofErr w:type="spellStart"/>
      <w:r w:rsidR="00711D8E" w:rsidRPr="00E639DC">
        <w:rPr>
          <w:rFonts w:ascii="Times New Roman" w:hAnsi="Times New Roman"/>
          <w:sz w:val="28"/>
          <w:szCs w:val="28"/>
        </w:rPr>
        <w:t>бронходилатационный</w:t>
      </w:r>
      <w:proofErr w:type="spellEnd"/>
      <w:r w:rsidR="00711D8E" w:rsidRPr="00E639DC">
        <w:rPr>
          <w:rFonts w:ascii="Times New Roman" w:hAnsi="Times New Roman"/>
          <w:sz w:val="28"/>
          <w:szCs w:val="28"/>
        </w:rPr>
        <w:t xml:space="preserve"> тест</w:t>
      </w:r>
    </w:p>
    <w:p w:rsidR="00044CA2" w:rsidRDefault="001A70FE" w:rsidP="00711D8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11D8E" w:rsidRPr="00E639DC">
        <w:rPr>
          <w:rFonts w:ascii="Times New Roman" w:hAnsi="Times New Roman"/>
          <w:sz w:val="28"/>
          <w:szCs w:val="28"/>
        </w:rPr>
        <w:t xml:space="preserve"> На момент госпитализации ингаляция </w:t>
      </w:r>
      <w:r w:rsidR="00044CA2" w:rsidRPr="00E639DC">
        <w:rPr>
          <w:rFonts w:ascii="Times New Roman" w:hAnsi="Times New Roman"/>
          <w:sz w:val="28"/>
          <w:szCs w:val="28"/>
        </w:rPr>
        <w:t>в2-адреномиметик</w:t>
      </w:r>
      <w:r w:rsidR="00044CA2">
        <w:rPr>
          <w:rFonts w:ascii="Times New Roman" w:hAnsi="Times New Roman"/>
          <w:sz w:val="28"/>
          <w:szCs w:val="28"/>
        </w:rPr>
        <w:t>ов</w:t>
      </w:r>
      <w:r w:rsidR="00044CA2" w:rsidRPr="00E639DC">
        <w:rPr>
          <w:rFonts w:ascii="Times New Roman" w:hAnsi="Times New Roman"/>
          <w:sz w:val="28"/>
          <w:szCs w:val="28"/>
        </w:rPr>
        <w:t xml:space="preserve"> </w:t>
      </w:r>
      <w:r w:rsidR="00044CA2">
        <w:rPr>
          <w:rFonts w:ascii="Times New Roman" w:hAnsi="Times New Roman"/>
          <w:sz w:val="28"/>
          <w:szCs w:val="28"/>
        </w:rPr>
        <w:t xml:space="preserve">и </w:t>
      </w:r>
      <w:r w:rsidR="00711D8E" w:rsidRPr="00E639DC">
        <w:rPr>
          <w:rFonts w:ascii="Times New Roman" w:hAnsi="Times New Roman"/>
          <w:sz w:val="28"/>
          <w:szCs w:val="28"/>
        </w:rPr>
        <w:t xml:space="preserve">кортикостероидов через </w:t>
      </w:r>
      <w:proofErr w:type="spellStart"/>
      <w:r w:rsidR="00711D8E" w:rsidRPr="00E639DC">
        <w:rPr>
          <w:rFonts w:ascii="Times New Roman" w:hAnsi="Times New Roman"/>
          <w:sz w:val="28"/>
          <w:szCs w:val="28"/>
        </w:rPr>
        <w:t>небулайзер</w:t>
      </w:r>
      <w:proofErr w:type="spellEnd"/>
      <w:r w:rsidR="00044CA2">
        <w:rPr>
          <w:rFonts w:ascii="Times New Roman" w:hAnsi="Times New Roman"/>
          <w:sz w:val="28"/>
          <w:szCs w:val="28"/>
        </w:rPr>
        <w:t>.</w:t>
      </w:r>
    </w:p>
    <w:p w:rsidR="00711D8E" w:rsidRPr="00E639DC" w:rsidRDefault="00711D8E" w:rsidP="00711D8E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711D8E" w:rsidRPr="00E639DC" w:rsidRDefault="00711D8E" w:rsidP="00711D8E">
      <w:pPr>
        <w:jc w:val="both"/>
        <w:rPr>
          <w:rFonts w:ascii="Times New Roman" w:hAnsi="Times New Roman"/>
          <w:b/>
          <w:sz w:val="28"/>
          <w:szCs w:val="28"/>
        </w:rPr>
      </w:pPr>
      <w:r w:rsidRPr="00E639DC">
        <w:rPr>
          <w:rFonts w:ascii="Times New Roman" w:hAnsi="Times New Roman"/>
          <w:b/>
          <w:sz w:val="28"/>
          <w:szCs w:val="28"/>
        </w:rPr>
        <w:t>Формы контроля освоения заданий по самостоятельной внеаудиторной работе по данной теме:</w:t>
      </w:r>
    </w:p>
    <w:p w:rsidR="00711D8E" w:rsidRPr="00E639DC" w:rsidRDefault="00711D8E" w:rsidP="00711D8E">
      <w:pPr>
        <w:pStyle w:val="11"/>
        <w:numPr>
          <w:ilvl w:val="0"/>
          <w:numId w:val="5"/>
        </w:numPr>
        <w:jc w:val="both"/>
        <w:rPr>
          <w:sz w:val="28"/>
          <w:szCs w:val="28"/>
        </w:rPr>
      </w:pPr>
      <w:r w:rsidRPr="00E639DC">
        <w:rPr>
          <w:b/>
          <w:sz w:val="28"/>
          <w:szCs w:val="28"/>
        </w:rPr>
        <w:t xml:space="preserve"> </w:t>
      </w:r>
      <w:r w:rsidRPr="00E639DC">
        <w:rPr>
          <w:sz w:val="28"/>
          <w:szCs w:val="28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исследований, результатов </w:t>
      </w:r>
      <w:proofErr w:type="spellStart"/>
      <w:r w:rsidRPr="00E639DC">
        <w:rPr>
          <w:sz w:val="28"/>
          <w:szCs w:val="28"/>
        </w:rPr>
        <w:t>курации</w:t>
      </w:r>
      <w:proofErr w:type="spellEnd"/>
      <w:r w:rsidRPr="00E639DC">
        <w:rPr>
          <w:sz w:val="28"/>
          <w:szCs w:val="28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711D8E" w:rsidRPr="00E639DC" w:rsidRDefault="00711D8E" w:rsidP="00711D8E">
      <w:pPr>
        <w:pStyle w:val="11"/>
        <w:numPr>
          <w:ilvl w:val="0"/>
          <w:numId w:val="5"/>
        </w:numPr>
        <w:jc w:val="both"/>
        <w:rPr>
          <w:sz w:val="28"/>
          <w:szCs w:val="28"/>
        </w:rPr>
      </w:pPr>
      <w:r w:rsidRPr="00E639DC">
        <w:rPr>
          <w:sz w:val="28"/>
          <w:szCs w:val="28"/>
        </w:rPr>
        <w:t xml:space="preserve">Решение тестовых заданий </w:t>
      </w:r>
      <w:r w:rsidR="001A70FE">
        <w:rPr>
          <w:sz w:val="28"/>
          <w:szCs w:val="28"/>
        </w:rPr>
        <w:t>(открытой формы, закрытой формы с одним или несколькими вар</w:t>
      </w:r>
      <w:r w:rsidRPr="00E639DC">
        <w:rPr>
          <w:sz w:val="28"/>
          <w:szCs w:val="28"/>
        </w:rPr>
        <w:t>и</w:t>
      </w:r>
      <w:r w:rsidR="001A70FE">
        <w:rPr>
          <w:sz w:val="28"/>
          <w:szCs w:val="28"/>
        </w:rPr>
        <w:t>антами</w:t>
      </w:r>
      <w:r w:rsidRPr="00E639DC">
        <w:rPr>
          <w:sz w:val="28"/>
          <w:szCs w:val="28"/>
        </w:rPr>
        <w:t xml:space="preserve"> </w:t>
      </w:r>
      <w:r w:rsidR="001A70FE" w:rsidRPr="00696516">
        <w:rPr>
          <w:sz w:val="28"/>
          <w:szCs w:val="28"/>
        </w:rPr>
        <w:t>ответ</w:t>
      </w:r>
      <w:r w:rsidR="001A70FE">
        <w:rPr>
          <w:sz w:val="28"/>
          <w:szCs w:val="28"/>
        </w:rPr>
        <w:t>ов</w:t>
      </w:r>
      <w:r w:rsidR="001A70FE" w:rsidRPr="001A70FE">
        <w:rPr>
          <w:sz w:val="28"/>
          <w:szCs w:val="28"/>
        </w:rPr>
        <w:t xml:space="preserve">, </w:t>
      </w:r>
      <w:r w:rsidR="001A70FE">
        <w:rPr>
          <w:sz w:val="28"/>
          <w:szCs w:val="28"/>
        </w:rPr>
        <w:t>на соответствие)</w:t>
      </w:r>
      <w:r w:rsidR="001A70FE" w:rsidRPr="001A70FE">
        <w:rPr>
          <w:sz w:val="28"/>
          <w:szCs w:val="28"/>
        </w:rPr>
        <w:t xml:space="preserve"> </w:t>
      </w:r>
      <w:r w:rsidR="001A70FE">
        <w:rPr>
          <w:sz w:val="28"/>
          <w:szCs w:val="28"/>
        </w:rPr>
        <w:t>и</w:t>
      </w:r>
      <w:r w:rsidR="001A70FE" w:rsidRPr="00E639DC">
        <w:rPr>
          <w:sz w:val="28"/>
          <w:szCs w:val="28"/>
        </w:rPr>
        <w:t xml:space="preserve"> </w:t>
      </w:r>
      <w:r w:rsidRPr="00E639DC">
        <w:rPr>
          <w:sz w:val="28"/>
          <w:szCs w:val="28"/>
        </w:rPr>
        <w:t xml:space="preserve">ситуационных задач. </w:t>
      </w:r>
    </w:p>
    <w:p w:rsidR="00711D8E" w:rsidRPr="00E639DC" w:rsidRDefault="00711D8E" w:rsidP="00711D8E">
      <w:pPr>
        <w:jc w:val="both"/>
        <w:rPr>
          <w:rFonts w:ascii="Times New Roman" w:hAnsi="Times New Roman"/>
          <w:b/>
          <w:sz w:val="28"/>
          <w:szCs w:val="28"/>
        </w:rPr>
      </w:pPr>
    </w:p>
    <w:p w:rsidR="00711D8E" w:rsidRPr="001A70FE" w:rsidRDefault="00711D8E" w:rsidP="00711D8E">
      <w:pPr>
        <w:jc w:val="both"/>
        <w:rPr>
          <w:rFonts w:ascii="Times New Roman" w:hAnsi="Times New Roman"/>
          <w:b/>
          <w:sz w:val="28"/>
          <w:szCs w:val="28"/>
        </w:rPr>
      </w:pPr>
      <w:r w:rsidRPr="001A70FE">
        <w:rPr>
          <w:rFonts w:ascii="Times New Roman" w:hAnsi="Times New Roman"/>
          <w:b/>
          <w:sz w:val="28"/>
          <w:szCs w:val="28"/>
        </w:rPr>
        <w:t xml:space="preserve">Рекомендуемая литература </w:t>
      </w:r>
      <w:r w:rsidR="001A70FE" w:rsidRPr="001A70FE">
        <w:rPr>
          <w:rFonts w:ascii="Times New Roman" w:hAnsi="Times New Roman"/>
          <w:b/>
          <w:sz w:val="28"/>
          <w:szCs w:val="28"/>
        </w:rPr>
        <w:t>(Основ</w:t>
      </w:r>
      <w:r w:rsidR="001A70FE">
        <w:rPr>
          <w:rFonts w:ascii="Times New Roman" w:hAnsi="Times New Roman"/>
          <w:b/>
          <w:sz w:val="28"/>
          <w:szCs w:val="28"/>
        </w:rPr>
        <w:t xml:space="preserve">ная и дополнительная, электронные ресурсы) </w:t>
      </w:r>
    </w:p>
    <w:tbl>
      <w:tblPr>
        <w:tblW w:w="11411" w:type="dxa"/>
        <w:tblInd w:w="-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38"/>
        <w:gridCol w:w="3544"/>
        <w:gridCol w:w="1984"/>
        <w:gridCol w:w="2410"/>
        <w:gridCol w:w="1843"/>
      </w:tblGrid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C62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C62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  <w:p w:rsidR="00265A7D" w:rsidRPr="000B77ED" w:rsidRDefault="00265A7D" w:rsidP="00C62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/>
                <w:sz w:val="28"/>
                <w:szCs w:val="28"/>
              </w:rPr>
              <w:t xml:space="preserve">(модуль) в соответствии  </w:t>
            </w:r>
            <w:r w:rsidRPr="000B77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учебным планом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AB089D" w:rsidRDefault="00265A7D" w:rsidP="00C62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0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ная/дополнительная </w:t>
            </w:r>
            <w:r w:rsidRPr="001A70FE">
              <w:rPr>
                <w:rFonts w:ascii="Times New Roman" w:hAnsi="Times New Roman"/>
                <w:b/>
                <w:sz w:val="28"/>
                <w:szCs w:val="28"/>
              </w:rPr>
              <w:t>литератур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 в рабочей программе</w:t>
            </w:r>
            <w:r w:rsidR="00AB089D" w:rsidRPr="00AB089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265A7D">
              <w:rPr>
                <w:rFonts w:ascii="Times New Roman" w:hAnsi="Times New Roman"/>
                <w:b/>
                <w:sz w:val="28"/>
                <w:szCs w:val="28"/>
              </w:rPr>
              <w:t xml:space="preserve"> 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65A7D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AB089D" w:rsidRPr="00AB089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B089D">
              <w:rPr>
                <w:rFonts w:ascii="Times New Roman" w:hAnsi="Times New Roman"/>
                <w:b/>
                <w:sz w:val="28"/>
                <w:szCs w:val="28"/>
              </w:rPr>
              <w:t xml:space="preserve"> название, место издания</w:t>
            </w:r>
            <w:r w:rsidR="00AB089D" w:rsidRPr="00AB089D">
              <w:rPr>
                <w:rFonts w:ascii="Times New Roman" w:hAnsi="Times New Roman"/>
                <w:b/>
                <w:sz w:val="28"/>
                <w:szCs w:val="28"/>
              </w:rPr>
              <w:t>, издател</w:t>
            </w:r>
            <w:r w:rsidR="00AB089D">
              <w:rPr>
                <w:rFonts w:ascii="Times New Roman" w:hAnsi="Times New Roman"/>
                <w:b/>
                <w:sz w:val="28"/>
                <w:szCs w:val="28"/>
              </w:rPr>
              <w:t>ьс</w:t>
            </w:r>
            <w:r w:rsidR="00AB089D" w:rsidRPr="00AB089D">
              <w:rPr>
                <w:rFonts w:ascii="Times New Roman" w:hAnsi="Times New Roman"/>
                <w:b/>
                <w:sz w:val="28"/>
                <w:szCs w:val="28"/>
              </w:rPr>
              <w:t xml:space="preserve">тво, </w:t>
            </w:r>
            <w:r w:rsidR="00AB089D">
              <w:rPr>
                <w:rFonts w:ascii="Times New Roman" w:hAnsi="Times New Roman"/>
                <w:b/>
                <w:sz w:val="28"/>
                <w:szCs w:val="28"/>
              </w:rPr>
              <w:t>год издания учебной и учебно-</w:t>
            </w:r>
            <w:r w:rsidR="00AB08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методической  </w:t>
            </w:r>
            <w:proofErr w:type="spellStart"/>
            <w:r w:rsidR="00AB089D">
              <w:rPr>
                <w:rFonts w:ascii="Times New Roman" w:hAnsi="Times New Roman"/>
                <w:b/>
                <w:sz w:val="28"/>
                <w:szCs w:val="28"/>
              </w:rPr>
              <w:t>лиературы</w:t>
            </w:r>
            <w:proofErr w:type="spellEnd"/>
            <w:r w:rsidR="00AB089D">
              <w:rPr>
                <w:rFonts w:ascii="Times New Roman" w:hAnsi="Times New Roman"/>
                <w:b/>
                <w:sz w:val="28"/>
                <w:szCs w:val="28"/>
              </w:rPr>
              <w:t>. Коэффициент по дисциплине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A619A4" w:rsidRDefault="00A619A4" w:rsidP="00C62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Для </w:t>
            </w:r>
            <w:r w:rsidRPr="00A619A4">
              <w:rPr>
                <w:rFonts w:ascii="Times New Roman" w:hAnsi="Times New Roman"/>
                <w:b/>
                <w:sz w:val="28"/>
                <w:szCs w:val="28"/>
              </w:rPr>
              <w:t>печатных изданий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77ED">
              <w:rPr>
                <w:rFonts w:ascii="Times New Roman" w:hAnsi="Times New Roman"/>
                <w:b/>
                <w:sz w:val="28"/>
                <w:szCs w:val="28"/>
              </w:rPr>
              <w:t>количество экземпляров</w:t>
            </w:r>
            <w:r w:rsidRPr="00A619A4">
              <w:rPr>
                <w:rFonts w:ascii="Times New Roman" w:hAnsi="Times New Roman"/>
                <w:b/>
                <w:sz w:val="28"/>
                <w:szCs w:val="28"/>
              </w:rPr>
              <w:t xml:space="preserve">, для </w:t>
            </w:r>
            <w:proofErr w:type="spellStart"/>
            <w:r w:rsidRPr="00A619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элекронны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-количество доступов</w:t>
            </w:r>
            <w:r w:rsidRPr="00A619A4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A619A4" w:rsidRDefault="00A619A4" w:rsidP="00C62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3A4F8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одновременно изучающих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дицисплину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семестре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3A4F89" w:rsidP="00C621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Приведенный коэффициент обеспеченности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)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текущий семестр</w:t>
            </w: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0B77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Б1Б29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Факультетская терапия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7" w:history="1">
              <w:r w:rsidRPr="000B77ED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  <w:r w:rsidRPr="000B77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" cy="160020"/>
                  <wp:effectExtent l="19050" t="0" r="0" b="0"/>
                  <wp:docPr id="171" name="Рисунок 1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Т.1.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9" w:history="1">
              <w:r w:rsidRPr="000B77ED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  <w:r w:rsidRPr="000B77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" cy="160020"/>
                  <wp:effectExtent l="19050" t="0" r="0" b="0"/>
                  <wp:docPr id="172" name="Рисунок 2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7ED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Медиа, 2011 - . - Компакт-диск во 2 томе. </w:t>
            </w:r>
            <w:r w:rsidRPr="000B77ED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B77ED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B77ED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7ED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 Медиа, 2010 - . - Компакт-диск во 2 томе. </w:t>
            </w:r>
            <w:r w:rsidRPr="000B77ED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B77ED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B77ED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0" w:history="1">
              <w:r w:rsidRPr="000B77ED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  <w:r w:rsidRPr="000B77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" cy="160020"/>
                  <wp:effectExtent l="19050" t="0" r="0" b="0"/>
                  <wp:docPr id="173" name="Рисунок 3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2010 - . </w:t>
            </w: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1" w:history="1">
              <w:r w:rsidRPr="000B77ED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  <w:r w:rsidRPr="000B77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" cy="160020"/>
                  <wp:effectExtent l="19050" t="0" r="0" b="0"/>
                  <wp:docPr id="174" name="Рисунок 4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9A4" w:rsidRPr="000B77ED" w:rsidTr="003A4F8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7D" w:rsidRPr="000B77ED" w:rsidRDefault="00265A7D" w:rsidP="005E0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учеб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Подзолкова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B77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B77ED">
              <w:rPr>
                <w:rFonts w:ascii="Times New Roman" w:hAnsi="Times New Roman"/>
                <w:sz w:val="28"/>
                <w:szCs w:val="28"/>
              </w:rPr>
              <w:t xml:space="preserve">ЭБС «Консультант студента» </w:t>
            </w:r>
            <w:hyperlink r:id="rId12" w:history="1">
              <w:r w:rsidRPr="000B77ED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  <w:r w:rsidRPr="000B77E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" cy="160020"/>
                  <wp:effectExtent l="19050" t="0" r="0" b="0"/>
                  <wp:docPr id="175" name="Рисунок 5" descr="Описание: 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7ED">
              <w:rPr>
                <w:rFonts w:ascii="Times New Roman" w:hAnsi="Times New Roman"/>
                <w:sz w:val="28"/>
                <w:szCs w:val="28"/>
              </w:rPr>
              <w:lastRenderedPageBreak/>
              <w:t>1200 доступов</w:t>
            </w:r>
          </w:p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D" w:rsidRPr="000B77ED" w:rsidRDefault="00265A7D" w:rsidP="005E0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D8E" w:rsidRPr="00E639DC" w:rsidRDefault="00711D8E" w:rsidP="00711D8E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11D8E" w:rsidRPr="00E639DC" w:rsidRDefault="00711D8E" w:rsidP="00711D8E">
      <w:pPr>
        <w:rPr>
          <w:sz w:val="28"/>
          <w:szCs w:val="28"/>
        </w:rPr>
      </w:pPr>
    </w:p>
    <w:p w:rsidR="00711D8E" w:rsidRPr="00E639DC" w:rsidRDefault="00711D8E" w:rsidP="00711D8E">
      <w:pPr>
        <w:rPr>
          <w:rFonts w:ascii="Times New Roman" w:hAnsi="Times New Roman"/>
          <w:sz w:val="28"/>
          <w:szCs w:val="28"/>
        </w:rPr>
      </w:pPr>
    </w:p>
    <w:p w:rsidR="00711D8E" w:rsidRPr="00E639DC" w:rsidRDefault="00711D8E" w:rsidP="00711D8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E639DC">
        <w:rPr>
          <w:rFonts w:ascii="Times New Roman" w:hAnsi="Times New Roman"/>
          <w:b w:val="0"/>
          <w:sz w:val="28"/>
          <w:szCs w:val="28"/>
        </w:rPr>
        <w:t xml:space="preserve">Подпись автора методической разработки        </w:t>
      </w:r>
      <w:r>
        <w:rPr>
          <w:noProof/>
          <w:sz w:val="28"/>
          <w:szCs w:val="28"/>
        </w:rPr>
        <w:drawing>
          <wp:inline distT="0" distB="0" distL="0" distR="0">
            <wp:extent cx="537210" cy="382270"/>
            <wp:effectExtent l="19050" t="0" r="0" b="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CA2">
        <w:rPr>
          <w:rFonts w:ascii="Times New Roman" w:hAnsi="Times New Roman"/>
          <w:b w:val="0"/>
          <w:sz w:val="28"/>
          <w:szCs w:val="28"/>
        </w:rPr>
        <w:t>доцент Аминева Л.Х.</w:t>
      </w:r>
    </w:p>
    <w:p w:rsidR="00711D8E" w:rsidRPr="00E639DC" w:rsidRDefault="00711D8E" w:rsidP="00711D8E">
      <w:pPr>
        <w:rPr>
          <w:rFonts w:ascii="Times New Roman" w:hAnsi="Times New Roman"/>
          <w:sz w:val="28"/>
          <w:szCs w:val="28"/>
        </w:rPr>
      </w:pPr>
      <w:r w:rsidRPr="00E639DC">
        <w:rPr>
          <w:rFonts w:ascii="Times New Roman" w:hAnsi="Times New Roman"/>
          <w:sz w:val="28"/>
          <w:szCs w:val="28"/>
        </w:rPr>
        <w:t xml:space="preserve"> </w:t>
      </w:r>
    </w:p>
    <w:p w:rsidR="00711D8E" w:rsidRDefault="00711D8E" w:rsidP="00711D8E"/>
    <w:p w:rsidR="005122C7" w:rsidRDefault="00565301"/>
    <w:sectPr w:rsidR="005122C7" w:rsidSect="0011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884"/>
    <w:multiLevelType w:val="hybridMultilevel"/>
    <w:tmpl w:val="8536E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5C59D0"/>
    <w:multiLevelType w:val="hybridMultilevel"/>
    <w:tmpl w:val="4F4A485A"/>
    <w:lvl w:ilvl="0" w:tplc="BE266B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D8E"/>
    <w:rsid w:val="00044CA2"/>
    <w:rsid w:val="00056171"/>
    <w:rsid w:val="000B77ED"/>
    <w:rsid w:val="000E7ECE"/>
    <w:rsid w:val="000F78E7"/>
    <w:rsid w:val="00115D58"/>
    <w:rsid w:val="00126874"/>
    <w:rsid w:val="00130361"/>
    <w:rsid w:val="001A70FE"/>
    <w:rsid w:val="00265A7D"/>
    <w:rsid w:val="00265E95"/>
    <w:rsid w:val="002B0AEC"/>
    <w:rsid w:val="002F681C"/>
    <w:rsid w:val="00306FC9"/>
    <w:rsid w:val="00353C66"/>
    <w:rsid w:val="00373026"/>
    <w:rsid w:val="00392ED8"/>
    <w:rsid w:val="003A4F89"/>
    <w:rsid w:val="00423079"/>
    <w:rsid w:val="004702F5"/>
    <w:rsid w:val="00475BC6"/>
    <w:rsid w:val="00502958"/>
    <w:rsid w:val="00531B55"/>
    <w:rsid w:val="00565301"/>
    <w:rsid w:val="00624231"/>
    <w:rsid w:val="00654C98"/>
    <w:rsid w:val="00711D8E"/>
    <w:rsid w:val="00757912"/>
    <w:rsid w:val="007C3E48"/>
    <w:rsid w:val="00977E41"/>
    <w:rsid w:val="00A34AC2"/>
    <w:rsid w:val="00A501CC"/>
    <w:rsid w:val="00A619A4"/>
    <w:rsid w:val="00A96D24"/>
    <w:rsid w:val="00AB089D"/>
    <w:rsid w:val="00B166C8"/>
    <w:rsid w:val="00B90F0C"/>
    <w:rsid w:val="00C32B5F"/>
    <w:rsid w:val="00C62149"/>
    <w:rsid w:val="00CD256E"/>
    <w:rsid w:val="00CD48F1"/>
    <w:rsid w:val="00CD5DA7"/>
    <w:rsid w:val="00E51403"/>
    <w:rsid w:val="00E86D17"/>
    <w:rsid w:val="00F12854"/>
    <w:rsid w:val="00F47EFF"/>
    <w:rsid w:val="00FA10D6"/>
    <w:rsid w:val="00FB0E1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11D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11D8E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0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D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11D8E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711D8E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11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711D8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711D8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11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11D8E"/>
    <w:pPr>
      <w:spacing w:after="0" w:line="240" w:lineRule="auto"/>
      <w:ind w:left="720"/>
    </w:pPr>
    <w:rPr>
      <w:rFonts w:cs="Calibri"/>
      <w:sz w:val="24"/>
      <w:szCs w:val="24"/>
    </w:rPr>
  </w:style>
  <w:style w:type="character" w:styleId="a8">
    <w:name w:val="Hyperlink"/>
    <w:unhideWhenUsed/>
    <w:rsid w:val="00711D8E"/>
    <w:rPr>
      <w:color w:val="0000FF"/>
      <w:u w:val="single"/>
    </w:rPr>
  </w:style>
  <w:style w:type="paragraph" w:styleId="a9">
    <w:name w:val="Subtitle"/>
    <w:basedOn w:val="a"/>
    <w:link w:val="aa"/>
    <w:qFormat/>
    <w:rsid w:val="00711D8E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711D8E"/>
    <w:rPr>
      <w:rFonts w:ascii="Arial" w:eastAsia="Times New Roman" w:hAnsi="Arial" w:cs="Times New Roman"/>
      <w:b/>
      <w:sz w:val="24"/>
      <w:szCs w:val="20"/>
    </w:rPr>
  </w:style>
  <w:style w:type="paragraph" w:styleId="ab">
    <w:name w:val="Normal (Web)"/>
    <w:basedOn w:val="a"/>
    <w:uiPriority w:val="99"/>
    <w:unhideWhenUsed/>
    <w:rsid w:val="00711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rsid w:val="00711D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">
    <w:name w:val="List 2"/>
    <w:basedOn w:val="a"/>
    <w:rsid w:val="00711D8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711D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1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1D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A70F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ISBN97859704115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12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NAVIGATOR</cp:lastModifiedBy>
  <cp:revision>11</cp:revision>
  <dcterms:created xsi:type="dcterms:W3CDTF">2021-11-14T12:00:00Z</dcterms:created>
  <dcterms:modified xsi:type="dcterms:W3CDTF">2022-02-28T10:25:00Z</dcterms:modified>
</cp:coreProperties>
</file>