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ФЕДЕРАЛЬНОЕ ГОСУДАРСТВЕННОЕ БЮДЖЕТНОЕ ОБРАЗОВАТЕЛЬНОЕ УЧРЕЖДЕНИЕ ВЫСШЕГО ОБРАЗОВАНИЯ</w:t>
      </w:r>
    </w:p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«БАШКИРСКИЙ ГОСУДАРСТВЕННЫЙ МЕДИЦИНСКИЙ УНИВЕРСИТЕТ»</w:t>
      </w:r>
    </w:p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МИНИСТЕРСТВА ЗДРАВООХРАНЕНИЯ РОССИЙСКОЙ ФЕДЕРАЦИИ</w:t>
      </w: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Кафедра факультетской терапии</w:t>
      </w: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Hlk77845168"/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УТВЕРЖДАЮ</w:t>
      </w:r>
    </w:p>
    <w:p w:rsidR="00AA2679" w:rsidRDefault="002A24DF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4090035</wp:posOffset>
            </wp:positionH>
            <wp:positionV relativeFrom="paragraph">
              <wp:posOffset>108585</wp:posOffset>
            </wp:positionV>
            <wp:extent cx="990600" cy="371475"/>
            <wp:effectExtent l="1905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ав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>едующий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кафедрой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0E14F1" w:rsidRPr="000E14F1" w:rsidRDefault="00AA2679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профессор________ 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Г.Х. </w:t>
      </w:r>
      <w:proofErr w:type="spellStart"/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Мирсаева</w:t>
      </w:r>
      <w:proofErr w:type="spellEnd"/>
    </w:p>
    <w:p w:rsidR="000E14F1" w:rsidRPr="000E14F1" w:rsidRDefault="007811D9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03 июня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2021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bookmarkEnd w:id="0"/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Pr="000E14F1" w:rsidRDefault="000E14F1" w:rsidP="00AA267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МЕТОДИЧЕСКИЕ </w:t>
      </w:r>
      <w:r w:rsidR="00AA2679" w:rsidRPr="00AA2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УКАЗАНИЯ ДЛЯ </w:t>
      </w:r>
      <w:proofErr w:type="gramStart"/>
      <w:r w:rsidR="00AA2679" w:rsidRPr="00AA2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AA2679" w:rsidRPr="00AA2679" w:rsidRDefault="000E14F1" w:rsidP="00AA26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практическому занятию на тему: </w:t>
      </w:r>
    </w:p>
    <w:p w:rsidR="000E14F1" w:rsidRPr="000E14F1" w:rsidRDefault="000E14F1" w:rsidP="00AA267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AA2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Аортальные пороки сердца</w:t>
      </w: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Дисциплина: «Факультетская терапия»</w:t>
      </w:r>
    </w:p>
    <w:p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Специальность: 31.05.01 Лечебное дело</w:t>
      </w:r>
    </w:p>
    <w:p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Курс: </w:t>
      </w:r>
      <w:r w:rsidR="002A24DF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:rsidR="000E14F1" w:rsidRPr="009812CF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Семестр: VI</w:t>
      </w:r>
      <w:r w:rsidR="002A24DF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I</w:t>
      </w:r>
    </w:p>
    <w:p w:rsid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Количество часов </w:t>
      </w:r>
      <w:r w:rsidR="000A5171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Уфа</w:t>
      </w:r>
    </w:p>
    <w:p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2021</w:t>
      </w:r>
    </w:p>
    <w:p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1" w:name="_Hlk77845148"/>
      <w:r w:rsidRPr="000E1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Тема: </w:t>
      </w:r>
      <w:r w:rsidRPr="008E25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Аортальные пороки сердца</w:t>
      </w:r>
    </w:p>
    <w:p w:rsidR="00BD3B9C" w:rsidRPr="00BD3B9C" w:rsidRDefault="000E14F1" w:rsidP="00BD3B9C">
      <w:pPr>
        <w:spacing w:after="120"/>
        <w:ind w:left="283" w:right="-1"/>
        <w:rPr>
          <w:rFonts w:ascii="Times New Roman" w:hAnsi="Times New Roman" w:cs="Times New Roman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основании рабочей программы учебной дисциплины «Факультетская терапия», </w:t>
      </w:r>
      <w:r w:rsidRPr="00BD3B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утвержденной </w:t>
      </w:r>
      <w:r w:rsidR="00BD3B9C" w:rsidRPr="00BD3B9C">
        <w:rPr>
          <w:rFonts w:ascii="Times New Roman" w:hAnsi="Times New Roman" w:cs="Times New Roman"/>
          <w:sz w:val="27"/>
          <w:szCs w:val="27"/>
        </w:rPr>
        <w:t>09.06.2021 г., протокол №8</w:t>
      </w: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Рецензенты:</w:t>
      </w:r>
    </w:p>
    <w:p w:rsidR="009812CF" w:rsidRPr="009812CF" w:rsidRDefault="009812CF" w:rsidP="009812CF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812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А.Я. Кравченко  доктор медицинских наук,  профессор кафедры факультетской терапии ФГБОУ </w:t>
      </w:r>
      <w:proofErr w:type="gramStart"/>
      <w:r w:rsidRPr="009812CF">
        <w:rPr>
          <w:rFonts w:ascii="Times New Roman" w:eastAsia="Calibri" w:hAnsi="Times New Roman" w:cs="Times New Roman"/>
          <w:sz w:val="28"/>
          <w:szCs w:val="28"/>
          <w:lang w:eastAsia="en-US"/>
        </w:rPr>
        <w:t>ВО</w:t>
      </w:r>
      <w:proofErr w:type="gramEnd"/>
      <w:r w:rsidRPr="009812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Воронежский государственный медицинский университет им. Н.Н. Бурденко Минздрава России. </w:t>
      </w:r>
    </w:p>
    <w:p w:rsidR="009812CF" w:rsidRPr="009812CF" w:rsidRDefault="009812CF" w:rsidP="009812C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n-US"/>
        </w:rPr>
      </w:pPr>
      <w:r w:rsidRPr="009812CF">
        <w:rPr>
          <w:rFonts w:ascii="Calibri" w:eastAsia="Times New Roman" w:hAnsi="Calibri" w:cs="Times New Roman"/>
          <w:sz w:val="28"/>
          <w:szCs w:val="28"/>
          <w:lang w:eastAsia="en-US"/>
        </w:rPr>
        <w:t xml:space="preserve">2. </w:t>
      </w:r>
      <w:r w:rsidRPr="009812CF">
        <w:rPr>
          <w:rFonts w:ascii="Times New Roman" w:eastAsia="Times New Roman" w:hAnsi="Times New Roman" w:cs="Times New Roman"/>
          <w:sz w:val="28"/>
          <w:szCs w:val="28"/>
          <w:lang w:eastAsia="en-US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9812CF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</w:t>
      </w:r>
    </w:p>
    <w:p w:rsidR="009812CF" w:rsidRPr="009812CF" w:rsidRDefault="009812CF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" w:name="_GoBack"/>
      <w:bookmarkEnd w:id="2"/>
    </w:p>
    <w:p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Автор: доц. </w:t>
      </w:r>
      <w:proofErr w:type="spellStart"/>
      <w:r w:rsidR="008E2502">
        <w:rPr>
          <w:rFonts w:ascii="Times New Roman" w:eastAsia="Times New Roman" w:hAnsi="Times New Roman" w:cs="Times New Roman"/>
          <w:color w:val="000000"/>
          <w:sz w:val="27"/>
          <w:szCs w:val="27"/>
        </w:rPr>
        <w:t>Мирончук</w:t>
      </w:r>
      <w:proofErr w:type="spellEnd"/>
      <w:r w:rsidR="008E25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Н.Н.</w:t>
      </w:r>
    </w:p>
    <w:p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Утверждено на заседании №</w:t>
      </w:r>
      <w:r w:rsidR="00FA27BB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BD3B9C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8E25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кафедры факультетской терапии от </w:t>
      </w:r>
      <w:r w:rsidR="007811D9">
        <w:rPr>
          <w:rFonts w:ascii="Times New Roman" w:eastAsia="Times New Roman" w:hAnsi="Times New Roman" w:cs="Times New Roman"/>
          <w:color w:val="000000"/>
          <w:sz w:val="27"/>
          <w:szCs w:val="27"/>
        </w:rPr>
        <w:t>03 июня</w:t>
      </w:r>
      <w:r w:rsidR="008E25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2021г.</w:t>
      </w:r>
    </w:p>
    <w:bookmarkEnd w:id="1"/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E2502" w:rsidRDefault="008E2502" w:rsidP="008E2502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A24DF" w:rsidRDefault="002A24DF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 w:type="page"/>
      </w:r>
    </w:p>
    <w:p w:rsidR="0057390E" w:rsidRPr="008E2502" w:rsidRDefault="0057390E" w:rsidP="008E2502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250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Тема и ее актуальность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аортальные пороки сердца (АПС), как и другие его пороки, формируются вследствие аномального анатомического строения сердечных структур и обусловливают изменения внутрисердечной гемодинамики, а также системного кровотока. Однозначных и точных эпидемиологических сведений о частоте встречаемости АПС нет, однако имеется тенденция к увеличению распространенности данных состояний в </w:t>
      </w:r>
      <w:proofErr w:type="gramStart"/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>более старших</w:t>
      </w:r>
      <w:proofErr w:type="gramEnd"/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возрастных группах. Рост средней продолжительности жизни населения, вероятно, будет способствовать росту числа лиц с аортальными пороками.  Клинически и </w:t>
      </w:r>
      <w:proofErr w:type="spellStart"/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>гемодинамически</w:t>
      </w:r>
      <w:proofErr w:type="spellEnd"/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значимые АПС резко повышают риск смерти больных, при этом медикаментозная терапия не улучшает прогноз и</w:t>
      </w:r>
      <w:r w:rsidRPr="008E2502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>носит лишь вспомогательный характер. Только своевременная хирургическая коррекция способна предотвратить неблагоприятный исход. Все это обусловливает высокую социальную и медицинскую значимость, обсуждаемой проблемы.</w:t>
      </w:r>
    </w:p>
    <w:p w:rsidR="0057390E" w:rsidRPr="000A5171" w:rsidRDefault="0057390E" w:rsidP="00A075C3">
      <w:pPr>
        <w:numPr>
          <w:ilvl w:val="0"/>
          <w:numId w:val="8"/>
        </w:numPr>
        <w:spacing w:after="16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Учебные цели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овладение врачебными умениями и навыками диагностики АПС и проведения дифференциального диагноза между АПС и другими клинически схожими состояниями; овладение навыками планирования и оказания плановой, неотложной и экстренной медицинской помощи при АПС развитии осложнений. Овладение навыками определения показаний к хирургическому лечению АПС, ознакомление с основными методами хирургической коррекции. Формирование </w:t>
      </w:r>
      <w:r w:rsidR="00BD3B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Общепрофессиональных и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профессиональных компетенций </w:t>
      </w:r>
      <w:r w:rsidR="00EB48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ОПК-4, ОПК-6, ОПК-7,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ПК-5, ПК-6, ПК-8, ПК-10, ПК-11</w:t>
      </w:r>
      <w:r w:rsid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8E2502" w:rsidRPr="000A5171">
        <w:rPr>
          <w:rFonts w:ascii="Times New Roman" w:hAnsi="Times New Roman" w:cs="Times New Roman"/>
          <w:color w:val="000000"/>
          <w:sz w:val="28"/>
          <w:szCs w:val="28"/>
        </w:rPr>
        <w:t>ассоциированных с трудовыми функциями</w:t>
      </w:r>
      <w:proofErr w:type="gramStart"/>
      <w:r w:rsidR="008E2502" w:rsidRPr="000A5171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="008E2502" w:rsidRPr="000A5171">
        <w:rPr>
          <w:rFonts w:ascii="Times New Roman" w:hAnsi="Times New Roman" w:cs="Times New Roman"/>
          <w:color w:val="000000"/>
          <w:sz w:val="28"/>
          <w:szCs w:val="28"/>
        </w:rPr>
        <w:t>/01.7, А/02.7, А/03.7.</w:t>
      </w:r>
    </w:p>
    <w:p w:rsidR="0057390E" w:rsidRPr="0057390E" w:rsidRDefault="0057390E" w:rsidP="00BD3B9C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3" w:name="_Hlk43544445"/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Для формирования профессиональных компетенций обучающийся должен знать: </w:t>
      </w:r>
    </w:p>
    <w:bookmarkEnd w:id="3"/>
    <w:p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анатомо-физиологические особенности строения клапанного аппарата сердца;</w:t>
      </w:r>
    </w:p>
    <w:p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_Hlk43567624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особенности внутрисердечной гемодинамики и гемодинамику в малом и большом кругах кровообращения;</w:t>
      </w:r>
    </w:p>
    <w:p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методику </w:t>
      </w:r>
      <w:proofErr w:type="spell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физикального</w:t>
      </w:r>
      <w:proofErr w:type="spell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обследования пациентов с заболеваниями </w:t>
      </w:r>
      <w:proofErr w:type="gram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сердечно-сосудистой</w:t>
      </w:r>
      <w:proofErr w:type="gram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системы;</w:t>
      </w:r>
    </w:p>
    <w:p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типы АПС (аортальный стеноз, </w:t>
      </w:r>
      <w:proofErr w:type="gram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аортальная</w:t>
      </w:r>
      <w:proofErr w:type="gram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регургитация</w:t>
      </w:r>
      <w:proofErr w:type="spell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классификации и основные </w:t>
      </w:r>
      <w:proofErr w:type="spell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этиоло</w:t>
      </w:r>
      <w:proofErr w:type="spell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-патогенетические факторы АПС в зависимости от типа;</w:t>
      </w:r>
    </w:p>
    <w:p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клинические синдромы при АПС и их особенности в зависимости от типа;</w:t>
      </w:r>
    </w:p>
    <w:p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осложнения АПС;</w:t>
      </w:r>
    </w:p>
    <w:p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инструментальные методы исследования, применяемые для диагностики АПС (фонокардиографию, ЭКГ, рентгенографию органов грудной клетки, эхокардиографию с допплерографией, МСКТ и МРТ сердца) и характерные для АПС изменения, выявляемые с помощью этих методов;</w:t>
      </w:r>
    </w:p>
    <w:p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методы хирургической коррекции АПС и показания к их применению. </w:t>
      </w:r>
    </w:p>
    <w:p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принципы </w:t>
      </w:r>
      <w:proofErr w:type="spell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посиндромной</w:t>
      </w:r>
      <w:proofErr w:type="spell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медикаментозной терапии АПС.</w:t>
      </w:r>
    </w:p>
    <w:p w:rsidR="0057390E" w:rsidRPr="0057390E" w:rsidRDefault="0057390E" w:rsidP="0057390E">
      <w:pPr>
        <w:spacing w:after="16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уметь: </w:t>
      </w:r>
    </w:p>
    <w:p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собирать жалобы и анамнез, учитывая особенности коммуникации с пожилыми людьми и/или маломобильными пациентами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ОПК-4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EB4821" w:rsidRPr="0057390E">
        <w:rPr>
          <w:rFonts w:ascii="Times New Roman" w:hAnsi="Times New Roman"/>
          <w:sz w:val="28"/>
          <w:szCs w:val="28"/>
          <w:lang w:eastAsia="en-US"/>
        </w:rPr>
        <w:t>ПК-5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проводить </w:t>
      </w:r>
      <w:proofErr w:type="spell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физикальное</w:t>
      </w:r>
      <w:proofErr w:type="spell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обследование пациента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ОПК-4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EB4821" w:rsidRPr="0057390E">
        <w:rPr>
          <w:rFonts w:ascii="Times New Roman" w:hAnsi="Times New Roman"/>
          <w:sz w:val="28"/>
          <w:szCs w:val="28"/>
          <w:lang w:eastAsia="en-US"/>
        </w:rPr>
        <w:t>ПК-5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планировать и организовывать лабораторно-инструментальное диагностическое обследование пациента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ОПК-4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EB4821" w:rsidRPr="0057390E">
        <w:rPr>
          <w:rFonts w:ascii="Times New Roman" w:hAnsi="Times New Roman"/>
          <w:sz w:val="28"/>
          <w:szCs w:val="28"/>
          <w:lang w:eastAsia="en-US"/>
        </w:rPr>
        <w:t>ПК-5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интерпретировать данные основных инструментальных исследований (</w:t>
      </w:r>
      <w:bookmarkStart w:id="5" w:name="_Hlk58150858"/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bookmarkEnd w:id="5"/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EB4821" w:rsidRPr="0057390E">
        <w:rPr>
          <w:rFonts w:ascii="Times New Roman" w:hAnsi="Times New Roman"/>
          <w:sz w:val="28"/>
          <w:szCs w:val="28"/>
          <w:lang w:eastAsia="en-US"/>
        </w:rPr>
        <w:t>ПК-6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формулировать клинический диагноз с указанием основного заболевания, его осложнений, фоновых или сопутствующих заболеваний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EB4821" w:rsidRPr="0057390E">
        <w:rPr>
          <w:rFonts w:ascii="Times New Roman" w:hAnsi="Times New Roman"/>
          <w:sz w:val="28"/>
          <w:szCs w:val="28"/>
          <w:lang w:eastAsia="en-US"/>
        </w:rPr>
        <w:t>ПК-6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разрабатывать план терапевтических действий с учетом протекания патологического процесса и его осложнений (</w:t>
      </w:r>
      <w:bookmarkStart w:id="6" w:name="_Hlk58155024"/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EB4821" w:rsidRPr="0057390E">
        <w:rPr>
          <w:rFonts w:ascii="Times New Roman" w:hAnsi="Times New Roman"/>
          <w:sz w:val="28"/>
          <w:szCs w:val="28"/>
          <w:lang w:eastAsia="en-US"/>
        </w:rPr>
        <w:t>ПК-6</w:t>
      </w:r>
      <w:bookmarkEnd w:id="6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определять показания к избранному методу лечения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EB4821" w:rsidRPr="0057390E">
        <w:rPr>
          <w:rFonts w:ascii="Times New Roman" w:hAnsi="Times New Roman"/>
          <w:sz w:val="28"/>
          <w:szCs w:val="28"/>
          <w:lang w:eastAsia="en-US"/>
        </w:rPr>
        <w:t>ПК-6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оказывать помощь в неотложных ситуациях у пациентов с </w:t>
      </w:r>
      <w:proofErr w:type="spellStart"/>
      <w:proofErr w:type="gram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кардио-васкулярной</w:t>
      </w:r>
      <w:proofErr w:type="spellEnd"/>
      <w:proofErr w:type="gram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патологией (</w:t>
      </w:r>
      <w:r w:rsidR="00EB48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ОПК-7,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ПК-10, ПК-11);</w:t>
      </w:r>
    </w:p>
    <w:p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работать с медицинской документацией (</w:t>
      </w:r>
      <w:r w:rsidR="00EB48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ОПК-5,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ПК-6).</w:t>
      </w:r>
    </w:p>
    <w:p w:rsidR="0057390E" w:rsidRPr="0057390E" w:rsidRDefault="0057390E" w:rsidP="0057390E">
      <w:p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владеть:</w:t>
      </w:r>
    </w:p>
    <w:p w:rsidR="0057390E" w:rsidRPr="0057390E" w:rsidRDefault="0057390E" w:rsidP="00A075C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методами общеклинического обследования пациентов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EB4821" w:rsidRPr="0057390E">
        <w:rPr>
          <w:rFonts w:ascii="Times New Roman" w:hAnsi="Times New Roman"/>
          <w:sz w:val="28"/>
          <w:szCs w:val="28"/>
          <w:lang w:eastAsia="en-US"/>
        </w:rPr>
        <w:t>ПК-6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57390E" w:rsidRPr="0057390E" w:rsidRDefault="0057390E" w:rsidP="00A075C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интерпретацией результатов лабораторных и инструментальных   методов диагностики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EB4821" w:rsidRPr="0057390E">
        <w:rPr>
          <w:rFonts w:ascii="Times New Roman" w:hAnsi="Times New Roman"/>
          <w:sz w:val="28"/>
          <w:szCs w:val="28"/>
          <w:lang w:eastAsia="en-US"/>
        </w:rPr>
        <w:t>ПК-6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57390E" w:rsidRPr="0057390E" w:rsidRDefault="0057390E" w:rsidP="00A075C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алгоритмом постановки развернутого клинического диагноза по современным классификациям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EB4821" w:rsidRPr="0057390E">
        <w:rPr>
          <w:rFonts w:ascii="Times New Roman" w:hAnsi="Times New Roman"/>
          <w:sz w:val="28"/>
          <w:szCs w:val="28"/>
          <w:lang w:eastAsia="en-US"/>
        </w:rPr>
        <w:t>ПК-6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57390E" w:rsidRPr="0057390E" w:rsidRDefault="0057390E" w:rsidP="00A075C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алгоритмом диагностики и интенсивной терапии при осложнениях АПС (острая левожелудочковая недостаточность, фибрилляция желудочков) (</w:t>
      </w:r>
      <w:bookmarkStart w:id="7" w:name="_Hlk58151074"/>
      <w:r w:rsidR="00EB4821" w:rsidRPr="00564CC6">
        <w:rPr>
          <w:rFonts w:ascii="Times New Roman" w:hAnsi="Times New Roman" w:cs="Times New Roman"/>
          <w:sz w:val="28"/>
          <w:szCs w:val="28"/>
        </w:rPr>
        <w:t>ОПК-7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EB4821" w:rsidRPr="0057390E">
        <w:rPr>
          <w:rFonts w:ascii="Times New Roman" w:hAnsi="Times New Roman"/>
          <w:sz w:val="28"/>
          <w:szCs w:val="28"/>
          <w:lang w:eastAsia="en-US"/>
        </w:rPr>
        <w:t>ПК-10, ПК-11</w:t>
      </w:r>
      <w:bookmarkEnd w:id="7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EB482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7390E" w:rsidRPr="0057390E" w:rsidRDefault="0057390E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F11BB" w:rsidRPr="009F11BB" w:rsidRDefault="009F11BB" w:rsidP="008E2502">
      <w:pPr>
        <w:numPr>
          <w:ilvl w:val="0"/>
          <w:numId w:val="8"/>
        </w:numPr>
        <w:spacing w:after="16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Вопросы для самоподготовки при освоении данной темы</w:t>
      </w:r>
    </w:p>
    <w:p w:rsidR="0057390E" w:rsidRPr="00335A06" w:rsidRDefault="0057390E" w:rsidP="009F11BB">
      <w:pPr>
        <w:pStyle w:val="a3"/>
        <w:numPr>
          <w:ilvl w:val="1"/>
          <w:numId w:val="73"/>
        </w:numPr>
        <w:spacing w:after="160" w:line="36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35A0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Исходные базисные знания и умения: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6662"/>
      </w:tblGrid>
      <w:tr w:rsidR="0057390E" w:rsidRPr="0057390E" w:rsidTr="009F11BB">
        <w:tc>
          <w:tcPr>
            <w:tcW w:w="3005" w:type="dxa"/>
          </w:tcPr>
          <w:p w:rsidR="0057390E" w:rsidRPr="0057390E" w:rsidRDefault="0057390E" w:rsidP="00573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6662" w:type="dxa"/>
          </w:tcPr>
          <w:p w:rsidR="0057390E" w:rsidRPr="0057390E" w:rsidRDefault="0057390E" w:rsidP="00573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знаний</w:t>
            </w:r>
          </w:p>
        </w:tc>
      </w:tr>
      <w:tr w:rsidR="0057390E" w:rsidRPr="0057390E" w:rsidTr="009F11BB">
        <w:tc>
          <w:tcPr>
            <w:tcW w:w="3005" w:type="dxa"/>
          </w:tcPr>
          <w:p w:rsidR="0057390E" w:rsidRPr="009F11BB" w:rsidRDefault="0057390E" w:rsidP="0057390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Анатомия и физиология</w:t>
            </w:r>
          </w:p>
        </w:tc>
        <w:tc>
          <w:tcPr>
            <w:tcW w:w="6662" w:type="dxa"/>
          </w:tcPr>
          <w:p w:rsidR="0057390E" w:rsidRPr="0057390E" w:rsidRDefault="0057390E" w:rsidP="0057390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Нормальное анатомическое строение аорты, сердца и его клапанов. Функционирование клапанного аппарата сердца в зависимости от фазы сердечного цикла. Особенности внутрисердечной гемодинамики и гемодинамики в малом и большом кругах кровообращения. Особенности кровоснабжения сердца.</w:t>
            </w:r>
          </w:p>
        </w:tc>
      </w:tr>
      <w:tr w:rsidR="0057390E" w:rsidRPr="0057390E" w:rsidTr="009F11BB">
        <w:tc>
          <w:tcPr>
            <w:tcW w:w="3005" w:type="dxa"/>
          </w:tcPr>
          <w:p w:rsidR="0057390E" w:rsidRPr="0057390E" w:rsidRDefault="0057390E" w:rsidP="0057390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Патанатомия</w:t>
            </w:r>
            <w:proofErr w:type="spell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62" w:type="dxa"/>
          </w:tcPr>
          <w:p w:rsidR="0057390E" w:rsidRPr="0057390E" w:rsidRDefault="0057390E" w:rsidP="0057390E">
            <w:pPr>
              <w:tabs>
                <w:tab w:val="left" w:pos="3095"/>
                <w:tab w:val="left" w:pos="683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патологоанатомической картины аортальных пороков сердца различной этиологии (</w:t>
            </w:r>
            <w:proofErr w:type="gramStart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дегенеративно-склеротический</w:t>
            </w:r>
            <w:proofErr w:type="gram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ревматический, врожденный и др.). </w:t>
            </w:r>
          </w:p>
        </w:tc>
      </w:tr>
      <w:tr w:rsidR="0057390E" w:rsidRPr="0057390E" w:rsidTr="009F11BB">
        <w:tc>
          <w:tcPr>
            <w:tcW w:w="3005" w:type="dxa"/>
          </w:tcPr>
          <w:p w:rsidR="0057390E" w:rsidRPr="0057390E" w:rsidRDefault="0057390E" w:rsidP="0057390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662" w:type="dxa"/>
          </w:tcPr>
          <w:p w:rsidR="0057390E" w:rsidRPr="0057390E" w:rsidRDefault="0057390E" w:rsidP="005739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внутрисердечной и центральной гемодинамики при различных пороках сердца. Закономерности патофизиологических изменений со стороны сердца и сосудов большого и малого кругов </w:t>
            </w: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кровообращения. Механизмы компенсации нарушения гемодинамики. </w:t>
            </w:r>
          </w:p>
        </w:tc>
      </w:tr>
      <w:tr w:rsidR="0057390E" w:rsidRPr="0057390E" w:rsidTr="009F11BB">
        <w:tc>
          <w:tcPr>
            <w:tcW w:w="3005" w:type="dxa"/>
          </w:tcPr>
          <w:p w:rsidR="0057390E" w:rsidRPr="0057390E" w:rsidRDefault="0057390E" w:rsidP="0057390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Пропедевтика внутренних болезней</w:t>
            </w:r>
          </w:p>
        </w:tc>
        <w:tc>
          <w:tcPr>
            <w:tcW w:w="6662" w:type="dxa"/>
          </w:tcPr>
          <w:p w:rsidR="0057390E" w:rsidRPr="0057390E" w:rsidRDefault="0057390E" w:rsidP="005739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Семиотика пороков сердца. Методы </w:t>
            </w:r>
            <w:proofErr w:type="spellStart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лабораторно-инструментального исследования больных.</w:t>
            </w:r>
          </w:p>
          <w:p w:rsidR="0057390E" w:rsidRPr="0057390E" w:rsidRDefault="0057390E" w:rsidP="005739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провести осмотр и пальпацию грудной клетки и крупных сосудов, выполнить перкуссию, аускультацию сердца, дифференцировать систолический и диастолический шумы и оценить результаты ЭКГ, ФКГ, рентгенограммы органов грудной клетки, протоколы с описанием данных эхокардиографии.</w:t>
            </w:r>
          </w:p>
        </w:tc>
      </w:tr>
      <w:tr w:rsidR="0057390E" w:rsidRPr="0057390E" w:rsidTr="009F11BB">
        <w:tc>
          <w:tcPr>
            <w:tcW w:w="3005" w:type="dxa"/>
          </w:tcPr>
          <w:p w:rsidR="0057390E" w:rsidRPr="0057390E" w:rsidRDefault="0057390E" w:rsidP="0057390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662" w:type="dxa"/>
          </w:tcPr>
          <w:p w:rsidR="0057390E" w:rsidRPr="0057390E" w:rsidRDefault="0057390E" w:rsidP="005739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Механизм действия средств применяемых для лечения </w:t>
            </w:r>
            <w:proofErr w:type="gramStart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сердечно-сосудистых</w:t>
            </w:r>
            <w:proofErr w:type="gram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заболеваний (ингибиторы АПФ, </w:t>
            </w:r>
            <w:proofErr w:type="spellStart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сартаны</w:t>
            </w:r>
            <w:proofErr w:type="spell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, сердечные гликозиды, диуретики, антиаритмических средств), побочные действия, показания и противопоказания к использованию данных лекарственных средств.</w:t>
            </w:r>
          </w:p>
        </w:tc>
      </w:tr>
    </w:tbl>
    <w:p w:rsidR="00335A06" w:rsidRPr="00335A06" w:rsidRDefault="00335A06" w:rsidP="00335A06">
      <w:pPr>
        <w:pStyle w:val="a9"/>
        <w:ind w:firstLine="993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8" w:name="_Hlk43840745"/>
      <w:bookmarkEnd w:id="4"/>
      <w:r w:rsidRPr="00335A06">
        <w:rPr>
          <w:rFonts w:ascii="Times New Roman" w:eastAsia="Times New Roman" w:hAnsi="Times New Roman"/>
          <w:b/>
          <w:bCs/>
          <w:sz w:val="28"/>
          <w:szCs w:val="28"/>
        </w:rPr>
        <w:t>3.2 Вопросы для самоподготовки</w:t>
      </w:r>
    </w:p>
    <w:p w:rsidR="00CE556E" w:rsidRPr="00CE556E" w:rsidRDefault="00CE556E" w:rsidP="00CE556E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>1.</w:t>
      </w:r>
      <w:r w:rsidRPr="00CE556E">
        <w:rPr>
          <w:rFonts w:ascii="Times New Roman" w:eastAsia="Times New Roman" w:hAnsi="Times New Roman"/>
          <w:sz w:val="28"/>
          <w:szCs w:val="28"/>
        </w:rPr>
        <w:tab/>
        <w:t xml:space="preserve">Схематично нарисуйте основные типы аортального стеноза в зависимости от локализации стенотического сужения. </w:t>
      </w:r>
    </w:p>
    <w:p w:rsidR="00CE556E" w:rsidRPr="00CE556E" w:rsidRDefault="00CE556E" w:rsidP="00CE556E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>2.</w:t>
      </w:r>
      <w:r w:rsidRPr="00CE556E">
        <w:rPr>
          <w:rFonts w:ascii="Times New Roman" w:eastAsia="Times New Roman" w:hAnsi="Times New Roman"/>
          <w:sz w:val="28"/>
          <w:szCs w:val="28"/>
        </w:rPr>
        <w:tab/>
        <w:t xml:space="preserve">Почему </w:t>
      </w:r>
      <w:proofErr w:type="gramStart"/>
      <w:r w:rsidRPr="00CE556E">
        <w:rPr>
          <w:rFonts w:ascii="Times New Roman" w:eastAsia="Times New Roman" w:hAnsi="Times New Roman"/>
          <w:sz w:val="28"/>
          <w:szCs w:val="28"/>
        </w:rPr>
        <w:t>временная</w:t>
      </w:r>
      <w:proofErr w:type="gramEnd"/>
      <w:r w:rsidRPr="00CE556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асинхрония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 работы сердечных камер способна усугубить систолическую дисфункцию у пациентов с аортальным стенозом? </w:t>
      </w:r>
    </w:p>
    <w:p w:rsidR="00CE556E" w:rsidRPr="00CE556E" w:rsidRDefault="00CE556E" w:rsidP="00CE556E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>3.</w:t>
      </w:r>
      <w:r w:rsidRPr="00CE556E">
        <w:rPr>
          <w:rFonts w:ascii="Times New Roman" w:eastAsia="Times New Roman" w:hAnsi="Times New Roman"/>
          <w:sz w:val="28"/>
          <w:szCs w:val="28"/>
        </w:rPr>
        <w:tab/>
        <w:t xml:space="preserve">Объясните механизм развития ишемии миокарда у больных с аортальным стенозом. </w:t>
      </w:r>
    </w:p>
    <w:p w:rsidR="00CE556E" w:rsidRPr="00CE556E" w:rsidRDefault="00CE556E" w:rsidP="00CE556E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>4.</w:t>
      </w:r>
      <w:r w:rsidRPr="00CE556E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CE556E">
        <w:rPr>
          <w:rFonts w:ascii="Times New Roman" w:eastAsia="Times New Roman" w:hAnsi="Times New Roman"/>
          <w:sz w:val="28"/>
          <w:szCs w:val="28"/>
        </w:rPr>
        <w:t xml:space="preserve">Объясните, почему у пациентов с изолированных аортальным стенозом в стадии компенсации размер полости левого желудочка обычно не увеличивается либо увеличивается незначительно. </w:t>
      </w:r>
      <w:proofErr w:type="gramEnd"/>
    </w:p>
    <w:p w:rsidR="00CE556E" w:rsidRPr="00CE556E" w:rsidRDefault="00CE556E" w:rsidP="00CE556E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>5.</w:t>
      </w:r>
      <w:r w:rsidRPr="00CE556E">
        <w:rPr>
          <w:rFonts w:ascii="Times New Roman" w:eastAsia="Times New Roman" w:hAnsi="Times New Roman"/>
          <w:sz w:val="28"/>
          <w:szCs w:val="28"/>
        </w:rPr>
        <w:tab/>
        <w:t xml:space="preserve">Перечислите основные клинические синдромы у больных с аортальным стенозом. </w:t>
      </w:r>
    </w:p>
    <w:p w:rsidR="00CE556E" w:rsidRPr="00CE556E" w:rsidRDefault="00CE556E" w:rsidP="00CE556E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>6.</w:t>
      </w:r>
      <w:r w:rsidRPr="00CE556E">
        <w:rPr>
          <w:rFonts w:ascii="Times New Roman" w:eastAsia="Times New Roman" w:hAnsi="Times New Roman"/>
          <w:sz w:val="28"/>
          <w:szCs w:val="28"/>
        </w:rPr>
        <w:tab/>
        <w:t xml:space="preserve">Графически изобразите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аускультативные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 данные при фонокардиографии у пациента с аортальным стенозом. </w:t>
      </w:r>
    </w:p>
    <w:p w:rsidR="00CE556E" w:rsidRPr="00CE556E" w:rsidRDefault="00CE556E" w:rsidP="00CE556E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>7.</w:t>
      </w:r>
      <w:r w:rsidRPr="00CE556E">
        <w:rPr>
          <w:rFonts w:ascii="Times New Roman" w:eastAsia="Times New Roman" w:hAnsi="Times New Roman"/>
          <w:sz w:val="28"/>
          <w:szCs w:val="28"/>
        </w:rPr>
        <w:tab/>
        <w:t xml:space="preserve">Укажите наиболее чувствительный инструментальный метод диагностики (кроме </w:t>
      </w:r>
      <w:proofErr w:type="gramStart"/>
      <w:r w:rsidR="00BD3B9C">
        <w:rPr>
          <w:rFonts w:ascii="Times New Roman" w:eastAsia="Times New Roman" w:hAnsi="Times New Roman"/>
          <w:sz w:val="28"/>
          <w:szCs w:val="28"/>
        </w:rPr>
        <w:t>Э</w:t>
      </w:r>
      <w:r w:rsidRPr="00CE556E">
        <w:rPr>
          <w:rFonts w:ascii="Times New Roman" w:eastAsia="Times New Roman" w:hAnsi="Times New Roman"/>
          <w:sz w:val="28"/>
          <w:szCs w:val="28"/>
        </w:rPr>
        <w:t>хо-кардиографии</w:t>
      </w:r>
      <w:proofErr w:type="gramEnd"/>
      <w:r w:rsidRPr="00CE556E">
        <w:rPr>
          <w:rFonts w:ascii="Times New Roman" w:eastAsia="Times New Roman" w:hAnsi="Times New Roman"/>
          <w:sz w:val="28"/>
          <w:szCs w:val="28"/>
        </w:rPr>
        <w:t xml:space="preserve">) для выявления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кальциноза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 аортального клапана.</w:t>
      </w:r>
    </w:p>
    <w:p w:rsidR="00CE556E" w:rsidRPr="00CE556E" w:rsidRDefault="00CE556E" w:rsidP="00CE556E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lastRenderedPageBreak/>
        <w:t>8.</w:t>
      </w:r>
      <w:r w:rsidRPr="00CE556E">
        <w:rPr>
          <w:rFonts w:ascii="Times New Roman" w:eastAsia="Times New Roman" w:hAnsi="Times New Roman"/>
          <w:sz w:val="28"/>
          <w:szCs w:val="28"/>
        </w:rPr>
        <w:tab/>
        <w:t xml:space="preserve">Укажите преимущества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мультиспиральной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 компьютерной томографии сердца над другими диагностическими методами</w:t>
      </w:r>
      <w:r>
        <w:rPr>
          <w:rFonts w:ascii="Times New Roman" w:eastAsia="Times New Roman" w:hAnsi="Times New Roman"/>
          <w:sz w:val="28"/>
          <w:szCs w:val="28"/>
        </w:rPr>
        <w:t>, используемыми при обследовании пациентов с пороками аортального клапана</w:t>
      </w:r>
      <w:r w:rsidRPr="00CE556E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CE556E" w:rsidRPr="00CE556E" w:rsidRDefault="00CE556E" w:rsidP="00CE556E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>9.</w:t>
      </w:r>
      <w:r w:rsidRPr="00CE556E">
        <w:rPr>
          <w:rFonts w:ascii="Times New Roman" w:eastAsia="Times New Roman" w:hAnsi="Times New Roman"/>
          <w:sz w:val="28"/>
          <w:szCs w:val="28"/>
        </w:rPr>
        <w:tab/>
        <w:t>Перечислите варианты хирургической коррекц</w:t>
      </w:r>
      <w:proofErr w:type="gramStart"/>
      <w:r w:rsidRPr="00CE556E">
        <w:rPr>
          <w:rFonts w:ascii="Times New Roman" w:eastAsia="Times New Roman" w:hAnsi="Times New Roman"/>
          <w:sz w:val="28"/>
          <w:szCs w:val="28"/>
        </w:rPr>
        <w:t>ии ао</w:t>
      </w:r>
      <w:proofErr w:type="gramEnd"/>
      <w:r w:rsidRPr="00CE556E">
        <w:rPr>
          <w:rFonts w:ascii="Times New Roman" w:eastAsia="Times New Roman" w:hAnsi="Times New Roman"/>
          <w:sz w:val="28"/>
          <w:szCs w:val="28"/>
        </w:rPr>
        <w:t xml:space="preserve">ртального стеноза. </w:t>
      </w:r>
    </w:p>
    <w:p w:rsidR="00CE556E" w:rsidRPr="00CE556E" w:rsidRDefault="00CE556E" w:rsidP="00CE556E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>10.</w:t>
      </w:r>
      <w:r w:rsidRPr="00CE556E">
        <w:rPr>
          <w:rFonts w:ascii="Times New Roman" w:eastAsia="Times New Roman" w:hAnsi="Times New Roman"/>
          <w:sz w:val="28"/>
          <w:szCs w:val="28"/>
        </w:rPr>
        <w:tab/>
        <w:t>Объясните, почему пациентов с аортальным стенозом следует избегать медикаментозно обусловленной артериальной гипотензии.</w:t>
      </w:r>
    </w:p>
    <w:p w:rsidR="00CE556E" w:rsidRPr="00CE556E" w:rsidRDefault="00CE556E" w:rsidP="00CE556E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>11.</w:t>
      </w:r>
      <w:r w:rsidRPr="00CE556E">
        <w:rPr>
          <w:rFonts w:ascii="Times New Roman" w:eastAsia="Times New Roman" w:hAnsi="Times New Roman"/>
          <w:sz w:val="28"/>
          <w:szCs w:val="28"/>
        </w:rPr>
        <w:tab/>
        <w:t xml:space="preserve"> Какие заболевания могут привести к развитию </w:t>
      </w:r>
      <w:proofErr w:type="gramStart"/>
      <w:r w:rsidRPr="00CE556E">
        <w:rPr>
          <w:rFonts w:ascii="Times New Roman" w:eastAsia="Times New Roman" w:hAnsi="Times New Roman"/>
          <w:sz w:val="28"/>
          <w:szCs w:val="28"/>
        </w:rPr>
        <w:t>острой</w:t>
      </w:r>
      <w:proofErr w:type="gramEnd"/>
      <w:r w:rsidRPr="00CE556E">
        <w:rPr>
          <w:rFonts w:ascii="Times New Roman" w:eastAsia="Times New Roman" w:hAnsi="Times New Roman"/>
          <w:sz w:val="28"/>
          <w:szCs w:val="28"/>
        </w:rPr>
        <w:t xml:space="preserve">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? </w:t>
      </w:r>
    </w:p>
    <w:p w:rsidR="00CE556E" w:rsidRPr="00CE556E" w:rsidRDefault="00CE556E" w:rsidP="00CE556E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>12.</w:t>
      </w:r>
      <w:r w:rsidRPr="00CE556E">
        <w:rPr>
          <w:rFonts w:ascii="Times New Roman" w:eastAsia="Times New Roman" w:hAnsi="Times New Roman"/>
          <w:sz w:val="28"/>
          <w:szCs w:val="28"/>
        </w:rPr>
        <w:tab/>
        <w:t xml:space="preserve">Опишите патогенез гемодинамических изменений у пациента с </w:t>
      </w:r>
      <w:proofErr w:type="gramStart"/>
      <w:r w:rsidRPr="00CE556E">
        <w:rPr>
          <w:rFonts w:ascii="Times New Roman" w:eastAsia="Times New Roman" w:hAnsi="Times New Roman"/>
          <w:sz w:val="28"/>
          <w:szCs w:val="28"/>
        </w:rPr>
        <w:t>хронической</w:t>
      </w:r>
      <w:proofErr w:type="gramEnd"/>
      <w:r w:rsidRPr="00CE556E">
        <w:rPr>
          <w:rFonts w:ascii="Times New Roman" w:eastAsia="Times New Roman" w:hAnsi="Times New Roman"/>
          <w:sz w:val="28"/>
          <w:szCs w:val="28"/>
        </w:rPr>
        <w:t xml:space="preserve">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CE556E" w:rsidRPr="00CE556E" w:rsidRDefault="00CE556E" w:rsidP="00CE556E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>13.</w:t>
      </w:r>
      <w:r w:rsidRPr="00CE556E">
        <w:rPr>
          <w:rFonts w:ascii="Times New Roman" w:eastAsia="Times New Roman" w:hAnsi="Times New Roman"/>
          <w:sz w:val="28"/>
          <w:szCs w:val="28"/>
        </w:rPr>
        <w:tab/>
        <w:t xml:space="preserve">Объясните механизм повышения пульсового давления у больного с </w:t>
      </w:r>
      <w:proofErr w:type="gramStart"/>
      <w:r w:rsidRPr="00CE556E">
        <w:rPr>
          <w:rFonts w:ascii="Times New Roman" w:eastAsia="Times New Roman" w:hAnsi="Times New Roman"/>
          <w:sz w:val="28"/>
          <w:szCs w:val="28"/>
        </w:rPr>
        <w:t>хронической</w:t>
      </w:r>
      <w:proofErr w:type="gramEnd"/>
      <w:r w:rsidRPr="00CE556E">
        <w:rPr>
          <w:rFonts w:ascii="Times New Roman" w:eastAsia="Times New Roman" w:hAnsi="Times New Roman"/>
          <w:sz w:val="28"/>
          <w:szCs w:val="28"/>
        </w:rPr>
        <w:t xml:space="preserve">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>.</w:t>
      </w:r>
    </w:p>
    <w:p w:rsidR="00CE556E" w:rsidRPr="00CE556E" w:rsidRDefault="00CE556E" w:rsidP="00CE556E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>14.</w:t>
      </w:r>
      <w:r w:rsidRPr="00CE556E">
        <w:rPr>
          <w:rFonts w:ascii="Times New Roman" w:eastAsia="Times New Roman" w:hAnsi="Times New Roman"/>
          <w:sz w:val="28"/>
          <w:szCs w:val="28"/>
        </w:rPr>
        <w:tab/>
        <w:t xml:space="preserve">Почему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кардиомегалия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 часто обнаруживается у больных с </w:t>
      </w:r>
      <w:proofErr w:type="gramStart"/>
      <w:r w:rsidRPr="00CE556E">
        <w:rPr>
          <w:rFonts w:ascii="Times New Roman" w:eastAsia="Times New Roman" w:hAnsi="Times New Roman"/>
          <w:sz w:val="28"/>
          <w:szCs w:val="28"/>
        </w:rPr>
        <w:t>хронической</w:t>
      </w:r>
      <w:proofErr w:type="gramEnd"/>
      <w:r w:rsidRPr="00CE556E">
        <w:rPr>
          <w:rFonts w:ascii="Times New Roman" w:eastAsia="Times New Roman" w:hAnsi="Times New Roman"/>
          <w:sz w:val="28"/>
          <w:szCs w:val="28"/>
        </w:rPr>
        <w:t xml:space="preserve">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? </w:t>
      </w:r>
    </w:p>
    <w:p w:rsidR="00CE556E" w:rsidRPr="00CE556E" w:rsidRDefault="00CE556E" w:rsidP="00CE556E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>15.</w:t>
      </w:r>
      <w:r w:rsidRPr="00CE556E">
        <w:rPr>
          <w:rFonts w:ascii="Times New Roman" w:eastAsia="Times New Roman" w:hAnsi="Times New Roman"/>
          <w:sz w:val="28"/>
          <w:szCs w:val="28"/>
        </w:rPr>
        <w:tab/>
        <w:t xml:space="preserve">Графически изобразите фонокардиографические данные у больного </w:t>
      </w:r>
      <w:proofErr w:type="gramStart"/>
      <w:r w:rsidRPr="00CE556E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CE556E">
        <w:rPr>
          <w:rFonts w:ascii="Times New Roman" w:eastAsia="Times New Roman" w:hAnsi="Times New Roman"/>
          <w:sz w:val="28"/>
          <w:szCs w:val="28"/>
        </w:rPr>
        <w:t xml:space="preserve"> хронической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CE556E" w:rsidRPr="00CE556E" w:rsidRDefault="00CE556E" w:rsidP="00CE556E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>16.</w:t>
      </w:r>
      <w:r w:rsidRPr="00CE556E">
        <w:rPr>
          <w:rFonts w:ascii="Times New Roman" w:eastAsia="Times New Roman" w:hAnsi="Times New Roman"/>
          <w:sz w:val="28"/>
          <w:szCs w:val="28"/>
        </w:rPr>
        <w:tab/>
        <w:t xml:space="preserve">Графически представьте характерные ЭКГ изменения у пациента с выраженной гипертрофией левого желудочка на фоне хронической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>.</w:t>
      </w:r>
    </w:p>
    <w:p w:rsidR="00CE556E" w:rsidRPr="00CE556E" w:rsidRDefault="00CE556E" w:rsidP="00CE556E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>17.</w:t>
      </w:r>
      <w:r w:rsidRPr="00CE556E">
        <w:rPr>
          <w:rFonts w:ascii="Times New Roman" w:eastAsia="Times New Roman" w:hAnsi="Times New Roman"/>
          <w:sz w:val="28"/>
          <w:szCs w:val="28"/>
        </w:rPr>
        <w:tab/>
        <w:t xml:space="preserve"> </w:t>
      </w:r>
      <w:proofErr w:type="gramStart"/>
      <w:r w:rsidRPr="00CE556E">
        <w:rPr>
          <w:rFonts w:ascii="Times New Roman" w:eastAsia="Times New Roman" w:hAnsi="Times New Roman"/>
          <w:sz w:val="28"/>
          <w:szCs w:val="28"/>
        </w:rPr>
        <w:t xml:space="preserve">Какой режим ультразвуковой диагностики наиболее информативен для выявления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End"/>
    </w:p>
    <w:p w:rsidR="00CE556E" w:rsidRPr="00CE556E" w:rsidRDefault="00CE556E" w:rsidP="00CE556E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>18.</w:t>
      </w:r>
      <w:r w:rsidRPr="00CE556E">
        <w:rPr>
          <w:rFonts w:ascii="Times New Roman" w:eastAsia="Times New Roman" w:hAnsi="Times New Roman"/>
          <w:sz w:val="28"/>
          <w:szCs w:val="28"/>
        </w:rPr>
        <w:tab/>
        <w:t>Перечислите варианты хирургической коррекц</w:t>
      </w:r>
      <w:proofErr w:type="gramStart"/>
      <w:r w:rsidRPr="00CE556E">
        <w:rPr>
          <w:rFonts w:ascii="Times New Roman" w:eastAsia="Times New Roman" w:hAnsi="Times New Roman"/>
          <w:sz w:val="28"/>
          <w:szCs w:val="28"/>
        </w:rPr>
        <w:t>ии ао</w:t>
      </w:r>
      <w:proofErr w:type="gramEnd"/>
      <w:r w:rsidRPr="00CE556E">
        <w:rPr>
          <w:rFonts w:ascii="Times New Roman" w:eastAsia="Times New Roman" w:hAnsi="Times New Roman"/>
          <w:sz w:val="28"/>
          <w:szCs w:val="28"/>
        </w:rPr>
        <w:t xml:space="preserve">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9F11BB" w:rsidRDefault="00CE556E" w:rsidP="00CE556E">
      <w:pPr>
        <w:pStyle w:val="a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>19.</w:t>
      </w:r>
      <w:r w:rsidRPr="00CE556E">
        <w:rPr>
          <w:rFonts w:ascii="Times New Roman" w:eastAsia="Times New Roman" w:hAnsi="Times New Roman"/>
          <w:sz w:val="28"/>
          <w:szCs w:val="28"/>
        </w:rPr>
        <w:tab/>
        <w:t xml:space="preserve"> Перечислите фармакологические группы препаратов, которые могут быть использованы у пациентов </w:t>
      </w:r>
      <w:proofErr w:type="gramStart"/>
      <w:r w:rsidRPr="00CE556E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CE556E">
        <w:rPr>
          <w:rFonts w:ascii="Times New Roman" w:eastAsia="Times New Roman" w:hAnsi="Times New Roman"/>
          <w:sz w:val="28"/>
          <w:szCs w:val="28"/>
        </w:rPr>
        <w:t xml:space="preserve"> хронической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.  </w:t>
      </w:r>
    </w:p>
    <w:p w:rsidR="00131A78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4.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Вид занятия:</w:t>
      </w:r>
      <w:r w:rsidR="00131A78" w:rsidRPr="00131A78">
        <w:rPr>
          <w:rFonts w:ascii="Times New Roman" w:eastAsia="Times New Roman" w:hAnsi="Times New Roman"/>
          <w:sz w:val="28"/>
          <w:szCs w:val="28"/>
        </w:rPr>
        <w:t xml:space="preserve"> практическое занятие.</w:t>
      </w:r>
    </w:p>
    <w:p w:rsidR="00131A78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5.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Продолжительность занятия:</w:t>
      </w:r>
      <w:r w:rsidR="00131A78" w:rsidRPr="00131A78">
        <w:rPr>
          <w:rFonts w:ascii="Times New Roman" w:eastAsia="Times New Roman" w:hAnsi="Times New Roman"/>
          <w:sz w:val="28"/>
          <w:szCs w:val="28"/>
        </w:rPr>
        <w:t xml:space="preserve"> </w:t>
      </w:r>
      <w:r w:rsidR="008E5E0D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академических</w:t>
      </w:r>
      <w:proofErr w:type="gramEnd"/>
      <w:r w:rsidR="00131A78" w:rsidRPr="00131A78">
        <w:rPr>
          <w:rFonts w:ascii="Times New Roman" w:eastAsia="Times New Roman" w:hAnsi="Times New Roman"/>
          <w:sz w:val="28"/>
          <w:szCs w:val="28"/>
        </w:rPr>
        <w:t xml:space="preserve"> час</w:t>
      </w:r>
      <w:r w:rsidR="00131A78">
        <w:rPr>
          <w:rFonts w:ascii="Times New Roman" w:eastAsia="Times New Roman" w:hAnsi="Times New Roman"/>
          <w:sz w:val="28"/>
          <w:szCs w:val="28"/>
        </w:rPr>
        <w:t>а</w:t>
      </w:r>
    </w:p>
    <w:p w:rsidR="00393503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Оснащение:</w:t>
      </w:r>
    </w:p>
    <w:p w:rsidR="00131A78" w:rsidRPr="00B428C5" w:rsidRDefault="008E2502" w:rsidP="00272B74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9333C2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 xml:space="preserve"> Дидактический материал:</w:t>
      </w:r>
      <w:r w:rsidR="00B428C5">
        <w:rPr>
          <w:rFonts w:ascii="Times New Roman" w:eastAsia="Times New Roman" w:hAnsi="Times New Roman"/>
          <w:sz w:val="28"/>
          <w:szCs w:val="28"/>
        </w:rPr>
        <w:t xml:space="preserve"> </w:t>
      </w:r>
      <w:r w:rsidR="00B428C5" w:rsidRPr="00B428C5">
        <w:rPr>
          <w:rFonts w:ascii="Times New Roman" w:eastAsia="Times New Roman" w:hAnsi="Times New Roman"/>
          <w:sz w:val="28"/>
          <w:szCs w:val="28"/>
        </w:rPr>
        <w:t xml:space="preserve">таблицы, схемы, наборы R-грамм, ЭКГ, </w:t>
      </w:r>
      <w:r w:rsidR="00B428C5">
        <w:rPr>
          <w:rFonts w:ascii="Times New Roman" w:eastAsia="Times New Roman" w:hAnsi="Times New Roman"/>
          <w:sz w:val="28"/>
          <w:szCs w:val="28"/>
        </w:rPr>
        <w:t xml:space="preserve">эхо-грамм, </w:t>
      </w:r>
      <w:r w:rsidR="00B428C5" w:rsidRPr="00B428C5">
        <w:rPr>
          <w:rFonts w:ascii="Times New Roman" w:eastAsia="Times New Roman" w:hAnsi="Times New Roman"/>
          <w:sz w:val="28"/>
          <w:szCs w:val="28"/>
        </w:rPr>
        <w:t xml:space="preserve">фонокардиограмм, учебно–методическое пособие к практическим занятиям по данной теме, учебные пособия «Схема истории болезни», </w:t>
      </w:r>
      <w:r w:rsidR="00B428C5" w:rsidRPr="00B428C5">
        <w:rPr>
          <w:rFonts w:ascii="Times New Roman" w:eastAsia="Times New Roman" w:hAnsi="Times New Roman"/>
          <w:sz w:val="28"/>
          <w:szCs w:val="28"/>
        </w:rPr>
        <w:lastRenderedPageBreak/>
        <w:t xml:space="preserve">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="00B428C5" w:rsidRPr="00B428C5">
        <w:rPr>
          <w:rFonts w:ascii="Times New Roman" w:eastAsia="Times New Roman" w:hAnsi="Times New Roman"/>
          <w:sz w:val="28"/>
          <w:szCs w:val="28"/>
        </w:rPr>
        <w:t>тренинговая</w:t>
      </w:r>
      <w:proofErr w:type="spellEnd"/>
      <w:r w:rsidR="00B428C5" w:rsidRPr="00B428C5">
        <w:rPr>
          <w:rFonts w:ascii="Times New Roman" w:eastAsia="Times New Roman" w:hAnsi="Times New Roman"/>
          <w:sz w:val="28"/>
          <w:szCs w:val="28"/>
        </w:rPr>
        <w:t xml:space="preserve"> компьютерная программа «Диагностика внутренних болезней», мультимедийный атлас, контролирующая компьютерная программа «ФАКТЕР», наборы контролирующих тестов по теме, ситуационных задач.</w:t>
      </w:r>
      <w:proofErr w:type="gramEnd"/>
    </w:p>
    <w:bookmarkEnd w:id="8"/>
    <w:p w:rsidR="000D0950" w:rsidRDefault="008E2502" w:rsidP="00643E6C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9333C2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 xml:space="preserve"> ТСО</w:t>
      </w:r>
      <w:r w:rsidR="00B428C5">
        <w:rPr>
          <w:rFonts w:ascii="Times New Roman" w:eastAsia="Times New Roman" w:hAnsi="Times New Roman"/>
          <w:sz w:val="28"/>
          <w:szCs w:val="28"/>
        </w:rPr>
        <w:t xml:space="preserve">: компьютер, </w:t>
      </w:r>
      <w:proofErr w:type="spellStart"/>
      <w:r w:rsidR="00B428C5">
        <w:rPr>
          <w:rFonts w:ascii="Times New Roman" w:eastAsia="Times New Roman" w:hAnsi="Times New Roman"/>
          <w:sz w:val="28"/>
          <w:szCs w:val="28"/>
        </w:rPr>
        <w:t>негатоскоп</w:t>
      </w:r>
      <w:proofErr w:type="spellEnd"/>
      <w:r w:rsidR="00B428C5">
        <w:rPr>
          <w:rFonts w:ascii="Times New Roman" w:eastAsia="Times New Roman" w:hAnsi="Times New Roman"/>
          <w:sz w:val="28"/>
          <w:szCs w:val="28"/>
        </w:rPr>
        <w:t>, мультимедийный проектор.</w:t>
      </w:r>
    </w:p>
    <w:p w:rsidR="00291529" w:rsidRDefault="00291529" w:rsidP="003E5A8A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7. </w:t>
      </w:r>
      <w:r w:rsidR="00B428C5"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91529">
        <w:rPr>
          <w:rFonts w:ascii="Times New Roman" w:eastAsia="Times New Roman" w:hAnsi="Times New Roman"/>
          <w:b/>
          <w:bCs/>
          <w:sz w:val="28"/>
          <w:szCs w:val="28"/>
        </w:rPr>
        <w:t>С</w:t>
      </w:r>
      <w:r w:rsidR="00335A06">
        <w:rPr>
          <w:rFonts w:ascii="Times New Roman" w:eastAsia="Times New Roman" w:hAnsi="Times New Roman"/>
          <w:b/>
          <w:bCs/>
          <w:sz w:val="28"/>
          <w:szCs w:val="28"/>
        </w:rPr>
        <w:t>одержание</w:t>
      </w:r>
      <w:r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B428C5" w:rsidRPr="00291529">
        <w:rPr>
          <w:rFonts w:ascii="Times New Roman" w:eastAsia="Times New Roman" w:hAnsi="Times New Roman"/>
          <w:b/>
          <w:bCs/>
          <w:sz w:val="28"/>
          <w:szCs w:val="28"/>
        </w:rPr>
        <w:t>занятия:</w:t>
      </w:r>
      <w:r w:rsidR="003E5A8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335A06" w:rsidRPr="00B428C5" w:rsidRDefault="00335A06" w:rsidP="00335A0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7.1 </w:t>
      </w:r>
      <w:r w:rsidRPr="00B428C5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 исходного уровня знаний и умений 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(решение студентами индивидуальных наборов тестов по теме </w:t>
      </w:r>
      <w:r w:rsidR="0058675D">
        <w:rPr>
          <w:rFonts w:ascii="Times New Roman" w:eastAsia="Times New Roman" w:hAnsi="Times New Roman" w:cs="Times New Roman"/>
          <w:sz w:val="28"/>
          <w:szCs w:val="28"/>
        </w:rPr>
        <w:t>аортальные пороки сердца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335A06" w:rsidRPr="00B428C5" w:rsidRDefault="00335A06" w:rsidP="00335A0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28C5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B428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даны образцы типовых тестовых заданий по теме занятия с описанием их решения и эталонами ответов. </w:t>
      </w:r>
    </w:p>
    <w:p w:rsidR="00335A06" w:rsidRPr="00D50D48" w:rsidRDefault="00335A06" w:rsidP="00335A0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Тесты </w:t>
      </w:r>
      <w:r w:rsidR="0058675D"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закрытого </w:t>
      </w:r>
      <w:r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типа </w:t>
      </w:r>
      <w:r w:rsidR="0058675D"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 одним правильным ответом</w:t>
      </w:r>
    </w:p>
    <w:p w:rsidR="00335A06" w:rsidRPr="00FF1146" w:rsidRDefault="00335A06" w:rsidP="00335A06">
      <w:pPr>
        <w:spacing w:after="160" w:line="259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ИЗОЛИРОВАННАЯ ПАТОЛОГИЯ СТВОРОК АОРТАЛЬНОГО КЛАПАНА БЕЗ ПОРАЖЕНИЯ ЕЕ КОРНЯ ИЛИ ВОСХОДЯЩЕЙ ЧАСТИ ХАРАКТЕРНА ДЛЯ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(ОПК-4, ОПК-5, ПК-5, ПК -6)</w:t>
      </w:r>
    </w:p>
    <w:p w:rsidR="00335A06" w:rsidRPr="00FF1146" w:rsidRDefault="00335A06" w:rsidP="00335A06">
      <w:pPr>
        <w:numPr>
          <w:ilvl w:val="0"/>
          <w:numId w:val="19"/>
        </w:num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синдрома </w:t>
      </w:r>
      <w:proofErr w:type="spellStart"/>
      <w:r w:rsidRPr="00FF1146">
        <w:rPr>
          <w:rFonts w:ascii="Times New Roman" w:eastAsia="Calibri" w:hAnsi="Times New Roman" w:cs="Times New Roman"/>
          <w:sz w:val="28"/>
          <w:szCs w:val="28"/>
          <w:lang w:eastAsia="en-US"/>
        </w:rPr>
        <w:t>Лоэса-Дитца</w:t>
      </w:r>
      <w:proofErr w:type="spellEnd"/>
    </w:p>
    <w:p w:rsidR="00335A06" w:rsidRPr="00FF1146" w:rsidRDefault="00335A06" w:rsidP="00335A06">
      <w:pPr>
        <w:numPr>
          <w:ilvl w:val="0"/>
          <w:numId w:val="19"/>
        </w:num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сифилитического </w:t>
      </w:r>
      <w:proofErr w:type="spellStart"/>
      <w:r w:rsidRPr="00FF1146">
        <w:rPr>
          <w:rFonts w:ascii="Times New Roman" w:eastAsia="Calibri" w:hAnsi="Times New Roman" w:cs="Times New Roman"/>
          <w:sz w:val="28"/>
          <w:szCs w:val="28"/>
          <w:lang w:eastAsia="en-US"/>
        </w:rPr>
        <w:t>мезаортита</w:t>
      </w:r>
      <w:proofErr w:type="spellEnd"/>
    </w:p>
    <w:p w:rsidR="00335A06" w:rsidRDefault="00335A06" w:rsidP="00335A06">
      <w:pPr>
        <w:numPr>
          <w:ilvl w:val="0"/>
          <w:numId w:val="19"/>
        </w:num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аорто-артериита </w:t>
      </w:r>
      <w:proofErr w:type="spellStart"/>
      <w:r w:rsidRPr="00FF1146">
        <w:rPr>
          <w:rFonts w:ascii="Times New Roman" w:eastAsia="Calibri" w:hAnsi="Times New Roman" w:cs="Times New Roman"/>
          <w:sz w:val="28"/>
          <w:szCs w:val="28"/>
          <w:lang w:eastAsia="en-US"/>
        </w:rPr>
        <w:t>Токоясу</w:t>
      </w:r>
      <w:proofErr w:type="spellEnd"/>
    </w:p>
    <w:p w:rsidR="00335A06" w:rsidRDefault="00335A06" w:rsidP="00335A06">
      <w:pPr>
        <w:numPr>
          <w:ilvl w:val="0"/>
          <w:numId w:val="19"/>
        </w:num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хронической ревматической болезни сердца</w:t>
      </w:r>
    </w:p>
    <w:p w:rsidR="00335A06" w:rsidRPr="00FF1146" w:rsidRDefault="00335A06" w:rsidP="00335A06">
      <w:pPr>
        <w:numPr>
          <w:ilvl w:val="0"/>
          <w:numId w:val="19"/>
        </w:num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синдрома несовершенного </w:t>
      </w:r>
      <w:proofErr w:type="spellStart"/>
      <w:r w:rsidRPr="00FF1146">
        <w:rPr>
          <w:rFonts w:ascii="Times New Roman" w:eastAsia="Calibri" w:hAnsi="Times New Roman" w:cs="Times New Roman"/>
          <w:sz w:val="28"/>
          <w:szCs w:val="28"/>
          <w:lang w:eastAsia="en-US"/>
        </w:rPr>
        <w:t>остеогенеза</w:t>
      </w:r>
      <w:proofErr w:type="spellEnd"/>
    </w:p>
    <w:p w:rsidR="00335A06" w:rsidRPr="00B428C5" w:rsidRDefault="00335A06" w:rsidP="00335A0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35A06" w:rsidRPr="00B428C5" w:rsidRDefault="00335A06" w:rsidP="00335A06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Эталон ответа: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335A06" w:rsidRPr="00D50D48" w:rsidRDefault="00335A06" w:rsidP="00335A0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Тесты </w:t>
      </w:r>
      <w:r w:rsidR="0058675D"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закрытого типа с</w:t>
      </w:r>
      <w:r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нескольк</w:t>
      </w:r>
      <w:r w:rsidR="0058675D"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ими </w:t>
      </w:r>
      <w:r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правильны</w:t>
      </w:r>
      <w:r w:rsidR="0058675D"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ми</w:t>
      </w:r>
      <w:r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ответ</w:t>
      </w:r>
      <w:r w:rsidR="0058675D"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ами</w:t>
      </w:r>
      <w:r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</w:p>
    <w:p w:rsidR="0058675D" w:rsidRPr="000B0ECB" w:rsidRDefault="0058675D" w:rsidP="0058675D">
      <w:pPr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ХИРУРГИЧЕСКОЕ </w:t>
      </w:r>
      <w:r w:rsidRPr="000B0ECB">
        <w:rPr>
          <w:rFonts w:ascii="Times New Roman" w:eastAsia="Times New Roman" w:hAnsi="Times New Roman" w:cs="Times New Roman"/>
          <w:sz w:val="28"/>
          <w:szCs w:val="28"/>
        </w:rPr>
        <w:t>ЛЕЧЕНИ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B0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B0ECB">
        <w:rPr>
          <w:rFonts w:ascii="Times New Roman" w:eastAsia="Times New Roman" w:hAnsi="Times New Roman" w:cs="Times New Roman"/>
          <w:sz w:val="28"/>
          <w:szCs w:val="28"/>
        </w:rPr>
        <w:t>АОРТАЛЬНОЙ</w:t>
      </w:r>
      <w:proofErr w:type="gramEnd"/>
      <w:r w:rsidRPr="000B0ECB">
        <w:rPr>
          <w:rFonts w:ascii="Times New Roman" w:eastAsia="Times New Roman" w:hAnsi="Times New Roman" w:cs="Times New Roman"/>
          <w:sz w:val="28"/>
          <w:szCs w:val="28"/>
        </w:rPr>
        <w:t xml:space="preserve"> РЕГУРГИТАЦИИ </w:t>
      </w:r>
      <w:r>
        <w:rPr>
          <w:rFonts w:ascii="Times New Roman" w:eastAsia="Times New Roman" w:hAnsi="Times New Roman" w:cs="Times New Roman"/>
          <w:sz w:val="28"/>
          <w:szCs w:val="28"/>
        </w:rPr>
        <w:t>ПОКАЗАНО (ОПК-7, ПК-8)</w:t>
      </w:r>
    </w:p>
    <w:p w:rsidR="0058675D" w:rsidRPr="0058675D" w:rsidRDefault="0058675D" w:rsidP="0058675D">
      <w:pPr>
        <w:pStyle w:val="a3"/>
        <w:numPr>
          <w:ilvl w:val="0"/>
          <w:numId w:val="6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75D">
        <w:rPr>
          <w:rFonts w:ascii="Times New Roman" w:eastAsia="Times New Roman" w:hAnsi="Times New Roman" w:cs="Times New Roman"/>
          <w:sz w:val="28"/>
          <w:szCs w:val="28"/>
        </w:rPr>
        <w:t xml:space="preserve">При тяжелой </w:t>
      </w:r>
      <w:proofErr w:type="spellStart"/>
      <w:r w:rsidRPr="0058675D">
        <w:rPr>
          <w:rFonts w:ascii="Times New Roman" w:eastAsia="Times New Roman" w:hAnsi="Times New Roman" w:cs="Times New Roman"/>
          <w:sz w:val="28"/>
          <w:szCs w:val="28"/>
        </w:rPr>
        <w:t>регургитации</w:t>
      </w:r>
      <w:proofErr w:type="spellEnd"/>
      <w:r w:rsidRPr="0058675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58675D">
        <w:rPr>
          <w:rFonts w:ascii="Times New Roman" w:eastAsia="Times New Roman" w:hAnsi="Times New Roman" w:cs="Times New Roman"/>
          <w:sz w:val="28"/>
          <w:szCs w:val="28"/>
        </w:rPr>
        <w:t>появлении</w:t>
      </w:r>
      <w:proofErr w:type="gramEnd"/>
      <w:r w:rsidRPr="0058675D">
        <w:rPr>
          <w:rFonts w:ascii="Times New Roman" w:eastAsia="Times New Roman" w:hAnsi="Times New Roman" w:cs="Times New Roman"/>
          <w:sz w:val="28"/>
          <w:szCs w:val="28"/>
        </w:rPr>
        <w:t xml:space="preserve"> одышки и/или обморока и/или стенокардии</w:t>
      </w:r>
    </w:p>
    <w:p w:rsidR="0058675D" w:rsidRPr="0058675D" w:rsidRDefault="0058675D" w:rsidP="0058675D">
      <w:pPr>
        <w:pStyle w:val="a3"/>
        <w:numPr>
          <w:ilvl w:val="0"/>
          <w:numId w:val="6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75D">
        <w:rPr>
          <w:rFonts w:ascii="Times New Roman" w:eastAsia="Times New Roman" w:hAnsi="Times New Roman" w:cs="Times New Roman"/>
          <w:sz w:val="28"/>
          <w:szCs w:val="28"/>
        </w:rPr>
        <w:t>У бессимптомных пациентов с фракцией выброса ЛЖ в покое &gt;50% и выраженной дилатацией полости левого желудочка</w:t>
      </w:r>
    </w:p>
    <w:p w:rsidR="0058675D" w:rsidRPr="0058675D" w:rsidRDefault="0058675D" w:rsidP="0058675D">
      <w:pPr>
        <w:pStyle w:val="a3"/>
        <w:numPr>
          <w:ilvl w:val="0"/>
          <w:numId w:val="6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75D">
        <w:rPr>
          <w:rFonts w:ascii="Times New Roman" w:eastAsia="Times New Roman" w:hAnsi="Times New Roman" w:cs="Times New Roman"/>
          <w:sz w:val="28"/>
          <w:szCs w:val="28"/>
        </w:rPr>
        <w:t>У всех больных моложе 15 лет</w:t>
      </w:r>
    </w:p>
    <w:p w:rsidR="0058675D" w:rsidRPr="0058675D" w:rsidRDefault="0058675D" w:rsidP="0058675D">
      <w:pPr>
        <w:pStyle w:val="a3"/>
        <w:numPr>
          <w:ilvl w:val="0"/>
          <w:numId w:val="6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75D">
        <w:rPr>
          <w:rFonts w:ascii="Times New Roman" w:eastAsia="Times New Roman" w:hAnsi="Times New Roman" w:cs="Times New Roman"/>
          <w:sz w:val="28"/>
          <w:szCs w:val="28"/>
        </w:rPr>
        <w:t xml:space="preserve">У всех пациентов с </w:t>
      </w:r>
      <w:proofErr w:type="gramStart"/>
      <w:r w:rsidRPr="0058675D">
        <w:rPr>
          <w:rFonts w:ascii="Times New Roman" w:eastAsia="Times New Roman" w:hAnsi="Times New Roman" w:cs="Times New Roman"/>
          <w:sz w:val="28"/>
          <w:szCs w:val="28"/>
        </w:rPr>
        <w:t>острой</w:t>
      </w:r>
      <w:proofErr w:type="gramEnd"/>
      <w:r w:rsidRPr="0058675D">
        <w:rPr>
          <w:rFonts w:ascii="Times New Roman" w:eastAsia="Times New Roman" w:hAnsi="Times New Roman" w:cs="Times New Roman"/>
          <w:sz w:val="28"/>
          <w:szCs w:val="28"/>
        </w:rPr>
        <w:t xml:space="preserve"> тяжелой аортальной </w:t>
      </w:r>
      <w:proofErr w:type="spellStart"/>
      <w:r w:rsidRPr="0058675D">
        <w:rPr>
          <w:rFonts w:ascii="Times New Roman" w:eastAsia="Times New Roman" w:hAnsi="Times New Roman" w:cs="Times New Roman"/>
          <w:sz w:val="28"/>
          <w:szCs w:val="28"/>
        </w:rPr>
        <w:t>регургитацией</w:t>
      </w:r>
      <w:proofErr w:type="spellEnd"/>
    </w:p>
    <w:p w:rsidR="0058675D" w:rsidRPr="0058675D" w:rsidRDefault="0058675D" w:rsidP="0058675D">
      <w:pPr>
        <w:pStyle w:val="a3"/>
        <w:numPr>
          <w:ilvl w:val="0"/>
          <w:numId w:val="60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67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 </w:t>
      </w:r>
      <w:r w:rsidRPr="0058675D">
        <w:rPr>
          <w:rFonts w:ascii="Times New Roman" w:eastAsia="Calibri" w:hAnsi="Times New Roman" w:cs="Times New Roman"/>
          <w:sz w:val="28"/>
          <w:szCs w:val="28"/>
          <w:lang w:eastAsia="en-US"/>
        </w:rPr>
        <w:t>пациентов с выполненным коронарным шунтированием или другими хирургическими вмешательствами на других клапанах сердца или восходящей аорте</w:t>
      </w:r>
    </w:p>
    <w:p w:rsidR="0058675D" w:rsidRDefault="0058675D" w:rsidP="0058675D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58675D" w:rsidRPr="00B428C5" w:rsidRDefault="0058675D" w:rsidP="0058675D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Эталон ответа: </w:t>
      </w:r>
      <w:r>
        <w:rPr>
          <w:rFonts w:ascii="Times New Roman" w:eastAsia="Times New Roman" w:hAnsi="Times New Roman" w:cs="Times New Roman"/>
          <w:sz w:val="28"/>
          <w:szCs w:val="28"/>
        </w:rPr>
        <w:t>1, 2, 4, 5</w:t>
      </w:r>
    </w:p>
    <w:p w:rsidR="0058675D" w:rsidRPr="0058675D" w:rsidRDefault="0058675D" w:rsidP="0058675D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D50D48" w:rsidRPr="00D50D48" w:rsidRDefault="00D50D48" w:rsidP="00D50D48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7.2 </w:t>
      </w:r>
      <w:r w:rsidRPr="009333C2">
        <w:rPr>
          <w:rFonts w:ascii="Times New Roman" w:eastAsia="Times New Roman" w:hAnsi="Times New Roman"/>
          <w:b/>
          <w:bCs/>
          <w:sz w:val="28"/>
          <w:szCs w:val="28"/>
        </w:rPr>
        <w:t xml:space="preserve">Разбор с преподавателем узловых вопросов темы занятия </w:t>
      </w:r>
    </w:p>
    <w:p w:rsidR="00D50D48" w:rsidRPr="009333C2" w:rsidRDefault="00D50D48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9333C2">
        <w:rPr>
          <w:rFonts w:ascii="Times New Roman" w:eastAsia="Times New Roman" w:hAnsi="Times New Roman"/>
          <w:b/>
          <w:bCs/>
          <w:sz w:val="28"/>
          <w:szCs w:val="28"/>
        </w:rPr>
        <w:t>Примерный перечень вопросов для собеседования</w:t>
      </w:r>
    </w:p>
    <w:p w:rsidR="00D50D48" w:rsidRPr="009333C2" w:rsidRDefault="00D50D48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9333C2">
        <w:rPr>
          <w:rFonts w:ascii="Times New Roman" w:eastAsia="Times New Roman" w:hAnsi="Times New Roman"/>
          <w:sz w:val="28"/>
          <w:szCs w:val="28"/>
        </w:rPr>
        <w:t xml:space="preserve">пределение </w:t>
      </w:r>
      <w:r>
        <w:rPr>
          <w:rFonts w:ascii="Times New Roman" w:eastAsia="Times New Roman" w:hAnsi="Times New Roman"/>
          <w:sz w:val="28"/>
          <w:szCs w:val="28"/>
        </w:rPr>
        <w:t>аортального стеноза</w:t>
      </w:r>
    </w:p>
    <w:p w:rsidR="00D50D48" w:rsidRPr="009333C2" w:rsidRDefault="00D50D48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8"/>
        </w:rPr>
        <w:t>Классификац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ии ао</w:t>
      </w:r>
      <w:proofErr w:type="gramEnd"/>
      <w:r>
        <w:rPr>
          <w:rFonts w:ascii="Times New Roman" w:eastAsia="Times New Roman" w:hAnsi="Times New Roman"/>
          <w:sz w:val="28"/>
          <w:szCs w:val="28"/>
        </w:rPr>
        <w:t>ртального стеноза</w:t>
      </w:r>
    </w:p>
    <w:p w:rsidR="00D50D48" w:rsidRPr="009333C2" w:rsidRDefault="00D50D48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>3. Патогенез</w:t>
      </w:r>
      <w:r>
        <w:rPr>
          <w:rFonts w:ascii="Times New Roman" w:eastAsia="Times New Roman" w:hAnsi="Times New Roman"/>
          <w:sz w:val="28"/>
          <w:szCs w:val="28"/>
        </w:rPr>
        <w:t xml:space="preserve"> аортального стеноза</w:t>
      </w:r>
    </w:p>
    <w:p w:rsidR="00D50D48" w:rsidRPr="009333C2" w:rsidRDefault="00D50D48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sz w:val="28"/>
          <w:szCs w:val="28"/>
        </w:rPr>
        <w:t>Клинические проявления</w:t>
      </w:r>
    </w:p>
    <w:p w:rsidR="00D50D48" w:rsidRPr="009333C2" w:rsidRDefault="00D50D48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sz w:val="28"/>
          <w:szCs w:val="28"/>
        </w:rPr>
        <w:t>Диагностический алгоритм при подозрении на аортальный стеноз.</w:t>
      </w:r>
    </w:p>
    <w:p w:rsidR="00D50D48" w:rsidRPr="009333C2" w:rsidRDefault="00D50D48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/>
          <w:sz w:val="28"/>
          <w:szCs w:val="28"/>
        </w:rPr>
        <w:t>Методы хирургической коррекц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ии ао</w:t>
      </w:r>
      <w:proofErr w:type="gramEnd"/>
      <w:r>
        <w:rPr>
          <w:rFonts w:ascii="Times New Roman" w:eastAsia="Times New Roman" w:hAnsi="Times New Roman"/>
          <w:sz w:val="28"/>
          <w:szCs w:val="28"/>
        </w:rPr>
        <w:t>ртального стеноза. Показания к хирургическому лечению</w:t>
      </w:r>
    </w:p>
    <w:p w:rsidR="00D50D48" w:rsidRPr="009333C2" w:rsidRDefault="00D50D48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7. </w:t>
      </w:r>
      <w:r>
        <w:rPr>
          <w:rFonts w:ascii="Times New Roman" w:eastAsia="Times New Roman" w:hAnsi="Times New Roman"/>
          <w:sz w:val="28"/>
          <w:szCs w:val="28"/>
        </w:rPr>
        <w:t>Вспомогательная медикаментозная терапия у пациентов с аортальным стенозом.</w:t>
      </w:r>
    </w:p>
    <w:p w:rsidR="00D50D48" w:rsidRPr="009333C2" w:rsidRDefault="00D50D48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8. </w:t>
      </w:r>
      <w:r>
        <w:rPr>
          <w:rFonts w:ascii="Times New Roman" w:eastAsia="Times New Roman" w:hAnsi="Times New Roman"/>
          <w:sz w:val="28"/>
          <w:szCs w:val="28"/>
        </w:rPr>
        <w:t xml:space="preserve">Определение аортальной недостаточности (аортальной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</w:t>
      </w:r>
    </w:p>
    <w:p w:rsidR="00D50D48" w:rsidRPr="009333C2" w:rsidRDefault="00D50D48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9. </w:t>
      </w:r>
      <w:r>
        <w:rPr>
          <w:rFonts w:ascii="Times New Roman" w:eastAsia="Times New Roman" w:hAnsi="Times New Roman"/>
          <w:sz w:val="28"/>
          <w:szCs w:val="28"/>
        </w:rPr>
        <w:t>Классификац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ии ао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ртальной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</w:p>
    <w:p w:rsidR="00D50D48" w:rsidRPr="009333C2" w:rsidRDefault="00D50D48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10. </w:t>
      </w:r>
      <w:r>
        <w:rPr>
          <w:rFonts w:ascii="Times New Roman" w:eastAsia="Times New Roman" w:hAnsi="Times New Roman"/>
          <w:sz w:val="28"/>
          <w:szCs w:val="28"/>
        </w:rPr>
        <w:t xml:space="preserve">Патогенез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аортальной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</w:p>
    <w:p w:rsidR="00D50D48" w:rsidRPr="009333C2" w:rsidRDefault="00D50D48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11. </w:t>
      </w:r>
      <w:r>
        <w:rPr>
          <w:rFonts w:ascii="Times New Roman" w:eastAsia="Times New Roman" w:hAnsi="Times New Roman"/>
          <w:sz w:val="28"/>
          <w:szCs w:val="28"/>
        </w:rPr>
        <w:t xml:space="preserve">Клинические проявления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аортальной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</w:p>
    <w:p w:rsidR="00D50D48" w:rsidRPr="009333C2" w:rsidRDefault="00D50D48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12. </w:t>
      </w:r>
      <w:r>
        <w:rPr>
          <w:rFonts w:ascii="Times New Roman" w:eastAsia="Times New Roman" w:hAnsi="Times New Roman"/>
          <w:sz w:val="28"/>
          <w:szCs w:val="28"/>
        </w:rPr>
        <w:t xml:space="preserve">Диагностический алгоритм при подозрении на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аортальную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D50D48" w:rsidRPr="009333C2" w:rsidRDefault="00D50D48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13. </w:t>
      </w:r>
      <w:r>
        <w:rPr>
          <w:rFonts w:ascii="Times New Roman" w:eastAsia="Times New Roman" w:hAnsi="Times New Roman"/>
          <w:sz w:val="28"/>
          <w:szCs w:val="28"/>
        </w:rPr>
        <w:t>Методы хирургической коррекц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ии ао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ртальной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Показания к хирургическому лечению.</w:t>
      </w:r>
    </w:p>
    <w:p w:rsidR="00D50D48" w:rsidRDefault="00D50D48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14. </w:t>
      </w:r>
      <w:r>
        <w:rPr>
          <w:rFonts w:ascii="Times New Roman" w:eastAsia="Times New Roman" w:hAnsi="Times New Roman"/>
          <w:sz w:val="28"/>
          <w:szCs w:val="28"/>
        </w:rPr>
        <w:t xml:space="preserve">Вспомогательная медикаментозная терапия у пациентов с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аортальной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D50D48" w:rsidRDefault="00D50D48" w:rsidP="00D50D48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</w:p>
    <w:p w:rsidR="00D50D48" w:rsidRPr="00D50D48" w:rsidRDefault="00D50D48" w:rsidP="00D50D48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r w:rsidRPr="00D50D48">
        <w:rPr>
          <w:rFonts w:ascii="Times New Roman" w:eastAsia="Times New Roman" w:hAnsi="Times New Roman"/>
          <w:sz w:val="28"/>
          <w:szCs w:val="28"/>
        </w:rPr>
        <w:t>7.3</w:t>
      </w:r>
      <w:r w:rsidRPr="00D50D48">
        <w:rPr>
          <w:rFonts w:ascii="Times New Roman" w:eastAsia="Times New Roman" w:hAnsi="Times New Roman"/>
          <w:b/>
          <w:bCs/>
          <w:sz w:val="28"/>
          <w:szCs w:val="28"/>
        </w:rPr>
        <w:t xml:space="preserve"> Демонстрация преподавателем методики практических приемов по данной теме </w:t>
      </w:r>
    </w:p>
    <w:p w:rsidR="00D50D48" w:rsidRDefault="00D50D48" w:rsidP="00D50D48">
      <w:pPr>
        <w:pStyle w:val="a9"/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lastRenderedPageBreak/>
        <w:t xml:space="preserve">Методы </w:t>
      </w:r>
      <w:proofErr w:type="spellStart"/>
      <w:r w:rsidRPr="00571166">
        <w:rPr>
          <w:rFonts w:ascii="Times New Roman" w:eastAsia="Times New Roman" w:hAnsi="Times New Roman"/>
          <w:sz w:val="28"/>
          <w:szCs w:val="28"/>
        </w:rPr>
        <w:t>физикального</w:t>
      </w:r>
      <w:proofErr w:type="spellEnd"/>
      <w:r w:rsidRPr="00571166">
        <w:rPr>
          <w:rFonts w:ascii="Times New Roman" w:eastAsia="Times New Roman" w:hAnsi="Times New Roman"/>
          <w:sz w:val="28"/>
          <w:szCs w:val="28"/>
        </w:rPr>
        <w:t xml:space="preserve"> обследования больного </w:t>
      </w:r>
      <w:r>
        <w:rPr>
          <w:rFonts w:ascii="Times New Roman" w:eastAsia="Times New Roman" w:hAnsi="Times New Roman"/>
          <w:sz w:val="28"/>
          <w:szCs w:val="28"/>
        </w:rPr>
        <w:t xml:space="preserve">с аортальными пороками сердца </w:t>
      </w:r>
      <w:r w:rsidRPr="00571166">
        <w:rPr>
          <w:rFonts w:ascii="Times New Roman" w:eastAsia="Times New Roman" w:hAnsi="Times New Roman"/>
          <w:sz w:val="28"/>
          <w:szCs w:val="28"/>
        </w:rPr>
        <w:t>по органам и системам (осмотр, пальпация, перкуссия, аускультация)</w:t>
      </w:r>
      <w:r>
        <w:rPr>
          <w:rFonts w:ascii="Times New Roman" w:eastAsia="Times New Roman" w:hAnsi="Times New Roman"/>
          <w:sz w:val="28"/>
          <w:szCs w:val="28"/>
        </w:rPr>
        <w:t>, и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нтерпретация </w:t>
      </w:r>
      <w:r>
        <w:rPr>
          <w:rFonts w:ascii="Times New Roman" w:eastAsia="Times New Roman" w:hAnsi="Times New Roman"/>
          <w:sz w:val="28"/>
          <w:szCs w:val="28"/>
        </w:rPr>
        <w:t xml:space="preserve">инструментальных данных. </w:t>
      </w:r>
    </w:p>
    <w:p w:rsidR="00D50D48" w:rsidRPr="00571166" w:rsidRDefault="00D50D48" w:rsidP="00D50D48">
      <w:pP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50D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7.4 </w:t>
      </w:r>
      <w:r w:rsidRPr="005711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Самостоятельная аудиторная работа </w:t>
      </w:r>
      <w:proofErr w:type="gramStart"/>
      <w:r w:rsidRPr="005711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обучающихся</w:t>
      </w:r>
      <w:proofErr w:type="gramEnd"/>
      <w:r w:rsidRPr="005711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под контролем преподавателя </w:t>
      </w: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3556"/>
        <w:gridCol w:w="789"/>
        <w:gridCol w:w="4973"/>
      </w:tblGrid>
      <w:tr w:rsidR="00D50D48" w:rsidRPr="00643E6C" w:rsidTr="00C205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D48" w:rsidRPr="00C20584" w:rsidRDefault="00D50D48" w:rsidP="007A324C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№</w:t>
            </w:r>
          </w:p>
          <w:p w:rsidR="00D50D48" w:rsidRPr="00C20584" w:rsidRDefault="00D50D48" w:rsidP="007A324C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gramStart"/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п</w:t>
            </w:r>
            <w:proofErr w:type="gramEnd"/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D48" w:rsidRPr="00C20584" w:rsidRDefault="00D50D48" w:rsidP="007A324C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Содержание</w:t>
            </w:r>
          </w:p>
          <w:p w:rsidR="00D50D48" w:rsidRPr="00C20584" w:rsidRDefault="00D50D48" w:rsidP="007A324C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самостоятельной работы </w:t>
            </w:r>
            <w:proofErr w:type="gramStart"/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D48" w:rsidRPr="00C20584" w:rsidRDefault="00D50D48" w:rsidP="007A324C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Время</w:t>
            </w:r>
          </w:p>
          <w:p w:rsidR="00D50D48" w:rsidRPr="00C20584" w:rsidRDefault="00D50D48" w:rsidP="007A324C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в мин.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D48" w:rsidRPr="00C20584" w:rsidRDefault="00D50D48" w:rsidP="007A324C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Цель</w:t>
            </w:r>
          </w:p>
          <w:p w:rsidR="00D50D48" w:rsidRPr="00C20584" w:rsidRDefault="00D50D48" w:rsidP="007A324C">
            <w:pPr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и характер деятельности </w:t>
            </w:r>
            <w:proofErr w:type="gramStart"/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обучающихся</w:t>
            </w:r>
            <w:proofErr w:type="gramEnd"/>
          </w:p>
        </w:tc>
      </w:tr>
      <w:tr w:rsidR="006B6D95" w:rsidRPr="00643E6C" w:rsidTr="00C205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D95" w:rsidRPr="00643E6C" w:rsidRDefault="006B6D95" w:rsidP="007A324C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D95" w:rsidRPr="00643E6C" w:rsidRDefault="006B6D95" w:rsidP="00C20584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Курация</w:t>
            </w:r>
            <w:proofErr w:type="spellEnd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тематических больных с АПС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6B6D95" w:rsidRPr="00643E6C" w:rsidRDefault="006B6D95" w:rsidP="006B6D95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D95" w:rsidRPr="00643E6C" w:rsidRDefault="006B6D95" w:rsidP="007A324C">
            <w:pPr>
              <w:overflowPunct w:val="0"/>
              <w:autoSpaceDE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Умение собрать анамнез, провести </w:t>
            </w:r>
            <w:proofErr w:type="spellStart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физикальное</w:t>
            </w:r>
            <w:proofErr w:type="spellEnd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обследование пациента, сформулировать диагноз, определить показания к хирургическому лечению.</w:t>
            </w:r>
            <w:r w:rsidR="00C20584"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ОПК-4, ОПК-5, ОПК-7, ПК-5, ПК-6, ПК-8, ПК-10, ПК-11.</w:t>
            </w:r>
          </w:p>
        </w:tc>
      </w:tr>
      <w:tr w:rsidR="006B6D95" w:rsidRPr="00643E6C" w:rsidTr="00C205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D95" w:rsidRPr="00643E6C" w:rsidRDefault="006B6D95" w:rsidP="007A324C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D95" w:rsidRPr="00643E6C" w:rsidRDefault="006B6D95" w:rsidP="00C20584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Посещение с лечебных и диагностических кабинетов. Наблюдение больных в ОРИТ.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D95" w:rsidRPr="00643E6C" w:rsidRDefault="006B6D95" w:rsidP="007A324C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D95" w:rsidRPr="00643E6C" w:rsidRDefault="006B6D95" w:rsidP="007A324C">
            <w:pPr>
              <w:overflowPunct w:val="0"/>
              <w:autoSpaceDE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Участие в обследовании, (запись ЭКГ, ЭХО-КГ). Участие в оказании неотложной и экстренной помощи при развитии </w:t>
            </w:r>
            <w:proofErr w:type="gramStart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сердечно-сосудистых</w:t>
            </w:r>
            <w:proofErr w:type="gramEnd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осложнений.</w:t>
            </w:r>
            <w:r w:rsidR="00C20584"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ОПК-4, ОПК-5, ОПК-7, ПК-5, ПК-6, ПК-8, ПК-10, ПК-11.</w:t>
            </w:r>
          </w:p>
        </w:tc>
      </w:tr>
      <w:tr w:rsidR="00D50D48" w:rsidRPr="00643E6C" w:rsidTr="00C205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D48" w:rsidRPr="00643E6C" w:rsidRDefault="00D50D48" w:rsidP="007A324C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D48" w:rsidRPr="00643E6C" w:rsidRDefault="00D50D48" w:rsidP="00C20584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ar-SA"/>
              </w:rPr>
              <w:t>Анализ результатов дополнительных исследований больных с АПС. Оформление истории болезни курируемого больного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D48" w:rsidRPr="006B6D95" w:rsidRDefault="006B6D95" w:rsidP="007A324C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D48" w:rsidRPr="00643E6C" w:rsidRDefault="00D50D48" w:rsidP="007A324C">
            <w:pPr>
              <w:overflowPunct w:val="0"/>
              <w:autoSpaceDE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Умение интерпретировать результаты инструментальных исследований (рентгенограмм органов грудной клетки, ЭКГ, эхокардиограмм)</w:t>
            </w:r>
            <w:r w:rsidR="00C20584"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ОПК-5, ПК-6</w:t>
            </w:r>
            <w:r w:rsidR="00C2058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D50D48" w:rsidRPr="00643E6C" w:rsidTr="00C205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D48" w:rsidRPr="00643E6C" w:rsidRDefault="00D50D48" w:rsidP="007A324C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D48" w:rsidRPr="00643E6C" w:rsidRDefault="00D50D48" w:rsidP="00C20584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Работа с компьютерными </w:t>
            </w:r>
            <w:proofErr w:type="spellStart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тренинговыми</w:t>
            </w:r>
            <w:proofErr w:type="spellEnd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0D48" w:rsidRPr="00643E6C" w:rsidRDefault="00D50D48" w:rsidP="007A324C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D48" w:rsidRPr="00643E6C" w:rsidRDefault="00D50D48" w:rsidP="007A324C">
            <w:pPr>
              <w:overflowPunct w:val="0"/>
              <w:autoSpaceDE w:val="0"/>
              <w:spacing w:after="120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Закрепление знаний по теме, самопроверка уровня усвоения материала.</w:t>
            </w:r>
            <w:r w:rsidR="00C20584"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ОПК-4, ОПК-5, ОПК-7, ПК-5, ПК-6, ПК-8, ПК-10, ПК-11</w:t>
            </w:r>
            <w:r w:rsidR="00C2058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6B6D95" w:rsidRPr="00571166" w:rsidRDefault="00431834" w:rsidP="006B6D95">
      <w:pPr>
        <w:pStyle w:val="a9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  <w:r w:rsidRPr="00431834">
        <w:rPr>
          <w:rFonts w:ascii="Times New Roman" w:eastAsia="Times New Roman" w:hAnsi="Times New Roman"/>
          <w:sz w:val="28"/>
          <w:szCs w:val="28"/>
        </w:rPr>
        <w:t>7.5</w:t>
      </w:r>
      <w:r w:rsidR="006B6D95" w:rsidRPr="00571166">
        <w:rPr>
          <w:rFonts w:ascii="Times New Roman" w:eastAsia="Times New Roman" w:hAnsi="Times New Roman"/>
          <w:b/>
          <w:bCs/>
          <w:sz w:val="28"/>
          <w:szCs w:val="28"/>
        </w:rPr>
        <w:t xml:space="preserve"> Контроль конечного уровня усвоения темы занятия:</w:t>
      </w:r>
    </w:p>
    <w:p w:rsidR="006B6D95" w:rsidRPr="00571166" w:rsidRDefault="006B6D95" w:rsidP="006B6D95">
      <w:pPr>
        <w:pStyle w:val="a9"/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Разбор </w:t>
      </w:r>
      <w:proofErr w:type="gramStart"/>
      <w:r w:rsidRPr="00571166">
        <w:rPr>
          <w:rFonts w:ascii="Times New Roman" w:eastAsia="Times New Roman" w:hAnsi="Times New Roman"/>
          <w:sz w:val="28"/>
          <w:szCs w:val="28"/>
        </w:rPr>
        <w:t>проведенной</w:t>
      </w:r>
      <w:proofErr w:type="gramEnd"/>
      <w:r w:rsidRPr="0057116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71166">
        <w:rPr>
          <w:rFonts w:ascii="Times New Roman" w:eastAsia="Times New Roman" w:hAnsi="Times New Roman"/>
          <w:sz w:val="28"/>
          <w:szCs w:val="28"/>
        </w:rPr>
        <w:t>курации</w:t>
      </w:r>
      <w:proofErr w:type="spellEnd"/>
      <w:r w:rsidRPr="00571166">
        <w:rPr>
          <w:rFonts w:ascii="Times New Roman" w:eastAsia="Times New Roman" w:hAnsi="Times New Roman"/>
          <w:sz w:val="28"/>
          <w:szCs w:val="28"/>
        </w:rPr>
        <w:t xml:space="preserve"> больных, выполненных диагностических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</w:t>
      </w:r>
      <w:r>
        <w:rPr>
          <w:rFonts w:ascii="Times New Roman" w:eastAsia="Times New Roman" w:hAnsi="Times New Roman"/>
          <w:sz w:val="28"/>
          <w:szCs w:val="28"/>
        </w:rPr>
        <w:t xml:space="preserve">с </w:t>
      </w:r>
      <w:r w:rsidRPr="00571166">
        <w:rPr>
          <w:rFonts w:ascii="Times New Roman" w:eastAsia="Times New Roman" w:hAnsi="Times New Roman"/>
          <w:sz w:val="28"/>
          <w:szCs w:val="28"/>
        </w:rPr>
        <w:t>АПС</w:t>
      </w:r>
      <w:r w:rsidR="00431834">
        <w:rPr>
          <w:rFonts w:ascii="Times New Roman" w:eastAsia="Times New Roman" w:hAnsi="Times New Roman"/>
          <w:sz w:val="28"/>
          <w:szCs w:val="28"/>
        </w:rPr>
        <w:t xml:space="preserve"> (</w:t>
      </w:r>
      <w:r w:rsidR="00431834" w:rsidRPr="00431834">
        <w:rPr>
          <w:rFonts w:ascii="Times New Roman" w:eastAsia="Times New Roman" w:hAnsi="Times New Roman"/>
          <w:sz w:val="28"/>
          <w:szCs w:val="28"/>
        </w:rPr>
        <w:t>ОПК-4, ОПК-5, ОПК-7, ПК-5, ПК-6, ПК-8, ПК-10, ПК-11</w:t>
      </w:r>
      <w:r w:rsidR="00431834">
        <w:rPr>
          <w:rFonts w:ascii="Times New Roman" w:eastAsia="Times New Roman" w:hAnsi="Times New Roman"/>
          <w:sz w:val="28"/>
          <w:szCs w:val="28"/>
        </w:rPr>
        <w:t>)</w:t>
      </w:r>
      <w:r w:rsidRPr="00571166">
        <w:rPr>
          <w:rFonts w:ascii="Times New Roman" w:eastAsia="Times New Roman" w:hAnsi="Times New Roman"/>
          <w:sz w:val="28"/>
          <w:szCs w:val="28"/>
        </w:rPr>
        <w:t>.</w:t>
      </w:r>
    </w:p>
    <w:p w:rsidR="00F34ED5" w:rsidRPr="00F33753" w:rsidRDefault="006B6D95" w:rsidP="00F34ED5">
      <w:pPr>
        <w:pStyle w:val="a9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F3375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Материалы для контроля уровня освоения темы: </w:t>
      </w:r>
    </w:p>
    <w:p w:rsidR="00F34ED5" w:rsidRDefault="00F34ED5" w:rsidP="00F34ED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8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Тесты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закрытого</w:t>
      </w:r>
      <w:r w:rsidRPr="00B428C5">
        <w:rPr>
          <w:rFonts w:ascii="Times New Roman" w:eastAsia="Times New Roman" w:hAnsi="Times New Roman" w:cs="Times New Roman"/>
          <w:b/>
          <w:sz w:val="28"/>
          <w:szCs w:val="28"/>
        </w:rPr>
        <w:t xml:space="preserve"> типа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 одним</w:t>
      </w:r>
      <w:r w:rsidR="00F33753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несколькими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правильным</w:t>
      </w:r>
      <w:r w:rsidR="00F33753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ответ</w:t>
      </w:r>
      <w:r w:rsidR="00F33753">
        <w:rPr>
          <w:rFonts w:ascii="Times New Roman" w:eastAsia="Times New Roman" w:hAnsi="Times New Roman" w:cs="Times New Roman"/>
          <w:b/>
          <w:sz w:val="28"/>
          <w:szCs w:val="28"/>
        </w:rPr>
        <w:t>ами</w:t>
      </w:r>
    </w:p>
    <w:p w:rsidR="00F33753" w:rsidRDefault="00F33753" w:rsidP="00F34ED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34ED5" w:rsidRDefault="00F34ED5" w:rsidP="00F34ED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Инструкция: 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>выбрать один правильный ответ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3753" w:rsidRPr="005C10D4" w:rsidRDefault="00F33753" w:rsidP="00F337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10D4">
        <w:rPr>
          <w:rFonts w:ascii="Times New Roman" w:eastAsia="Calibri" w:hAnsi="Times New Roman" w:cs="Times New Roman"/>
          <w:sz w:val="28"/>
          <w:szCs w:val="28"/>
          <w:lang w:eastAsia="en-US"/>
        </w:rPr>
        <w:t>ПРИЧИНОЙ КЛАПАННОГО СТЕНОЗА АОРТЫ МОЖЕТ БЫТЬ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ОПК-4, ОПК-5, </w:t>
      </w:r>
      <w:r>
        <w:rPr>
          <w:rFonts w:ascii="Times New Roman" w:eastAsia="Times New Roman" w:hAnsi="Times New Roman" w:cs="Times New Roman"/>
          <w:sz w:val="28"/>
          <w:szCs w:val="28"/>
        </w:rPr>
        <w:t>ПК-5, ПК-6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F33753" w:rsidRPr="00F33753" w:rsidRDefault="00F33753" w:rsidP="00F33753">
      <w:pPr>
        <w:numPr>
          <w:ilvl w:val="0"/>
          <w:numId w:val="2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3753">
        <w:rPr>
          <w:rFonts w:ascii="Times New Roman" w:eastAsia="Calibri" w:hAnsi="Times New Roman" w:cs="Times New Roman"/>
          <w:sz w:val="28"/>
          <w:szCs w:val="28"/>
          <w:lang w:eastAsia="en-US"/>
        </w:rPr>
        <w:t>Локальная гипертрофия межжелудочковой перегородки</w:t>
      </w:r>
    </w:p>
    <w:p w:rsidR="00F33753" w:rsidRPr="00F33753" w:rsidRDefault="00F33753" w:rsidP="00F33753">
      <w:pPr>
        <w:numPr>
          <w:ilvl w:val="0"/>
          <w:numId w:val="2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F33753">
        <w:rPr>
          <w:rFonts w:ascii="Times New Roman" w:eastAsia="Calibri" w:hAnsi="Times New Roman" w:cs="Times New Roman"/>
          <w:sz w:val="28"/>
          <w:szCs w:val="28"/>
          <w:lang w:eastAsia="en-US"/>
        </w:rPr>
        <w:t>Кальциноз</w:t>
      </w:r>
      <w:proofErr w:type="spellEnd"/>
      <w:r w:rsidRPr="00F337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створок аортального клапана</w:t>
      </w:r>
    </w:p>
    <w:p w:rsidR="00F33753" w:rsidRPr="00F33753" w:rsidRDefault="00F33753" w:rsidP="00F33753">
      <w:pPr>
        <w:numPr>
          <w:ilvl w:val="0"/>
          <w:numId w:val="2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3753">
        <w:rPr>
          <w:rFonts w:ascii="Times New Roman" w:eastAsia="Calibri" w:hAnsi="Times New Roman" w:cs="Times New Roman"/>
          <w:sz w:val="28"/>
          <w:szCs w:val="28"/>
          <w:lang w:eastAsia="en-US"/>
        </w:rPr>
        <w:t>Мембранозная обструкция аортального клапана</w:t>
      </w:r>
    </w:p>
    <w:p w:rsidR="00F33753" w:rsidRPr="00F33753" w:rsidRDefault="00F33753" w:rsidP="00F33753">
      <w:pPr>
        <w:numPr>
          <w:ilvl w:val="0"/>
          <w:numId w:val="2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F33753">
        <w:rPr>
          <w:rFonts w:ascii="Times New Roman" w:eastAsia="Calibri" w:hAnsi="Times New Roman" w:cs="Times New Roman"/>
          <w:sz w:val="28"/>
          <w:szCs w:val="28"/>
          <w:lang w:eastAsia="en-US"/>
        </w:rPr>
        <w:t>Коарктация</w:t>
      </w:r>
      <w:proofErr w:type="spellEnd"/>
      <w:r w:rsidRPr="00F337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аорты</w:t>
      </w:r>
    </w:p>
    <w:p w:rsidR="00F33753" w:rsidRPr="00F33753" w:rsidRDefault="00F33753" w:rsidP="00F33753">
      <w:pPr>
        <w:numPr>
          <w:ilvl w:val="0"/>
          <w:numId w:val="2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3753">
        <w:rPr>
          <w:rFonts w:ascii="Times New Roman" w:eastAsia="Calibri" w:hAnsi="Times New Roman" w:cs="Times New Roman"/>
          <w:sz w:val="28"/>
          <w:szCs w:val="28"/>
          <w:lang w:eastAsia="en-US"/>
        </w:rPr>
        <w:t>Стеноз восходящей части аорты</w:t>
      </w:r>
    </w:p>
    <w:p w:rsidR="00F34ED5" w:rsidRPr="00F33753" w:rsidRDefault="00F34ED5" w:rsidP="00F34ED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34ED5" w:rsidRPr="00B428C5" w:rsidRDefault="00F34ED5" w:rsidP="00F34ED5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sz w:val="28"/>
          <w:szCs w:val="28"/>
        </w:rPr>
        <w:t xml:space="preserve">Эталон ответа: </w:t>
      </w:r>
      <w:r w:rsidR="00F33753" w:rsidRPr="00F3375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F33753" w:rsidRDefault="00F33753" w:rsidP="00F3375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3753" w:rsidRPr="00F33753" w:rsidRDefault="00F33753" w:rsidP="00F3375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bCs/>
          <w:sz w:val="28"/>
          <w:szCs w:val="28"/>
        </w:rPr>
        <w:t>Инструкция: выбрать несколько правильных ответов:</w:t>
      </w:r>
    </w:p>
    <w:p w:rsidR="00F33753" w:rsidRPr="00F33753" w:rsidRDefault="00F33753" w:rsidP="00F337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sz w:val="28"/>
          <w:szCs w:val="28"/>
        </w:rPr>
        <w:t>ДЛЯ АОРТАЛЬНОГО СТЕНОЗА ВЕРНО (ОПК-5, ПК-6)</w:t>
      </w:r>
    </w:p>
    <w:p w:rsidR="00F33753" w:rsidRPr="00F33753" w:rsidRDefault="00F33753" w:rsidP="00F33753">
      <w:pPr>
        <w:pStyle w:val="a3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sz w:val="28"/>
          <w:szCs w:val="28"/>
        </w:rPr>
        <w:t xml:space="preserve">существует </w:t>
      </w:r>
      <w:proofErr w:type="spellStart"/>
      <w:r w:rsidRPr="00F33753">
        <w:rPr>
          <w:rFonts w:ascii="Times New Roman" w:eastAsia="Times New Roman" w:hAnsi="Times New Roman" w:cs="Times New Roman"/>
          <w:sz w:val="28"/>
          <w:szCs w:val="28"/>
        </w:rPr>
        <w:t>надклапанный</w:t>
      </w:r>
      <w:proofErr w:type="spellEnd"/>
      <w:r w:rsidRPr="00F33753">
        <w:rPr>
          <w:rFonts w:ascii="Times New Roman" w:eastAsia="Times New Roman" w:hAnsi="Times New Roman" w:cs="Times New Roman"/>
          <w:sz w:val="28"/>
          <w:szCs w:val="28"/>
        </w:rPr>
        <w:t xml:space="preserve">, клапанный и </w:t>
      </w:r>
      <w:proofErr w:type="spellStart"/>
      <w:r w:rsidRPr="00F33753">
        <w:rPr>
          <w:rFonts w:ascii="Times New Roman" w:eastAsia="Times New Roman" w:hAnsi="Times New Roman" w:cs="Times New Roman"/>
          <w:sz w:val="28"/>
          <w:szCs w:val="28"/>
        </w:rPr>
        <w:t>подклапанный</w:t>
      </w:r>
      <w:proofErr w:type="spellEnd"/>
      <w:r w:rsidRPr="00F33753">
        <w:rPr>
          <w:rFonts w:ascii="Times New Roman" w:eastAsia="Times New Roman" w:hAnsi="Times New Roman" w:cs="Times New Roman"/>
          <w:sz w:val="28"/>
          <w:szCs w:val="28"/>
        </w:rPr>
        <w:t xml:space="preserve"> аортальный стеноз</w:t>
      </w:r>
    </w:p>
    <w:p w:rsidR="00F33753" w:rsidRPr="00F33753" w:rsidRDefault="00F33753" w:rsidP="00F33753">
      <w:pPr>
        <w:pStyle w:val="a3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sz w:val="28"/>
          <w:szCs w:val="28"/>
        </w:rPr>
        <w:t>изолированный аортальный стеноз чаще имеет ревматическую этиологию</w:t>
      </w:r>
    </w:p>
    <w:p w:rsidR="00F33753" w:rsidRPr="00F33753" w:rsidRDefault="00F33753" w:rsidP="00F33753">
      <w:pPr>
        <w:pStyle w:val="a3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sz w:val="28"/>
          <w:szCs w:val="28"/>
        </w:rPr>
        <w:t xml:space="preserve">основная причина систолической дисфункции – несоответствие гипертрофии миокарда левого желудочка выполняемой нагрузке </w:t>
      </w:r>
    </w:p>
    <w:p w:rsidR="00F33753" w:rsidRPr="00F33753" w:rsidRDefault="00F33753" w:rsidP="00F33753">
      <w:pPr>
        <w:pStyle w:val="a3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sz w:val="28"/>
          <w:szCs w:val="28"/>
        </w:rPr>
        <w:t>наличие стенокардии имеет существенное прогностическое значение</w:t>
      </w:r>
    </w:p>
    <w:p w:rsidR="00F33753" w:rsidRPr="00F33753" w:rsidRDefault="00F33753" w:rsidP="00F33753">
      <w:pPr>
        <w:pStyle w:val="a3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F33753">
        <w:rPr>
          <w:rFonts w:ascii="Times New Roman" w:eastAsia="Times New Roman" w:hAnsi="Times New Roman" w:cs="Times New Roman"/>
          <w:sz w:val="28"/>
          <w:szCs w:val="28"/>
        </w:rPr>
        <w:t>псеводокапиллярного</w:t>
      </w:r>
      <w:proofErr w:type="spellEnd"/>
      <w:r w:rsidRPr="00F33753">
        <w:rPr>
          <w:rFonts w:ascii="Times New Roman" w:eastAsia="Times New Roman" w:hAnsi="Times New Roman" w:cs="Times New Roman"/>
          <w:sz w:val="28"/>
          <w:szCs w:val="28"/>
        </w:rPr>
        <w:t xml:space="preserve"> пульса</w:t>
      </w:r>
    </w:p>
    <w:p w:rsidR="00F33753" w:rsidRDefault="00F33753" w:rsidP="00F33753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3753" w:rsidRPr="00F33753" w:rsidRDefault="00F33753" w:rsidP="00F33753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bCs/>
          <w:sz w:val="28"/>
          <w:szCs w:val="28"/>
        </w:rPr>
        <w:t>Эталон ответа: 1, 3, 4</w:t>
      </w:r>
    </w:p>
    <w:p w:rsidR="00F33753" w:rsidRDefault="00F33753" w:rsidP="00F34E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3753" w:rsidRDefault="00F34ED5" w:rsidP="00F34E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8C5"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Тесты </w:t>
      </w:r>
      <w:r w:rsidR="00F33753">
        <w:rPr>
          <w:rFonts w:ascii="Times New Roman" w:eastAsia="Times New Roman" w:hAnsi="Times New Roman" w:cs="Times New Roman"/>
          <w:b/>
          <w:sz w:val="28"/>
          <w:szCs w:val="28"/>
        </w:rPr>
        <w:t>на установление соответствия:</w:t>
      </w:r>
    </w:p>
    <w:p w:rsidR="00F34ED5" w:rsidRPr="00B428C5" w:rsidRDefault="00F33753" w:rsidP="00F34E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bCs/>
          <w:sz w:val="28"/>
          <w:szCs w:val="28"/>
        </w:rPr>
        <w:t>Инструкция: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ED5" w:rsidRPr="00B428C5">
        <w:rPr>
          <w:rFonts w:ascii="Times New Roman" w:eastAsia="Times New Roman" w:hAnsi="Times New Roman" w:cs="Times New Roman"/>
          <w:sz w:val="28"/>
          <w:szCs w:val="28"/>
        </w:rPr>
        <w:t>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разу.</w:t>
      </w:r>
    </w:p>
    <w:p w:rsidR="00F33753" w:rsidRDefault="00F33753" w:rsidP="00F34E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9" w:name="_Hlk43995340"/>
    </w:p>
    <w:p w:rsidR="00F34ED5" w:rsidRPr="00B428C5" w:rsidRDefault="00F34ED5" w:rsidP="00F34E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УКАЖИТЕ СООТВЕТСТВИЕ</w:t>
      </w:r>
      <w:r w:rsidRPr="00E1009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ПАТОГЕНЕТИЧЕСК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Pr="00E1009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МЕХАНИЗМ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E100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КЛИНИЧЕСКИМ ПРОЯВЛЕНИЯМ </w:t>
      </w:r>
      <w:r w:rsidRPr="00E1009C">
        <w:rPr>
          <w:rFonts w:ascii="Times New Roman" w:eastAsia="Times New Roman" w:hAnsi="Times New Roman" w:cs="Times New Roman"/>
          <w:bCs/>
          <w:sz w:val="28"/>
          <w:szCs w:val="28"/>
        </w:rPr>
        <w:t>У БОЛЬНЫХ С АОРТАЛЬНОЙ НЕДОСТАТОЧНОСТЬЮ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(ОПК-4, ПК-5)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933"/>
      </w:tblGrid>
      <w:tr w:rsidR="00F34ED5" w:rsidRPr="00B428C5" w:rsidTr="007A324C">
        <w:tc>
          <w:tcPr>
            <w:tcW w:w="4673" w:type="dxa"/>
          </w:tcPr>
          <w:p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«Пляска </w:t>
            </w:r>
            <w:proofErr w:type="spellStart"/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>каротид</w:t>
            </w:r>
            <w:proofErr w:type="spellEnd"/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покачивание головой в такт пульсу, положительный капиллярный пульс, высокое пульсовое давление</w:t>
            </w:r>
          </w:p>
        </w:tc>
        <w:tc>
          <w:tcPr>
            <w:tcW w:w="4933" w:type="dxa"/>
          </w:tcPr>
          <w:p w:rsidR="00F34ED5" w:rsidRPr="00B428C5" w:rsidRDefault="00F34ED5" w:rsidP="007A324C">
            <w:pPr>
              <w:jc w:val="both"/>
            </w:pP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</w:t>
            </w:r>
            <w:r w:rsidRPr="00251A20">
              <w:rPr>
                <w:rFonts w:ascii="Times New Roman" w:eastAsia="Times New Roman" w:hAnsi="Times New Roman" w:cs="Times New Roman"/>
                <w:sz w:val="28"/>
                <w:szCs w:val="28"/>
              </w:rPr>
              <w:t>Деформация и неполное смыкание створок аортального клапана</w:t>
            </w:r>
          </w:p>
        </w:tc>
      </w:tr>
      <w:tr w:rsidR="00F34ED5" w:rsidRPr="00B428C5" w:rsidTr="007A324C">
        <w:tc>
          <w:tcPr>
            <w:tcW w:w="4673" w:type="dxa"/>
          </w:tcPr>
          <w:p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A1417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столический шум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точке Боткина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шум над аортой.</w:t>
            </w:r>
          </w:p>
        </w:tc>
        <w:tc>
          <w:tcPr>
            <w:tcW w:w="4933" w:type="dxa"/>
          </w:tcPr>
          <w:p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 </w:t>
            </w:r>
            <w:r w:rsidRPr="00251A2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Значительный выброс крови из левого желудочка и резкие колебания давления в артериальной системе</w:t>
            </w:r>
          </w:p>
        </w:tc>
      </w:tr>
      <w:tr w:rsidR="00F34ED5" w:rsidRPr="00B428C5" w:rsidTr="007A324C">
        <w:trPr>
          <w:trHeight w:val="976"/>
        </w:trPr>
        <w:tc>
          <w:tcPr>
            <w:tcW w:w="4673" w:type="dxa"/>
          </w:tcPr>
          <w:p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>3. Появление приступов сердечной астмы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отек легких</w:t>
            </w:r>
          </w:p>
        </w:tc>
        <w:tc>
          <w:tcPr>
            <w:tcW w:w="4933" w:type="dxa"/>
          </w:tcPr>
          <w:p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</w:t>
            </w:r>
            <w:r w:rsidRPr="00251A2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Компенсаторная гипертрофия и дилатация левого желудочка</w:t>
            </w:r>
          </w:p>
        </w:tc>
      </w:tr>
      <w:tr w:rsidR="00F34ED5" w:rsidRPr="00B428C5" w:rsidTr="007A324C">
        <w:tc>
          <w:tcPr>
            <w:tcW w:w="4673" w:type="dxa"/>
          </w:tcPr>
          <w:p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Появление раннего тихого диастолического шума на верхушке сердца (шум Флинта)</w:t>
            </w:r>
          </w:p>
        </w:tc>
        <w:tc>
          <w:tcPr>
            <w:tcW w:w="4933" w:type="dxa"/>
          </w:tcPr>
          <w:p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7D">
              <w:rPr>
                <w:rFonts w:ascii="Times New Roman" w:eastAsia="Times New Roman" w:hAnsi="Times New Roman" w:cs="Times New Roman"/>
                <w:sz w:val="28"/>
                <w:szCs w:val="28"/>
              </w:rPr>
              <w:t>Г. Острая левожелудочковая недостаточность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фоне остро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возникшей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тяжелой аортальной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регургитации</w:t>
            </w:r>
            <w:proofErr w:type="spellEnd"/>
          </w:p>
        </w:tc>
      </w:tr>
      <w:tr w:rsidR="00F34ED5" w:rsidRPr="00B428C5" w:rsidTr="007A324C">
        <w:tc>
          <w:tcPr>
            <w:tcW w:w="4673" w:type="dxa"/>
          </w:tcPr>
          <w:p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Смещение левой границы относительной и абсолютной тупости сердца резко влево </w:t>
            </w:r>
          </w:p>
        </w:tc>
        <w:tc>
          <w:tcPr>
            <w:tcW w:w="4933" w:type="dxa"/>
          </w:tcPr>
          <w:p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</w:t>
            </w:r>
            <w:r w:rsidRPr="00251A2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относительного митрального стеноза</w:t>
            </w:r>
          </w:p>
        </w:tc>
      </w:tr>
      <w:bookmarkEnd w:id="9"/>
    </w:tbl>
    <w:p w:rsidR="00F34ED5" w:rsidRPr="00B428C5" w:rsidRDefault="00F34ED5" w:rsidP="00F34E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ED5" w:rsidRPr="00B428C5" w:rsidRDefault="00F34ED5" w:rsidP="00F34ED5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28C5">
        <w:rPr>
          <w:rFonts w:ascii="Times New Roman" w:eastAsia="Times New Roman" w:hAnsi="Times New Roman" w:cs="Times New Roman"/>
          <w:sz w:val="28"/>
          <w:szCs w:val="28"/>
        </w:rPr>
        <w:t>Эталоны ответов: 1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А;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>Г;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>Д;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F33753" w:rsidRDefault="00F33753" w:rsidP="00F34ED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4ED5" w:rsidRPr="00B428C5" w:rsidRDefault="00F33753" w:rsidP="00F34ED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bCs/>
          <w:sz w:val="28"/>
          <w:szCs w:val="28"/>
        </w:rPr>
        <w:t>Инструкция: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4ED5" w:rsidRPr="00B428C5">
        <w:rPr>
          <w:rFonts w:ascii="Times New Roman" w:eastAsia="Times New Roman" w:hAnsi="Times New Roman" w:cs="Times New Roman"/>
          <w:sz w:val="28"/>
          <w:szCs w:val="28"/>
        </w:rPr>
        <w:t>определите верность каждого из двух утверждений и наличие связи между ними.</w:t>
      </w:r>
    </w:p>
    <w:p w:rsidR="00F34ED5" w:rsidRPr="00B428C5" w:rsidRDefault="00F34ED5" w:rsidP="00F34ED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СИМПТОМНОМ 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>АОРТАЛЬНО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СТЕНОЗЕ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НЕРЕДКО ПРИСУТСТВУЕТ СТЕНОКАРДИТИЧЕСКИЙ СИНДРОМ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, ПОТОМУ ЧТО </w:t>
      </w:r>
      <w:r>
        <w:rPr>
          <w:rFonts w:ascii="Times New Roman" w:eastAsia="Times New Roman" w:hAnsi="Times New Roman" w:cs="Times New Roman"/>
          <w:sz w:val="28"/>
          <w:szCs w:val="28"/>
        </w:rPr>
        <w:t>ВОЗНИКАЕТ КОМПЕНСАТОРНАЯ ТАХИКАРДИЯ (ОПК-4, ПК-5)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3753" w:rsidRDefault="00F33753" w:rsidP="00F34ED5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34ED5" w:rsidRPr="00F33753" w:rsidRDefault="00F34ED5" w:rsidP="00F33753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28C5">
        <w:rPr>
          <w:rFonts w:ascii="Times New Roman" w:eastAsia="Times New Roman" w:hAnsi="Times New Roman" w:cs="Times New Roman"/>
          <w:sz w:val="28"/>
          <w:szCs w:val="28"/>
        </w:rPr>
        <w:t>Эталон ответа:</w:t>
      </w:r>
      <w:r w:rsidRPr="00B428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>В, Н, Н.</w:t>
      </w:r>
    </w:p>
    <w:p w:rsidR="006B6D95" w:rsidRPr="00F33753" w:rsidRDefault="006B6D95" w:rsidP="00F34ED5">
      <w:pPr>
        <w:pStyle w:val="a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33753">
        <w:rPr>
          <w:rFonts w:ascii="Times New Roman" w:eastAsia="Times New Roman" w:hAnsi="Times New Roman"/>
          <w:b/>
          <w:bCs/>
          <w:sz w:val="28"/>
          <w:szCs w:val="28"/>
        </w:rPr>
        <w:t>Образец типовой задачи</w:t>
      </w:r>
    </w:p>
    <w:p w:rsidR="006B6D95" w:rsidRPr="00571166" w:rsidRDefault="006B6D95" w:rsidP="006B6D95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t xml:space="preserve">Больной К. </w:t>
      </w:r>
      <w:r>
        <w:rPr>
          <w:rFonts w:ascii="Times New Roman" w:eastAsia="Times New Roman" w:hAnsi="Times New Roman"/>
          <w:sz w:val="28"/>
          <w:szCs w:val="28"/>
        </w:rPr>
        <w:t>35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лет, учитель, обратился к врачу с жалобами на </w:t>
      </w:r>
      <w:r>
        <w:rPr>
          <w:rFonts w:ascii="Times New Roman" w:eastAsia="Times New Roman" w:hAnsi="Times New Roman"/>
          <w:sz w:val="28"/>
          <w:szCs w:val="28"/>
        </w:rPr>
        <w:t>приступообразные сжимающие боли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за грудиной</w:t>
      </w:r>
      <w:r>
        <w:rPr>
          <w:rFonts w:ascii="Times New Roman" w:eastAsia="Times New Roman" w:hAnsi="Times New Roman"/>
          <w:sz w:val="28"/>
          <w:szCs w:val="28"/>
        </w:rPr>
        <w:t xml:space="preserve">, возникающие </w:t>
      </w:r>
      <w:r w:rsidRPr="004378DD">
        <w:rPr>
          <w:rFonts w:ascii="Times New Roman" w:eastAsia="Times New Roman" w:hAnsi="Times New Roman"/>
          <w:sz w:val="28"/>
          <w:szCs w:val="28"/>
        </w:rPr>
        <w:t>в ответ на физическую нагрузку (ходьба в быстром темпе на расстояние до 500 м)</w:t>
      </w:r>
      <w:r>
        <w:rPr>
          <w:rFonts w:ascii="Times New Roman" w:eastAsia="Times New Roman" w:hAnsi="Times New Roman"/>
          <w:sz w:val="28"/>
          <w:szCs w:val="28"/>
        </w:rPr>
        <w:t xml:space="preserve">, купирующиеся самостоятельно при прекращении нагрузки, средняя продолжительность болевого приступа 5-7 минут. Также беспокоит появление одышки при ходьбе, снижение толерантности к физической нагрузке, хорошо </w:t>
      </w:r>
      <w:r>
        <w:rPr>
          <w:rFonts w:ascii="Times New Roman" w:eastAsia="Times New Roman" w:hAnsi="Times New Roman"/>
          <w:sz w:val="28"/>
          <w:szCs w:val="28"/>
        </w:rPr>
        <w:lastRenderedPageBreak/>
        <w:t>переносимой, год назад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быструю утомляемость</w:t>
      </w:r>
      <w:r w:rsidRPr="00571166">
        <w:rPr>
          <w:rFonts w:ascii="Times New Roman" w:eastAsia="Times New Roman" w:hAnsi="Times New Roman"/>
          <w:sz w:val="28"/>
          <w:szCs w:val="28"/>
        </w:rPr>
        <w:t>, частые головокружения, головные боли.</w:t>
      </w:r>
    </w:p>
    <w:p w:rsidR="006B6D95" w:rsidRPr="00571166" w:rsidRDefault="006B6D95" w:rsidP="006B6D95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t xml:space="preserve">Считает себя больным в течение </w:t>
      </w:r>
      <w:r>
        <w:rPr>
          <w:rFonts w:ascii="Times New Roman" w:eastAsia="Times New Roman" w:hAnsi="Times New Roman"/>
          <w:sz w:val="28"/>
          <w:szCs w:val="28"/>
        </w:rPr>
        <w:t>последнего года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, когда появились вышеуказанные жалобы. К врачу не обращался. </w:t>
      </w:r>
      <w:r>
        <w:rPr>
          <w:rFonts w:ascii="Times New Roman" w:eastAsia="Times New Roman" w:hAnsi="Times New Roman"/>
          <w:sz w:val="28"/>
          <w:szCs w:val="28"/>
        </w:rPr>
        <w:t xml:space="preserve">Самостоятельно медикаментозные препараты не принимал. В детстве и юности часто болел ангинами. В студенческие годы во время медосмотров выявлялись «сердечные шумы». В дальнейшем по поводу патологии сердца никогда не обследовался. Артериальную гипертензию и другие заболевания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сердечно-сосудистой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системы у себя в анамнезе отрицает. </w:t>
      </w:r>
    </w:p>
    <w:p w:rsidR="006B6D95" w:rsidRPr="00571166" w:rsidRDefault="006B6D95" w:rsidP="006B6D95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t xml:space="preserve">Объективно: Кожные покровы </w:t>
      </w:r>
      <w:r>
        <w:rPr>
          <w:rFonts w:ascii="Times New Roman" w:eastAsia="Times New Roman" w:hAnsi="Times New Roman"/>
          <w:sz w:val="28"/>
          <w:szCs w:val="28"/>
        </w:rPr>
        <w:t xml:space="preserve">физиологической окраски,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легкий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акроцианоз</w:t>
      </w:r>
      <w:proofErr w:type="spellEnd"/>
      <w:r w:rsidRPr="00571166">
        <w:rPr>
          <w:rFonts w:ascii="Times New Roman" w:eastAsia="Times New Roman" w:hAnsi="Times New Roman"/>
          <w:sz w:val="28"/>
          <w:szCs w:val="28"/>
        </w:rPr>
        <w:t xml:space="preserve">. Над легкими – везикулярное дыхание. При пальпации области сердца – «кошачье мурлыканье» во II </w:t>
      </w:r>
      <w:proofErr w:type="spellStart"/>
      <w:r w:rsidRPr="00571166">
        <w:rPr>
          <w:rFonts w:ascii="Times New Roman" w:eastAsia="Times New Roman" w:hAnsi="Times New Roman"/>
          <w:sz w:val="28"/>
          <w:szCs w:val="28"/>
        </w:rPr>
        <w:t>межреберье</w:t>
      </w:r>
      <w:proofErr w:type="spellEnd"/>
      <w:r w:rsidRPr="00571166">
        <w:rPr>
          <w:rFonts w:ascii="Times New Roman" w:eastAsia="Times New Roman" w:hAnsi="Times New Roman"/>
          <w:sz w:val="28"/>
          <w:szCs w:val="28"/>
        </w:rPr>
        <w:t xml:space="preserve"> справа. Границ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относительной сердечной тупости </w:t>
      </w:r>
      <w:r w:rsidRPr="00571166">
        <w:rPr>
          <w:rFonts w:ascii="Times New Roman" w:eastAsia="Times New Roman" w:hAnsi="Times New Roman"/>
          <w:sz w:val="28"/>
          <w:szCs w:val="28"/>
        </w:rPr>
        <w:t>сердца смещен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влево до передней подмышечной линии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. Тоны сердца приглушены, II т. над аортой ослаблен, здесь же выслушивается грубый систолический шум, </w:t>
      </w:r>
      <w:proofErr w:type="spellStart"/>
      <w:r w:rsidRPr="00571166">
        <w:rPr>
          <w:rFonts w:ascii="Times New Roman" w:eastAsia="Times New Roman" w:hAnsi="Times New Roman"/>
          <w:sz w:val="28"/>
          <w:szCs w:val="28"/>
        </w:rPr>
        <w:t>иррадиирующий</w:t>
      </w:r>
      <w:proofErr w:type="spellEnd"/>
      <w:r w:rsidRPr="00571166">
        <w:rPr>
          <w:rFonts w:ascii="Times New Roman" w:eastAsia="Times New Roman" w:hAnsi="Times New Roman"/>
          <w:sz w:val="28"/>
          <w:szCs w:val="28"/>
        </w:rPr>
        <w:t xml:space="preserve"> на сосуды шеи, </w:t>
      </w:r>
      <w:r>
        <w:rPr>
          <w:rFonts w:ascii="Times New Roman" w:eastAsia="Times New Roman" w:hAnsi="Times New Roman"/>
          <w:sz w:val="28"/>
          <w:szCs w:val="28"/>
        </w:rPr>
        <w:t xml:space="preserve">а также 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короткий систолический шум на верхушке сердца. ЧСС – 76 в мин. Пульс – </w:t>
      </w:r>
      <w:r>
        <w:rPr>
          <w:rFonts w:ascii="Times New Roman" w:eastAsia="Times New Roman" w:hAnsi="Times New Roman"/>
          <w:sz w:val="28"/>
          <w:szCs w:val="28"/>
        </w:rPr>
        <w:t>68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в мин., АД – 1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571166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>88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мм </w:t>
      </w:r>
      <w:proofErr w:type="spellStart"/>
      <w:r w:rsidRPr="00571166">
        <w:rPr>
          <w:rFonts w:ascii="Times New Roman" w:eastAsia="Times New Roman" w:hAnsi="Times New Roman"/>
          <w:sz w:val="28"/>
          <w:szCs w:val="28"/>
        </w:rPr>
        <w:t>рт</w:t>
      </w:r>
      <w:proofErr w:type="spellEnd"/>
      <w:r w:rsidRPr="00571166">
        <w:rPr>
          <w:rFonts w:ascii="Times New Roman" w:eastAsia="Times New Roman" w:hAnsi="Times New Roman"/>
          <w:sz w:val="28"/>
          <w:szCs w:val="28"/>
        </w:rPr>
        <w:t xml:space="preserve"> ст. Пальпация живота безболезненна. Печень у края реберной дуги.</w:t>
      </w:r>
      <w:r>
        <w:rPr>
          <w:rFonts w:ascii="Times New Roman" w:eastAsia="Times New Roman" w:hAnsi="Times New Roman"/>
          <w:sz w:val="28"/>
          <w:szCs w:val="28"/>
        </w:rPr>
        <w:t xml:space="preserve"> Отеков нет.</w:t>
      </w:r>
    </w:p>
    <w:p w:rsidR="006B6D95" w:rsidRPr="00571166" w:rsidRDefault="006B6D95" w:rsidP="006B6D95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t>Вопросы к задаче:</w:t>
      </w:r>
    </w:p>
    <w:p w:rsidR="006B6D95" w:rsidRDefault="006B6D95" w:rsidP="006B6D95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Выделите клинические синдромы, имеющиеся у пациента (ОПК-5, ПК-6).</w:t>
      </w:r>
    </w:p>
    <w:p w:rsidR="006B6D95" w:rsidRDefault="006B6D95" w:rsidP="006B6D95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Сформулируйте предварительный клинический диагноз (ОПК-5, ПК-6).</w:t>
      </w:r>
    </w:p>
    <w:p w:rsidR="006B6D95" w:rsidRDefault="006B6D95" w:rsidP="006B6D95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5308">
        <w:rPr>
          <w:rFonts w:ascii="Times New Roman" w:eastAsia="Times New Roman" w:hAnsi="Times New Roman"/>
          <w:sz w:val="28"/>
          <w:szCs w:val="28"/>
        </w:rPr>
        <w:t>Объясните возможные причины появления систолического шума на верхушке сердца.</w:t>
      </w:r>
      <w:r>
        <w:rPr>
          <w:rFonts w:ascii="Times New Roman" w:eastAsia="Times New Roman" w:hAnsi="Times New Roman"/>
          <w:sz w:val="28"/>
          <w:szCs w:val="28"/>
        </w:rPr>
        <w:t xml:space="preserve"> О</w:t>
      </w:r>
      <w:r w:rsidRPr="00177F00">
        <w:rPr>
          <w:rFonts w:ascii="Times New Roman" w:eastAsia="Times New Roman" w:hAnsi="Times New Roman"/>
          <w:sz w:val="28"/>
          <w:szCs w:val="28"/>
        </w:rPr>
        <w:t>снов</w:t>
      </w:r>
      <w:r>
        <w:rPr>
          <w:rFonts w:ascii="Times New Roman" w:eastAsia="Times New Roman" w:hAnsi="Times New Roman"/>
          <w:sz w:val="28"/>
          <w:szCs w:val="28"/>
        </w:rPr>
        <w:t>ываясь на</w:t>
      </w:r>
      <w:r w:rsidRPr="00177F00">
        <w:rPr>
          <w:rFonts w:ascii="Times New Roman" w:eastAsia="Times New Roman" w:hAnsi="Times New Roman"/>
          <w:sz w:val="28"/>
          <w:szCs w:val="28"/>
        </w:rPr>
        <w:t xml:space="preserve"> данных </w:t>
      </w:r>
      <w:proofErr w:type="spellStart"/>
      <w:r w:rsidRPr="00177F00">
        <w:rPr>
          <w:rFonts w:ascii="Times New Roman" w:eastAsia="Times New Roman" w:hAnsi="Times New Roman"/>
          <w:sz w:val="28"/>
          <w:szCs w:val="28"/>
        </w:rPr>
        <w:t>аускультативной</w:t>
      </w:r>
      <w:proofErr w:type="spellEnd"/>
      <w:r w:rsidRPr="00177F00">
        <w:rPr>
          <w:rFonts w:ascii="Times New Roman" w:eastAsia="Times New Roman" w:hAnsi="Times New Roman"/>
          <w:sz w:val="28"/>
          <w:szCs w:val="28"/>
        </w:rPr>
        <w:t xml:space="preserve"> картины</w:t>
      </w:r>
      <w:r>
        <w:rPr>
          <w:rFonts w:ascii="Times New Roman" w:eastAsia="Times New Roman" w:hAnsi="Times New Roman"/>
          <w:sz w:val="28"/>
          <w:szCs w:val="28"/>
        </w:rPr>
        <w:t>, п</w:t>
      </w:r>
      <w:r w:rsidRPr="00255308">
        <w:rPr>
          <w:rFonts w:ascii="Times New Roman" w:eastAsia="Times New Roman" w:hAnsi="Times New Roman"/>
          <w:sz w:val="28"/>
          <w:szCs w:val="28"/>
        </w:rPr>
        <w:t>атологию каких клапанов следует подозревать у</w:t>
      </w:r>
      <w:r>
        <w:rPr>
          <w:rFonts w:ascii="Times New Roman" w:eastAsia="Times New Roman" w:hAnsi="Times New Roman"/>
          <w:sz w:val="28"/>
          <w:szCs w:val="28"/>
        </w:rPr>
        <w:t xml:space="preserve"> больного? </w:t>
      </w:r>
      <w:r w:rsidRPr="00255308">
        <w:rPr>
          <w:rFonts w:ascii="Times New Roman" w:eastAsia="Times New Roman" w:hAnsi="Times New Roman"/>
          <w:sz w:val="28"/>
          <w:szCs w:val="28"/>
        </w:rPr>
        <w:t>Что такое «</w:t>
      </w:r>
      <w:proofErr w:type="spellStart"/>
      <w:r w:rsidRPr="00255308">
        <w:rPr>
          <w:rFonts w:ascii="Times New Roman" w:eastAsia="Times New Roman" w:hAnsi="Times New Roman"/>
          <w:sz w:val="28"/>
          <w:szCs w:val="28"/>
        </w:rPr>
        <w:t>митрализация</w:t>
      </w:r>
      <w:proofErr w:type="spellEnd"/>
      <w:r w:rsidRPr="00255308">
        <w:rPr>
          <w:rFonts w:ascii="Times New Roman" w:eastAsia="Times New Roman" w:hAnsi="Times New Roman"/>
          <w:sz w:val="28"/>
          <w:szCs w:val="28"/>
        </w:rPr>
        <w:t>» аортального порока</w:t>
      </w:r>
      <w:r>
        <w:rPr>
          <w:rFonts w:ascii="Times New Roman" w:eastAsia="Times New Roman" w:hAnsi="Times New Roman"/>
          <w:sz w:val="28"/>
          <w:szCs w:val="28"/>
        </w:rPr>
        <w:t>? (ОПК-4, ПК-5)</w:t>
      </w:r>
    </w:p>
    <w:p w:rsidR="006B6D95" w:rsidRDefault="006B6D95" w:rsidP="006B6D95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5308">
        <w:rPr>
          <w:rFonts w:ascii="Times New Roman" w:eastAsia="Times New Roman" w:hAnsi="Times New Roman"/>
          <w:sz w:val="28"/>
          <w:szCs w:val="28"/>
        </w:rPr>
        <w:t>Составьте план обследования для пациента</w:t>
      </w:r>
      <w:r>
        <w:rPr>
          <w:rFonts w:ascii="Times New Roman" w:eastAsia="Times New Roman" w:hAnsi="Times New Roman"/>
          <w:sz w:val="28"/>
          <w:szCs w:val="28"/>
        </w:rPr>
        <w:t xml:space="preserve"> (ОПК-7, ПК -8)</w:t>
      </w:r>
      <w:r w:rsidRPr="00255308">
        <w:rPr>
          <w:rFonts w:ascii="Times New Roman" w:eastAsia="Times New Roman" w:hAnsi="Times New Roman"/>
          <w:sz w:val="28"/>
          <w:szCs w:val="28"/>
        </w:rPr>
        <w:t>.</w:t>
      </w:r>
    </w:p>
    <w:p w:rsidR="006B6D95" w:rsidRDefault="006B6D95" w:rsidP="006B6D95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Определите тактику ведения больного (ОПК-7, ПК-8).</w:t>
      </w:r>
    </w:p>
    <w:p w:rsidR="006B6D95" w:rsidRDefault="006B6D95" w:rsidP="006B6D95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 xml:space="preserve">Какие группы </w:t>
      </w:r>
      <w:proofErr w:type="gramStart"/>
      <w:r w:rsidRPr="00177F00">
        <w:rPr>
          <w:rFonts w:ascii="Times New Roman" w:eastAsia="Times New Roman" w:hAnsi="Times New Roman"/>
          <w:sz w:val="28"/>
          <w:szCs w:val="28"/>
        </w:rPr>
        <w:t>лекарственных</w:t>
      </w:r>
      <w:proofErr w:type="gramEnd"/>
      <w:r w:rsidRPr="00177F00">
        <w:rPr>
          <w:rFonts w:ascii="Times New Roman" w:eastAsia="Times New Roman" w:hAnsi="Times New Roman"/>
          <w:sz w:val="28"/>
          <w:szCs w:val="28"/>
        </w:rPr>
        <w:t xml:space="preserve"> препараты можно использовать в данном случае? </w:t>
      </w:r>
      <w:r>
        <w:rPr>
          <w:rFonts w:ascii="Times New Roman" w:eastAsia="Times New Roman" w:hAnsi="Times New Roman"/>
          <w:sz w:val="28"/>
          <w:szCs w:val="28"/>
        </w:rPr>
        <w:t>(ОПК-7, ПК-10).</w:t>
      </w:r>
    </w:p>
    <w:p w:rsidR="006B6D95" w:rsidRPr="00177F00" w:rsidRDefault="006B6D95" w:rsidP="006B6D95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>Эталоны ответов:</w:t>
      </w:r>
    </w:p>
    <w:p w:rsidR="006B6D95" w:rsidRDefault="006B6D95" w:rsidP="006B6D95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Клинические синдромы: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стенокардитический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синдром сердечной недостаточности, синдром хронического нарушения мозгового кровообращения.</w:t>
      </w:r>
    </w:p>
    <w:p w:rsidR="006B6D95" w:rsidRDefault="006B6D95" w:rsidP="006B6D95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Предварительный диагноз: Аортальный стеноз, вероятно, ревматической этиологии. Не исключается митральная недостаточность. Дифференцировать с ИБС (стенокардия напряжения) и атеросклерозом сосудов головного мозга.</w:t>
      </w:r>
    </w:p>
    <w:p w:rsidR="006B6D95" w:rsidRDefault="006B6D95" w:rsidP="006B6D95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3898">
        <w:rPr>
          <w:rFonts w:ascii="Times New Roman" w:eastAsia="Times New Roman" w:hAnsi="Times New Roman"/>
          <w:sz w:val="28"/>
          <w:szCs w:val="28"/>
        </w:rPr>
        <w:t>Причиной короткого систолического шума на верхушке</w:t>
      </w:r>
      <w:r w:rsidRPr="00E84302">
        <w:t xml:space="preserve"> </w:t>
      </w:r>
      <w:r w:rsidRPr="00E84302">
        <w:rPr>
          <w:rFonts w:ascii="Times New Roman" w:eastAsia="Times New Roman" w:hAnsi="Times New Roman"/>
          <w:sz w:val="28"/>
          <w:szCs w:val="28"/>
        </w:rPr>
        <w:t>у пациентов с аортальным стенозом</w:t>
      </w:r>
      <w:r w:rsidRPr="008F3898">
        <w:rPr>
          <w:rFonts w:ascii="Times New Roman" w:eastAsia="Times New Roman" w:hAnsi="Times New Roman"/>
          <w:sz w:val="28"/>
          <w:szCs w:val="28"/>
        </w:rPr>
        <w:t xml:space="preserve"> может служить феномен </w:t>
      </w:r>
      <w:proofErr w:type="spellStart"/>
      <w:r w:rsidRPr="008F3898">
        <w:rPr>
          <w:rFonts w:ascii="Times New Roman" w:eastAsia="Times New Roman" w:hAnsi="Times New Roman"/>
          <w:sz w:val="28"/>
          <w:szCs w:val="28"/>
        </w:rPr>
        <w:t>Галлавардин</w:t>
      </w:r>
      <w:proofErr w:type="spellEnd"/>
      <w:r w:rsidRPr="008F3898">
        <w:rPr>
          <w:rFonts w:ascii="Times New Roman" w:eastAsia="Times New Roman" w:hAnsi="Times New Roman"/>
          <w:sz w:val="28"/>
          <w:szCs w:val="28"/>
        </w:rPr>
        <w:t xml:space="preserve">, также вероятна недостаточность митрального клапана. Для уточнения требуется </w:t>
      </w:r>
      <w:proofErr w:type="spellStart"/>
      <w:r w:rsidRPr="008F3898">
        <w:rPr>
          <w:rFonts w:ascii="Times New Roman" w:eastAsia="Times New Roman" w:hAnsi="Times New Roman"/>
          <w:sz w:val="28"/>
          <w:szCs w:val="28"/>
        </w:rPr>
        <w:t>эхокардиографическое</w:t>
      </w:r>
      <w:proofErr w:type="spellEnd"/>
      <w:r w:rsidRPr="008F3898">
        <w:rPr>
          <w:rFonts w:ascii="Times New Roman" w:eastAsia="Times New Roman" w:hAnsi="Times New Roman"/>
          <w:sz w:val="28"/>
          <w:szCs w:val="28"/>
        </w:rPr>
        <w:t xml:space="preserve"> исследование. </w:t>
      </w:r>
      <w:r>
        <w:rPr>
          <w:rFonts w:ascii="Times New Roman" w:eastAsia="Times New Roman" w:hAnsi="Times New Roman"/>
          <w:sz w:val="28"/>
          <w:szCs w:val="28"/>
        </w:rPr>
        <w:t xml:space="preserve">Процесс появления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за счет дилатации фиброзного кольца митрального клапана и камеры левого желудочка у пациентов с аортальными пороками называют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митрализацией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аортального порока.</w:t>
      </w:r>
    </w:p>
    <w:p w:rsidR="006B6D95" w:rsidRDefault="006B6D95" w:rsidP="006B6D95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План обследования: ЭХО-КГ с допплерографией – оценка состояния камер сердца и клапанов сердца, оценка состояния аорты, рентгенография органов грудной клетки (обзорная и правая боковая проекции) – оценка состояния легких и средостения, выявление признаков застоя крови в малом кругу кровообращения, ЭКГ – диагностика гипертрофии миокарда левого желудочка, оценка ритма сердца. МСКТ сердца и коронарных сосудов, т.к. не исключен коронарный атеросклероз 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сопутствующая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ИБС. Учитывая мозговые симптомы, для исключения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гемодинамически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значимого атеросклероза магистральных артерий головы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ультразвуковая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допплерография сосудов шеи. ОАК – для исключения анемии. БХАК (глюкоза, общий белок, альбумин, общий холестерин, ЛПНП, ЛПВП,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триглицериды,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креатинин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мочевая кислота, АЛТ, АСТ, общий билирубин) – для оценки функционального состояния органов и систем, а также для оценки метаболизма.</w:t>
      </w:r>
    </w:p>
    <w:p w:rsidR="006B6D95" w:rsidRDefault="006B6D95" w:rsidP="006B6D95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После уточнения диагноза и подтверждения аортального стеноза пациенту показана консультация кардиохирурга для решения вопроса о выполнении плановой хирургической коррекции порока.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Симптомный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тяжелый аортальный стеноз – показание к операции. При отсутствии хирургического лечения прогноз для жизни больного</w:t>
      </w:r>
      <w:r w:rsidR="00F34ED5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вероятно</w:t>
      </w:r>
      <w:r w:rsidR="00F34ED5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неблагоприятный.</w:t>
      </w:r>
    </w:p>
    <w:p w:rsidR="006B6D95" w:rsidRPr="008F3898" w:rsidRDefault="006B6D95" w:rsidP="006B6D95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период ожидания операции пациенту показаны следующие лекарственные средства: ингибиторы АПФ в сочетании с диуретиками. Учитывая невысокие показатели АД, возможна стартовая терапия из комбинации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периндоприла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индапамида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Назначение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дигоксина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(сердечный гликозид) будет зависеть от величины фракции выброса левого желудочка. Если будет подтверждена ревматическая этиология поражения аортального клапана, пациент должен будет получать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бициллинопрофилактику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препаратом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бициллин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1 в дозе 24 млн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1 раз в </w:t>
      </w:r>
      <w:proofErr w:type="spellStart"/>
      <w:proofErr w:type="gramStart"/>
      <w:r w:rsidR="00F34ED5">
        <w:rPr>
          <w:rFonts w:ascii="Times New Roman" w:eastAsia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недел</w:t>
      </w:r>
      <w:r w:rsidR="00F34ED5">
        <w:rPr>
          <w:rFonts w:ascii="Times New Roman" w:eastAsia="Times New Roman" w:hAnsi="Times New Roman"/>
          <w:sz w:val="28"/>
          <w:szCs w:val="28"/>
        </w:rPr>
        <w:t>ю</w:t>
      </w:r>
      <w:r>
        <w:rPr>
          <w:rFonts w:ascii="Times New Roman" w:eastAsia="Times New Roman" w:hAnsi="Times New Roman"/>
          <w:sz w:val="28"/>
          <w:szCs w:val="28"/>
        </w:rPr>
        <w:t xml:space="preserve"> в\м пожизненно.</w:t>
      </w:r>
    </w:p>
    <w:p w:rsidR="006B6D95" w:rsidRPr="00177F00" w:rsidRDefault="004A19A3" w:rsidP="006B6D95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8</w:t>
      </w:r>
      <w:r w:rsidR="006B6D95" w:rsidRPr="00177F00">
        <w:rPr>
          <w:rFonts w:ascii="Times New Roman" w:eastAsia="Times New Roman" w:hAnsi="Times New Roman"/>
          <w:b/>
          <w:bCs/>
          <w:sz w:val="28"/>
          <w:szCs w:val="28"/>
        </w:rPr>
        <w:t>. Место проведения самоподготовки:</w:t>
      </w:r>
    </w:p>
    <w:p w:rsidR="006B6D95" w:rsidRPr="00177F00" w:rsidRDefault="006B6D95" w:rsidP="006B6D95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 xml:space="preserve">читальный зал, учебная комната для самостоятельной аудиторной работы обучающихся, </w:t>
      </w:r>
      <w:r w:rsidR="007A324C">
        <w:rPr>
          <w:rFonts w:ascii="Times New Roman" w:eastAsia="Times New Roman" w:hAnsi="Times New Roman"/>
          <w:sz w:val="28"/>
          <w:szCs w:val="28"/>
        </w:rPr>
        <w:t>диагностические и учебные</w:t>
      </w:r>
      <w:r w:rsidRPr="00177F00">
        <w:rPr>
          <w:rFonts w:ascii="Times New Roman" w:eastAsia="Times New Roman" w:hAnsi="Times New Roman"/>
          <w:sz w:val="28"/>
          <w:szCs w:val="28"/>
        </w:rPr>
        <w:t xml:space="preserve"> лаборатори</w:t>
      </w:r>
      <w:r w:rsidR="007A324C">
        <w:rPr>
          <w:rFonts w:ascii="Times New Roman" w:eastAsia="Times New Roman" w:hAnsi="Times New Roman"/>
          <w:sz w:val="28"/>
          <w:szCs w:val="28"/>
        </w:rPr>
        <w:t>и</w:t>
      </w:r>
      <w:r w:rsidRPr="00177F00">
        <w:rPr>
          <w:rFonts w:ascii="Times New Roman" w:eastAsia="Times New Roman" w:hAnsi="Times New Roman"/>
          <w:sz w:val="28"/>
          <w:szCs w:val="28"/>
        </w:rPr>
        <w:t xml:space="preserve">, </w:t>
      </w:r>
      <w:r w:rsidR="007A324C">
        <w:rPr>
          <w:rFonts w:ascii="Times New Roman" w:eastAsia="Times New Roman" w:hAnsi="Times New Roman"/>
          <w:sz w:val="28"/>
          <w:szCs w:val="28"/>
        </w:rPr>
        <w:t xml:space="preserve">больничные </w:t>
      </w:r>
      <w:r w:rsidRPr="00177F00">
        <w:rPr>
          <w:rFonts w:ascii="Times New Roman" w:eastAsia="Times New Roman" w:hAnsi="Times New Roman"/>
          <w:sz w:val="28"/>
          <w:szCs w:val="28"/>
        </w:rPr>
        <w:t>палаты, кабинеты функциональной диагностики, компьютерный класс.</w:t>
      </w:r>
    </w:p>
    <w:p w:rsidR="00335A06" w:rsidRDefault="00335A06" w:rsidP="003E5A8A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6B6D95" w:rsidRDefault="006B6D95" w:rsidP="006B6D95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B6D95" w:rsidRDefault="006B6D95" w:rsidP="006B6D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B6D95" w:rsidRPr="006B6D95" w:rsidRDefault="006B6D95" w:rsidP="006B6D95">
      <w:pPr>
        <w:sectPr w:rsidR="006B6D95" w:rsidRPr="006B6D95" w:rsidSect="005E338E">
          <w:pgSz w:w="11900" w:h="16840"/>
          <w:pgMar w:top="1134" w:right="1134" w:bottom="1134" w:left="1134" w:header="709" w:footer="709" w:gutter="0"/>
          <w:cols w:space="708"/>
          <w:docGrid w:linePitch="360"/>
        </w:sectPr>
      </w:pPr>
    </w:p>
    <w:p w:rsidR="00291529" w:rsidRDefault="00291529" w:rsidP="0004368E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77F00" w:rsidRPr="00177F00" w:rsidRDefault="00FA4FB3" w:rsidP="00177F00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0" w:name="_Hlk44401806"/>
      <w:r>
        <w:rPr>
          <w:rFonts w:ascii="Times New Roman" w:eastAsia="Times New Roman" w:hAnsi="Times New Roman"/>
          <w:b/>
          <w:bCs/>
          <w:sz w:val="28"/>
          <w:szCs w:val="28"/>
        </w:rPr>
        <w:t>9</w:t>
      </w:r>
      <w:r w:rsidR="0004368E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177F00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 Учебно-исследовательская работа </w:t>
      </w:r>
      <w:proofErr w:type="gramStart"/>
      <w:r w:rsidR="00177F00" w:rsidRPr="00177F00">
        <w:rPr>
          <w:rFonts w:ascii="Times New Roman" w:eastAsia="Times New Roman" w:hAnsi="Times New Roman"/>
          <w:b/>
          <w:bCs/>
          <w:sz w:val="28"/>
          <w:szCs w:val="28"/>
        </w:rPr>
        <w:t>обучающихся</w:t>
      </w:r>
      <w:proofErr w:type="gramEnd"/>
      <w:r w:rsidR="00177F00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 по данной теме: </w:t>
      </w:r>
    </w:p>
    <w:bookmarkEnd w:id="10"/>
    <w:p w:rsidR="00177F00" w:rsidRPr="00177F00" w:rsidRDefault="00177F00" w:rsidP="00177F00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>1.</w:t>
      </w:r>
      <w:r w:rsidRPr="00177F00">
        <w:rPr>
          <w:rFonts w:ascii="Times New Roman" w:eastAsia="Times New Roman" w:hAnsi="Times New Roman"/>
          <w:sz w:val="28"/>
          <w:szCs w:val="28"/>
        </w:rPr>
        <w:tab/>
        <w:t>Составить реферативное сообщение о хирургических методах лечения АПС.</w:t>
      </w:r>
    </w:p>
    <w:p w:rsidR="00177F00" w:rsidRPr="00177F00" w:rsidRDefault="00177F00" w:rsidP="00177F00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>2.</w:t>
      </w:r>
      <w:r w:rsidRPr="00177F00">
        <w:rPr>
          <w:rFonts w:ascii="Times New Roman" w:eastAsia="Times New Roman" w:hAnsi="Times New Roman"/>
          <w:sz w:val="28"/>
          <w:szCs w:val="28"/>
        </w:rPr>
        <w:tab/>
        <w:t>Составить реферат по неотложной помощи при различных осложнениях АПС.</w:t>
      </w:r>
    </w:p>
    <w:p w:rsidR="00571166" w:rsidRDefault="00177F00" w:rsidP="00177F00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>3.</w:t>
      </w:r>
      <w:r w:rsidRPr="00177F00">
        <w:rPr>
          <w:rFonts w:ascii="Times New Roman" w:eastAsia="Times New Roman" w:hAnsi="Times New Roman"/>
          <w:sz w:val="28"/>
          <w:szCs w:val="28"/>
        </w:rPr>
        <w:tab/>
        <w:t>Анализ историй болезни больных с АПС по материалам клинической базы кафедры.</w:t>
      </w:r>
    </w:p>
    <w:p w:rsidR="00DF3362" w:rsidRDefault="00DF3362" w:rsidP="00177F00">
      <w:pPr>
        <w:pStyle w:val="a9"/>
        <w:rPr>
          <w:rFonts w:ascii="Times New Roman" w:eastAsia="Times New Roman" w:hAnsi="Times New Roman"/>
          <w:sz w:val="28"/>
          <w:szCs w:val="28"/>
        </w:rPr>
      </w:pPr>
    </w:p>
    <w:p w:rsidR="00DF3362" w:rsidRPr="00DF3362" w:rsidRDefault="00FA4FB3" w:rsidP="00177F00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10</w:t>
      </w:r>
      <w:r w:rsidR="00DF3362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DF3362">
        <w:rPr>
          <w:rFonts w:ascii="Times New Roman" w:eastAsia="Times New Roman" w:hAnsi="Times New Roman"/>
          <w:b/>
          <w:bCs/>
          <w:sz w:val="28"/>
          <w:szCs w:val="28"/>
        </w:rPr>
        <w:t>Список литературы для подготовки к занятию</w:t>
      </w:r>
      <w:r w:rsidR="00DF3362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7"/>
        <w:gridCol w:w="1397"/>
        <w:gridCol w:w="4856"/>
        <w:gridCol w:w="1065"/>
        <w:gridCol w:w="709"/>
        <w:gridCol w:w="838"/>
      </w:tblGrid>
      <w:tr w:rsidR="00177F00" w:rsidRPr="00ED4225" w:rsidTr="0033204D">
        <w:trPr>
          <w:cantSplit/>
          <w:trHeight w:val="3405"/>
        </w:trPr>
        <w:tc>
          <w:tcPr>
            <w:tcW w:w="75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397" w:type="dxa"/>
            <w:textDirection w:val="btLr"/>
            <w:vAlign w:val="center"/>
          </w:tcPr>
          <w:p w:rsidR="00177F00" w:rsidRPr="0033204D" w:rsidRDefault="00177F00" w:rsidP="0033204D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Дисциплина в соответствии с учебным планом</w:t>
            </w:r>
          </w:p>
        </w:tc>
        <w:tc>
          <w:tcPr>
            <w:tcW w:w="4856" w:type="dxa"/>
            <w:vAlign w:val="center"/>
          </w:tcPr>
          <w:p w:rsidR="00177F00" w:rsidRPr="0033204D" w:rsidRDefault="00177F00" w:rsidP="0033204D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065" w:type="dxa"/>
            <w:textDirection w:val="btLr"/>
            <w:vAlign w:val="center"/>
          </w:tcPr>
          <w:p w:rsidR="00177F00" w:rsidRPr="0033204D" w:rsidRDefault="00177F00" w:rsidP="0033204D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709" w:type="dxa"/>
            <w:textDirection w:val="btLr"/>
            <w:vAlign w:val="center"/>
          </w:tcPr>
          <w:p w:rsidR="00177F00" w:rsidRPr="0033204D" w:rsidRDefault="00177F00" w:rsidP="0033204D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, одновременно изучающих дисциплину в семестр</w:t>
            </w:r>
          </w:p>
          <w:p w:rsidR="00177F00" w:rsidRPr="0033204D" w:rsidRDefault="00177F00" w:rsidP="0033204D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extDirection w:val="btLr"/>
            <w:vAlign w:val="center"/>
          </w:tcPr>
          <w:p w:rsidR="00177F00" w:rsidRPr="0033204D" w:rsidRDefault="00177F00" w:rsidP="0033204D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Приведенный коэффициент обеспеченности (</w:t>
            </w:r>
            <w:proofErr w:type="gramStart"/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) (на текущий семестр)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A00BA4" w:rsidRDefault="00177F00" w:rsidP="00A00B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BA4">
              <w:rPr>
                <w:rFonts w:ascii="Times New Roman" w:eastAsia="Times New Roman" w:hAnsi="Times New Roman" w:cs="Times New Roman"/>
                <w:sz w:val="18"/>
                <w:szCs w:val="18"/>
              </w:rPr>
              <w:t>Б.1Б34</w:t>
            </w:r>
          </w:p>
        </w:tc>
        <w:tc>
          <w:tcPr>
            <w:tcW w:w="1397" w:type="dxa"/>
          </w:tcPr>
          <w:p w:rsidR="00177F00" w:rsidRPr="00A00BA4" w:rsidRDefault="00177F00" w:rsidP="00A00B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BA4">
              <w:rPr>
                <w:rFonts w:ascii="Times New Roman" w:eastAsia="Times New Roman" w:hAnsi="Times New Roman" w:cs="Times New Roman"/>
                <w:sz w:val="18"/>
                <w:szCs w:val="18"/>
              </w:rPr>
              <w:t>Факультетская терапия</w:t>
            </w: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/>
                <w:bCs/>
              </w:rPr>
              <w:t>Основная литература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4225">
              <w:rPr>
                <w:rFonts w:ascii="Times New Roman" w:eastAsia="Times New Roman" w:hAnsi="Times New Roman" w:cs="Times New Roman"/>
                <w:bCs/>
              </w:rPr>
              <w:t>Маколкин</w:t>
            </w:r>
            <w:proofErr w:type="spellEnd"/>
            <w:r w:rsidRPr="00ED4225">
              <w:rPr>
                <w:rFonts w:ascii="Times New Roman" w:eastAsia="Times New Roman" w:hAnsi="Times New Roman" w:cs="Times New Roman"/>
                <w:bCs/>
              </w:rPr>
              <w:t>, В. И.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 Внутренние болезни [Электронный ресурс] / В. 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Маколкин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, С. И. Овчаренко, В. А.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Сулимов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. - 6-е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и доп.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>екстовые дан. - М.</w:t>
            </w:r>
            <w:r w:rsidR="00CE5227">
              <w:rPr>
                <w:rFonts w:ascii="Times New Roman" w:eastAsia="Times New Roman" w:hAnsi="Times New Roman" w:cs="Times New Roman"/>
              </w:rPr>
              <w:t>: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 ГЭОТАР-Медиа, 2015.  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0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http://www.studmedlib.ru/ru/book/ISBN9785970433355.html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 xml:space="preserve">1200 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4225">
              <w:rPr>
                <w:rFonts w:ascii="Times New Roman" w:eastAsia="Times New Roman" w:hAnsi="Times New Roman" w:cs="Times New Roman"/>
                <w:bCs/>
              </w:rPr>
              <w:t>Маколкин</w:t>
            </w:r>
            <w:proofErr w:type="spellEnd"/>
            <w:r w:rsidRPr="00ED4225">
              <w:rPr>
                <w:rFonts w:ascii="Times New Roman" w:eastAsia="Times New Roman" w:hAnsi="Times New Roman" w:cs="Times New Roman"/>
                <w:bCs/>
              </w:rPr>
              <w:t>, Владимир Иванович</w:t>
            </w:r>
            <w:r w:rsidRPr="00ED4225">
              <w:rPr>
                <w:rFonts w:ascii="Times New Roman" w:eastAsia="Times New Roman" w:hAnsi="Times New Roman" w:cs="Times New Roman"/>
              </w:rPr>
              <w:t>. Внутренние болезни: учебник, рек. М-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вом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образ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науки РФ / В. 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Маколкин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, С. И. Овчаренко, В. А.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Сулимов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. - 6-е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. и доп.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2013. - 764 с.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709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 xml:space="preserve">Внутренние болезни </w:t>
            </w:r>
            <w:r w:rsidRPr="00ED4225">
              <w:rPr>
                <w:rFonts w:ascii="Times New Roman" w:eastAsia="Times New Roman" w:hAnsi="Times New Roman" w:cs="Times New Roman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екстовые дан. - М.: ГЭОТАР-Медиа, 2013. -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t>Т.1.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1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http://www.studmedlib.ru/ru/book/ISBN9785970425794.html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lastRenderedPageBreak/>
              <w:t xml:space="preserve">1200 </w:t>
            </w:r>
          </w:p>
        </w:tc>
        <w:tc>
          <w:tcPr>
            <w:tcW w:w="709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</w:t>
            </w:r>
            <w:r w:rsidRPr="00ED4225">
              <w:rPr>
                <w:rFonts w:ascii="Times New Roman" w:eastAsia="Times New Roman" w:hAnsi="Times New Roman" w:cs="Times New Roman"/>
              </w:rPr>
              <w:t>: учебник с компакт-диском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в 2 т. / под ред. Н. А. Мухина, В. С. Моисеева, А. И. Мартынова.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2011. - Компакт-диск во 2 томе.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t>Т. 1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- 2-е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и доп. - 649 с.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208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: учебник с компакт-диском: в 2 т.  / под ред. Н. А. Мухина, В. С. Моисеева, А. И. Мартынова.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2010. - Компакт-диск во 2 томе.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t>Т. 1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- 2-е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. и доп. - 2010. - 649 с. 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99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 xml:space="preserve">Внутренние болезни </w:t>
            </w:r>
            <w:r w:rsidRPr="00ED4225">
              <w:rPr>
                <w:rFonts w:ascii="Times New Roman" w:eastAsia="Times New Roman" w:hAnsi="Times New Roman" w:cs="Times New Roman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екстовые дан. - М.: ГЭОТАР-Медиа, 2013. -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t>Т.2.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2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http://www.studmedlib.ru/book/ISBN9785970425800.html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709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</w:t>
            </w:r>
            <w:r w:rsidRPr="00ED4225">
              <w:rPr>
                <w:rFonts w:ascii="Times New Roman" w:eastAsia="Times New Roman" w:hAnsi="Times New Roman" w:cs="Times New Roman"/>
              </w:rPr>
              <w:t>: учебник с компакт-диском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в 2 т. / под ред. Н. А. Мухина, В. С. Моисеева, А. И. Мартынова.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2012.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t>Т. 2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- 2-е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и доп. - 581 с. + 1 эл. опт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иск (CD-ROM). 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253</w:t>
            </w:r>
          </w:p>
        </w:tc>
        <w:tc>
          <w:tcPr>
            <w:tcW w:w="709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учебник с компакт-диском : в 2 т. / под ред. Н. А. Мухина, В. С. Моисеева, А. И. Мартынова. - М.</w:t>
            </w:r>
            <w:r w:rsidR="00CE5227">
              <w:rPr>
                <w:rFonts w:ascii="Times New Roman" w:eastAsia="Times New Roman" w:hAnsi="Times New Roman" w:cs="Times New Roman"/>
              </w:rPr>
              <w:t>: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2010.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t>Т. 2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- 2-е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и доп. – 581 с.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101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/>
                <w:bCs/>
              </w:rPr>
              <w:t>Дополнительная литература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болезни. Тесты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 и ситуационные задачи [Электронный ресурс]: учеб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особие / В. 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Маколкин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[и др.].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екстовые дан.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2012.  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3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http://www.studmedlib.ru/book/ISBN9785970423912.html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 xml:space="preserve">1200 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болезни: руководство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 к практическим занятиям по факультетской терапии [Электронный ресурс]: учеб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особие для студентов обучающихся по спец. 060101.65 "Лечебное дело" / В. 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Подзолков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, А. А. Абрамова, О. Л. Белая [и др.]; под ред. В. 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Подзолкова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екстовые дан.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2010. 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4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http://www.studmedlib.ru/book/ISBN9785970411544.html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 xml:space="preserve">1200 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 xml:space="preserve">Руководство по кардиологии [Электронный ресурс]: учебное пособие в 3 т. / под ред. Г.И.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Сторожакова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, А.А.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Горбаченкова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>екстовые дан. - М.: ГЭОТАР-</w:t>
            </w:r>
            <w:r w:rsidRPr="00ED4225">
              <w:rPr>
                <w:rFonts w:ascii="Times New Roman" w:eastAsia="Times New Roman" w:hAnsi="Times New Roman" w:cs="Times New Roman"/>
              </w:rPr>
              <w:lastRenderedPageBreak/>
              <w:t>Медиа, 2009. - Т. 3.  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5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http://www.studmedlib.ru/book/ISBN9785970409657.html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lastRenderedPageBreak/>
              <w:t>1200</w:t>
            </w: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Дворецкий, Л. И.  Междисциплинарные клинические задачи [Электронный ресурс]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сборник / Л. И. Дворецкий.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>екстовые дан. - М.: "ГЭОТАР-Медиа", 2012. 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6" w:history="1"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http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://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www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.</w:t>
              </w:r>
              <w:proofErr w:type="spellStart"/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studmedlib</w:t>
              </w:r>
              <w:proofErr w:type="spellEnd"/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.</w:t>
              </w:r>
              <w:proofErr w:type="spellStart"/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/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book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/06-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COS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-2330.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 xml:space="preserve">1200 </w:t>
            </w: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D4225" w:rsidRPr="00ED4225" w:rsidTr="0033204D">
        <w:tc>
          <w:tcPr>
            <w:tcW w:w="757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/>
                <w:bCs/>
              </w:rPr>
              <w:t>Мультимедиа</w:t>
            </w:r>
          </w:p>
        </w:tc>
        <w:tc>
          <w:tcPr>
            <w:tcW w:w="1065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тургора кожи: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17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984653178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отёчности: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18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378405404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щитовидной железы: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19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48847599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лимфатических узлов: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0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623806727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резистентности грудной клетки и голосового дрожания: [видеоматериалы] // Практические умения для выпускника медицинского вуза [Электронный ресурс]: Раздел 1: Терапия. 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 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Режим доступа: ЭБС «Консультант студента» </w:t>
            </w:r>
            <w:hyperlink r:id="rId21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295065935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Сравнительная перкуссия легких: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2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390809328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Топографическая перкуссия легких: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3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481582990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Аускультация легких: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4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318534547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бронхофонии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5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34140029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пульса и пульсации артерий: [видеоматериалы] // Практические умения для выпускника медицинского вуза [Электронный ресурс]: Раздел 1: Терапия / 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6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185823474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верхушечного толчка: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7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762531966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Перкуссия границ сердца: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8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799840855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Аускультация сердца: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9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37600821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Измерение АД методом Короткова: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0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27803289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Поверхностная пальпация живота: [видеоматериалы] // Практические умения 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1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070271797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Глубокая пальпация толстого кишечника: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2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734356045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нижней границы желудка: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3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643049987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2F399D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печени: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4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385688622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Перкуссия печени: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5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669214332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"пузырных" симптомов: 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6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86116446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селезенки: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7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9878850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Перкуссия селезенки: [видеоматериалы] // Практические умения для выпускника медицинского вуза [Электронный ресурс]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: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 Режим доступа: ЭБС «Консультант студента» </w:t>
            </w:r>
            <w:hyperlink r:id="rId38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839273936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признаков скопления жидкости в брюшной полости: [видеоматериалы] // Практические умения для выпускника медицинского вуза [Электронный ресурс]: Раздел 1: Терапия 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–Режим доступа: ЭБС «Консультант студента» </w:t>
            </w:r>
            <w:hyperlink r:id="rId39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почек: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 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 Режим доступа: ЭБС «Консультант студента» </w:t>
            </w:r>
            <w:hyperlink r:id="rId40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25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дна мочевого пузыря: [видеоматериалы] // Практические умения для выпускника медицинского вуза [Электронный ресурс]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: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–Режим доступа: ЭБС «Консультант студента» </w:t>
            </w:r>
            <w:hyperlink r:id="rId41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Техника перкуссии: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 Режим доступа: ЭБС «Консультант студента»</w:t>
            </w:r>
            <w:hyperlink r:id="rId42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подвижности нижнего легочного края: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 Режим доступа: ЭБС «Консультант студента» </w:t>
            </w:r>
            <w:hyperlink r:id="rId43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Электронно-библиотечная система «Консультант студента» для ВПО </w:t>
            </w:r>
            <w:hyperlink r:id="rId44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www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proofErr w:type="spellStart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studmedlib</w:t>
              </w:r>
              <w:proofErr w:type="spellEnd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proofErr w:type="spellStart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ru</w:t>
              </w:r>
              <w:proofErr w:type="spellEnd"/>
            </w:hyperlink>
            <w:r w:rsidRPr="00ED422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База данных «Электронная учебная библиотека» </w:t>
            </w:r>
            <w:hyperlink r:id="rId45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library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proofErr w:type="spellStart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bashgmu</w:t>
              </w:r>
              <w:proofErr w:type="spellEnd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proofErr w:type="spellStart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ru</w:t>
              </w:r>
              <w:proofErr w:type="spellEnd"/>
            </w:hyperlink>
            <w:r w:rsidRPr="00ED422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Электронно-библиотечная </w:t>
            </w:r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система</w:t>
            </w:r>
            <w:r w:rsidR="0033204D">
              <w:rPr>
                <w:rStyle w:val="spellingerror"/>
                <w:rFonts w:ascii="Times New Roman" w:hAnsi="Times New Roman" w:cs="Times New Roman"/>
                <w:color w:val="000000"/>
              </w:rPr>
              <w:t xml:space="preserve"> </w:t>
            </w:r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Букап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»</w:t>
            </w:r>
            <w:r w:rsidRPr="00ED4225">
              <w:rPr>
                <w:rStyle w:val="normaltextrun"/>
                <w:rFonts w:ascii="Times New Roman" w:hAnsi="Times New Roman" w:cs="Times New Roman"/>
              </w:rPr>
              <w:t> </w:t>
            </w:r>
            <w:hyperlink r:id="rId46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https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://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www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books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-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up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proofErr w:type="spellStart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ru</w:t>
              </w:r>
              <w:proofErr w:type="spellEnd"/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B0ECB" w:rsidRDefault="002A24DF" w:rsidP="000B0EC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1661160</wp:posOffset>
            </wp:positionH>
            <wp:positionV relativeFrom="paragraph">
              <wp:posOffset>210185</wp:posOffset>
            </wp:positionV>
            <wp:extent cx="716280" cy="428625"/>
            <wp:effectExtent l="19050" t="0" r="7620" b="0"/>
            <wp:wrapNone/>
            <wp:docPr id="2" name="Рисунок 2" descr="подпись Миронч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Мирончук"/>
                    <pic:cNvPicPr>
                      <a:picLocks noChangeAspect="1" noChangeArrowheads="1"/>
                    </pic:cNvPicPr>
                  </pic:nvPicPr>
                  <pic:blipFill rotWithShape="1"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0" t="5966" r="38136" b="20060"/>
                    <a:stretch/>
                  </pic:blipFill>
                  <pic:spPr bwMode="auto">
                    <a:xfrm>
                      <a:off x="0" y="0"/>
                      <a:ext cx="71628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00151" w:rsidRPr="00B00151" w:rsidRDefault="00CE5227" w:rsidP="000B0EC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Разработчик</w:t>
      </w:r>
      <w:r w:rsidR="00B00151"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_______________ доцент </w:t>
      </w:r>
      <w:proofErr w:type="spellStart"/>
      <w:r w:rsidR="00B00151">
        <w:rPr>
          <w:rFonts w:ascii="Times New Roman" w:eastAsia="Times New Roman" w:hAnsi="Times New Roman" w:cs="Times New Roman"/>
          <w:bCs/>
          <w:sz w:val="28"/>
          <w:szCs w:val="28"/>
        </w:rPr>
        <w:t>Мирончук</w:t>
      </w:r>
      <w:proofErr w:type="spellEnd"/>
      <w:r w:rsidR="00B00151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Н.Н.</w:t>
      </w:r>
    </w:p>
    <w:sectPr w:rsidR="00B00151" w:rsidRPr="00B00151" w:rsidSect="003E5A8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D78" w:rsidRDefault="00734D78" w:rsidP="000D0950">
      <w:r>
        <w:separator/>
      </w:r>
    </w:p>
  </w:endnote>
  <w:endnote w:type="continuationSeparator" w:id="0">
    <w:p w:rsidR="00734D78" w:rsidRDefault="00734D78" w:rsidP="000D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D78" w:rsidRDefault="00734D78" w:rsidP="000D0950">
      <w:r>
        <w:separator/>
      </w:r>
    </w:p>
  </w:footnote>
  <w:footnote w:type="continuationSeparator" w:id="0">
    <w:p w:rsidR="00734D78" w:rsidRDefault="00734D78" w:rsidP="000D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AE8"/>
    <w:multiLevelType w:val="hybridMultilevel"/>
    <w:tmpl w:val="DE8056E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163705C"/>
    <w:multiLevelType w:val="hybridMultilevel"/>
    <w:tmpl w:val="A3D49D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2663A49"/>
    <w:multiLevelType w:val="hybridMultilevel"/>
    <w:tmpl w:val="63FAEFC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3E5239"/>
    <w:multiLevelType w:val="multilevel"/>
    <w:tmpl w:val="5060EF4A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7207C5D"/>
    <w:multiLevelType w:val="hybridMultilevel"/>
    <w:tmpl w:val="396A156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7A91417"/>
    <w:multiLevelType w:val="hybridMultilevel"/>
    <w:tmpl w:val="C4C66AE2"/>
    <w:lvl w:ilvl="0" w:tplc="4FD0643C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084B71"/>
    <w:multiLevelType w:val="hybridMultilevel"/>
    <w:tmpl w:val="07A45D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C1002FE"/>
    <w:multiLevelType w:val="hybridMultilevel"/>
    <w:tmpl w:val="F30E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BA5DA4"/>
    <w:multiLevelType w:val="hybridMultilevel"/>
    <w:tmpl w:val="5B321F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CF5553E"/>
    <w:multiLevelType w:val="hybridMultilevel"/>
    <w:tmpl w:val="FC92F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482D78"/>
    <w:multiLevelType w:val="hybridMultilevel"/>
    <w:tmpl w:val="34EA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811082"/>
    <w:multiLevelType w:val="multilevel"/>
    <w:tmpl w:val="17A8F982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0E9D48A4"/>
    <w:multiLevelType w:val="hybridMultilevel"/>
    <w:tmpl w:val="E40888C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F4A2CFD"/>
    <w:multiLevelType w:val="hybridMultilevel"/>
    <w:tmpl w:val="6A84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C80C40"/>
    <w:multiLevelType w:val="multilevel"/>
    <w:tmpl w:val="551EE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1F522C7"/>
    <w:multiLevelType w:val="hybridMultilevel"/>
    <w:tmpl w:val="92FC6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905528">
      <w:start w:val="1"/>
      <w:numFmt w:val="decimal"/>
      <w:lvlText w:val="%2"/>
      <w:lvlJc w:val="left"/>
      <w:pPr>
        <w:ind w:left="1790" w:hanging="7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110CBB"/>
    <w:multiLevelType w:val="hybridMultilevel"/>
    <w:tmpl w:val="3F12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297292"/>
    <w:multiLevelType w:val="hybridMultilevel"/>
    <w:tmpl w:val="4482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C10CAC"/>
    <w:multiLevelType w:val="hybridMultilevel"/>
    <w:tmpl w:val="9BDE00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A137993"/>
    <w:multiLevelType w:val="hybridMultilevel"/>
    <w:tmpl w:val="AE8CA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2459BE"/>
    <w:multiLevelType w:val="multilevel"/>
    <w:tmpl w:val="3ECC98BA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DBD0907"/>
    <w:multiLevelType w:val="hybridMultilevel"/>
    <w:tmpl w:val="04A6D2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1F577B55"/>
    <w:multiLevelType w:val="hybridMultilevel"/>
    <w:tmpl w:val="871227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01C1284"/>
    <w:multiLevelType w:val="hybridMultilevel"/>
    <w:tmpl w:val="86862280"/>
    <w:lvl w:ilvl="0" w:tplc="5120C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A472D9C"/>
    <w:multiLevelType w:val="hybridMultilevel"/>
    <w:tmpl w:val="0BFAC7E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C196C57"/>
    <w:multiLevelType w:val="hybridMultilevel"/>
    <w:tmpl w:val="1D0A5C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CC250E1"/>
    <w:multiLevelType w:val="hybridMultilevel"/>
    <w:tmpl w:val="22B27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E3481D"/>
    <w:multiLevelType w:val="hybridMultilevel"/>
    <w:tmpl w:val="76CCE8CC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8">
    <w:nsid w:val="2CEA3DFB"/>
    <w:multiLevelType w:val="hybridMultilevel"/>
    <w:tmpl w:val="FF36872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D6D7C7D"/>
    <w:multiLevelType w:val="hybridMultilevel"/>
    <w:tmpl w:val="28DA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A51914"/>
    <w:multiLevelType w:val="multilevel"/>
    <w:tmpl w:val="932691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32297DA6"/>
    <w:multiLevelType w:val="hybridMultilevel"/>
    <w:tmpl w:val="4ED498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3316174D"/>
    <w:multiLevelType w:val="hybridMultilevel"/>
    <w:tmpl w:val="4482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B609E2"/>
    <w:multiLevelType w:val="hybridMultilevel"/>
    <w:tmpl w:val="ACEA32A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34833174"/>
    <w:multiLevelType w:val="hybridMultilevel"/>
    <w:tmpl w:val="690A025E"/>
    <w:lvl w:ilvl="0" w:tplc="21C28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48464AE"/>
    <w:multiLevelType w:val="hybridMultilevel"/>
    <w:tmpl w:val="43023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4A84344"/>
    <w:multiLevelType w:val="hybridMultilevel"/>
    <w:tmpl w:val="79DC7B7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37D05D36"/>
    <w:multiLevelType w:val="hybridMultilevel"/>
    <w:tmpl w:val="4482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1B4725"/>
    <w:multiLevelType w:val="hybridMultilevel"/>
    <w:tmpl w:val="3E6C455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3FDE779E"/>
    <w:multiLevelType w:val="hybridMultilevel"/>
    <w:tmpl w:val="97BC7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3E3524"/>
    <w:multiLevelType w:val="hybridMultilevel"/>
    <w:tmpl w:val="C5F62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66C5935"/>
    <w:multiLevelType w:val="hybridMultilevel"/>
    <w:tmpl w:val="0BCAB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4454D7"/>
    <w:multiLevelType w:val="hybridMultilevel"/>
    <w:tmpl w:val="7ABAA7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4FCB52DF"/>
    <w:multiLevelType w:val="hybridMultilevel"/>
    <w:tmpl w:val="96DE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FC6D97"/>
    <w:multiLevelType w:val="hybridMultilevel"/>
    <w:tmpl w:val="240C6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7661DC5"/>
    <w:multiLevelType w:val="multilevel"/>
    <w:tmpl w:val="A2ECD7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6">
    <w:nsid w:val="58142D17"/>
    <w:multiLevelType w:val="hybridMultilevel"/>
    <w:tmpl w:val="2D64CC2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58CC6149"/>
    <w:multiLevelType w:val="hybridMultilevel"/>
    <w:tmpl w:val="FB661D9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59B12B16"/>
    <w:multiLevelType w:val="hybridMultilevel"/>
    <w:tmpl w:val="35B81C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5A0672EA"/>
    <w:multiLevelType w:val="hybridMultilevel"/>
    <w:tmpl w:val="7BC82B4C"/>
    <w:lvl w:ilvl="0" w:tplc="5C5C9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C3A58AF"/>
    <w:multiLevelType w:val="hybridMultilevel"/>
    <w:tmpl w:val="DC5E9E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5D5F46C7"/>
    <w:multiLevelType w:val="hybridMultilevel"/>
    <w:tmpl w:val="0A42D4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E1F0BE2"/>
    <w:multiLevelType w:val="hybridMultilevel"/>
    <w:tmpl w:val="FA24E1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>
    <w:nsid w:val="5E8C5F62"/>
    <w:multiLevelType w:val="hybridMultilevel"/>
    <w:tmpl w:val="E42AC5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61DF01B5"/>
    <w:multiLevelType w:val="hybridMultilevel"/>
    <w:tmpl w:val="68089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230123F"/>
    <w:multiLevelType w:val="hybridMultilevel"/>
    <w:tmpl w:val="762016C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6">
    <w:nsid w:val="630C098A"/>
    <w:multiLevelType w:val="hybridMultilevel"/>
    <w:tmpl w:val="234ED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3AF05CA"/>
    <w:multiLevelType w:val="hybridMultilevel"/>
    <w:tmpl w:val="72D0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6D36DE2"/>
    <w:multiLevelType w:val="hybridMultilevel"/>
    <w:tmpl w:val="9A0EB1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672960E6"/>
    <w:multiLevelType w:val="hybridMultilevel"/>
    <w:tmpl w:val="2DFC68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>
    <w:nsid w:val="684206C2"/>
    <w:multiLevelType w:val="hybridMultilevel"/>
    <w:tmpl w:val="061A5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3262D4"/>
    <w:multiLevelType w:val="hybridMultilevel"/>
    <w:tmpl w:val="432A2B48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62">
    <w:nsid w:val="6ABB6338"/>
    <w:multiLevelType w:val="hybridMultilevel"/>
    <w:tmpl w:val="47D650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>
    <w:nsid w:val="6B666599"/>
    <w:multiLevelType w:val="hybridMultilevel"/>
    <w:tmpl w:val="F2821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BFE3251"/>
    <w:multiLevelType w:val="hybridMultilevel"/>
    <w:tmpl w:val="F57093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>
    <w:nsid w:val="6CE1307E"/>
    <w:multiLevelType w:val="hybridMultilevel"/>
    <w:tmpl w:val="FE4EAB1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>
    <w:nsid w:val="6CEE387B"/>
    <w:multiLevelType w:val="hybridMultilevel"/>
    <w:tmpl w:val="27A2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FE567C8"/>
    <w:multiLevelType w:val="hybridMultilevel"/>
    <w:tmpl w:val="858CC8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>
    <w:nsid w:val="6FE861C9"/>
    <w:multiLevelType w:val="hybridMultilevel"/>
    <w:tmpl w:val="40405A1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>
    <w:nsid w:val="748E315A"/>
    <w:multiLevelType w:val="hybridMultilevel"/>
    <w:tmpl w:val="1792A33E"/>
    <w:lvl w:ilvl="0" w:tplc="0F7411B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534214F"/>
    <w:multiLevelType w:val="multilevel"/>
    <w:tmpl w:val="28465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1">
    <w:nsid w:val="777D515E"/>
    <w:multiLevelType w:val="hybridMultilevel"/>
    <w:tmpl w:val="9F2843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2">
    <w:nsid w:val="79AB70F7"/>
    <w:multiLevelType w:val="hybridMultilevel"/>
    <w:tmpl w:val="EB8AA50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>
    <w:nsid w:val="7FF76DF2"/>
    <w:multiLevelType w:val="hybridMultilevel"/>
    <w:tmpl w:val="34D4F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6"/>
  </w:num>
  <w:num w:numId="2">
    <w:abstractNumId w:val="15"/>
  </w:num>
  <w:num w:numId="3">
    <w:abstractNumId w:val="7"/>
  </w:num>
  <w:num w:numId="4">
    <w:abstractNumId w:val="61"/>
  </w:num>
  <w:num w:numId="5">
    <w:abstractNumId w:val="27"/>
  </w:num>
  <w:num w:numId="6">
    <w:abstractNumId w:val="40"/>
  </w:num>
  <w:num w:numId="7">
    <w:abstractNumId w:val="44"/>
  </w:num>
  <w:num w:numId="8">
    <w:abstractNumId w:val="70"/>
  </w:num>
  <w:num w:numId="9">
    <w:abstractNumId w:val="25"/>
  </w:num>
  <w:num w:numId="10">
    <w:abstractNumId w:val="48"/>
  </w:num>
  <w:num w:numId="11">
    <w:abstractNumId w:val="1"/>
  </w:num>
  <w:num w:numId="12">
    <w:abstractNumId w:val="14"/>
  </w:num>
  <w:num w:numId="13">
    <w:abstractNumId w:val="13"/>
  </w:num>
  <w:num w:numId="14">
    <w:abstractNumId w:val="52"/>
  </w:num>
  <w:num w:numId="15">
    <w:abstractNumId w:val="20"/>
  </w:num>
  <w:num w:numId="16">
    <w:abstractNumId w:val="10"/>
  </w:num>
  <w:num w:numId="17">
    <w:abstractNumId w:val="3"/>
  </w:num>
  <w:num w:numId="18">
    <w:abstractNumId w:val="11"/>
  </w:num>
  <w:num w:numId="19">
    <w:abstractNumId w:val="32"/>
  </w:num>
  <w:num w:numId="20">
    <w:abstractNumId w:val="69"/>
  </w:num>
  <w:num w:numId="21">
    <w:abstractNumId w:val="43"/>
  </w:num>
  <w:num w:numId="22">
    <w:abstractNumId w:val="9"/>
  </w:num>
  <w:num w:numId="23">
    <w:abstractNumId w:val="26"/>
  </w:num>
  <w:num w:numId="24">
    <w:abstractNumId w:val="39"/>
  </w:num>
  <w:num w:numId="25">
    <w:abstractNumId w:val="73"/>
  </w:num>
  <w:num w:numId="26">
    <w:abstractNumId w:val="54"/>
  </w:num>
  <w:num w:numId="27">
    <w:abstractNumId w:val="34"/>
  </w:num>
  <w:num w:numId="28">
    <w:abstractNumId w:val="57"/>
  </w:num>
  <w:num w:numId="29">
    <w:abstractNumId w:val="23"/>
  </w:num>
  <w:num w:numId="30">
    <w:abstractNumId w:val="49"/>
  </w:num>
  <w:num w:numId="31">
    <w:abstractNumId w:val="4"/>
  </w:num>
  <w:num w:numId="32">
    <w:abstractNumId w:val="19"/>
  </w:num>
  <w:num w:numId="33">
    <w:abstractNumId w:val="50"/>
  </w:num>
  <w:num w:numId="34">
    <w:abstractNumId w:val="59"/>
  </w:num>
  <w:num w:numId="35">
    <w:abstractNumId w:val="42"/>
  </w:num>
  <w:num w:numId="36">
    <w:abstractNumId w:val="0"/>
  </w:num>
  <w:num w:numId="37">
    <w:abstractNumId w:val="2"/>
  </w:num>
  <w:num w:numId="38">
    <w:abstractNumId w:val="68"/>
  </w:num>
  <w:num w:numId="39">
    <w:abstractNumId w:val="33"/>
  </w:num>
  <w:num w:numId="40">
    <w:abstractNumId w:val="37"/>
  </w:num>
  <w:num w:numId="41">
    <w:abstractNumId w:val="64"/>
  </w:num>
  <w:num w:numId="42">
    <w:abstractNumId w:val="28"/>
  </w:num>
  <w:num w:numId="43">
    <w:abstractNumId w:val="12"/>
  </w:num>
  <w:num w:numId="44">
    <w:abstractNumId w:val="41"/>
  </w:num>
  <w:num w:numId="45">
    <w:abstractNumId w:val="65"/>
  </w:num>
  <w:num w:numId="46">
    <w:abstractNumId w:val="72"/>
  </w:num>
  <w:num w:numId="47">
    <w:abstractNumId w:val="46"/>
  </w:num>
  <w:num w:numId="48">
    <w:abstractNumId w:val="47"/>
  </w:num>
  <w:num w:numId="49">
    <w:abstractNumId w:val="67"/>
  </w:num>
  <w:num w:numId="50">
    <w:abstractNumId w:val="8"/>
  </w:num>
  <w:num w:numId="51">
    <w:abstractNumId w:val="55"/>
  </w:num>
  <w:num w:numId="52">
    <w:abstractNumId w:val="45"/>
  </w:num>
  <w:num w:numId="53">
    <w:abstractNumId w:val="56"/>
  </w:num>
  <w:num w:numId="54">
    <w:abstractNumId w:val="35"/>
  </w:num>
  <w:num w:numId="55">
    <w:abstractNumId w:val="21"/>
  </w:num>
  <w:num w:numId="56">
    <w:abstractNumId w:val="5"/>
  </w:num>
  <w:num w:numId="57">
    <w:abstractNumId w:val="63"/>
  </w:num>
  <w:num w:numId="58">
    <w:abstractNumId w:val="16"/>
  </w:num>
  <w:num w:numId="59">
    <w:abstractNumId w:val="29"/>
  </w:num>
  <w:num w:numId="60">
    <w:abstractNumId w:val="60"/>
  </w:num>
  <w:num w:numId="61">
    <w:abstractNumId w:val="36"/>
  </w:num>
  <w:num w:numId="62">
    <w:abstractNumId w:val="71"/>
  </w:num>
  <w:num w:numId="63">
    <w:abstractNumId w:val="22"/>
  </w:num>
  <w:num w:numId="64">
    <w:abstractNumId w:val="38"/>
  </w:num>
  <w:num w:numId="65">
    <w:abstractNumId w:val="31"/>
  </w:num>
  <w:num w:numId="66">
    <w:abstractNumId w:val="24"/>
  </w:num>
  <w:num w:numId="67">
    <w:abstractNumId w:val="6"/>
  </w:num>
  <w:num w:numId="68">
    <w:abstractNumId w:val="53"/>
  </w:num>
  <w:num w:numId="69">
    <w:abstractNumId w:val="51"/>
  </w:num>
  <w:num w:numId="70">
    <w:abstractNumId w:val="58"/>
  </w:num>
  <w:num w:numId="71">
    <w:abstractNumId w:val="18"/>
  </w:num>
  <w:num w:numId="72">
    <w:abstractNumId w:val="62"/>
  </w:num>
  <w:num w:numId="73">
    <w:abstractNumId w:val="30"/>
  </w:num>
  <w:num w:numId="74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5965"/>
    <w:rsid w:val="00024AB8"/>
    <w:rsid w:val="00030545"/>
    <w:rsid w:val="0003212C"/>
    <w:rsid w:val="00032E42"/>
    <w:rsid w:val="000411BD"/>
    <w:rsid w:val="0004368E"/>
    <w:rsid w:val="000450DE"/>
    <w:rsid w:val="00047B98"/>
    <w:rsid w:val="0005229F"/>
    <w:rsid w:val="0005259C"/>
    <w:rsid w:val="000577C9"/>
    <w:rsid w:val="00060E6C"/>
    <w:rsid w:val="0006210A"/>
    <w:rsid w:val="0006553E"/>
    <w:rsid w:val="00067998"/>
    <w:rsid w:val="0007323C"/>
    <w:rsid w:val="00084CD8"/>
    <w:rsid w:val="000874C1"/>
    <w:rsid w:val="00090DF8"/>
    <w:rsid w:val="00095A0B"/>
    <w:rsid w:val="00097777"/>
    <w:rsid w:val="000A0931"/>
    <w:rsid w:val="000A0FDF"/>
    <w:rsid w:val="000A5171"/>
    <w:rsid w:val="000A7BE7"/>
    <w:rsid w:val="000B0ECB"/>
    <w:rsid w:val="000B176F"/>
    <w:rsid w:val="000B588F"/>
    <w:rsid w:val="000C51DA"/>
    <w:rsid w:val="000C5827"/>
    <w:rsid w:val="000C7B96"/>
    <w:rsid w:val="000C7BA5"/>
    <w:rsid w:val="000D0950"/>
    <w:rsid w:val="000E14F1"/>
    <w:rsid w:val="000F2E72"/>
    <w:rsid w:val="000F43EA"/>
    <w:rsid w:val="00100367"/>
    <w:rsid w:val="00100A8A"/>
    <w:rsid w:val="00100E57"/>
    <w:rsid w:val="00101871"/>
    <w:rsid w:val="00106466"/>
    <w:rsid w:val="00106B40"/>
    <w:rsid w:val="001070D1"/>
    <w:rsid w:val="00107277"/>
    <w:rsid w:val="001103F3"/>
    <w:rsid w:val="00117122"/>
    <w:rsid w:val="00117B0E"/>
    <w:rsid w:val="001225FC"/>
    <w:rsid w:val="00122D11"/>
    <w:rsid w:val="00123D13"/>
    <w:rsid w:val="00125CD9"/>
    <w:rsid w:val="00131037"/>
    <w:rsid w:val="00131A78"/>
    <w:rsid w:val="00133332"/>
    <w:rsid w:val="00141F48"/>
    <w:rsid w:val="00144F2E"/>
    <w:rsid w:val="00152C76"/>
    <w:rsid w:val="00160652"/>
    <w:rsid w:val="00171B58"/>
    <w:rsid w:val="00175393"/>
    <w:rsid w:val="00175F9E"/>
    <w:rsid w:val="00177F00"/>
    <w:rsid w:val="001962CA"/>
    <w:rsid w:val="001A25BF"/>
    <w:rsid w:val="001A32FB"/>
    <w:rsid w:val="001A418D"/>
    <w:rsid w:val="001A49B7"/>
    <w:rsid w:val="001A5215"/>
    <w:rsid w:val="001A647B"/>
    <w:rsid w:val="001A695D"/>
    <w:rsid w:val="001B3DC8"/>
    <w:rsid w:val="001B4EDA"/>
    <w:rsid w:val="001B615C"/>
    <w:rsid w:val="001B72E8"/>
    <w:rsid w:val="001C0DF6"/>
    <w:rsid w:val="001C10DE"/>
    <w:rsid w:val="001C589C"/>
    <w:rsid w:val="001C759A"/>
    <w:rsid w:val="001D17DB"/>
    <w:rsid w:val="001E51DA"/>
    <w:rsid w:val="001F2B5C"/>
    <w:rsid w:val="001F308C"/>
    <w:rsid w:val="002007E9"/>
    <w:rsid w:val="00201676"/>
    <w:rsid w:val="002059A9"/>
    <w:rsid w:val="00206744"/>
    <w:rsid w:val="00207650"/>
    <w:rsid w:val="00207D6A"/>
    <w:rsid w:val="002108FD"/>
    <w:rsid w:val="0022160C"/>
    <w:rsid w:val="00225888"/>
    <w:rsid w:val="00226A4A"/>
    <w:rsid w:val="00227D0F"/>
    <w:rsid w:val="002301FB"/>
    <w:rsid w:val="00232807"/>
    <w:rsid w:val="002352BE"/>
    <w:rsid w:val="002404EC"/>
    <w:rsid w:val="00240F7F"/>
    <w:rsid w:val="002416B6"/>
    <w:rsid w:val="002465F8"/>
    <w:rsid w:val="00251A20"/>
    <w:rsid w:val="0025222E"/>
    <w:rsid w:val="00253A74"/>
    <w:rsid w:val="00255308"/>
    <w:rsid w:val="00256587"/>
    <w:rsid w:val="0026082D"/>
    <w:rsid w:val="002627F5"/>
    <w:rsid w:val="00266DBE"/>
    <w:rsid w:val="00272B74"/>
    <w:rsid w:val="002839E7"/>
    <w:rsid w:val="00285667"/>
    <w:rsid w:val="00285669"/>
    <w:rsid w:val="00291222"/>
    <w:rsid w:val="00291529"/>
    <w:rsid w:val="00293D7D"/>
    <w:rsid w:val="00295192"/>
    <w:rsid w:val="00297887"/>
    <w:rsid w:val="002A24DF"/>
    <w:rsid w:val="002A4D10"/>
    <w:rsid w:val="002B155D"/>
    <w:rsid w:val="002C563A"/>
    <w:rsid w:val="002D4FC0"/>
    <w:rsid w:val="002D73FB"/>
    <w:rsid w:val="002E08B9"/>
    <w:rsid w:val="002F0982"/>
    <w:rsid w:val="002F2903"/>
    <w:rsid w:val="002F399D"/>
    <w:rsid w:val="0030097A"/>
    <w:rsid w:val="00301922"/>
    <w:rsid w:val="00306B18"/>
    <w:rsid w:val="00315591"/>
    <w:rsid w:val="0032320A"/>
    <w:rsid w:val="00323C6C"/>
    <w:rsid w:val="00324325"/>
    <w:rsid w:val="003249AF"/>
    <w:rsid w:val="0033204D"/>
    <w:rsid w:val="003349F8"/>
    <w:rsid w:val="00335A06"/>
    <w:rsid w:val="00342D71"/>
    <w:rsid w:val="00343E54"/>
    <w:rsid w:val="003557B2"/>
    <w:rsid w:val="00355C55"/>
    <w:rsid w:val="003657E0"/>
    <w:rsid w:val="00370B36"/>
    <w:rsid w:val="00371F18"/>
    <w:rsid w:val="0037671B"/>
    <w:rsid w:val="00381A6E"/>
    <w:rsid w:val="00393503"/>
    <w:rsid w:val="003948A8"/>
    <w:rsid w:val="003A6370"/>
    <w:rsid w:val="003B67E4"/>
    <w:rsid w:val="003C3580"/>
    <w:rsid w:val="003C41ED"/>
    <w:rsid w:val="003C671D"/>
    <w:rsid w:val="003C6B26"/>
    <w:rsid w:val="003D3F40"/>
    <w:rsid w:val="003E03B8"/>
    <w:rsid w:val="003E1758"/>
    <w:rsid w:val="003E385A"/>
    <w:rsid w:val="003E5A8A"/>
    <w:rsid w:val="003F0BFF"/>
    <w:rsid w:val="003F2DAE"/>
    <w:rsid w:val="00404A92"/>
    <w:rsid w:val="0041025C"/>
    <w:rsid w:val="00410D88"/>
    <w:rsid w:val="004213AD"/>
    <w:rsid w:val="00431834"/>
    <w:rsid w:val="00434FE9"/>
    <w:rsid w:val="004378DD"/>
    <w:rsid w:val="004413CC"/>
    <w:rsid w:val="00465ED8"/>
    <w:rsid w:val="00467CF6"/>
    <w:rsid w:val="0047252C"/>
    <w:rsid w:val="0047657A"/>
    <w:rsid w:val="00483088"/>
    <w:rsid w:val="00485965"/>
    <w:rsid w:val="0049134D"/>
    <w:rsid w:val="00492A5D"/>
    <w:rsid w:val="00494C52"/>
    <w:rsid w:val="00494DC4"/>
    <w:rsid w:val="004977FB"/>
    <w:rsid w:val="004A02E7"/>
    <w:rsid w:val="004A1601"/>
    <w:rsid w:val="004A19A3"/>
    <w:rsid w:val="004A3A8B"/>
    <w:rsid w:val="004B06B0"/>
    <w:rsid w:val="004B2556"/>
    <w:rsid w:val="004B3BF9"/>
    <w:rsid w:val="004C4AB8"/>
    <w:rsid w:val="004D4BB9"/>
    <w:rsid w:val="004E246C"/>
    <w:rsid w:val="004E5420"/>
    <w:rsid w:val="004E7AAC"/>
    <w:rsid w:val="005033FF"/>
    <w:rsid w:val="00504B4E"/>
    <w:rsid w:val="00504E41"/>
    <w:rsid w:val="005057A7"/>
    <w:rsid w:val="005173C3"/>
    <w:rsid w:val="00523B84"/>
    <w:rsid w:val="00525CF8"/>
    <w:rsid w:val="00533334"/>
    <w:rsid w:val="00533C89"/>
    <w:rsid w:val="00534E7C"/>
    <w:rsid w:val="005362B9"/>
    <w:rsid w:val="00546761"/>
    <w:rsid w:val="00546FEE"/>
    <w:rsid w:val="005472A0"/>
    <w:rsid w:val="00555E9E"/>
    <w:rsid w:val="005566DF"/>
    <w:rsid w:val="00571166"/>
    <w:rsid w:val="0057390E"/>
    <w:rsid w:val="00575856"/>
    <w:rsid w:val="00577BCD"/>
    <w:rsid w:val="005802BA"/>
    <w:rsid w:val="005832BD"/>
    <w:rsid w:val="0058675D"/>
    <w:rsid w:val="0059097F"/>
    <w:rsid w:val="005A11F2"/>
    <w:rsid w:val="005A1986"/>
    <w:rsid w:val="005B5694"/>
    <w:rsid w:val="005C10D4"/>
    <w:rsid w:val="005C35DB"/>
    <w:rsid w:val="005C532B"/>
    <w:rsid w:val="005C701B"/>
    <w:rsid w:val="005C7A59"/>
    <w:rsid w:val="005C7D07"/>
    <w:rsid w:val="005D2421"/>
    <w:rsid w:val="005D45E6"/>
    <w:rsid w:val="005E00C5"/>
    <w:rsid w:val="005E338E"/>
    <w:rsid w:val="005E5A95"/>
    <w:rsid w:val="0060457D"/>
    <w:rsid w:val="00604D7A"/>
    <w:rsid w:val="00607350"/>
    <w:rsid w:val="00610A3E"/>
    <w:rsid w:val="00611D8A"/>
    <w:rsid w:val="00612449"/>
    <w:rsid w:val="006133D7"/>
    <w:rsid w:val="006157C4"/>
    <w:rsid w:val="006213A2"/>
    <w:rsid w:val="0062299D"/>
    <w:rsid w:val="0062330D"/>
    <w:rsid w:val="00627A1B"/>
    <w:rsid w:val="00631CEE"/>
    <w:rsid w:val="0063202C"/>
    <w:rsid w:val="0063341F"/>
    <w:rsid w:val="0063369B"/>
    <w:rsid w:val="00636DA4"/>
    <w:rsid w:val="00636F19"/>
    <w:rsid w:val="00641B2A"/>
    <w:rsid w:val="00642885"/>
    <w:rsid w:val="00643E6C"/>
    <w:rsid w:val="00651268"/>
    <w:rsid w:val="00656827"/>
    <w:rsid w:val="00670841"/>
    <w:rsid w:val="00671869"/>
    <w:rsid w:val="006741FC"/>
    <w:rsid w:val="006748B5"/>
    <w:rsid w:val="00681D6C"/>
    <w:rsid w:val="00681D76"/>
    <w:rsid w:val="00685ABA"/>
    <w:rsid w:val="006B6D95"/>
    <w:rsid w:val="006C3E54"/>
    <w:rsid w:val="006C452F"/>
    <w:rsid w:val="006C6790"/>
    <w:rsid w:val="006C7183"/>
    <w:rsid w:val="006D4D91"/>
    <w:rsid w:val="006E063D"/>
    <w:rsid w:val="006E1A1F"/>
    <w:rsid w:val="006E340B"/>
    <w:rsid w:val="006F13C1"/>
    <w:rsid w:val="006F1719"/>
    <w:rsid w:val="006F681B"/>
    <w:rsid w:val="00701CE9"/>
    <w:rsid w:val="00703875"/>
    <w:rsid w:val="00733C03"/>
    <w:rsid w:val="00734671"/>
    <w:rsid w:val="00734D78"/>
    <w:rsid w:val="00741219"/>
    <w:rsid w:val="00743C1A"/>
    <w:rsid w:val="00755CEE"/>
    <w:rsid w:val="00772644"/>
    <w:rsid w:val="00777466"/>
    <w:rsid w:val="00777FBE"/>
    <w:rsid w:val="007811D9"/>
    <w:rsid w:val="0078431B"/>
    <w:rsid w:val="0079569C"/>
    <w:rsid w:val="007A0207"/>
    <w:rsid w:val="007A324C"/>
    <w:rsid w:val="007A4B93"/>
    <w:rsid w:val="007A5A77"/>
    <w:rsid w:val="007B1D97"/>
    <w:rsid w:val="007B3B0E"/>
    <w:rsid w:val="007B7C5A"/>
    <w:rsid w:val="007C6D0C"/>
    <w:rsid w:val="007C6F27"/>
    <w:rsid w:val="007D344B"/>
    <w:rsid w:val="007E536C"/>
    <w:rsid w:val="007E7E70"/>
    <w:rsid w:val="00800227"/>
    <w:rsid w:val="008056A5"/>
    <w:rsid w:val="00807542"/>
    <w:rsid w:val="00807E03"/>
    <w:rsid w:val="00816214"/>
    <w:rsid w:val="008211DF"/>
    <w:rsid w:val="00823DB2"/>
    <w:rsid w:val="00827D36"/>
    <w:rsid w:val="0083757E"/>
    <w:rsid w:val="00853245"/>
    <w:rsid w:val="008553C2"/>
    <w:rsid w:val="0085624E"/>
    <w:rsid w:val="008570DE"/>
    <w:rsid w:val="008608B8"/>
    <w:rsid w:val="008835FE"/>
    <w:rsid w:val="00891347"/>
    <w:rsid w:val="008914D4"/>
    <w:rsid w:val="00894689"/>
    <w:rsid w:val="00897983"/>
    <w:rsid w:val="008B19F1"/>
    <w:rsid w:val="008C13FB"/>
    <w:rsid w:val="008C5AEB"/>
    <w:rsid w:val="008D4D8D"/>
    <w:rsid w:val="008D7DAD"/>
    <w:rsid w:val="008E2502"/>
    <w:rsid w:val="008E3CB3"/>
    <w:rsid w:val="008E5E0D"/>
    <w:rsid w:val="008E7696"/>
    <w:rsid w:val="008F3501"/>
    <w:rsid w:val="008F3898"/>
    <w:rsid w:val="008F78ED"/>
    <w:rsid w:val="008F7EC4"/>
    <w:rsid w:val="00901FAC"/>
    <w:rsid w:val="0090207E"/>
    <w:rsid w:val="009054E6"/>
    <w:rsid w:val="00907D76"/>
    <w:rsid w:val="009169FD"/>
    <w:rsid w:val="00922256"/>
    <w:rsid w:val="00931297"/>
    <w:rsid w:val="009333C2"/>
    <w:rsid w:val="0094039A"/>
    <w:rsid w:val="009412A3"/>
    <w:rsid w:val="00942477"/>
    <w:rsid w:val="0096274E"/>
    <w:rsid w:val="00962BF3"/>
    <w:rsid w:val="00964118"/>
    <w:rsid w:val="009703CC"/>
    <w:rsid w:val="009759FA"/>
    <w:rsid w:val="00975E09"/>
    <w:rsid w:val="00977AB0"/>
    <w:rsid w:val="009812CF"/>
    <w:rsid w:val="00982076"/>
    <w:rsid w:val="0098504E"/>
    <w:rsid w:val="009912EC"/>
    <w:rsid w:val="009D0E64"/>
    <w:rsid w:val="009E543A"/>
    <w:rsid w:val="009F0E3B"/>
    <w:rsid w:val="009F11BB"/>
    <w:rsid w:val="009F182E"/>
    <w:rsid w:val="00A00BA4"/>
    <w:rsid w:val="00A04945"/>
    <w:rsid w:val="00A075C3"/>
    <w:rsid w:val="00A10628"/>
    <w:rsid w:val="00A14173"/>
    <w:rsid w:val="00A160DB"/>
    <w:rsid w:val="00A25DC0"/>
    <w:rsid w:val="00A30C0F"/>
    <w:rsid w:val="00A3108A"/>
    <w:rsid w:val="00A5219F"/>
    <w:rsid w:val="00A668B3"/>
    <w:rsid w:val="00A87897"/>
    <w:rsid w:val="00A93C9F"/>
    <w:rsid w:val="00A952DC"/>
    <w:rsid w:val="00A97AD1"/>
    <w:rsid w:val="00AA2679"/>
    <w:rsid w:val="00AA7E1C"/>
    <w:rsid w:val="00AB64AB"/>
    <w:rsid w:val="00AC66C9"/>
    <w:rsid w:val="00AC7776"/>
    <w:rsid w:val="00AC7B73"/>
    <w:rsid w:val="00AD50B1"/>
    <w:rsid w:val="00AF078A"/>
    <w:rsid w:val="00AF43FE"/>
    <w:rsid w:val="00AF55DB"/>
    <w:rsid w:val="00AF57A2"/>
    <w:rsid w:val="00AF7B47"/>
    <w:rsid w:val="00B00151"/>
    <w:rsid w:val="00B048E7"/>
    <w:rsid w:val="00B076A8"/>
    <w:rsid w:val="00B118E9"/>
    <w:rsid w:val="00B158A3"/>
    <w:rsid w:val="00B16AC5"/>
    <w:rsid w:val="00B21D80"/>
    <w:rsid w:val="00B25296"/>
    <w:rsid w:val="00B4012D"/>
    <w:rsid w:val="00B42704"/>
    <w:rsid w:val="00B428C5"/>
    <w:rsid w:val="00B4558B"/>
    <w:rsid w:val="00B46BC1"/>
    <w:rsid w:val="00B47AFF"/>
    <w:rsid w:val="00B50544"/>
    <w:rsid w:val="00B50FB4"/>
    <w:rsid w:val="00B610E3"/>
    <w:rsid w:val="00B61C61"/>
    <w:rsid w:val="00B70D06"/>
    <w:rsid w:val="00B80BC4"/>
    <w:rsid w:val="00B85F07"/>
    <w:rsid w:val="00B86F43"/>
    <w:rsid w:val="00B938B3"/>
    <w:rsid w:val="00B96EE2"/>
    <w:rsid w:val="00BB3608"/>
    <w:rsid w:val="00BB7915"/>
    <w:rsid w:val="00BC4FC7"/>
    <w:rsid w:val="00BC797C"/>
    <w:rsid w:val="00BD0020"/>
    <w:rsid w:val="00BD3B9C"/>
    <w:rsid w:val="00BD446B"/>
    <w:rsid w:val="00BD50C8"/>
    <w:rsid w:val="00BD73C8"/>
    <w:rsid w:val="00BE0D11"/>
    <w:rsid w:val="00BE1BDF"/>
    <w:rsid w:val="00BE470C"/>
    <w:rsid w:val="00BF5928"/>
    <w:rsid w:val="00BF7413"/>
    <w:rsid w:val="00C05C0A"/>
    <w:rsid w:val="00C06F80"/>
    <w:rsid w:val="00C07D5D"/>
    <w:rsid w:val="00C10BC2"/>
    <w:rsid w:val="00C1492C"/>
    <w:rsid w:val="00C15886"/>
    <w:rsid w:val="00C20584"/>
    <w:rsid w:val="00C26DD2"/>
    <w:rsid w:val="00C32CB7"/>
    <w:rsid w:val="00C37D59"/>
    <w:rsid w:val="00C4455C"/>
    <w:rsid w:val="00C44F2D"/>
    <w:rsid w:val="00C451B2"/>
    <w:rsid w:val="00C5514A"/>
    <w:rsid w:val="00C557D0"/>
    <w:rsid w:val="00C56AE1"/>
    <w:rsid w:val="00C618E0"/>
    <w:rsid w:val="00C62135"/>
    <w:rsid w:val="00C678FA"/>
    <w:rsid w:val="00C71C18"/>
    <w:rsid w:val="00C721CE"/>
    <w:rsid w:val="00C76DF5"/>
    <w:rsid w:val="00C907D1"/>
    <w:rsid w:val="00C92D6A"/>
    <w:rsid w:val="00C93C20"/>
    <w:rsid w:val="00C950EA"/>
    <w:rsid w:val="00CA057D"/>
    <w:rsid w:val="00CA2904"/>
    <w:rsid w:val="00CB0C59"/>
    <w:rsid w:val="00CC4CC4"/>
    <w:rsid w:val="00CC60AF"/>
    <w:rsid w:val="00CD03D3"/>
    <w:rsid w:val="00CD5574"/>
    <w:rsid w:val="00CE5227"/>
    <w:rsid w:val="00CE556E"/>
    <w:rsid w:val="00CE5753"/>
    <w:rsid w:val="00CF3517"/>
    <w:rsid w:val="00CF5CAD"/>
    <w:rsid w:val="00CF7B41"/>
    <w:rsid w:val="00D03FBA"/>
    <w:rsid w:val="00D074AB"/>
    <w:rsid w:val="00D14386"/>
    <w:rsid w:val="00D27247"/>
    <w:rsid w:val="00D3467D"/>
    <w:rsid w:val="00D42446"/>
    <w:rsid w:val="00D44746"/>
    <w:rsid w:val="00D46E45"/>
    <w:rsid w:val="00D47A40"/>
    <w:rsid w:val="00D50D48"/>
    <w:rsid w:val="00D5132F"/>
    <w:rsid w:val="00D51B0D"/>
    <w:rsid w:val="00D52F37"/>
    <w:rsid w:val="00D57C88"/>
    <w:rsid w:val="00D62CF3"/>
    <w:rsid w:val="00D64C53"/>
    <w:rsid w:val="00D66833"/>
    <w:rsid w:val="00D730D2"/>
    <w:rsid w:val="00D775F1"/>
    <w:rsid w:val="00D81438"/>
    <w:rsid w:val="00DA7ED6"/>
    <w:rsid w:val="00DC0973"/>
    <w:rsid w:val="00DC4FAC"/>
    <w:rsid w:val="00DC7082"/>
    <w:rsid w:val="00DD1B4A"/>
    <w:rsid w:val="00DE0752"/>
    <w:rsid w:val="00DE6FE7"/>
    <w:rsid w:val="00DF2E8C"/>
    <w:rsid w:val="00DF3362"/>
    <w:rsid w:val="00DF7969"/>
    <w:rsid w:val="00E1009C"/>
    <w:rsid w:val="00E1542E"/>
    <w:rsid w:val="00E2738C"/>
    <w:rsid w:val="00E310BC"/>
    <w:rsid w:val="00E36CFA"/>
    <w:rsid w:val="00E41873"/>
    <w:rsid w:val="00E4640E"/>
    <w:rsid w:val="00E47BAF"/>
    <w:rsid w:val="00E55CE4"/>
    <w:rsid w:val="00E563FE"/>
    <w:rsid w:val="00E57AA4"/>
    <w:rsid w:val="00E65344"/>
    <w:rsid w:val="00E75A95"/>
    <w:rsid w:val="00E84302"/>
    <w:rsid w:val="00E90F21"/>
    <w:rsid w:val="00EB448D"/>
    <w:rsid w:val="00EB4821"/>
    <w:rsid w:val="00EC56E4"/>
    <w:rsid w:val="00EC6484"/>
    <w:rsid w:val="00ED1212"/>
    <w:rsid w:val="00ED4225"/>
    <w:rsid w:val="00EE263C"/>
    <w:rsid w:val="00EE487D"/>
    <w:rsid w:val="00EE488B"/>
    <w:rsid w:val="00F03786"/>
    <w:rsid w:val="00F04982"/>
    <w:rsid w:val="00F06A71"/>
    <w:rsid w:val="00F1036E"/>
    <w:rsid w:val="00F103DD"/>
    <w:rsid w:val="00F14AA5"/>
    <w:rsid w:val="00F14EEC"/>
    <w:rsid w:val="00F16DFA"/>
    <w:rsid w:val="00F170B0"/>
    <w:rsid w:val="00F206F5"/>
    <w:rsid w:val="00F33753"/>
    <w:rsid w:val="00F34ED5"/>
    <w:rsid w:val="00F35CFC"/>
    <w:rsid w:val="00F400C1"/>
    <w:rsid w:val="00F41E7F"/>
    <w:rsid w:val="00F43CAB"/>
    <w:rsid w:val="00F479AC"/>
    <w:rsid w:val="00F61FA9"/>
    <w:rsid w:val="00F6730C"/>
    <w:rsid w:val="00F71308"/>
    <w:rsid w:val="00F72716"/>
    <w:rsid w:val="00F818F1"/>
    <w:rsid w:val="00F954E7"/>
    <w:rsid w:val="00FA06B7"/>
    <w:rsid w:val="00FA27BB"/>
    <w:rsid w:val="00FA3104"/>
    <w:rsid w:val="00FA318B"/>
    <w:rsid w:val="00FA3E0B"/>
    <w:rsid w:val="00FA4FB3"/>
    <w:rsid w:val="00FB3C48"/>
    <w:rsid w:val="00FC03FA"/>
    <w:rsid w:val="00FC6D10"/>
    <w:rsid w:val="00FE2B0A"/>
    <w:rsid w:val="00FE2F7E"/>
    <w:rsid w:val="00FE78CF"/>
    <w:rsid w:val="00FF1146"/>
    <w:rsid w:val="00FF35E1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5D"/>
  </w:style>
  <w:style w:type="paragraph" w:styleId="1">
    <w:name w:val="heading 1"/>
    <w:basedOn w:val="a"/>
    <w:link w:val="10"/>
    <w:uiPriority w:val="9"/>
    <w:qFormat/>
    <w:rsid w:val="00AC66C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6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66C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9F1"/>
    <w:pPr>
      <w:ind w:left="720"/>
      <w:contextualSpacing/>
    </w:pPr>
  </w:style>
  <w:style w:type="table" w:styleId="a4">
    <w:name w:val="Table Grid"/>
    <w:basedOn w:val="a1"/>
    <w:uiPriority w:val="59"/>
    <w:rsid w:val="00073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323C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323C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C66C9"/>
    <w:rPr>
      <w:rFonts w:ascii="Times" w:hAnsi="Times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C66C9"/>
    <w:rPr>
      <w:rFonts w:ascii="Times" w:hAnsi="Times"/>
      <w:b/>
      <w:bCs/>
      <w:sz w:val="27"/>
      <w:szCs w:val="27"/>
    </w:rPr>
  </w:style>
  <w:style w:type="character" w:customStyle="1" w:styleId="availabilityicon">
    <w:name w:val="availabilityicon"/>
    <w:basedOn w:val="a0"/>
    <w:rsid w:val="00AC66C9"/>
  </w:style>
  <w:style w:type="character" w:customStyle="1" w:styleId="20">
    <w:name w:val="Заголовок 2 Знак"/>
    <w:basedOn w:val="a0"/>
    <w:link w:val="2"/>
    <w:uiPriority w:val="9"/>
    <w:semiHidden/>
    <w:rsid w:val="00AC6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epart">
    <w:name w:val="titlepart"/>
    <w:basedOn w:val="a0"/>
    <w:rsid w:val="00AC66C9"/>
  </w:style>
  <w:style w:type="character" w:styleId="a7">
    <w:name w:val="Hyperlink"/>
    <w:basedOn w:val="a0"/>
    <w:uiPriority w:val="99"/>
    <w:unhideWhenUsed/>
    <w:rsid w:val="00AC66C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6C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C721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ddmd">
    <w:name w:val="addmd"/>
    <w:basedOn w:val="a0"/>
    <w:rsid w:val="00C721CE"/>
  </w:style>
  <w:style w:type="character" w:customStyle="1" w:styleId="supporter-ornament">
    <w:name w:val="supporter-ornament"/>
    <w:basedOn w:val="a0"/>
    <w:rsid w:val="00122D11"/>
  </w:style>
  <w:style w:type="character" w:customStyle="1" w:styleId="diagnostic-certainty-title">
    <w:name w:val="diagnostic-certainty-title"/>
    <w:basedOn w:val="a0"/>
    <w:rsid w:val="00122D11"/>
  </w:style>
  <w:style w:type="character" w:customStyle="1" w:styleId="UnresolvedMention">
    <w:name w:val="Unresolved Mention"/>
    <w:basedOn w:val="a0"/>
    <w:uiPriority w:val="99"/>
    <w:semiHidden/>
    <w:unhideWhenUsed/>
    <w:rsid w:val="0039350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4"/>
    <w:uiPriority w:val="59"/>
    <w:rsid w:val="0039350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BB791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0D095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D095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D095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C0973"/>
  </w:style>
  <w:style w:type="paragraph" w:styleId="af">
    <w:name w:val="footer"/>
    <w:basedOn w:val="a"/>
    <w:link w:val="af0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C0973"/>
  </w:style>
  <w:style w:type="table" w:customStyle="1" w:styleId="31">
    <w:name w:val="Сетка таблицы3"/>
    <w:basedOn w:val="a1"/>
    <w:next w:val="a4"/>
    <w:uiPriority w:val="39"/>
    <w:rsid w:val="00C93C2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ED4225"/>
  </w:style>
  <w:style w:type="character" w:customStyle="1" w:styleId="spellingerror">
    <w:name w:val="spellingerror"/>
    <w:basedOn w:val="a0"/>
    <w:rsid w:val="00ED4225"/>
  </w:style>
  <w:style w:type="character" w:customStyle="1" w:styleId="contextualspellingandgrammarerror">
    <w:name w:val="contextualspellingandgrammarerror"/>
    <w:basedOn w:val="a0"/>
    <w:rsid w:val="00ED4225"/>
  </w:style>
  <w:style w:type="character" w:customStyle="1" w:styleId="eop">
    <w:name w:val="eop"/>
    <w:basedOn w:val="a0"/>
    <w:rsid w:val="00ED4225"/>
  </w:style>
  <w:style w:type="paragraph" w:customStyle="1" w:styleId="paragraph">
    <w:name w:val="paragraph"/>
    <w:basedOn w:val="a"/>
    <w:rsid w:val="00ED42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1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medlib.ru/book/ISBN9785970423912.html" TargetMode="External"/><Relationship Id="rId18" Type="http://schemas.openxmlformats.org/officeDocument/2006/relationships/hyperlink" Target="http://www.studmedlib.ru/ru/doc/SKILLS-3-A.html" TargetMode="External"/><Relationship Id="rId26" Type="http://schemas.openxmlformats.org/officeDocument/2006/relationships/hyperlink" Target="http://www.studmedlib.ru/ru/doc/SKILLS-3-A.html" TargetMode="External"/><Relationship Id="rId39" Type="http://schemas.openxmlformats.org/officeDocument/2006/relationships/hyperlink" Target="http://www.studmedlib.ru/ru/doc/SKILLS-3-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medlib.ru/ru/doc/SKILLS-3-A.html" TargetMode="External"/><Relationship Id="rId34" Type="http://schemas.openxmlformats.org/officeDocument/2006/relationships/hyperlink" Target="http://www.studmedlib.ru/ru/doc/SKILLS-3-A.html" TargetMode="External"/><Relationship Id="rId42" Type="http://schemas.openxmlformats.org/officeDocument/2006/relationships/hyperlink" Target="http://www.studmedlib.ru/ru/doc/SKILLS-3-A.html" TargetMode="External"/><Relationship Id="rId47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hyperlink" Target="http://www.studmedlib.ru/book/ISBN9785970425800.html" TargetMode="External"/><Relationship Id="rId17" Type="http://schemas.openxmlformats.org/officeDocument/2006/relationships/hyperlink" Target="http://www.studmedlib.ru/ru/doc/SKILLS-3-A.html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://www.studmedlib.ru/ru/doc/SKILLS-3-A.html" TargetMode="External"/><Relationship Id="rId38" Type="http://schemas.openxmlformats.org/officeDocument/2006/relationships/hyperlink" Target="http://www.studmedlib.ru/ru/doc/SKILLS-3-A.html" TargetMode="External"/><Relationship Id="rId46" Type="http://schemas.openxmlformats.org/officeDocument/2006/relationships/hyperlink" Target="https://www.books-u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06-COS-2330.html" TargetMode="External"/><Relationship Id="rId20" Type="http://schemas.openxmlformats.org/officeDocument/2006/relationships/hyperlink" Target="http://www.studmedlib.ru/ru/doc/SKILLS-3-A.html" TargetMode="External"/><Relationship Id="rId29" Type="http://schemas.openxmlformats.org/officeDocument/2006/relationships/hyperlink" Target="http://www.studmedlib.ru/ru/doc/SKILLS-3-A.html" TargetMode="External"/><Relationship Id="rId41" Type="http://schemas.openxmlformats.org/officeDocument/2006/relationships/hyperlink" Target="http://www.studmedlib.ru/ru/doc/SKILLS-3-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ru/book/ISBN9785970425794.html" TargetMode="Externa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hyperlink" Target="http://www.studmedlib.ru/ru/doc/SKILLS-3-A.html" TargetMode="External"/><Relationship Id="rId37" Type="http://schemas.openxmlformats.org/officeDocument/2006/relationships/hyperlink" Target="http://www.studmedlib.ru/ru/doc/SKILLS-3-A.html" TargetMode="External"/><Relationship Id="rId40" Type="http://schemas.openxmlformats.org/officeDocument/2006/relationships/hyperlink" Target="http://www.studmedlib.ru/ru/doc/SKILLS-3-A.html" TargetMode="External"/><Relationship Id="rId45" Type="http://schemas.openxmlformats.org/officeDocument/2006/relationships/hyperlink" Target="http://library.bashgm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medlib.ru/book/ISBN9785970409657.html" TargetMode="Externa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hyperlink" Target="http://www.studmedlib.ru/ru/doc/SKILLS-3-A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studmedlib.ru/ru/book/ISBN9785970433355.html" TargetMode="External"/><Relationship Id="rId19" Type="http://schemas.openxmlformats.org/officeDocument/2006/relationships/hyperlink" Target="http://www.studmedlib.ru/ru/doc/SKILLS-3-A.html" TargetMode="External"/><Relationship Id="rId31" Type="http://schemas.openxmlformats.org/officeDocument/2006/relationships/hyperlink" Target="http://www.studmedlib.ru/ru/doc/SKILLS-3-A.html" TargetMode="External"/><Relationship Id="rId44" Type="http://schemas.openxmlformats.org/officeDocument/2006/relationships/hyperlink" Target="http://www.studmedlib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tudmedlib.ru/book/ISBN9785970411544.html" TargetMode="External"/><Relationship Id="rId22" Type="http://schemas.openxmlformats.org/officeDocument/2006/relationships/hyperlink" Target="http://www.studmedlib.ru/ru/doc/SKILLS-3-A.html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://www.studmedlib.ru/ru/doc/SKILLS-3-A.html" TargetMode="External"/><Relationship Id="rId43" Type="http://schemas.openxmlformats.org/officeDocument/2006/relationships/hyperlink" Target="http://www.studmedlib.ru/ru/doc/SKILLS-3-A.html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FDE15E-8124-4A67-A56D-FDAFDD1B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24</Pages>
  <Words>5575</Words>
  <Characters>31784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Мирончук</dc:creator>
  <cp:keywords/>
  <dc:description/>
  <cp:lastModifiedBy>NAVIGATOR</cp:lastModifiedBy>
  <cp:revision>9</cp:revision>
  <cp:lastPrinted>2019-10-29T03:32:00Z</cp:lastPrinted>
  <dcterms:created xsi:type="dcterms:W3CDTF">2021-07-22T06:12:00Z</dcterms:created>
  <dcterms:modified xsi:type="dcterms:W3CDTF">2022-02-28T10:34:00Z</dcterms:modified>
  <cp:category/>
</cp:coreProperties>
</file>