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B6" w:rsidRDefault="00DC3CB6" w:rsidP="00DC3C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№1</w:t>
      </w:r>
    </w:p>
    <w:p w:rsidR="00DC3CB6" w:rsidRPr="00DC3CB6" w:rsidRDefault="00DC3CB6" w:rsidP="00DC3C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CB6" w:rsidRDefault="00DC3CB6" w:rsidP="00DC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 для </w:t>
      </w:r>
      <w:r w:rsidR="00343661">
        <w:rPr>
          <w:rFonts w:ascii="Times New Roman" w:hAnsi="Times New Roman" w:cs="Times New Roman"/>
          <w:sz w:val="28"/>
          <w:szCs w:val="28"/>
        </w:rPr>
        <w:t xml:space="preserve">удаления </w:t>
      </w:r>
      <w:bookmarkStart w:id="0" w:name="_GoBack"/>
      <w:bookmarkEnd w:id="0"/>
      <w:r w:rsidRPr="00DC3CB6">
        <w:rPr>
          <w:rFonts w:ascii="Times New Roman" w:hAnsi="Times New Roman" w:cs="Times New Roman"/>
          <w:sz w:val="28"/>
          <w:szCs w:val="28"/>
        </w:rPr>
        <w:t xml:space="preserve">большого  объема  (&gt;10  мл)  пролитой  крови  и биологических жидкостей </w:t>
      </w:r>
      <w:r>
        <w:rPr>
          <w:rFonts w:ascii="Times New Roman" w:hAnsi="Times New Roman" w:cs="Times New Roman"/>
          <w:sz w:val="28"/>
          <w:szCs w:val="28"/>
        </w:rPr>
        <w:t>пациентов</w:t>
      </w:r>
      <w:r w:rsidRPr="00DC3CB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C3CB6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DC3CB6">
        <w:rPr>
          <w:rFonts w:ascii="Times New Roman" w:hAnsi="Times New Roman" w:cs="Times New Roman"/>
          <w:sz w:val="28"/>
          <w:szCs w:val="28"/>
        </w:rPr>
        <w:t>-19   придерживалась  следующей последовательности:</w:t>
      </w:r>
    </w:p>
    <w:p w:rsidR="00DC3CB6" w:rsidRDefault="00DC3CB6" w:rsidP="00DC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C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обработала </w:t>
      </w:r>
      <w:r w:rsidRPr="00DC3CB6">
        <w:rPr>
          <w:rFonts w:ascii="Times New Roman" w:hAnsi="Times New Roman" w:cs="Times New Roman"/>
          <w:sz w:val="28"/>
          <w:szCs w:val="28"/>
        </w:rPr>
        <w:t>все поверхности дезинфицирующим раствором;</w:t>
      </w:r>
    </w:p>
    <w:p w:rsidR="00DC3CB6" w:rsidRDefault="00DC3CB6" w:rsidP="00DC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CB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CB6">
        <w:rPr>
          <w:rFonts w:ascii="Times New Roman" w:hAnsi="Times New Roman" w:cs="Times New Roman"/>
          <w:sz w:val="28"/>
          <w:szCs w:val="28"/>
        </w:rPr>
        <w:t>включила бактерицидную лампу на 30 минут;</w:t>
      </w:r>
    </w:p>
    <w:p w:rsidR="00DC3CB6" w:rsidRDefault="00DC3CB6" w:rsidP="00DC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CB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проветрила </w:t>
      </w:r>
      <w:r w:rsidRPr="00DC3CB6">
        <w:rPr>
          <w:rFonts w:ascii="Times New Roman" w:hAnsi="Times New Roman" w:cs="Times New Roman"/>
          <w:sz w:val="28"/>
          <w:szCs w:val="28"/>
        </w:rPr>
        <w:t>помещение;</w:t>
      </w:r>
    </w:p>
    <w:p w:rsidR="00DC3CB6" w:rsidRDefault="00DC3CB6" w:rsidP="00DC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CB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CB6">
        <w:rPr>
          <w:rFonts w:ascii="Times New Roman" w:hAnsi="Times New Roman" w:cs="Times New Roman"/>
          <w:sz w:val="28"/>
          <w:szCs w:val="28"/>
        </w:rPr>
        <w:t>закрыла кабинет на 1 час.</w:t>
      </w:r>
    </w:p>
    <w:p w:rsidR="00DC3CB6" w:rsidRDefault="00DC3CB6" w:rsidP="00DC3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CB6" w:rsidRDefault="00DC3CB6" w:rsidP="00DC3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CB6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DC3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CB6">
        <w:rPr>
          <w:rFonts w:ascii="Times New Roman" w:hAnsi="Times New Roman" w:cs="Times New Roman"/>
          <w:sz w:val="28"/>
          <w:szCs w:val="28"/>
        </w:rPr>
        <w:t xml:space="preserve">оцените </w:t>
      </w:r>
      <w:r>
        <w:rPr>
          <w:rFonts w:ascii="Times New Roman" w:hAnsi="Times New Roman" w:cs="Times New Roman"/>
          <w:sz w:val="28"/>
          <w:szCs w:val="28"/>
        </w:rPr>
        <w:t>правильность действий</w:t>
      </w:r>
      <w:r w:rsidRPr="00DC3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медицинской сестры</w:t>
      </w:r>
      <w:r w:rsidRPr="00DC3CB6">
        <w:rPr>
          <w:rFonts w:ascii="Times New Roman" w:hAnsi="Times New Roman" w:cs="Times New Roman"/>
          <w:sz w:val="28"/>
          <w:szCs w:val="28"/>
        </w:rPr>
        <w:t>.</w:t>
      </w:r>
    </w:p>
    <w:p w:rsidR="00DC3CB6" w:rsidRDefault="00DC3CB6" w:rsidP="00DC3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3CB6" w:rsidRDefault="00DC3CB6" w:rsidP="00DC3C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C3C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 №2</w:t>
      </w:r>
    </w:p>
    <w:p w:rsidR="00DC3CB6" w:rsidRDefault="00DC3CB6" w:rsidP="00DC3C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    после удаления рвотных масс пациента 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DC3CB6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, собрала </w:t>
      </w:r>
      <w:r w:rsidRPr="00DC3CB6">
        <w:rPr>
          <w:rFonts w:ascii="Times New Roman" w:hAnsi="Times New Roman" w:cs="Times New Roman"/>
          <w:sz w:val="28"/>
          <w:szCs w:val="28"/>
        </w:rPr>
        <w:t>загрязненные материалы и поместила их в контейнер с отходами класса Б для последующей утилизации.</w:t>
      </w:r>
    </w:p>
    <w:p w:rsidR="00EF24CD" w:rsidRPr="00DC3CB6" w:rsidRDefault="00DC3CB6" w:rsidP="00DC3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CB6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DC3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CB6">
        <w:rPr>
          <w:rFonts w:ascii="Times New Roman" w:hAnsi="Times New Roman" w:cs="Times New Roman"/>
          <w:sz w:val="28"/>
          <w:szCs w:val="28"/>
        </w:rPr>
        <w:t xml:space="preserve">оцените </w:t>
      </w:r>
      <w:r>
        <w:rPr>
          <w:rFonts w:ascii="Times New Roman" w:hAnsi="Times New Roman" w:cs="Times New Roman"/>
          <w:sz w:val="28"/>
          <w:szCs w:val="28"/>
        </w:rPr>
        <w:t>правильность действий</w:t>
      </w:r>
      <w:r w:rsidRPr="00DC3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медицинской сестры</w:t>
      </w:r>
      <w:r w:rsidRPr="00DC3CB6">
        <w:rPr>
          <w:rFonts w:ascii="Times New Roman" w:hAnsi="Times New Roman" w:cs="Times New Roman"/>
          <w:sz w:val="28"/>
          <w:szCs w:val="28"/>
        </w:rPr>
        <w:t>.</w:t>
      </w:r>
    </w:p>
    <w:sectPr w:rsidR="00EF24CD" w:rsidRPr="00DC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B6"/>
    <w:rsid w:val="00343661"/>
    <w:rsid w:val="00DC3CB6"/>
    <w:rsid w:val="00E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83761-543F-42DF-8C51-2BE1BC79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2020-05-14T06:02:00Z</dcterms:created>
  <dcterms:modified xsi:type="dcterms:W3CDTF">2020-05-14T06:09:00Z</dcterms:modified>
</cp:coreProperties>
</file>