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0D" w:rsidRDefault="000E59C8">
      <w:pPr>
        <w:rPr>
          <w:rFonts w:ascii="Times New Roman" w:hAnsi="Times New Roman" w:cs="Times New Roman"/>
          <w:sz w:val="28"/>
          <w:szCs w:val="28"/>
        </w:rPr>
      </w:pPr>
      <w:r w:rsidRPr="000E59C8">
        <w:rPr>
          <w:rFonts w:ascii="Times New Roman" w:hAnsi="Times New Roman" w:cs="Times New Roman"/>
          <w:sz w:val="28"/>
          <w:szCs w:val="28"/>
        </w:rPr>
        <w:t xml:space="preserve">Тесты по Сбору и хранению </w:t>
      </w:r>
      <w:proofErr w:type="gramStart"/>
      <w:r w:rsidRPr="000E59C8">
        <w:rPr>
          <w:rFonts w:ascii="Times New Roman" w:hAnsi="Times New Roman" w:cs="Times New Roman"/>
          <w:sz w:val="28"/>
          <w:szCs w:val="28"/>
        </w:rPr>
        <w:t>материалов  по</w:t>
      </w:r>
      <w:proofErr w:type="gramEnd"/>
      <w:r w:rsidRPr="000E59C8">
        <w:rPr>
          <w:rFonts w:ascii="Times New Roman" w:hAnsi="Times New Roman" w:cs="Times New Roman"/>
          <w:sz w:val="28"/>
          <w:szCs w:val="28"/>
        </w:rPr>
        <w:t xml:space="preserve"> Ковид-19</w:t>
      </w:r>
    </w:p>
    <w:p w:rsidR="000E59C8" w:rsidRDefault="000E5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1.Всегда до и после контакта с больным, а также после контакта с загрязненными поверхностями и оборудованием необходимы:</w:t>
      </w:r>
    </w:p>
    <w:p w:rsidR="000E59C8" w:rsidRDefault="000E5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Многоразовый халат и многоразовые перчатки</w:t>
      </w:r>
    </w:p>
    <w:p w:rsidR="000E59C8" w:rsidRDefault="000E5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2.гигиена рук и использование многоразового полотенца</w:t>
      </w:r>
    </w:p>
    <w:p w:rsidR="000E59C8" w:rsidRDefault="000E5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3.медицинская маска или медицинская марлевая повязка</w:t>
      </w:r>
    </w:p>
    <w:p w:rsidR="000E59C8" w:rsidRDefault="000E59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E59C8">
        <w:rPr>
          <w:rFonts w:ascii="Times New Roman" w:hAnsi="Times New Roman" w:cs="Times New Roman"/>
          <w:b/>
          <w:sz w:val="28"/>
          <w:szCs w:val="28"/>
        </w:rPr>
        <w:t>Гигиена рук и халата</w:t>
      </w:r>
    </w:p>
    <w:p w:rsidR="000E59C8" w:rsidRDefault="000E5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средства защиты глаз</w:t>
      </w:r>
    </w:p>
    <w:p w:rsidR="000E59C8" w:rsidRDefault="000E5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возможности попадания брызг на лицо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Работника:</w:t>
      </w:r>
    </w:p>
    <w:p w:rsidR="000E59C8" w:rsidRDefault="000E5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1.Перчатки и халат</w:t>
      </w:r>
    </w:p>
    <w:p w:rsidR="000E59C8" w:rsidRDefault="000E5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2.гигиена рук, перчатки, халат,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Маски</w:t>
      </w:r>
    </w:p>
    <w:p w:rsidR="000E59C8" w:rsidRDefault="000E5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3.Только средства защиты глаз</w:t>
      </w:r>
    </w:p>
    <w:p w:rsidR="000E59C8" w:rsidRDefault="000E5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E59C8">
        <w:rPr>
          <w:rFonts w:ascii="Times New Roman" w:hAnsi="Times New Roman" w:cs="Times New Roman"/>
          <w:b/>
          <w:sz w:val="28"/>
          <w:szCs w:val="28"/>
        </w:rPr>
        <w:t xml:space="preserve">.Гигиена рук, перчаток, халат, мед. </w:t>
      </w:r>
      <w:proofErr w:type="gramStart"/>
      <w:r w:rsidRPr="000E59C8">
        <w:rPr>
          <w:rFonts w:ascii="Times New Roman" w:hAnsi="Times New Roman" w:cs="Times New Roman"/>
          <w:b/>
          <w:sz w:val="28"/>
          <w:szCs w:val="28"/>
        </w:rPr>
        <w:t>маска.,</w:t>
      </w:r>
      <w:proofErr w:type="gramEnd"/>
      <w:r w:rsidRPr="000E59C8">
        <w:rPr>
          <w:rFonts w:ascii="Times New Roman" w:hAnsi="Times New Roman" w:cs="Times New Roman"/>
          <w:b/>
          <w:sz w:val="28"/>
          <w:szCs w:val="28"/>
        </w:rPr>
        <w:t xml:space="preserve"> средства защиты глаз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9C8" w:rsidRDefault="000E59C8">
      <w:pPr>
        <w:rPr>
          <w:rFonts w:ascii="Times New Roman" w:hAnsi="Times New Roman" w:cs="Times New Roman"/>
          <w:sz w:val="28"/>
          <w:szCs w:val="28"/>
        </w:rPr>
      </w:pPr>
      <w:r w:rsidRPr="000E59C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7BEB">
        <w:rPr>
          <w:rFonts w:ascii="Times New Roman" w:hAnsi="Times New Roman" w:cs="Times New Roman"/>
          <w:sz w:val="28"/>
          <w:szCs w:val="28"/>
        </w:rPr>
        <w:t>Гигиена рук и халата.</w:t>
      </w:r>
    </w:p>
    <w:p w:rsidR="00CB7BEB" w:rsidRDefault="00CB7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3.Средства защиты глаз при заборе биоматериалов подозрительных на ковид-19являются:</w:t>
      </w:r>
    </w:p>
    <w:p w:rsidR="00CB7BEB" w:rsidRDefault="00CB7B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B7BEB">
        <w:rPr>
          <w:rFonts w:ascii="Times New Roman" w:hAnsi="Times New Roman" w:cs="Times New Roman"/>
          <w:b/>
          <w:sz w:val="28"/>
          <w:szCs w:val="28"/>
        </w:rPr>
        <w:t>Очки для защиты глаз и защитный экран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B7BEB" w:rsidRDefault="00CB7BEB">
      <w:pPr>
        <w:rPr>
          <w:rFonts w:ascii="Times New Roman" w:hAnsi="Times New Roman" w:cs="Times New Roman"/>
          <w:sz w:val="28"/>
          <w:szCs w:val="28"/>
        </w:rPr>
      </w:pPr>
      <w:r w:rsidRPr="00CB7B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Солнцезащитные очки</w:t>
      </w:r>
    </w:p>
    <w:p w:rsidR="00CB7BEB" w:rsidRDefault="00CB7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3.Противогаз, фильтр</w:t>
      </w:r>
    </w:p>
    <w:p w:rsidR="00CB7BEB" w:rsidRDefault="00CB7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4Поляризационные очки</w:t>
      </w:r>
    </w:p>
    <w:p w:rsidR="00CB7BEB" w:rsidRDefault="00CB7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5Маска.</w:t>
      </w:r>
    </w:p>
    <w:p w:rsidR="00283057" w:rsidRDefault="00CB7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83057">
        <w:rPr>
          <w:rFonts w:ascii="Times New Roman" w:hAnsi="Times New Roman" w:cs="Times New Roman"/>
          <w:sz w:val="28"/>
          <w:szCs w:val="28"/>
        </w:rPr>
        <w:t xml:space="preserve">При непосредственном контакте с кровью, отдельными биологическими жидкостями, слизистой или поврежденной </w:t>
      </w:r>
      <w:proofErr w:type="gramStart"/>
      <w:r w:rsidR="00283057">
        <w:rPr>
          <w:rFonts w:ascii="Times New Roman" w:hAnsi="Times New Roman" w:cs="Times New Roman"/>
          <w:sz w:val="28"/>
          <w:szCs w:val="28"/>
        </w:rPr>
        <w:t>кожи  больного</w:t>
      </w:r>
      <w:proofErr w:type="gramEnd"/>
      <w:r w:rsidR="00283057">
        <w:rPr>
          <w:rFonts w:ascii="Times New Roman" w:hAnsi="Times New Roman" w:cs="Times New Roman"/>
          <w:sz w:val="28"/>
          <w:szCs w:val="28"/>
        </w:rPr>
        <w:t xml:space="preserve"> необходимы:</w:t>
      </w:r>
    </w:p>
    <w:p w:rsidR="00283057" w:rsidRDefault="00283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1.Средства защиты глаз</w:t>
      </w:r>
    </w:p>
    <w:p w:rsidR="00283057" w:rsidRDefault="00283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Гигиена рук и халата</w:t>
      </w:r>
    </w:p>
    <w:p w:rsidR="00CB7BEB" w:rsidRDefault="00283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83057">
        <w:rPr>
          <w:rFonts w:ascii="Times New Roman" w:hAnsi="Times New Roman" w:cs="Times New Roman"/>
          <w:b/>
          <w:sz w:val="28"/>
          <w:szCs w:val="28"/>
        </w:rPr>
        <w:t xml:space="preserve">Гигиена рук, перчаток, халата, </w:t>
      </w:r>
      <w:r>
        <w:rPr>
          <w:rFonts w:ascii="Times New Roman" w:hAnsi="Times New Roman" w:cs="Times New Roman"/>
          <w:b/>
          <w:sz w:val="28"/>
          <w:szCs w:val="28"/>
        </w:rPr>
        <w:t>медицинская маски</w:t>
      </w:r>
    </w:p>
    <w:p w:rsidR="00283057" w:rsidRDefault="00283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4гигиена рук с использованием многоразового полотенца</w:t>
      </w:r>
    </w:p>
    <w:p w:rsidR="00283057" w:rsidRDefault="00283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5.гигиена перчаток и халата</w:t>
      </w:r>
    </w:p>
    <w:p w:rsidR="00283057" w:rsidRDefault="00283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5.Основные меры защиты медицинского персонала при работе с лицами инфицированными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 это использование:</w:t>
      </w:r>
    </w:p>
    <w:p w:rsidR="00283057" w:rsidRDefault="002830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283057">
        <w:rPr>
          <w:rFonts w:ascii="Times New Roman" w:hAnsi="Times New Roman" w:cs="Times New Roman"/>
          <w:b/>
          <w:sz w:val="28"/>
          <w:szCs w:val="28"/>
        </w:rPr>
        <w:t>Средств</w:t>
      </w:r>
      <w:r w:rsidR="005E7EDA">
        <w:rPr>
          <w:rFonts w:ascii="Times New Roman" w:hAnsi="Times New Roman" w:cs="Times New Roman"/>
          <w:b/>
          <w:sz w:val="28"/>
          <w:szCs w:val="28"/>
        </w:rPr>
        <w:t>а</w:t>
      </w:r>
      <w:r w:rsidRPr="00283057">
        <w:rPr>
          <w:rFonts w:ascii="Times New Roman" w:hAnsi="Times New Roman" w:cs="Times New Roman"/>
          <w:b/>
          <w:sz w:val="28"/>
          <w:szCs w:val="28"/>
        </w:rPr>
        <w:t xml:space="preserve"> инфекционной защиты</w:t>
      </w:r>
    </w:p>
    <w:p w:rsidR="00283057" w:rsidRDefault="00283057">
      <w:pPr>
        <w:rPr>
          <w:rFonts w:ascii="Times New Roman" w:hAnsi="Times New Roman" w:cs="Times New Roman"/>
          <w:sz w:val="28"/>
          <w:szCs w:val="28"/>
        </w:rPr>
      </w:pPr>
      <w:r w:rsidRPr="002830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83057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057">
        <w:rPr>
          <w:rFonts w:ascii="Times New Roman" w:hAnsi="Times New Roman" w:cs="Times New Roman"/>
          <w:sz w:val="28"/>
          <w:szCs w:val="28"/>
        </w:rPr>
        <w:t>маски</w:t>
      </w:r>
    </w:p>
    <w:p w:rsidR="00283057" w:rsidRDefault="00283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E7EDA">
        <w:rPr>
          <w:rFonts w:ascii="Times New Roman" w:hAnsi="Times New Roman" w:cs="Times New Roman"/>
          <w:sz w:val="28"/>
          <w:szCs w:val="28"/>
        </w:rPr>
        <w:t>Халаты с короткими рукавами</w:t>
      </w:r>
    </w:p>
    <w:p w:rsidR="005E7EDA" w:rsidRDefault="005E7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4.многоразовые полотенца</w:t>
      </w:r>
    </w:p>
    <w:p w:rsidR="005E7EDA" w:rsidRDefault="005E7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5.Вакцинация</w:t>
      </w:r>
    </w:p>
    <w:p w:rsidR="005E7EDA" w:rsidRDefault="005E7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6.Мед.работники, которые собирают упаковывают клинические образцы, должны быть обучены требованиям и правилам биологической безопасности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работе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сборе материала подозрительного на зараженность микроорганизмами</w:t>
      </w:r>
    </w:p>
    <w:p w:rsidR="005E7EDA" w:rsidRDefault="005E7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1.111 группа патогенности</w:t>
      </w:r>
    </w:p>
    <w:p w:rsidR="005E7EDA" w:rsidRDefault="005E7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E7EDA">
        <w:rPr>
          <w:rFonts w:ascii="Times New Roman" w:hAnsi="Times New Roman" w:cs="Times New Roman"/>
          <w:b/>
          <w:sz w:val="28"/>
          <w:szCs w:val="28"/>
        </w:rPr>
        <w:t>11группа патогенности</w:t>
      </w:r>
    </w:p>
    <w:p w:rsidR="005E7EDA" w:rsidRDefault="005E7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группа патогенности</w:t>
      </w:r>
    </w:p>
    <w:p w:rsidR="005E7EDA" w:rsidRDefault="005E7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группа патогенности</w:t>
      </w:r>
    </w:p>
    <w:p w:rsidR="005E7EDA" w:rsidRDefault="005E7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7.Основным видом биоматериала для лабораторных исследований является:</w:t>
      </w:r>
    </w:p>
    <w:p w:rsidR="005E7EDA" w:rsidRDefault="005E7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1.Моча</w:t>
      </w:r>
    </w:p>
    <w:p w:rsidR="005E7EDA" w:rsidRDefault="005E7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E7EDA">
        <w:rPr>
          <w:rFonts w:ascii="Times New Roman" w:hAnsi="Times New Roman" w:cs="Times New Roman"/>
          <w:sz w:val="28"/>
          <w:szCs w:val="28"/>
        </w:rPr>
        <w:t>Мазок</w:t>
      </w:r>
      <w:r w:rsidRPr="005E7EDA">
        <w:rPr>
          <w:rFonts w:ascii="Times New Roman" w:hAnsi="Times New Roman" w:cs="Times New Roman"/>
          <w:b/>
          <w:sz w:val="28"/>
          <w:szCs w:val="28"/>
        </w:rPr>
        <w:t xml:space="preserve"> из полости носоглотки и ротоглотки</w:t>
      </w:r>
    </w:p>
    <w:p w:rsidR="005E7EDA" w:rsidRDefault="005E7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3.Кал, рвотные массы</w:t>
      </w:r>
    </w:p>
    <w:p w:rsidR="005E7EDA" w:rsidRDefault="005E7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4.мокрота</w:t>
      </w:r>
    </w:p>
    <w:p w:rsidR="005E7EDA" w:rsidRDefault="005E7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5.ликвор</w:t>
      </w:r>
    </w:p>
    <w:p w:rsidR="005E7EDA" w:rsidRDefault="005E7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8.Сортировка больных заключается:</w:t>
      </w:r>
    </w:p>
    <w:p w:rsidR="005E7EDA" w:rsidRDefault="00F81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816E7">
        <w:rPr>
          <w:rFonts w:ascii="Times New Roman" w:hAnsi="Times New Roman" w:cs="Times New Roman"/>
          <w:b/>
          <w:sz w:val="28"/>
          <w:szCs w:val="28"/>
        </w:rPr>
        <w:t xml:space="preserve">Использование капельных мер </w:t>
      </w:r>
      <w:proofErr w:type="spellStart"/>
      <w:r w:rsidRPr="00F816E7">
        <w:rPr>
          <w:rFonts w:ascii="Times New Roman" w:hAnsi="Times New Roman" w:cs="Times New Roman"/>
          <w:b/>
          <w:sz w:val="28"/>
          <w:szCs w:val="28"/>
        </w:rPr>
        <w:t>предостороженности</w:t>
      </w:r>
      <w:proofErr w:type="spellEnd"/>
      <w:r w:rsidRPr="00F816E7">
        <w:rPr>
          <w:rFonts w:ascii="Times New Roman" w:hAnsi="Times New Roman" w:cs="Times New Roman"/>
          <w:b/>
          <w:sz w:val="28"/>
          <w:szCs w:val="28"/>
        </w:rPr>
        <w:t xml:space="preserve"> в дополнении к стандартным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6E7" w:rsidRDefault="00F81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2.Исключения скопления больных</w:t>
      </w:r>
    </w:p>
    <w:p w:rsidR="00F816E7" w:rsidRDefault="00F81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3.изолированное использование капельных 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предостороженности</w:t>
      </w:r>
      <w:proofErr w:type="spellEnd"/>
    </w:p>
    <w:p w:rsidR="00F816E7" w:rsidRDefault="00F81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4.Медицинская сортировка пациентов</w:t>
      </w:r>
    </w:p>
    <w:p w:rsidR="00F816E7" w:rsidRDefault="00F81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Размещение пациентов с ОРВИ с подозрением на Ковид-19 в плохо вентилируемые зоны ожидания</w:t>
      </w:r>
    </w:p>
    <w:p w:rsidR="00F816E7" w:rsidRDefault="00F81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9.Мероприятия по контролю за источником инфекции:</w:t>
      </w:r>
    </w:p>
    <w:p w:rsidR="00F816E7" w:rsidRDefault="00F81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1.Для разделения потоков пациентов в помещении, где проводится сортировка не применяются перегородки</w:t>
      </w:r>
    </w:p>
    <w:p w:rsidR="00F816E7" w:rsidRDefault="00F81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F816E7">
        <w:rPr>
          <w:rFonts w:ascii="Times New Roman" w:hAnsi="Times New Roman" w:cs="Times New Roman"/>
          <w:b/>
          <w:sz w:val="28"/>
          <w:szCs w:val="28"/>
        </w:rPr>
        <w:t xml:space="preserve">Расстояние между </w:t>
      </w:r>
      <w:proofErr w:type="gramStart"/>
      <w:r w:rsidRPr="00F816E7">
        <w:rPr>
          <w:rFonts w:ascii="Times New Roman" w:hAnsi="Times New Roman" w:cs="Times New Roman"/>
          <w:b/>
          <w:sz w:val="28"/>
          <w:szCs w:val="28"/>
        </w:rPr>
        <w:t>пациентами  минимум</w:t>
      </w:r>
      <w:proofErr w:type="gramEnd"/>
      <w:r w:rsidRPr="00F816E7">
        <w:rPr>
          <w:rFonts w:ascii="Times New Roman" w:hAnsi="Times New Roman" w:cs="Times New Roman"/>
          <w:b/>
          <w:sz w:val="28"/>
          <w:szCs w:val="28"/>
        </w:rPr>
        <w:t xml:space="preserve"> 1 метр</w:t>
      </w:r>
    </w:p>
    <w:p w:rsidR="00F816E7" w:rsidRDefault="00F81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3.Плохо вентилируемые помещения</w:t>
      </w:r>
    </w:p>
    <w:p w:rsidR="00F816E7" w:rsidRDefault="00F81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Расстояние между пациентами менее 15 см</w:t>
      </w:r>
    </w:p>
    <w:p w:rsidR="00F816E7" w:rsidRDefault="00F81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5.Плохо вентилируемые коридоры</w:t>
      </w:r>
    </w:p>
    <w:p w:rsidR="00F816E7" w:rsidRDefault="00F81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10.Наиболее быстрым и чувствительным методом лабораторной диагностики Ковид-19</w:t>
      </w:r>
      <w:r w:rsidR="00096239">
        <w:rPr>
          <w:rFonts w:ascii="Times New Roman" w:hAnsi="Times New Roman" w:cs="Times New Roman"/>
          <w:sz w:val="28"/>
          <w:szCs w:val="28"/>
        </w:rPr>
        <w:t xml:space="preserve"> из верхних дыхательных путей в первые дни болезни является:</w:t>
      </w:r>
    </w:p>
    <w:p w:rsidR="00096239" w:rsidRDefault="00096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96239">
        <w:rPr>
          <w:rFonts w:ascii="Times New Roman" w:hAnsi="Times New Roman" w:cs="Times New Roman"/>
          <w:b/>
          <w:sz w:val="28"/>
          <w:szCs w:val="28"/>
        </w:rPr>
        <w:t>.Исследование методом ПЦР мазков из носоглотки и ротоглотки</w:t>
      </w:r>
    </w:p>
    <w:p w:rsidR="00096239" w:rsidRDefault="00096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2.Культивирование вируса в культуре тканей</w:t>
      </w:r>
    </w:p>
    <w:p w:rsidR="00096239" w:rsidRDefault="00096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3.Исследование методом бронхоальвеолярного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методом ПЦР</w:t>
      </w:r>
    </w:p>
    <w:p w:rsidR="00096239" w:rsidRDefault="00096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4.Исследование методом аспирата из трахеи методом ПЦР</w:t>
      </w:r>
    </w:p>
    <w:p w:rsidR="00096239" w:rsidRDefault="00096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5.Исследование крови в парных сыворотках</w:t>
      </w:r>
    </w:p>
    <w:p w:rsidR="00096239" w:rsidRDefault="00096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11.Основным методом лабораторной диагностики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является:</w:t>
      </w:r>
    </w:p>
    <w:p w:rsidR="00096239" w:rsidRDefault="00096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1.Реакция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иммунофлуростенции</w:t>
      </w:r>
      <w:proofErr w:type="spellEnd"/>
    </w:p>
    <w:p w:rsidR="00096239" w:rsidRDefault="00096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2.иммуноферментный анализ</w:t>
      </w:r>
    </w:p>
    <w:p w:rsidR="00096239" w:rsidRDefault="00096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96239">
        <w:rPr>
          <w:rFonts w:ascii="Times New Roman" w:hAnsi="Times New Roman" w:cs="Times New Roman"/>
          <w:b/>
          <w:sz w:val="28"/>
          <w:szCs w:val="28"/>
        </w:rPr>
        <w:t>Полимеразная цепная реакция</w:t>
      </w:r>
    </w:p>
    <w:p w:rsidR="00096239" w:rsidRDefault="00096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4.Иммунохромотография</w:t>
      </w:r>
    </w:p>
    <w:p w:rsidR="00096239" w:rsidRDefault="00096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5.Реакция пассивной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гемаглютинации</w:t>
      </w:r>
      <w:proofErr w:type="spellEnd"/>
    </w:p>
    <w:p w:rsidR="00096239" w:rsidRDefault="00096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12.Столовую посуду, бельё и предметы ухода дезинфицируют:</w:t>
      </w:r>
    </w:p>
    <w:p w:rsidR="00096239" w:rsidRDefault="00096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Высушивание на открытом воздухе</w:t>
      </w:r>
    </w:p>
    <w:p w:rsidR="00096239" w:rsidRDefault="00096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2.Смачивание раствором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096239" w:rsidRDefault="00920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3.Ультра</w:t>
      </w:r>
      <w:r w:rsidR="00096239">
        <w:rPr>
          <w:rFonts w:ascii="Times New Roman" w:hAnsi="Times New Roman" w:cs="Times New Roman"/>
          <w:sz w:val="28"/>
          <w:szCs w:val="28"/>
        </w:rPr>
        <w:t>фиолетовое облучение</w:t>
      </w:r>
    </w:p>
    <w:p w:rsidR="00920C3E" w:rsidRDefault="00920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4.Кипячение в мыльном растворе</w:t>
      </w:r>
    </w:p>
    <w:p w:rsidR="00920C3E" w:rsidRDefault="00920C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20C3E">
        <w:rPr>
          <w:rFonts w:ascii="Times New Roman" w:hAnsi="Times New Roman" w:cs="Times New Roman"/>
          <w:b/>
          <w:sz w:val="28"/>
          <w:szCs w:val="28"/>
        </w:rPr>
        <w:t xml:space="preserve">Погружение в раствор </w:t>
      </w:r>
      <w:proofErr w:type="spellStart"/>
      <w:r w:rsidRPr="00920C3E">
        <w:rPr>
          <w:rFonts w:ascii="Times New Roman" w:hAnsi="Times New Roman" w:cs="Times New Roman"/>
          <w:b/>
          <w:sz w:val="28"/>
          <w:szCs w:val="28"/>
        </w:rPr>
        <w:t>дез</w:t>
      </w:r>
      <w:proofErr w:type="spellEnd"/>
      <w:proofErr w:type="gramStart"/>
      <w:r w:rsidRPr="00920C3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 w:rsidRPr="00920C3E">
        <w:rPr>
          <w:rFonts w:ascii="Times New Roman" w:hAnsi="Times New Roman" w:cs="Times New Roman"/>
          <w:b/>
          <w:sz w:val="28"/>
          <w:szCs w:val="28"/>
        </w:rPr>
        <w:t>Средств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20C3E" w:rsidRDefault="00920C3E">
      <w:pPr>
        <w:rPr>
          <w:rFonts w:ascii="Times New Roman" w:hAnsi="Times New Roman" w:cs="Times New Roman"/>
          <w:sz w:val="28"/>
          <w:szCs w:val="28"/>
        </w:rPr>
      </w:pPr>
      <w:r w:rsidRPr="00920C3E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Основным фактором передачи Ковид-19 является</w:t>
      </w:r>
    </w:p>
    <w:p w:rsidR="00920C3E" w:rsidRDefault="00920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1.Мухи</w:t>
      </w:r>
    </w:p>
    <w:p w:rsidR="00920C3E" w:rsidRDefault="00920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2.пищевые продукты</w:t>
      </w:r>
    </w:p>
    <w:p w:rsidR="00920C3E" w:rsidRDefault="00920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3Поверхности общественного транспорта</w:t>
      </w:r>
    </w:p>
    <w:p w:rsidR="00920C3E" w:rsidRPr="00920C3E" w:rsidRDefault="00920C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20C3E">
        <w:rPr>
          <w:rFonts w:ascii="Times New Roman" w:hAnsi="Times New Roman" w:cs="Times New Roman"/>
          <w:b/>
          <w:sz w:val="28"/>
          <w:szCs w:val="28"/>
        </w:rPr>
        <w:t>Воздух</w:t>
      </w:r>
    </w:p>
    <w:p w:rsidR="00920C3E" w:rsidRDefault="00920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5.Вода.</w:t>
      </w:r>
    </w:p>
    <w:p w:rsidR="00920C3E" w:rsidRDefault="00920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14.При попадании в глаза биологического материала, содержащего возбудителей Ковид-19 необходимо:</w:t>
      </w:r>
    </w:p>
    <w:p w:rsidR="00920C3E" w:rsidRDefault="00920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1.очистить глаза стерильным раствором смоченным антисептиком</w:t>
      </w:r>
    </w:p>
    <w:p w:rsidR="00920C3E" w:rsidRDefault="00920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2.промыть водой глаза</w:t>
      </w:r>
    </w:p>
    <w:p w:rsidR="00920C3E" w:rsidRDefault="00920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3.Очистить глаза стерильным тампоном смоченным кипяченой водой</w:t>
      </w:r>
    </w:p>
    <w:p w:rsidR="00920C3E" w:rsidRDefault="00920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4.Очистить глаза сухим стерильны тампоном</w:t>
      </w:r>
    </w:p>
    <w:p w:rsidR="00920C3E" w:rsidRDefault="00920C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20C3E">
        <w:rPr>
          <w:rFonts w:ascii="Times New Roman" w:hAnsi="Times New Roman" w:cs="Times New Roman"/>
          <w:b/>
          <w:sz w:val="28"/>
          <w:szCs w:val="28"/>
        </w:rPr>
        <w:t>Закапать в глаза 2% раствор борной кислоты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20C3E" w:rsidRDefault="00920C3E">
      <w:pPr>
        <w:rPr>
          <w:rFonts w:ascii="Times New Roman" w:hAnsi="Times New Roman" w:cs="Times New Roman"/>
          <w:sz w:val="28"/>
          <w:szCs w:val="28"/>
        </w:rPr>
      </w:pPr>
      <w:r w:rsidRPr="00920C3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20C3E">
        <w:rPr>
          <w:rFonts w:ascii="Times New Roman" w:hAnsi="Times New Roman" w:cs="Times New Roman"/>
          <w:sz w:val="28"/>
          <w:szCs w:val="28"/>
        </w:rPr>
        <w:t>Критерием под</w:t>
      </w:r>
      <w:r w:rsidR="008C011E">
        <w:rPr>
          <w:rFonts w:ascii="Times New Roman" w:hAnsi="Times New Roman" w:cs="Times New Roman"/>
          <w:sz w:val="28"/>
          <w:szCs w:val="28"/>
        </w:rPr>
        <w:t>т</w:t>
      </w:r>
      <w:r w:rsidRPr="00920C3E">
        <w:rPr>
          <w:rFonts w:ascii="Times New Roman" w:hAnsi="Times New Roman" w:cs="Times New Roman"/>
          <w:sz w:val="28"/>
          <w:szCs w:val="28"/>
        </w:rPr>
        <w:t>вержденного случая инфекции, вызванной Ковид-19 является:</w:t>
      </w:r>
    </w:p>
    <w:p w:rsidR="00920C3E" w:rsidRDefault="00920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011E">
        <w:rPr>
          <w:rFonts w:ascii="Times New Roman" w:hAnsi="Times New Roman" w:cs="Times New Roman"/>
          <w:sz w:val="28"/>
          <w:szCs w:val="28"/>
        </w:rPr>
        <w:t>Наличие тесных контактов за последние 14 дней с лицами находящимися под наблюдением по Ковид-19, которые в последующем заболели</w:t>
      </w:r>
    </w:p>
    <w:p w:rsidR="008C011E" w:rsidRDefault="008C0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2.Посещение за последние 14 дней до появления симптомов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Неблагополучия по ковид-19 стран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регионов .</w:t>
      </w:r>
      <w:proofErr w:type="gramEnd"/>
    </w:p>
    <w:p w:rsidR="008C011E" w:rsidRDefault="008C0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3.Наличие ОРВИ, бронхита, пневмонии</w:t>
      </w:r>
    </w:p>
    <w:p w:rsidR="008C011E" w:rsidRPr="008C011E" w:rsidRDefault="008C01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C011E">
        <w:rPr>
          <w:rFonts w:ascii="Times New Roman" w:hAnsi="Times New Roman" w:cs="Times New Roman"/>
          <w:b/>
          <w:sz w:val="28"/>
          <w:szCs w:val="28"/>
        </w:rPr>
        <w:t>Положительный результат лабораторного обследования на наличие РНК-вируса методом ПЦР</w:t>
      </w:r>
    </w:p>
    <w:p w:rsidR="008C011E" w:rsidRDefault="008C0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5Наличие тесных контактов за последние 14 дней с лицами у которых подтвержден Ковид-19</w:t>
      </w:r>
    </w:p>
    <w:p w:rsidR="008C011E" w:rsidRDefault="008C0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16.Длительность медицинского наблюдения за контактными по Ковид-19 лицами составляет:</w:t>
      </w:r>
    </w:p>
    <w:p w:rsidR="008C011E" w:rsidRDefault="008C0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 дней</w:t>
      </w:r>
    </w:p>
    <w:p w:rsidR="008C011E" w:rsidRDefault="008C0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2.10дней</w:t>
      </w:r>
    </w:p>
    <w:p w:rsidR="008C011E" w:rsidRDefault="008C0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C011E">
        <w:rPr>
          <w:rFonts w:ascii="Times New Roman" w:hAnsi="Times New Roman" w:cs="Times New Roman"/>
          <w:b/>
          <w:sz w:val="28"/>
          <w:szCs w:val="28"/>
        </w:rPr>
        <w:t>.14 дней</w:t>
      </w:r>
    </w:p>
    <w:p w:rsidR="008C011E" w:rsidRDefault="008C0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4.30дней</w:t>
      </w:r>
    </w:p>
    <w:p w:rsidR="008C011E" w:rsidRDefault="008C0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5.21день</w:t>
      </w:r>
    </w:p>
    <w:p w:rsidR="008C011E" w:rsidRDefault="008C0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17.при попадании на слизистую оболочку рта биологического содержимого Ковид-19 необходимо прополоскать рот:</w:t>
      </w:r>
    </w:p>
    <w:p w:rsidR="008C011E" w:rsidRDefault="008C0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1.Изотоническим раствором хлорида Натрия</w:t>
      </w:r>
    </w:p>
    <w:p w:rsidR="008C011E" w:rsidRDefault="008C0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2.3%раствором перекиси водорода</w:t>
      </w:r>
    </w:p>
    <w:p w:rsidR="008C011E" w:rsidRDefault="008C0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3.25 раствором борной кислоты</w:t>
      </w:r>
    </w:p>
    <w:p w:rsidR="008C011E" w:rsidRDefault="008C0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4.70% раствором спирта этилового</w:t>
      </w:r>
    </w:p>
    <w:p w:rsidR="008C011E" w:rsidRDefault="008C0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5.Водой</w:t>
      </w:r>
    </w:p>
    <w:p w:rsidR="008C011E" w:rsidRDefault="008C0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18.Основными клиническими признаками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 w:rsidR="00B467CA">
        <w:rPr>
          <w:rFonts w:ascii="Times New Roman" w:hAnsi="Times New Roman" w:cs="Times New Roman"/>
          <w:sz w:val="28"/>
          <w:szCs w:val="28"/>
        </w:rPr>
        <w:t>роновирусной</w:t>
      </w:r>
      <w:proofErr w:type="spellEnd"/>
      <w:r w:rsidR="00B467CA">
        <w:rPr>
          <w:rFonts w:ascii="Times New Roman" w:hAnsi="Times New Roman" w:cs="Times New Roman"/>
          <w:sz w:val="28"/>
          <w:szCs w:val="28"/>
        </w:rPr>
        <w:t xml:space="preserve"> инфекции являются:</w:t>
      </w:r>
    </w:p>
    <w:p w:rsidR="008C011E" w:rsidRDefault="008C0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67CA">
        <w:rPr>
          <w:rFonts w:ascii="Times New Roman" w:hAnsi="Times New Roman" w:cs="Times New Roman"/>
          <w:sz w:val="28"/>
          <w:szCs w:val="28"/>
        </w:rPr>
        <w:t>Лихорадка</w:t>
      </w:r>
    </w:p>
    <w:p w:rsidR="00B467CA" w:rsidRDefault="00B46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467CA">
        <w:rPr>
          <w:rFonts w:ascii="Times New Roman" w:hAnsi="Times New Roman" w:cs="Times New Roman"/>
          <w:b/>
          <w:sz w:val="28"/>
          <w:szCs w:val="28"/>
        </w:rPr>
        <w:t>Лихорадка, кашель, одышка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7CA" w:rsidRDefault="00B46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3.Ларингит, ринит,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коньюктивит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налеты на миндалинах.</w:t>
      </w:r>
    </w:p>
    <w:p w:rsidR="00B467CA" w:rsidRDefault="00B46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4.коньюктивит, фарингит, увеличение миндалин и шейных лимфоузлов</w:t>
      </w:r>
    </w:p>
    <w:p w:rsidR="00B467CA" w:rsidRDefault="00B46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5Лихорадка, фарингит, диарея.</w:t>
      </w:r>
    </w:p>
    <w:p w:rsidR="00B467CA" w:rsidRDefault="00B467CA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712446" w:rsidRPr="00712446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712446" w:rsidRPr="007124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Сбор, хранение и транспортировка диагностического материала</w:t>
      </w:r>
      <w:r w:rsidR="007124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:</w:t>
      </w:r>
    </w:p>
    <w:p w:rsidR="00712446" w:rsidRDefault="0071244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</w:t>
      </w:r>
      <w:r w:rsidRPr="00720E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  <w:r w:rsidRPr="00720EBA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Pr="00720EB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Взятие диагностического материала, его маркировка и упаковка выполняется медицинским работником, прошедший инструктаж по санитарно-эпидемиологическим требованиям и правилам биологической безопасности при работе с пациентами, потенциально инфицированными микроорганизмами II группы патогенности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12446" w:rsidRDefault="0071244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2.Проводится средним мед персоналом медицинского учреждения</w:t>
      </w:r>
    </w:p>
    <w:p w:rsidR="00712446" w:rsidRDefault="0071244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Взятие диагностического материала проводится врачом приемного покоя</w:t>
      </w:r>
    </w:p>
    <w:p w:rsidR="00712446" w:rsidRDefault="0071244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</w:t>
      </w:r>
      <w:r w:rsidRPr="007124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Взятие диагностического материала проводится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врачом-стажером мед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учреждения</w:t>
      </w:r>
      <w:proofErr w:type="gramEnd"/>
    </w:p>
    <w:p w:rsidR="00712446" w:rsidRDefault="0071244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 </w:t>
      </w:r>
      <w:r w:rsidR="001B1C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Взятие материала проводится специальным тампоном врачом поликлиники</w:t>
      </w:r>
    </w:p>
    <w:p w:rsidR="00720EBA" w:rsidRDefault="00720E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20.</w:t>
      </w:r>
      <w:r w:rsidRPr="00720EB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720E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Транспортировка образцов может проводиться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720EBA" w:rsidRDefault="00720E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r w:rsidRPr="00720EB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720EB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при температуре +2° - +8°</w:t>
      </w:r>
    </w:p>
    <w:p w:rsidR="00720EBA" w:rsidRDefault="00720E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2.в замороженном виде</w:t>
      </w:r>
    </w:p>
    <w:p w:rsidR="00720EBA" w:rsidRDefault="00720E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 при температуре тела человека</w:t>
      </w:r>
    </w:p>
    <w:p w:rsidR="00720EBA" w:rsidRDefault="00720E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при комнатной температуре</w:t>
      </w:r>
    </w:p>
    <w:p w:rsidR="00720EBA" w:rsidRPr="00920C3E" w:rsidRDefault="00720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 при сопровождении охраны.</w:t>
      </w:r>
      <w:bookmarkStart w:id="0" w:name="_GoBack"/>
      <w:bookmarkEnd w:id="0"/>
    </w:p>
    <w:sectPr w:rsidR="00720EBA" w:rsidRPr="00920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6C"/>
    <w:rsid w:val="00096239"/>
    <w:rsid w:val="000E59C8"/>
    <w:rsid w:val="001B1CEC"/>
    <w:rsid w:val="00283057"/>
    <w:rsid w:val="005D2A6C"/>
    <w:rsid w:val="005E7EDA"/>
    <w:rsid w:val="00712446"/>
    <w:rsid w:val="00720EBA"/>
    <w:rsid w:val="008C011E"/>
    <w:rsid w:val="00920C3E"/>
    <w:rsid w:val="00B467CA"/>
    <w:rsid w:val="00CB7BEB"/>
    <w:rsid w:val="00E91F0D"/>
    <w:rsid w:val="00F8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514C0-78B9-4DFD-B126-0EC7CB89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2020-05-05T11:11:00Z</dcterms:created>
  <dcterms:modified xsi:type="dcterms:W3CDTF">2020-05-05T14:35:00Z</dcterms:modified>
</cp:coreProperties>
</file>