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1C" w:rsidRPr="00B72A48" w:rsidRDefault="00E2751C" w:rsidP="00E2751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512"/>
        <w:gridCol w:w="6601"/>
      </w:tblGrid>
      <w:tr w:rsidR="00E2751C" w:rsidRPr="00433C36" w:rsidTr="00462F0E">
        <w:trPr>
          <w:jc w:val="center"/>
        </w:trPr>
        <w:tc>
          <w:tcPr>
            <w:tcW w:w="2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B72A48" w:rsidRDefault="00462F0E" w:rsidP="00EE73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B72A48" w:rsidRDefault="00E2751C" w:rsidP="00EE738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B72A48" w:rsidRDefault="00B408A1" w:rsidP="00EE738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Гематология</w:t>
            </w:r>
          </w:p>
        </w:tc>
      </w:tr>
      <w:tr w:rsidR="00E2751C" w:rsidRPr="00433C36" w:rsidTr="00462F0E">
        <w:trPr>
          <w:jc w:val="center"/>
        </w:trPr>
        <w:tc>
          <w:tcPr>
            <w:tcW w:w="2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B72A48" w:rsidRDefault="00462F0E" w:rsidP="00EE73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25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B72A48" w:rsidRDefault="00E2751C" w:rsidP="00EE738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B72A48" w:rsidRDefault="00B408A1" w:rsidP="00EE738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Минибаева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Алина Вячеславовна</w:t>
            </w:r>
          </w:p>
        </w:tc>
      </w:tr>
    </w:tbl>
    <w:p w:rsidR="00E2751C" w:rsidRPr="00B72A48" w:rsidRDefault="00E2751C" w:rsidP="00E2751C">
      <w:pPr>
        <w:pStyle w:val="a3"/>
        <w:keepNext/>
        <w:rPr>
          <w:szCs w:val="24"/>
          <w:lang w:val="ru-RU"/>
        </w:rPr>
      </w:pPr>
    </w:p>
    <w:p w:rsidR="00E2751C" w:rsidRPr="00B72A48" w:rsidRDefault="00E2751C" w:rsidP="00E2751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E2751C" w:rsidRDefault="00E2751C" w:rsidP="00E2751C">
      <w:pPr>
        <w:tabs>
          <w:tab w:val="left" w:pos="8040"/>
        </w:tabs>
        <w:rPr>
          <w:lang w:val="ru-RU"/>
        </w:rPr>
      </w:pPr>
    </w:p>
    <w:p w:rsidR="00E2751C" w:rsidRDefault="00E2751C" w:rsidP="00E2751C">
      <w:pPr>
        <w:tabs>
          <w:tab w:val="left" w:pos="8040"/>
        </w:tabs>
        <w:rPr>
          <w:lang w:val="ru-RU"/>
        </w:rPr>
      </w:pPr>
    </w:p>
    <w:p w:rsidR="00E2751C" w:rsidRDefault="00E2751C" w:rsidP="00E2751C">
      <w:pPr>
        <w:tabs>
          <w:tab w:val="left" w:pos="8040"/>
        </w:tabs>
        <w:rPr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21"/>
        <w:gridCol w:w="7529"/>
      </w:tblGrid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ПЭТ-КТ при </w:t>
            </w:r>
            <w:proofErr w:type="spellStart"/>
            <w:r>
              <w:rPr>
                <w:szCs w:val="24"/>
                <w:lang w:val="ru-RU"/>
              </w:rPr>
              <w:t>лимфоме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Ходжкина</w:t>
            </w:r>
            <w:proofErr w:type="spellEnd"/>
            <w:r>
              <w:rPr>
                <w:szCs w:val="24"/>
                <w:lang w:val="ru-RU"/>
              </w:rPr>
              <w:t xml:space="preserve"> проводится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Инициально</w:t>
            </w:r>
            <w:proofErr w:type="spellEnd"/>
            <w:r>
              <w:rPr>
                <w:szCs w:val="24"/>
                <w:lang w:val="ru-RU"/>
              </w:rPr>
              <w:t>, после проведения 2 блоков химиотерапии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Инициально</w:t>
            </w:r>
            <w:proofErr w:type="spellEnd"/>
            <w:r>
              <w:rPr>
                <w:szCs w:val="24"/>
                <w:lang w:val="ru-RU"/>
              </w:rPr>
              <w:t>, после 1го блока химиотерапии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Инициально</w:t>
            </w:r>
            <w:proofErr w:type="spellEnd"/>
            <w:r>
              <w:rPr>
                <w:szCs w:val="24"/>
                <w:lang w:val="ru-RU"/>
              </w:rPr>
              <w:t xml:space="preserve"> до начала лечения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Инициально</w:t>
            </w:r>
            <w:proofErr w:type="spellEnd"/>
            <w:r>
              <w:rPr>
                <w:szCs w:val="24"/>
                <w:lang w:val="ru-RU"/>
              </w:rPr>
              <w:t xml:space="preserve">, перед проведением лучевой терапии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Условия проведения </w:t>
            </w:r>
            <w:proofErr w:type="spellStart"/>
            <w:r>
              <w:rPr>
                <w:szCs w:val="24"/>
                <w:lang w:val="ru-RU"/>
              </w:rPr>
              <w:t>сцинтиграфии</w:t>
            </w:r>
            <w:proofErr w:type="spellEnd"/>
            <w:r>
              <w:rPr>
                <w:szCs w:val="24"/>
                <w:lang w:val="ru-RU"/>
              </w:rPr>
              <w:t xml:space="preserve"> костей скелета с ФДГ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Исследование проводится на голодный желудок, ребенок должен быть согрет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Перед исследованием рекомендуется употребление в пищу простых углеводов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Исследование проводится на голодный желудок, рекомендована умеренная физическая нагрузка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Исключение физической нагрузки, перед исследованием используется раствор глюкозы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Pr="00C8156A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C8156A" w:rsidRDefault="00E2751C" w:rsidP="00EE738D">
            <w:pPr>
              <w:jc w:val="center"/>
            </w:pPr>
            <w:r>
              <w:t>103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C8156A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Какой препарат является человеческим </w:t>
            </w:r>
            <w:proofErr w:type="spellStart"/>
            <w:r>
              <w:rPr>
                <w:szCs w:val="24"/>
                <w:lang w:val="ru-RU"/>
              </w:rPr>
              <w:t>моноклональным</w:t>
            </w:r>
            <w:proofErr w:type="spellEnd"/>
            <w:r>
              <w:rPr>
                <w:szCs w:val="24"/>
                <w:lang w:val="ru-RU"/>
              </w:rPr>
              <w:t xml:space="preserve"> антителом, блокирующим взаимодействие между рецептором программируемой смерти </w:t>
            </w:r>
            <w:r>
              <w:rPr>
                <w:szCs w:val="24"/>
              </w:rPr>
              <w:t>PD</w:t>
            </w:r>
            <w:r>
              <w:rPr>
                <w:szCs w:val="24"/>
                <w:lang w:val="ru-RU"/>
              </w:rPr>
              <w:t xml:space="preserve">1 и его </w:t>
            </w:r>
            <w:proofErr w:type="spellStart"/>
            <w:r>
              <w:rPr>
                <w:szCs w:val="24"/>
                <w:lang w:val="ru-RU"/>
              </w:rPr>
              <w:t>лигандами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Ниволумаб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Ритуксимаб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Адалимумаб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Брентуксимаб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Какой препарат применяется при хронической ИТП у пациентов после </w:t>
            </w:r>
            <w:proofErr w:type="spellStart"/>
            <w:r>
              <w:rPr>
                <w:szCs w:val="24"/>
                <w:lang w:val="ru-RU"/>
              </w:rPr>
              <w:t>спленэктомии</w:t>
            </w:r>
            <w:proofErr w:type="spellEnd"/>
            <w:r>
              <w:rPr>
                <w:szCs w:val="24"/>
                <w:lang w:val="ru-RU"/>
              </w:rPr>
              <w:t xml:space="preserve">, резистентных к другим видам лечения или при противопоказаниях к </w:t>
            </w:r>
            <w:proofErr w:type="spellStart"/>
            <w:r>
              <w:rPr>
                <w:szCs w:val="24"/>
                <w:lang w:val="ru-RU"/>
              </w:rPr>
              <w:t>спленэктомии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Ромиплостин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ВВИГ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Агонисты рецепторов ТПО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ГКС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06011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Период полураспада эндогенного </w:t>
            </w:r>
            <w:r>
              <w:rPr>
                <w:szCs w:val="24"/>
              </w:rPr>
              <w:t>VIII</w:t>
            </w:r>
            <w:r>
              <w:rPr>
                <w:szCs w:val="24"/>
                <w:lang w:val="ru-RU"/>
              </w:rPr>
              <w:t xml:space="preserve"> фактора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8-10 ч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6-8 ч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12-16 ч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 ч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Наиболее часто встречающимися возбудителями катетер-ассоциированных инфекций кровотока являются </w:t>
            </w:r>
          </w:p>
        </w:tc>
      </w:tr>
      <w:tr w:rsidR="00E2751C" w:rsidRPr="00D6435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6435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Staphylococcus, </w:t>
            </w:r>
            <w:proofErr w:type="spellStart"/>
            <w:r>
              <w:rPr>
                <w:szCs w:val="24"/>
              </w:rPr>
              <w:t>Enterobacteriaceae</w:t>
            </w:r>
            <w:proofErr w:type="spellEnd"/>
            <w:r>
              <w:rPr>
                <w:szCs w:val="24"/>
              </w:rPr>
              <w:t>, Acinetobacter</w:t>
            </w:r>
          </w:p>
        </w:tc>
      </w:tr>
      <w:tr w:rsidR="00E2751C" w:rsidRPr="00D6435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6435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Staphylococcus</w:t>
            </w:r>
            <w:r w:rsidRPr="00D6435D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Pseudomonas aeruginosa, Candida </w:t>
            </w:r>
            <w:proofErr w:type="spellStart"/>
            <w:r>
              <w:rPr>
                <w:szCs w:val="24"/>
              </w:rPr>
              <w:t>albicans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Enterobacteriaceae</w:t>
            </w:r>
            <w:proofErr w:type="spellEnd"/>
            <w:r>
              <w:rPr>
                <w:szCs w:val="24"/>
              </w:rPr>
              <w:t>, Pseudomonas aeruginosa, Acinetobacter</w:t>
            </w:r>
          </w:p>
        </w:tc>
      </w:tr>
      <w:tr w:rsidR="00E2751C" w:rsidRPr="00D6435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6435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Acinetobacter, Candida </w:t>
            </w:r>
            <w:proofErr w:type="spellStart"/>
            <w:r>
              <w:rPr>
                <w:szCs w:val="24"/>
              </w:rPr>
              <w:t>spp</w:t>
            </w:r>
            <w:proofErr w:type="spellEnd"/>
            <w:r>
              <w:rPr>
                <w:szCs w:val="24"/>
              </w:rPr>
              <w:t xml:space="preserve">, Candida </w:t>
            </w:r>
            <w:proofErr w:type="spellStart"/>
            <w:r>
              <w:rPr>
                <w:szCs w:val="24"/>
              </w:rPr>
              <w:t>albicans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E2751C" w:rsidRPr="00D6435D" w:rsidTr="00EE738D">
        <w:trPr>
          <w:jc w:val="center"/>
        </w:trPr>
        <w:tc>
          <w:tcPr>
            <w:tcW w:w="656" w:type="dxa"/>
          </w:tcPr>
          <w:p w:rsidR="00E2751C" w:rsidRPr="00D6435D" w:rsidRDefault="00E2751C" w:rsidP="00EE738D">
            <w:pPr>
              <w:jc w:val="center"/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D6435D" w:rsidRDefault="00E2751C" w:rsidP="00EE738D">
            <w:pPr>
              <w:jc w:val="center"/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6435D" w:rsidRDefault="00E2751C" w:rsidP="00EE738D">
            <w:pPr>
              <w:rPr>
                <w:szCs w:val="24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A141A5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Основной причиной развития вторичного иммунодефицита у пациентов с </w:t>
            </w:r>
            <w:proofErr w:type="spellStart"/>
            <w:r>
              <w:rPr>
                <w:szCs w:val="24"/>
                <w:lang w:val="ru-RU"/>
              </w:rPr>
              <w:t>гемобластозом</w:t>
            </w:r>
            <w:proofErr w:type="spellEnd"/>
            <w:r>
              <w:rPr>
                <w:szCs w:val="24"/>
                <w:lang w:val="ru-RU"/>
              </w:rPr>
              <w:t xml:space="preserve"> является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Иммуносупрессия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Иммуностимуляция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Введение ВВИГ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Антибиотикотерапия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Диагноз ингибиторной гемофилии выставляется при уровне ингибитора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t xml:space="preserve"> ≥0,6 БЕ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t>≥5 БЕ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t>1-3 БЕ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t>≥1 БЕ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Способ наследования болезни </w:t>
            </w:r>
            <w:proofErr w:type="spellStart"/>
            <w:r>
              <w:rPr>
                <w:szCs w:val="24"/>
                <w:lang w:val="ru-RU"/>
              </w:rPr>
              <w:t>Виллебранда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Аутосомно- доминантный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Аутосомно-рецессивный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Наследование, сцепленное с полом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Митохондриальное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FF269D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Согласно рекомендации ЕМА 2018 ВВИГ можно использовать у пациента с вторичным иммунодефицитом с уровнем </w:t>
            </w:r>
            <w:r>
              <w:rPr>
                <w:szCs w:val="24"/>
              </w:rPr>
              <w:t>IgG</w:t>
            </w:r>
            <w:r>
              <w:rPr>
                <w:szCs w:val="24"/>
                <w:lang w:val="ru-RU"/>
              </w:rPr>
              <w:t xml:space="preserve"> в сыворотке менее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 г/л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г/л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г/л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г/л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Характерной чертой гранулематозной болезни является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Гранулематозное воспаление, инфекционные осложнения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Метастатическое поражение внутренних органов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Инфекционные осложнения, аутоиммунное поражение легких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Аутоиммунное воспаление, аспергиллез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Проба 1:1 микст-тест АЧТВ без коррекции у ребенка с гемофилией А с наибольшей вероятностью говорит о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Наличии ингибитора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Наличии волчаночного антикоагулянта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Наличии антител к фосфолипидам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Наличии антител к </w:t>
            </w:r>
            <w:proofErr w:type="spellStart"/>
            <w:r>
              <w:rPr>
                <w:szCs w:val="24"/>
                <w:lang w:val="ru-RU"/>
              </w:rPr>
              <w:t>кардиолипину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первичной аутоиммунной </w:t>
            </w:r>
            <w:proofErr w:type="spellStart"/>
            <w:r>
              <w:rPr>
                <w:szCs w:val="24"/>
                <w:lang w:val="ru-RU"/>
              </w:rPr>
              <w:t>нейтропении</w:t>
            </w:r>
            <w:proofErr w:type="spellEnd"/>
            <w:r>
              <w:rPr>
                <w:szCs w:val="24"/>
                <w:lang w:val="ru-RU"/>
              </w:rPr>
              <w:t xml:space="preserve"> в костном мозге обнаруживается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«Обрыв» на стадии зрелых форм при нормальном </w:t>
            </w:r>
            <w:proofErr w:type="spellStart"/>
            <w:r>
              <w:rPr>
                <w:szCs w:val="24"/>
                <w:lang w:val="ru-RU"/>
              </w:rPr>
              <w:t>гранулоцитарном</w:t>
            </w:r>
            <w:proofErr w:type="spellEnd"/>
            <w:r>
              <w:rPr>
                <w:szCs w:val="24"/>
                <w:lang w:val="ru-RU"/>
              </w:rPr>
              <w:t xml:space="preserve"> ростке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Отсутствие юных и переходных форм нейтрофилов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Лимфопения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бластоз</w:t>
            </w:r>
            <w:proofErr w:type="spellEnd"/>
            <w:r>
              <w:rPr>
                <w:szCs w:val="24"/>
                <w:lang w:val="ru-RU"/>
              </w:rPr>
              <w:t xml:space="preserve"> менее 5%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Трехростковая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цитопения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циклической </w:t>
            </w:r>
            <w:proofErr w:type="spellStart"/>
            <w:r>
              <w:rPr>
                <w:szCs w:val="24"/>
                <w:lang w:val="ru-RU"/>
              </w:rPr>
              <w:t>нейтропении</w:t>
            </w:r>
            <w:proofErr w:type="spellEnd"/>
            <w:r>
              <w:rPr>
                <w:szCs w:val="24"/>
                <w:lang w:val="ru-RU"/>
              </w:rPr>
              <w:t xml:space="preserve"> длительность наблюдения за динамикой количества нейтрофилов в периферической крови составляет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 недель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 недель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недель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 недели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анемии </w:t>
            </w:r>
            <w:proofErr w:type="spellStart"/>
            <w:r>
              <w:rPr>
                <w:szCs w:val="24"/>
                <w:lang w:val="ru-RU"/>
              </w:rPr>
              <w:t>Фанкони</w:t>
            </w:r>
            <w:proofErr w:type="spellEnd"/>
            <w:r>
              <w:rPr>
                <w:szCs w:val="24"/>
                <w:lang w:val="ru-RU"/>
              </w:rPr>
              <w:t xml:space="preserve"> для профилактики формирования злокачественных морфологических очагов, ассоциированных с </w:t>
            </w:r>
            <w:proofErr w:type="spellStart"/>
            <w:r>
              <w:rPr>
                <w:szCs w:val="24"/>
                <w:lang w:val="ru-RU"/>
              </w:rPr>
              <w:t>папилломатозной</w:t>
            </w:r>
            <w:proofErr w:type="spellEnd"/>
            <w:r>
              <w:rPr>
                <w:szCs w:val="24"/>
                <w:lang w:val="ru-RU"/>
              </w:rPr>
              <w:t xml:space="preserve"> инфекцией рекомендовано проведение вакцинации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Гардасилом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Варилрикс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Инфанриксом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Менактрой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Какое из перечисленных ПИД является </w:t>
            </w:r>
            <w:proofErr w:type="spellStart"/>
            <w:r>
              <w:rPr>
                <w:szCs w:val="24"/>
                <w:lang w:val="ru-RU"/>
              </w:rPr>
              <w:t>орфанным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Наследственный ангионевротический отек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</w:t>
            </w:r>
            <w:proofErr w:type="spellStart"/>
            <w:r>
              <w:rPr>
                <w:szCs w:val="24"/>
                <w:lang w:val="ru-RU"/>
              </w:rPr>
              <w:t>Ди</w:t>
            </w:r>
            <w:proofErr w:type="spellEnd"/>
            <w:r>
              <w:rPr>
                <w:szCs w:val="24"/>
                <w:lang w:val="ru-RU"/>
              </w:rPr>
              <w:t xml:space="preserve"> Джорджи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Синдром Луи Бар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</w:t>
            </w:r>
            <w:proofErr w:type="spellStart"/>
            <w:r>
              <w:rPr>
                <w:szCs w:val="24"/>
                <w:lang w:val="ru-RU"/>
              </w:rPr>
              <w:t>Неймиген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патогенезе </w:t>
            </w:r>
            <w:proofErr w:type="spellStart"/>
            <w:r>
              <w:rPr>
                <w:szCs w:val="24"/>
                <w:lang w:val="ru-RU"/>
              </w:rPr>
              <w:t>инфламмасомопатий</w:t>
            </w:r>
            <w:proofErr w:type="spellEnd"/>
            <w:r>
              <w:rPr>
                <w:szCs w:val="24"/>
                <w:lang w:val="ru-RU"/>
              </w:rPr>
              <w:t xml:space="preserve"> лежит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B25E6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Нарушение активации </w:t>
            </w:r>
            <w:r>
              <w:rPr>
                <w:szCs w:val="24"/>
              </w:rPr>
              <w:t>IL</w:t>
            </w:r>
            <w:r>
              <w:rPr>
                <w:szCs w:val="24"/>
                <w:lang w:val="ru-RU"/>
              </w:rPr>
              <w:t xml:space="preserve">1 под действием </w:t>
            </w:r>
            <w:r>
              <w:rPr>
                <w:szCs w:val="24"/>
              </w:rPr>
              <w:t>NLRP</w:t>
            </w:r>
            <w:r>
              <w:rPr>
                <w:szCs w:val="24"/>
                <w:lang w:val="ru-RU"/>
              </w:rPr>
              <w:t xml:space="preserve">3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B25E6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Нарушение взаимодействия </w:t>
            </w:r>
            <w:r>
              <w:rPr>
                <w:szCs w:val="24"/>
              </w:rPr>
              <w:t>PD</w:t>
            </w:r>
            <w:r>
              <w:rPr>
                <w:szCs w:val="24"/>
                <w:lang w:val="ru-RU"/>
              </w:rPr>
              <w:t xml:space="preserve">1 с его </w:t>
            </w:r>
            <w:proofErr w:type="spellStart"/>
            <w:r>
              <w:rPr>
                <w:szCs w:val="24"/>
                <w:lang w:val="ru-RU"/>
              </w:rPr>
              <w:t>лигандами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Нарушение образования цитокинов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Нарушение образования иммуноглобулинов 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Прогностически</w:t>
            </w:r>
            <w:proofErr w:type="spellEnd"/>
            <w:r>
              <w:rPr>
                <w:szCs w:val="24"/>
                <w:lang w:val="ru-RU"/>
              </w:rPr>
              <w:t xml:space="preserve"> благоприятные мутации при ОМЛ у детей </w:t>
            </w:r>
          </w:p>
        </w:tc>
      </w:tr>
      <w:tr w:rsidR="00E2751C" w:rsidRPr="00F05F1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F05F1E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 xml:space="preserve">(8;21), </w:t>
            </w: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 xml:space="preserve">(15;17), </w:t>
            </w:r>
            <w:proofErr w:type="spellStart"/>
            <w:r>
              <w:rPr>
                <w:szCs w:val="24"/>
              </w:rPr>
              <w:t>inv</w:t>
            </w:r>
            <w:proofErr w:type="spellEnd"/>
            <w:r>
              <w:rPr>
                <w:szCs w:val="24"/>
              </w:rPr>
              <w:t xml:space="preserve"> 16</w:t>
            </w:r>
          </w:p>
        </w:tc>
      </w:tr>
      <w:tr w:rsidR="00E2751C" w:rsidRPr="00F05F1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F05F1E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(8;21)</w:t>
            </w:r>
            <w:r>
              <w:rPr>
                <w:szCs w:val="24"/>
              </w:rPr>
              <w:t>, t</w:t>
            </w:r>
            <w:r>
              <w:rPr>
                <w:szCs w:val="24"/>
                <w:lang w:val="ru-RU"/>
              </w:rPr>
              <w:t xml:space="preserve">(10;11), </w:t>
            </w: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(15;17)</w:t>
            </w:r>
          </w:p>
        </w:tc>
      </w:tr>
      <w:tr w:rsidR="00E2751C" w:rsidRPr="00F05F1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F05F1E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 xml:space="preserve">(8;21), </w:t>
            </w: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 xml:space="preserve">(9;22), </w:t>
            </w: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(4;11)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(8;21),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inv</w:t>
            </w:r>
            <w:proofErr w:type="spellEnd"/>
            <w:r>
              <w:rPr>
                <w:szCs w:val="24"/>
              </w:rPr>
              <w:t xml:space="preserve"> 16</w:t>
            </w:r>
            <w:r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(10;11)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Маршалла характеризуется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Рецидивирующий тонзиллит, периодический </w:t>
            </w:r>
            <w:proofErr w:type="spellStart"/>
            <w:r>
              <w:rPr>
                <w:szCs w:val="24"/>
                <w:lang w:val="ru-RU"/>
              </w:rPr>
              <w:t>фебрилитет</w:t>
            </w:r>
            <w:proofErr w:type="spellEnd"/>
            <w:r>
              <w:rPr>
                <w:szCs w:val="24"/>
                <w:lang w:val="ru-RU"/>
              </w:rPr>
              <w:t xml:space="preserve">, самоизлечение к некоторому возрасту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Циклическая </w:t>
            </w:r>
            <w:proofErr w:type="spellStart"/>
            <w:r>
              <w:rPr>
                <w:szCs w:val="24"/>
                <w:lang w:val="ru-RU"/>
              </w:rPr>
              <w:t>нейтропения</w:t>
            </w:r>
            <w:proofErr w:type="spellEnd"/>
            <w:r>
              <w:rPr>
                <w:szCs w:val="24"/>
                <w:lang w:val="ru-RU"/>
              </w:rPr>
              <w:t>, инфекционные осложнения</w:t>
            </w:r>
          </w:p>
        </w:tc>
      </w:tr>
      <w:tr w:rsidR="00E2751C" w:rsidRPr="00D06F0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06F0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Лихорадка, сыпь, неврологическая симптоматика</w:t>
            </w:r>
          </w:p>
        </w:tc>
      </w:tr>
      <w:tr w:rsidR="00E2751C" w:rsidRPr="00D06F0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06F0C" w:rsidRDefault="00E2751C" w:rsidP="00EE738D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Лихорадка, </w:t>
            </w:r>
            <w:proofErr w:type="spellStart"/>
            <w:r>
              <w:rPr>
                <w:szCs w:val="24"/>
                <w:lang w:val="ru-RU"/>
              </w:rPr>
              <w:t>гепатоспленомегалия</w:t>
            </w:r>
            <w:proofErr w:type="spellEnd"/>
            <w:r>
              <w:rPr>
                <w:szCs w:val="24"/>
                <w:lang w:val="ru-RU"/>
              </w:rPr>
              <w:t xml:space="preserve">, умственная отсталость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D06F0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Радикальное лечение </w:t>
            </w:r>
            <w:proofErr w:type="spellStart"/>
            <w:r>
              <w:rPr>
                <w:szCs w:val="24"/>
                <w:lang w:val="ru-RU"/>
              </w:rPr>
              <w:t>мукормукоза</w:t>
            </w:r>
            <w:proofErr w:type="spellEnd"/>
            <w:r>
              <w:rPr>
                <w:szCs w:val="24"/>
                <w:lang w:val="ru-RU"/>
              </w:rPr>
              <w:t xml:space="preserve"> возможно при сочетании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Амфотерицина</w:t>
            </w:r>
            <w:proofErr w:type="spellEnd"/>
            <w:r>
              <w:rPr>
                <w:szCs w:val="24"/>
                <w:lang w:val="ru-RU"/>
              </w:rPr>
              <w:t xml:space="preserve"> В + хирургическое удаление очага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Амфотерицина</w:t>
            </w:r>
            <w:proofErr w:type="spellEnd"/>
            <w:r>
              <w:rPr>
                <w:szCs w:val="24"/>
                <w:lang w:val="ru-RU"/>
              </w:rPr>
              <w:t xml:space="preserve"> В + </w:t>
            </w:r>
            <w:proofErr w:type="spellStart"/>
            <w:r>
              <w:rPr>
                <w:szCs w:val="24"/>
                <w:lang w:val="ru-RU"/>
              </w:rPr>
              <w:t>вориконазола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Флюконазола</w:t>
            </w:r>
            <w:proofErr w:type="spellEnd"/>
            <w:r>
              <w:rPr>
                <w:szCs w:val="24"/>
                <w:lang w:val="ru-RU"/>
              </w:rPr>
              <w:t xml:space="preserve"> + хирургическое удаление очага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Вориконазола</w:t>
            </w:r>
            <w:proofErr w:type="spellEnd"/>
            <w:r>
              <w:rPr>
                <w:szCs w:val="24"/>
                <w:lang w:val="ru-RU"/>
              </w:rPr>
              <w:t xml:space="preserve"> + </w:t>
            </w:r>
            <w:proofErr w:type="spellStart"/>
            <w:r>
              <w:rPr>
                <w:szCs w:val="24"/>
                <w:lang w:val="ru-RU"/>
              </w:rPr>
              <w:t>флюконазола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Какое вещество является </w:t>
            </w:r>
            <w:proofErr w:type="spellStart"/>
            <w:r>
              <w:rPr>
                <w:szCs w:val="24"/>
                <w:lang w:val="ru-RU"/>
              </w:rPr>
              <w:t>эритроидным</w:t>
            </w:r>
            <w:proofErr w:type="spellEnd"/>
            <w:r>
              <w:rPr>
                <w:szCs w:val="24"/>
                <w:lang w:val="ru-RU"/>
              </w:rPr>
              <w:t xml:space="preserve"> фактором, угнетающим </w:t>
            </w:r>
            <w:proofErr w:type="spellStart"/>
            <w:r>
              <w:rPr>
                <w:szCs w:val="24"/>
                <w:lang w:val="ru-RU"/>
              </w:rPr>
              <w:lastRenderedPageBreak/>
              <w:t>гепсидин</w:t>
            </w:r>
            <w:proofErr w:type="spellEnd"/>
            <w:r>
              <w:rPr>
                <w:szCs w:val="24"/>
                <w:lang w:val="ru-RU"/>
              </w:rPr>
              <w:t xml:space="preserve"> при повышении активности </w:t>
            </w:r>
            <w:proofErr w:type="spellStart"/>
            <w:r>
              <w:rPr>
                <w:szCs w:val="24"/>
                <w:lang w:val="ru-RU"/>
              </w:rPr>
              <w:t>эритропоэза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Эритроферон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Интерферон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Церрулоплазмин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Ферропортин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 шока при сепсисе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Дистрибутивный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Гиповолемический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Обструктивный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Диссоциативный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Наиболее точным скрининг-тестом в диагностике </w:t>
            </w:r>
            <w:proofErr w:type="spellStart"/>
            <w:r>
              <w:rPr>
                <w:szCs w:val="24"/>
                <w:lang w:val="ru-RU"/>
              </w:rPr>
              <w:t>нутритивной</w:t>
            </w:r>
            <w:proofErr w:type="spellEnd"/>
            <w:r>
              <w:rPr>
                <w:szCs w:val="24"/>
                <w:lang w:val="ru-RU"/>
              </w:rPr>
              <w:t xml:space="preserve"> недостаточности является определение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Пре-альбумина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Альбумина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Трансферрина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Лимфоцитов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</w:t>
            </w:r>
            <w:proofErr w:type="spellStart"/>
            <w:r>
              <w:rPr>
                <w:szCs w:val="24"/>
                <w:lang w:val="ru-RU"/>
              </w:rPr>
              <w:t>пунктате</w:t>
            </w:r>
            <w:proofErr w:type="spellEnd"/>
            <w:r>
              <w:rPr>
                <w:szCs w:val="24"/>
                <w:lang w:val="ru-RU"/>
              </w:rPr>
              <w:t xml:space="preserve"> костного мозга при истинной полицитемии обнаруживается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Панмиелоз</w:t>
            </w:r>
            <w:proofErr w:type="spellEnd"/>
            <w:r>
              <w:rPr>
                <w:szCs w:val="24"/>
                <w:lang w:val="ru-RU"/>
              </w:rPr>
              <w:t xml:space="preserve">, повышенная </w:t>
            </w:r>
            <w:proofErr w:type="spellStart"/>
            <w:r>
              <w:rPr>
                <w:szCs w:val="24"/>
                <w:lang w:val="ru-RU"/>
              </w:rPr>
              <w:t>клеточность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племорфизм</w:t>
            </w:r>
            <w:proofErr w:type="spellEnd"/>
            <w:r>
              <w:rPr>
                <w:szCs w:val="24"/>
                <w:lang w:val="ru-RU"/>
              </w:rPr>
              <w:t xml:space="preserve"> мегакариоцитов, наличие фиброза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Нормальная </w:t>
            </w:r>
            <w:proofErr w:type="spellStart"/>
            <w:r>
              <w:rPr>
                <w:szCs w:val="24"/>
                <w:lang w:val="ru-RU"/>
              </w:rPr>
              <w:t>клеточность</w:t>
            </w:r>
            <w:proofErr w:type="spellEnd"/>
            <w:r>
              <w:rPr>
                <w:szCs w:val="24"/>
                <w:lang w:val="ru-RU"/>
              </w:rPr>
              <w:t xml:space="preserve">, мегакариоциты в форме оленьих рогов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Полиморфизм мегакариоцитов, наличие фиброза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Гиперпродукция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эритроидного</w:t>
            </w:r>
            <w:proofErr w:type="spellEnd"/>
            <w:r>
              <w:rPr>
                <w:szCs w:val="24"/>
                <w:lang w:val="ru-RU"/>
              </w:rPr>
              <w:t xml:space="preserve"> ростка, нарушение </w:t>
            </w:r>
            <w:proofErr w:type="spellStart"/>
            <w:r>
              <w:rPr>
                <w:szCs w:val="24"/>
                <w:lang w:val="ru-RU"/>
              </w:rPr>
              <w:t>отшнуровки</w:t>
            </w:r>
            <w:proofErr w:type="spellEnd"/>
            <w:r>
              <w:rPr>
                <w:szCs w:val="24"/>
                <w:lang w:val="ru-RU"/>
              </w:rPr>
              <w:t xml:space="preserve"> мегакариоцитов, костный мозг </w:t>
            </w:r>
            <w:proofErr w:type="spellStart"/>
            <w:r>
              <w:rPr>
                <w:szCs w:val="24"/>
                <w:lang w:val="ru-RU"/>
              </w:rPr>
              <w:t>нормоклеточный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Факторы, увеличивающие СОЭ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Фибриноген, иммуноглобулины, </w:t>
            </w:r>
            <w:proofErr w:type="spellStart"/>
            <w:r>
              <w:rPr>
                <w:szCs w:val="24"/>
                <w:lang w:val="ru-RU"/>
              </w:rPr>
              <w:t>гаптоглобин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Фибриноген, желчные кислоты и пигменты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Иммуноглобулины, </w:t>
            </w:r>
            <w:proofErr w:type="spellStart"/>
            <w:r>
              <w:rPr>
                <w:szCs w:val="24"/>
                <w:lang w:val="ru-RU"/>
              </w:rPr>
              <w:t>гаптоглобин</w:t>
            </w:r>
            <w:proofErr w:type="spellEnd"/>
            <w:r>
              <w:rPr>
                <w:szCs w:val="24"/>
                <w:lang w:val="ru-RU"/>
              </w:rPr>
              <w:t>, эритроцитоз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Гаптоглобин</w:t>
            </w:r>
            <w:proofErr w:type="spellEnd"/>
            <w:r>
              <w:rPr>
                <w:szCs w:val="24"/>
                <w:lang w:val="ru-RU"/>
              </w:rPr>
              <w:t>, фибриноген, эритроцитоз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хронической фазы ХМЛ характерно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Множество юных, переходных форм клеток, множество тромбоцитов, </w:t>
            </w:r>
            <w:proofErr w:type="spellStart"/>
            <w:r>
              <w:rPr>
                <w:szCs w:val="24"/>
                <w:lang w:val="ru-RU"/>
              </w:rPr>
              <w:t>гиперлейкоцитоз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бласты</w:t>
            </w:r>
            <w:proofErr w:type="spellEnd"/>
            <w:r>
              <w:rPr>
                <w:szCs w:val="24"/>
                <w:lang w:val="ru-RU"/>
              </w:rPr>
              <w:t xml:space="preserve"> в периферической крови менее 5%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077A0E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Бластоз</w:t>
            </w:r>
            <w:proofErr w:type="spellEnd"/>
            <w:r>
              <w:rPr>
                <w:szCs w:val="24"/>
                <w:lang w:val="ru-RU"/>
              </w:rPr>
              <w:t xml:space="preserve"> в периферической крови 15-29%, базофилия более 20%, тромбоцитопения менее 10х10</w:t>
            </w:r>
            <w:r w:rsidRPr="00077A0E">
              <w:rPr>
                <w:szCs w:val="24"/>
                <w:vertAlign w:val="superscript"/>
                <w:lang w:val="ru-RU"/>
              </w:rPr>
              <w:t>9</w:t>
            </w:r>
            <w:r>
              <w:rPr>
                <w:szCs w:val="24"/>
                <w:lang w:val="ru-RU"/>
              </w:rPr>
              <w:t>/л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Множество юных, переходных форм клеток, тромбоцитопения менее 10х109/л, анемия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Гипохромная </w:t>
            </w:r>
            <w:proofErr w:type="spellStart"/>
            <w:r>
              <w:rPr>
                <w:szCs w:val="24"/>
                <w:lang w:val="ru-RU"/>
              </w:rPr>
              <w:t>микроцитарная</w:t>
            </w:r>
            <w:proofErr w:type="spellEnd"/>
            <w:r>
              <w:rPr>
                <w:szCs w:val="24"/>
                <w:lang w:val="ru-RU"/>
              </w:rPr>
              <w:t xml:space="preserve"> анемия, </w:t>
            </w:r>
            <w:proofErr w:type="spellStart"/>
            <w:r>
              <w:rPr>
                <w:szCs w:val="24"/>
                <w:lang w:val="ru-RU"/>
              </w:rPr>
              <w:t>бласты</w:t>
            </w:r>
            <w:proofErr w:type="spellEnd"/>
            <w:r>
              <w:rPr>
                <w:szCs w:val="24"/>
                <w:lang w:val="ru-RU"/>
              </w:rPr>
              <w:t xml:space="preserve"> в периферической крови менее 10%, </w:t>
            </w:r>
            <w:proofErr w:type="spellStart"/>
            <w:r>
              <w:rPr>
                <w:szCs w:val="24"/>
                <w:lang w:val="ru-RU"/>
              </w:rPr>
              <w:t>гиперлейкоцитоз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Синдром Ли-</w:t>
            </w:r>
            <w:proofErr w:type="spellStart"/>
            <w:r>
              <w:rPr>
                <w:szCs w:val="24"/>
                <w:lang w:val="ru-RU"/>
              </w:rPr>
              <w:t>Фрумени</w:t>
            </w:r>
            <w:proofErr w:type="spellEnd"/>
            <w:r>
              <w:rPr>
                <w:szCs w:val="24"/>
                <w:lang w:val="ru-RU"/>
              </w:rPr>
              <w:t xml:space="preserve"> характеризуется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F5C2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Нарушениями в контрольной точке </w:t>
            </w:r>
            <w:r>
              <w:rPr>
                <w:szCs w:val="24"/>
              </w:rPr>
              <w:t>G</w:t>
            </w:r>
            <w:r>
              <w:rPr>
                <w:szCs w:val="24"/>
                <w:lang w:val="ru-RU"/>
              </w:rPr>
              <w:t xml:space="preserve">1 в связи с </w:t>
            </w:r>
            <w:proofErr w:type="spellStart"/>
            <w:r>
              <w:rPr>
                <w:szCs w:val="24"/>
                <w:lang w:val="ru-RU"/>
              </w:rPr>
              <w:t>делецией</w:t>
            </w:r>
            <w:proofErr w:type="spellEnd"/>
            <w:r>
              <w:rPr>
                <w:szCs w:val="24"/>
                <w:lang w:val="ru-RU"/>
              </w:rPr>
              <w:t xml:space="preserve"> гена, кодирующий белок Р53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Гиперчувствительностью к рентгеновским лучам, перестройка хромосом 7 и 14, мозжечковой дегенерации.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Гиперчувствительностью к веществам, образующим поперечные связи </w:t>
            </w:r>
            <w:r>
              <w:rPr>
                <w:szCs w:val="24"/>
                <w:lang w:val="ru-RU"/>
              </w:rPr>
              <w:lastRenderedPageBreak/>
              <w:t xml:space="preserve">ДНК, ломкостью хромосом, повышенным риском развития лейкозов и карцином.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Низким ростом, повышенным риском развития лейкоза, </w:t>
            </w:r>
            <w:proofErr w:type="spellStart"/>
            <w:r>
              <w:rPr>
                <w:szCs w:val="24"/>
                <w:lang w:val="ru-RU"/>
              </w:rPr>
              <w:t>лимфомы</w:t>
            </w:r>
            <w:proofErr w:type="spellEnd"/>
            <w:r>
              <w:rPr>
                <w:szCs w:val="24"/>
                <w:lang w:val="ru-RU"/>
              </w:rPr>
              <w:t xml:space="preserve">, карцином.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Показанием для проведения хирургического лечения </w:t>
            </w:r>
            <w:proofErr w:type="spellStart"/>
            <w:r>
              <w:rPr>
                <w:szCs w:val="24"/>
                <w:lang w:val="ru-RU"/>
              </w:rPr>
              <w:t>мукормикоза</w:t>
            </w:r>
            <w:proofErr w:type="spellEnd"/>
            <w:r>
              <w:rPr>
                <w:szCs w:val="24"/>
                <w:lang w:val="ru-RU"/>
              </w:rPr>
              <w:t xml:space="preserve"> является наличие характерного признака на рентгенограмме в виде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Симптома «обратного </w:t>
            </w:r>
            <w:proofErr w:type="spellStart"/>
            <w:r>
              <w:rPr>
                <w:szCs w:val="24"/>
                <w:lang w:val="ru-RU"/>
              </w:rPr>
              <w:t>хало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Симптома «</w:t>
            </w:r>
            <w:proofErr w:type="spellStart"/>
            <w:r>
              <w:rPr>
                <w:szCs w:val="24"/>
                <w:lang w:val="ru-RU"/>
              </w:rPr>
              <w:t>хало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Симптом серпа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Симптом просветления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A2061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Чаще всего поражение агрессивной грибковой инфекции, вызванной грибами рода </w:t>
            </w:r>
            <w:proofErr w:type="spellStart"/>
            <w:r>
              <w:rPr>
                <w:szCs w:val="24"/>
              </w:rPr>
              <w:t>Micorales</w:t>
            </w:r>
            <w:proofErr w:type="spellEnd"/>
            <w:r>
              <w:rPr>
                <w:szCs w:val="24"/>
                <w:lang w:val="ru-RU"/>
              </w:rPr>
              <w:t xml:space="preserve"> наблюдается в виде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Обширного распространения в придаточных пазухах носа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Диссеменированного</w:t>
            </w:r>
            <w:proofErr w:type="spellEnd"/>
            <w:r>
              <w:rPr>
                <w:szCs w:val="24"/>
                <w:lang w:val="ru-RU"/>
              </w:rPr>
              <w:t xml:space="preserve"> поражения петель кишечника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Изолированного поражения мозга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Очаговое поражение легких, приводящее к развитию пневмонии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A2061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Фактором риска, роста </w:t>
            </w:r>
            <w:r>
              <w:rPr>
                <w:szCs w:val="24"/>
              </w:rPr>
              <w:t>MRSA</w:t>
            </w:r>
            <w:r>
              <w:rPr>
                <w:szCs w:val="24"/>
                <w:lang w:val="ru-RU"/>
              </w:rPr>
              <w:t xml:space="preserve">-колоний у больных </w:t>
            </w:r>
            <w:proofErr w:type="spellStart"/>
            <w:r>
              <w:rPr>
                <w:szCs w:val="24"/>
                <w:lang w:val="ru-RU"/>
              </w:rPr>
              <w:t>онкогематологического</w:t>
            </w:r>
            <w:proofErr w:type="spellEnd"/>
            <w:r>
              <w:rPr>
                <w:szCs w:val="24"/>
                <w:lang w:val="ru-RU"/>
              </w:rPr>
              <w:t xml:space="preserve"> профиля является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Предшествующая госпитализация, использование цефалоспоринов 3 и 4 поколения.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Наркомания, курение, алкоголизм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Использование противогрибковых препаратов, АБ их ряда </w:t>
            </w:r>
            <w:proofErr w:type="spellStart"/>
            <w:r>
              <w:rPr>
                <w:szCs w:val="24"/>
                <w:lang w:val="ru-RU"/>
              </w:rPr>
              <w:t>макролидов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Применение ГКС в высоких дозах, антибиотики из группы </w:t>
            </w:r>
            <w:proofErr w:type="spellStart"/>
            <w:r>
              <w:rPr>
                <w:szCs w:val="24"/>
                <w:lang w:val="ru-RU"/>
              </w:rPr>
              <w:t>гликопептидов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препарат противопоказан для лечения больных с ОЛЛ в начале терапии, в соответствие с современными протоколами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Г-КСФ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Дексаметазон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Преднизолон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Вориконазол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Ранний рецидив ОЛЛ диагностируется при наличии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5% </w:t>
            </w:r>
            <w:proofErr w:type="spellStart"/>
            <w:r>
              <w:rPr>
                <w:szCs w:val="24"/>
                <w:lang w:val="ru-RU"/>
              </w:rPr>
              <w:t>бластной</w:t>
            </w:r>
            <w:proofErr w:type="spellEnd"/>
            <w:r>
              <w:rPr>
                <w:szCs w:val="24"/>
                <w:lang w:val="ru-RU"/>
              </w:rPr>
              <w:t xml:space="preserve"> популяции в костном мозге спустя 18 месяцев после постановки диагноза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5% </w:t>
            </w:r>
            <w:proofErr w:type="spellStart"/>
            <w:r>
              <w:rPr>
                <w:szCs w:val="24"/>
                <w:lang w:val="ru-RU"/>
              </w:rPr>
              <w:t>бластной</w:t>
            </w:r>
            <w:proofErr w:type="spellEnd"/>
            <w:r>
              <w:rPr>
                <w:szCs w:val="24"/>
                <w:lang w:val="ru-RU"/>
              </w:rPr>
              <w:t xml:space="preserve"> популяции в костном мозге спустя менее 18 месяцев после постановки диагноза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5% </w:t>
            </w:r>
            <w:proofErr w:type="spellStart"/>
            <w:r>
              <w:rPr>
                <w:szCs w:val="24"/>
                <w:lang w:val="ru-RU"/>
              </w:rPr>
              <w:t>бластной</w:t>
            </w:r>
            <w:proofErr w:type="spellEnd"/>
            <w:r>
              <w:rPr>
                <w:szCs w:val="24"/>
                <w:lang w:val="ru-RU"/>
              </w:rPr>
              <w:t xml:space="preserve"> популяции в костном мозге спустя более 6 месяцев после постановки диагноза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5% </w:t>
            </w:r>
            <w:proofErr w:type="spellStart"/>
            <w:r>
              <w:rPr>
                <w:szCs w:val="24"/>
                <w:lang w:val="ru-RU"/>
              </w:rPr>
              <w:t>бластной</w:t>
            </w:r>
            <w:proofErr w:type="spellEnd"/>
            <w:r>
              <w:rPr>
                <w:szCs w:val="24"/>
                <w:lang w:val="ru-RU"/>
              </w:rPr>
              <w:t xml:space="preserve"> популяции в костном мозге спустя менее 6 месяцев после постановки диагноза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ТГСК при ОЛЛ показано всем больным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Высокого риска в первой ремиссии и больным с рецидивом ОЛЛ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поздними изолированными экстрамедуллярными рецидивами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поражением ЦНС, получающим химиотерапию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Высокого риска после 2х блоков химиотерапии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Лабораторным подтверждением анемии </w:t>
            </w:r>
            <w:proofErr w:type="spellStart"/>
            <w:r>
              <w:rPr>
                <w:szCs w:val="24"/>
                <w:lang w:val="ru-RU"/>
              </w:rPr>
              <w:t>Фанкони</w:t>
            </w:r>
            <w:proofErr w:type="spellEnd"/>
            <w:r>
              <w:rPr>
                <w:szCs w:val="24"/>
                <w:lang w:val="ru-RU"/>
              </w:rPr>
              <w:t xml:space="preserve"> является </w:t>
            </w:r>
            <w:proofErr w:type="spellStart"/>
            <w:r>
              <w:rPr>
                <w:szCs w:val="24"/>
                <w:lang w:val="ru-RU"/>
              </w:rPr>
              <w:t>является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Положительная проба с </w:t>
            </w:r>
            <w:proofErr w:type="spellStart"/>
            <w:r>
              <w:rPr>
                <w:szCs w:val="24"/>
                <w:lang w:val="ru-RU"/>
              </w:rPr>
              <w:t>диэпоксибутаном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Наличие ПНГ-клона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Обнаружение дефицита Г-6-ФДГ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Обнаружение дефицита </w:t>
            </w:r>
            <w:proofErr w:type="spellStart"/>
            <w:r>
              <w:rPr>
                <w:szCs w:val="24"/>
                <w:lang w:val="ru-RU"/>
              </w:rPr>
              <w:t>пируваткиназы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Снятие пациента с ОЛЛ с диспансерного учета осуществляется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условии окончания поддерживающей терапии, наличия полной ремиссии, отсутствия сопутствующих заболеваний, по истечению 5 лет после окончания лечения.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условии соматического благополучия, наличия полной ремиссии, отсутствия сопутствующих заболеваний, по истечению 3х лет после окончания лечения.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условии окончания поддерживающей терапии, наличия полной ремиссии, отсутствия сопутствующих заболеваний, по истечению 5 лет после установки диагноза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условии окончания поддерживающей терапии, отсутствия сопутствующих заболеваний, по истечению 10 лет после окончания лечения.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55798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лечении А</w:t>
            </w:r>
            <w:r>
              <w:rPr>
                <w:szCs w:val="24"/>
              </w:rPr>
              <w:t>LK</w:t>
            </w:r>
            <w:r>
              <w:rPr>
                <w:szCs w:val="24"/>
                <w:lang w:val="ru-RU"/>
              </w:rPr>
              <w:t xml:space="preserve">-позитивной анапластической крупноклеточной </w:t>
            </w:r>
            <w:proofErr w:type="spellStart"/>
            <w:r>
              <w:rPr>
                <w:szCs w:val="24"/>
                <w:lang w:val="ru-RU"/>
              </w:rPr>
              <w:t>лимфоме</w:t>
            </w:r>
            <w:proofErr w:type="spellEnd"/>
            <w:r>
              <w:rPr>
                <w:szCs w:val="24"/>
                <w:lang w:val="ru-RU"/>
              </w:rPr>
              <w:t xml:space="preserve"> в качестве ингибитора малых молекул </w:t>
            </w:r>
            <w:r>
              <w:rPr>
                <w:szCs w:val="24"/>
              </w:rPr>
              <w:t>ALK</w:t>
            </w:r>
            <w:r>
              <w:rPr>
                <w:szCs w:val="24"/>
                <w:lang w:val="ru-RU"/>
              </w:rPr>
              <w:t xml:space="preserve"> и тирозин-</w:t>
            </w:r>
            <w:proofErr w:type="spellStart"/>
            <w:r>
              <w:rPr>
                <w:szCs w:val="24"/>
                <w:lang w:val="ru-RU"/>
              </w:rPr>
              <w:t>киназ</w:t>
            </w:r>
            <w:proofErr w:type="spellEnd"/>
            <w:r>
              <w:rPr>
                <w:szCs w:val="24"/>
                <w:lang w:val="ru-RU"/>
              </w:rPr>
              <w:t xml:space="preserve"> используется препарат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Кризотиниб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Иматиниб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Брентуксимаб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ведотин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Ниволумаб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Современный лабораторный тест, позволяющий исключить развитие </w:t>
            </w:r>
            <w:proofErr w:type="spellStart"/>
            <w:r>
              <w:rPr>
                <w:szCs w:val="24"/>
                <w:lang w:val="ru-RU"/>
              </w:rPr>
              <w:t>аГУС</w:t>
            </w:r>
            <w:proofErr w:type="spellEnd"/>
            <w:r>
              <w:rPr>
                <w:szCs w:val="24"/>
                <w:lang w:val="ru-RU"/>
              </w:rPr>
              <w:t xml:space="preserve"> при наличии </w:t>
            </w:r>
            <w:proofErr w:type="spellStart"/>
            <w:r>
              <w:rPr>
                <w:szCs w:val="24"/>
                <w:lang w:val="ru-RU"/>
              </w:rPr>
              <w:t>шизоцитов</w:t>
            </w:r>
            <w:proofErr w:type="spellEnd"/>
            <w:r>
              <w:rPr>
                <w:szCs w:val="24"/>
                <w:lang w:val="ru-RU"/>
              </w:rPr>
              <w:t xml:space="preserve"> в ОАК, является определение активности</w:t>
            </w:r>
          </w:p>
        </w:tc>
      </w:tr>
      <w:tr w:rsidR="00E2751C" w:rsidRPr="00C733C3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C733C3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Фермента А</w:t>
            </w:r>
            <w:r>
              <w:rPr>
                <w:szCs w:val="24"/>
              </w:rPr>
              <w:t>DAMTS</w:t>
            </w:r>
            <w:r>
              <w:rPr>
                <w:szCs w:val="24"/>
                <w:lang w:val="ru-RU"/>
              </w:rPr>
              <w:t>-13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Фермента </w:t>
            </w:r>
            <w:proofErr w:type="spellStart"/>
            <w:r>
              <w:rPr>
                <w:szCs w:val="24"/>
                <w:lang w:val="ru-RU"/>
              </w:rPr>
              <w:t>пируваткиназы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Фермента Г-6-ФДГ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Шизоцитов</w:t>
            </w:r>
            <w:proofErr w:type="spellEnd"/>
            <w:r>
              <w:rPr>
                <w:szCs w:val="24"/>
                <w:lang w:val="ru-RU"/>
              </w:rPr>
              <w:t>, лимфоцитов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Препаратом для лечения атипичного </w:t>
            </w:r>
            <w:proofErr w:type="spellStart"/>
            <w:r>
              <w:rPr>
                <w:szCs w:val="24"/>
                <w:lang w:val="ru-RU"/>
              </w:rPr>
              <w:t>гемолитико</w:t>
            </w:r>
            <w:proofErr w:type="spellEnd"/>
            <w:r>
              <w:rPr>
                <w:szCs w:val="24"/>
                <w:lang w:val="ru-RU"/>
              </w:rPr>
              <w:t>-уремического синдрома является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Экулизумаб</w:t>
            </w:r>
            <w:proofErr w:type="spellEnd"/>
            <w:r>
              <w:rPr>
                <w:szCs w:val="24"/>
                <w:lang w:val="ru-RU"/>
              </w:rPr>
              <w:t xml:space="preserve"> (</w:t>
            </w:r>
            <w:proofErr w:type="spellStart"/>
            <w:r>
              <w:rPr>
                <w:szCs w:val="24"/>
                <w:lang w:val="ru-RU"/>
              </w:rPr>
              <w:t>Солирис</w:t>
            </w:r>
            <w:proofErr w:type="spellEnd"/>
            <w:r>
              <w:rPr>
                <w:szCs w:val="24"/>
                <w:lang w:val="ru-RU"/>
              </w:rPr>
              <w:t>)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Ретуксимаб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Адалимумаб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Ниволумаб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Материалом для дополнительного молекулярного-генетического исследования у пациентов с ОМЛ в соответствие с современным протоколом лечения служит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Биопсия кожи, образцы ногтей больного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Кровь в ремиссию заболевания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Исследование кариотипа родителей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ПЦР химерных </w:t>
            </w:r>
            <w:proofErr w:type="spellStart"/>
            <w:r>
              <w:rPr>
                <w:szCs w:val="24"/>
                <w:lang w:val="ru-RU"/>
              </w:rPr>
              <w:t>транскриптов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 точки зрения генетики  развитие опухолевой прогрессии у больных с рецидивом </w:t>
            </w:r>
            <w:proofErr w:type="spellStart"/>
            <w:r>
              <w:rPr>
                <w:szCs w:val="24"/>
                <w:lang w:val="ru-RU"/>
              </w:rPr>
              <w:t>гемобластозов</w:t>
            </w:r>
            <w:proofErr w:type="spellEnd"/>
            <w:r>
              <w:rPr>
                <w:szCs w:val="24"/>
                <w:lang w:val="ru-RU"/>
              </w:rPr>
              <w:t xml:space="preserve"> является появления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Новых мутаций в клонах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Большинство мутагенов и </w:t>
            </w:r>
            <w:proofErr w:type="spellStart"/>
            <w:r>
              <w:rPr>
                <w:szCs w:val="24"/>
                <w:lang w:val="ru-RU"/>
              </w:rPr>
              <w:t>немутагенные</w:t>
            </w:r>
            <w:proofErr w:type="spellEnd"/>
            <w:r>
              <w:rPr>
                <w:szCs w:val="24"/>
                <w:lang w:val="ru-RU"/>
              </w:rPr>
              <w:t xml:space="preserve"> канцерогенные химические вещества при ЗНО обычно действуют через активацию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Киназ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Транскриптаз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Факторов роста опухоли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Рецепторов </w:t>
            </w:r>
            <w:proofErr w:type="spellStart"/>
            <w:r>
              <w:rPr>
                <w:szCs w:val="24"/>
                <w:lang w:val="ru-RU"/>
              </w:rPr>
              <w:t>ГТФазы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Филадельфийская хромосома является продуктом мутации в виде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Транслокации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Делеции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Инсерции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Амплификации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первичном </w:t>
            </w:r>
            <w:proofErr w:type="spellStart"/>
            <w:r>
              <w:rPr>
                <w:szCs w:val="24"/>
                <w:lang w:val="ru-RU"/>
              </w:rPr>
              <w:t>миелофиброзе</w:t>
            </w:r>
            <w:proofErr w:type="spellEnd"/>
            <w:r>
              <w:rPr>
                <w:szCs w:val="24"/>
                <w:lang w:val="ru-RU"/>
              </w:rPr>
              <w:t xml:space="preserve"> помимо наличия незрелых элементов </w:t>
            </w:r>
            <w:proofErr w:type="spellStart"/>
            <w:r>
              <w:rPr>
                <w:szCs w:val="24"/>
                <w:lang w:val="ru-RU"/>
              </w:rPr>
              <w:t>гранулоцитопоэза</w:t>
            </w:r>
            <w:proofErr w:type="spellEnd"/>
            <w:r>
              <w:rPr>
                <w:szCs w:val="24"/>
                <w:lang w:val="ru-RU"/>
              </w:rPr>
              <w:t xml:space="preserve"> и наличия незрелых деформированных эритроцитов развивается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3-х ростковый </w:t>
            </w:r>
            <w:proofErr w:type="spellStart"/>
            <w:r>
              <w:rPr>
                <w:szCs w:val="24"/>
                <w:lang w:val="ru-RU"/>
              </w:rPr>
              <w:t>гемопоэз</w:t>
            </w:r>
            <w:proofErr w:type="spellEnd"/>
            <w:r>
              <w:rPr>
                <w:szCs w:val="24"/>
                <w:lang w:val="ru-RU"/>
              </w:rPr>
              <w:t xml:space="preserve"> в селезенке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Мегалобластный</w:t>
            </w:r>
            <w:proofErr w:type="spellEnd"/>
            <w:r>
              <w:rPr>
                <w:szCs w:val="24"/>
                <w:lang w:val="ru-RU"/>
              </w:rPr>
              <w:t xml:space="preserve"> тип кроветворения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Множественные экстрамедуллярные очаги кроветворения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Остеомаляция, </w:t>
            </w:r>
            <w:proofErr w:type="spellStart"/>
            <w:r>
              <w:rPr>
                <w:szCs w:val="24"/>
                <w:lang w:val="ru-RU"/>
              </w:rPr>
              <w:t>гепатоспленомегалия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Самая частая мутация, выявляющаяся при </w:t>
            </w:r>
            <w:proofErr w:type="spellStart"/>
            <w:r>
              <w:rPr>
                <w:szCs w:val="24"/>
                <w:lang w:val="ru-RU"/>
              </w:rPr>
              <w:t>миелопролиферативных</w:t>
            </w:r>
            <w:proofErr w:type="spellEnd"/>
            <w:r>
              <w:rPr>
                <w:szCs w:val="24"/>
                <w:lang w:val="ru-RU"/>
              </w:rPr>
              <w:t xml:space="preserve"> заболеваниях </w:t>
            </w:r>
          </w:p>
        </w:tc>
      </w:tr>
      <w:tr w:rsidR="00E2751C" w:rsidRPr="001F6C4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1F6C4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JAK2</w:t>
            </w:r>
          </w:p>
        </w:tc>
      </w:tr>
      <w:tr w:rsidR="00E2751C" w:rsidRPr="001F6C4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1F6C4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CALR</w:t>
            </w:r>
          </w:p>
        </w:tc>
      </w:tr>
      <w:tr w:rsidR="00E2751C" w:rsidRPr="001F6C4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1F6C4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MBL</w:t>
            </w:r>
          </w:p>
        </w:tc>
      </w:tr>
      <w:tr w:rsidR="00E2751C" w:rsidRPr="001F6C4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1F6C4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LINK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Pr="001F6C4D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1F6C4D" w:rsidRDefault="00E2751C" w:rsidP="00EE738D">
            <w:pPr>
              <w:jc w:val="center"/>
            </w:pPr>
            <w:r>
              <w:t>145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Маркером активного </w:t>
            </w:r>
            <w:proofErr w:type="spellStart"/>
            <w:r>
              <w:rPr>
                <w:szCs w:val="24"/>
                <w:lang w:val="ru-RU"/>
              </w:rPr>
              <w:t>фибринолиза</w:t>
            </w:r>
            <w:proofErr w:type="spellEnd"/>
            <w:r>
              <w:rPr>
                <w:szCs w:val="24"/>
                <w:lang w:val="ru-RU"/>
              </w:rPr>
              <w:t xml:space="preserve"> является</w:t>
            </w:r>
          </w:p>
        </w:tc>
      </w:tr>
      <w:tr w:rsidR="00E2751C" w:rsidRPr="006B4944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B4944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D</w:t>
            </w:r>
            <w:r>
              <w:rPr>
                <w:szCs w:val="24"/>
                <w:lang w:val="ru-RU"/>
              </w:rPr>
              <w:t>-</w:t>
            </w:r>
            <w:proofErr w:type="spellStart"/>
            <w:r>
              <w:rPr>
                <w:szCs w:val="24"/>
                <w:lang w:val="ru-RU"/>
              </w:rPr>
              <w:t>димер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АЧТВ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Тромбиновое</w:t>
            </w:r>
            <w:proofErr w:type="spellEnd"/>
            <w:r>
              <w:rPr>
                <w:szCs w:val="24"/>
                <w:lang w:val="ru-RU"/>
              </w:rPr>
              <w:t xml:space="preserve"> время по </w:t>
            </w:r>
            <w:proofErr w:type="spellStart"/>
            <w:r>
              <w:rPr>
                <w:szCs w:val="24"/>
                <w:lang w:val="ru-RU"/>
              </w:rPr>
              <w:t>Квику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металл при токсическом действии на организм конкурирует с железом за кольцевидный канал, имитируя проявления ЖДА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Свинец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Медь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Кобальт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Золото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Какой белок обеспечивает развитие </w:t>
            </w:r>
            <w:proofErr w:type="spellStart"/>
            <w:r>
              <w:rPr>
                <w:szCs w:val="24"/>
                <w:lang w:val="ru-RU"/>
              </w:rPr>
              <w:t>апоптоза</w:t>
            </w:r>
            <w:proofErr w:type="spellEnd"/>
            <w:r>
              <w:rPr>
                <w:szCs w:val="24"/>
                <w:lang w:val="ru-RU"/>
              </w:rPr>
              <w:t xml:space="preserve"> в ответ на повреждения ДНК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ТР 53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ТР 63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 21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ТР73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Последний делящейся клеткой в ряду созреваний нейтрофилов является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Промиелоцит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Метемиелоцит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Миелоцит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Юный нейтрофил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A0D0D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какую фазу деления клетки проводят </w:t>
            </w:r>
            <w:r>
              <w:rPr>
                <w:szCs w:val="24"/>
              </w:rPr>
              <w:t>FISH</w:t>
            </w:r>
            <w:r>
              <w:rPr>
                <w:szCs w:val="24"/>
                <w:lang w:val="ru-RU"/>
              </w:rPr>
              <w:t>-анализ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Интерфазу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Профазу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Анафазу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Телофазу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Критерием необходимости лучевой терапии при лечении </w:t>
            </w:r>
            <w:proofErr w:type="spellStart"/>
            <w:r>
              <w:rPr>
                <w:szCs w:val="24"/>
                <w:lang w:val="ru-RU"/>
              </w:rPr>
              <w:t>лимфомы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Ходжкина</w:t>
            </w:r>
            <w:proofErr w:type="spellEnd"/>
            <w:r>
              <w:rPr>
                <w:szCs w:val="24"/>
                <w:lang w:val="ru-RU"/>
              </w:rPr>
              <w:t xml:space="preserve"> является наличие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3х и более баллов по шкале </w:t>
            </w:r>
            <w:proofErr w:type="spellStart"/>
            <w:r>
              <w:rPr>
                <w:szCs w:val="24"/>
                <w:lang w:val="ru-RU"/>
              </w:rPr>
              <w:t>Довиль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Менее 5 баллов по шкале </w:t>
            </w:r>
            <w:proofErr w:type="spellStart"/>
            <w:r>
              <w:rPr>
                <w:szCs w:val="24"/>
                <w:lang w:val="ru-RU"/>
              </w:rPr>
              <w:t>Довиль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двух блоков ХТ всем больным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Перед проведением контрольного ПЭТ КТ после 2х курсов химиотерапии.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Основной возбудитель инвазивного кандидоза </w:t>
            </w:r>
          </w:p>
        </w:tc>
      </w:tr>
      <w:tr w:rsidR="00E2751C" w:rsidRPr="00332104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32104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Candida </w:t>
            </w:r>
            <w:proofErr w:type="spellStart"/>
            <w:r>
              <w:rPr>
                <w:szCs w:val="24"/>
              </w:rPr>
              <w:t>albicans</w:t>
            </w:r>
            <w:proofErr w:type="spellEnd"/>
          </w:p>
        </w:tc>
      </w:tr>
      <w:tr w:rsidR="00E2751C" w:rsidRPr="00332104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32104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Candida </w:t>
            </w:r>
            <w:proofErr w:type="spellStart"/>
            <w:r>
              <w:rPr>
                <w:szCs w:val="24"/>
              </w:rPr>
              <w:t>krusei</w:t>
            </w:r>
            <w:proofErr w:type="spellEnd"/>
          </w:p>
        </w:tc>
      </w:tr>
      <w:tr w:rsidR="00E2751C" w:rsidRPr="00332104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32104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Candida </w:t>
            </w:r>
            <w:proofErr w:type="spellStart"/>
            <w:r>
              <w:rPr>
                <w:szCs w:val="24"/>
              </w:rPr>
              <w:t>parapsilosis</w:t>
            </w:r>
            <w:proofErr w:type="spellEnd"/>
          </w:p>
        </w:tc>
      </w:tr>
      <w:tr w:rsidR="00E2751C" w:rsidRPr="00332104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32104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Candida </w:t>
            </w:r>
            <w:proofErr w:type="spellStart"/>
            <w:r>
              <w:rPr>
                <w:szCs w:val="24"/>
              </w:rPr>
              <w:t>tropicalis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32104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Длительность лечения инвазивного аспергиллеза легких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6-12 </w:t>
            </w:r>
            <w:proofErr w:type="spellStart"/>
            <w:r>
              <w:rPr>
                <w:szCs w:val="24"/>
                <w:lang w:val="ru-RU"/>
              </w:rPr>
              <w:t>нед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5-10 </w:t>
            </w:r>
            <w:proofErr w:type="spellStart"/>
            <w:r>
              <w:rPr>
                <w:szCs w:val="24"/>
                <w:lang w:val="ru-RU"/>
              </w:rPr>
              <w:t>нед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4-6 </w:t>
            </w:r>
            <w:proofErr w:type="spellStart"/>
            <w:r>
              <w:rPr>
                <w:szCs w:val="24"/>
                <w:lang w:val="ru-RU"/>
              </w:rPr>
              <w:t>нед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2-4 </w:t>
            </w:r>
            <w:proofErr w:type="spellStart"/>
            <w:r>
              <w:rPr>
                <w:szCs w:val="24"/>
                <w:lang w:val="ru-RU"/>
              </w:rPr>
              <w:t>нед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факторы риска инвазивного аспергиллеза легких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Гранулоцитопения</w:t>
            </w:r>
            <w:proofErr w:type="spellEnd"/>
            <w:r>
              <w:rPr>
                <w:szCs w:val="24"/>
                <w:lang w:val="ru-RU"/>
              </w:rPr>
              <w:t xml:space="preserve"> длительностью 10 и более дней, алло-ТГСК, лечение ГКС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Гранулоцитопения</w:t>
            </w:r>
            <w:proofErr w:type="spellEnd"/>
            <w:r>
              <w:rPr>
                <w:szCs w:val="24"/>
                <w:lang w:val="ru-RU"/>
              </w:rPr>
              <w:t>, длительностью 10 и более дней, длительная антибиотикотерапия, предшествующая пневмония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Гранулоцитопения</w:t>
            </w:r>
            <w:proofErr w:type="spellEnd"/>
            <w:r>
              <w:rPr>
                <w:szCs w:val="24"/>
                <w:lang w:val="ru-RU"/>
              </w:rPr>
              <w:t xml:space="preserve"> длительностью 10 и более дней, предшествующая пневмония, лечение ГКС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Гранулоцитопения</w:t>
            </w:r>
            <w:proofErr w:type="spellEnd"/>
            <w:r>
              <w:rPr>
                <w:szCs w:val="24"/>
                <w:lang w:val="ru-RU"/>
              </w:rPr>
              <w:t xml:space="preserve"> длительностью 10 и более дней, алло-ТГСК, длительная антибиотикотерапия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системной </w:t>
            </w:r>
            <w:proofErr w:type="spellStart"/>
            <w:r>
              <w:rPr>
                <w:szCs w:val="24"/>
                <w:lang w:val="ru-RU"/>
              </w:rPr>
              <w:t>воспалитедьной</w:t>
            </w:r>
            <w:proofErr w:type="spellEnd"/>
            <w:r>
              <w:rPr>
                <w:szCs w:val="24"/>
                <w:lang w:val="ru-RU"/>
              </w:rPr>
              <w:t xml:space="preserve"> реакции(</w:t>
            </w:r>
            <w:r>
              <w:rPr>
                <w:szCs w:val="24"/>
              </w:rPr>
              <w:t>SIRS</w:t>
            </w:r>
            <w:r>
              <w:rPr>
                <w:szCs w:val="24"/>
                <w:lang w:val="ru-RU"/>
              </w:rPr>
              <w:t>) включает следующие признаки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Гипертермию более 38 градусов или менее 36 градусов, тахикардию, </w:t>
            </w:r>
            <w:proofErr w:type="spellStart"/>
            <w:r>
              <w:rPr>
                <w:szCs w:val="24"/>
                <w:lang w:val="ru-RU"/>
              </w:rPr>
              <w:t>тахипноэ</w:t>
            </w:r>
            <w:proofErr w:type="spellEnd"/>
            <w:r>
              <w:rPr>
                <w:szCs w:val="24"/>
                <w:lang w:val="ru-RU"/>
              </w:rPr>
              <w:t xml:space="preserve">, лейкоцитоз более 12 </w:t>
            </w:r>
            <w:proofErr w:type="spellStart"/>
            <w:r>
              <w:rPr>
                <w:szCs w:val="24"/>
                <w:lang w:val="ru-RU"/>
              </w:rPr>
              <w:t>тыс</w:t>
            </w:r>
            <w:proofErr w:type="spellEnd"/>
            <w:r>
              <w:rPr>
                <w:szCs w:val="24"/>
                <w:lang w:val="ru-RU"/>
              </w:rPr>
              <w:t xml:space="preserve"> или менее 4 </w:t>
            </w:r>
            <w:proofErr w:type="spellStart"/>
            <w:r>
              <w:rPr>
                <w:szCs w:val="24"/>
                <w:lang w:val="ru-RU"/>
              </w:rPr>
              <w:t>тыс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Гипертермию более 40 градусов, повышение САД более 120 мм </w:t>
            </w:r>
            <w:proofErr w:type="spellStart"/>
            <w:r>
              <w:rPr>
                <w:szCs w:val="24"/>
                <w:lang w:val="ru-RU"/>
              </w:rPr>
              <w:t>рт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ст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полиорганную</w:t>
            </w:r>
            <w:proofErr w:type="spellEnd"/>
            <w:r>
              <w:rPr>
                <w:szCs w:val="24"/>
                <w:lang w:val="ru-RU"/>
              </w:rPr>
              <w:t xml:space="preserve"> недостаточность, гипогликемию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Гипертермию более 38 градусов или менее 36 градусов, тахикардию, понижение САД менее 80 мм </w:t>
            </w:r>
            <w:proofErr w:type="spellStart"/>
            <w:r>
              <w:rPr>
                <w:szCs w:val="24"/>
                <w:lang w:val="ru-RU"/>
              </w:rPr>
              <w:t>рт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ст</w:t>
            </w:r>
            <w:proofErr w:type="spellEnd"/>
            <w:r>
              <w:rPr>
                <w:szCs w:val="24"/>
                <w:lang w:val="ru-RU"/>
              </w:rPr>
              <w:t>, анурию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Гипертермию более 40 градусов или менее 36 градусов, гипогликемию, тахикардию, </w:t>
            </w:r>
            <w:proofErr w:type="spellStart"/>
            <w:r>
              <w:rPr>
                <w:szCs w:val="24"/>
                <w:lang w:val="ru-RU"/>
              </w:rPr>
              <w:t>тахипноэ</w:t>
            </w:r>
            <w:proofErr w:type="spellEnd"/>
            <w:r>
              <w:rPr>
                <w:szCs w:val="24"/>
                <w:lang w:val="ru-RU"/>
              </w:rPr>
              <w:t xml:space="preserve">, понижение САД менее 90 мм </w:t>
            </w:r>
            <w:proofErr w:type="spellStart"/>
            <w:r>
              <w:rPr>
                <w:szCs w:val="24"/>
                <w:lang w:val="ru-RU"/>
              </w:rPr>
              <w:t>рт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ст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BC198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Симптомокомплекс</w:t>
            </w:r>
            <w:proofErr w:type="spellEnd"/>
            <w:r>
              <w:rPr>
                <w:szCs w:val="24"/>
                <w:lang w:val="ru-RU"/>
              </w:rPr>
              <w:t xml:space="preserve">, определяющий тяжесть состояния пациента, согласно шкале </w:t>
            </w:r>
            <w:proofErr w:type="spellStart"/>
            <w:r>
              <w:rPr>
                <w:szCs w:val="24"/>
              </w:rPr>
              <w:t>qSOFA</w:t>
            </w:r>
            <w:proofErr w:type="spellEnd"/>
            <w:r>
              <w:rPr>
                <w:szCs w:val="24"/>
                <w:lang w:val="ru-RU"/>
              </w:rPr>
              <w:t xml:space="preserve"> включает оценку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ЧДД, САД, степень нарушения сознания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ЧСС, САД, биохимические показатели печени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ЧСС, нарушения КЩС, ЧДД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САД, ЧСС, степень нарушения сознания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Понижение парциального давления кислорода менее 60 мм </w:t>
            </w:r>
            <w:proofErr w:type="spellStart"/>
            <w:r>
              <w:rPr>
                <w:szCs w:val="24"/>
                <w:lang w:val="ru-RU"/>
              </w:rPr>
              <w:t>рт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ст</w:t>
            </w:r>
            <w:proofErr w:type="spellEnd"/>
            <w:r>
              <w:rPr>
                <w:szCs w:val="24"/>
                <w:lang w:val="ru-RU"/>
              </w:rPr>
              <w:t xml:space="preserve"> в сочетании с повышением парциального давления углекислого газа больше 60 мм </w:t>
            </w:r>
            <w:proofErr w:type="spellStart"/>
            <w:r>
              <w:rPr>
                <w:szCs w:val="24"/>
                <w:lang w:val="ru-RU"/>
              </w:rPr>
              <w:t>рт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ст</w:t>
            </w:r>
            <w:proofErr w:type="spellEnd"/>
            <w:r>
              <w:rPr>
                <w:szCs w:val="24"/>
                <w:lang w:val="ru-RU"/>
              </w:rPr>
              <w:t xml:space="preserve"> является показанием для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Перевода на ИВЛ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Проведения </w:t>
            </w:r>
            <w:proofErr w:type="spellStart"/>
            <w:r>
              <w:rPr>
                <w:szCs w:val="24"/>
                <w:lang w:val="ru-RU"/>
              </w:rPr>
              <w:t>инфузионной</w:t>
            </w:r>
            <w:proofErr w:type="spellEnd"/>
            <w:r>
              <w:rPr>
                <w:szCs w:val="24"/>
                <w:lang w:val="ru-RU"/>
              </w:rPr>
              <w:t xml:space="preserve"> терапии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Проведения инсулинотерапии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Перевода на парентеральное питание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Саркопения</w:t>
            </w:r>
            <w:proofErr w:type="spellEnd"/>
            <w:r>
              <w:rPr>
                <w:szCs w:val="24"/>
                <w:lang w:val="ru-RU"/>
              </w:rPr>
              <w:t xml:space="preserve"> это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Потеря мышечной массы, вследствие потери белка мышечной ткани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Потеря костной массы, вследствие активации остеокластов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Системное воспаление с образованием гранулем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Появление в плазме крови аномальных легких цепей иммуноглобулинов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первом этапе интенсивной терапии септического шока при отсутствии венозного доступа необходимо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Обеспечить внутрикостный доступ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Установить ЦВК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Перевести пациента на ИВЛ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Перевести пациента на гемодиализ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Противопоказания к </w:t>
            </w:r>
            <w:proofErr w:type="spellStart"/>
            <w:r>
              <w:rPr>
                <w:szCs w:val="24"/>
                <w:lang w:val="ru-RU"/>
              </w:rPr>
              <w:t>энтеральному</w:t>
            </w:r>
            <w:proofErr w:type="spellEnd"/>
            <w:r>
              <w:rPr>
                <w:szCs w:val="24"/>
                <w:lang w:val="ru-RU"/>
              </w:rPr>
              <w:t xml:space="preserve"> питанию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Перфорация кишечника, механическая острая кишечная непроходимость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Перфорация кишечника, динамическая кишечная непроходимость, </w:t>
            </w:r>
            <w:proofErr w:type="spellStart"/>
            <w:r>
              <w:rPr>
                <w:szCs w:val="24"/>
                <w:lang w:val="ru-RU"/>
              </w:rPr>
              <w:t>лактазная</w:t>
            </w:r>
            <w:proofErr w:type="spellEnd"/>
            <w:r>
              <w:rPr>
                <w:szCs w:val="24"/>
                <w:lang w:val="ru-RU"/>
              </w:rPr>
              <w:t xml:space="preserve"> недостаточность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Перфорация кишечника, аллергия к белкам коровьего молока, ишемия кишечника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Ишемия кишечника, </w:t>
            </w:r>
            <w:proofErr w:type="spellStart"/>
            <w:r>
              <w:rPr>
                <w:szCs w:val="24"/>
                <w:lang w:val="ru-RU"/>
              </w:rPr>
              <w:t>муковисцидоз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Мутация в каком гене повышает риск развития </w:t>
            </w:r>
            <w:proofErr w:type="spellStart"/>
            <w:r>
              <w:rPr>
                <w:szCs w:val="24"/>
                <w:lang w:val="ru-RU"/>
              </w:rPr>
              <w:t>тромбоэмболизма</w:t>
            </w:r>
            <w:proofErr w:type="spellEnd"/>
          </w:p>
        </w:tc>
      </w:tr>
      <w:tr w:rsidR="00E2751C" w:rsidRPr="0098046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8046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JAK2</w:t>
            </w:r>
          </w:p>
        </w:tc>
      </w:tr>
      <w:tr w:rsidR="00E2751C" w:rsidRPr="0098046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8046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CALR</w:t>
            </w:r>
          </w:p>
        </w:tc>
      </w:tr>
      <w:tr w:rsidR="00E2751C" w:rsidRPr="0098046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8046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MPL </w:t>
            </w:r>
          </w:p>
        </w:tc>
      </w:tr>
      <w:tr w:rsidR="00E2751C" w:rsidRPr="0098046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8046D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 xml:space="preserve">TP53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Pr="0098046D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65E2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Болезнь </w:t>
            </w:r>
            <w:proofErr w:type="spellStart"/>
            <w:r>
              <w:rPr>
                <w:szCs w:val="24"/>
                <w:lang w:val="ru-RU"/>
              </w:rPr>
              <w:t>Эрдгейна</w:t>
            </w:r>
            <w:proofErr w:type="spellEnd"/>
            <w:r>
              <w:rPr>
                <w:szCs w:val="24"/>
                <w:lang w:val="ru-RU"/>
              </w:rPr>
              <w:t xml:space="preserve">-Честера характеризуется следующим </w:t>
            </w:r>
            <w:proofErr w:type="spellStart"/>
            <w:r>
              <w:rPr>
                <w:szCs w:val="24"/>
                <w:lang w:val="ru-RU"/>
              </w:rPr>
              <w:t>симптомокомплексом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65E2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Поражение ЦНС, костные боли, экзофтальм, несахарный диабет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65E2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Поражение ЦНС, поражение поджелудочной железы, щитовидной железы, надпочечников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65E2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Костные боли, несахарный диабет, низкорослость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665E2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Костные боли, экзофтальм, слепота, </w:t>
            </w:r>
            <w:proofErr w:type="spellStart"/>
            <w:r>
              <w:rPr>
                <w:szCs w:val="24"/>
                <w:lang w:val="ru-RU"/>
              </w:rPr>
              <w:t>нейросенсорная</w:t>
            </w:r>
            <w:proofErr w:type="spellEnd"/>
            <w:r>
              <w:rPr>
                <w:szCs w:val="24"/>
                <w:lang w:val="ru-RU"/>
              </w:rPr>
              <w:t xml:space="preserve"> тугоухость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Лабораторные признаки проявления </w:t>
            </w:r>
            <w:proofErr w:type="spellStart"/>
            <w:r>
              <w:rPr>
                <w:szCs w:val="24"/>
                <w:lang w:val="ru-RU"/>
              </w:rPr>
              <w:t>гепатотоксичности</w:t>
            </w:r>
            <w:proofErr w:type="spellEnd"/>
            <w:r>
              <w:rPr>
                <w:szCs w:val="24"/>
                <w:lang w:val="ru-RU"/>
              </w:rPr>
              <w:t xml:space="preserve"> 1 степени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Изолированное повышение АЛТ и/или ЩФ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Повышение билирубина и </w:t>
            </w:r>
            <w:proofErr w:type="spellStart"/>
            <w:r>
              <w:rPr>
                <w:szCs w:val="24"/>
                <w:lang w:val="ru-RU"/>
              </w:rPr>
              <w:t>коагулопатия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Энцефалопатия, почечная недостаточность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Гипоальбуминемия</w:t>
            </w:r>
            <w:proofErr w:type="spellEnd"/>
            <w:r>
              <w:rPr>
                <w:szCs w:val="24"/>
                <w:lang w:val="ru-RU"/>
              </w:rPr>
              <w:t>, повышение АЛТ, АСТ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Наиболее высокий риск трансформации в ОМЛ наблюдается у больных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Первичным </w:t>
            </w:r>
            <w:proofErr w:type="spellStart"/>
            <w:r>
              <w:rPr>
                <w:szCs w:val="24"/>
                <w:lang w:val="ru-RU"/>
              </w:rPr>
              <w:t>миелофиброзом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Эссенциальной</w:t>
            </w:r>
            <w:proofErr w:type="spellEnd"/>
            <w:r>
              <w:rPr>
                <w:szCs w:val="24"/>
                <w:lang w:val="ru-RU"/>
              </w:rPr>
              <w:t xml:space="preserve"> тромбоцитемией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Истинной полицитемией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ОЛЛ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Первая линия антибактериальной терапии пациентов с фебрильной </w:t>
            </w:r>
            <w:proofErr w:type="spellStart"/>
            <w:r>
              <w:rPr>
                <w:szCs w:val="24"/>
                <w:lang w:val="ru-RU"/>
              </w:rPr>
              <w:t>нейтропенией</w:t>
            </w:r>
            <w:proofErr w:type="spellEnd"/>
            <w:r>
              <w:rPr>
                <w:szCs w:val="24"/>
                <w:lang w:val="ru-RU"/>
              </w:rPr>
              <w:t xml:space="preserve"> всех групп риска в случае стабильного клинического состояния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23F28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Цефалоспорины </w:t>
            </w:r>
            <w:r>
              <w:rPr>
                <w:szCs w:val="24"/>
              </w:rPr>
              <w:t>IV</w:t>
            </w:r>
            <w:r>
              <w:rPr>
                <w:szCs w:val="24"/>
                <w:lang w:val="ru-RU"/>
              </w:rPr>
              <w:t xml:space="preserve"> поколения либо </w:t>
            </w:r>
            <w:proofErr w:type="spellStart"/>
            <w:r>
              <w:rPr>
                <w:szCs w:val="24"/>
                <w:lang w:val="ru-RU"/>
              </w:rPr>
              <w:t>пиперациллин</w:t>
            </w:r>
            <w:proofErr w:type="spellEnd"/>
            <w:r>
              <w:rPr>
                <w:szCs w:val="24"/>
                <w:lang w:val="ru-RU"/>
              </w:rPr>
              <w:t>/</w:t>
            </w:r>
            <w:proofErr w:type="spellStart"/>
            <w:r>
              <w:rPr>
                <w:szCs w:val="24"/>
                <w:lang w:val="ru-RU"/>
              </w:rPr>
              <w:t>тазобактам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23F28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Цефалоспорины </w:t>
            </w:r>
            <w:r>
              <w:rPr>
                <w:szCs w:val="24"/>
              </w:rPr>
              <w:t>III</w:t>
            </w:r>
            <w:r>
              <w:rPr>
                <w:szCs w:val="24"/>
                <w:lang w:val="ru-RU"/>
              </w:rPr>
              <w:t xml:space="preserve"> поколения либо </w:t>
            </w:r>
            <w:proofErr w:type="spellStart"/>
            <w:r>
              <w:rPr>
                <w:szCs w:val="24"/>
                <w:lang w:val="ru-RU"/>
              </w:rPr>
              <w:t>макролиды</w:t>
            </w:r>
            <w:proofErr w:type="spellEnd"/>
          </w:p>
        </w:tc>
      </w:tr>
      <w:tr w:rsidR="00E2751C" w:rsidRPr="00923F28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923F28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Цефалоспорины </w:t>
            </w:r>
            <w:r>
              <w:rPr>
                <w:szCs w:val="24"/>
              </w:rPr>
              <w:t>III</w:t>
            </w:r>
            <w:r>
              <w:rPr>
                <w:szCs w:val="24"/>
                <w:lang w:val="ru-RU"/>
              </w:rPr>
              <w:t xml:space="preserve"> поколения+ </w:t>
            </w:r>
            <w:proofErr w:type="spellStart"/>
            <w:r>
              <w:rPr>
                <w:szCs w:val="24"/>
                <w:lang w:val="ru-RU"/>
              </w:rPr>
              <w:t>карбапенемы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Карбапенемы</w:t>
            </w:r>
            <w:proofErr w:type="spellEnd"/>
            <w:r>
              <w:rPr>
                <w:szCs w:val="24"/>
                <w:lang w:val="ru-RU"/>
              </w:rPr>
              <w:t xml:space="preserve"> + </w:t>
            </w:r>
            <w:proofErr w:type="spellStart"/>
            <w:r>
              <w:rPr>
                <w:szCs w:val="24"/>
                <w:lang w:val="ru-RU"/>
              </w:rPr>
              <w:t>аминогликозиды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Какова дальнейшая тактика при сохранении </w:t>
            </w:r>
            <w:proofErr w:type="spellStart"/>
            <w:r>
              <w:rPr>
                <w:szCs w:val="24"/>
                <w:lang w:val="ru-RU"/>
              </w:rPr>
              <w:t>фебрилитета</w:t>
            </w:r>
            <w:proofErr w:type="spellEnd"/>
            <w:r>
              <w:rPr>
                <w:szCs w:val="24"/>
                <w:lang w:val="ru-RU"/>
              </w:rPr>
              <w:t xml:space="preserve"> в течение 96-120 часов, несмотря на эмпирическую антибактериальную терапию 1 и 2 линии, отсутствие очагов инфекции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Назначение эмпирической противогрибковой терапии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Проведение КТ-легких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Проведение КТ-брюшной полости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Назначение повторного посева крови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B129AF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Пациенты с ОЛЛ, группы </w:t>
            </w:r>
            <w:r>
              <w:rPr>
                <w:szCs w:val="24"/>
              </w:rPr>
              <w:t>F</w:t>
            </w:r>
            <w:r>
              <w:rPr>
                <w:szCs w:val="24"/>
                <w:lang w:val="ru-RU"/>
              </w:rPr>
              <w:t xml:space="preserve"> с наличием </w:t>
            </w: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 xml:space="preserve">(9;22) в качестве </w:t>
            </w:r>
            <w:proofErr w:type="spellStart"/>
            <w:r>
              <w:rPr>
                <w:szCs w:val="24"/>
                <w:lang w:val="ru-RU"/>
              </w:rPr>
              <w:t>таргетной</w:t>
            </w:r>
            <w:proofErr w:type="spellEnd"/>
            <w:r>
              <w:rPr>
                <w:szCs w:val="24"/>
                <w:lang w:val="ru-RU"/>
              </w:rPr>
              <w:t xml:space="preserve"> терапии получают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Иматиниб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Руксолитиниб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Брентуксимаб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Ниволумаб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Для какого заболевания характерно появление осложнения в виде </w:t>
            </w:r>
            <w:r>
              <w:rPr>
                <w:szCs w:val="24"/>
                <w:lang w:val="ru-RU"/>
              </w:rPr>
              <w:lastRenderedPageBreak/>
              <w:t xml:space="preserve">диффузного </w:t>
            </w:r>
            <w:proofErr w:type="spellStart"/>
            <w:r>
              <w:rPr>
                <w:szCs w:val="24"/>
                <w:lang w:val="ru-RU"/>
              </w:rPr>
              <w:t>гиперостоза</w:t>
            </w:r>
            <w:proofErr w:type="spellEnd"/>
            <w:r>
              <w:rPr>
                <w:szCs w:val="24"/>
                <w:lang w:val="ru-RU"/>
              </w:rPr>
              <w:t xml:space="preserve"> костей головы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Бетта</w:t>
            </w:r>
            <w:proofErr w:type="spellEnd"/>
            <w:r>
              <w:rPr>
                <w:szCs w:val="24"/>
                <w:lang w:val="ru-RU"/>
              </w:rPr>
              <w:t>-талассемия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Серповидно-клеточная анемия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</w:t>
            </w:r>
            <w:proofErr w:type="spellStart"/>
            <w:r>
              <w:rPr>
                <w:szCs w:val="24"/>
                <w:lang w:val="ru-RU"/>
              </w:rPr>
              <w:t>Беквита-Видеманна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</w:t>
            </w:r>
            <w:proofErr w:type="spellStart"/>
            <w:r>
              <w:rPr>
                <w:szCs w:val="24"/>
                <w:lang w:val="ru-RU"/>
              </w:rPr>
              <w:t>Чедиака-Хигаси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Tr="00EE738D">
        <w:trPr>
          <w:trHeight w:val="385"/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Иммунная тромбоцитопения характеризуется изменением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количества, так и качества тромбоцитов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Количества тромбоцитов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Качества тромбоцитов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Патологией сосудистой стенки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Общий объем раствора для </w:t>
            </w:r>
            <w:proofErr w:type="spellStart"/>
            <w:r>
              <w:rPr>
                <w:szCs w:val="24"/>
                <w:lang w:val="ru-RU"/>
              </w:rPr>
              <w:t>люмбальной</w:t>
            </w:r>
            <w:proofErr w:type="spellEnd"/>
            <w:r>
              <w:rPr>
                <w:szCs w:val="24"/>
                <w:lang w:val="ru-RU"/>
              </w:rPr>
              <w:t xml:space="preserve"> пункции ребенку старше 3 лет не может быть меньше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7,5 мл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мл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 мл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 мл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</w:t>
            </w:r>
            <w:proofErr w:type="spellStart"/>
            <w:r>
              <w:rPr>
                <w:szCs w:val="24"/>
                <w:lang w:val="ru-RU"/>
              </w:rPr>
              <w:t>ацеруллоплазминемии</w:t>
            </w:r>
            <w:proofErr w:type="spellEnd"/>
            <w:r>
              <w:rPr>
                <w:szCs w:val="24"/>
                <w:lang w:val="ru-RU"/>
              </w:rPr>
              <w:t xml:space="preserve"> отмечается гипохромная </w:t>
            </w:r>
            <w:proofErr w:type="spellStart"/>
            <w:r>
              <w:rPr>
                <w:szCs w:val="24"/>
                <w:lang w:val="ru-RU"/>
              </w:rPr>
              <w:t>микроцитарная</w:t>
            </w:r>
            <w:proofErr w:type="spellEnd"/>
            <w:r>
              <w:rPr>
                <w:szCs w:val="24"/>
                <w:lang w:val="ru-RU"/>
              </w:rPr>
              <w:t xml:space="preserve"> анемия, которая сопровождается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Дегенерацией сетчатки, сахарным диабетом, неврологическими нарушениями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Микроцефалия, пороки сердца, глухота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Альбинизм, нефропатия, </w:t>
            </w:r>
            <w:proofErr w:type="spellStart"/>
            <w:r>
              <w:rPr>
                <w:szCs w:val="24"/>
                <w:lang w:val="ru-RU"/>
              </w:rPr>
              <w:t>гипокальциемия</w:t>
            </w:r>
            <w:proofErr w:type="spellEnd"/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Аномалии </w:t>
            </w:r>
            <w:proofErr w:type="spellStart"/>
            <w:r>
              <w:rPr>
                <w:szCs w:val="24"/>
                <w:lang w:val="ru-RU"/>
              </w:rPr>
              <w:t>личевого</w:t>
            </w:r>
            <w:proofErr w:type="spellEnd"/>
            <w:r>
              <w:rPr>
                <w:szCs w:val="24"/>
                <w:lang w:val="ru-RU"/>
              </w:rPr>
              <w:t xml:space="preserve"> скелета, пороки сердца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После проведения </w:t>
            </w:r>
            <w:proofErr w:type="spellStart"/>
            <w:r>
              <w:rPr>
                <w:szCs w:val="24"/>
                <w:lang w:val="ru-RU"/>
              </w:rPr>
              <w:t>люмбальной</w:t>
            </w:r>
            <w:proofErr w:type="spellEnd"/>
            <w:r>
              <w:rPr>
                <w:szCs w:val="24"/>
                <w:lang w:val="ru-RU"/>
              </w:rPr>
              <w:t xml:space="preserve"> пункции пациент должен не менее двух часов находиться в положении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опущенным головным концом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Лежа на боку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приподнятым головным концом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Лежа на животе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Фаза </w:t>
            </w:r>
            <w:proofErr w:type="spellStart"/>
            <w:r>
              <w:rPr>
                <w:szCs w:val="24"/>
                <w:lang w:val="ru-RU"/>
              </w:rPr>
              <w:t>реиндукции</w:t>
            </w:r>
            <w:proofErr w:type="spellEnd"/>
            <w:r>
              <w:rPr>
                <w:szCs w:val="24"/>
                <w:lang w:val="ru-RU"/>
              </w:rPr>
              <w:t xml:space="preserve"> при ОЛЛ по протоколу ОЛЛ МБ 2015 включает использование препаратов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Винкристин+дексаметазон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Метилпреднизолон+даунорубицин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Винкристин+идарубицин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Даунорубицин+дексаметазон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Точное определение инициального статуса поражения ЦНС у больного с ОЛЛ определяется только путем проведения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Анализа </w:t>
            </w:r>
            <w:proofErr w:type="spellStart"/>
            <w:r>
              <w:rPr>
                <w:szCs w:val="24"/>
                <w:lang w:val="ru-RU"/>
              </w:rPr>
              <w:t>цитопрепарата</w:t>
            </w:r>
            <w:proofErr w:type="spellEnd"/>
            <w:r>
              <w:rPr>
                <w:szCs w:val="24"/>
                <w:lang w:val="ru-RU"/>
              </w:rPr>
              <w:t xml:space="preserve"> первичного ликвора до начала терапии ГКС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Анализа </w:t>
            </w:r>
            <w:proofErr w:type="spellStart"/>
            <w:r>
              <w:rPr>
                <w:szCs w:val="24"/>
                <w:lang w:val="ru-RU"/>
              </w:rPr>
              <w:t>цитопрепарата</w:t>
            </w:r>
            <w:proofErr w:type="spellEnd"/>
            <w:r>
              <w:rPr>
                <w:szCs w:val="24"/>
                <w:lang w:val="ru-RU"/>
              </w:rPr>
              <w:t xml:space="preserve"> первичного ликвора независимо от </w:t>
            </w:r>
            <w:proofErr w:type="spellStart"/>
            <w:r>
              <w:rPr>
                <w:szCs w:val="24"/>
                <w:lang w:val="ru-RU"/>
              </w:rPr>
              <w:t>началапроведения</w:t>
            </w:r>
            <w:proofErr w:type="spellEnd"/>
            <w:r>
              <w:rPr>
                <w:szCs w:val="24"/>
                <w:lang w:val="ru-RU"/>
              </w:rPr>
              <w:t xml:space="preserve"> терапии ГКС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Анализа </w:t>
            </w:r>
            <w:proofErr w:type="spellStart"/>
            <w:r>
              <w:rPr>
                <w:szCs w:val="24"/>
                <w:lang w:val="ru-RU"/>
              </w:rPr>
              <w:t>цитопрепарата</w:t>
            </w:r>
            <w:proofErr w:type="spellEnd"/>
            <w:r>
              <w:rPr>
                <w:szCs w:val="24"/>
                <w:lang w:val="ru-RU"/>
              </w:rPr>
              <w:t xml:space="preserve"> ликвора, взятого после проведения фазы индукции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Анализа </w:t>
            </w:r>
            <w:proofErr w:type="spellStart"/>
            <w:r>
              <w:rPr>
                <w:szCs w:val="24"/>
                <w:lang w:val="ru-RU"/>
              </w:rPr>
              <w:t>цитопрепарата</w:t>
            </w:r>
            <w:proofErr w:type="spellEnd"/>
            <w:r>
              <w:rPr>
                <w:szCs w:val="24"/>
                <w:lang w:val="ru-RU"/>
              </w:rPr>
              <w:t xml:space="preserve"> ликвора, взятого независимо от фазы лечения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Максимальная доза </w:t>
            </w:r>
            <w:proofErr w:type="spellStart"/>
            <w:r>
              <w:rPr>
                <w:szCs w:val="24"/>
                <w:lang w:val="ru-RU"/>
              </w:rPr>
              <w:t>винкристина</w:t>
            </w:r>
            <w:proofErr w:type="spellEnd"/>
            <w:r>
              <w:rPr>
                <w:szCs w:val="24"/>
                <w:lang w:val="ru-RU"/>
              </w:rPr>
              <w:t xml:space="preserve"> у детей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мг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1,5 мг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мг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мг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Петехиями называют геморрагические элементы размером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3 мм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 мм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2 мм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4 мм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этапе диагностики анемию </w:t>
            </w:r>
            <w:proofErr w:type="spellStart"/>
            <w:r>
              <w:rPr>
                <w:szCs w:val="24"/>
                <w:lang w:val="ru-RU"/>
              </w:rPr>
              <w:t>Даймонда-Блекфана</w:t>
            </w:r>
            <w:proofErr w:type="spellEnd"/>
            <w:r>
              <w:rPr>
                <w:szCs w:val="24"/>
                <w:lang w:val="ru-RU"/>
              </w:rPr>
              <w:t xml:space="preserve"> необходимо дифференцировать с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Транзиторной </w:t>
            </w:r>
            <w:proofErr w:type="spellStart"/>
            <w:r>
              <w:rPr>
                <w:szCs w:val="24"/>
                <w:lang w:val="ru-RU"/>
              </w:rPr>
              <w:t>эритробластопенией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Анемией </w:t>
            </w:r>
            <w:proofErr w:type="spellStart"/>
            <w:r>
              <w:rPr>
                <w:szCs w:val="24"/>
                <w:lang w:val="ru-RU"/>
              </w:rPr>
              <w:t>Фанкони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Анемией </w:t>
            </w:r>
            <w:proofErr w:type="spellStart"/>
            <w:r>
              <w:rPr>
                <w:szCs w:val="24"/>
                <w:lang w:val="ru-RU"/>
              </w:rPr>
              <w:t>Миньковского-Шоффара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Анемией недоношенных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большинстве случаев гемолитическая болезнь новорожденных вызывается сенсибилизацией матери антигенами по системе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Резус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АВ0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Келл-Челлано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Левис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 лекарственным препаратам, </w:t>
            </w:r>
            <w:proofErr w:type="spellStart"/>
            <w:r>
              <w:rPr>
                <w:szCs w:val="24"/>
                <w:lang w:val="ru-RU"/>
              </w:rPr>
              <w:t>наболее</w:t>
            </w:r>
            <w:proofErr w:type="spellEnd"/>
            <w:r>
              <w:rPr>
                <w:szCs w:val="24"/>
                <w:lang w:val="ru-RU"/>
              </w:rPr>
              <w:t xml:space="preserve"> часто вызывающим </w:t>
            </w:r>
            <w:proofErr w:type="spellStart"/>
            <w:r>
              <w:rPr>
                <w:szCs w:val="24"/>
                <w:lang w:val="ru-RU"/>
              </w:rPr>
              <w:t>агранулоцитоз</w:t>
            </w:r>
            <w:proofErr w:type="spellEnd"/>
            <w:r>
              <w:rPr>
                <w:szCs w:val="24"/>
                <w:lang w:val="ru-RU"/>
              </w:rPr>
              <w:t xml:space="preserve"> относится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Антитиреоидные</w:t>
            </w:r>
            <w:proofErr w:type="spellEnd"/>
            <w:r>
              <w:rPr>
                <w:szCs w:val="24"/>
                <w:lang w:val="ru-RU"/>
              </w:rPr>
              <w:t xml:space="preserve"> препараты, </w:t>
            </w:r>
            <w:proofErr w:type="spellStart"/>
            <w:r>
              <w:rPr>
                <w:szCs w:val="24"/>
                <w:lang w:val="ru-RU"/>
              </w:rPr>
              <w:t>макролиды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Салицилаты, ГКС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Лактамы, производные </w:t>
            </w:r>
            <w:proofErr w:type="spellStart"/>
            <w:r>
              <w:rPr>
                <w:szCs w:val="24"/>
                <w:lang w:val="ru-RU"/>
              </w:rPr>
              <w:t>сульфонилмочевины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Индометацин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бутазоны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маркерам напряжения эритроцита относится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791462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Увеличение </w:t>
            </w:r>
            <w:r>
              <w:rPr>
                <w:szCs w:val="24"/>
              </w:rPr>
              <w:t>MCV</w:t>
            </w:r>
            <w:r>
              <w:rPr>
                <w:szCs w:val="24"/>
                <w:lang w:val="ru-RU"/>
              </w:rPr>
              <w:t xml:space="preserve">, повышение уровня гемоглобина </w:t>
            </w:r>
            <w:r>
              <w:rPr>
                <w:szCs w:val="24"/>
              </w:rPr>
              <w:t>F</w:t>
            </w:r>
            <w:r>
              <w:rPr>
                <w:szCs w:val="24"/>
                <w:lang w:val="ru-RU"/>
              </w:rPr>
              <w:t xml:space="preserve">, повышение уровня антигена </w:t>
            </w:r>
            <w:r>
              <w:rPr>
                <w:szCs w:val="24"/>
              </w:rPr>
              <w:t>I</w:t>
            </w:r>
          </w:p>
        </w:tc>
      </w:tr>
      <w:tr w:rsidR="00E2751C" w:rsidRPr="00791462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791462" w:rsidRDefault="00E2751C" w:rsidP="00EE738D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Повышение </w:t>
            </w:r>
            <w:r>
              <w:rPr>
                <w:szCs w:val="24"/>
              </w:rPr>
              <w:t>MCH, MCHC, MCV</w:t>
            </w:r>
          </w:p>
        </w:tc>
      </w:tr>
      <w:tr w:rsidR="00E2751C" w:rsidRPr="00791462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791462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Повышение гемоглобина </w:t>
            </w:r>
            <w:r>
              <w:rPr>
                <w:szCs w:val="24"/>
              </w:rPr>
              <w:t>F</w:t>
            </w:r>
            <w:r>
              <w:rPr>
                <w:szCs w:val="24"/>
                <w:lang w:val="ru-RU"/>
              </w:rPr>
              <w:t>, МС</w:t>
            </w:r>
            <w:r>
              <w:rPr>
                <w:szCs w:val="24"/>
              </w:rPr>
              <w:t>H</w:t>
            </w:r>
          </w:p>
        </w:tc>
      </w:tr>
      <w:tr w:rsidR="00E2751C" w:rsidRPr="00791462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791462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МС</w:t>
            </w:r>
            <w:r>
              <w:rPr>
                <w:szCs w:val="24"/>
              </w:rPr>
              <w:t>V</w:t>
            </w:r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анизоцитоз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пойкилоцитоз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Гистохимические, </w:t>
            </w:r>
            <w:proofErr w:type="spellStart"/>
            <w:r>
              <w:rPr>
                <w:szCs w:val="24"/>
                <w:lang w:val="ru-RU"/>
              </w:rPr>
              <w:t>иммунофенотипические</w:t>
            </w:r>
            <w:proofErr w:type="spellEnd"/>
            <w:r>
              <w:rPr>
                <w:szCs w:val="24"/>
                <w:lang w:val="ru-RU"/>
              </w:rPr>
              <w:t xml:space="preserve"> и хромосомные характеристики изменения клеток при пре-В-клеточном типе ОЛЛ соответственно</w:t>
            </w:r>
          </w:p>
        </w:tc>
      </w:tr>
      <w:tr w:rsidR="00E2751C" w:rsidRPr="00ED56C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ED56CE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PAS,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CD10, CD19, t</w:t>
            </w:r>
            <w:r>
              <w:rPr>
                <w:szCs w:val="24"/>
                <w:lang w:val="ru-RU"/>
              </w:rPr>
              <w:t>(9;22)</w:t>
            </w:r>
          </w:p>
        </w:tc>
      </w:tr>
      <w:tr w:rsidR="00E2751C" w:rsidRPr="00ED56C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ED56CE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PAS, CD13, CD33, 5q-, 7q-</w:t>
            </w:r>
          </w:p>
        </w:tc>
      </w:tr>
      <w:tr w:rsidR="00E2751C" w:rsidRPr="00ED56C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ED56CE" w:rsidRDefault="00E2751C" w:rsidP="00EE738D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Неспецифическая </w:t>
            </w:r>
            <w:proofErr w:type="spellStart"/>
            <w:r>
              <w:rPr>
                <w:szCs w:val="24"/>
                <w:lang w:val="ru-RU"/>
              </w:rPr>
              <w:t>эстераза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CD11b, inv16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ED56CE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Судан черный, </w:t>
            </w:r>
            <w:r>
              <w:rPr>
                <w:szCs w:val="24"/>
              </w:rPr>
              <w:t>CD</w:t>
            </w:r>
            <w:r w:rsidRPr="00ED56CE">
              <w:rPr>
                <w:szCs w:val="24"/>
                <w:lang w:val="ru-RU"/>
              </w:rPr>
              <w:t xml:space="preserve">13, </w:t>
            </w:r>
            <w:r>
              <w:rPr>
                <w:szCs w:val="24"/>
              </w:rPr>
              <w:t>CD</w:t>
            </w:r>
            <w:r w:rsidRPr="00ED56CE">
              <w:rPr>
                <w:szCs w:val="24"/>
                <w:lang w:val="ru-RU"/>
              </w:rPr>
              <w:t xml:space="preserve">33, </w:t>
            </w:r>
            <w:r>
              <w:rPr>
                <w:szCs w:val="24"/>
              </w:rPr>
              <w:t>t</w:t>
            </w:r>
            <w:r w:rsidRPr="00ED56CE">
              <w:rPr>
                <w:szCs w:val="24"/>
                <w:lang w:val="ru-RU"/>
              </w:rPr>
              <w:t>(</w:t>
            </w:r>
            <w:r>
              <w:rPr>
                <w:szCs w:val="24"/>
                <w:lang w:val="ru-RU"/>
              </w:rPr>
              <w:t>8;21</w:t>
            </w:r>
            <w:r w:rsidRPr="00ED56CE">
              <w:rPr>
                <w:szCs w:val="24"/>
                <w:lang w:val="ru-RU"/>
              </w:rPr>
              <w:t>)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Меры снижения риска развития остеопороза у больных, перенесших ЗНО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Регулярная физическая нагрузка, диета с высоким содержанием кальция, дотация витамина Д в возрастных дозировках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Ограничение физической активности, дотация витамина Д, кальция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Повышенная физическая активность, УФО, закаливание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Регулярная физическая нагрузка, диета с высоким содержанием фосфора, калия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Вследствие высокой </w:t>
            </w:r>
            <w:proofErr w:type="spellStart"/>
            <w:r>
              <w:rPr>
                <w:szCs w:val="24"/>
                <w:lang w:val="ru-RU"/>
              </w:rPr>
              <w:t>гонадотоксичности</w:t>
            </w:r>
            <w:proofErr w:type="spellEnd"/>
            <w:r>
              <w:rPr>
                <w:szCs w:val="24"/>
                <w:lang w:val="ru-RU"/>
              </w:rPr>
              <w:t xml:space="preserve"> терапии ЗНО у девочек для сохранения фертильности применяется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Криоконсервация</w:t>
            </w:r>
            <w:proofErr w:type="spellEnd"/>
            <w:r>
              <w:rPr>
                <w:szCs w:val="24"/>
                <w:lang w:val="ru-RU"/>
              </w:rPr>
              <w:t xml:space="preserve"> ткани яичника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Гормональная терапия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Радиолучевая</w:t>
            </w:r>
            <w:proofErr w:type="spellEnd"/>
            <w:r>
              <w:rPr>
                <w:szCs w:val="24"/>
                <w:lang w:val="ru-RU"/>
              </w:rPr>
              <w:t xml:space="preserve"> терапия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ТГСК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Pr="00434683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Pr="00434683" w:rsidRDefault="00E2751C" w:rsidP="00EE738D">
            <w:pPr>
              <w:jc w:val="center"/>
            </w:pPr>
            <w:r>
              <w:t>182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524F97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терапии ОЛЛ у детей до 1 года согласно протоколу </w:t>
            </w:r>
            <w:r>
              <w:rPr>
                <w:szCs w:val="24"/>
              </w:rPr>
              <w:t>ALL</w:t>
            </w:r>
            <w:r w:rsidRPr="00524F9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MLL</w:t>
            </w:r>
            <w:r w:rsidRPr="00524F97">
              <w:rPr>
                <w:szCs w:val="24"/>
                <w:lang w:val="ru-RU"/>
              </w:rPr>
              <w:t>-</w:t>
            </w:r>
            <w:r>
              <w:rPr>
                <w:szCs w:val="24"/>
              </w:rPr>
              <w:t>Baby</w:t>
            </w:r>
            <w:r>
              <w:rPr>
                <w:szCs w:val="24"/>
                <w:lang w:val="ru-RU"/>
              </w:rPr>
              <w:t xml:space="preserve">, в отличие от протокола </w:t>
            </w:r>
            <w:r>
              <w:rPr>
                <w:szCs w:val="24"/>
              </w:rPr>
              <w:t>ALL</w:t>
            </w:r>
            <w:r w:rsidRPr="00524F9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MB</w:t>
            </w:r>
            <w:r w:rsidRPr="00524F9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используется препарат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Весаноид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Идарубицин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Винкристин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Аспарагиназа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ОЛЛ у детей до 1 года чаще всего выявляется мутация</w:t>
            </w:r>
          </w:p>
        </w:tc>
      </w:tr>
      <w:tr w:rsidR="00E2751C" w:rsidRPr="00313B1A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13B1A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(4;11)</w:t>
            </w:r>
          </w:p>
        </w:tc>
      </w:tr>
      <w:tr w:rsidR="00E2751C" w:rsidRPr="00313B1A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13B1A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(11;19)</w:t>
            </w:r>
          </w:p>
        </w:tc>
      </w:tr>
      <w:tr w:rsidR="00E2751C" w:rsidRPr="00313B1A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13B1A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  <w:lang w:val="ru-RU"/>
              </w:rPr>
              <w:t>(12;21)</w:t>
            </w:r>
          </w:p>
        </w:tc>
      </w:tr>
      <w:tr w:rsidR="00E2751C" w:rsidRPr="00313B1A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313B1A" w:rsidRDefault="00E2751C" w:rsidP="00EE738D">
            <w:pPr>
              <w:rPr>
                <w:szCs w:val="24"/>
              </w:rPr>
            </w:pPr>
            <w:r>
              <w:rPr>
                <w:szCs w:val="24"/>
              </w:rPr>
              <w:t>T(</w:t>
            </w:r>
            <w:r>
              <w:rPr>
                <w:szCs w:val="24"/>
                <w:lang w:val="ru-RU"/>
              </w:rPr>
              <w:t>10;11</w:t>
            </w:r>
            <w:r>
              <w:rPr>
                <w:szCs w:val="24"/>
              </w:rPr>
              <w:t>)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BE2F44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Схема поддерживающей терапии ОЛЛ по протоколу </w:t>
            </w:r>
            <w:r>
              <w:rPr>
                <w:szCs w:val="24"/>
              </w:rPr>
              <w:t>ALL</w:t>
            </w:r>
            <w:r w:rsidRPr="00BE2F4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MB</w:t>
            </w:r>
            <w:r w:rsidRPr="00BE2F44">
              <w:rPr>
                <w:szCs w:val="24"/>
                <w:lang w:val="ru-RU"/>
              </w:rPr>
              <w:t xml:space="preserve"> 2015 </w:t>
            </w:r>
            <w:r>
              <w:rPr>
                <w:szCs w:val="24"/>
                <w:lang w:val="ru-RU"/>
              </w:rPr>
              <w:t>включает применение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6 МР, </w:t>
            </w:r>
            <w:proofErr w:type="spellStart"/>
            <w:r>
              <w:rPr>
                <w:szCs w:val="24"/>
                <w:lang w:val="ru-RU"/>
              </w:rPr>
              <w:t>метотрексата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Винкристина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аспарагиназы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 МР, преднизолон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Метотрексат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цисплатин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 больных с анемией </w:t>
            </w:r>
            <w:proofErr w:type="spellStart"/>
            <w:r>
              <w:rPr>
                <w:szCs w:val="24"/>
                <w:lang w:val="ru-RU"/>
              </w:rPr>
              <w:t>Фанкони</w:t>
            </w:r>
            <w:proofErr w:type="spellEnd"/>
            <w:r>
              <w:rPr>
                <w:szCs w:val="24"/>
                <w:lang w:val="ru-RU"/>
              </w:rPr>
              <w:t xml:space="preserve"> высокий риск развития ЗНО: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Карциномы полости рта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ХМЛ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ОМЛ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ХЛЛ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Тип наследования при синдроме Пирсона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Митохондриальное</w:t>
            </w:r>
            <w:proofErr w:type="spellEnd"/>
            <w:r>
              <w:rPr>
                <w:szCs w:val="24"/>
                <w:lang w:val="ru-RU"/>
              </w:rPr>
              <w:t xml:space="preserve"> (от матери)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Х сцепленное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Аутосомно-рецессивное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Митохондриальное</w:t>
            </w:r>
            <w:proofErr w:type="spellEnd"/>
            <w:r>
              <w:rPr>
                <w:szCs w:val="24"/>
                <w:lang w:val="ru-RU"/>
              </w:rPr>
              <w:t xml:space="preserve"> (от отца)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синдроме Пирсона вследствие </w:t>
            </w:r>
            <w:proofErr w:type="spellStart"/>
            <w:r>
              <w:rPr>
                <w:szCs w:val="24"/>
                <w:lang w:val="ru-RU"/>
              </w:rPr>
              <w:t>лактат</w:t>
            </w:r>
            <w:proofErr w:type="spellEnd"/>
            <w:r>
              <w:rPr>
                <w:szCs w:val="24"/>
                <w:lang w:val="ru-RU"/>
              </w:rPr>
              <w:t>-ацидоза возможно развитие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Аффективно-респираторных приступов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Панических атак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Синкопэ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Тонико-клонических судорог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Характерная физическая аномалия в сочетании с тромбоцитопенией при ТАР синдроме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лучевых костей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Атрезия хоан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коленных чашечек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12 пары ребер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Первой линией терапии больных с АДБ до ГКС в соответствии с современными рекомендациями является</w:t>
            </w:r>
          </w:p>
        </w:tc>
      </w:tr>
      <w:tr w:rsidR="00E2751C" w:rsidRPr="00047FA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047FAD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L</w:t>
            </w:r>
            <w:r>
              <w:rPr>
                <w:szCs w:val="24"/>
                <w:lang w:val="ru-RU"/>
              </w:rPr>
              <w:t>-лейцин</w:t>
            </w:r>
          </w:p>
        </w:tc>
      </w:tr>
      <w:tr w:rsidR="00E2751C" w:rsidRPr="00047FA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047FAD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L</w:t>
            </w:r>
            <w:r>
              <w:rPr>
                <w:szCs w:val="24"/>
                <w:lang w:val="ru-RU"/>
              </w:rPr>
              <w:t>-карнитин</w:t>
            </w:r>
          </w:p>
        </w:tc>
      </w:tr>
      <w:tr w:rsidR="00E2751C" w:rsidRPr="00047FA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047FAD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L-</w:t>
            </w:r>
            <w:proofErr w:type="spellStart"/>
            <w:r>
              <w:rPr>
                <w:szCs w:val="24"/>
                <w:lang w:val="ru-RU"/>
              </w:rPr>
              <w:t>пролин</w:t>
            </w:r>
            <w:proofErr w:type="spellEnd"/>
          </w:p>
        </w:tc>
      </w:tr>
      <w:tr w:rsidR="00E2751C" w:rsidRPr="00047FAD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047FAD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Трансретиноевая</w:t>
            </w:r>
            <w:proofErr w:type="spellEnd"/>
            <w:r>
              <w:rPr>
                <w:szCs w:val="24"/>
                <w:lang w:val="ru-RU"/>
              </w:rPr>
              <w:t xml:space="preserve"> кислота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Необходимость назначения </w:t>
            </w:r>
            <w:proofErr w:type="spellStart"/>
            <w:r>
              <w:rPr>
                <w:szCs w:val="24"/>
                <w:lang w:val="ru-RU"/>
              </w:rPr>
              <w:t>хелаторов</w:t>
            </w:r>
            <w:proofErr w:type="spellEnd"/>
            <w:r>
              <w:rPr>
                <w:szCs w:val="24"/>
                <w:lang w:val="ru-RU"/>
              </w:rPr>
              <w:t xml:space="preserve"> железа возникает после проведения 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трансфузий Эр массы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трансфузий эр массы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трансфузий эр массы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 трансфузий эр массы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количестве лейкоцитов 2х109/л дозу 6 МР целесообразно держать на уровне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50%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25%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75%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192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Высыпания на коже при </w:t>
            </w:r>
            <w:proofErr w:type="spellStart"/>
            <w:r>
              <w:rPr>
                <w:szCs w:val="24"/>
                <w:lang w:val="ru-RU"/>
              </w:rPr>
              <w:t>лимфоматоидном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папулезе</w:t>
            </w:r>
            <w:proofErr w:type="spellEnd"/>
            <w:r>
              <w:rPr>
                <w:szCs w:val="24"/>
                <w:lang w:val="ru-RU"/>
              </w:rPr>
              <w:t xml:space="preserve"> имеют схожие черты с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Гемофагоцитарным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лимфогистиоцитозом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Геморрагическим </w:t>
            </w:r>
            <w:proofErr w:type="spellStart"/>
            <w:r>
              <w:rPr>
                <w:szCs w:val="24"/>
                <w:lang w:val="ru-RU"/>
              </w:rPr>
              <w:t>васкулитом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ИТП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Розовый лишай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193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Положительным эффектом терапии препаратами железа при контрольном исследовании через 1 </w:t>
            </w:r>
            <w:proofErr w:type="spellStart"/>
            <w:r>
              <w:rPr>
                <w:szCs w:val="24"/>
                <w:lang w:val="ru-RU"/>
              </w:rPr>
              <w:t>мес</w:t>
            </w:r>
            <w:proofErr w:type="spellEnd"/>
            <w:r>
              <w:rPr>
                <w:szCs w:val="24"/>
                <w:lang w:val="ru-RU"/>
              </w:rPr>
              <w:t xml:space="preserve"> является 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гемоглобина на 10 г/л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эритроцитов до 4 млн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Повышение </w:t>
            </w:r>
            <w:proofErr w:type="spellStart"/>
            <w:r>
              <w:rPr>
                <w:szCs w:val="24"/>
                <w:lang w:val="ru-RU"/>
              </w:rPr>
              <w:t>ретикулоцитов</w:t>
            </w:r>
            <w:proofErr w:type="spellEnd"/>
            <w:r>
              <w:rPr>
                <w:szCs w:val="24"/>
                <w:lang w:val="ru-RU"/>
              </w:rPr>
              <w:t xml:space="preserve"> до 6%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гемоглобина на 5 г/л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Винкристин</w:t>
            </w:r>
            <w:proofErr w:type="spellEnd"/>
            <w:r>
              <w:rPr>
                <w:szCs w:val="24"/>
                <w:lang w:val="ru-RU"/>
              </w:rPr>
              <w:t xml:space="preserve"> необходимо вводить в ЦВК или периферический катетер в связи с опасностью развития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Экстравазации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Венозного тромбоза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Местного ожога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Склерозирования</w:t>
            </w:r>
            <w:proofErr w:type="spellEnd"/>
            <w:r>
              <w:rPr>
                <w:szCs w:val="24"/>
                <w:lang w:val="ru-RU"/>
              </w:rPr>
              <w:t xml:space="preserve"> вен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Необходимость наблюдения за питьевым режимом и диурезом при </w:t>
            </w:r>
            <w:proofErr w:type="spellStart"/>
            <w:r>
              <w:rPr>
                <w:szCs w:val="24"/>
                <w:lang w:val="ru-RU"/>
              </w:rPr>
              <w:t>гистиоцитозе</w:t>
            </w:r>
            <w:proofErr w:type="spellEnd"/>
            <w:r>
              <w:rPr>
                <w:szCs w:val="24"/>
                <w:lang w:val="ru-RU"/>
              </w:rPr>
              <w:t xml:space="preserve"> обусловлена риском развития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Несахарного диабета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Сахарного диабета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Опухолей почек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Вторичной ХБП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Первым этапом диагностики рецидива </w:t>
            </w:r>
            <w:proofErr w:type="spellStart"/>
            <w:r>
              <w:rPr>
                <w:szCs w:val="24"/>
                <w:lang w:val="ru-RU"/>
              </w:rPr>
              <w:t>лимфомы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Ходжкина</w:t>
            </w:r>
            <w:proofErr w:type="spellEnd"/>
            <w:r>
              <w:rPr>
                <w:szCs w:val="24"/>
                <w:lang w:val="ru-RU"/>
              </w:rPr>
              <w:t xml:space="preserve"> является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Биопсия лимфатического узла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ПЭТ-КТ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УЗИ лимфатического узла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КМП из 2 точек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сочетании </w:t>
            </w:r>
            <w:proofErr w:type="spellStart"/>
            <w:r>
              <w:rPr>
                <w:szCs w:val="24"/>
                <w:lang w:val="ru-RU"/>
              </w:rPr>
              <w:t>лимфомы</w:t>
            </w:r>
            <w:proofErr w:type="spellEnd"/>
            <w:r>
              <w:rPr>
                <w:szCs w:val="24"/>
                <w:lang w:val="ru-RU"/>
              </w:rPr>
              <w:t xml:space="preserve">, тромбоцитопении и дерматита в первую очередь необходимо исключить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Первичный иммунодефицит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СПИД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Хроническую иммунную тромбоцитопению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Гистиоцитоз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Характерной особенностью в клинической картине ОПЛ является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Геморрагический синдром без выраженной тромбоцитопении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Геморрагический синдром вследствие тяжелой тромбоцитопении</w:t>
            </w:r>
          </w:p>
        </w:tc>
      </w:tr>
      <w:tr w:rsidR="00E2751C" w:rsidRPr="00E9019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Pr="00E9019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Выраженные боли в костях 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Выраженная </w:t>
            </w:r>
            <w:proofErr w:type="spellStart"/>
            <w:r>
              <w:rPr>
                <w:szCs w:val="24"/>
                <w:lang w:val="ru-RU"/>
              </w:rPr>
              <w:t>лимфопролиферация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Хлорома</w:t>
            </w:r>
            <w:proofErr w:type="spellEnd"/>
            <w:r>
              <w:rPr>
                <w:szCs w:val="24"/>
                <w:lang w:val="ru-RU"/>
              </w:rPr>
              <w:t xml:space="preserve"> век вероятнее всего указывает на тип лейкоза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Миелоидный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Лимфоидный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Промиелоцитарный</w:t>
            </w:r>
            <w:proofErr w:type="spellEnd"/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Билинейный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 детей, перенесших облучение области средостения необходимо динамически производить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УЗИ ЩЖ, определение </w:t>
            </w:r>
            <w:proofErr w:type="spellStart"/>
            <w:r>
              <w:rPr>
                <w:szCs w:val="24"/>
                <w:lang w:val="ru-RU"/>
              </w:rPr>
              <w:t>тиреоидных</w:t>
            </w:r>
            <w:proofErr w:type="spellEnd"/>
            <w:r>
              <w:rPr>
                <w:szCs w:val="24"/>
                <w:lang w:val="ru-RU"/>
              </w:rPr>
              <w:t xml:space="preserve"> гормонов</w:t>
            </w:r>
          </w:p>
        </w:tc>
      </w:tr>
      <w:tr w:rsidR="00E2751C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ЭКГ, УЗИ плевральных полостей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КТ грудной клетки с указанием размеров тимуса</w:t>
            </w:r>
          </w:p>
        </w:tc>
      </w:tr>
      <w:tr w:rsidR="00E2751C" w:rsidRPr="00462F0E" w:rsidTr="00EE738D">
        <w:trPr>
          <w:jc w:val="center"/>
        </w:trPr>
        <w:tc>
          <w:tcPr>
            <w:tcW w:w="656" w:type="dxa"/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51C" w:rsidRDefault="00E2751C" w:rsidP="00EE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7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51C" w:rsidRDefault="00E2751C" w:rsidP="00EE73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УЗИ ЩЖ, КТ  грудной клетки и брюшной полости</w:t>
            </w:r>
          </w:p>
        </w:tc>
      </w:tr>
    </w:tbl>
    <w:p w:rsidR="00E2751C" w:rsidRDefault="00E2751C" w:rsidP="00E2751C">
      <w:pPr>
        <w:tabs>
          <w:tab w:val="left" w:pos="8040"/>
        </w:tabs>
        <w:rPr>
          <w:lang w:val="ru-RU"/>
        </w:rPr>
      </w:pPr>
    </w:p>
    <w:p w:rsidR="00E2751C" w:rsidRDefault="00E2751C" w:rsidP="00E2751C">
      <w:pPr>
        <w:tabs>
          <w:tab w:val="left" w:pos="8040"/>
        </w:tabs>
        <w:rPr>
          <w:lang w:val="ru-RU"/>
        </w:rPr>
      </w:pPr>
    </w:p>
    <w:p w:rsidR="00E2751C" w:rsidRPr="003436BC" w:rsidRDefault="00E2751C" w:rsidP="00E2751C">
      <w:pPr>
        <w:tabs>
          <w:tab w:val="left" w:pos="8040"/>
        </w:tabs>
        <w:rPr>
          <w:lang w:val="ru-RU"/>
        </w:rPr>
      </w:pPr>
    </w:p>
    <w:p w:rsidR="00600246" w:rsidRPr="00E2751C" w:rsidRDefault="00600246">
      <w:pPr>
        <w:rPr>
          <w:lang w:val="ru-RU"/>
        </w:rPr>
      </w:pPr>
    </w:p>
    <w:sectPr w:rsidR="00600246" w:rsidRPr="00E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E8"/>
    <w:rsid w:val="00462F0E"/>
    <w:rsid w:val="00600246"/>
    <w:rsid w:val="00B408A1"/>
    <w:rsid w:val="00B96FE8"/>
    <w:rsid w:val="00E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62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2751C"/>
    <w:pPr>
      <w:jc w:val="center"/>
    </w:pPr>
    <w:rPr>
      <w:b/>
      <w:bCs/>
    </w:rPr>
  </w:style>
  <w:style w:type="paragraph" w:styleId="a4">
    <w:name w:val="No Spacing"/>
    <w:uiPriority w:val="1"/>
    <w:qFormat/>
    <w:rsid w:val="00E275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E2751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751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275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51C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5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5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751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75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751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header"/>
    <w:basedOn w:val="a"/>
    <w:link w:val="af"/>
    <w:uiPriority w:val="99"/>
    <w:unhideWhenUsed/>
    <w:rsid w:val="00E27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751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0">
    <w:name w:val="footer"/>
    <w:basedOn w:val="a"/>
    <w:link w:val="af1"/>
    <w:uiPriority w:val="99"/>
    <w:unhideWhenUsed/>
    <w:rsid w:val="00E27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751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462F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62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2751C"/>
    <w:pPr>
      <w:jc w:val="center"/>
    </w:pPr>
    <w:rPr>
      <w:b/>
      <w:bCs/>
    </w:rPr>
  </w:style>
  <w:style w:type="paragraph" w:styleId="a4">
    <w:name w:val="No Spacing"/>
    <w:uiPriority w:val="1"/>
    <w:qFormat/>
    <w:rsid w:val="00E275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E2751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751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275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51C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5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5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751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75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751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header"/>
    <w:basedOn w:val="a"/>
    <w:link w:val="af"/>
    <w:uiPriority w:val="99"/>
    <w:unhideWhenUsed/>
    <w:rsid w:val="00E27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751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0">
    <w:name w:val="footer"/>
    <w:basedOn w:val="a"/>
    <w:link w:val="af1"/>
    <w:uiPriority w:val="99"/>
    <w:unhideWhenUsed/>
    <w:rsid w:val="00E27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751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462F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Лизочка</dc:creator>
  <cp:lastModifiedBy>gema-ord-7</cp:lastModifiedBy>
  <cp:revision>2</cp:revision>
  <dcterms:created xsi:type="dcterms:W3CDTF">2020-03-03T11:51:00Z</dcterms:created>
  <dcterms:modified xsi:type="dcterms:W3CDTF">2020-03-03T11:51:00Z</dcterms:modified>
</cp:coreProperties>
</file>