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9DD" w:rsidRDefault="00C019DD" w:rsidP="00432822">
      <w:pPr>
        <w:spacing w:after="0" w:line="240" w:lineRule="auto"/>
        <w:ind w:left="-426"/>
        <w:jc w:val="center"/>
        <w:rPr>
          <w:rFonts w:ascii="Times New Roman" w:hAnsi="Times New Roman"/>
          <w:b/>
          <w:sz w:val="24"/>
          <w:szCs w:val="24"/>
        </w:rPr>
      </w:pPr>
      <w:r w:rsidRPr="00C019DD">
        <w:rPr>
          <w:rFonts w:ascii="Times New Roman" w:hAnsi="Times New Roman"/>
          <w:b/>
          <w:noProof/>
          <w:sz w:val="24"/>
          <w:szCs w:val="24"/>
          <w:lang w:eastAsia="ru-RU"/>
        </w:rPr>
        <w:drawing>
          <wp:inline distT="0" distB="0" distL="0" distR="0">
            <wp:extent cx="5940425" cy="8434599"/>
            <wp:effectExtent l="0" t="0" r="317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34599"/>
                    </a:xfrm>
                    <a:prstGeom prst="rect">
                      <a:avLst/>
                    </a:prstGeom>
                    <a:noFill/>
                    <a:ln>
                      <a:noFill/>
                    </a:ln>
                  </pic:spPr>
                </pic:pic>
              </a:graphicData>
            </a:graphic>
          </wp:inline>
        </w:drawing>
      </w:r>
    </w:p>
    <w:p w:rsidR="00C019DD" w:rsidRDefault="00C019DD" w:rsidP="00432822">
      <w:pPr>
        <w:spacing w:after="0" w:line="240" w:lineRule="auto"/>
        <w:ind w:left="-426"/>
        <w:jc w:val="center"/>
        <w:rPr>
          <w:rFonts w:ascii="Times New Roman" w:hAnsi="Times New Roman"/>
          <w:b/>
          <w:sz w:val="24"/>
          <w:szCs w:val="24"/>
        </w:rPr>
      </w:pPr>
    </w:p>
    <w:p w:rsidR="00C019DD" w:rsidRDefault="00C019DD" w:rsidP="00432822">
      <w:pPr>
        <w:spacing w:after="0" w:line="240" w:lineRule="auto"/>
        <w:ind w:left="-426"/>
        <w:jc w:val="center"/>
        <w:rPr>
          <w:rFonts w:ascii="Times New Roman" w:hAnsi="Times New Roman"/>
          <w:b/>
          <w:sz w:val="24"/>
          <w:szCs w:val="24"/>
        </w:rPr>
      </w:pPr>
    </w:p>
    <w:p w:rsidR="00C019DD" w:rsidRDefault="00C019DD" w:rsidP="00432822">
      <w:pPr>
        <w:spacing w:after="0" w:line="240" w:lineRule="auto"/>
        <w:ind w:left="-426"/>
        <w:jc w:val="center"/>
        <w:rPr>
          <w:rFonts w:ascii="Times New Roman" w:hAnsi="Times New Roman"/>
          <w:b/>
          <w:sz w:val="24"/>
          <w:szCs w:val="24"/>
        </w:rPr>
      </w:pPr>
    </w:p>
    <w:p w:rsidR="00C019DD" w:rsidRDefault="00C019DD" w:rsidP="00432822">
      <w:pPr>
        <w:spacing w:after="0" w:line="240" w:lineRule="auto"/>
        <w:ind w:left="-426"/>
        <w:jc w:val="center"/>
        <w:rPr>
          <w:rFonts w:ascii="Times New Roman" w:hAnsi="Times New Roman"/>
          <w:b/>
          <w:sz w:val="24"/>
          <w:szCs w:val="24"/>
        </w:rPr>
      </w:pPr>
    </w:p>
    <w:p w:rsidR="004D689E" w:rsidRPr="005A0808" w:rsidRDefault="00432822" w:rsidP="00432822">
      <w:pPr>
        <w:spacing w:after="0" w:line="240" w:lineRule="auto"/>
        <w:ind w:left="-426"/>
        <w:jc w:val="center"/>
        <w:rPr>
          <w:rFonts w:ascii="Times New Roman" w:hAnsi="Times New Roman"/>
          <w:b/>
          <w:sz w:val="24"/>
          <w:szCs w:val="24"/>
        </w:rPr>
      </w:pPr>
      <w:r w:rsidRPr="005A0808">
        <w:rPr>
          <w:rFonts w:ascii="Times New Roman" w:hAnsi="Times New Roman"/>
          <w:b/>
          <w:sz w:val="24"/>
          <w:szCs w:val="24"/>
        </w:rPr>
        <w:lastRenderedPageBreak/>
        <w:t xml:space="preserve">ФЕДЕРАЛЬНОЕ ГОСУДАРСТВЕННОЕ БЮДЖЕТНОЕ </w:t>
      </w:r>
      <w:r w:rsidR="004D689E" w:rsidRPr="005A0808">
        <w:rPr>
          <w:rFonts w:ascii="Times New Roman" w:hAnsi="Times New Roman"/>
          <w:b/>
          <w:sz w:val="24"/>
          <w:szCs w:val="24"/>
        </w:rPr>
        <w:t>ОБРАЗОВАТЕЛЬНОЕ</w:t>
      </w:r>
    </w:p>
    <w:p w:rsidR="004D689E" w:rsidRPr="005A0808" w:rsidRDefault="004D689E" w:rsidP="00432822">
      <w:pPr>
        <w:spacing w:after="0" w:line="240" w:lineRule="auto"/>
        <w:ind w:left="-426"/>
        <w:jc w:val="center"/>
        <w:rPr>
          <w:rFonts w:ascii="Times New Roman" w:hAnsi="Times New Roman"/>
          <w:b/>
          <w:sz w:val="24"/>
          <w:szCs w:val="24"/>
        </w:rPr>
      </w:pPr>
      <w:r w:rsidRPr="005A0808">
        <w:rPr>
          <w:rFonts w:ascii="Times New Roman" w:hAnsi="Times New Roman"/>
          <w:b/>
          <w:sz w:val="24"/>
          <w:szCs w:val="24"/>
        </w:rPr>
        <w:t>УЧРЕЖДЕНИЕ  ВЫСШЕГО   ОБРАЗОВАНИЯ</w:t>
      </w:r>
    </w:p>
    <w:p w:rsidR="004D689E" w:rsidRPr="005A0808" w:rsidRDefault="004D689E" w:rsidP="00432822">
      <w:pPr>
        <w:spacing w:after="0" w:line="240" w:lineRule="auto"/>
        <w:ind w:left="-426"/>
        <w:jc w:val="center"/>
        <w:rPr>
          <w:rFonts w:ascii="Times New Roman" w:hAnsi="Times New Roman"/>
          <w:b/>
          <w:sz w:val="24"/>
          <w:szCs w:val="24"/>
        </w:rPr>
      </w:pPr>
      <w:r w:rsidRPr="005A0808">
        <w:rPr>
          <w:rFonts w:ascii="Times New Roman" w:hAnsi="Times New Roman"/>
          <w:b/>
          <w:sz w:val="24"/>
          <w:szCs w:val="24"/>
        </w:rPr>
        <w:t xml:space="preserve">«БАШКИРСКИЙ  ГОСУДАРСТВЕННЫЙ  МЕДИЦИНСКИЙ УНИВЕРСИТЕТ»                        МИНИСТЕРСТВА  ЗДРАВООХРАНЕНИЯ </w:t>
      </w:r>
      <w:r w:rsidRPr="005A0808">
        <w:rPr>
          <w:rFonts w:ascii="Times New Roman" w:hAnsi="Times New Roman"/>
          <w:b/>
          <w:sz w:val="24"/>
          <w:szCs w:val="24"/>
        </w:rPr>
        <w:tab/>
        <w:t xml:space="preserve"> РОССИЙСКОЙ  ФЕДЕРАЦИИ</w:t>
      </w:r>
    </w:p>
    <w:p w:rsidR="004D689E" w:rsidRPr="005A0808" w:rsidRDefault="00432822" w:rsidP="00432822">
      <w:pPr>
        <w:spacing w:after="0" w:line="240" w:lineRule="auto"/>
        <w:ind w:left="-426"/>
        <w:jc w:val="center"/>
        <w:rPr>
          <w:rFonts w:ascii="Times New Roman" w:hAnsi="Times New Roman"/>
          <w:b/>
          <w:sz w:val="24"/>
          <w:szCs w:val="24"/>
        </w:rPr>
      </w:pPr>
      <w:r w:rsidRPr="005A0808">
        <w:rPr>
          <w:rFonts w:ascii="Times New Roman" w:hAnsi="Times New Roman"/>
          <w:b/>
          <w:sz w:val="24"/>
          <w:szCs w:val="24"/>
        </w:rPr>
        <w:t xml:space="preserve">ИНСТИТУТ ДОПОЛНИТЕЛЬНОГО ПРОФЕССИОНАЛЬНОГО </w:t>
      </w:r>
      <w:r w:rsidR="004D689E" w:rsidRPr="005A0808">
        <w:rPr>
          <w:rFonts w:ascii="Times New Roman" w:hAnsi="Times New Roman"/>
          <w:b/>
          <w:sz w:val="24"/>
          <w:szCs w:val="24"/>
        </w:rPr>
        <w:t>ОБРАЗОВАНИЯ</w:t>
      </w:r>
    </w:p>
    <w:p w:rsidR="00432822" w:rsidRPr="005A0808" w:rsidRDefault="00432822" w:rsidP="00432822">
      <w:pPr>
        <w:spacing w:after="0" w:line="240" w:lineRule="auto"/>
        <w:ind w:left="-426"/>
        <w:jc w:val="center"/>
        <w:rPr>
          <w:rFonts w:ascii="Times New Roman" w:hAnsi="Times New Roman"/>
          <w:b/>
          <w:sz w:val="24"/>
          <w:szCs w:val="24"/>
        </w:rPr>
      </w:pPr>
      <w:r w:rsidRPr="005A0808">
        <w:rPr>
          <w:rFonts w:ascii="Times New Roman" w:hAnsi="Times New Roman"/>
          <w:b/>
          <w:sz w:val="24"/>
          <w:szCs w:val="24"/>
        </w:rPr>
        <w:t>КАФЕДРА СКОРОЙ ПОМОЩИ И МЕДИЦИНЫ КАТАСТРОФ С КУРСАМИ ТЕРМИЧЕСКОЙ ТРАВМЫ И ТРАНСФУЗИОЛОГИИ</w:t>
      </w:r>
    </w:p>
    <w:p w:rsidR="004D689E" w:rsidRPr="00037AA2" w:rsidRDefault="004D689E" w:rsidP="004D689E">
      <w:pPr>
        <w:spacing w:after="0" w:line="240" w:lineRule="auto"/>
        <w:ind w:left="-426"/>
        <w:jc w:val="center"/>
        <w:rPr>
          <w:rFonts w:ascii="Times New Roman" w:hAnsi="Times New Roman"/>
          <w:sz w:val="24"/>
          <w:szCs w:val="24"/>
        </w:rPr>
      </w:pPr>
    </w:p>
    <w:p w:rsidR="004D689E" w:rsidRPr="00037AA2" w:rsidRDefault="004D689E" w:rsidP="004D689E">
      <w:pPr>
        <w:spacing w:after="0" w:line="240" w:lineRule="auto"/>
        <w:ind w:left="-426"/>
        <w:jc w:val="center"/>
        <w:rPr>
          <w:rFonts w:ascii="Times New Roman" w:hAnsi="Times New Roman"/>
          <w:sz w:val="24"/>
          <w:szCs w:val="24"/>
        </w:rPr>
      </w:pPr>
    </w:p>
    <w:p w:rsidR="004D689E" w:rsidRPr="00037AA2" w:rsidRDefault="004D689E" w:rsidP="004D689E">
      <w:pPr>
        <w:spacing w:after="0" w:line="240" w:lineRule="auto"/>
        <w:ind w:left="-426"/>
        <w:jc w:val="center"/>
        <w:rPr>
          <w:rFonts w:ascii="Times New Roman" w:hAnsi="Times New Roman"/>
          <w:sz w:val="24"/>
          <w:szCs w:val="24"/>
        </w:rPr>
      </w:pPr>
    </w:p>
    <w:tbl>
      <w:tblPr>
        <w:tblW w:w="9966" w:type="dxa"/>
        <w:tblInd w:w="-318" w:type="dxa"/>
        <w:tblLook w:val="04A0" w:firstRow="1" w:lastRow="0" w:firstColumn="1" w:lastColumn="0" w:noHBand="0" w:noVBand="1"/>
      </w:tblPr>
      <w:tblGrid>
        <w:gridCol w:w="5671"/>
        <w:gridCol w:w="4295"/>
      </w:tblGrid>
      <w:tr w:rsidR="00432822" w:rsidRPr="00432822" w:rsidTr="00432822">
        <w:trPr>
          <w:trHeight w:val="1087"/>
        </w:trPr>
        <w:tc>
          <w:tcPr>
            <w:tcW w:w="5671" w:type="dxa"/>
            <w:shd w:val="clear" w:color="auto" w:fill="auto"/>
          </w:tcPr>
          <w:p w:rsidR="00432822" w:rsidRPr="00432822" w:rsidRDefault="00432822" w:rsidP="00432822">
            <w:pPr>
              <w:spacing w:after="0" w:line="240" w:lineRule="auto"/>
              <w:jc w:val="both"/>
              <w:rPr>
                <w:rFonts w:ascii="Times New Roman" w:eastAsia="Times New Roman" w:hAnsi="Times New Roman"/>
                <w:b/>
                <w:color w:val="FF0000"/>
                <w:sz w:val="24"/>
                <w:szCs w:val="24"/>
                <w:lang w:eastAsia="ru-RU"/>
              </w:rPr>
            </w:pPr>
          </w:p>
          <w:p w:rsidR="00432822" w:rsidRPr="00432822" w:rsidRDefault="00432822" w:rsidP="00432822">
            <w:pPr>
              <w:spacing w:after="0" w:line="240" w:lineRule="auto"/>
              <w:jc w:val="both"/>
              <w:rPr>
                <w:rFonts w:ascii="Times New Roman" w:eastAsia="Times New Roman" w:hAnsi="Times New Roman"/>
                <w:b/>
                <w:color w:val="FF0000"/>
                <w:sz w:val="24"/>
                <w:szCs w:val="24"/>
                <w:lang w:eastAsia="ru-RU"/>
              </w:rPr>
            </w:pPr>
          </w:p>
          <w:p w:rsidR="00432822" w:rsidRPr="00432822" w:rsidRDefault="00432822" w:rsidP="00432822">
            <w:pPr>
              <w:spacing w:after="0" w:line="240" w:lineRule="auto"/>
              <w:jc w:val="both"/>
              <w:rPr>
                <w:rFonts w:ascii="Times New Roman" w:eastAsia="Times New Roman" w:hAnsi="Times New Roman"/>
                <w:b/>
                <w:color w:val="FF0000"/>
                <w:sz w:val="24"/>
                <w:szCs w:val="24"/>
                <w:lang w:eastAsia="ru-RU"/>
              </w:rPr>
            </w:pPr>
          </w:p>
        </w:tc>
        <w:tc>
          <w:tcPr>
            <w:tcW w:w="4295" w:type="dxa"/>
            <w:shd w:val="clear" w:color="auto" w:fill="auto"/>
          </w:tcPr>
          <w:p w:rsidR="00432822" w:rsidRPr="00432822" w:rsidRDefault="00432822" w:rsidP="00432822">
            <w:pPr>
              <w:spacing w:after="0" w:line="240" w:lineRule="auto"/>
              <w:jc w:val="both"/>
              <w:rPr>
                <w:rFonts w:ascii="Times New Roman" w:eastAsia="Times New Roman" w:hAnsi="Times New Roman"/>
                <w:b/>
                <w:color w:val="000000"/>
                <w:sz w:val="24"/>
                <w:szCs w:val="24"/>
                <w:lang w:eastAsia="ru-RU"/>
              </w:rPr>
            </w:pPr>
            <w:r w:rsidRPr="00432822">
              <w:rPr>
                <w:rFonts w:ascii="Times New Roman" w:eastAsia="Times New Roman" w:hAnsi="Times New Roman"/>
                <w:b/>
                <w:color w:val="000000"/>
                <w:sz w:val="24"/>
                <w:szCs w:val="24"/>
                <w:lang w:eastAsia="ru-RU"/>
              </w:rPr>
              <w:t>УТВЕРЖДАЮ</w:t>
            </w:r>
          </w:p>
          <w:p w:rsidR="00432822" w:rsidRPr="00432822" w:rsidRDefault="00432822" w:rsidP="00432822">
            <w:pPr>
              <w:spacing w:after="0" w:line="240" w:lineRule="auto"/>
              <w:jc w:val="both"/>
              <w:rPr>
                <w:rFonts w:ascii="Times New Roman" w:eastAsia="Times New Roman" w:hAnsi="Times New Roman"/>
                <w:b/>
                <w:color w:val="000000"/>
                <w:sz w:val="24"/>
                <w:szCs w:val="24"/>
                <w:lang w:eastAsia="ru-RU"/>
              </w:rPr>
            </w:pPr>
          </w:p>
          <w:p w:rsidR="00432822" w:rsidRPr="00432822" w:rsidRDefault="00432822" w:rsidP="00432822">
            <w:pPr>
              <w:spacing w:after="0" w:line="240" w:lineRule="auto"/>
              <w:jc w:val="both"/>
              <w:rPr>
                <w:rFonts w:ascii="Times New Roman" w:eastAsia="Times New Roman" w:hAnsi="Times New Roman"/>
                <w:b/>
                <w:color w:val="000000"/>
                <w:sz w:val="24"/>
                <w:szCs w:val="24"/>
                <w:lang w:eastAsia="ru-RU"/>
              </w:rPr>
            </w:pPr>
            <w:r w:rsidRPr="00432822">
              <w:rPr>
                <w:rFonts w:ascii="Times New Roman" w:eastAsia="Times New Roman" w:hAnsi="Times New Roman"/>
                <w:b/>
                <w:color w:val="000000"/>
                <w:sz w:val="24"/>
                <w:szCs w:val="24"/>
                <w:lang w:eastAsia="ru-RU"/>
              </w:rPr>
              <w:t>Ректор________________В.Н. Павлов</w:t>
            </w:r>
          </w:p>
          <w:p w:rsidR="00432822" w:rsidRPr="00432822" w:rsidRDefault="00432822" w:rsidP="00432822">
            <w:pPr>
              <w:spacing w:after="0" w:line="240" w:lineRule="auto"/>
              <w:jc w:val="both"/>
              <w:rPr>
                <w:rFonts w:ascii="Times New Roman" w:eastAsia="Times New Roman" w:hAnsi="Times New Roman"/>
                <w:b/>
                <w:color w:val="FF0000"/>
                <w:sz w:val="24"/>
                <w:szCs w:val="24"/>
                <w:lang w:eastAsia="ru-RU"/>
              </w:rPr>
            </w:pPr>
          </w:p>
        </w:tc>
      </w:tr>
      <w:tr w:rsidR="00432822" w:rsidRPr="00432822" w:rsidTr="00432822">
        <w:tc>
          <w:tcPr>
            <w:tcW w:w="5671" w:type="dxa"/>
            <w:shd w:val="clear" w:color="auto" w:fill="auto"/>
          </w:tcPr>
          <w:p w:rsidR="00432822" w:rsidRPr="00432822" w:rsidRDefault="00432822" w:rsidP="00432822">
            <w:pPr>
              <w:spacing w:after="0" w:line="240" w:lineRule="auto"/>
              <w:jc w:val="both"/>
              <w:rPr>
                <w:rFonts w:ascii="Times New Roman" w:eastAsia="Times New Roman" w:hAnsi="Times New Roman"/>
                <w:b/>
                <w:color w:val="FF0000"/>
                <w:sz w:val="24"/>
                <w:szCs w:val="24"/>
                <w:lang w:eastAsia="ru-RU"/>
              </w:rPr>
            </w:pPr>
          </w:p>
        </w:tc>
        <w:tc>
          <w:tcPr>
            <w:tcW w:w="4295" w:type="dxa"/>
            <w:shd w:val="clear" w:color="auto" w:fill="auto"/>
          </w:tcPr>
          <w:p w:rsidR="00432822" w:rsidRPr="00432822" w:rsidRDefault="00432822" w:rsidP="00432822">
            <w:pPr>
              <w:spacing w:after="0" w:line="240" w:lineRule="auto"/>
              <w:jc w:val="both"/>
              <w:rPr>
                <w:rFonts w:ascii="Times New Roman" w:eastAsia="Times New Roman" w:hAnsi="Times New Roman"/>
                <w:b/>
                <w:color w:val="FF0000"/>
                <w:sz w:val="24"/>
                <w:szCs w:val="24"/>
                <w:lang w:eastAsia="ru-RU"/>
              </w:rPr>
            </w:pPr>
            <w:r w:rsidRPr="00432822">
              <w:rPr>
                <w:rFonts w:ascii="Times New Roman" w:eastAsia="Times New Roman" w:hAnsi="Times New Roman"/>
                <w:b/>
                <w:color w:val="000000"/>
                <w:sz w:val="24"/>
                <w:szCs w:val="24"/>
                <w:lang w:eastAsia="ru-RU"/>
              </w:rPr>
              <w:t>«____»_________________2021г.</w:t>
            </w:r>
          </w:p>
        </w:tc>
      </w:tr>
    </w:tbl>
    <w:p w:rsidR="004D689E" w:rsidRPr="00037AA2" w:rsidRDefault="004D689E" w:rsidP="004D689E">
      <w:pPr>
        <w:tabs>
          <w:tab w:val="left" w:pos="3105"/>
          <w:tab w:val="left" w:pos="6900"/>
        </w:tabs>
        <w:spacing w:after="0" w:line="240" w:lineRule="auto"/>
        <w:ind w:left="-426"/>
        <w:jc w:val="center"/>
        <w:rPr>
          <w:rFonts w:ascii="Times New Roman" w:hAnsi="Times New Roman"/>
          <w:sz w:val="24"/>
          <w:szCs w:val="24"/>
        </w:rPr>
      </w:pPr>
    </w:p>
    <w:p w:rsidR="004D689E" w:rsidRPr="00037AA2" w:rsidRDefault="004D689E" w:rsidP="004D689E">
      <w:pPr>
        <w:tabs>
          <w:tab w:val="left" w:pos="3105"/>
          <w:tab w:val="left" w:pos="6900"/>
        </w:tabs>
        <w:spacing w:after="0" w:line="240" w:lineRule="auto"/>
        <w:ind w:left="-426"/>
        <w:jc w:val="center"/>
        <w:rPr>
          <w:rFonts w:ascii="Times New Roman" w:hAnsi="Times New Roman"/>
          <w:sz w:val="24"/>
          <w:szCs w:val="24"/>
        </w:rPr>
      </w:pPr>
    </w:p>
    <w:p w:rsidR="004D689E" w:rsidRPr="00037AA2" w:rsidRDefault="004D689E" w:rsidP="004D689E">
      <w:pPr>
        <w:tabs>
          <w:tab w:val="left" w:pos="3105"/>
          <w:tab w:val="left" w:pos="6900"/>
        </w:tabs>
        <w:spacing w:after="0" w:line="240" w:lineRule="auto"/>
        <w:ind w:left="-426"/>
        <w:jc w:val="center"/>
        <w:rPr>
          <w:rFonts w:ascii="Times New Roman" w:hAnsi="Times New Roman"/>
          <w:sz w:val="24"/>
          <w:szCs w:val="24"/>
        </w:rPr>
      </w:pPr>
    </w:p>
    <w:p w:rsidR="004D689E" w:rsidRPr="00037AA2" w:rsidRDefault="004D689E" w:rsidP="004D689E">
      <w:pPr>
        <w:tabs>
          <w:tab w:val="left" w:pos="3105"/>
          <w:tab w:val="left" w:pos="6900"/>
        </w:tabs>
        <w:spacing w:after="0" w:line="240" w:lineRule="auto"/>
        <w:ind w:left="-426"/>
        <w:jc w:val="center"/>
        <w:rPr>
          <w:rFonts w:ascii="Times New Roman" w:hAnsi="Times New Roman"/>
          <w:sz w:val="24"/>
          <w:szCs w:val="24"/>
        </w:rPr>
      </w:pPr>
    </w:p>
    <w:p w:rsidR="004D689E" w:rsidRPr="00037AA2" w:rsidRDefault="004D689E" w:rsidP="004D689E">
      <w:pPr>
        <w:tabs>
          <w:tab w:val="left" w:pos="3105"/>
          <w:tab w:val="left" w:pos="6900"/>
        </w:tabs>
        <w:spacing w:after="0" w:line="240" w:lineRule="auto"/>
        <w:ind w:left="-426"/>
        <w:jc w:val="center"/>
        <w:rPr>
          <w:rFonts w:ascii="Times New Roman" w:hAnsi="Times New Roman"/>
          <w:sz w:val="24"/>
          <w:szCs w:val="24"/>
        </w:rPr>
      </w:pPr>
    </w:p>
    <w:p w:rsidR="002D66FA" w:rsidRPr="00037AA2" w:rsidRDefault="002D66FA" w:rsidP="004D689E">
      <w:pPr>
        <w:tabs>
          <w:tab w:val="left" w:pos="3105"/>
          <w:tab w:val="left" w:pos="6900"/>
        </w:tabs>
        <w:spacing w:after="0" w:line="240" w:lineRule="auto"/>
        <w:rPr>
          <w:rFonts w:ascii="Times New Roman" w:hAnsi="Times New Roman"/>
          <w:sz w:val="24"/>
          <w:szCs w:val="24"/>
        </w:rPr>
      </w:pPr>
    </w:p>
    <w:p w:rsidR="002D66FA" w:rsidRPr="00037AA2" w:rsidRDefault="002D66FA" w:rsidP="004D689E">
      <w:pPr>
        <w:tabs>
          <w:tab w:val="left" w:pos="3105"/>
          <w:tab w:val="left" w:pos="6900"/>
        </w:tabs>
        <w:spacing w:after="0" w:line="240" w:lineRule="auto"/>
        <w:rPr>
          <w:rFonts w:ascii="Times New Roman" w:hAnsi="Times New Roman"/>
          <w:sz w:val="24"/>
          <w:szCs w:val="24"/>
        </w:rPr>
      </w:pPr>
    </w:p>
    <w:p w:rsidR="002D66FA" w:rsidRPr="00037AA2" w:rsidRDefault="002D66FA" w:rsidP="004D689E">
      <w:pPr>
        <w:tabs>
          <w:tab w:val="left" w:pos="3105"/>
          <w:tab w:val="left" w:pos="6900"/>
        </w:tabs>
        <w:spacing w:after="0" w:line="240" w:lineRule="auto"/>
        <w:rPr>
          <w:rFonts w:ascii="Times New Roman" w:hAnsi="Times New Roman"/>
          <w:sz w:val="24"/>
          <w:szCs w:val="24"/>
        </w:rPr>
      </w:pPr>
    </w:p>
    <w:p w:rsidR="004D689E" w:rsidRPr="00037AA2" w:rsidRDefault="004D689E" w:rsidP="00186B0B">
      <w:pPr>
        <w:tabs>
          <w:tab w:val="left" w:pos="3105"/>
          <w:tab w:val="left" w:pos="6900"/>
        </w:tabs>
        <w:spacing w:after="0" w:line="360" w:lineRule="auto"/>
        <w:jc w:val="center"/>
        <w:rPr>
          <w:rFonts w:ascii="Times New Roman" w:hAnsi="Times New Roman"/>
          <w:sz w:val="24"/>
          <w:szCs w:val="24"/>
        </w:rPr>
      </w:pPr>
      <w:r w:rsidRPr="00037AA2">
        <w:rPr>
          <w:rFonts w:ascii="Times New Roman" w:hAnsi="Times New Roman"/>
          <w:sz w:val="24"/>
          <w:szCs w:val="24"/>
        </w:rPr>
        <w:t xml:space="preserve">ДОПОЛНИТЕЛЬНАЯ   ПРОФЕССИОНАЛЬНАЯ  ПРОГРАММА  ПОВЫШЕНИЯ                      КВАЛИФИКАЦИИ  НЕПРЕРЫВНОГО  ОБРАЗОВАНИЯ </w:t>
      </w:r>
      <w:r w:rsidR="00037AA2" w:rsidRPr="00037AA2">
        <w:rPr>
          <w:rFonts w:ascii="Times New Roman" w:hAnsi="Times New Roman"/>
          <w:sz w:val="24"/>
          <w:szCs w:val="24"/>
        </w:rPr>
        <w:t xml:space="preserve"> ВРАЧЕЙ </w:t>
      </w:r>
      <w:r w:rsidRPr="00037AA2">
        <w:rPr>
          <w:rFonts w:ascii="Times New Roman" w:hAnsi="Times New Roman"/>
          <w:sz w:val="24"/>
          <w:szCs w:val="24"/>
        </w:rPr>
        <w:t xml:space="preserve"> ПО  СПЕЦИАЛЬНОСТИ</w:t>
      </w:r>
      <w:r w:rsidR="00186B0B">
        <w:rPr>
          <w:rFonts w:ascii="Times New Roman" w:hAnsi="Times New Roman"/>
          <w:sz w:val="24"/>
          <w:szCs w:val="24"/>
        </w:rPr>
        <w:t xml:space="preserve"> </w:t>
      </w:r>
      <w:r w:rsidRPr="00037AA2">
        <w:rPr>
          <w:rFonts w:ascii="Times New Roman" w:hAnsi="Times New Roman"/>
          <w:sz w:val="24"/>
          <w:szCs w:val="24"/>
        </w:rPr>
        <w:t>«СКОРАЯ  МЕДИЦИНСКАЯ  ПОМОЩЬ»</w:t>
      </w:r>
    </w:p>
    <w:p w:rsidR="004D689E" w:rsidRPr="00037AA2" w:rsidRDefault="004D689E" w:rsidP="00186B0B">
      <w:pPr>
        <w:tabs>
          <w:tab w:val="left" w:pos="1860"/>
        </w:tabs>
        <w:spacing w:after="0" w:line="360" w:lineRule="auto"/>
        <w:ind w:left="-426"/>
        <w:jc w:val="center"/>
        <w:rPr>
          <w:rFonts w:ascii="Times New Roman" w:hAnsi="Times New Roman"/>
          <w:b/>
          <w:sz w:val="24"/>
          <w:szCs w:val="24"/>
        </w:rPr>
      </w:pPr>
      <w:r w:rsidRPr="00037AA2">
        <w:rPr>
          <w:rFonts w:ascii="Times New Roman" w:hAnsi="Times New Roman"/>
          <w:b/>
          <w:sz w:val="24"/>
          <w:szCs w:val="24"/>
        </w:rPr>
        <w:t>«</w:t>
      </w:r>
      <w:r w:rsidR="00432822">
        <w:rPr>
          <w:rFonts w:ascii="Times New Roman" w:hAnsi="Times New Roman"/>
          <w:b/>
          <w:sz w:val="24"/>
          <w:szCs w:val="24"/>
        </w:rPr>
        <w:t>НОВЫЕ ТЕХНОЛОГИИ В МЕДИЦИНЕ</w:t>
      </w:r>
      <w:r w:rsidRPr="00037AA2">
        <w:rPr>
          <w:rFonts w:ascii="Times New Roman" w:hAnsi="Times New Roman"/>
          <w:b/>
          <w:sz w:val="24"/>
          <w:szCs w:val="24"/>
        </w:rPr>
        <w:t xml:space="preserve">  КАТАСТРОФ»</w:t>
      </w:r>
    </w:p>
    <w:p w:rsidR="004D689E" w:rsidRPr="00037AA2" w:rsidRDefault="00432822" w:rsidP="00186B0B">
      <w:pPr>
        <w:spacing w:after="0" w:line="360" w:lineRule="auto"/>
        <w:ind w:left="-426" w:firstLine="708"/>
        <w:jc w:val="center"/>
        <w:rPr>
          <w:rFonts w:ascii="Times New Roman" w:hAnsi="Times New Roman"/>
          <w:sz w:val="24"/>
          <w:szCs w:val="24"/>
        </w:rPr>
      </w:pPr>
      <w:r>
        <w:rPr>
          <w:rFonts w:ascii="Times New Roman" w:hAnsi="Times New Roman"/>
          <w:sz w:val="24"/>
          <w:szCs w:val="24"/>
        </w:rPr>
        <w:t xml:space="preserve">( СРОК </w:t>
      </w:r>
      <w:r w:rsidR="004D689E" w:rsidRPr="00037AA2">
        <w:rPr>
          <w:rFonts w:ascii="Times New Roman" w:hAnsi="Times New Roman"/>
          <w:sz w:val="24"/>
          <w:szCs w:val="24"/>
        </w:rPr>
        <w:t>ОСВОЕНИЯ  36 АКАДЕМИЧЕСКИХ ЧАСОВ )</w:t>
      </w: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spacing w:after="0" w:line="240" w:lineRule="auto"/>
        <w:rPr>
          <w:rFonts w:ascii="Times New Roman" w:hAnsi="Times New Roman"/>
          <w:sz w:val="24"/>
          <w:szCs w:val="24"/>
        </w:rPr>
      </w:pPr>
    </w:p>
    <w:p w:rsidR="004D689E" w:rsidRPr="00037AA2" w:rsidRDefault="004D689E" w:rsidP="004D689E">
      <w:pPr>
        <w:tabs>
          <w:tab w:val="left" w:pos="3225"/>
          <w:tab w:val="left" w:pos="3285"/>
        </w:tabs>
        <w:spacing w:after="0" w:line="240" w:lineRule="auto"/>
        <w:rPr>
          <w:rFonts w:ascii="Times New Roman" w:hAnsi="Times New Roman"/>
          <w:sz w:val="24"/>
          <w:szCs w:val="24"/>
        </w:rPr>
      </w:pPr>
      <w:r w:rsidRPr="00037AA2">
        <w:rPr>
          <w:rFonts w:ascii="Times New Roman" w:hAnsi="Times New Roman"/>
          <w:sz w:val="24"/>
          <w:szCs w:val="24"/>
        </w:rPr>
        <w:tab/>
      </w:r>
    </w:p>
    <w:p w:rsidR="004D689E" w:rsidRPr="00037AA2" w:rsidRDefault="004D689E" w:rsidP="004D689E">
      <w:pPr>
        <w:tabs>
          <w:tab w:val="left" w:pos="3225"/>
          <w:tab w:val="left" w:pos="3285"/>
        </w:tabs>
        <w:spacing w:after="0" w:line="240" w:lineRule="auto"/>
        <w:rPr>
          <w:rFonts w:ascii="Times New Roman" w:hAnsi="Times New Roman"/>
          <w:sz w:val="24"/>
          <w:szCs w:val="24"/>
        </w:rPr>
      </w:pPr>
    </w:p>
    <w:p w:rsidR="004D689E" w:rsidRPr="00037AA2" w:rsidRDefault="004D689E" w:rsidP="004D689E">
      <w:pPr>
        <w:tabs>
          <w:tab w:val="left" w:pos="3225"/>
          <w:tab w:val="left" w:pos="3285"/>
        </w:tabs>
        <w:spacing w:after="0" w:line="240" w:lineRule="auto"/>
        <w:rPr>
          <w:rFonts w:ascii="Times New Roman" w:hAnsi="Times New Roman"/>
          <w:sz w:val="24"/>
          <w:szCs w:val="24"/>
        </w:rPr>
      </w:pPr>
    </w:p>
    <w:p w:rsidR="004D689E" w:rsidRPr="00037AA2" w:rsidRDefault="004D689E" w:rsidP="004D689E">
      <w:pPr>
        <w:tabs>
          <w:tab w:val="left" w:pos="3225"/>
          <w:tab w:val="left" w:pos="3285"/>
        </w:tabs>
        <w:spacing w:after="0" w:line="240" w:lineRule="auto"/>
        <w:rPr>
          <w:rFonts w:ascii="Times New Roman" w:hAnsi="Times New Roman"/>
          <w:sz w:val="24"/>
          <w:szCs w:val="24"/>
        </w:rPr>
      </w:pPr>
    </w:p>
    <w:p w:rsidR="004D689E" w:rsidRPr="00037AA2" w:rsidRDefault="004D689E" w:rsidP="004D689E">
      <w:pPr>
        <w:tabs>
          <w:tab w:val="left" w:pos="3225"/>
          <w:tab w:val="left" w:pos="3285"/>
        </w:tabs>
        <w:spacing w:after="0" w:line="240" w:lineRule="auto"/>
        <w:rPr>
          <w:rFonts w:ascii="Times New Roman" w:hAnsi="Times New Roman"/>
          <w:sz w:val="24"/>
          <w:szCs w:val="24"/>
        </w:rPr>
      </w:pPr>
    </w:p>
    <w:p w:rsidR="004D689E" w:rsidRPr="00037AA2" w:rsidRDefault="004D689E" w:rsidP="004D689E">
      <w:pPr>
        <w:tabs>
          <w:tab w:val="left" w:pos="3225"/>
          <w:tab w:val="left" w:pos="3285"/>
        </w:tabs>
        <w:spacing w:after="0" w:line="240" w:lineRule="auto"/>
        <w:rPr>
          <w:rFonts w:ascii="Times New Roman" w:hAnsi="Times New Roman"/>
          <w:sz w:val="24"/>
          <w:szCs w:val="24"/>
        </w:rPr>
      </w:pPr>
    </w:p>
    <w:p w:rsidR="004D689E" w:rsidRPr="00037AA2" w:rsidRDefault="004D689E" w:rsidP="004D689E">
      <w:pPr>
        <w:tabs>
          <w:tab w:val="left" w:pos="3225"/>
          <w:tab w:val="left" w:pos="3285"/>
        </w:tabs>
        <w:spacing w:after="0" w:line="240" w:lineRule="auto"/>
        <w:rPr>
          <w:rFonts w:ascii="Times New Roman" w:hAnsi="Times New Roman"/>
          <w:sz w:val="24"/>
          <w:szCs w:val="24"/>
        </w:rPr>
      </w:pPr>
    </w:p>
    <w:p w:rsidR="004D689E" w:rsidRPr="00037AA2" w:rsidRDefault="004D689E" w:rsidP="004D689E">
      <w:pPr>
        <w:tabs>
          <w:tab w:val="left" w:pos="3225"/>
          <w:tab w:val="left" w:pos="3285"/>
        </w:tabs>
        <w:spacing w:after="0" w:line="240" w:lineRule="auto"/>
        <w:rPr>
          <w:rFonts w:ascii="Times New Roman" w:hAnsi="Times New Roman"/>
          <w:sz w:val="24"/>
          <w:szCs w:val="24"/>
        </w:rPr>
      </w:pPr>
    </w:p>
    <w:p w:rsidR="002D66FA" w:rsidRPr="00037AA2" w:rsidRDefault="004D689E" w:rsidP="004D689E">
      <w:pPr>
        <w:tabs>
          <w:tab w:val="left" w:pos="3225"/>
          <w:tab w:val="left" w:pos="3285"/>
        </w:tabs>
        <w:spacing w:after="0" w:line="240" w:lineRule="auto"/>
        <w:rPr>
          <w:rFonts w:ascii="Times New Roman" w:hAnsi="Times New Roman"/>
          <w:sz w:val="24"/>
          <w:szCs w:val="24"/>
        </w:rPr>
      </w:pPr>
      <w:r w:rsidRPr="00037AA2">
        <w:rPr>
          <w:rFonts w:ascii="Times New Roman" w:hAnsi="Times New Roman"/>
          <w:sz w:val="24"/>
          <w:szCs w:val="24"/>
        </w:rPr>
        <w:t xml:space="preserve">                                          </w:t>
      </w:r>
    </w:p>
    <w:p w:rsidR="00037AA2" w:rsidRPr="00037AA2" w:rsidRDefault="00037AA2" w:rsidP="00037AA2">
      <w:pPr>
        <w:tabs>
          <w:tab w:val="left" w:pos="3225"/>
          <w:tab w:val="left" w:pos="3285"/>
        </w:tabs>
        <w:spacing w:after="0" w:line="240" w:lineRule="auto"/>
        <w:rPr>
          <w:rFonts w:ascii="Times New Roman" w:hAnsi="Times New Roman"/>
          <w:b/>
          <w:sz w:val="24"/>
          <w:szCs w:val="24"/>
        </w:rPr>
      </w:pPr>
      <w:r w:rsidRPr="00037AA2">
        <w:rPr>
          <w:rFonts w:ascii="Times New Roman" w:hAnsi="Times New Roman"/>
          <w:sz w:val="24"/>
          <w:szCs w:val="24"/>
        </w:rPr>
        <w:t xml:space="preserve">                                                                </w:t>
      </w:r>
      <w:r w:rsidR="004D689E" w:rsidRPr="00037AA2">
        <w:rPr>
          <w:rFonts w:ascii="Times New Roman" w:hAnsi="Times New Roman"/>
          <w:b/>
          <w:sz w:val="24"/>
          <w:szCs w:val="24"/>
        </w:rPr>
        <w:t>УФА</w:t>
      </w:r>
    </w:p>
    <w:p w:rsidR="004D689E" w:rsidRDefault="00037AA2" w:rsidP="00037AA2">
      <w:pPr>
        <w:tabs>
          <w:tab w:val="left" w:pos="3225"/>
          <w:tab w:val="left" w:pos="3285"/>
        </w:tabs>
        <w:spacing w:after="0" w:line="240" w:lineRule="auto"/>
        <w:rPr>
          <w:rFonts w:ascii="Times New Roman" w:hAnsi="Times New Roman"/>
          <w:b/>
          <w:sz w:val="24"/>
          <w:szCs w:val="24"/>
        </w:rPr>
      </w:pPr>
      <w:r w:rsidRPr="00037AA2">
        <w:rPr>
          <w:rFonts w:ascii="Times New Roman" w:hAnsi="Times New Roman"/>
          <w:b/>
          <w:sz w:val="24"/>
          <w:szCs w:val="24"/>
        </w:rPr>
        <w:t xml:space="preserve">                                                                 </w:t>
      </w:r>
      <w:r w:rsidR="00432822">
        <w:rPr>
          <w:rFonts w:ascii="Times New Roman" w:hAnsi="Times New Roman"/>
          <w:b/>
          <w:sz w:val="24"/>
          <w:szCs w:val="24"/>
        </w:rPr>
        <w:t>2021</w:t>
      </w:r>
    </w:p>
    <w:p w:rsidR="00C019DD" w:rsidRDefault="00C019DD" w:rsidP="00432822">
      <w:pPr>
        <w:spacing w:before="100" w:after="0" w:line="240" w:lineRule="auto"/>
        <w:ind w:firstLine="360"/>
        <w:jc w:val="both"/>
        <w:rPr>
          <w:rFonts w:ascii="Times New Roman" w:eastAsia="Times New Roman" w:hAnsi="Times New Roman"/>
          <w:color w:val="000000"/>
          <w:sz w:val="24"/>
          <w:szCs w:val="24"/>
          <w:lang w:eastAsia="ru-RU"/>
        </w:rPr>
      </w:pPr>
      <w:r w:rsidRPr="00C019DD">
        <w:rPr>
          <w:rFonts w:ascii="Times New Roman" w:eastAsia="Times New Roman" w:hAnsi="Times New Roman"/>
          <w:noProof/>
          <w:color w:val="000000"/>
          <w:sz w:val="24"/>
          <w:szCs w:val="24"/>
          <w:lang w:eastAsia="ru-RU"/>
        </w:rPr>
        <w:lastRenderedPageBreak/>
        <w:drawing>
          <wp:inline distT="0" distB="0" distL="0" distR="0">
            <wp:extent cx="5940425" cy="8459457"/>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59457"/>
                    </a:xfrm>
                    <a:prstGeom prst="rect">
                      <a:avLst/>
                    </a:prstGeom>
                    <a:noFill/>
                    <a:ln>
                      <a:noFill/>
                    </a:ln>
                  </pic:spPr>
                </pic:pic>
              </a:graphicData>
            </a:graphic>
          </wp:inline>
        </w:drawing>
      </w:r>
    </w:p>
    <w:p w:rsidR="00C019DD" w:rsidRDefault="00C019DD" w:rsidP="00432822">
      <w:pPr>
        <w:spacing w:before="100" w:after="0" w:line="240" w:lineRule="auto"/>
        <w:ind w:firstLine="360"/>
        <w:jc w:val="both"/>
        <w:rPr>
          <w:rFonts w:ascii="Times New Roman" w:eastAsia="Times New Roman" w:hAnsi="Times New Roman"/>
          <w:color w:val="000000"/>
          <w:sz w:val="24"/>
          <w:szCs w:val="24"/>
          <w:lang w:eastAsia="ru-RU"/>
        </w:rPr>
      </w:pPr>
    </w:p>
    <w:p w:rsidR="00C019DD" w:rsidRDefault="00C019DD" w:rsidP="00432822">
      <w:pPr>
        <w:spacing w:before="100" w:after="0" w:line="240" w:lineRule="auto"/>
        <w:ind w:firstLine="360"/>
        <w:jc w:val="both"/>
        <w:rPr>
          <w:rFonts w:ascii="Times New Roman" w:eastAsia="Times New Roman" w:hAnsi="Times New Roman"/>
          <w:color w:val="000000"/>
          <w:sz w:val="24"/>
          <w:szCs w:val="24"/>
          <w:lang w:eastAsia="ru-RU"/>
        </w:rPr>
      </w:pPr>
    </w:p>
    <w:p w:rsidR="00432822" w:rsidRPr="00432822" w:rsidRDefault="00432822" w:rsidP="00432822">
      <w:pPr>
        <w:spacing w:before="100" w:after="0" w:line="240" w:lineRule="auto"/>
        <w:ind w:firstLine="360"/>
        <w:jc w:val="both"/>
        <w:rPr>
          <w:rFonts w:ascii="Times New Roman" w:eastAsia="Times New Roman" w:hAnsi="Times New Roman"/>
          <w:color w:val="000000"/>
          <w:sz w:val="24"/>
          <w:szCs w:val="24"/>
          <w:lang w:eastAsia="ru-RU"/>
        </w:rPr>
      </w:pPr>
      <w:r w:rsidRPr="00432822">
        <w:rPr>
          <w:rFonts w:ascii="Times New Roman" w:eastAsia="Times New Roman" w:hAnsi="Times New Roman"/>
          <w:color w:val="000000"/>
          <w:sz w:val="24"/>
          <w:szCs w:val="24"/>
          <w:lang w:eastAsia="ru-RU"/>
        </w:rPr>
        <w:lastRenderedPageBreak/>
        <w:t>Дополнительная профессиональная программа повышения квалификации является учебно-методическим нормативным документом, регламентирующим содержание и организационно-методические формы дополнительного профессионального образования.</w:t>
      </w:r>
    </w:p>
    <w:p w:rsidR="00432822" w:rsidRPr="00432822" w:rsidRDefault="00432822" w:rsidP="00432822">
      <w:pPr>
        <w:spacing w:before="100" w:after="0" w:line="240" w:lineRule="auto"/>
        <w:ind w:firstLine="360"/>
        <w:jc w:val="both"/>
        <w:rPr>
          <w:rFonts w:ascii="Times New Roman" w:eastAsia="Times New Roman" w:hAnsi="Times New Roman"/>
          <w:sz w:val="24"/>
          <w:szCs w:val="24"/>
          <w:lang w:eastAsia="ru-RU"/>
        </w:rPr>
      </w:pPr>
      <w:r w:rsidRPr="00432822">
        <w:rPr>
          <w:rFonts w:ascii="Times New Roman" w:eastAsia="Times New Roman" w:hAnsi="Times New Roman"/>
          <w:color w:val="000000"/>
          <w:sz w:val="24"/>
          <w:szCs w:val="24"/>
          <w:lang w:eastAsia="ru-RU"/>
        </w:rPr>
        <w:t xml:space="preserve">При разработке дополнительной профессиональной программы повышения квалификации </w:t>
      </w:r>
      <w:r w:rsidRPr="00432822">
        <w:rPr>
          <w:rFonts w:ascii="Times New Roman" w:eastAsia="Times New Roman" w:hAnsi="Times New Roman"/>
          <w:sz w:val="24"/>
          <w:szCs w:val="24"/>
          <w:lang w:eastAsia="ru-RU"/>
        </w:rPr>
        <w:t>по специальности «Скорая медицинская помощь»</w:t>
      </w:r>
      <w:r w:rsidRPr="00432822">
        <w:rPr>
          <w:rFonts w:ascii="Times New Roman" w:eastAsia="Times New Roman" w:hAnsi="Times New Roman"/>
          <w:color w:val="0000FF"/>
          <w:sz w:val="24"/>
          <w:szCs w:val="24"/>
          <w:lang w:eastAsia="ru-RU"/>
        </w:rPr>
        <w:t>,</w:t>
      </w:r>
      <w:r w:rsidRPr="00432822">
        <w:rPr>
          <w:rFonts w:ascii="Times New Roman" w:eastAsia="Times New Roman" w:hAnsi="Times New Roman"/>
          <w:i/>
          <w:color w:val="0000FF"/>
          <w:sz w:val="24"/>
          <w:szCs w:val="24"/>
          <w:lang w:eastAsia="ru-RU"/>
        </w:rPr>
        <w:t xml:space="preserve"> </w:t>
      </w:r>
      <w:r w:rsidRPr="00432822">
        <w:rPr>
          <w:rFonts w:ascii="Times New Roman" w:eastAsia="Times New Roman" w:hAnsi="Times New Roman"/>
          <w:color w:val="000000"/>
          <w:sz w:val="24"/>
          <w:szCs w:val="24"/>
          <w:lang w:eastAsia="ru-RU"/>
        </w:rPr>
        <w:t>в основу положены:</w:t>
      </w:r>
    </w:p>
    <w:p w:rsidR="00432822" w:rsidRPr="00432822" w:rsidRDefault="00432822" w:rsidP="00432822">
      <w:pPr>
        <w:numPr>
          <w:ilvl w:val="0"/>
          <w:numId w:val="3"/>
        </w:numPr>
        <w:tabs>
          <w:tab w:val="left" w:pos="720"/>
        </w:tabs>
        <w:spacing w:after="0" w:line="240" w:lineRule="auto"/>
        <w:rPr>
          <w:rFonts w:ascii="Times New Roman" w:eastAsia="Times New Roman" w:hAnsi="Times New Roman"/>
          <w:sz w:val="24"/>
          <w:szCs w:val="24"/>
          <w:lang w:eastAsia="ru-RU"/>
        </w:rPr>
      </w:pPr>
      <w:r w:rsidRPr="00432822">
        <w:rPr>
          <w:rFonts w:ascii="Times New Roman" w:eastAsia="Times New Roman" w:hAnsi="Times New Roman"/>
          <w:sz w:val="24"/>
          <w:szCs w:val="24"/>
          <w:lang w:eastAsia="ru-RU"/>
        </w:rPr>
        <w:t>Федеральный закон от 29 декабря 2012г. N 273-ФЗ "Об образовании в Российской Федерации".</w:t>
      </w:r>
    </w:p>
    <w:p w:rsidR="00432822" w:rsidRPr="00432822" w:rsidRDefault="00752B51" w:rsidP="00432822">
      <w:pPr>
        <w:numPr>
          <w:ilvl w:val="0"/>
          <w:numId w:val="3"/>
        </w:numPr>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Приказ</w:t>
      </w:r>
      <w:r w:rsidR="00432822" w:rsidRPr="00432822">
        <w:rPr>
          <w:rFonts w:ascii="Times New Roman" w:eastAsia="Times New Roman" w:hAnsi="Times New Roman"/>
          <w:sz w:val="24"/>
          <w:szCs w:val="24"/>
          <w:lang w:eastAsia="ru-RU"/>
        </w:rPr>
        <w:t xml:space="preserve"> Министерства образования и науки РФ от 1 июля 2013 г. N 499 "Об утверждении Порядка организации и осуществления образовательной деятельности по дополнительным профессиональным программам".</w:t>
      </w:r>
    </w:p>
    <w:p w:rsidR="00432822" w:rsidRPr="00432822" w:rsidRDefault="00752B51" w:rsidP="00432822">
      <w:pPr>
        <w:numPr>
          <w:ilvl w:val="0"/>
          <w:numId w:val="3"/>
        </w:numPr>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Приказ</w:t>
      </w:r>
      <w:r w:rsidR="00432822" w:rsidRPr="00432822">
        <w:rPr>
          <w:rFonts w:ascii="Times New Roman" w:eastAsia="Times New Roman" w:hAnsi="Times New Roman"/>
          <w:sz w:val="24"/>
          <w:szCs w:val="24"/>
          <w:lang w:eastAsia="ru-RU"/>
        </w:rPr>
        <w:t xml:space="preserve"> Министерства здравоохранения Российской Федерации от 3 августа 2012 г. N 66н "Об утверждении Порядка и сроков совершенствования медицинскими работниками и фармацевтическими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организациях".</w:t>
      </w:r>
    </w:p>
    <w:p w:rsidR="00432822" w:rsidRPr="00432822" w:rsidRDefault="00752B51" w:rsidP="00432822">
      <w:pPr>
        <w:numPr>
          <w:ilvl w:val="0"/>
          <w:numId w:val="3"/>
        </w:numPr>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Приказ</w:t>
      </w:r>
      <w:r w:rsidR="00432822" w:rsidRPr="00432822">
        <w:rPr>
          <w:rFonts w:ascii="Times New Roman" w:eastAsia="Times New Roman" w:hAnsi="Times New Roman"/>
          <w:sz w:val="24"/>
          <w:szCs w:val="24"/>
          <w:lang w:eastAsia="ru-RU"/>
        </w:rPr>
        <w:t xml:space="preserve"> Министерства здравоохранения Российской Федерации от 20 июня 2013 г. № 388н «Об утверждении Порядка оказания скорой, в том числе скорой специализированной медицинской помощи.</w:t>
      </w:r>
    </w:p>
    <w:p w:rsidR="00432822" w:rsidRPr="00432822" w:rsidRDefault="00752B51" w:rsidP="00432822">
      <w:pPr>
        <w:numPr>
          <w:ilvl w:val="0"/>
          <w:numId w:val="3"/>
        </w:numPr>
        <w:tabs>
          <w:tab w:val="left" w:pos="72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Приказ</w:t>
      </w:r>
      <w:r w:rsidR="00432822" w:rsidRPr="00432822">
        <w:rPr>
          <w:rFonts w:ascii="Times New Roman" w:eastAsia="Times New Roman" w:hAnsi="Times New Roman"/>
          <w:sz w:val="24"/>
          <w:szCs w:val="24"/>
          <w:lang w:eastAsia="ru-RU"/>
        </w:rPr>
        <w:t xml:space="preserve"> Минтруда и соцзащиты РФ № 133н от 14.03.2018 «Об утверждении профессионального стандарта «Врач скорой медицинской помощи».</w:t>
      </w:r>
    </w:p>
    <w:p w:rsidR="00432822" w:rsidRPr="00432822" w:rsidRDefault="00432822" w:rsidP="00432822">
      <w:pPr>
        <w:spacing w:before="100" w:after="0" w:line="240" w:lineRule="auto"/>
        <w:rPr>
          <w:rFonts w:ascii="Times New Roman" w:eastAsia="Times New Roman" w:hAnsi="Times New Roman"/>
          <w:color w:val="000000"/>
          <w:sz w:val="24"/>
          <w:szCs w:val="24"/>
          <w:lang w:eastAsia="ru-RU"/>
        </w:rPr>
      </w:pPr>
      <w:r w:rsidRPr="00432822">
        <w:rPr>
          <w:rFonts w:ascii="Times New Roman" w:eastAsia="Times New Roman" w:hAnsi="Times New Roman"/>
          <w:color w:val="000000"/>
          <w:sz w:val="24"/>
          <w:szCs w:val="24"/>
          <w:lang w:eastAsia="ru-RU"/>
        </w:rPr>
        <w:t>Дополнительная профессиональная программа одобрена на заседании кафедры скорой помощи и медицины катастроф с курсами термической травмы и трансфузиологии ИДПО ФГБОУ ВО БГМУ</w:t>
      </w:r>
      <w:r w:rsidRPr="00432822">
        <w:rPr>
          <w:rFonts w:ascii="Times New Roman" w:eastAsia="Times New Roman" w:hAnsi="Times New Roman"/>
          <w:i/>
          <w:color w:val="0000FF"/>
          <w:sz w:val="24"/>
          <w:szCs w:val="24"/>
          <w:lang w:eastAsia="ru-RU"/>
        </w:rPr>
        <w:t xml:space="preserve">, </w:t>
      </w:r>
      <w:r w:rsidRPr="00432822">
        <w:rPr>
          <w:rFonts w:ascii="Times New Roman" w:eastAsia="Times New Roman" w:hAnsi="Times New Roman"/>
          <w:color w:val="000000"/>
          <w:sz w:val="24"/>
          <w:szCs w:val="24"/>
          <w:lang w:eastAsia="ru-RU"/>
        </w:rPr>
        <w:t xml:space="preserve">протокол № </w:t>
      </w:r>
      <w:r>
        <w:rPr>
          <w:rFonts w:ascii="Times New Roman" w:eastAsia="Times New Roman" w:hAnsi="Times New Roman"/>
          <w:color w:val="000000"/>
          <w:sz w:val="24"/>
          <w:szCs w:val="24"/>
          <w:lang w:eastAsia="ru-RU"/>
        </w:rPr>
        <w:t>4</w:t>
      </w:r>
      <w:r w:rsidRPr="00432822">
        <w:rPr>
          <w:rFonts w:ascii="Times New Roman" w:eastAsia="Times New Roman" w:hAnsi="Times New Roman"/>
          <w:color w:val="000000"/>
          <w:sz w:val="24"/>
          <w:szCs w:val="24"/>
          <w:lang w:eastAsia="ru-RU"/>
        </w:rPr>
        <w:t xml:space="preserve">   от «</w:t>
      </w:r>
      <w:r>
        <w:rPr>
          <w:rFonts w:ascii="Times New Roman" w:eastAsia="Times New Roman" w:hAnsi="Times New Roman"/>
          <w:color w:val="000000"/>
          <w:sz w:val="24"/>
          <w:szCs w:val="24"/>
          <w:lang w:eastAsia="ru-RU"/>
        </w:rPr>
        <w:t>20</w:t>
      </w:r>
      <w:r w:rsidRPr="00432822">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апреля</w:t>
      </w:r>
      <w:r w:rsidRPr="00432822">
        <w:rPr>
          <w:rFonts w:ascii="Times New Roman" w:eastAsia="Times New Roman" w:hAnsi="Times New Roman"/>
          <w:color w:val="000000"/>
          <w:sz w:val="24"/>
          <w:szCs w:val="24"/>
          <w:lang w:eastAsia="ru-RU"/>
        </w:rPr>
        <w:t xml:space="preserve"> 2021 г.</w:t>
      </w:r>
    </w:p>
    <w:p w:rsidR="00432822" w:rsidRPr="00432822" w:rsidRDefault="00432822" w:rsidP="00432822">
      <w:pPr>
        <w:spacing w:before="100" w:after="0" w:line="240" w:lineRule="auto"/>
        <w:rPr>
          <w:rFonts w:ascii="Times New Roman" w:eastAsia="Times New Roman" w:hAnsi="Times New Roman"/>
          <w:color w:val="000000"/>
          <w:sz w:val="24"/>
          <w:szCs w:val="24"/>
          <w:lang w:eastAsia="ru-RU"/>
        </w:rPr>
      </w:pPr>
      <w:r w:rsidRPr="00432822">
        <w:rPr>
          <w:rFonts w:ascii="Times New Roman" w:eastAsia="Times New Roman" w:hAnsi="Times New Roman"/>
          <w:color w:val="000000"/>
          <w:sz w:val="24"/>
          <w:szCs w:val="24"/>
          <w:lang w:eastAsia="ru-RU"/>
        </w:rPr>
        <w:t>Заведующий кафедрой д.м.н., профессор ____________    М.С. Кунафин</w:t>
      </w:r>
    </w:p>
    <w:p w:rsidR="00432822" w:rsidRPr="00432822" w:rsidRDefault="00432822" w:rsidP="00432822">
      <w:pPr>
        <w:spacing w:before="100" w:after="0" w:line="240" w:lineRule="auto"/>
        <w:rPr>
          <w:rFonts w:ascii="Times New Roman" w:eastAsia="Times New Roman" w:hAnsi="Times New Roman"/>
          <w:color w:val="000000"/>
          <w:sz w:val="24"/>
          <w:szCs w:val="24"/>
          <w:lang w:eastAsia="ru-RU"/>
        </w:rPr>
      </w:pPr>
      <w:r w:rsidRPr="00432822">
        <w:rPr>
          <w:rFonts w:ascii="Times New Roman" w:eastAsia="Times New Roman" w:hAnsi="Times New Roman"/>
          <w:color w:val="000000"/>
          <w:sz w:val="24"/>
          <w:szCs w:val="24"/>
          <w:lang w:eastAsia="ru-RU"/>
        </w:rPr>
        <w:t xml:space="preserve">Дополнительная профессиональная программа утверждена Ученым Советом ИДПО </w:t>
      </w:r>
      <w:r w:rsidRPr="00432822">
        <w:rPr>
          <w:rFonts w:ascii="Times New Roman" w:eastAsia="Times New Roman" w:hAnsi="Times New Roman"/>
          <w:sz w:val="24"/>
          <w:szCs w:val="24"/>
          <w:lang w:eastAsia="ru-RU"/>
        </w:rPr>
        <w:t xml:space="preserve">ФГБОУ ВО БГМУ </w:t>
      </w:r>
      <w:r w:rsidRPr="00432822">
        <w:rPr>
          <w:rFonts w:ascii="Times New Roman" w:eastAsia="Times New Roman" w:hAnsi="Times New Roman"/>
          <w:color w:val="000000"/>
          <w:sz w:val="24"/>
          <w:szCs w:val="24"/>
          <w:lang w:eastAsia="ru-RU"/>
        </w:rPr>
        <w:t>протокол № _____ от «</w:t>
      </w:r>
      <w:r w:rsidR="00186B0B">
        <w:rPr>
          <w:rFonts w:ascii="Times New Roman" w:eastAsia="Times New Roman" w:hAnsi="Times New Roman"/>
          <w:color w:val="000000"/>
          <w:sz w:val="24"/>
          <w:szCs w:val="24"/>
          <w:lang w:eastAsia="ru-RU"/>
        </w:rPr>
        <w:t>2</w:t>
      </w:r>
      <w:r w:rsidR="00C019DD">
        <w:rPr>
          <w:rFonts w:ascii="Times New Roman" w:eastAsia="Times New Roman" w:hAnsi="Times New Roman"/>
          <w:color w:val="000000"/>
          <w:sz w:val="24"/>
          <w:szCs w:val="24"/>
          <w:lang w:eastAsia="ru-RU"/>
        </w:rPr>
        <w:t>8</w:t>
      </w:r>
      <w:r w:rsidRPr="00432822">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апреля </w:t>
      </w:r>
      <w:r w:rsidRPr="00432822">
        <w:rPr>
          <w:rFonts w:ascii="Times New Roman" w:eastAsia="Times New Roman" w:hAnsi="Times New Roman"/>
          <w:color w:val="000000"/>
          <w:sz w:val="24"/>
          <w:szCs w:val="24"/>
          <w:lang w:eastAsia="ru-RU"/>
        </w:rPr>
        <w:t xml:space="preserve">2021г.  </w:t>
      </w:r>
    </w:p>
    <w:p w:rsidR="00432822" w:rsidRPr="00432822" w:rsidRDefault="00432822" w:rsidP="00432822">
      <w:pPr>
        <w:spacing w:before="100" w:after="0" w:line="240" w:lineRule="auto"/>
        <w:rPr>
          <w:rFonts w:ascii="Times New Roman" w:eastAsia="Times New Roman" w:hAnsi="Times New Roman"/>
          <w:color w:val="000000"/>
          <w:sz w:val="24"/>
          <w:szCs w:val="24"/>
          <w:lang w:eastAsia="ru-RU"/>
        </w:rPr>
      </w:pPr>
    </w:p>
    <w:p w:rsidR="00432822" w:rsidRPr="00432822" w:rsidRDefault="00432822" w:rsidP="00432822">
      <w:pPr>
        <w:spacing w:before="100" w:after="0" w:line="240" w:lineRule="auto"/>
        <w:rPr>
          <w:rFonts w:ascii="Times New Roman" w:eastAsia="Times New Roman" w:hAnsi="Times New Roman"/>
          <w:color w:val="000000"/>
          <w:sz w:val="24"/>
          <w:szCs w:val="24"/>
          <w:lang w:eastAsia="ru-RU"/>
        </w:rPr>
      </w:pPr>
      <w:r w:rsidRPr="00432822">
        <w:rPr>
          <w:rFonts w:ascii="Times New Roman" w:eastAsia="Times New Roman" w:hAnsi="Times New Roman"/>
          <w:color w:val="000000"/>
          <w:sz w:val="24"/>
          <w:szCs w:val="24"/>
          <w:lang w:eastAsia="ru-RU"/>
        </w:rPr>
        <w:t>Председатель</w:t>
      </w:r>
      <w:r w:rsidRPr="00432822">
        <w:rPr>
          <w:rFonts w:ascii="Times New Roman" w:eastAsia="Times New Roman" w:hAnsi="Times New Roman"/>
          <w:sz w:val="24"/>
          <w:szCs w:val="24"/>
          <w:lang w:eastAsia="ru-RU"/>
        </w:rPr>
        <w:t xml:space="preserve"> Ученого Совета ИДПО</w:t>
      </w:r>
      <w:r w:rsidRPr="00432822">
        <w:rPr>
          <w:rFonts w:ascii="Times New Roman" w:eastAsia="Times New Roman" w:hAnsi="Times New Roman"/>
          <w:color w:val="000000"/>
          <w:sz w:val="24"/>
          <w:szCs w:val="24"/>
          <w:lang w:eastAsia="ru-RU"/>
        </w:rPr>
        <w:t>, д.м.н. профессор _________________В.В. Викторов</w:t>
      </w:r>
    </w:p>
    <w:p w:rsidR="00432822" w:rsidRPr="00432822" w:rsidRDefault="00432822" w:rsidP="00432822">
      <w:pPr>
        <w:spacing w:before="240" w:after="0" w:line="240" w:lineRule="auto"/>
        <w:rPr>
          <w:rFonts w:ascii="Times New Roman" w:eastAsia="Times New Roman" w:hAnsi="Times New Roman"/>
          <w:b/>
          <w:sz w:val="24"/>
          <w:szCs w:val="24"/>
          <w:lang w:eastAsia="ru-RU"/>
        </w:rPr>
      </w:pPr>
      <w:r w:rsidRPr="00432822">
        <w:rPr>
          <w:rFonts w:ascii="Times New Roman" w:eastAsia="Times New Roman" w:hAnsi="Times New Roman"/>
          <w:b/>
          <w:sz w:val="24"/>
          <w:szCs w:val="24"/>
          <w:lang w:eastAsia="ru-RU"/>
        </w:rPr>
        <w:t>Разработчики:</w:t>
      </w:r>
    </w:p>
    <w:tbl>
      <w:tblPr>
        <w:tblpPr w:leftFromText="180" w:rightFromText="180" w:vertAnchor="text" w:horzAnchor="margin" w:tblpY="202"/>
        <w:tblW w:w="9612" w:type="dxa"/>
        <w:tblLook w:val="01E0" w:firstRow="1" w:lastRow="1" w:firstColumn="1" w:lastColumn="1" w:noHBand="0" w:noVBand="0"/>
      </w:tblPr>
      <w:tblGrid>
        <w:gridCol w:w="5211"/>
        <w:gridCol w:w="2552"/>
        <w:gridCol w:w="1849"/>
      </w:tblGrid>
      <w:tr w:rsidR="00432822" w:rsidRPr="00432822" w:rsidTr="00432822">
        <w:trPr>
          <w:trHeight w:val="430"/>
        </w:trPr>
        <w:tc>
          <w:tcPr>
            <w:tcW w:w="5211" w:type="dxa"/>
          </w:tcPr>
          <w:p w:rsidR="00432822" w:rsidRPr="00432822" w:rsidRDefault="00432822" w:rsidP="00432822">
            <w:pPr>
              <w:spacing w:after="0" w:line="240" w:lineRule="auto"/>
              <w:rPr>
                <w:rFonts w:ascii="Times New Roman" w:eastAsia="Times New Roman" w:hAnsi="Times New Roman"/>
                <w:sz w:val="24"/>
                <w:szCs w:val="24"/>
                <w:lang w:eastAsia="ru-RU"/>
              </w:rPr>
            </w:pPr>
            <w:r w:rsidRPr="00432822">
              <w:rPr>
                <w:rFonts w:ascii="Times New Roman" w:eastAsia="Times New Roman" w:hAnsi="Times New Roman"/>
                <w:sz w:val="24"/>
                <w:szCs w:val="24"/>
                <w:lang w:eastAsia="ru-RU"/>
              </w:rPr>
              <w:t>Зав. кафедрой,  профессор, д.м.н.</w:t>
            </w:r>
          </w:p>
        </w:tc>
        <w:tc>
          <w:tcPr>
            <w:tcW w:w="2552" w:type="dxa"/>
          </w:tcPr>
          <w:p w:rsidR="00432822" w:rsidRPr="00432822" w:rsidRDefault="00432822" w:rsidP="00432822">
            <w:pPr>
              <w:spacing w:after="0" w:line="240" w:lineRule="auto"/>
              <w:rPr>
                <w:rFonts w:ascii="Times New Roman" w:eastAsia="Times New Roman" w:hAnsi="Times New Roman"/>
                <w:sz w:val="24"/>
                <w:szCs w:val="24"/>
                <w:lang w:eastAsia="ru-RU"/>
              </w:rPr>
            </w:pPr>
          </w:p>
        </w:tc>
        <w:tc>
          <w:tcPr>
            <w:tcW w:w="1849" w:type="dxa"/>
          </w:tcPr>
          <w:p w:rsidR="00432822" w:rsidRPr="00432822" w:rsidRDefault="00432822" w:rsidP="00432822">
            <w:pPr>
              <w:spacing w:after="0" w:line="240" w:lineRule="auto"/>
              <w:rPr>
                <w:rFonts w:ascii="Times New Roman" w:eastAsia="Times New Roman" w:hAnsi="Times New Roman"/>
                <w:i/>
                <w:sz w:val="24"/>
                <w:szCs w:val="24"/>
                <w:lang w:eastAsia="ru-RU"/>
              </w:rPr>
            </w:pPr>
            <w:r w:rsidRPr="00432822">
              <w:rPr>
                <w:rFonts w:ascii="Times New Roman" w:eastAsia="Times New Roman" w:hAnsi="Times New Roman"/>
                <w:i/>
                <w:sz w:val="24"/>
                <w:szCs w:val="24"/>
                <w:lang w:eastAsia="ru-RU"/>
              </w:rPr>
              <w:t>М.С. Кунафин</w:t>
            </w:r>
          </w:p>
        </w:tc>
      </w:tr>
      <w:tr w:rsidR="00432822" w:rsidRPr="00432822" w:rsidTr="00432822">
        <w:trPr>
          <w:trHeight w:val="470"/>
        </w:trPr>
        <w:tc>
          <w:tcPr>
            <w:tcW w:w="5211" w:type="dxa"/>
          </w:tcPr>
          <w:p w:rsidR="00432822" w:rsidRPr="00432822" w:rsidRDefault="00432822" w:rsidP="00432822">
            <w:pPr>
              <w:spacing w:after="0" w:line="240" w:lineRule="auto"/>
              <w:rPr>
                <w:rFonts w:ascii="Times New Roman" w:eastAsia="Times New Roman" w:hAnsi="Times New Roman"/>
                <w:i/>
                <w:sz w:val="24"/>
                <w:szCs w:val="24"/>
                <w:lang w:eastAsia="ru-RU"/>
              </w:rPr>
            </w:pPr>
            <w:r w:rsidRPr="00432822">
              <w:rPr>
                <w:rFonts w:ascii="Times New Roman" w:eastAsia="Times New Roman" w:hAnsi="Times New Roman"/>
                <w:sz w:val="24"/>
                <w:szCs w:val="24"/>
                <w:lang w:eastAsia="ru-RU"/>
              </w:rPr>
              <w:t>Профессор</w:t>
            </w:r>
            <w:r w:rsidRPr="00432822">
              <w:rPr>
                <w:rFonts w:ascii="Times New Roman" w:eastAsia="Times New Roman" w:hAnsi="Times New Roman"/>
                <w:iCs/>
                <w:sz w:val="24"/>
                <w:szCs w:val="24"/>
                <w:lang w:eastAsia="ru-RU"/>
              </w:rPr>
              <w:t xml:space="preserve"> кафедры, д.м.н. </w:t>
            </w:r>
          </w:p>
        </w:tc>
        <w:tc>
          <w:tcPr>
            <w:tcW w:w="2552" w:type="dxa"/>
          </w:tcPr>
          <w:p w:rsidR="00432822" w:rsidRPr="00432822" w:rsidRDefault="00432822" w:rsidP="00432822">
            <w:pPr>
              <w:spacing w:before="120" w:after="0" w:line="240" w:lineRule="auto"/>
              <w:rPr>
                <w:rFonts w:ascii="Times New Roman" w:eastAsia="Times New Roman" w:hAnsi="Times New Roman"/>
                <w:sz w:val="24"/>
                <w:szCs w:val="24"/>
                <w:lang w:eastAsia="ru-RU"/>
              </w:rPr>
            </w:pPr>
          </w:p>
        </w:tc>
        <w:tc>
          <w:tcPr>
            <w:tcW w:w="1849" w:type="dxa"/>
          </w:tcPr>
          <w:p w:rsidR="00432822" w:rsidRPr="00432822" w:rsidRDefault="00432822" w:rsidP="00432822">
            <w:pPr>
              <w:spacing w:after="0" w:line="240" w:lineRule="auto"/>
              <w:rPr>
                <w:rFonts w:ascii="Times New Roman" w:eastAsia="Times New Roman" w:hAnsi="Times New Roman"/>
                <w:sz w:val="24"/>
                <w:szCs w:val="24"/>
                <w:lang w:eastAsia="ru-RU"/>
              </w:rPr>
            </w:pPr>
            <w:r w:rsidRPr="00432822">
              <w:rPr>
                <w:rFonts w:ascii="Times New Roman" w:eastAsia="Times New Roman" w:hAnsi="Times New Roman"/>
                <w:i/>
                <w:sz w:val="24"/>
                <w:szCs w:val="24"/>
                <w:lang w:eastAsia="ru-RU"/>
              </w:rPr>
              <w:t>С.Н. Хунафин</w:t>
            </w:r>
          </w:p>
        </w:tc>
      </w:tr>
      <w:tr w:rsidR="00432822" w:rsidRPr="00432822" w:rsidTr="00432822">
        <w:trPr>
          <w:trHeight w:val="445"/>
        </w:trPr>
        <w:tc>
          <w:tcPr>
            <w:tcW w:w="5211" w:type="dxa"/>
          </w:tcPr>
          <w:p w:rsidR="00432822" w:rsidRPr="00432822" w:rsidRDefault="00432822" w:rsidP="00432822">
            <w:pPr>
              <w:spacing w:before="120" w:after="0" w:line="240" w:lineRule="auto"/>
              <w:rPr>
                <w:rFonts w:ascii="Times New Roman" w:eastAsia="Times New Roman" w:hAnsi="Times New Roman"/>
                <w:sz w:val="24"/>
                <w:szCs w:val="24"/>
                <w:lang w:eastAsia="ru-RU"/>
              </w:rPr>
            </w:pPr>
            <w:r w:rsidRPr="00432822">
              <w:rPr>
                <w:rFonts w:ascii="Times New Roman" w:eastAsia="Times New Roman" w:hAnsi="Times New Roman"/>
                <w:sz w:val="24"/>
                <w:szCs w:val="24"/>
                <w:lang w:eastAsia="ru-RU"/>
              </w:rPr>
              <w:t>Доцент</w:t>
            </w:r>
            <w:r w:rsidRPr="00432822">
              <w:rPr>
                <w:rFonts w:ascii="Times New Roman" w:eastAsia="Times New Roman" w:hAnsi="Times New Roman"/>
                <w:iCs/>
                <w:sz w:val="24"/>
                <w:szCs w:val="24"/>
                <w:lang w:eastAsia="ru-RU"/>
              </w:rPr>
              <w:t xml:space="preserve"> кафедры, к.м.н.</w:t>
            </w:r>
          </w:p>
        </w:tc>
        <w:tc>
          <w:tcPr>
            <w:tcW w:w="2552" w:type="dxa"/>
          </w:tcPr>
          <w:p w:rsidR="00432822" w:rsidRPr="00432822" w:rsidRDefault="00432822" w:rsidP="00432822">
            <w:pPr>
              <w:spacing w:before="120" w:after="0" w:line="240" w:lineRule="auto"/>
              <w:rPr>
                <w:rFonts w:ascii="Times New Roman" w:eastAsia="Times New Roman" w:hAnsi="Times New Roman"/>
                <w:sz w:val="24"/>
                <w:szCs w:val="24"/>
                <w:lang w:eastAsia="ru-RU"/>
              </w:rPr>
            </w:pPr>
          </w:p>
        </w:tc>
        <w:tc>
          <w:tcPr>
            <w:tcW w:w="1849" w:type="dxa"/>
          </w:tcPr>
          <w:p w:rsidR="00432822" w:rsidRPr="00432822" w:rsidRDefault="00432822" w:rsidP="00432822">
            <w:pPr>
              <w:spacing w:line="240" w:lineRule="auto"/>
              <w:rPr>
                <w:rFonts w:ascii="Times New Roman" w:eastAsia="Times New Roman" w:hAnsi="Times New Roman"/>
                <w:i/>
                <w:sz w:val="24"/>
                <w:szCs w:val="24"/>
                <w:lang w:eastAsia="ru-RU"/>
              </w:rPr>
            </w:pPr>
            <w:r w:rsidRPr="00432822">
              <w:rPr>
                <w:rFonts w:ascii="Times New Roman" w:eastAsia="Times New Roman" w:hAnsi="Times New Roman"/>
                <w:i/>
                <w:sz w:val="24"/>
                <w:szCs w:val="24"/>
                <w:lang w:eastAsia="ru-RU"/>
              </w:rPr>
              <w:t>Г.А. Абдуллина</w:t>
            </w:r>
          </w:p>
        </w:tc>
      </w:tr>
      <w:tr w:rsidR="00432822" w:rsidRPr="00432822" w:rsidTr="00432822">
        <w:trPr>
          <w:trHeight w:val="470"/>
        </w:trPr>
        <w:tc>
          <w:tcPr>
            <w:tcW w:w="5211" w:type="dxa"/>
          </w:tcPr>
          <w:p w:rsidR="00432822" w:rsidRPr="00432822" w:rsidRDefault="00432822" w:rsidP="00432822">
            <w:pPr>
              <w:spacing w:before="120" w:after="0" w:line="240" w:lineRule="auto"/>
              <w:rPr>
                <w:rFonts w:ascii="Times New Roman" w:eastAsia="Times New Roman" w:hAnsi="Times New Roman"/>
                <w:sz w:val="24"/>
                <w:szCs w:val="24"/>
                <w:lang w:eastAsia="ru-RU"/>
              </w:rPr>
            </w:pPr>
            <w:r w:rsidRPr="00432822">
              <w:rPr>
                <w:rFonts w:ascii="Times New Roman" w:eastAsia="Times New Roman" w:hAnsi="Times New Roman"/>
                <w:sz w:val="24"/>
                <w:szCs w:val="24"/>
                <w:lang w:eastAsia="ru-RU"/>
              </w:rPr>
              <w:t>Доцент кафедры, к.м.н.</w:t>
            </w:r>
          </w:p>
        </w:tc>
        <w:tc>
          <w:tcPr>
            <w:tcW w:w="2552" w:type="dxa"/>
          </w:tcPr>
          <w:p w:rsidR="00432822" w:rsidRPr="00432822" w:rsidRDefault="00432822" w:rsidP="00432822">
            <w:pPr>
              <w:spacing w:before="120" w:after="0" w:line="240" w:lineRule="auto"/>
              <w:rPr>
                <w:rFonts w:ascii="Times New Roman" w:eastAsia="Times New Roman" w:hAnsi="Times New Roman"/>
                <w:sz w:val="24"/>
                <w:szCs w:val="24"/>
                <w:lang w:eastAsia="ru-RU"/>
              </w:rPr>
            </w:pPr>
          </w:p>
        </w:tc>
        <w:tc>
          <w:tcPr>
            <w:tcW w:w="1849" w:type="dxa"/>
          </w:tcPr>
          <w:p w:rsidR="00432822" w:rsidRPr="00432822" w:rsidRDefault="00432822" w:rsidP="00432822">
            <w:pPr>
              <w:spacing w:before="120" w:after="0" w:line="240" w:lineRule="auto"/>
              <w:rPr>
                <w:rFonts w:ascii="Times New Roman" w:eastAsia="Times New Roman" w:hAnsi="Times New Roman"/>
                <w:sz w:val="24"/>
                <w:szCs w:val="24"/>
                <w:lang w:eastAsia="ru-RU"/>
              </w:rPr>
            </w:pPr>
            <w:r w:rsidRPr="00432822">
              <w:rPr>
                <w:rFonts w:ascii="Times New Roman" w:eastAsia="Times New Roman" w:hAnsi="Times New Roman"/>
                <w:i/>
                <w:sz w:val="24"/>
                <w:szCs w:val="24"/>
                <w:lang w:eastAsia="ru-RU"/>
              </w:rPr>
              <w:t>З.Р. Саитова</w:t>
            </w:r>
          </w:p>
        </w:tc>
      </w:tr>
    </w:tbl>
    <w:p w:rsidR="00432822" w:rsidRPr="00432822" w:rsidRDefault="00432822" w:rsidP="00432822">
      <w:pPr>
        <w:spacing w:after="0" w:line="240" w:lineRule="auto"/>
        <w:rPr>
          <w:rFonts w:ascii="Times New Roman" w:eastAsia="Times New Roman" w:hAnsi="Times New Roman"/>
          <w:b/>
          <w:sz w:val="24"/>
          <w:szCs w:val="24"/>
          <w:lang w:eastAsia="ru-RU"/>
        </w:rPr>
      </w:pPr>
    </w:p>
    <w:p w:rsidR="00432822" w:rsidRPr="00432822" w:rsidRDefault="00432822" w:rsidP="00432822">
      <w:pPr>
        <w:spacing w:after="0" w:line="240" w:lineRule="auto"/>
        <w:rPr>
          <w:rFonts w:ascii="Times New Roman" w:eastAsia="Times New Roman" w:hAnsi="Times New Roman"/>
          <w:b/>
          <w:sz w:val="24"/>
          <w:szCs w:val="24"/>
          <w:lang w:eastAsia="ru-RU"/>
        </w:rPr>
      </w:pPr>
      <w:r w:rsidRPr="00432822">
        <w:rPr>
          <w:rFonts w:ascii="Times New Roman" w:eastAsia="Times New Roman" w:hAnsi="Times New Roman"/>
          <w:b/>
          <w:sz w:val="24"/>
          <w:szCs w:val="24"/>
          <w:lang w:eastAsia="ru-RU"/>
        </w:rPr>
        <w:t>Рецензенты:</w:t>
      </w:r>
      <w:r w:rsidRPr="00432822">
        <w:rPr>
          <w:rFonts w:ascii="Times New Roman" w:eastAsia="Times New Roman" w:hAnsi="Times New Roman"/>
          <w:sz w:val="24"/>
          <w:szCs w:val="24"/>
          <w:lang w:eastAsia="ru-RU"/>
        </w:rPr>
        <w:t xml:space="preserve"> </w:t>
      </w:r>
    </w:p>
    <w:tbl>
      <w:tblPr>
        <w:tblpPr w:leftFromText="180" w:rightFromText="180" w:vertAnchor="text" w:horzAnchor="margin" w:tblpY="202"/>
        <w:tblW w:w="0" w:type="auto"/>
        <w:tblLook w:val="01E0" w:firstRow="1" w:lastRow="1" w:firstColumn="1" w:lastColumn="1" w:noHBand="0" w:noVBand="0"/>
      </w:tblPr>
      <w:tblGrid>
        <w:gridCol w:w="6771"/>
        <w:gridCol w:w="992"/>
        <w:gridCol w:w="1734"/>
      </w:tblGrid>
      <w:tr w:rsidR="00432822" w:rsidRPr="00432822" w:rsidTr="00432822">
        <w:trPr>
          <w:trHeight w:val="535"/>
        </w:trPr>
        <w:tc>
          <w:tcPr>
            <w:tcW w:w="6771" w:type="dxa"/>
          </w:tcPr>
          <w:p w:rsidR="00432822" w:rsidRPr="00432822" w:rsidRDefault="00432822" w:rsidP="00432822">
            <w:pPr>
              <w:spacing w:after="0" w:line="240" w:lineRule="auto"/>
              <w:ind w:left="-108"/>
              <w:rPr>
                <w:rFonts w:ascii="Times New Roman" w:eastAsiaTheme="minorEastAsia" w:hAnsi="Times New Roman" w:cstheme="minorBidi"/>
                <w:sz w:val="20"/>
                <w:szCs w:val="20"/>
                <w:lang w:eastAsia="ru-RU"/>
              </w:rPr>
            </w:pPr>
            <w:r w:rsidRPr="00432822">
              <w:rPr>
                <w:rFonts w:ascii="Times New Roman" w:eastAsiaTheme="minorEastAsia" w:hAnsi="Times New Roman" w:cstheme="minorBidi"/>
                <w:sz w:val="20"/>
                <w:szCs w:val="20"/>
                <w:lang w:eastAsia="ru-RU"/>
              </w:rPr>
              <w:t xml:space="preserve">1.Заведующй кафедрой скорой медицинской помощи (с курсом военной и экстремальной медицины) ФГБОУ ВО Ростовский государственный медицинский университет МЗ РФ, доктор медицинских наук, профессор                </w:t>
            </w:r>
          </w:p>
        </w:tc>
        <w:tc>
          <w:tcPr>
            <w:tcW w:w="992" w:type="dxa"/>
          </w:tcPr>
          <w:p w:rsidR="00432822" w:rsidRPr="00432822" w:rsidRDefault="00432822" w:rsidP="00432822">
            <w:pPr>
              <w:spacing w:after="0" w:line="240" w:lineRule="auto"/>
              <w:rPr>
                <w:rFonts w:ascii="Times New Roman" w:eastAsia="Times New Roman" w:hAnsi="Times New Roman"/>
                <w:sz w:val="20"/>
                <w:szCs w:val="20"/>
                <w:lang w:eastAsia="ru-RU"/>
              </w:rPr>
            </w:pPr>
          </w:p>
        </w:tc>
        <w:tc>
          <w:tcPr>
            <w:tcW w:w="1734" w:type="dxa"/>
          </w:tcPr>
          <w:p w:rsidR="00432822" w:rsidRPr="00432822" w:rsidRDefault="00432822" w:rsidP="00432822">
            <w:pPr>
              <w:spacing w:after="0" w:line="240" w:lineRule="auto"/>
              <w:rPr>
                <w:rFonts w:ascii="Times New Roman" w:eastAsiaTheme="minorEastAsia" w:hAnsi="Times New Roman"/>
                <w:sz w:val="20"/>
                <w:szCs w:val="20"/>
                <w:lang w:eastAsia="ru-RU"/>
              </w:rPr>
            </w:pPr>
          </w:p>
          <w:p w:rsidR="00432822" w:rsidRPr="00432822" w:rsidRDefault="00432822" w:rsidP="00432822">
            <w:pPr>
              <w:spacing w:after="0" w:line="240" w:lineRule="auto"/>
              <w:rPr>
                <w:rFonts w:ascii="Times New Roman" w:eastAsiaTheme="minorEastAsia" w:hAnsi="Times New Roman"/>
                <w:sz w:val="20"/>
                <w:szCs w:val="20"/>
                <w:lang w:eastAsia="ru-RU"/>
              </w:rPr>
            </w:pPr>
          </w:p>
          <w:p w:rsidR="00432822" w:rsidRPr="00432822" w:rsidRDefault="00432822" w:rsidP="00432822">
            <w:pPr>
              <w:spacing w:after="0" w:line="240" w:lineRule="auto"/>
              <w:rPr>
                <w:rFonts w:ascii="Times New Roman" w:eastAsiaTheme="minorEastAsia" w:hAnsi="Times New Roman"/>
                <w:sz w:val="20"/>
                <w:szCs w:val="20"/>
                <w:lang w:eastAsia="ru-RU"/>
              </w:rPr>
            </w:pPr>
          </w:p>
          <w:p w:rsidR="00432822" w:rsidRPr="00432822" w:rsidRDefault="00432822" w:rsidP="00432822">
            <w:pPr>
              <w:spacing w:after="0" w:line="240" w:lineRule="auto"/>
              <w:rPr>
                <w:rFonts w:ascii="Times New Roman" w:eastAsia="Times New Roman" w:hAnsi="Times New Roman"/>
                <w:sz w:val="20"/>
                <w:szCs w:val="20"/>
                <w:lang w:eastAsia="ru-RU"/>
              </w:rPr>
            </w:pPr>
            <w:r w:rsidRPr="00432822">
              <w:rPr>
                <w:rFonts w:ascii="Times New Roman" w:eastAsiaTheme="minorEastAsia" w:hAnsi="Times New Roman"/>
                <w:sz w:val="20"/>
                <w:szCs w:val="20"/>
                <w:lang w:eastAsia="ru-RU"/>
              </w:rPr>
              <w:t xml:space="preserve">А.В.Тараканов             </w:t>
            </w:r>
          </w:p>
        </w:tc>
      </w:tr>
      <w:tr w:rsidR="00432822" w:rsidRPr="00432822" w:rsidTr="00186B0B">
        <w:trPr>
          <w:trHeight w:val="929"/>
        </w:trPr>
        <w:tc>
          <w:tcPr>
            <w:tcW w:w="6771" w:type="dxa"/>
            <w:tcBorders>
              <w:bottom w:val="single" w:sz="4" w:space="0" w:color="auto"/>
            </w:tcBorders>
          </w:tcPr>
          <w:p w:rsidR="00432822" w:rsidRPr="00432822" w:rsidRDefault="00432822" w:rsidP="00432822">
            <w:pPr>
              <w:spacing w:after="0" w:line="240" w:lineRule="auto"/>
              <w:ind w:left="-108"/>
              <w:rPr>
                <w:rFonts w:ascii="Times New Roman" w:eastAsiaTheme="minorEastAsia" w:hAnsi="Times New Roman" w:cstheme="minorBidi"/>
                <w:sz w:val="20"/>
                <w:szCs w:val="20"/>
                <w:lang w:eastAsia="ru-RU"/>
              </w:rPr>
            </w:pPr>
            <w:r w:rsidRPr="00432822">
              <w:rPr>
                <w:rFonts w:ascii="Times New Roman" w:eastAsiaTheme="minorEastAsia" w:hAnsi="Times New Roman" w:cstheme="minorBidi"/>
                <w:sz w:val="20"/>
                <w:szCs w:val="20"/>
                <w:lang w:eastAsia="ru-RU"/>
              </w:rPr>
              <w:t>2. Заведующий кафедрой врача общей практики и внутренних болезней с курсом скорой медицинской помощи ФПК и ПП ФГБОУ ВО Ижевская государственная медицинская академия МЗ РФ, доктор медицинских наук, профессор</w:t>
            </w:r>
          </w:p>
        </w:tc>
        <w:tc>
          <w:tcPr>
            <w:tcW w:w="992" w:type="dxa"/>
            <w:tcBorders>
              <w:bottom w:val="single" w:sz="4" w:space="0" w:color="auto"/>
            </w:tcBorders>
          </w:tcPr>
          <w:p w:rsidR="00432822" w:rsidRPr="00432822" w:rsidRDefault="00432822" w:rsidP="00432822">
            <w:pPr>
              <w:spacing w:before="120" w:after="0" w:line="240" w:lineRule="auto"/>
              <w:rPr>
                <w:rFonts w:ascii="Times New Roman" w:eastAsia="Times New Roman" w:hAnsi="Times New Roman"/>
                <w:i/>
                <w:sz w:val="20"/>
                <w:szCs w:val="20"/>
                <w:lang w:eastAsia="ru-RU"/>
              </w:rPr>
            </w:pPr>
          </w:p>
        </w:tc>
        <w:tc>
          <w:tcPr>
            <w:tcW w:w="1734" w:type="dxa"/>
            <w:tcBorders>
              <w:bottom w:val="single" w:sz="4" w:space="0" w:color="auto"/>
            </w:tcBorders>
          </w:tcPr>
          <w:p w:rsidR="00432822" w:rsidRPr="00432822" w:rsidRDefault="00432822" w:rsidP="00432822">
            <w:pPr>
              <w:spacing w:before="120" w:after="0" w:line="240" w:lineRule="auto"/>
              <w:rPr>
                <w:rFonts w:ascii="Times New Roman" w:eastAsiaTheme="minorEastAsia" w:hAnsi="Times New Roman"/>
                <w:sz w:val="20"/>
                <w:szCs w:val="20"/>
                <w:lang w:eastAsia="ru-RU"/>
              </w:rPr>
            </w:pPr>
          </w:p>
          <w:p w:rsidR="00432822" w:rsidRPr="00432822" w:rsidRDefault="00432822" w:rsidP="00432822">
            <w:pPr>
              <w:spacing w:before="120" w:after="0" w:line="240" w:lineRule="auto"/>
              <w:rPr>
                <w:rFonts w:ascii="Times New Roman" w:eastAsiaTheme="minorEastAsia" w:hAnsi="Times New Roman"/>
                <w:sz w:val="20"/>
                <w:szCs w:val="20"/>
                <w:lang w:eastAsia="ru-RU"/>
              </w:rPr>
            </w:pPr>
          </w:p>
          <w:p w:rsidR="00432822" w:rsidRPr="00432822" w:rsidRDefault="00432822" w:rsidP="00432822">
            <w:pPr>
              <w:spacing w:before="120" w:after="0" w:line="240" w:lineRule="auto"/>
              <w:rPr>
                <w:rFonts w:ascii="Times New Roman" w:eastAsia="Times New Roman" w:hAnsi="Times New Roman"/>
                <w:i/>
                <w:sz w:val="20"/>
                <w:szCs w:val="20"/>
                <w:lang w:eastAsia="ru-RU"/>
              </w:rPr>
            </w:pPr>
            <w:r w:rsidRPr="00432822">
              <w:rPr>
                <w:rFonts w:ascii="Times New Roman" w:eastAsiaTheme="minorEastAsia" w:hAnsi="Times New Roman"/>
                <w:sz w:val="20"/>
                <w:szCs w:val="20"/>
                <w:lang w:eastAsia="ru-RU"/>
              </w:rPr>
              <w:t xml:space="preserve">Л.Т.Пименов   </w:t>
            </w:r>
          </w:p>
        </w:tc>
      </w:tr>
      <w:tr w:rsidR="00432822" w:rsidRPr="00432822" w:rsidTr="00432822">
        <w:trPr>
          <w:trHeight w:val="576"/>
        </w:trPr>
        <w:tc>
          <w:tcPr>
            <w:tcW w:w="6771" w:type="dxa"/>
            <w:tcBorders>
              <w:top w:val="single" w:sz="4" w:space="0" w:color="auto"/>
            </w:tcBorders>
          </w:tcPr>
          <w:p w:rsidR="00432822" w:rsidRPr="00186B0B" w:rsidRDefault="00432822" w:rsidP="00432822">
            <w:pPr>
              <w:spacing w:before="120" w:after="0" w:line="240" w:lineRule="auto"/>
              <w:rPr>
                <w:rFonts w:ascii="Times New Roman" w:eastAsiaTheme="minorEastAsia" w:hAnsi="Times New Roman" w:cstheme="minorBidi"/>
                <w:sz w:val="20"/>
                <w:szCs w:val="20"/>
                <w:lang w:eastAsia="ru-RU"/>
              </w:rPr>
            </w:pPr>
            <w:r w:rsidRPr="00186B0B">
              <w:rPr>
                <w:rFonts w:ascii="Times New Roman" w:eastAsia="Times New Roman" w:hAnsi="Times New Roman"/>
                <w:sz w:val="20"/>
                <w:szCs w:val="20"/>
                <w:lang w:eastAsia="ru-RU"/>
              </w:rPr>
              <w:t>3.</w:t>
            </w:r>
            <w:r w:rsidRPr="00186B0B">
              <w:rPr>
                <w:rFonts w:ascii="Times New Roman" w:eastAsia="Times New Roman" w:hAnsi="Times New Roman"/>
                <w:i/>
                <w:sz w:val="20"/>
                <w:szCs w:val="20"/>
                <w:lang w:eastAsia="ru-RU"/>
              </w:rPr>
              <w:t xml:space="preserve"> </w:t>
            </w:r>
            <w:r w:rsidRPr="00186B0B">
              <w:rPr>
                <w:rFonts w:ascii="Times New Roman" w:eastAsiaTheme="minorEastAsia" w:hAnsi="Times New Roman"/>
                <w:sz w:val="20"/>
                <w:szCs w:val="20"/>
                <w:lang w:eastAsia="ru-RU"/>
              </w:rPr>
              <w:t xml:space="preserve"> Главный внештатный специалист МЗ РБ, главный врач ГБУЗ РССМП и ЦМК,  кандидат медицинских наук </w:t>
            </w:r>
          </w:p>
        </w:tc>
        <w:tc>
          <w:tcPr>
            <w:tcW w:w="992" w:type="dxa"/>
            <w:tcBorders>
              <w:top w:val="single" w:sz="4" w:space="0" w:color="auto"/>
            </w:tcBorders>
          </w:tcPr>
          <w:p w:rsidR="00432822" w:rsidRPr="00186B0B" w:rsidRDefault="00432822" w:rsidP="00432822">
            <w:pPr>
              <w:spacing w:before="120" w:after="0" w:line="240" w:lineRule="auto"/>
              <w:rPr>
                <w:rFonts w:ascii="Times New Roman" w:eastAsia="Times New Roman" w:hAnsi="Times New Roman"/>
                <w:i/>
                <w:sz w:val="20"/>
                <w:szCs w:val="20"/>
                <w:lang w:eastAsia="ru-RU"/>
              </w:rPr>
            </w:pPr>
          </w:p>
        </w:tc>
        <w:tc>
          <w:tcPr>
            <w:tcW w:w="1734" w:type="dxa"/>
            <w:tcBorders>
              <w:top w:val="single" w:sz="4" w:space="0" w:color="auto"/>
            </w:tcBorders>
          </w:tcPr>
          <w:p w:rsidR="00432822" w:rsidRPr="00186B0B" w:rsidRDefault="00432822" w:rsidP="00432822">
            <w:pPr>
              <w:spacing w:before="120" w:after="0" w:line="240" w:lineRule="auto"/>
              <w:rPr>
                <w:rFonts w:ascii="Times New Roman" w:eastAsiaTheme="minorEastAsia" w:hAnsi="Times New Roman"/>
                <w:sz w:val="20"/>
                <w:szCs w:val="20"/>
                <w:lang w:eastAsia="ru-RU"/>
              </w:rPr>
            </w:pPr>
            <w:r w:rsidRPr="00186B0B">
              <w:rPr>
                <w:rFonts w:ascii="Times New Roman" w:eastAsiaTheme="minorEastAsia" w:hAnsi="Times New Roman"/>
                <w:sz w:val="20"/>
                <w:szCs w:val="20"/>
                <w:lang w:eastAsia="ru-RU"/>
              </w:rPr>
              <w:t xml:space="preserve">А.Р. Камалов                        </w:t>
            </w:r>
          </w:p>
        </w:tc>
      </w:tr>
    </w:tbl>
    <w:p w:rsidR="00432822" w:rsidRPr="00432822" w:rsidRDefault="00432822" w:rsidP="00432822">
      <w:pPr>
        <w:spacing w:after="0" w:line="240" w:lineRule="auto"/>
        <w:jc w:val="center"/>
        <w:rPr>
          <w:rFonts w:ascii="Times New Roman" w:eastAsia="Times New Roman" w:hAnsi="Times New Roman"/>
          <w:b/>
          <w:bCs/>
          <w:color w:val="000000"/>
          <w:sz w:val="24"/>
          <w:szCs w:val="24"/>
          <w:lang w:eastAsia="ru-RU"/>
        </w:rPr>
      </w:pPr>
      <w:r w:rsidRPr="00432822">
        <w:rPr>
          <w:rFonts w:ascii="Times New Roman" w:eastAsia="Times New Roman" w:hAnsi="Times New Roman"/>
          <w:b/>
          <w:bCs/>
          <w:color w:val="000000"/>
          <w:sz w:val="24"/>
          <w:szCs w:val="24"/>
          <w:lang w:eastAsia="ru-RU"/>
        </w:rPr>
        <w:lastRenderedPageBreak/>
        <w:t>ОПИСЬ КОМПЛЕКТА ДОКУМЕНТОВ</w:t>
      </w:r>
    </w:p>
    <w:p w:rsidR="00432822" w:rsidRPr="00432822" w:rsidRDefault="00432822" w:rsidP="00432822">
      <w:pPr>
        <w:spacing w:after="0" w:line="240" w:lineRule="auto"/>
        <w:jc w:val="center"/>
        <w:rPr>
          <w:rFonts w:ascii="Times New Roman" w:eastAsia="Times New Roman" w:hAnsi="Times New Roman"/>
          <w:bCs/>
          <w:color w:val="000000"/>
          <w:sz w:val="24"/>
          <w:szCs w:val="24"/>
          <w:lang w:eastAsia="ru-RU"/>
        </w:rPr>
      </w:pPr>
      <w:r w:rsidRPr="00432822">
        <w:rPr>
          <w:rFonts w:ascii="Times New Roman" w:eastAsia="Times New Roman" w:hAnsi="Times New Roman"/>
          <w:bCs/>
          <w:color w:val="000000"/>
          <w:sz w:val="24"/>
          <w:szCs w:val="24"/>
          <w:lang w:eastAsia="ru-RU"/>
        </w:rPr>
        <w:t>по дополнительной профессиональной программе</w:t>
      </w:r>
    </w:p>
    <w:p w:rsidR="005A0808" w:rsidRDefault="00432822" w:rsidP="00432822">
      <w:pPr>
        <w:spacing w:after="0" w:line="240" w:lineRule="auto"/>
        <w:jc w:val="center"/>
        <w:rPr>
          <w:rFonts w:ascii="Times New Roman" w:eastAsia="Times New Roman" w:hAnsi="Times New Roman"/>
          <w:bCs/>
          <w:color w:val="000000"/>
          <w:sz w:val="24"/>
          <w:szCs w:val="24"/>
          <w:lang w:eastAsia="ru-RU"/>
        </w:rPr>
      </w:pPr>
      <w:r w:rsidRPr="00432822">
        <w:rPr>
          <w:rFonts w:ascii="Times New Roman" w:eastAsia="Times New Roman" w:hAnsi="Times New Roman"/>
          <w:bCs/>
          <w:color w:val="000000"/>
          <w:sz w:val="24"/>
          <w:szCs w:val="24"/>
          <w:lang w:eastAsia="ru-RU"/>
        </w:rPr>
        <w:t>повышение квалификации</w:t>
      </w:r>
      <w:r w:rsidR="005A0808">
        <w:rPr>
          <w:rFonts w:ascii="Times New Roman" w:eastAsia="Times New Roman" w:hAnsi="Times New Roman"/>
          <w:bCs/>
          <w:color w:val="000000"/>
          <w:sz w:val="24"/>
          <w:szCs w:val="24"/>
          <w:lang w:eastAsia="ru-RU"/>
        </w:rPr>
        <w:t xml:space="preserve"> непрерывного образования </w:t>
      </w:r>
      <w:r w:rsidRPr="00432822">
        <w:rPr>
          <w:rFonts w:ascii="Times New Roman" w:eastAsia="Times New Roman" w:hAnsi="Times New Roman"/>
          <w:bCs/>
          <w:color w:val="000000"/>
          <w:sz w:val="24"/>
          <w:szCs w:val="24"/>
          <w:lang w:eastAsia="ru-RU"/>
        </w:rPr>
        <w:t xml:space="preserve">врачей </w:t>
      </w:r>
    </w:p>
    <w:p w:rsidR="00432822" w:rsidRPr="00432822" w:rsidRDefault="005A0808" w:rsidP="00432822">
      <w:pPr>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«Новые </w:t>
      </w:r>
      <w:r w:rsidR="00DA18AF">
        <w:rPr>
          <w:rFonts w:ascii="Times New Roman" w:eastAsia="Times New Roman" w:hAnsi="Times New Roman"/>
          <w:bCs/>
          <w:color w:val="000000"/>
          <w:sz w:val="24"/>
          <w:szCs w:val="24"/>
          <w:lang w:eastAsia="ru-RU"/>
        </w:rPr>
        <w:t>технологии в</w:t>
      </w:r>
      <w:r>
        <w:rPr>
          <w:rFonts w:ascii="Times New Roman" w:eastAsia="Times New Roman" w:hAnsi="Times New Roman"/>
          <w:bCs/>
          <w:color w:val="000000"/>
          <w:sz w:val="24"/>
          <w:szCs w:val="24"/>
          <w:lang w:eastAsia="ru-RU"/>
        </w:rPr>
        <w:t xml:space="preserve"> медицине катастроф»</w:t>
      </w:r>
    </w:p>
    <w:p w:rsidR="00432822" w:rsidRPr="00432822" w:rsidRDefault="00432822" w:rsidP="00432822">
      <w:pPr>
        <w:spacing w:after="0" w:line="240" w:lineRule="auto"/>
        <w:jc w:val="center"/>
        <w:rPr>
          <w:rFonts w:ascii="Times New Roman" w:eastAsia="Times New Roman" w:hAnsi="Times New Roman"/>
          <w:bCs/>
          <w:color w:val="000000"/>
          <w:sz w:val="24"/>
          <w:szCs w:val="24"/>
          <w:lang w:eastAsia="ru-RU"/>
        </w:rPr>
      </w:pPr>
      <w:r w:rsidRPr="00432822">
        <w:rPr>
          <w:rFonts w:ascii="Times New Roman" w:eastAsia="Times New Roman" w:hAnsi="Times New Roman"/>
          <w:bCs/>
          <w:color w:val="000000"/>
          <w:sz w:val="24"/>
          <w:szCs w:val="24"/>
          <w:lang w:eastAsia="ru-RU"/>
        </w:rPr>
        <w:t>по специальности «</w:t>
      </w:r>
      <w:r>
        <w:rPr>
          <w:rFonts w:ascii="Times New Roman" w:eastAsia="Times New Roman" w:hAnsi="Times New Roman"/>
          <w:bCs/>
          <w:color w:val="000000"/>
          <w:sz w:val="24"/>
          <w:szCs w:val="24"/>
          <w:lang w:eastAsia="ru-RU"/>
        </w:rPr>
        <w:t>Скорая медицинская помощь</w:t>
      </w:r>
      <w:r w:rsidRPr="00432822">
        <w:rPr>
          <w:rFonts w:ascii="Times New Roman" w:eastAsia="Times New Roman" w:hAnsi="Times New Roman"/>
          <w:bCs/>
          <w:color w:val="000000"/>
          <w:sz w:val="24"/>
          <w:szCs w:val="24"/>
          <w:lang w:eastAsia="ru-RU"/>
        </w:rPr>
        <w:t>»</w:t>
      </w:r>
    </w:p>
    <w:p w:rsidR="00432822" w:rsidRPr="00432822" w:rsidRDefault="00432822" w:rsidP="00432822">
      <w:pPr>
        <w:spacing w:after="0" w:line="240" w:lineRule="auto"/>
        <w:jc w:val="center"/>
        <w:rPr>
          <w:rFonts w:ascii="Times New Roman" w:eastAsia="Times New Roman" w:hAnsi="Times New Roman"/>
          <w:bCs/>
          <w:color w:val="000000"/>
          <w:sz w:val="24"/>
          <w:szCs w:val="24"/>
          <w:lang w:eastAsia="ru-RU"/>
        </w:rPr>
      </w:pPr>
    </w:p>
    <w:tbl>
      <w:tblPr>
        <w:tblStyle w:val="ac"/>
        <w:tblW w:w="0" w:type="auto"/>
        <w:tblLayout w:type="fixed"/>
        <w:tblLook w:val="04A0" w:firstRow="1" w:lastRow="0" w:firstColumn="1" w:lastColumn="0" w:noHBand="0" w:noVBand="1"/>
      </w:tblPr>
      <w:tblGrid>
        <w:gridCol w:w="1101"/>
        <w:gridCol w:w="8470"/>
      </w:tblGrid>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bCs/>
                <w:sz w:val="24"/>
                <w:szCs w:val="24"/>
              </w:rPr>
            </w:pPr>
            <w:r w:rsidRPr="00366B09">
              <w:rPr>
                <w:rFonts w:ascii="Times New Roman" w:hAnsi="Times New Roman"/>
                <w:b/>
                <w:bCs/>
                <w:sz w:val="24"/>
                <w:szCs w:val="24"/>
              </w:rPr>
              <w:t>№ п/п</w:t>
            </w:r>
          </w:p>
        </w:tc>
        <w:tc>
          <w:tcPr>
            <w:tcW w:w="8470" w:type="dxa"/>
            <w:tcBorders>
              <w:top w:val="single" w:sz="4" w:space="0" w:color="auto"/>
              <w:left w:val="single" w:sz="4" w:space="0" w:color="auto"/>
              <w:bottom w:val="single" w:sz="4" w:space="0" w:color="auto"/>
              <w:right w:val="single" w:sz="4" w:space="0" w:color="auto"/>
            </w:tcBorders>
            <w:vAlign w:val="center"/>
          </w:tcPr>
          <w:p w:rsidR="005A0808" w:rsidRPr="00366B09" w:rsidRDefault="005A0808" w:rsidP="005A0808">
            <w:pPr>
              <w:jc w:val="center"/>
              <w:rPr>
                <w:rFonts w:ascii="Times New Roman" w:hAnsi="Times New Roman"/>
                <w:b/>
                <w:bCs/>
                <w:sz w:val="24"/>
                <w:szCs w:val="24"/>
              </w:rPr>
            </w:pPr>
            <w:r w:rsidRPr="00366B09">
              <w:rPr>
                <w:rFonts w:ascii="Times New Roman" w:hAnsi="Times New Roman"/>
                <w:b/>
                <w:bCs/>
                <w:sz w:val="24"/>
                <w:szCs w:val="24"/>
              </w:rPr>
              <w:t>Наименование документа</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bCs/>
                <w:sz w:val="24"/>
                <w:szCs w:val="24"/>
              </w:rPr>
            </w:pPr>
            <w:r w:rsidRPr="00366B09">
              <w:rPr>
                <w:rFonts w:ascii="Times New Roman" w:hAnsi="Times New Roman"/>
                <w:b/>
                <w:bCs/>
                <w:sz w:val="24"/>
                <w:szCs w:val="24"/>
              </w:rPr>
              <w:t>1</w:t>
            </w:r>
          </w:p>
        </w:tc>
        <w:tc>
          <w:tcPr>
            <w:tcW w:w="8470" w:type="dxa"/>
            <w:tcBorders>
              <w:top w:val="single" w:sz="4" w:space="0" w:color="auto"/>
              <w:left w:val="single" w:sz="4" w:space="0" w:color="auto"/>
              <w:bottom w:val="single" w:sz="4" w:space="0" w:color="auto"/>
              <w:right w:val="single" w:sz="4" w:space="0" w:color="auto"/>
            </w:tcBorders>
            <w:vAlign w:val="center"/>
          </w:tcPr>
          <w:p w:rsidR="005A0808" w:rsidRPr="00366B09" w:rsidRDefault="005A0808" w:rsidP="005A0808">
            <w:pPr>
              <w:rPr>
                <w:rFonts w:ascii="Times New Roman" w:hAnsi="Times New Roman"/>
                <w:b/>
                <w:sz w:val="24"/>
                <w:szCs w:val="24"/>
              </w:rPr>
            </w:pPr>
            <w:r w:rsidRPr="00366B09">
              <w:rPr>
                <w:rFonts w:ascii="Times New Roman" w:hAnsi="Times New Roman"/>
                <w:b/>
                <w:sz w:val="24"/>
                <w:szCs w:val="24"/>
              </w:rPr>
              <w:t>Титульный лист</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Cs/>
                <w:sz w:val="24"/>
                <w:szCs w:val="24"/>
              </w:rPr>
            </w:pPr>
            <w:r w:rsidRPr="00366B09">
              <w:rPr>
                <w:rFonts w:ascii="Times New Roman" w:hAnsi="Times New Roman"/>
                <w:bCs/>
                <w:sz w:val="24"/>
                <w:szCs w:val="24"/>
              </w:rPr>
              <w:t>1.1</w:t>
            </w:r>
          </w:p>
        </w:tc>
        <w:tc>
          <w:tcPr>
            <w:tcW w:w="8470" w:type="dxa"/>
            <w:tcBorders>
              <w:top w:val="single" w:sz="4" w:space="0" w:color="auto"/>
              <w:left w:val="single" w:sz="4" w:space="0" w:color="auto"/>
              <w:bottom w:val="single" w:sz="4" w:space="0" w:color="auto"/>
              <w:right w:val="single" w:sz="4" w:space="0" w:color="auto"/>
            </w:tcBorders>
            <w:vAlign w:val="center"/>
          </w:tcPr>
          <w:p w:rsidR="005A0808" w:rsidRPr="00366B09" w:rsidRDefault="005A0808" w:rsidP="005A0808">
            <w:pPr>
              <w:rPr>
                <w:rFonts w:ascii="Times New Roman" w:hAnsi="Times New Roman"/>
                <w:sz w:val="24"/>
                <w:szCs w:val="24"/>
              </w:rPr>
            </w:pPr>
            <w:r w:rsidRPr="00366B09">
              <w:rPr>
                <w:rFonts w:ascii="Times New Roman" w:hAnsi="Times New Roman"/>
                <w:sz w:val="24"/>
                <w:szCs w:val="24"/>
              </w:rPr>
              <w:t xml:space="preserve">Оборот титульного листа </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bCs/>
                <w:sz w:val="24"/>
                <w:szCs w:val="24"/>
              </w:rPr>
            </w:pPr>
            <w:r w:rsidRPr="00366B09">
              <w:rPr>
                <w:rFonts w:ascii="Times New Roman" w:hAnsi="Times New Roman"/>
                <w:b/>
                <w:bCs/>
                <w:sz w:val="24"/>
                <w:szCs w:val="24"/>
              </w:rPr>
              <w:t>2</w:t>
            </w:r>
          </w:p>
        </w:tc>
        <w:tc>
          <w:tcPr>
            <w:tcW w:w="8470" w:type="dxa"/>
            <w:tcBorders>
              <w:top w:val="single" w:sz="4" w:space="0" w:color="auto"/>
              <w:left w:val="single" w:sz="4" w:space="0" w:color="auto"/>
              <w:bottom w:val="single" w:sz="4" w:space="0" w:color="auto"/>
              <w:right w:val="single" w:sz="4" w:space="0" w:color="auto"/>
            </w:tcBorders>
            <w:vAlign w:val="center"/>
          </w:tcPr>
          <w:p w:rsidR="005A0808" w:rsidRPr="00366B09" w:rsidRDefault="005A0808" w:rsidP="005A0808">
            <w:pPr>
              <w:rPr>
                <w:rFonts w:ascii="Times New Roman" w:hAnsi="Times New Roman"/>
                <w:b/>
                <w:sz w:val="24"/>
                <w:szCs w:val="24"/>
              </w:rPr>
            </w:pPr>
            <w:r w:rsidRPr="00366B09">
              <w:rPr>
                <w:rFonts w:ascii="Times New Roman" w:hAnsi="Times New Roman"/>
                <w:b/>
                <w:sz w:val="24"/>
                <w:szCs w:val="24"/>
              </w:rPr>
              <w:t>Лист согласования программы</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bCs/>
                <w:sz w:val="24"/>
                <w:szCs w:val="24"/>
              </w:rPr>
            </w:pPr>
            <w:r w:rsidRPr="00366B09">
              <w:rPr>
                <w:rFonts w:ascii="Times New Roman" w:hAnsi="Times New Roman"/>
                <w:b/>
                <w:bCs/>
                <w:sz w:val="24"/>
                <w:szCs w:val="24"/>
              </w:rPr>
              <w:t>3</w:t>
            </w:r>
          </w:p>
        </w:tc>
        <w:tc>
          <w:tcPr>
            <w:tcW w:w="8470" w:type="dxa"/>
            <w:tcBorders>
              <w:top w:val="single" w:sz="4" w:space="0" w:color="auto"/>
              <w:left w:val="single" w:sz="4" w:space="0" w:color="auto"/>
              <w:bottom w:val="single" w:sz="4" w:space="0" w:color="auto"/>
              <w:right w:val="single" w:sz="4" w:space="0" w:color="auto"/>
            </w:tcBorders>
            <w:vAlign w:val="center"/>
          </w:tcPr>
          <w:p w:rsidR="005A0808" w:rsidRPr="00366B09" w:rsidRDefault="005A0808" w:rsidP="005A0808">
            <w:pPr>
              <w:rPr>
                <w:rFonts w:ascii="Times New Roman" w:hAnsi="Times New Roman"/>
                <w:b/>
                <w:sz w:val="24"/>
                <w:szCs w:val="24"/>
              </w:rPr>
            </w:pPr>
            <w:r w:rsidRPr="00366B09">
              <w:rPr>
                <w:rFonts w:ascii="Times New Roman" w:hAnsi="Times New Roman"/>
                <w:b/>
                <w:sz w:val="24"/>
                <w:szCs w:val="18"/>
              </w:rPr>
              <w:t xml:space="preserve">Лист дополнений и изменений </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bCs/>
                <w:sz w:val="24"/>
                <w:szCs w:val="24"/>
              </w:rPr>
            </w:pPr>
            <w:r w:rsidRPr="00366B09">
              <w:rPr>
                <w:rFonts w:ascii="Times New Roman" w:hAnsi="Times New Roman"/>
                <w:b/>
                <w:bCs/>
                <w:sz w:val="24"/>
                <w:szCs w:val="24"/>
              </w:rPr>
              <w:t>4</w:t>
            </w:r>
          </w:p>
        </w:tc>
        <w:tc>
          <w:tcPr>
            <w:tcW w:w="8470" w:type="dxa"/>
            <w:tcBorders>
              <w:top w:val="single" w:sz="4" w:space="0" w:color="auto"/>
              <w:left w:val="single" w:sz="4" w:space="0" w:color="auto"/>
              <w:bottom w:val="single" w:sz="4" w:space="0" w:color="auto"/>
              <w:right w:val="single" w:sz="4" w:space="0" w:color="auto"/>
            </w:tcBorders>
            <w:vAlign w:val="center"/>
          </w:tcPr>
          <w:p w:rsidR="005A0808" w:rsidRPr="00366B09" w:rsidRDefault="005A0808" w:rsidP="005A0808">
            <w:pPr>
              <w:jc w:val="both"/>
              <w:rPr>
                <w:rFonts w:ascii="Times New Roman" w:hAnsi="Times New Roman"/>
                <w:b/>
                <w:bCs/>
                <w:sz w:val="24"/>
                <w:szCs w:val="24"/>
              </w:rPr>
            </w:pPr>
            <w:r w:rsidRPr="00366B09">
              <w:rPr>
                <w:rFonts w:ascii="Times New Roman" w:hAnsi="Times New Roman"/>
                <w:b/>
                <w:sz w:val="24"/>
                <w:szCs w:val="24"/>
              </w:rPr>
              <w:t>Состав рабочей группы</w:t>
            </w:r>
            <w:r w:rsidRPr="00366B09">
              <w:rPr>
                <w:rFonts w:ascii="Times New Roman" w:hAnsi="Times New Roman"/>
                <w:sz w:val="24"/>
                <w:szCs w:val="24"/>
              </w:rPr>
              <w:t xml:space="preserve"> </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bCs/>
                <w:sz w:val="24"/>
                <w:szCs w:val="24"/>
              </w:rPr>
            </w:pPr>
            <w:r w:rsidRPr="00366B09">
              <w:rPr>
                <w:rFonts w:ascii="Times New Roman" w:hAnsi="Times New Roman"/>
                <w:b/>
                <w:bCs/>
                <w:sz w:val="24"/>
                <w:szCs w:val="24"/>
              </w:rPr>
              <w:t>5</w:t>
            </w:r>
          </w:p>
        </w:tc>
        <w:tc>
          <w:tcPr>
            <w:tcW w:w="8470" w:type="dxa"/>
            <w:tcBorders>
              <w:top w:val="single" w:sz="4" w:space="0" w:color="auto"/>
              <w:left w:val="single" w:sz="4" w:space="0" w:color="auto"/>
              <w:bottom w:val="single" w:sz="4" w:space="0" w:color="auto"/>
              <w:right w:val="single" w:sz="4" w:space="0" w:color="auto"/>
            </w:tcBorders>
            <w:vAlign w:val="center"/>
          </w:tcPr>
          <w:p w:rsidR="005A0808" w:rsidRPr="00366B09" w:rsidRDefault="005A0808" w:rsidP="005A0808">
            <w:pPr>
              <w:jc w:val="both"/>
              <w:rPr>
                <w:rFonts w:ascii="Times New Roman" w:hAnsi="Times New Roman"/>
                <w:b/>
                <w:sz w:val="24"/>
                <w:szCs w:val="24"/>
              </w:rPr>
            </w:pPr>
            <w:r w:rsidRPr="00366B09">
              <w:rPr>
                <w:rFonts w:ascii="Times New Roman" w:hAnsi="Times New Roman"/>
                <w:b/>
                <w:sz w:val="24"/>
                <w:szCs w:val="24"/>
              </w:rPr>
              <w:t>Пояснительная записка</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sz w:val="24"/>
                <w:szCs w:val="24"/>
              </w:rPr>
            </w:pPr>
            <w:r w:rsidRPr="00366B09">
              <w:rPr>
                <w:rFonts w:ascii="Times New Roman" w:hAnsi="Times New Roman"/>
                <w:b/>
                <w:sz w:val="24"/>
                <w:szCs w:val="24"/>
              </w:rPr>
              <w:t>6</w:t>
            </w:r>
          </w:p>
        </w:tc>
        <w:tc>
          <w:tcPr>
            <w:tcW w:w="8470"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both"/>
              <w:rPr>
                <w:rFonts w:ascii="Times New Roman" w:hAnsi="Times New Roman"/>
                <w:b/>
                <w:sz w:val="24"/>
                <w:szCs w:val="24"/>
              </w:rPr>
            </w:pPr>
            <w:r w:rsidRPr="00366B09">
              <w:rPr>
                <w:rFonts w:ascii="Times New Roman" w:hAnsi="Times New Roman"/>
                <w:b/>
                <w:sz w:val="24"/>
                <w:szCs w:val="24"/>
              </w:rPr>
              <w:t>Планируемые результаты обучения</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sz w:val="24"/>
                <w:szCs w:val="24"/>
              </w:rPr>
            </w:pPr>
            <w:r w:rsidRPr="00366B09">
              <w:rPr>
                <w:rFonts w:ascii="Times New Roman" w:hAnsi="Times New Roman"/>
                <w:b/>
                <w:sz w:val="24"/>
                <w:szCs w:val="24"/>
              </w:rPr>
              <w:t>7</w:t>
            </w:r>
          </w:p>
        </w:tc>
        <w:tc>
          <w:tcPr>
            <w:tcW w:w="8470"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both"/>
              <w:rPr>
                <w:rFonts w:ascii="Times New Roman" w:hAnsi="Times New Roman"/>
                <w:sz w:val="24"/>
                <w:szCs w:val="24"/>
              </w:rPr>
            </w:pPr>
            <w:r w:rsidRPr="00366B09">
              <w:rPr>
                <w:rFonts w:ascii="Times New Roman" w:hAnsi="Times New Roman"/>
                <w:b/>
                <w:sz w:val="24"/>
                <w:szCs w:val="24"/>
              </w:rPr>
              <w:t xml:space="preserve">Учебный план </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sz w:val="24"/>
                <w:szCs w:val="24"/>
              </w:rPr>
            </w:pPr>
            <w:r w:rsidRPr="00366B09">
              <w:rPr>
                <w:rFonts w:ascii="Times New Roman" w:hAnsi="Times New Roman"/>
                <w:b/>
                <w:sz w:val="24"/>
                <w:szCs w:val="24"/>
              </w:rPr>
              <w:t>8</w:t>
            </w:r>
          </w:p>
        </w:tc>
        <w:tc>
          <w:tcPr>
            <w:tcW w:w="8470"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both"/>
              <w:rPr>
                <w:rFonts w:ascii="Times New Roman" w:hAnsi="Times New Roman"/>
                <w:b/>
                <w:sz w:val="24"/>
                <w:szCs w:val="24"/>
              </w:rPr>
            </w:pPr>
            <w:r w:rsidRPr="00366B09">
              <w:rPr>
                <w:rFonts w:ascii="Times New Roman" w:hAnsi="Times New Roman"/>
                <w:b/>
                <w:sz w:val="24"/>
                <w:szCs w:val="24"/>
              </w:rPr>
              <w:t>Календарный учебный график</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sz w:val="24"/>
                <w:szCs w:val="24"/>
              </w:rPr>
            </w:pPr>
            <w:r w:rsidRPr="00366B09">
              <w:rPr>
                <w:rFonts w:ascii="Times New Roman" w:hAnsi="Times New Roman"/>
                <w:b/>
                <w:sz w:val="24"/>
                <w:szCs w:val="24"/>
              </w:rPr>
              <w:t>9</w:t>
            </w:r>
          </w:p>
        </w:tc>
        <w:tc>
          <w:tcPr>
            <w:tcW w:w="8470"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both"/>
              <w:rPr>
                <w:rFonts w:ascii="Times New Roman" w:hAnsi="Times New Roman"/>
                <w:b/>
                <w:sz w:val="24"/>
                <w:szCs w:val="24"/>
              </w:rPr>
            </w:pPr>
            <w:r w:rsidRPr="00037AA2">
              <w:rPr>
                <w:rFonts w:ascii="Times New Roman" w:hAnsi="Times New Roman"/>
                <w:b/>
                <w:sz w:val="24"/>
                <w:szCs w:val="24"/>
              </w:rPr>
              <w:t>Методические особенности реализации дистанционного обучения</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sz w:val="24"/>
                <w:szCs w:val="24"/>
              </w:rPr>
            </w:pPr>
            <w:r w:rsidRPr="00366B09">
              <w:rPr>
                <w:rFonts w:ascii="Times New Roman" w:hAnsi="Times New Roman"/>
                <w:b/>
                <w:sz w:val="24"/>
                <w:szCs w:val="24"/>
              </w:rPr>
              <w:t>10</w:t>
            </w:r>
          </w:p>
        </w:tc>
        <w:tc>
          <w:tcPr>
            <w:tcW w:w="8470"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both"/>
              <w:rPr>
                <w:rFonts w:ascii="Times New Roman" w:hAnsi="Times New Roman"/>
                <w:b/>
                <w:sz w:val="24"/>
                <w:szCs w:val="24"/>
              </w:rPr>
            </w:pPr>
            <w:r w:rsidRPr="00366B09">
              <w:rPr>
                <w:rFonts w:ascii="Times New Roman" w:hAnsi="Times New Roman"/>
                <w:b/>
                <w:sz w:val="24"/>
                <w:szCs w:val="24"/>
                <w:lang w:eastAsia="en-US"/>
              </w:rPr>
              <w:t>Формы аттестации</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sz w:val="24"/>
                <w:szCs w:val="24"/>
              </w:rPr>
            </w:pPr>
            <w:r w:rsidRPr="00366B09">
              <w:rPr>
                <w:rFonts w:ascii="Times New Roman" w:hAnsi="Times New Roman"/>
                <w:b/>
                <w:sz w:val="24"/>
                <w:szCs w:val="24"/>
              </w:rPr>
              <w:t>11</w:t>
            </w:r>
          </w:p>
        </w:tc>
        <w:tc>
          <w:tcPr>
            <w:tcW w:w="8470" w:type="dxa"/>
            <w:tcBorders>
              <w:top w:val="single" w:sz="4" w:space="0" w:color="auto"/>
              <w:left w:val="single" w:sz="4" w:space="0" w:color="auto"/>
              <w:bottom w:val="single" w:sz="4" w:space="0" w:color="auto"/>
              <w:right w:val="single" w:sz="4" w:space="0" w:color="auto"/>
            </w:tcBorders>
          </w:tcPr>
          <w:p w:rsidR="005A0808" w:rsidRPr="00FF59EC" w:rsidRDefault="005A0808" w:rsidP="005A0808">
            <w:pPr>
              <w:jc w:val="both"/>
              <w:rPr>
                <w:rFonts w:ascii="Times New Roman" w:hAnsi="Times New Roman"/>
                <w:sz w:val="24"/>
                <w:szCs w:val="24"/>
              </w:rPr>
            </w:pPr>
            <w:r w:rsidRPr="00FF59EC">
              <w:rPr>
                <w:rFonts w:ascii="Times New Roman" w:hAnsi="Times New Roman"/>
                <w:b/>
                <w:sz w:val="24"/>
                <w:szCs w:val="24"/>
                <w:shd w:val="clear" w:color="auto" w:fill="FFFFFF"/>
              </w:rPr>
              <w:t>Организационно-педагогические условия</w:t>
            </w:r>
            <w:r w:rsidRPr="00FF59EC">
              <w:rPr>
                <w:rFonts w:ascii="Times New Roman" w:hAnsi="Times New Roman"/>
                <w:sz w:val="24"/>
                <w:szCs w:val="24"/>
                <w:shd w:val="clear" w:color="auto" w:fill="FFFFFF"/>
              </w:rPr>
              <w:t xml:space="preserve"> реализации программы</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center"/>
              <w:rPr>
                <w:rFonts w:ascii="Times New Roman" w:hAnsi="Times New Roman"/>
                <w:b/>
                <w:sz w:val="24"/>
                <w:szCs w:val="24"/>
              </w:rPr>
            </w:pPr>
            <w:r w:rsidRPr="00366B09">
              <w:rPr>
                <w:rFonts w:ascii="Times New Roman" w:hAnsi="Times New Roman"/>
                <w:b/>
                <w:sz w:val="24"/>
                <w:szCs w:val="24"/>
              </w:rPr>
              <w:t>12</w:t>
            </w:r>
          </w:p>
        </w:tc>
        <w:tc>
          <w:tcPr>
            <w:tcW w:w="8470" w:type="dxa"/>
            <w:tcBorders>
              <w:top w:val="single" w:sz="4" w:space="0" w:color="auto"/>
              <w:left w:val="single" w:sz="4" w:space="0" w:color="auto"/>
              <w:bottom w:val="single" w:sz="4" w:space="0" w:color="auto"/>
              <w:right w:val="single" w:sz="4" w:space="0" w:color="auto"/>
            </w:tcBorders>
          </w:tcPr>
          <w:p w:rsidR="005A0808" w:rsidRPr="00366B09" w:rsidRDefault="005A0808" w:rsidP="005A0808">
            <w:pPr>
              <w:jc w:val="both"/>
              <w:rPr>
                <w:rFonts w:ascii="Times New Roman" w:hAnsi="Times New Roman"/>
                <w:sz w:val="24"/>
                <w:szCs w:val="24"/>
              </w:rPr>
            </w:pPr>
            <w:r w:rsidRPr="00366B09">
              <w:rPr>
                <w:rFonts w:ascii="Times New Roman" w:hAnsi="Times New Roman"/>
                <w:b/>
                <w:sz w:val="24"/>
                <w:szCs w:val="24"/>
              </w:rPr>
              <w:t>Материально-технические базы, обеспечивающие организацию всех видов дисциплинарной подготовки</w:t>
            </w:r>
          </w:p>
        </w:tc>
      </w:tr>
      <w:tr w:rsidR="005A0808" w:rsidRPr="00432822" w:rsidTr="00AD2B88">
        <w:tc>
          <w:tcPr>
            <w:tcW w:w="1101" w:type="dxa"/>
            <w:tcBorders>
              <w:top w:val="single" w:sz="4" w:space="0" w:color="auto"/>
              <w:left w:val="single" w:sz="4" w:space="0" w:color="auto"/>
              <w:bottom w:val="single" w:sz="4" w:space="0" w:color="auto"/>
              <w:right w:val="single" w:sz="4" w:space="0" w:color="auto"/>
            </w:tcBorders>
          </w:tcPr>
          <w:p w:rsidR="005A0808" w:rsidRPr="00FF59EC" w:rsidRDefault="005A0808" w:rsidP="005A0808">
            <w:pPr>
              <w:jc w:val="center"/>
              <w:rPr>
                <w:rFonts w:ascii="Times New Roman" w:hAnsi="Times New Roman"/>
                <w:b/>
                <w:sz w:val="24"/>
                <w:szCs w:val="24"/>
              </w:rPr>
            </w:pPr>
            <w:r w:rsidRPr="00FF59EC">
              <w:rPr>
                <w:rFonts w:ascii="Times New Roman" w:hAnsi="Times New Roman"/>
                <w:b/>
                <w:sz w:val="24"/>
                <w:szCs w:val="24"/>
              </w:rPr>
              <w:t>13</w:t>
            </w:r>
          </w:p>
        </w:tc>
        <w:tc>
          <w:tcPr>
            <w:tcW w:w="8470" w:type="dxa"/>
            <w:tcBorders>
              <w:top w:val="single" w:sz="4" w:space="0" w:color="auto"/>
              <w:left w:val="single" w:sz="4" w:space="0" w:color="auto"/>
              <w:bottom w:val="single" w:sz="4" w:space="0" w:color="auto"/>
              <w:right w:val="single" w:sz="4" w:space="0" w:color="auto"/>
            </w:tcBorders>
          </w:tcPr>
          <w:p w:rsidR="005A0808" w:rsidRPr="00FF59EC" w:rsidRDefault="005A0808" w:rsidP="005A0808">
            <w:pPr>
              <w:jc w:val="both"/>
              <w:rPr>
                <w:rFonts w:ascii="Times New Roman" w:hAnsi="Times New Roman"/>
                <w:b/>
                <w:sz w:val="24"/>
                <w:szCs w:val="24"/>
              </w:rPr>
            </w:pPr>
            <w:r w:rsidRPr="00FF59EC">
              <w:rPr>
                <w:rFonts w:ascii="Times New Roman" w:hAnsi="Times New Roman"/>
                <w:b/>
                <w:sz w:val="24"/>
                <w:szCs w:val="24"/>
              </w:rPr>
              <w:t>Кадровое обеспечение образовательного процесса</w:t>
            </w:r>
          </w:p>
        </w:tc>
      </w:tr>
      <w:tr w:rsidR="005A0808" w:rsidRPr="00432822" w:rsidTr="00AD2B88">
        <w:trPr>
          <w:trHeight w:val="70"/>
        </w:trPr>
        <w:tc>
          <w:tcPr>
            <w:tcW w:w="1101" w:type="dxa"/>
            <w:tcBorders>
              <w:top w:val="single" w:sz="4" w:space="0" w:color="auto"/>
              <w:left w:val="single" w:sz="4" w:space="0" w:color="auto"/>
              <w:bottom w:val="single" w:sz="4" w:space="0" w:color="auto"/>
              <w:right w:val="single" w:sz="4" w:space="0" w:color="auto"/>
            </w:tcBorders>
          </w:tcPr>
          <w:p w:rsidR="005A0808" w:rsidRPr="00FF59EC" w:rsidRDefault="005A0808" w:rsidP="005A0808">
            <w:pPr>
              <w:jc w:val="center"/>
              <w:rPr>
                <w:rFonts w:ascii="Times New Roman" w:hAnsi="Times New Roman"/>
                <w:b/>
                <w:sz w:val="24"/>
                <w:szCs w:val="24"/>
              </w:rPr>
            </w:pPr>
            <w:r w:rsidRPr="00FF59EC">
              <w:rPr>
                <w:rFonts w:ascii="Times New Roman" w:hAnsi="Times New Roman"/>
                <w:b/>
                <w:sz w:val="24"/>
                <w:szCs w:val="24"/>
              </w:rPr>
              <w:t>14</w:t>
            </w:r>
          </w:p>
        </w:tc>
        <w:tc>
          <w:tcPr>
            <w:tcW w:w="8470" w:type="dxa"/>
            <w:tcBorders>
              <w:top w:val="single" w:sz="4" w:space="0" w:color="auto"/>
              <w:left w:val="single" w:sz="4" w:space="0" w:color="auto"/>
              <w:bottom w:val="single" w:sz="4" w:space="0" w:color="auto"/>
              <w:right w:val="single" w:sz="4" w:space="0" w:color="auto"/>
            </w:tcBorders>
          </w:tcPr>
          <w:p w:rsidR="005A0808" w:rsidRPr="00FF59EC" w:rsidRDefault="005A0808" w:rsidP="005A0808">
            <w:pPr>
              <w:jc w:val="both"/>
              <w:rPr>
                <w:rFonts w:ascii="Times New Roman" w:hAnsi="Times New Roman"/>
                <w:b/>
                <w:bCs/>
                <w:sz w:val="24"/>
                <w:szCs w:val="24"/>
              </w:rPr>
            </w:pPr>
            <w:r w:rsidRPr="00FF59EC">
              <w:rPr>
                <w:rFonts w:ascii="Times New Roman" w:hAnsi="Times New Roman"/>
                <w:b/>
                <w:sz w:val="24"/>
                <w:szCs w:val="24"/>
              </w:rPr>
              <w:t xml:space="preserve">Основные сведения о программе </w:t>
            </w:r>
          </w:p>
        </w:tc>
      </w:tr>
    </w:tbl>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432822" w:rsidRDefault="00432822" w:rsidP="004D689E">
      <w:pPr>
        <w:tabs>
          <w:tab w:val="left" w:pos="2055"/>
        </w:tabs>
        <w:spacing w:after="0" w:line="240" w:lineRule="auto"/>
        <w:jc w:val="center"/>
        <w:rPr>
          <w:rFonts w:ascii="Times New Roman" w:hAnsi="Times New Roman"/>
          <w:b/>
          <w:sz w:val="24"/>
          <w:szCs w:val="24"/>
        </w:rPr>
      </w:pPr>
    </w:p>
    <w:p w:rsidR="00C019DD" w:rsidRDefault="00C019DD" w:rsidP="00432822">
      <w:pPr>
        <w:spacing w:after="0" w:line="360" w:lineRule="auto"/>
        <w:jc w:val="center"/>
        <w:rPr>
          <w:rFonts w:ascii="Times New Roman" w:eastAsia="Times New Roman" w:hAnsi="Times New Roman"/>
          <w:b/>
          <w:sz w:val="24"/>
          <w:szCs w:val="24"/>
          <w:lang w:eastAsia="ru-RU"/>
        </w:rPr>
      </w:pPr>
      <w:r w:rsidRPr="00C019DD">
        <w:rPr>
          <w:rFonts w:ascii="Times New Roman" w:eastAsia="Times New Roman" w:hAnsi="Times New Roman"/>
          <w:b/>
          <w:noProof/>
          <w:sz w:val="24"/>
          <w:szCs w:val="24"/>
          <w:lang w:eastAsia="ru-RU"/>
        </w:rPr>
        <w:lastRenderedPageBreak/>
        <w:drawing>
          <wp:inline distT="0" distB="0" distL="0" distR="0">
            <wp:extent cx="5940425" cy="852243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522433"/>
                    </a:xfrm>
                    <a:prstGeom prst="rect">
                      <a:avLst/>
                    </a:prstGeom>
                    <a:noFill/>
                    <a:ln>
                      <a:noFill/>
                    </a:ln>
                  </pic:spPr>
                </pic:pic>
              </a:graphicData>
            </a:graphic>
          </wp:inline>
        </w:drawing>
      </w:r>
    </w:p>
    <w:p w:rsidR="00C019DD" w:rsidRDefault="00C019DD" w:rsidP="00432822">
      <w:pPr>
        <w:spacing w:after="0" w:line="360" w:lineRule="auto"/>
        <w:jc w:val="center"/>
        <w:rPr>
          <w:rFonts w:ascii="Times New Roman" w:eastAsia="Times New Roman" w:hAnsi="Times New Roman"/>
          <w:b/>
          <w:sz w:val="24"/>
          <w:szCs w:val="24"/>
          <w:lang w:eastAsia="ru-RU"/>
        </w:rPr>
      </w:pPr>
    </w:p>
    <w:p w:rsidR="00C019DD" w:rsidRDefault="00C019DD" w:rsidP="00432822">
      <w:pPr>
        <w:spacing w:after="0" w:line="360" w:lineRule="auto"/>
        <w:jc w:val="center"/>
        <w:rPr>
          <w:rFonts w:ascii="Times New Roman" w:eastAsia="Times New Roman" w:hAnsi="Times New Roman"/>
          <w:b/>
          <w:sz w:val="24"/>
          <w:szCs w:val="24"/>
          <w:lang w:eastAsia="ru-RU"/>
        </w:rPr>
      </w:pPr>
    </w:p>
    <w:p w:rsidR="00432822" w:rsidRPr="00432822" w:rsidRDefault="00432822" w:rsidP="00432822">
      <w:pPr>
        <w:spacing w:after="0" w:line="360" w:lineRule="auto"/>
        <w:jc w:val="center"/>
        <w:rPr>
          <w:rFonts w:ascii="Times New Roman" w:eastAsia="Times New Roman" w:hAnsi="Times New Roman"/>
          <w:b/>
          <w:sz w:val="24"/>
          <w:szCs w:val="24"/>
          <w:lang w:eastAsia="ru-RU"/>
        </w:rPr>
      </w:pPr>
      <w:bookmarkStart w:id="0" w:name="_GoBack"/>
      <w:bookmarkEnd w:id="0"/>
      <w:r w:rsidRPr="00432822">
        <w:rPr>
          <w:rFonts w:ascii="Times New Roman" w:eastAsia="Times New Roman" w:hAnsi="Times New Roman"/>
          <w:b/>
          <w:sz w:val="24"/>
          <w:szCs w:val="24"/>
          <w:lang w:eastAsia="ru-RU"/>
        </w:rPr>
        <w:lastRenderedPageBreak/>
        <w:t xml:space="preserve">2. ЛИСТ СОГЛАСОВАНИЯ </w:t>
      </w:r>
    </w:p>
    <w:p w:rsidR="00432822" w:rsidRPr="00432822" w:rsidRDefault="00432822" w:rsidP="00432822">
      <w:pPr>
        <w:spacing w:after="0" w:line="360" w:lineRule="auto"/>
        <w:jc w:val="center"/>
        <w:rPr>
          <w:rFonts w:ascii="Times New Roman" w:eastAsia="Times New Roman" w:hAnsi="Times New Roman"/>
          <w:sz w:val="24"/>
          <w:szCs w:val="24"/>
          <w:lang w:eastAsia="ru-RU"/>
        </w:rPr>
      </w:pPr>
      <w:r w:rsidRPr="00432822">
        <w:rPr>
          <w:rFonts w:ascii="Times New Roman" w:eastAsia="Times New Roman" w:hAnsi="Times New Roman"/>
          <w:sz w:val="24"/>
          <w:szCs w:val="24"/>
          <w:lang w:eastAsia="ru-RU"/>
        </w:rPr>
        <w:t xml:space="preserve">дополнительной профессиональной программы </w:t>
      </w:r>
    </w:p>
    <w:p w:rsidR="00432822" w:rsidRPr="00432822" w:rsidRDefault="00432822" w:rsidP="00432822">
      <w:pPr>
        <w:spacing w:after="0" w:line="360" w:lineRule="auto"/>
        <w:jc w:val="center"/>
        <w:rPr>
          <w:rFonts w:ascii="Times New Roman" w:eastAsia="Times New Roman" w:hAnsi="Times New Roman"/>
          <w:sz w:val="24"/>
          <w:szCs w:val="24"/>
          <w:lang w:eastAsia="ru-RU"/>
        </w:rPr>
      </w:pPr>
      <w:r w:rsidRPr="00432822">
        <w:rPr>
          <w:rFonts w:ascii="Times New Roman" w:eastAsia="Times New Roman" w:hAnsi="Times New Roman"/>
          <w:sz w:val="24"/>
          <w:szCs w:val="24"/>
          <w:lang w:eastAsia="ru-RU"/>
        </w:rPr>
        <w:t>повышения квалификации врачей по специальности «</w:t>
      </w:r>
      <w:r>
        <w:rPr>
          <w:rFonts w:ascii="Times New Roman" w:eastAsia="Times New Roman" w:hAnsi="Times New Roman"/>
          <w:sz w:val="24"/>
          <w:szCs w:val="24"/>
          <w:lang w:eastAsia="ru-RU"/>
        </w:rPr>
        <w:t>Скорая медицинская помощь</w:t>
      </w:r>
      <w:r w:rsidRPr="00432822">
        <w:rPr>
          <w:rFonts w:ascii="Times New Roman" w:eastAsia="Times New Roman" w:hAnsi="Times New Roman"/>
          <w:sz w:val="24"/>
          <w:szCs w:val="24"/>
          <w:lang w:eastAsia="ru-RU"/>
        </w:rPr>
        <w:t xml:space="preserve">» </w:t>
      </w:r>
    </w:p>
    <w:p w:rsidR="00432822" w:rsidRPr="00432822" w:rsidRDefault="00432822" w:rsidP="00432822">
      <w:pPr>
        <w:spacing w:after="0" w:line="360" w:lineRule="auto"/>
        <w:jc w:val="center"/>
        <w:rPr>
          <w:rFonts w:ascii="Times New Roman" w:eastAsia="Times New Roman" w:hAnsi="Times New Roman"/>
          <w:sz w:val="24"/>
          <w:szCs w:val="24"/>
          <w:lang w:eastAsia="ru-RU"/>
        </w:rPr>
      </w:pPr>
      <w:r w:rsidRPr="00432822">
        <w:rPr>
          <w:rFonts w:ascii="Times New Roman" w:eastAsia="Times New Roman" w:hAnsi="Times New Roman"/>
          <w:sz w:val="24"/>
          <w:szCs w:val="24"/>
          <w:lang w:eastAsia="ru-RU"/>
        </w:rPr>
        <w:t xml:space="preserve">(срок освоения </w:t>
      </w:r>
      <w:r>
        <w:rPr>
          <w:rFonts w:ascii="Times New Roman" w:eastAsia="Times New Roman" w:hAnsi="Times New Roman"/>
          <w:sz w:val="24"/>
          <w:szCs w:val="24"/>
          <w:lang w:eastAsia="ru-RU"/>
        </w:rPr>
        <w:t>36 академических часов</w:t>
      </w:r>
      <w:r w:rsidRPr="00432822">
        <w:rPr>
          <w:rFonts w:ascii="Times New Roman" w:eastAsia="Times New Roman" w:hAnsi="Times New Roman"/>
          <w:sz w:val="24"/>
          <w:szCs w:val="24"/>
          <w:lang w:eastAsia="ru-RU"/>
        </w:rPr>
        <w:t>)</w:t>
      </w:r>
    </w:p>
    <w:p w:rsidR="00432822" w:rsidRPr="00432822" w:rsidRDefault="00432822" w:rsidP="00432822">
      <w:pPr>
        <w:spacing w:after="0" w:line="360" w:lineRule="auto"/>
        <w:jc w:val="center"/>
        <w:rPr>
          <w:rFonts w:ascii="Times New Roman" w:eastAsia="Times New Roman" w:hAnsi="Times New Roman"/>
          <w:sz w:val="24"/>
          <w:szCs w:val="24"/>
          <w:lang w:eastAsia="ru-RU"/>
        </w:rPr>
      </w:pPr>
    </w:p>
    <w:p w:rsidR="00432822" w:rsidRPr="00432822" w:rsidRDefault="00432822" w:rsidP="00432822">
      <w:pPr>
        <w:spacing w:after="0" w:line="240" w:lineRule="auto"/>
        <w:rPr>
          <w:rFonts w:ascii="Times New Roman" w:eastAsia="Times New Roman" w:hAnsi="Times New Roman"/>
          <w:sz w:val="24"/>
          <w:szCs w:val="24"/>
          <w:lang w:eastAsia="ru-RU"/>
        </w:rPr>
      </w:pPr>
      <w:r w:rsidRPr="00432822">
        <w:rPr>
          <w:rFonts w:ascii="Times New Roman" w:eastAsia="Times New Roman" w:hAnsi="Times New Roman"/>
          <w:sz w:val="24"/>
          <w:szCs w:val="24"/>
          <w:lang w:eastAsia="ru-RU"/>
        </w:rPr>
        <w:t xml:space="preserve">СОГЛАСОВАНО: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548"/>
        <w:gridCol w:w="1416"/>
        <w:gridCol w:w="2388"/>
      </w:tblGrid>
      <w:tr w:rsidR="00432822" w:rsidRPr="00432822" w:rsidTr="00432822">
        <w:tc>
          <w:tcPr>
            <w:tcW w:w="4219" w:type="dxa"/>
          </w:tcPr>
          <w:p w:rsidR="00432822" w:rsidRPr="00432822" w:rsidRDefault="00432822" w:rsidP="00432822">
            <w:pPr>
              <w:spacing w:before="240"/>
              <w:rPr>
                <w:rFonts w:ascii="Times New Roman" w:eastAsia="Times New Roman" w:hAnsi="Times New Roman"/>
                <w:bCs/>
                <w:color w:val="000000"/>
                <w:sz w:val="24"/>
                <w:szCs w:val="24"/>
              </w:rPr>
            </w:pPr>
            <w:r w:rsidRPr="00432822">
              <w:rPr>
                <w:rFonts w:ascii="Times New Roman" w:eastAsia="Times New Roman" w:hAnsi="Times New Roman"/>
                <w:sz w:val="24"/>
                <w:szCs w:val="24"/>
              </w:rPr>
              <w:t>Проректор по региональному развитию здравоохранения:</w:t>
            </w:r>
          </w:p>
        </w:tc>
        <w:tc>
          <w:tcPr>
            <w:tcW w:w="1548" w:type="dxa"/>
          </w:tcPr>
          <w:p w:rsidR="00432822" w:rsidRPr="00432822" w:rsidRDefault="00432822" w:rsidP="00432822">
            <w:pPr>
              <w:jc w:val="center"/>
              <w:rPr>
                <w:rFonts w:ascii="Times New Roman" w:eastAsia="Times New Roman" w:hAnsi="Times New Roman"/>
                <w:bCs/>
                <w:i/>
                <w:color w:val="000000"/>
                <w:sz w:val="24"/>
                <w:szCs w:val="24"/>
              </w:rPr>
            </w:pPr>
          </w:p>
        </w:tc>
        <w:tc>
          <w:tcPr>
            <w:tcW w:w="1416" w:type="dxa"/>
          </w:tcPr>
          <w:p w:rsidR="00432822" w:rsidRPr="00432822" w:rsidRDefault="00432822" w:rsidP="00432822">
            <w:pPr>
              <w:jc w:val="center"/>
              <w:rPr>
                <w:rFonts w:ascii="Times New Roman" w:eastAsia="Times New Roman" w:hAnsi="Times New Roman"/>
                <w:bCs/>
                <w:i/>
                <w:color w:val="000000"/>
                <w:sz w:val="24"/>
                <w:szCs w:val="24"/>
              </w:rPr>
            </w:pPr>
          </w:p>
        </w:tc>
        <w:tc>
          <w:tcPr>
            <w:tcW w:w="2388" w:type="dxa"/>
          </w:tcPr>
          <w:p w:rsidR="00432822" w:rsidRPr="00432822" w:rsidRDefault="00432822" w:rsidP="00432822">
            <w:pPr>
              <w:rPr>
                <w:rFonts w:ascii="Times New Roman" w:eastAsia="Times New Roman" w:hAnsi="Times New Roman"/>
                <w:bCs/>
                <w:i/>
                <w:color w:val="000000"/>
                <w:sz w:val="24"/>
                <w:szCs w:val="24"/>
              </w:rPr>
            </w:pPr>
          </w:p>
        </w:tc>
      </w:tr>
      <w:tr w:rsidR="00432822" w:rsidRPr="00432822" w:rsidTr="00432822">
        <w:tc>
          <w:tcPr>
            <w:tcW w:w="4219" w:type="dxa"/>
          </w:tcPr>
          <w:p w:rsidR="00432822" w:rsidRPr="00432822" w:rsidRDefault="00432822" w:rsidP="00432822">
            <w:pPr>
              <w:spacing w:before="240"/>
              <w:rPr>
                <w:rFonts w:ascii="Times New Roman" w:eastAsia="Times New Roman" w:hAnsi="Times New Roman"/>
                <w:bCs/>
                <w:color w:val="000000"/>
                <w:sz w:val="24"/>
                <w:szCs w:val="24"/>
              </w:rPr>
            </w:pPr>
            <w:r w:rsidRPr="00432822">
              <w:rPr>
                <w:rFonts w:ascii="Times New Roman" w:eastAsia="Times New Roman" w:hAnsi="Times New Roman"/>
                <w:sz w:val="24"/>
                <w:szCs w:val="24"/>
              </w:rPr>
              <w:t>Директор института последипломного образования:</w:t>
            </w:r>
          </w:p>
        </w:tc>
        <w:tc>
          <w:tcPr>
            <w:tcW w:w="1548" w:type="dxa"/>
          </w:tcPr>
          <w:p w:rsidR="00432822" w:rsidRPr="00432822" w:rsidRDefault="00432822" w:rsidP="00432822">
            <w:pPr>
              <w:spacing w:before="240"/>
              <w:jc w:val="center"/>
              <w:rPr>
                <w:rFonts w:ascii="Times New Roman" w:eastAsia="Times New Roman" w:hAnsi="Times New Roman"/>
                <w:i/>
                <w:sz w:val="24"/>
                <w:szCs w:val="24"/>
              </w:rPr>
            </w:pPr>
            <w:r w:rsidRPr="00432822">
              <w:rPr>
                <w:rFonts w:ascii="Times New Roman" w:eastAsia="Times New Roman" w:hAnsi="Times New Roman"/>
                <w:i/>
                <w:sz w:val="24"/>
                <w:szCs w:val="24"/>
              </w:rPr>
              <w:t>_________</w:t>
            </w:r>
          </w:p>
          <w:p w:rsidR="00432822" w:rsidRPr="00432822" w:rsidRDefault="00432822" w:rsidP="00432822">
            <w:pPr>
              <w:jc w:val="center"/>
              <w:rPr>
                <w:rFonts w:ascii="Times New Roman" w:eastAsia="Times New Roman" w:hAnsi="Times New Roman"/>
                <w:bCs/>
                <w:i/>
                <w:color w:val="000000"/>
                <w:sz w:val="24"/>
                <w:szCs w:val="24"/>
              </w:rPr>
            </w:pPr>
            <w:r w:rsidRPr="00432822">
              <w:rPr>
                <w:rFonts w:ascii="Times New Roman" w:eastAsia="Times New Roman" w:hAnsi="Times New Roman"/>
                <w:i/>
                <w:sz w:val="24"/>
                <w:szCs w:val="24"/>
              </w:rPr>
              <w:t>(дата)</w:t>
            </w:r>
          </w:p>
        </w:tc>
        <w:tc>
          <w:tcPr>
            <w:tcW w:w="1416" w:type="dxa"/>
          </w:tcPr>
          <w:p w:rsidR="00432822" w:rsidRPr="00432822" w:rsidRDefault="00432822" w:rsidP="00432822">
            <w:pPr>
              <w:spacing w:before="240"/>
              <w:jc w:val="center"/>
              <w:rPr>
                <w:rFonts w:ascii="Times New Roman" w:eastAsia="Times New Roman" w:hAnsi="Times New Roman"/>
                <w:i/>
                <w:sz w:val="24"/>
                <w:szCs w:val="24"/>
              </w:rPr>
            </w:pPr>
            <w:r w:rsidRPr="00432822">
              <w:rPr>
                <w:rFonts w:ascii="Times New Roman" w:eastAsia="Times New Roman" w:hAnsi="Times New Roman"/>
                <w:i/>
                <w:sz w:val="24"/>
                <w:szCs w:val="24"/>
              </w:rPr>
              <w:t>__________</w:t>
            </w:r>
          </w:p>
          <w:p w:rsidR="00432822" w:rsidRPr="00432822" w:rsidRDefault="00432822" w:rsidP="00432822">
            <w:pPr>
              <w:jc w:val="center"/>
              <w:rPr>
                <w:rFonts w:ascii="Times New Roman" w:eastAsia="Times New Roman" w:hAnsi="Times New Roman"/>
                <w:bCs/>
                <w:i/>
                <w:color w:val="000000"/>
                <w:sz w:val="24"/>
                <w:szCs w:val="24"/>
              </w:rPr>
            </w:pPr>
            <w:r w:rsidRPr="00432822">
              <w:rPr>
                <w:rFonts w:ascii="Times New Roman" w:eastAsia="Times New Roman" w:hAnsi="Times New Roman"/>
                <w:i/>
                <w:sz w:val="24"/>
                <w:szCs w:val="24"/>
              </w:rPr>
              <w:t>(подпись)</w:t>
            </w:r>
          </w:p>
        </w:tc>
        <w:tc>
          <w:tcPr>
            <w:tcW w:w="2388" w:type="dxa"/>
          </w:tcPr>
          <w:p w:rsidR="00432822" w:rsidRPr="00186B0B" w:rsidRDefault="00432822" w:rsidP="00432822">
            <w:pPr>
              <w:spacing w:before="240"/>
              <w:rPr>
                <w:rFonts w:ascii="Times New Roman" w:eastAsia="Times New Roman" w:hAnsi="Times New Roman"/>
                <w:sz w:val="24"/>
                <w:szCs w:val="24"/>
                <w:u w:val="single"/>
              </w:rPr>
            </w:pPr>
            <w:r w:rsidRPr="00186B0B">
              <w:rPr>
                <w:rFonts w:ascii="Times New Roman" w:eastAsia="Times New Roman" w:hAnsi="Times New Roman"/>
                <w:sz w:val="24"/>
                <w:szCs w:val="24"/>
                <w:u w:val="single"/>
              </w:rPr>
              <w:t>В.В. Викторов</w:t>
            </w:r>
          </w:p>
          <w:p w:rsidR="00432822" w:rsidRPr="00432822" w:rsidRDefault="00432822" w:rsidP="00432822">
            <w:pPr>
              <w:rPr>
                <w:rFonts w:ascii="Times New Roman" w:eastAsia="Times New Roman" w:hAnsi="Times New Roman"/>
                <w:bCs/>
                <w:i/>
                <w:color w:val="000000"/>
                <w:sz w:val="24"/>
                <w:szCs w:val="24"/>
              </w:rPr>
            </w:pPr>
            <w:r w:rsidRPr="00432822">
              <w:rPr>
                <w:rFonts w:ascii="Times New Roman" w:eastAsia="Times New Roman" w:hAnsi="Times New Roman"/>
                <w:i/>
                <w:sz w:val="24"/>
                <w:szCs w:val="24"/>
              </w:rPr>
              <w:t>(ФИО)</w:t>
            </w:r>
          </w:p>
        </w:tc>
      </w:tr>
      <w:tr w:rsidR="00432822" w:rsidRPr="00432822" w:rsidTr="00432822">
        <w:tc>
          <w:tcPr>
            <w:tcW w:w="4219" w:type="dxa"/>
          </w:tcPr>
          <w:p w:rsidR="00432822" w:rsidRPr="00432822" w:rsidRDefault="00432822" w:rsidP="00432822">
            <w:pPr>
              <w:spacing w:before="240"/>
              <w:rPr>
                <w:rFonts w:ascii="Times New Roman" w:eastAsia="Times New Roman" w:hAnsi="Times New Roman"/>
                <w:sz w:val="24"/>
                <w:szCs w:val="24"/>
              </w:rPr>
            </w:pPr>
            <w:r w:rsidRPr="00432822">
              <w:rPr>
                <w:rFonts w:ascii="Times New Roman" w:eastAsia="Times New Roman" w:hAnsi="Times New Roman"/>
                <w:sz w:val="24"/>
                <w:szCs w:val="24"/>
              </w:rPr>
              <w:t xml:space="preserve">Заместитель директора института последипломного образования </w:t>
            </w:r>
          </w:p>
          <w:p w:rsidR="00432822" w:rsidRPr="00432822" w:rsidRDefault="00432822" w:rsidP="00432822">
            <w:pPr>
              <w:spacing w:before="240"/>
              <w:rPr>
                <w:rFonts w:ascii="Times New Roman" w:eastAsia="Times New Roman" w:hAnsi="Times New Roman"/>
                <w:bCs/>
                <w:color w:val="000000"/>
                <w:sz w:val="24"/>
                <w:szCs w:val="24"/>
              </w:rPr>
            </w:pPr>
          </w:p>
        </w:tc>
        <w:tc>
          <w:tcPr>
            <w:tcW w:w="1548" w:type="dxa"/>
          </w:tcPr>
          <w:p w:rsidR="00432822" w:rsidRPr="00432822" w:rsidRDefault="00432822" w:rsidP="00432822">
            <w:pPr>
              <w:spacing w:before="240"/>
              <w:jc w:val="center"/>
              <w:rPr>
                <w:rFonts w:ascii="Times New Roman" w:eastAsia="Times New Roman" w:hAnsi="Times New Roman"/>
                <w:i/>
                <w:sz w:val="24"/>
                <w:szCs w:val="24"/>
              </w:rPr>
            </w:pPr>
            <w:r w:rsidRPr="00432822">
              <w:rPr>
                <w:rFonts w:ascii="Times New Roman" w:eastAsia="Times New Roman" w:hAnsi="Times New Roman"/>
                <w:i/>
                <w:sz w:val="24"/>
                <w:szCs w:val="24"/>
              </w:rPr>
              <w:t>_________</w:t>
            </w:r>
          </w:p>
          <w:p w:rsidR="00432822" w:rsidRPr="00432822" w:rsidRDefault="00432822" w:rsidP="00432822">
            <w:pPr>
              <w:jc w:val="center"/>
              <w:rPr>
                <w:rFonts w:ascii="Times New Roman" w:eastAsia="Times New Roman" w:hAnsi="Times New Roman"/>
                <w:bCs/>
                <w:i/>
                <w:color w:val="000000"/>
                <w:sz w:val="24"/>
                <w:szCs w:val="24"/>
              </w:rPr>
            </w:pPr>
            <w:r w:rsidRPr="00432822">
              <w:rPr>
                <w:rFonts w:ascii="Times New Roman" w:eastAsia="Times New Roman" w:hAnsi="Times New Roman"/>
                <w:i/>
                <w:sz w:val="24"/>
                <w:szCs w:val="24"/>
              </w:rPr>
              <w:t>(дата)</w:t>
            </w:r>
          </w:p>
        </w:tc>
        <w:tc>
          <w:tcPr>
            <w:tcW w:w="1416" w:type="dxa"/>
          </w:tcPr>
          <w:p w:rsidR="00432822" w:rsidRPr="00432822" w:rsidRDefault="00432822" w:rsidP="00432822">
            <w:pPr>
              <w:spacing w:before="240"/>
              <w:jc w:val="center"/>
              <w:rPr>
                <w:rFonts w:ascii="Times New Roman" w:eastAsia="Times New Roman" w:hAnsi="Times New Roman"/>
                <w:i/>
                <w:sz w:val="24"/>
                <w:szCs w:val="24"/>
              </w:rPr>
            </w:pPr>
            <w:r w:rsidRPr="00432822">
              <w:rPr>
                <w:rFonts w:ascii="Times New Roman" w:eastAsia="Times New Roman" w:hAnsi="Times New Roman"/>
                <w:i/>
                <w:sz w:val="24"/>
                <w:szCs w:val="24"/>
              </w:rPr>
              <w:t>__________</w:t>
            </w:r>
          </w:p>
          <w:p w:rsidR="00432822" w:rsidRPr="00432822" w:rsidRDefault="00432822" w:rsidP="00432822">
            <w:pPr>
              <w:jc w:val="center"/>
              <w:rPr>
                <w:rFonts w:ascii="Times New Roman" w:eastAsia="Times New Roman" w:hAnsi="Times New Roman"/>
                <w:bCs/>
                <w:i/>
                <w:color w:val="000000"/>
                <w:sz w:val="24"/>
                <w:szCs w:val="24"/>
              </w:rPr>
            </w:pPr>
            <w:r w:rsidRPr="00432822">
              <w:rPr>
                <w:rFonts w:ascii="Times New Roman" w:eastAsia="Times New Roman" w:hAnsi="Times New Roman"/>
                <w:i/>
                <w:sz w:val="24"/>
                <w:szCs w:val="24"/>
              </w:rPr>
              <w:t>(подпись)</w:t>
            </w:r>
          </w:p>
        </w:tc>
        <w:tc>
          <w:tcPr>
            <w:tcW w:w="2388" w:type="dxa"/>
          </w:tcPr>
          <w:p w:rsidR="00432822" w:rsidRPr="00432822" w:rsidRDefault="00432822" w:rsidP="00432822">
            <w:pPr>
              <w:rPr>
                <w:rFonts w:ascii="Times New Roman" w:eastAsia="Times New Roman" w:hAnsi="Times New Roman"/>
                <w:i/>
                <w:sz w:val="24"/>
                <w:szCs w:val="24"/>
              </w:rPr>
            </w:pPr>
          </w:p>
          <w:p w:rsidR="00432822" w:rsidRPr="00432822" w:rsidRDefault="00432822" w:rsidP="00432822">
            <w:pPr>
              <w:rPr>
                <w:rFonts w:ascii="Times New Roman" w:eastAsia="Times New Roman" w:hAnsi="Times New Roman"/>
                <w:i/>
                <w:sz w:val="24"/>
                <w:szCs w:val="24"/>
              </w:rPr>
            </w:pPr>
          </w:p>
          <w:p w:rsidR="00432822" w:rsidRPr="00432822" w:rsidRDefault="00432822" w:rsidP="00432822">
            <w:pPr>
              <w:rPr>
                <w:rFonts w:ascii="Times New Roman" w:eastAsia="Times New Roman" w:hAnsi="Times New Roman"/>
                <w:bCs/>
                <w:i/>
                <w:color w:val="000000"/>
                <w:sz w:val="24"/>
                <w:szCs w:val="24"/>
              </w:rPr>
            </w:pPr>
            <w:r w:rsidRPr="00432822">
              <w:rPr>
                <w:rFonts w:ascii="Times New Roman" w:eastAsia="Times New Roman" w:hAnsi="Times New Roman"/>
                <w:i/>
                <w:sz w:val="24"/>
                <w:szCs w:val="24"/>
              </w:rPr>
              <w:t xml:space="preserve"> (ФИО)</w:t>
            </w:r>
          </w:p>
        </w:tc>
      </w:tr>
      <w:tr w:rsidR="00432822" w:rsidRPr="00432822" w:rsidTr="00432822">
        <w:tc>
          <w:tcPr>
            <w:tcW w:w="4219" w:type="dxa"/>
          </w:tcPr>
          <w:p w:rsidR="00432822" w:rsidRPr="00432822" w:rsidRDefault="00432822" w:rsidP="00432822">
            <w:pPr>
              <w:spacing w:before="240"/>
              <w:rPr>
                <w:rFonts w:ascii="Times New Roman" w:eastAsia="Times New Roman" w:hAnsi="Times New Roman"/>
                <w:bCs/>
                <w:color w:val="000000"/>
                <w:sz w:val="24"/>
                <w:szCs w:val="24"/>
              </w:rPr>
            </w:pPr>
            <w:r w:rsidRPr="00432822">
              <w:rPr>
                <w:rFonts w:ascii="Times New Roman" w:eastAsia="Times New Roman" w:hAnsi="Times New Roman"/>
                <w:sz w:val="24"/>
                <w:szCs w:val="24"/>
              </w:rPr>
              <w:t>Заведующий кафедрой:</w:t>
            </w:r>
          </w:p>
        </w:tc>
        <w:tc>
          <w:tcPr>
            <w:tcW w:w="1548" w:type="dxa"/>
          </w:tcPr>
          <w:p w:rsidR="00432822" w:rsidRPr="00432822" w:rsidRDefault="00432822" w:rsidP="00432822">
            <w:pPr>
              <w:spacing w:before="240"/>
              <w:jc w:val="center"/>
              <w:rPr>
                <w:rFonts w:ascii="Times New Roman" w:eastAsia="Times New Roman" w:hAnsi="Times New Roman"/>
                <w:i/>
                <w:sz w:val="24"/>
                <w:szCs w:val="24"/>
              </w:rPr>
            </w:pPr>
            <w:r w:rsidRPr="00432822">
              <w:rPr>
                <w:rFonts w:ascii="Times New Roman" w:eastAsia="Times New Roman" w:hAnsi="Times New Roman"/>
                <w:i/>
                <w:sz w:val="24"/>
                <w:szCs w:val="24"/>
              </w:rPr>
              <w:t>_________</w:t>
            </w:r>
          </w:p>
          <w:p w:rsidR="00432822" w:rsidRPr="00432822" w:rsidRDefault="00432822" w:rsidP="00432822">
            <w:pPr>
              <w:jc w:val="center"/>
              <w:rPr>
                <w:rFonts w:ascii="Times New Roman" w:eastAsia="Times New Roman" w:hAnsi="Times New Roman"/>
                <w:bCs/>
                <w:i/>
                <w:color w:val="000000"/>
                <w:sz w:val="24"/>
                <w:szCs w:val="24"/>
              </w:rPr>
            </w:pPr>
            <w:r w:rsidRPr="00432822">
              <w:rPr>
                <w:rFonts w:ascii="Times New Roman" w:eastAsia="Times New Roman" w:hAnsi="Times New Roman"/>
                <w:i/>
                <w:sz w:val="24"/>
                <w:szCs w:val="24"/>
              </w:rPr>
              <w:t>(дата)</w:t>
            </w:r>
          </w:p>
        </w:tc>
        <w:tc>
          <w:tcPr>
            <w:tcW w:w="1416" w:type="dxa"/>
          </w:tcPr>
          <w:p w:rsidR="00432822" w:rsidRPr="00432822" w:rsidRDefault="00432822" w:rsidP="00432822">
            <w:pPr>
              <w:spacing w:before="240"/>
              <w:jc w:val="center"/>
              <w:rPr>
                <w:rFonts w:ascii="Times New Roman" w:eastAsia="Times New Roman" w:hAnsi="Times New Roman"/>
                <w:i/>
                <w:sz w:val="24"/>
                <w:szCs w:val="24"/>
              </w:rPr>
            </w:pPr>
            <w:r w:rsidRPr="00432822">
              <w:rPr>
                <w:rFonts w:ascii="Times New Roman" w:eastAsia="Times New Roman" w:hAnsi="Times New Roman"/>
                <w:i/>
                <w:sz w:val="24"/>
                <w:szCs w:val="24"/>
              </w:rPr>
              <w:t>__________</w:t>
            </w:r>
          </w:p>
          <w:p w:rsidR="00432822" w:rsidRPr="00432822" w:rsidRDefault="00432822" w:rsidP="00432822">
            <w:pPr>
              <w:jc w:val="center"/>
              <w:rPr>
                <w:rFonts w:ascii="Times New Roman" w:eastAsia="Times New Roman" w:hAnsi="Times New Roman"/>
                <w:bCs/>
                <w:i/>
                <w:color w:val="000000"/>
                <w:sz w:val="24"/>
                <w:szCs w:val="24"/>
              </w:rPr>
            </w:pPr>
            <w:r w:rsidRPr="00432822">
              <w:rPr>
                <w:rFonts w:ascii="Times New Roman" w:eastAsia="Times New Roman" w:hAnsi="Times New Roman"/>
                <w:i/>
                <w:sz w:val="24"/>
                <w:szCs w:val="24"/>
              </w:rPr>
              <w:t>(подпись)</w:t>
            </w:r>
          </w:p>
        </w:tc>
        <w:tc>
          <w:tcPr>
            <w:tcW w:w="2388" w:type="dxa"/>
          </w:tcPr>
          <w:p w:rsidR="00432822" w:rsidRPr="00432822" w:rsidRDefault="00432822" w:rsidP="00432822">
            <w:pPr>
              <w:rPr>
                <w:rFonts w:ascii="Times New Roman" w:eastAsia="Times New Roman" w:hAnsi="Times New Roman"/>
                <w:i/>
                <w:sz w:val="24"/>
                <w:szCs w:val="24"/>
              </w:rPr>
            </w:pPr>
          </w:p>
          <w:p w:rsidR="00432822" w:rsidRPr="00186B0B" w:rsidRDefault="00186B0B" w:rsidP="00432822">
            <w:pPr>
              <w:rPr>
                <w:rFonts w:ascii="Times New Roman" w:eastAsia="Times New Roman" w:hAnsi="Times New Roman"/>
                <w:sz w:val="24"/>
                <w:szCs w:val="24"/>
                <w:u w:val="single"/>
              </w:rPr>
            </w:pPr>
            <w:r w:rsidRPr="00186B0B">
              <w:rPr>
                <w:rFonts w:ascii="Times New Roman" w:eastAsia="Times New Roman" w:hAnsi="Times New Roman"/>
                <w:sz w:val="24"/>
                <w:szCs w:val="24"/>
                <w:u w:val="single"/>
              </w:rPr>
              <w:t>М.С. Кунафин</w:t>
            </w:r>
          </w:p>
          <w:p w:rsidR="00432822" w:rsidRPr="00432822" w:rsidRDefault="00432822" w:rsidP="00432822">
            <w:pPr>
              <w:rPr>
                <w:rFonts w:ascii="Times New Roman" w:eastAsia="Times New Roman" w:hAnsi="Times New Roman"/>
                <w:bCs/>
                <w:i/>
                <w:color w:val="000000"/>
                <w:sz w:val="24"/>
                <w:szCs w:val="24"/>
              </w:rPr>
            </w:pPr>
            <w:r w:rsidRPr="00432822">
              <w:rPr>
                <w:rFonts w:ascii="Times New Roman" w:eastAsia="Times New Roman" w:hAnsi="Times New Roman"/>
                <w:i/>
                <w:sz w:val="24"/>
                <w:szCs w:val="24"/>
              </w:rPr>
              <w:t xml:space="preserve"> (ФИО)</w:t>
            </w:r>
          </w:p>
        </w:tc>
      </w:tr>
    </w:tbl>
    <w:p w:rsidR="00432822" w:rsidRPr="00432822" w:rsidRDefault="00432822" w:rsidP="00432822">
      <w:pPr>
        <w:spacing w:after="0" w:line="240" w:lineRule="auto"/>
        <w:rPr>
          <w:rFonts w:ascii="Times New Roman" w:eastAsia="Times New Roman" w:hAnsi="Times New Roman"/>
          <w:bCs/>
          <w:color w:val="000000"/>
          <w:sz w:val="24"/>
          <w:szCs w:val="24"/>
          <w:lang w:eastAsia="ru-RU"/>
        </w:rPr>
      </w:pPr>
    </w:p>
    <w:p w:rsidR="004354BF" w:rsidRDefault="004354BF" w:rsidP="004354BF">
      <w:pPr>
        <w:jc w:val="center"/>
        <w:rPr>
          <w:rFonts w:ascii="Times New Roman" w:eastAsia="Times New Roman" w:hAnsi="Times New Roman"/>
          <w:b/>
          <w:bCs/>
          <w:color w:val="000000"/>
          <w:sz w:val="24"/>
          <w:szCs w:val="24"/>
          <w:lang w:eastAsia="ru-RU"/>
        </w:rPr>
      </w:pPr>
    </w:p>
    <w:p w:rsidR="004354BF" w:rsidRPr="004354BF" w:rsidRDefault="004354BF" w:rsidP="004354BF">
      <w:pPr>
        <w:jc w:val="center"/>
        <w:rPr>
          <w:rFonts w:ascii="Times New Roman" w:eastAsia="Times New Roman" w:hAnsi="Times New Roman"/>
          <w:b/>
          <w:bCs/>
          <w:color w:val="000000"/>
          <w:sz w:val="24"/>
          <w:szCs w:val="24"/>
          <w:lang w:eastAsia="ru-RU"/>
        </w:rPr>
      </w:pPr>
      <w:r w:rsidRPr="004354BF">
        <w:rPr>
          <w:rFonts w:ascii="Times New Roman" w:eastAsia="Times New Roman" w:hAnsi="Times New Roman"/>
          <w:b/>
          <w:bCs/>
          <w:color w:val="000000"/>
          <w:sz w:val="24"/>
          <w:szCs w:val="24"/>
          <w:lang w:eastAsia="ru-RU"/>
        </w:rPr>
        <w:t>3. ЛИСТ ДОПОЛНЕНИЙ И ИЗМЕНЕНИЙ</w:t>
      </w:r>
    </w:p>
    <w:p w:rsidR="004354BF" w:rsidRPr="004354BF" w:rsidRDefault="004354BF" w:rsidP="004354BF">
      <w:pPr>
        <w:spacing w:after="0" w:line="240" w:lineRule="auto"/>
        <w:jc w:val="center"/>
        <w:rPr>
          <w:rFonts w:ascii="Times New Roman" w:eastAsia="Times New Roman" w:hAnsi="Times New Roman"/>
          <w:bCs/>
          <w:color w:val="000000"/>
          <w:sz w:val="24"/>
          <w:szCs w:val="24"/>
          <w:lang w:eastAsia="ru-RU"/>
        </w:rPr>
      </w:pPr>
      <w:r w:rsidRPr="004354BF">
        <w:rPr>
          <w:rFonts w:ascii="Times New Roman" w:eastAsia="Times New Roman" w:hAnsi="Times New Roman"/>
          <w:bCs/>
          <w:color w:val="000000"/>
          <w:sz w:val="24"/>
          <w:szCs w:val="24"/>
          <w:lang w:eastAsia="ru-RU"/>
        </w:rPr>
        <w:t>в дополнительной профессиональной программе</w:t>
      </w:r>
    </w:p>
    <w:p w:rsidR="004354BF" w:rsidRPr="004354BF" w:rsidRDefault="004354BF" w:rsidP="004354BF">
      <w:pPr>
        <w:spacing w:after="0" w:line="240" w:lineRule="auto"/>
        <w:jc w:val="center"/>
        <w:rPr>
          <w:rFonts w:ascii="Times New Roman" w:eastAsia="Times New Roman" w:hAnsi="Times New Roman"/>
          <w:bCs/>
          <w:color w:val="000000"/>
          <w:sz w:val="24"/>
          <w:szCs w:val="24"/>
          <w:lang w:eastAsia="ru-RU"/>
        </w:rPr>
      </w:pPr>
      <w:r w:rsidRPr="004354BF">
        <w:rPr>
          <w:rFonts w:ascii="Times New Roman" w:eastAsia="Times New Roman" w:hAnsi="Times New Roman"/>
          <w:bCs/>
          <w:color w:val="000000"/>
          <w:sz w:val="24"/>
          <w:szCs w:val="24"/>
          <w:lang w:eastAsia="ru-RU"/>
        </w:rPr>
        <w:t>повышения квалификации врачей по специальности «</w:t>
      </w:r>
      <w:r>
        <w:rPr>
          <w:rFonts w:ascii="Times New Roman" w:eastAsia="Times New Roman" w:hAnsi="Times New Roman"/>
          <w:bCs/>
          <w:color w:val="000000"/>
          <w:sz w:val="24"/>
          <w:szCs w:val="24"/>
          <w:lang w:eastAsia="ru-RU"/>
        </w:rPr>
        <w:t>Скорая медицинская помощь</w:t>
      </w:r>
      <w:r w:rsidRPr="004354BF">
        <w:rPr>
          <w:rFonts w:ascii="Times New Roman" w:eastAsia="Times New Roman" w:hAnsi="Times New Roman"/>
          <w:bCs/>
          <w:color w:val="000000"/>
          <w:sz w:val="24"/>
          <w:szCs w:val="24"/>
          <w:lang w:eastAsia="ru-RU"/>
        </w:rPr>
        <w:t>»</w:t>
      </w:r>
    </w:p>
    <w:p w:rsidR="004354BF" w:rsidRPr="004354BF" w:rsidRDefault="004354BF" w:rsidP="004354BF">
      <w:pPr>
        <w:spacing w:after="0" w:line="240" w:lineRule="auto"/>
        <w:jc w:val="center"/>
        <w:rPr>
          <w:rFonts w:ascii="Times New Roman" w:eastAsia="Times New Roman" w:hAnsi="Times New Roman"/>
          <w:bCs/>
          <w:color w:val="000000"/>
          <w:sz w:val="24"/>
          <w:szCs w:val="24"/>
          <w:lang w:eastAsia="ru-RU"/>
        </w:rPr>
      </w:pPr>
    </w:p>
    <w:tbl>
      <w:tblPr>
        <w:tblStyle w:val="ac"/>
        <w:tblW w:w="0" w:type="auto"/>
        <w:tblLook w:val="04A0" w:firstRow="1" w:lastRow="0" w:firstColumn="1" w:lastColumn="0" w:noHBand="0" w:noVBand="1"/>
      </w:tblPr>
      <w:tblGrid>
        <w:gridCol w:w="534"/>
        <w:gridCol w:w="992"/>
        <w:gridCol w:w="992"/>
        <w:gridCol w:w="4820"/>
        <w:gridCol w:w="2233"/>
      </w:tblGrid>
      <w:tr w:rsidR="004354BF" w:rsidRPr="004354BF" w:rsidTr="00752B51">
        <w:tc>
          <w:tcPr>
            <w:tcW w:w="534" w:type="dxa"/>
          </w:tcPr>
          <w:p w:rsidR="004354BF" w:rsidRPr="004354BF" w:rsidRDefault="004354BF" w:rsidP="004354BF">
            <w:pPr>
              <w:spacing w:line="360" w:lineRule="auto"/>
              <w:rPr>
                <w:rFonts w:ascii="Times New Roman" w:eastAsia="Times New Roman" w:hAnsi="Times New Roman"/>
                <w:bCs/>
                <w:color w:val="000000"/>
                <w:sz w:val="24"/>
                <w:szCs w:val="24"/>
              </w:rPr>
            </w:pPr>
            <w:r w:rsidRPr="004354BF">
              <w:rPr>
                <w:rFonts w:ascii="Times New Roman" w:eastAsia="Times New Roman" w:hAnsi="Times New Roman"/>
                <w:bCs/>
                <w:color w:val="000000"/>
                <w:sz w:val="24"/>
                <w:szCs w:val="24"/>
              </w:rPr>
              <w:t>№</w:t>
            </w:r>
          </w:p>
        </w:tc>
        <w:tc>
          <w:tcPr>
            <w:tcW w:w="992" w:type="dxa"/>
          </w:tcPr>
          <w:p w:rsidR="004354BF" w:rsidRPr="004354BF" w:rsidRDefault="004354BF" w:rsidP="004354BF">
            <w:pPr>
              <w:spacing w:line="360" w:lineRule="auto"/>
              <w:rPr>
                <w:rFonts w:ascii="Times New Roman" w:eastAsia="Times New Roman" w:hAnsi="Times New Roman"/>
                <w:bCs/>
                <w:color w:val="000000"/>
                <w:sz w:val="24"/>
                <w:szCs w:val="24"/>
              </w:rPr>
            </w:pPr>
            <w:r w:rsidRPr="004354BF">
              <w:rPr>
                <w:rFonts w:ascii="Times New Roman" w:eastAsia="Times New Roman" w:hAnsi="Times New Roman"/>
                <w:bCs/>
                <w:color w:val="000000"/>
                <w:sz w:val="24"/>
                <w:szCs w:val="24"/>
              </w:rPr>
              <w:t>Дата</w:t>
            </w:r>
          </w:p>
        </w:tc>
        <w:tc>
          <w:tcPr>
            <w:tcW w:w="992" w:type="dxa"/>
          </w:tcPr>
          <w:p w:rsidR="004354BF" w:rsidRPr="004354BF" w:rsidRDefault="004354BF" w:rsidP="004354BF">
            <w:pPr>
              <w:spacing w:line="360" w:lineRule="auto"/>
              <w:rPr>
                <w:rFonts w:ascii="Times New Roman" w:eastAsia="Times New Roman" w:hAnsi="Times New Roman"/>
                <w:bCs/>
                <w:color w:val="000000"/>
                <w:sz w:val="24"/>
                <w:szCs w:val="24"/>
              </w:rPr>
            </w:pPr>
            <w:r w:rsidRPr="004354BF">
              <w:rPr>
                <w:rFonts w:ascii="Times New Roman" w:eastAsia="Times New Roman" w:hAnsi="Times New Roman"/>
                <w:bCs/>
                <w:color w:val="000000"/>
                <w:sz w:val="24"/>
                <w:szCs w:val="24"/>
              </w:rPr>
              <w:t>Код</w:t>
            </w:r>
          </w:p>
          <w:p w:rsidR="004354BF" w:rsidRPr="004354BF" w:rsidRDefault="004354BF" w:rsidP="004354BF">
            <w:pPr>
              <w:spacing w:line="360" w:lineRule="auto"/>
              <w:rPr>
                <w:rFonts w:ascii="Times New Roman" w:eastAsia="Times New Roman" w:hAnsi="Times New Roman"/>
                <w:bCs/>
                <w:color w:val="000000"/>
                <w:sz w:val="24"/>
                <w:szCs w:val="24"/>
              </w:rPr>
            </w:pPr>
            <w:r w:rsidRPr="004354BF">
              <w:rPr>
                <w:rFonts w:ascii="Times New Roman" w:eastAsia="Times New Roman" w:hAnsi="Times New Roman"/>
                <w:bCs/>
                <w:sz w:val="24"/>
                <w:szCs w:val="24"/>
              </w:rPr>
              <w:t>Раздел ДПП</w:t>
            </w:r>
          </w:p>
        </w:tc>
        <w:tc>
          <w:tcPr>
            <w:tcW w:w="4820" w:type="dxa"/>
          </w:tcPr>
          <w:p w:rsidR="004354BF" w:rsidRPr="004354BF" w:rsidRDefault="004354BF" w:rsidP="004354BF">
            <w:pPr>
              <w:spacing w:line="360" w:lineRule="auto"/>
              <w:rPr>
                <w:rFonts w:ascii="Times New Roman" w:eastAsia="Times New Roman" w:hAnsi="Times New Roman"/>
                <w:bCs/>
                <w:color w:val="000000"/>
                <w:sz w:val="24"/>
                <w:szCs w:val="24"/>
              </w:rPr>
            </w:pPr>
            <w:r w:rsidRPr="004354BF">
              <w:rPr>
                <w:rFonts w:ascii="Times New Roman" w:eastAsia="Times New Roman" w:hAnsi="Times New Roman"/>
                <w:bCs/>
                <w:color w:val="000000"/>
                <w:sz w:val="24"/>
                <w:szCs w:val="24"/>
              </w:rPr>
              <w:t>Изменения в содержании</w:t>
            </w:r>
          </w:p>
        </w:tc>
        <w:tc>
          <w:tcPr>
            <w:tcW w:w="2233" w:type="dxa"/>
          </w:tcPr>
          <w:p w:rsidR="004354BF" w:rsidRPr="004354BF" w:rsidRDefault="004354BF" w:rsidP="004354BF">
            <w:pPr>
              <w:rPr>
                <w:rFonts w:ascii="Times New Roman" w:eastAsia="Times New Roman" w:hAnsi="Times New Roman"/>
                <w:bCs/>
                <w:color w:val="000000"/>
                <w:sz w:val="24"/>
                <w:szCs w:val="24"/>
              </w:rPr>
            </w:pPr>
            <w:r w:rsidRPr="004354BF">
              <w:rPr>
                <w:rFonts w:ascii="Times New Roman" w:eastAsia="Times New Roman" w:hAnsi="Times New Roman"/>
                <w:bCs/>
                <w:color w:val="000000"/>
                <w:sz w:val="24"/>
                <w:szCs w:val="24"/>
              </w:rPr>
              <w:t>Подпись заведующего кафедрой (протокол №, дата)</w:t>
            </w:r>
          </w:p>
        </w:tc>
      </w:tr>
      <w:tr w:rsidR="004354BF" w:rsidRPr="004354BF" w:rsidTr="00752B51">
        <w:tc>
          <w:tcPr>
            <w:tcW w:w="534"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highlight w:val="yellow"/>
              </w:rPr>
            </w:pPr>
          </w:p>
        </w:tc>
        <w:tc>
          <w:tcPr>
            <w:tcW w:w="4820"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2233" w:type="dxa"/>
          </w:tcPr>
          <w:p w:rsidR="004354BF" w:rsidRPr="004354BF" w:rsidRDefault="004354BF" w:rsidP="004354BF">
            <w:pPr>
              <w:spacing w:line="480" w:lineRule="auto"/>
              <w:rPr>
                <w:rFonts w:ascii="Times New Roman" w:eastAsia="Times New Roman" w:hAnsi="Times New Roman"/>
                <w:bCs/>
                <w:color w:val="000000"/>
                <w:sz w:val="24"/>
                <w:szCs w:val="24"/>
              </w:rPr>
            </w:pPr>
          </w:p>
        </w:tc>
      </w:tr>
      <w:tr w:rsidR="004354BF" w:rsidRPr="004354BF" w:rsidTr="00752B51">
        <w:tc>
          <w:tcPr>
            <w:tcW w:w="534"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highlight w:val="yellow"/>
              </w:rPr>
            </w:pPr>
          </w:p>
        </w:tc>
        <w:tc>
          <w:tcPr>
            <w:tcW w:w="4820"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2233" w:type="dxa"/>
          </w:tcPr>
          <w:p w:rsidR="004354BF" w:rsidRPr="004354BF" w:rsidRDefault="004354BF" w:rsidP="004354BF">
            <w:pPr>
              <w:spacing w:line="480" w:lineRule="auto"/>
              <w:rPr>
                <w:rFonts w:ascii="Times New Roman" w:eastAsia="Times New Roman" w:hAnsi="Times New Roman"/>
                <w:bCs/>
                <w:color w:val="000000"/>
                <w:sz w:val="24"/>
                <w:szCs w:val="24"/>
              </w:rPr>
            </w:pPr>
          </w:p>
        </w:tc>
      </w:tr>
      <w:tr w:rsidR="004354BF" w:rsidRPr="004354BF" w:rsidTr="00752B51">
        <w:tc>
          <w:tcPr>
            <w:tcW w:w="534"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highlight w:val="yellow"/>
              </w:rPr>
            </w:pPr>
          </w:p>
        </w:tc>
        <w:tc>
          <w:tcPr>
            <w:tcW w:w="4820"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2233" w:type="dxa"/>
          </w:tcPr>
          <w:p w:rsidR="004354BF" w:rsidRPr="004354BF" w:rsidRDefault="004354BF" w:rsidP="004354BF">
            <w:pPr>
              <w:spacing w:line="480" w:lineRule="auto"/>
              <w:rPr>
                <w:rFonts w:ascii="Times New Roman" w:eastAsia="Times New Roman" w:hAnsi="Times New Roman"/>
                <w:bCs/>
                <w:color w:val="000000"/>
                <w:sz w:val="24"/>
                <w:szCs w:val="24"/>
              </w:rPr>
            </w:pPr>
          </w:p>
        </w:tc>
      </w:tr>
      <w:tr w:rsidR="004354BF" w:rsidRPr="004354BF" w:rsidTr="00752B51">
        <w:tc>
          <w:tcPr>
            <w:tcW w:w="534"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highlight w:val="yellow"/>
              </w:rPr>
            </w:pPr>
          </w:p>
        </w:tc>
        <w:tc>
          <w:tcPr>
            <w:tcW w:w="4820"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2233" w:type="dxa"/>
          </w:tcPr>
          <w:p w:rsidR="004354BF" w:rsidRPr="004354BF" w:rsidRDefault="004354BF" w:rsidP="004354BF">
            <w:pPr>
              <w:spacing w:line="480" w:lineRule="auto"/>
              <w:rPr>
                <w:rFonts w:ascii="Times New Roman" w:eastAsia="Times New Roman" w:hAnsi="Times New Roman"/>
                <w:bCs/>
                <w:color w:val="000000"/>
                <w:sz w:val="24"/>
                <w:szCs w:val="24"/>
              </w:rPr>
            </w:pPr>
          </w:p>
        </w:tc>
      </w:tr>
      <w:tr w:rsidR="004354BF" w:rsidRPr="004354BF" w:rsidTr="00752B51">
        <w:tc>
          <w:tcPr>
            <w:tcW w:w="534"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992" w:type="dxa"/>
          </w:tcPr>
          <w:p w:rsidR="004354BF" w:rsidRPr="004354BF" w:rsidRDefault="004354BF" w:rsidP="004354BF">
            <w:pPr>
              <w:spacing w:line="480" w:lineRule="auto"/>
              <w:rPr>
                <w:rFonts w:ascii="Times New Roman" w:eastAsia="Times New Roman" w:hAnsi="Times New Roman"/>
                <w:bCs/>
                <w:color w:val="000000"/>
                <w:sz w:val="24"/>
                <w:szCs w:val="24"/>
                <w:highlight w:val="yellow"/>
              </w:rPr>
            </w:pPr>
          </w:p>
        </w:tc>
        <w:tc>
          <w:tcPr>
            <w:tcW w:w="4820" w:type="dxa"/>
          </w:tcPr>
          <w:p w:rsidR="004354BF" w:rsidRPr="004354BF" w:rsidRDefault="004354BF" w:rsidP="004354BF">
            <w:pPr>
              <w:spacing w:line="480" w:lineRule="auto"/>
              <w:rPr>
                <w:rFonts w:ascii="Times New Roman" w:eastAsia="Times New Roman" w:hAnsi="Times New Roman"/>
                <w:bCs/>
                <w:color w:val="000000"/>
                <w:sz w:val="24"/>
                <w:szCs w:val="24"/>
              </w:rPr>
            </w:pPr>
          </w:p>
        </w:tc>
        <w:tc>
          <w:tcPr>
            <w:tcW w:w="2233" w:type="dxa"/>
          </w:tcPr>
          <w:p w:rsidR="004354BF" w:rsidRPr="004354BF" w:rsidRDefault="004354BF" w:rsidP="004354BF">
            <w:pPr>
              <w:spacing w:line="480" w:lineRule="auto"/>
              <w:rPr>
                <w:rFonts w:ascii="Times New Roman" w:eastAsia="Times New Roman" w:hAnsi="Times New Roman"/>
                <w:bCs/>
                <w:color w:val="000000"/>
                <w:sz w:val="24"/>
                <w:szCs w:val="24"/>
              </w:rPr>
            </w:pPr>
          </w:p>
        </w:tc>
      </w:tr>
    </w:tbl>
    <w:p w:rsidR="00432822" w:rsidRPr="00432822" w:rsidRDefault="00432822" w:rsidP="00432822">
      <w:pPr>
        <w:spacing w:after="0" w:line="240" w:lineRule="auto"/>
        <w:rPr>
          <w:rFonts w:ascii="Times New Roman" w:eastAsia="Times New Roman" w:hAnsi="Times New Roman"/>
          <w:bCs/>
          <w:color w:val="000000"/>
          <w:sz w:val="24"/>
          <w:szCs w:val="24"/>
          <w:lang w:eastAsia="ru-RU"/>
        </w:rPr>
      </w:pPr>
    </w:p>
    <w:p w:rsidR="004354BF" w:rsidRDefault="004354BF" w:rsidP="004D689E">
      <w:pPr>
        <w:tabs>
          <w:tab w:val="left" w:pos="2055"/>
        </w:tabs>
        <w:spacing w:after="0" w:line="240" w:lineRule="auto"/>
        <w:jc w:val="center"/>
        <w:rPr>
          <w:rFonts w:ascii="Times New Roman" w:hAnsi="Times New Roman"/>
          <w:b/>
          <w:sz w:val="24"/>
          <w:szCs w:val="24"/>
        </w:rPr>
      </w:pPr>
    </w:p>
    <w:p w:rsidR="004354BF" w:rsidRDefault="004354BF" w:rsidP="004D689E">
      <w:pPr>
        <w:tabs>
          <w:tab w:val="left" w:pos="2055"/>
        </w:tabs>
        <w:spacing w:after="0" w:line="240" w:lineRule="auto"/>
        <w:jc w:val="center"/>
        <w:rPr>
          <w:rFonts w:ascii="Times New Roman" w:hAnsi="Times New Roman"/>
          <w:b/>
          <w:sz w:val="24"/>
          <w:szCs w:val="24"/>
        </w:rPr>
      </w:pPr>
    </w:p>
    <w:p w:rsidR="004354BF" w:rsidRDefault="004354BF" w:rsidP="004D689E">
      <w:pPr>
        <w:tabs>
          <w:tab w:val="left" w:pos="2055"/>
        </w:tabs>
        <w:spacing w:after="0" w:line="240" w:lineRule="auto"/>
        <w:jc w:val="center"/>
        <w:rPr>
          <w:rFonts w:ascii="Times New Roman" w:hAnsi="Times New Roman"/>
          <w:b/>
          <w:sz w:val="24"/>
          <w:szCs w:val="24"/>
        </w:rPr>
      </w:pPr>
    </w:p>
    <w:p w:rsidR="004354BF" w:rsidRDefault="004354BF" w:rsidP="004D689E">
      <w:pPr>
        <w:tabs>
          <w:tab w:val="left" w:pos="2055"/>
        </w:tabs>
        <w:spacing w:after="0" w:line="240" w:lineRule="auto"/>
        <w:jc w:val="center"/>
        <w:rPr>
          <w:rFonts w:ascii="Times New Roman" w:hAnsi="Times New Roman"/>
          <w:b/>
          <w:sz w:val="24"/>
          <w:szCs w:val="24"/>
        </w:rPr>
      </w:pPr>
    </w:p>
    <w:p w:rsidR="004354BF" w:rsidRDefault="004354BF" w:rsidP="004D689E">
      <w:pPr>
        <w:tabs>
          <w:tab w:val="left" w:pos="2055"/>
        </w:tabs>
        <w:spacing w:after="0" w:line="240" w:lineRule="auto"/>
        <w:jc w:val="center"/>
        <w:rPr>
          <w:rFonts w:ascii="Times New Roman" w:hAnsi="Times New Roman"/>
          <w:b/>
          <w:sz w:val="24"/>
          <w:szCs w:val="24"/>
        </w:rPr>
      </w:pPr>
    </w:p>
    <w:p w:rsidR="004354BF" w:rsidRDefault="004354BF" w:rsidP="004D689E">
      <w:pPr>
        <w:tabs>
          <w:tab w:val="left" w:pos="2055"/>
        </w:tabs>
        <w:spacing w:after="0" w:line="240" w:lineRule="auto"/>
        <w:jc w:val="center"/>
        <w:rPr>
          <w:rFonts w:ascii="Times New Roman" w:hAnsi="Times New Roman"/>
          <w:b/>
          <w:sz w:val="24"/>
          <w:szCs w:val="24"/>
        </w:rPr>
      </w:pPr>
    </w:p>
    <w:p w:rsidR="004D689E" w:rsidRPr="00037AA2" w:rsidRDefault="004354BF" w:rsidP="004D689E">
      <w:pPr>
        <w:tabs>
          <w:tab w:val="left" w:pos="2055"/>
        </w:tabs>
        <w:spacing w:after="0" w:line="240" w:lineRule="auto"/>
        <w:jc w:val="center"/>
        <w:rPr>
          <w:rFonts w:ascii="Times New Roman" w:hAnsi="Times New Roman"/>
          <w:b/>
          <w:sz w:val="24"/>
          <w:szCs w:val="24"/>
        </w:rPr>
      </w:pPr>
      <w:r>
        <w:rPr>
          <w:rFonts w:ascii="Times New Roman" w:hAnsi="Times New Roman"/>
          <w:b/>
          <w:sz w:val="24"/>
          <w:szCs w:val="24"/>
        </w:rPr>
        <w:lastRenderedPageBreak/>
        <w:t>4</w:t>
      </w:r>
      <w:r w:rsidR="00037AA2">
        <w:rPr>
          <w:rFonts w:ascii="Times New Roman" w:hAnsi="Times New Roman"/>
          <w:b/>
          <w:sz w:val="24"/>
          <w:szCs w:val="24"/>
        </w:rPr>
        <w:t>.</w:t>
      </w:r>
      <w:r w:rsidR="00432822">
        <w:rPr>
          <w:rFonts w:ascii="Times New Roman" w:hAnsi="Times New Roman"/>
          <w:b/>
          <w:sz w:val="24"/>
          <w:szCs w:val="24"/>
        </w:rPr>
        <w:t xml:space="preserve">Состав </w:t>
      </w:r>
      <w:r w:rsidR="004D689E" w:rsidRPr="00037AA2">
        <w:rPr>
          <w:rFonts w:ascii="Times New Roman" w:hAnsi="Times New Roman"/>
          <w:b/>
          <w:sz w:val="24"/>
          <w:szCs w:val="24"/>
        </w:rPr>
        <w:t>рабочей группы</w:t>
      </w:r>
    </w:p>
    <w:p w:rsidR="004D689E" w:rsidRPr="004354BF" w:rsidRDefault="004354BF" w:rsidP="004D689E">
      <w:pPr>
        <w:tabs>
          <w:tab w:val="left" w:pos="3225"/>
        </w:tabs>
        <w:spacing w:after="0" w:line="240" w:lineRule="auto"/>
        <w:jc w:val="both"/>
        <w:rPr>
          <w:rFonts w:ascii="Times New Roman" w:hAnsi="Times New Roman"/>
          <w:sz w:val="24"/>
          <w:szCs w:val="24"/>
        </w:rPr>
      </w:pPr>
      <w:r w:rsidRPr="004354BF">
        <w:rPr>
          <w:rFonts w:ascii="Times New Roman" w:hAnsi="Times New Roman"/>
          <w:sz w:val="24"/>
          <w:szCs w:val="24"/>
        </w:rPr>
        <w:t xml:space="preserve">Дополнительная профессиональная </w:t>
      </w:r>
      <w:r w:rsidR="00186B0B">
        <w:rPr>
          <w:rFonts w:ascii="Times New Roman" w:hAnsi="Times New Roman"/>
          <w:sz w:val="24"/>
          <w:szCs w:val="24"/>
        </w:rPr>
        <w:t xml:space="preserve">программа повышения </w:t>
      </w:r>
      <w:r w:rsidR="004D689E" w:rsidRPr="004354BF">
        <w:rPr>
          <w:rFonts w:ascii="Times New Roman" w:hAnsi="Times New Roman"/>
          <w:sz w:val="24"/>
          <w:szCs w:val="24"/>
        </w:rPr>
        <w:t xml:space="preserve">квалификации НО </w:t>
      </w:r>
      <w:r w:rsidRPr="004354BF">
        <w:rPr>
          <w:rFonts w:ascii="Times New Roman" w:hAnsi="Times New Roman"/>
          <w:sz w:val="24"/>
          <w:szCs w:val="24"/>
        </w:rPr>
        <w:t xml:space="preserve"> врачей «Новые технологии в медицине катастроф»</w:t>
      </w:r>
      <w:r w:rsidR="004D689E" w:rsidRPr="004354BF">
        <w:rPr>
          <w:rFonts w:ascii="Times New Roman" w:hAnsi="Times New Roman"/>
          <w:sz w:val="24"/>
          <w:szCs w:val="24"/>
        </w:rPr>
        <w:t xml:space="preserve">,  разработана  сотрудниками  кафедры  </w:t>
      </w:r>
      <w:r w:rsidRPr="004354BF">
        <w:rPr>
          <w:rFonts w:ascii="Times New Roman" w:hAnsi="Times New Roman"/>
          <w:sz w:val="24"/>
          <w:szCs w:val="24"/>
        </w:rPr>
        <w:t>с</w:t>
      </w:r>
      <w:r w:rsidR="004D689E" w:rsidRPr="004354BF">
        <w:rPr>
          <w:rFonts w:ascii="Times New Roman" w:hAnsi="Times New Roman"/>
          <w:sz w:val="24"/>
          <w:szCs w:val="24"/>
        </w:rPr>
        <w:t xml:space="preserve">корой помощи  и  медицины  катастроф  с  курсами  термической  травмы  и  трансфузиологии  ИДПО   </w:t>
      </w:r>
    </w:p>
    <w:p w:rsidR="004D689E" w:rsidRPr="00037AA2" w:rsidRDefault="004D689E" w:rsidP="004D689E">
      <w:pPr>
        <w:tabs>
          <w:tab w:val="left" w:pos="3225"/>
        </w:tabs>
        <w:spacing w:after="0" w:line="240" w:lineRule="auto"/>
        <w:rPr>
          <w:rFonts w:ascii="Times New Roman" w:hAnsi="Times New Roman"/>
          <w:b/>
          <w:sz w:val="24"/>
          <w:szCs w:val="24"/>
        </w:rPr>
      </w:pPr>
      <w:r w:rsidRPr="00037AA2">
        <w:rPr>
          <w:rFonts w:ascii="Times New Roman" w:hAnsi="Times New Roman"/>
          <w:b/>
          <w:sz w:val="24"/>
          <w:szCs w:val="24"/>
        </w:rPr>
        <w:t xml:space="preserve"> </w:t>
      </w:r>
    </w:p>
    <w:tbl>
      <w:tblPr>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127"/>
        <w:gridCol w:w="1984"/>
        <w:gridCol w:w="2835"/>
        <w:gridCol w:w="2058"/>
      </w:tblGrid>
      <w:tr w:rsidR="004D689E" w:rsidRPr="00037AA2" w:rsidTr="004354BF">
        <w:tc>
          <w:tcPr>
            <w:tcW w:w="675" w:type="dxa"/>
            <w:tcBorders>
              <w:top w:val="single" w:sz="4" w:space="0" w:color="000000"/>
              <w:left w:val="single" w:sz="4" w:space="0" w:color="000000"/>
              <w:bottom w:val="single" w:sz="4" w:space="0" w:color="000000"/>
              <w:right w:val="single" w:sz="4" w:space="0" w:color="000000"/>
            </w:tcBorders>
            <w:hideMark/>
          </w:tcPr>
          <w:p w:rsidR="004D689E" w:rsidRPr="00037AA2" w:rsidRDefault="004D689E">
            <w:pPr>
              <w:tabs>
                <w:tab w:val="left" w:pos="3225"/>
              </w:tabs>
              <w:spacing w:after="0" w:line="240" w:lineRule="auto"/>
              <w:jc w:val="center"/>
              <w:rPr>
                <w:rFonts w:ascii="Times New Roman" w:hAnsi="Times New Roman"/>
                <w:sz w:val="24"/>
                <w:szCs w:val="24"/>
              </w:rPr>
            </w:pPr>
            <w:r w:rsidRPr="00037AA2">
              <w:rPr>
                <w:rFonts w:ascii="Times New Roman" w:hAnsi="Times New Roman"/>
                <w:sz w:val="24"/>
                <w:szCs w:val="24"/>
              </w:rPr>
              <w:t>№ п/п</w:t>
            </w:r>
          </w:p>
        </w:tc>
        <w:tc>
          <w:tcPr>
            <w:tcW w:w="2127" w:type="dxa"/>
            <w:tcBorders>
              <w:top w:val="single" w:sz="4" w:space="0" w:color="000000"/>
              <w:left w:val="single" w:sz="4" w:space="0" w:color="000000"/>
              <w:bottom w:val="single" w:sz="4" w:space="0" w:color="000000"/>
              <w:right w:val="single" w:sz="4" w:space="0" w:color="000000"/>
            </w:tcBorders>
            <w:hideMark/>
          </w:tcPr>
          <w:p w:rsidR="004D689E" w:rsidRPr="00037AA2" w:rsidRDefault="004D689E">
            <w:pPr>
              <w:tabs>
                <w:tab w:val="left" w:pos="3225"/>
              </w:tabs>
              <w:spacing w:after="0" w:line="240" w:lineRule="auto"/>
              <w:jc w:val="center"/>
              <w:rPr>
                <w:rFonts w:ascii="Times New Roman" w:hAnsi="Times New Roman"/>
                <w:sz w:val="24"/>
                <w:szCs w:val="24"/>
              </w:rPr>
            </w:pPr>
            <w:r w:rsidRPr="00037AA2">
              <w:rPr>
                <w:rFonts w:ascii="Times New Roman" w:hAnsi="Times New Roman"/>
                <w:sz w:val="24"/>
                <w:szCs w:val="24"/>
              </w:rPr>
              <w:t>Фамилия,  имя,  отчество</w:t>
            </w:r>
          </w:p>
        </w:tc>
        <w:tc>
          <w:tcPr>
            <w:tcW w:w="1984" w:type="dxa"/>
            <w:tcBorders>
              <w:top w:val="single" w:sz="4" w:space="0" w:color="000000"/>
              <w:left w:val="single" w:sz="4" w:space="0" w:color="000000"/>
              <w:bottom w:val="single" w:sz="4" w:space="0" w:color="000000"/>
              <w:right w:val="single" w:sz="4" w:space="0" w:color="000000"/>
            </w:tcBorders>
            <w:hideMark/>
          </w:tcPr>
          <w:p w:rsidR="004D689E" w:rsidRPr="00037AA2" w:rsidRDefault="004D689E">
            <w:pPr>
              <w:tabs>
                <w:tab w:val="left" w:pos="3225"/>
              </w:tabs>
              <w:spacing w:after="0" w:line="240" w:lineRule="auto"/>
              <w:jc w:val="center"/>
              <w:rPr>
                <w:rFonts w:ascii="Times New Roman" w:hAnsi="Times New Roman"/>
                <w:sz w:val="24"/>
                <w:szCs w:val="24"/>
              </w:rPr>
            </w:pPr>
            <w:r w:rsidRPr="00037AA2">
              <w:rPr>
                <w:rFonts w:ascii="Times New Roman" w:hAnsi="Times New Roman"/>
                <w:sz w:val="24"/>
                <w:szCs w:val="24"/>
              </w:rPr>
              <w:t>Ученая  степень,  звание</w:t>
            </w:r>
          </w:p>
        </w:tc>
        <w:tc>
          <w:tcPr>
            <w:tcW w:w="2835" w:type="dxa"/>
            <w:tcBorders>
              <w:top w:val="single" w:sz="4" w:space="0" w:color="000000"/>
              <w:left w:val="single" w:sz="4" w:space="0" w:color="000000"/>
              <w:bottom w:val="single" w:sz="4" w:space="0" w:color="000000"/>
              <w:right w:val="single" w:sz="4" w:space="0" w:color="000000"/>
            </w:tcBorders>
            <w:hideMark/>
          </w:tcPr>
          <w:p w:rsidR="004D689E" w:rsidRPr="00037AA2" w:rsidRDefault="004D689E">
            <w:pPr>
              <w:tabs>
                <w:tab w:val="left" w:pos="3225"/>
              </w:tabs>
              <w:spacing w:after="0" w:line="240" w:lineRule="auto"/>
              <w:jc w:val="center"/>
              <w:rPr>
                <w:rFonts w:ascii="Times New Roman" w:hAnsi="Times New Roman"/>
                <w:sz w:val="24"/>
                <w:szCs w:val="24"/>
              </w:rPr>
            </w:pPr>
            <w:r w:rsidRPr="00037AA2">
              <w:rPr>
                <w:rFonts w:ascii="Times New Roman" w:hAnsi="Times New Roman"/>
                <w:sz w:val="24"/>
                <w:szCs w:val="24"/>
              </w:rPr>
              <w:t>Занимаемая  должность</w:t>
            </w:r>
          </w:p>
        </w:tc>
        <w:tc>
          <w:tcPr>
            <w:tcW w:w="2058" w:type="dxa"/>
            <w:tcBorders>
              <w:top w:val="single" w:sz="4" w:space="0" w:color="000000"/>
              <w:left w:val="single" w:sz="4" w:space="0" w:color="000000"/>
              <w:bottom w:val="single" w:sz="4" w:space="0" w:color="000000"/>
              <w:right w:val="single" w:sz="4" w:space="0" w:color="000000"/>
            </w:tcBorders>
            <w:hideMark/>
          </w:tcPr>
          <w:p w:rsidR="004D689E" w:rsidRPr="00037AA2" w:rsidRDefault="004D689E">
            <w:pPr>
              <w:tabs>
                <w:tab w:val="left" w:pos="3225"/>
              </w:tabs>
              <w:spacing w:after="0" w:line="240" w:lineRule="auto"/>
              <w:jc w:val="center"/>
              <w:rPr>
                <w:rFonts w:ascii="Times New Roman" w:hAnsi="Times New Roman"/>
                <w:sz w:val="24"/>
                <w:szCs w:val="24"/>
              </w:rPr>
            </w:pPr>
            <w:r w:rsidRPr="00037AA2">
              <w:rPr>
                <w:rFonts w:ascii="Times New Roman" w:hAnsi="Times New Roman"/>
                <w:sz w:val="24"/>
                <w:szCs w:val="24"/>
              </w:rPr>
              <w:t>Место  работы</w:t>
            </w:r>
          </w:p>
        </w:tc>
      </w:tr>
      <w:tr w:rsidR="004354BF" w:rsidRPr="00037AA2" w:rsidTr="004354BF">
        <w:tc>
          <w:tcPr>
            <w:tcW w:w="675"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center"/>
              <w:rPr>
                <w:rFonts w:ascii="Times New Roman" w:hAnsi="Times New Roman"/>
                <w:sz w:val="20"/>
                <w:szCs w:val="20"/>
              </w:rPr>
            </w:pPr>
            <w:r w:rsidRPr="002013E0">
              <w:rPr>
                <w:rFonts w:ascii="Times New Roman" w:eastAsia="Times New Roman" w:hAnsi="Times New Roman"/>
                <w:sz w:val="20"/>
                <w:szCs w:val="20"/>
              </w:rPr>
              <w:t>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both"/>
              <w:rPr>
                <w:rFonts w:ascii="Times New Roman" w:hAnsi="Times New Roman"/>
                <w:sz w:val="20"/>
                <w:szCs w:val="20"/>
              </w:rPr>
            </w:pPr>
            <w:r w:rsidRPr="002013E0">
              <w:rPr>
                <w:rFonts w:ascii="Times New Roman" w:hAnsi="Times New Roman"/>
                <w:sz w:val="20"/>
                <w:szCs w:val="20"/>
              </w:rPr>
              <w:t>Кунафин М.С.</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w:t>
            </w:r>
            <w:r w:rsidRPr="002013E0">
              <w:rPr>
                <w:rFonts w:ascii="Times New Roman" w:eastAsia="Times New Roman" w:hAnsi="Times New Roman"/>
                <w:sz w:val="20"/>
                <w:szCs w:val="20"/>
              </w:rPr>
              <w:t>.м.н.,</w:t>
            </w:r>
          </w:p>
          <w:p w:rsidR="004354BF" w:rsidRPr="002013E0" w:rsidRDefault="004354BF" w:rsidP="004354BF">
            <w:pPr>
              <w:spacing w:after="0" w:line="240" w:lineRule="auto"/>
              <w:jc w:val="center"/>
              <w:rPr>
                <w:rFonts w:ascii="Times New Roman" w:hAnsi="Times New Roman"/>
                <w:sz w:val="20"/>
                <w:szCs w:val="20"/>
              </w:rPr>
            </w:pPr>
            <w:r w:rsidRPr="002013E0">
              <w:rPr>
                <w:rFonts w:ascii="Times New Roman" w:eastAsia="Times New Roman" w:hAnsi="Times New Roman"/>
                <w:sz w:val="20"/>
                <w:szCs w:val="20"/>
              </w:rPr>
              <w:t>профессор</w:t>
            </w:r>
          </w:p>
        </w:tc>
        <w:tc>
          <w:tcPr>
            <w:tcW w:w="2835" w:type="dxa"/>
            <w:tcBorders>
              <w:top w:val="single" w:sz="4" w:space="0" w:color="000000"/>
              <w:left w:val="single" w:sz="4" w:space="0" w:color="000000"/>
              <w:bottom w:val="single" w:sz="4" w:space="0" w:color="auto"/>
              <w:right w:val="single" w:sz="4" w:space="0" w:color="000000"/>
            </w:tcBorders>
            <w:shd w:val="clear" w:color="000000" w:fill="FFFFFF"/>
            <w:hideMark/>
          </w:tcPr>
          <w:p w:rsidR="004354BF" w:rsidRPr="002013E0" w:rsidRDefault="004354BF" w:rsidP="004354BF">
            <w:pPr>
              <w:spacing w:after="0" w:line="240" w:lineRule="auto"/>
              <w:jc w:val="both"/>
              <w:rPr>
                <w:rFonts w:ascii="Times New Roman" w:eastAsia="Times New Roman" w:hAnsi="Times New Roman"/>
                <w:sz w:val="20"/>
                <w:szCs w:val="20"/>
              </w:rPr>
            </w:pPr>
            <w:r w:rsidRPr="002013E0">
              <w:rPr>
                <w:rFonts w:ascii="Times New Roman" w:eastAsia="Times New Roman" w:hAnsi="Times New Roman"/>
                <w:sz w:val="20"/>
                <w:szCs w:val="20"/>
              </w:rPr>
              <w:t xml:space="preserve">Заведующий </w:t>
            </w:r>
          </w:p>
          <w:p w:rsidR="004354BF" w:rsidRPr="002013E0" w:rsidRDefault="004354BF" w:rsidP="004354BF">
            <w:pPr>
              <w:spacing w:after="0" w:line="240" w:lineRule="auto"/>
              <w:rPr>
                <w:rFonts w:ascii="Times New Roman" w:eastAsia="Times New Roman" w:hAnsi="Times New Roman"/>
                <w:sz w:val="20"/>
                <w:szCs w:val="20"/>
              </w:rPr>
            </w:pPr>
            <w:r w:rsidRPr="002013E0">
              <w:rPr>
                <w:rFonts w:ascii="Times New Roman" w:eastAsia="Times New Roman" w:hAnsi="Times New Roman"/>
                <w:sz w:val="20"/>
                <w:szCs w:val="20"/>
              </w:rPr>
              <w:t>кафедрой скорой помощи и медицины катастроф с курсами термической травмы и трансфузиологии</w:t>
            </w:r>
            <w:r w:rsidRPr="00A75DC0">
              <w:rPr>
                <w:rFonts w:ascii="Times New Roman" w:eastAsia="Times New Roman" w:hAnsi="Times New Roman"/>
                <w:sz w:val="24"/>
                <w:szCs w:val="24"/>
              </w:rPr>
              <w:t xml:space="preserve"> ИДПО БГМУ</w:t>
            </w:r>
          </w:p>
          <w:p w:rsidR="004354BF" w:rsidRPr="002013E0" w:rsidRDefault="004354BF" w:rsidP="004354BF">
            <w:pPr>
              <w:spacing w:after="0" w:line="240" w:lineRule="auto"/>
              <w:rPr>
                <w:rFonts w:ascii="Times New Roman" w:hAnsi="Times New Roman"/>
                <w:sz w:val="20"/>
                <w:szCs w:val="20"/>
              </w:rPr>
            </w:pPr>
          </w:p>
        </w:tc>
        <w:tc>
          <w:tcPr>
            <w:tcW w:w="2058" w:type="dxa"/>
            <w:tcBorders>
              <w:bottom w:val="single" w:sz="4" w:space="0" w:color="auto"/>
              <w:right w:val="single" w:sz="4" w:space="0" w:color="auto"/>
            </w:tcBorders>
            <w:hideMark/>
          </w:tcPr>
          <w:p w:rsidR="004354BF" w:rsidRPr="00A75DC0" w:rsidRDefault="004354BF" w:rsidP="004354BF">
            <w:pPr>
              <w:rPr>
                <w:rFonts w:ascii="Times New Roman" w:hAnsi="Times New Roman"/>
                <w:sz w:val="24"/>
                <w:szCs w:val="24"/>
              </w:rPr>
            </w:pPr>
            <w:r w:rsidRPr="00A75DC0">
              <w:rPr>
                <w:rFonts w:ascii="Times New Roman" w:hAnsi="Times New Roman"/>
                <w:sz w:val="24"/>
                <w:szCs w:val="24"/>
              </w:rPr>
              <w:t>ФГБОУ ВО БГМУ МЗ РФ</w:t>
            </w:r>
          </w:p>
        </w:tc>
      </w:tr>
      <w:tr w:rsidR="004354BF" w:rsidRPr="00037AA2" w:rsidTr="004354BF">
        <w:tc>
          <w:tcPr>
            <w:tcW w:w="675"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center"/>
              <w:rPr>
                <w:rFonts w:ascii="Times New Roman" w:hAnsi="Times New Roman"/>
                <w:sz w:val="20"/>
                <w:szCs w:val="20"/>
              </w:rPr>
            </w:pPr>
            <w:r w:rsidRPr="002013E0">
              <w:rPr>
                <w:rFonts w:ascii="Times New Roman" w:eastAsia="Times New Roman" w:hAnsi="Times New Roman"/>
                <w:sz w:val="20"/>
                <w:szCs w:val="20"/>
              </w:rPr>
              <w:t>2.</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both"/>
              <w:rPr>
                <w:rFonts w:ascii="Times New Roman" w:hAnsi="Times New Roman"/>
                <w:sz w:val="20"/>
                <w:szCs w:val="20"/>
              </w:rPr>
            </w:pPr>
            <w:r w:rsidRPr="002013E0">
              <w:rPr>
                <w:rFonts w:ascii="Times New Roman" w:hAnsi="Times New Roman"/>
                <w:sz w:val="20"/>
                <w:szCs w:val="20"/>
              </w:rPr>
              <w:t>Хунафин С.Н.</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Д</w:t>
            </w:r>
            <w:r w:rsidRPr="002013E0">
              <w:rPr>
                <w:rFonts w:ascii="Times New Roman" w:eastAsia="Times New Roman" w:hAnsi="Times New Roman"/>
                <w:sz w:val="20"/>
                <w:szCs w:val="20"/>
              </w:rPr>
              <w:t>.м.н.,</w:t>
            </w:r>
          </w:p>
          <w:p w:rsidR="004354BF" w:rsidRPr="002013E0" w:rsidRDefault="004354BF" w:rsidP="004354BF">
            <w:pPr>
              <w:spacing w:after="0" w:line="240" w:lineRule="auto"/>
              <w:jc w:val="center"/>
              <w:rPr>
                <w:rFonts w:ascii="Times New Roman" w:hAnsi="Times New Roman"/>
                <w:sz w:val="20"/>
                <w:szCs w:val="20"/>
              </w:rPr>
            </w:pPr>
            <w:r w:rsidRPr="002013E0">
              <w:rPr>
                <w:rFonts w:ascii="Times New Roman" w:eastAsia="Times New Roman" w:hAnsi="Times New Roman"/>
                <w:sz w:val="20"/>
                <w:szCs w:val="20"/>
              </w:rPr>
              <w:t>профессор</w:t>
            </w:r>
          </w:p>
        </w:tc>
        <w:tc>
          <w:tcPr>
            <w:tcW w:w="2835" w:type="dxa"/>
            <w:tcBorders>
              <w:top w:val="single" w:sz="4" w:space="0" w:color="auto"/>
              <w:left w:val="single" w:sz="4" w:space="0" w:color="000000"/>
              <w:bottom w:val="single" w:sz="4" w:space="0" w:color="auto"/>
              <w:right w:val="single" w:sz="4" w:space="0" w:color="000000"/>
            </w:tcBorders>
            <w:shd w:val="clear" w:color="000000" w:fill="FFFFFF"/>
            <w:hideMark/>
          </w:tcPr>
          <w:p w:rsidR="004354BF" w:rsidRPr="002013E0" w:rsidRDefault="004354BF" w:rsidP="004354BF">
            <w:pPr>
              <w:spacing w:after="0" w:line="240" w:lineRule="auto"/>
              <w:rPr>
                <w:rFonts w:ascii="Times New Roman" w:eastAsia="Times New Roman" w:hAnsi="Times New Roman"/>
                <w:sz w:val="20"/>
                <w:szCs w:val="20"/>
              </w:rPr>
            </w:pPr>
            <w:r w:rsidRPr="002013E0">
              <w:rPr>
                <w:rFonts w:ascii="Times New Roman" w:eastAsia="Times New Roman" w:hAnsi="Times New Roman"/>
                <w:sz w:val="20"/>
                <w:szCs w:val="20"/>
              </w:rPr>
              <w:t xml:space="preserve">Профессор </w:t>
            </w:r>
          </w:p>
          <w:p w:rsidR="004354BF" w:rsidRPr="002013E0" w:rsidRDefault="004354BF" w:rsidP="004354BF">
            <w:pPr>
              <w:spacing w:after="0" w:line="240" w:lineRule="auto"/>
              <w:rPr>
                <w:rFonts w:ascii="Times New Roman" w:hAnsi="Times New Roman"/>
                <w:sz w:val="20"/>
                <w:szCs w:val="20"/>
              </w:rPr>
            </w:pPr>
            <w:r w:rsidRPr="002013E0">
              <w:rPr>
                <w:rFonts w:ascii="Times New Roman" w:eastAsia="Times New Roman" w:hAnsi="Times New Roman"/>
                <w:sz w:val="20"/>
                <w:szCs w:val="20"/>
              </w:rPr>
              <w:t>кафедры скорой помощи и медицины катастроф с курсами термической травмы и трансфузиологии</w:t>
            </w:r>
            <w:r w:rsidRPr="00A75DC0">
              <w:rPr>
                <w:rFonts w:ascii="Times New Roman" w:eastAsia="Times New Roman" w:hAnsi="Times New Roman"/>
                <w:sz w:val="24"/>
                <w:szCs w:val="24"/>
              </w:rPr>
              <w:t xml:space="preserve"> ИДПО БГМУ</w:t>
            </w:r>
          </w:p>
        </w:tc>
        <w:tc>
          <w:tcPr>
            <w:tcW w:w="2058" w:type="dxa"/>
            <w:tcBorders>
              <w:top w:val="single" w:sz="4" w:space="0" w:color="auto"/>
              <w:bottom w:val="single" w:sz="4" w:space="0" w:color="auto"/>
              <w:right w:val="single" w:sz="4" w:space="0" w:color="auto"/>
            </w:tcBorders>
          </w:tcPr>
          <w:p w:rsidR="004354BF" w:rsidRPr="00A75DC0" w:rsidRDefault="004354BF" w:rsidP="004354BF">
            <w:pPr>
              <w:rPr>
                <w:rFonts w:ascii="Times New Roman" w:hAnsi="Times New Roman"/>
                <w:sz w:val="24"/>
                <w:szCs w:val="24"/>
              </w:rPr>
            </w:pPr>
            <w:r w:rsidRPr="00A75DC0">
              <w:rPr>
                <w:rFonts w:ascii="Times New Roman" w:hAnsi="Times New Roman"/>
                <w:sz w:val="24"/>
                <w:szCs w:val="24"/>
              </w:rPr>
              <w:t>ФГБОУ ВО БГМУ МЗ РФ</w:t>
            </w:r>
          </w:p>
        </w:tc>
      </w:tr>
      <w:tr w:rsidR="004354BF" w:rsidRPr="00037AA2" w:rsidTr="004354BF">
        <w:tc>
          <w:tcPr>
            <w:tcW w:w="675"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center"/>
              <w:rPr>
                <w:rFonts w:ascii="Times New Roman" w:hAnsi="Times New Roman"/>
                <w:sz w:val="20"/>
                <w:szCs w:val="20"/>
              </w:rPr>
            </w:pPr>
            <w:r w:rsidRPr="002013E0">
              <w:rPr>
                <w:rFonts w:ascii="Times New Roman" w:eastAsia="Times New Roman" w:hAnsi="Times New Roman"/>
                <w:sz w:val="20"/>
                <w:szCs w:val="20"/>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both"/>
              <w:rPr>
                <w:rFonts w:ascii="Times New Roman" w:hAnsi="Times New Roman"/>
                <w:sz w:val="20"/>
                <w:szCs w:val="20"/>
              </w:rPr>
            </w:pPr>
            <w:r w:rsidRPr="002013E0">
              <w:rPr>
                <w:rFonts w:ascii="Times New Roman" w:hAnsi="Times New Roman"/>
                <w:sz w:val="20"/>
                <w:szCs w:val="20"/>
              </w:rPr>
              <w:t>Абдуллина Г.А.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К</w:t>
            </w:r>
            <w:r w:rsidRPr="002013E0">
              <w:rPr>
                <w:rFonts w:ascii="Times New Roman" w:eastAsia="Times New Roman" w:hAnsi="Times New Roman"/>
                <w:sz w:val="20"/>
                <w:szCs w:val="20"/>
              </w:rPr>
              <w:t>.м.н.,</w:t>
            </w:r>
          </w:p>
          <w:p w:rsidR="004354BF" w:rsidRPr="002013E0" w:rsidRDefault="004354BF" w:rsidP="004354BF">
            <w:pPr>
              <w:spacing w:after="0" w:line="240" w:lineRule="auto"/>
              <w:jc w:val="center"/>
              <w:rPr>
                <w:rFonts w:ascii="Times New Roman" w:hAnsi="Times New Roman"/>
                <w:sz w:val="20"/>
                <w:szCs w:val="20"/>
              </w:rPr>
            </w:pPr>
            <w:r w:rsidRPr="002013E0">
              <w:rPr>
                <w:rFonts w:ascii="Times New Roman" w:eastAsia="Times New Roman" w:hAnsi="Times New Roman"/>
                <w:sz w:val="20"/>
                <w:szCs w:val="20"/>
              </w:rPr>
              <w:t>доцент</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rPr>
                <w:rFonts w:ascii="Times New Roman" w:eastAsia="Times New Roman" w:hAnsi="Times New Roman"/>
                <w:sz w:val="20"/>
                <w:szCs w:val="20"/>
              </w:rPr>
            </w:pPr>
            <w:r w:rsidRPr="002013E0">
              <w:rPr>
                <w:rFonts w:ascii="Times New Roman" w:eastAsia="Times New Roman" w:hAnsi="Times New Roman"/>
                <w:sz w:val="20"/>
                <w:szCs w:val="20"/>
              </w:rPr>
              <w:t xml:space="preserve">Доцент </w:t>
            </w:r>
          </w:p>
          <w:p w:rsidR="004354BF" w:rsidRPr="002013E0" w:rsidRDefault="004354BF" w:rsidP="004354BF">
            <w:pPr>
              <w:spacing w:after="0" w:line="240" w:lineRule="auto"/>
              <w:rPr>
                <w:rFonts w:ascii="Times New Roman" w:eastAsia="Times New Roman" w:hAnsi="Times New Roman"/>
                <w:sz w:val="20"/>
                <w:szCs w:val="20"/>
              </w:rPr>
            </w:pPr>
            <w:r w:rsidRPr="002013E0">
              <w:rPr>
                <w:rFonts w:ascii="Times New Roman" w:eastAsia="Times New Roman" w:hAnsi="Times New Roman"/>
                <w:sz w:val="20"/>
                <w:szCs w:val="20"/>
              </w:rPr>
              <w:t>кафедры скорой помощи и медицины катастроф с курсами термической травмы и трансфузиологии</w:t>
            </w:r>
            <w:r w:rsidRPr="00A75DC0">
              <w:rPr>
                <w:rFonts w:ascii="Times New Roman" w:eastAsia="Times New Roman" w:hAnsi="Times New Roman"/>
                <w:sz w:val="24"/>
                <w:szCs w:val="24"/>
              </w:rPr>
              <w:t xml:space="preserve"> ИДПО БГМУ</w:t>
            </w:r>
          </w:p>
          <w:p w:rsidR="004354BF" w:rsidRPr="002013E0" w:rsidRDefault="004354BF" w:rsidP="004354BF">
            <w:pPr>
              <w:spacing w:after="0" w:line="240" w:lineRule="auto"/>
              <w:rPr>
                <w:rFonts w:ascii="Times New Roman" w:hAnsi="Times New Roman"/>
                <w:sz w:val="20"/>
                <w:szCs w:val="20"/>
              </w:rPr>
            </w:pPr>
          </w:p>
        </w:tc>
        <w:tc>
          <w:tcPr>
            <w:tcW w:w="2058" w:type="dxa"/>
            <w:tcBorders>
              <w:right w:val="single" w:sz="4" w:space="0" w:color="auto"/>
            </w:tcBorders>
          </w:tcPr>
          <w:p w:rsidR="004354BF" w:rsidRDefault="004354BF" w:rsidP="004354BF">
            <w:pPr>
              <w:spacing w:after="0" w:line="240" w:lineRule="auto"/>
              <w:rPr>
                <w:rFonts w:ascii="Times New Roman" w:hAnsi="Times New Roman"/>
                <w:sz w:val="24"/>
                <w:szCs w:val="24"/>
              </w:rPr>
            </w:pPr>
            <w:r w:rsidRPr="00A75DC0">
              <w:rPr>
                <w:rFonts w:ascii="Times New Roman" w:hAnsi="Times New Roman"/>
                <w:sz w:val="24"/>
                <w:szCs w:val="24"/>
              </w:rPr>
              <w:t xml:space="preserve">ФГБОУ ВО БГМУ </w:t>
            </w:r>
          </w:p>
          <w:p w:rsidR="004354BF" w:rsidRPr="00A75DC0" w:rsidRDefault="004354BF" w:rsidP="004354BF">
            <w:pPr>
              <w:spacing w:after="0" w:line="240" w:lineRule="auto"/>
              <w:rPr>
                <w:rFonts w:ascii="Times New Roman" w:hAnsi="Times New Roman"/>
                <w:sz w:val="24"/>
                <w:szCs w:val="24"/>
              </w:rPr>
            </w:pPr>
            <w:r w:rsidRPr="00A75DC0">
              <w:rPr>
                <w:rFonts w:ascii="Times New Roman" w:hAnsi="Times New Roman"/>
                <w:sz w:val="24"/>
                <w:szCs w:val="24"/>
              </w:rPr>
              <w:t>МЗ РФ</w:t>
            </w:r>
          </w:p>
        </w:tc>
      </w:tr>
      <w:tr w:rsidR="004354BF" w:rsidRPr="00037AA2" w:rsidTr="004354BF">
        <w:tc>
          <w:tcPr>
            <w:tcW w:w="675" w:type="dxa"/>
            <w:tcBorders>
              <w:top w:val="single" w:sz="4" w:space="0" w:color="000000"/>
              <w:left w:val="single" w:sz="4" w:space="0" w:color="000000"/>
              <w:bottom w:val="single" w:sz="4" w:space="0" w:color="000000"/>
              <w:right w:val="single" w:sz="4" w:space="0" w:color="000000"/>
            </w:tcBorders>
            <w:shd w:val="clear" w:color="000000" w:fill="FFFFFF"/>
          </w:tcPr>
          <w:p w:rsidR="004354BF" w:rsidRPr="002013E0" w:rsidRDefault="004354BF" w:rsidP="004354BF">
            <w:pPr>
              <w:spacing w:after="0" w:line="240" w:lineRule="auto"/>
              <w:jc w:val="center"/>
              <w:rPr>
                <w:rFonts w:ascii="Times New Roman" w:hAnsi="Times New Roman"/>
                <w:sz w:val="20"/>
                <w:szCs w:val="20"/>
              </w:rPr>
            </w:pPr>
            <w:r w:rsidRPr="002013E0">
              <w:rPr>
                <w:rFonts w:ascii="Times New Roman" w:eastAsia="Times New Roman" w:hAnsi="Times New Roman"/>
                <w:sz w:val="20"/>
                <w:szCs w:val="20"/>
              </w:rPr>
              <w:t>4.</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both"/>
              <w:rPr>
                <w:rFonts w:ascii="Times New Roman" w:hAnsi="Times New Roman"/>
                <w:sz w:val="20"/>
                <w:szCs w:val="20"/>
              </w:rPr>
            </w:pPr>
            <w:r w:rsidRPr="002013E0">
              <w:rPr>
                <w:rFonts w:ascii="Times New Roman" w:hAnsi="Times New Roman"/>
                <w:sz w:val="20"/>
                <w:szCs w:val="20"/>
              </w:rPr>
              <w:t>Саитова З.Р.</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jc w:val="center"/>
              <w:rPr>
                <w:rFonts w:ascii="Times New Roman" w:hAnsi="Times New Roman"/>
                <w:sz w:val="20"/>
                <w:szCs w:val="20"/>
              </w:rPr>
            </w:pPr>
            <w:r w:rsidRPr="002013E0">
              <w:rPr>
                <w:rFonts w:ascii="Times New Roman" w:hAnsi="Times New Roman"/>
                <w:sz w:val="20"/>
                <w:szCs w:val="20"/>
              </w:rPr>
              <w:t>К.м.н.</w:t>
            </w:r>
          </w:p>
          <w:p w:rsidR="004354BF" w:rsidRPr="002013E0" w:rsidRDefault="004354BF" w:rsidP="004354BF">
            <w:pPr>
              <w:spacing w:after="0" w:line="240" w:lineRule="auto"/>
              <w:jc w:val="center"/>
              <w:rPr>
                <w:rFonts w:ascii="Times New Roman" w:hAnsi="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rPr>
                <w:rFonts w:ascii="Times New Roman" w:eastAsia="Times New Roman" w:hAnsi="Times New Roman"/>
                <w:sz w:val="20"/>
                <w:szCs w:val="20"/>
              </w:rPr>
            </w:pPr>
            <w:r w:rsidRPr="002013E0">
              <w:rPr>
                <w:rFonts w:ascii="Times New Roman" w:eastAsia="Times New Roman" w:hAnsi="Times New Roman"/>
                <w:sz w:val="20"/>
                <w:szCs w:val="20"/>
              </w:rPr>
              <w:t xml:space="preserve">Доцент </w:t>
            </w:r>
          </w:p>
          <w:p w:rsidR="004354BF" w:rsidRPr="002013E0" w:rsidRDefault="004354BF" w:rsidP="004354BF">
            <w:pPr>
              <w:spacing w:after="0" w:line="240" w:lineRule="auto"/>
              <w:rPr>
                <w:rFonts w:ascii="Times New Roman" w:eastAsia="Times New Roman" w:hAnsi="Times New Roman"/>
                <w:sz w:val="20"/>
                <w:szCs w:val="20"/>
              </w:rPr>
            </w:pPr>
            <w:r w:rsidRPr="002013E0">
              <w:rPr>
                <w:rFonts w:ascii="Times New Roman" w:eastAsia="Times New Roman" w:hAnsi="Times New Roman"/>
                <w:sz w:val="20"/>
                <w:szCs w:val="20"/>
              </w:rPr>
              <w:t>кафедры скорой помощи и медицины катастроф с курсами термической травмы и трансфузиологии</w:t>
            </w:r>
            <w:r w:rsidRPr="00A75DC0">
              <w:rPr>
                <w:rFonts w:ascii="Times New Roman" w:eastAsia="Times New Roman" w:hAnsi="Times New Roman"/>
                <w:sz w:val="24"/>
                <w:szCs w:val="24"/>
              </w:rPr>
              <w:t xml:space="preserve"> ИДПО БГМУ</w:t>
            </w:r>
          </w:p>
          <w:p w:rsidR="004354BF" w:rsidRPr="002013E0" w:rsidRDefault="004354BF" w:rsidP="004354BF">
            <w:pPr>
              <w:spacing w:after="0" w:line="240" w:lineRule="auto"/>
              <w:rPr>
                <w:rFonts w:ascii="Times New Roman" w:hAnsi="Times New Roman"/>
                <w:sz w:val="2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000000" w:fill="FFFFFF"/>
            <w:hideMark/>
          </w:tcPr>
          <w:p w:rsidR="004354BF" w:rsidRPr="002013E0" w:rsidRDefault="004354BF" w:rsidP="004354BF">
            <w:pPr>
              <w:spacing w:after="0" w:line="240" w:lineRule="auto"/>
              <w:rPr>
                <w:rFonts w:ascii="Times New Roman" w:hAnsi="Times New Roman"/>
                <w:sz w:val="20"/>
                <w:szCs w:val="20"/>
              </w:rPr>
            </w:pPr>
            <w:r w:rsidRPr="00A75DC0">
              <w:rPr>
                <w:rFonts w:ascii="Times New Roman" w:hAnsi="Times New Roman"/>
                <w:sz w:val="24"/>
                <w:szCs w:val="24"/>
              </w:rPr>
              <w:t>ФГБОУ ВО БГМУ МЗ РФ</w:t>
            </w:r>
          </w:p>
        </w:tc>
      </w:tr>
    </w:tbl>
    <w:p w:rsidR="004D689E" w:rsidRPr="00037AA2" w:rsidRDefault="004D689E" w:rsidP="004D689E">
      <w:pPr>
        <w:tabs>
          <w:tab w:val="left" w:pos="3225"/>
        </w:tabs>
        <w:spacing w:after="0" w:line="240" w:lineRule="auto"/>
        <w:rPr>
          <w:rFonts w:ascii="Times New Roman" w:hAnsi="Times New Roman"/>
          <w:sz w:val="24"/>
          <w:szCs w:val="24"/>
        </w:rPr>
      </w:pPr>
      <w:r w:rsidRPr="00037AA2">
        <w:rPr>
          <w:rFonts w:ascii="Times New Roman" w:hAnsi="Times New Roman"/>
          <w:sz w:val="24"/>
          <w:szCs w:val="24"/>
        </w:rPr>
        <w:tab/>
      </w:r>
      <w:r w:rsidRPr="00037AA2">
        <w:rPr>
          <w:rFonts w:ascii="Times New Roman" w:hAnsi="Times New Roman"/>
          <w:sz w:val="24"/>
          <w:szCs w:val="24"/>
        </w:rPr>
        <w:tab/>
      </w:r>
      <w:r w:rsidRPr="00037AA2">
        <w:rPr>
          <w:rFonts w:ascii="Times New Roman" w:hAnsi="Times New Roman"/>
          <w:sz w:val="24"/>
          <w:szCs w:val="24"/>
        </w:rPr>
        <w:tab/>
      </w: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4354BF" w:rsidRDefault="004354BF" w:rsidP="00037AA2">
      <w:pPr>
        <w:spacing w:after="0" w:line="240" w:lineRule="auto"/>
        <w:ind w:left="360"/>
        <w:jc w:val="center"/>
        <w:rPr>
          <w:rFonts w:ascii="Times New Roman" w:hAnsi="Times New Roman"/>
          <w:b/>
          <w:sz w:val="24"/>
          <w:szCs w:val="24"/>
        </w:rPr>
      </w:pPr>
    </w:p>
    <w:p w:rsidR="00186B0B" w:rsidRDefault="00186B0B" w:rsidP="00037AA2">
      <w:pPr>
        <w:spacing w:after="0" w:line="240" w:lineRule="auto"/>
        <w:ind w:left="360"/>
        <w:jc w:val="center"/>
        <w:rPr>
          <w:rFonts w:ascii="Times New Roman" w:hAnsi="Times New Roman"/>
          <w:b/>
          <w:sz w:val="24"/>
          <w:szCs w:val="24"/>
        </w:rPr>
      </w:pPr>
    </w:p>
    <w:p w:rsidR="00186B0B" w:rsidRDefault="00186B0B" w:rsidP="00037AA2">
      <w:pPr>
        <w:spacing w:after="0" w:line="240" w:lineRule="auto"/>
        <w:ind w:left="360"/>
        <w:jc w:val="center"/>
        <w:rPr>
          <w:rFonts w:ascii="Times New Roman" w:hAnsi="Times New Roman"/>
          <w:b/>
          <w:sz w:val="24"/>
          <w:szCs w:val="24"/>
        </w:rPr>
      </w:pPr>
    </w:p>
    <w:p w:rsidR="00186B0B" w:rsidRDefault="00186B0B" w:rsidP="00037AA2">
      <w:pPr>
        <w:spacing w:after="0" w:line="240" w:lineRule="auto"/>
        <w:ind w:left="360"/>
        <w:jc w:val="center"/>
        <w:rPr>
          <w:rFonts w:ascii="Times New Roman" w:hAnsi="Times New Roman"/>
          <w:b/>
          <w:sz w:val="24"/>
          <w:szCs w:val="24"/>
        </w:rPr>
      </w:pPr>
    </w:p>
    <w:p w:rsidR="00186B0B" w:rsidRDefault="00186B0B" w:rsidP="00037AA2">
      <w:pPr>
        <w:spacing w:after="0" w:line="240" w:lineRule="auto"/>
        <w:ind w:left="360"/>
        <w:jc w:val="center"/>
        <w:rPr>
          <w:rFonts w:ascii="Times New Roman" w:hAnsi="Times New Roman"/>
          <w:b/>
          <w:sz w:val="24"/>
          <w:szCs w:val="24"/>
        </w:rPr>
      </w:pPr>
    </w:p>
    <w:p w:rsidR="00186B0B" w:rsidRDefault="00186B0B" w:rsidP="00037AA2">
      <w:pPr>
        <w:spacing w:after="0" w:line="240" w:lineRule="auto"/>
        <w:ind w:left="360"/>
        <w:jc w:val="center"/>
        <w:rPr>
          <w:rFonts w:ascii="Times New Roman" w:hAnsi="Times New Roman"/>
          <w:b/>
          <w:sz w:val="24"/>
          <w:szCs w:val="24"/>
        </w:rPr>
      </w:pPr>
    </w:p>
    <w:p w:rsidR="00186B0B" w:rsidRDefault="00186B0B" w:rsidP="00037AA2">
      <w:pPr>
        <w:spacing w:after="0" w:line="240" w:lineRule="auto"/>
        <w:ind w:left="360"/>
        <w:jc w:val="center"/>
        <w:rPr>
          <w:rFonts w:ascii="Times New Roman" w:hAnsi="Times New Roman"/>
          <w:b/>
          <w:sz w:val="24"/>
          <w:szCs w:val="24"/>
        </w:rPr>
      </w:pPr>
    </w:p>
    <w:p w:rsidR="004D689E" w:rsidRPr="00037AA2" w:rsidRDefault="004354BF" w:rsidP="004354BF">
      <w:pPr>
        <w:spacing w:after="0" w:line="240" w:lineRule="auto"/>
        <w:ind w:left="360"/>
        <w:jc w:val="center"/>
        <w:rPr>
          <w:rFonts w:ascii="Times New Roman" w:hAnsi="Times New Roman"/>
          <w:b/>
          <w:sz w:val="24"/>
          <w:szCs w:val="24"/>
        </w:rPr>
      </w:pPr>
      <w:r>
        <w:rPr>
          <w:rFonts w:ascii="Times New Roman" w:hAnsi="Times New Roman"/>
          <w:b/>
          <w:sz w:val="24"/>
          <w:szCs w:val="24"/>
        </w:rPr>
        <w:lastRenderedPageBreak/>
        <w:t>5</w:t>
      </w:r>
      <w:r w:rsidR="00037AA2" w:rsidRPr="00037AA2">
        <w:rPr>
          <w:rFonts w:ascii="Times New Roman" w:hAnsi="Times New Roman"/>
          <w:b/>
          <w:sz w:val="24"/>
          <w:szCs w:val="24"/>
        </w:rPr>
        <w:t>.</w:t>
      </w:r>
      <w:r>
        <w:rPr>
          <w:rFonts w:ascii="Times New Roman" w:hAnsi="Times New Roman"/>
          <w:b/>
          <w:sz w:val="24"/>
          <w:szCs w:val="24"/>
        </w:rPr>
        <w:t xml:space="preserve"> Пояснительная</w:t>
      </w:r>
      <w:r w:rsidR="004D689E" w:rsidRPr="00037AA2">
        <w:rPr>
          <w:rFonts w:ascii="Times New Roman" w:hAnsi="Times New Roman"/>
          <w:b/>
          <w:sz w:val="24"/>
          <w:szCs w:val="24"/>
        </w:rPr>
        <w:t xml:space="preserve"> записка.</w:t>
      </w:r>
    </w:p>
    <w:p w:rsidR="004D689E" w:rsidRPr="004354BF" w:rsidRDefault="004D689E" w:rsidP="004354BF">
      <w:pPr>
        <w:pStyle w:val="aa"/>
        <w:tabs>
          <w:tab w:val="right" w:pos="9355"/>
        </w:tabs>
        <w:spacing w:after="0" w:line="240" w:lineRule="auto"/>
        <w:jc w:val="both"/>
        <w:rPr>
          <w:rFonts w:ascii="Times New Roman" w:hAnsi="Times New Roman"/>
          <w:b/>
          <w:sz w:val="24"/>
          <w:szCs w:val="24"/>
        </w:rPr>
      </w:pPr>
      <w:r w:rsidRPr="00037AA2">
        <w:rPr>
          <w:rFonts w:ascii="Times New Roman" w:hAnsi="Times New Roman"/>
          <w:b/>
          <w:sz w:val="24"/>
          <w:szCs w:val="24"/>
        </w:rPr>
        <w:t>А</w:t>
      </w:r>
      <w:r w:rsidR="004354BF">
        <w:rPr>
          <w:rFonts w:ascii="Times New Roman" w:hAnsi="Times New Roman"/>
          <w:b/>
          <w:sz w:val="24"/>
          <w:szCs w:val="24"/>
        </w:rPr>
        <w:t xml:space="preserve">ктуальность и </w:t>
      </w:r>
      <w:r w:rsidRPr="00037AA2">
        <w:rPr>
          <w:rFonts w:ascii="Times New Roman" w:hAnsi="Times New Roman"/>
          <w:b/>
          <w:sz w:val="24"/>
          <w:szCs w:val="24"/>
        </w:rPr>
        <w:t>пр</w:t>
      </w:r>
      <w:r w:rsidR="004354BF">
        <w:rPr>
          <w:rFonts w:ascii="Times New Roman" w:hAnsi="Times New Roman"/>
          <w:b/>
          <w:sz w:val="24"/>
          <w:szCs w:val="24"/>
        </w:rPr>
        <w:t>едпосылка создания программы.</w:t>
      </w:r>
      <w:r w:rsidRPr="00037AA2">
        <w:rPr>
          <w:rFonts w:ascii="Times New Roman" w:hAnsi="Times New Roman"/>
          <w:b/>
          <w:sz w:val="24"/>
          <w:szCs w:val="24"/>
        </w:rPr>
        <w:tab/>
      </w:r>
      <w:r w:rsidRPr="00037AA2">
        <w:rPr>
          <w:rFonts w:ascii="Times New Roman" w:hAnsi="Times New Roman"/>
          <w:sz w:val="24"/>
          <w:szCs w:val="24"/>
        </w:rPr>
        <w:t xml:space="preserve">      </w:t>
      </w:r>
    </w:p>
    <w:p w:rsidR="004D689E" w:rsidRDefault="004D689E" w:rsidP="004354BF">
      <w:pPr>
        <w:spacing w:after="0" w:line="240" w:lineRule="auto"/>
        <w:jc w:val="both"/>
        <w:rPr>
          <w:rFonts w:ascii="Times New Roman" w:hAnsi="Times New Roman"/>
          <w:sz w:val="24"/>
          <w:szCs w:val="24"/>
        </w:rPr>
      </w:pPr>
      <w:r w:rsidRPr="00037AA2">
        <w:rPr>
          <w:rFonts w:ascii="Times New Roman" w:hAnsi="Times New Roman"/>
          <w:sz w:val="24"/>
          <w:szCs w:val="24"/>
        </w:rPr>
        <w:t>Ак</w:t>
      </w:r>
      <w:r w:rsidR="004354BF">
        <w:rPr>
          <w:rFonts w:ascii="Times New Roman" w:hAnsi="Times New Roman"/>
          <w:sz w:val="24"/>
          <w:szCs w:val="24"/>
        </w:rPr>
        <w:t xml:space="preserve">туальность дополнительной профессиональной программы повышения </w:t>
      </w:r>
      <w:r w:rsidRPr="00037AA2">
        <w:rPr>
          <w:rFonts w:ascii="Times New Roman" w:hAnsi="Times New Roman"/>
          <w:sz w:val="24"/>
          <w:szCs w:val="24"/>
        </w:rPr>
        <w:t xml:space="preserve">квалификации на цикле </w:t>
      </w:r>
      <w:r w:rsidR="004354BF">
        <w:rPr>
          <w:rFonts w:ascii="Times New Roman" w:hAnsi="Times New Roman"/>
          <w:sz w:val="24"/>
          <w:szCs w:val="24"/>
        </w:rPr>
        <w:t xml:space="preserve">«Новые технологии в медицине катастроф» по специальности «Скорая </w:t>
      </w:r>
      <w:r w:rsidR="00CB13E4">
        <w:rPr>
          <w:rFonts w:ascii="Times New Roman" w:hAnsi="Times New Roman"/>
          <w:sz w:val="24"/>
          <w:szCs w:val="24"/>
        </w:rPr>
        <w:t>медицинская помощь» обусловлена</w:t>
      </w:r>
      <w:r w:rsidRPr="00037AA2">
        <w:rPr>
          <w:rFonts w:ascii="Times New Roman" w:hAnsi="Times New Roman"/>
          <w:sz w:val="24"/>
          <w:szCs w:val="24"/>
        </w:rPr>
        <w:t xml:space="preserve"> тем,  что  за  последние  годы  в  стране  увеличилась  частота  крупных  техногенных  катастроф,  сопровождающихся  большими  человеческими  жертвами  и  разрушениями.  Причем  каждый  второй  пострадавший  погибает  на  месте  катастрофы  не  получив  неотложной  медицинской  помощи.  Значительное  число  пострадавших  погибает  во  время  эвакуации  их</w:t>
      </w:r>
      <w:r w:rsidR="004354BF">
        <w:rPr>
          <w:rFonts w:ascii="Times New Roman" w:hAnsi="Times New Roman"/>
          <w:sz w:val="24"/>
          <w:szCs w:val="24"/>
        </w:rPr>
        <w:t xml:space="preserve">  в  лечебные  учреждения.  Во время оказания пострадавшим медицинской </w:t>
      </w:r>
      <w:r w:rsidR="00CB13E4">
        <w:rPr>
          <w:rFonts w:ascii="Times New Roman" w:hAnsi="Times New Roman"/>
          <w:sz w:val="24"/>
          <w:szCs w:val="24"/>
        </w:rPr>
        <w:t xml:space="preserve">помощи отмечается </w:t>
      </w:r>
      <w:r w:rsidRPr="00037AA2">
        <w:rPr>
          <w:rFonts w:ascii="Times New Roman" w:hAnsi="Times New Roman"/>
          <w:sz w:val="24"/>
          <w:szCs w:val="24"/>
        </w:rPr>
        <w:t>растерянность медицинского персонала</w:t>
      </w:r>
      <w:r w:rsidR="00CB13E4">
        <w:rPr>
          <w:rFonts w:ascii="Times New Roman" w:hAnsi="Times New Roman"/>
          <w:sz w:val="24"/>
          <w:szCs w:val="24"/>
        </w:rPr>
        <w:t xml:space="preserve"> и </w:t>
      </w:r>
      <w:r w:rsidR="004354BF">
        <w:rPr>
          <w:rFonts w:ascii="Times New Roman" w:hAnsi="Times New Roman"/>
          <w:sz w:val="24"/>
          <w:szCs w:val="24"/>
        </w:rPr>
        <w:t xml:space="preserve">неумелое  выполнение ими </w:t>
      </w:r>
      <w:r w:rsidRPr="00037AA2">
        <w:rPr>
          <w:rFonts w:ascii="Times New Roman" w:hAnsi="Times New Roman"/>
          <w:sz w:val="24"/>
          <w:szCs w:val="24"/>
        </w:rPr>
        <w:t xml:space="preserve">приемов  оказания  неотложной  медицинской   помощи,  особенно  среди  врачей  </w:t>
      </w:r>
      <w:r w:rsidR="00CB13E4">
        <w:rPr>
          <w:rFonts w:ascii="Times New Roman" w:hAnsi="Times New Roman"/>
          <w:sz w:val="24"/>
          <w:szCs w:val="24"/>
        </w:rPr>
        <w:t>общей  лечебной  сети.  Поэтому очевидна необходимость проведения   целенаправленной</w:t>
      </w:r>
      <w:r w:rsidRPr="00037AA2">
        <w:rPr>
          <w:rFonts w:ascii="Times New Roman" w:hAnsi="Times New Roman"/>
          <w:sz w:val="24"/>
          <w:szCs w:val="24"/>
        </w:rPr>
        <w:t xml:space="preserve"> подготовки  их  к  оказанию  неотложной  медицинской  помощи  при чрезвычайных  ситуациях  и  получения    новых  компетенций</w:t>
      </w:r>
      <w:r w:rsidR="00CB13E4">
        <w:rPr>
          <w:rFonts w:ascii="Times New Roman" w:hAnsi="Times New Roman"/>
          <w:sz w:val="24"/>
          <w:szCs w:val="24"/>
        </w:rPr>
        <w:t>,  адаптированных</w:t>
      </w:r>
      <w:r w:rsidRPr="00037AA2">
        <w:rPr>
          <w:rFonts w:ascii="Times New Roman" w:hAnsi="Times New Roman"/>
          <w:sz w:val="24"/>
          <w:szCs w:val="24"/>
        </w:rPr>
        <w:t xml:space="preserve">  к  новым  экономическим,  социальным  условиям  с  учетом  международных  требований  и  стандартов.</w:t>
      </w:r>
    </w:p>
    <w:p w:rsidR="00CB13E4" w:rsidRDefault="00CB13E4" w:rsidP="00CB13E4">
      <w:pPr>
        <w:spacing w:after="0" w:line="240" w:lineRule="auto"/>
        <w:jc w:val="center"/>
        <w:rPr>
          <w:rFonts w:ascii="Times New Roman" w:hAnsi="Times New Roman"/>
          <w:b/>
          <w:sz w:val="24"/>
          <w:szCs w:val="24"/>
        </w:rPr>
      </w:pPr>
    </w:p>
    <w:p w:rsidR="00CB13E4" w:rsidRDefault="00CB13E4" w:rsidP="00CB13E4">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Цель и задачи программы </w:t>
      </w:r>
      <w:r w:rsidR="004D689E" w:rsidRPr="00037AA2">
        <w:rPr>
          <w:rFonts w:ascii="Times New Roman" w:hAnsi="Times New Roman"/>
          <w:sz w:val="24"/>
          <w:szCs w:val="24"/>
        </w:rPr>
        <w:t>доп</w:t>
      </w:r>
      <w:r>
        <w:rPr>
          <w:rFonts w:ascii="Times New Roman" w:hAnsi="Times New Roman"/>
          <w:sz w:val="24"/>
          <w:szCs w:val="24"/>
        </w:rPr>
        <w:t xml:space="preserve">олнительной   профессиональной </w:t>
      </w:r>
      <w:r w:rsidR="004D689E" w:rsidRPr="00037AA2">
        <w:rPr>
          <w:rFonts w:ascii="Times New Roman" w:hAnsi="Times New Roman"/>
          <w:sz w:val="24"/>
          <w:szCs w:val="24"/>
        </w:rPr>
        <w:t xml:space="preserve">программы  повышения  квалификации   врачей  на цикле  </w:t>
      </w:r>
      <w:r w:rsidR="004354BF">
        <w:rPr>
          <w:rFonts w:ascii="Times New Roman" w:hAnsi="Times New Roman"/>
          <w:sz w:val="24"/>
          <w:szCs w:val="24"/>
        </w:rPr>
        <w:t>«Новые технологии в медицине катастроф»</w:t>
      </w:r>
      <w:r w:rsidR="004D689E" w:rsidRPr="00037AA2">
        <w:rPr>
          <w:rFonts w:ascii="Times New Roman" w:hAnsi="Times New Roman"/>
          <w:sz w:val="24"/>
          <w:szCs w:val="24"/>
        </w:rPr>
        <w:t xml:space="preserve">  по  специальности « Скорая  медицинская   помощь» - усовершенствование  и  приобретение   ими новых  компетенций,  повышение  профессионального  уровня  в  рамках  имеющейся  квалификации,  получение  систематизированных  теоретических  знаний,  умений  при  оказании  неотложной  медицинской  помощи  пострадавшим  в  чрезвычайных  ситуациях.</w:t>
      </w:r>
    </w:p>
    <w:p w:rsidR="00CB13E4" w:rsidRPr="00CB13E4" w:rsidRDefault="004D689E" w:rsidP="00CB13E4">
      <w:pPr>
        <w:tabs>
          <w:tab w:val="left" w:pos="709"/>
        </w:tabs>
        <w:spacing w:after="0" w:line="240" w:lineRule="auto"/>
        <w:jc w:val="both"/>
        <w:rPr>
          <w:rFonts w:ascii="Times New Roman" w:eastAsia="Times New Roman" w:hAnsi="Times New Roman"/>
          <w:b/>
          <w:sz w:val="24"/>
          <w:szCs w:val="24"/>
          <w:lang w:eastAsia="ru-RU"/>
        </w:rPr>
      </w:pPr>
      <w:r w:rsidRPr="00037AA2">
        <w:rPr>
          <w:rFonts w:ascii="Times New Roman" w:hAnsi="Times New Roman"/>
          <w:sz w:val="24"/>
          <w:szCs w:val="24"/>
        </w:rPr>
        <w:t xml:space="preserve">  </w:t>
      </w:r>
      <w:r w:rsidR="00CB13E4">
        <w:rPr>
          <w:rFonts w:ascii="Times New Roman" w:hAnsi="Times New Roman"/>
          <w:sz w:val="24"/>
          <w:szCs w:val="24"/>
        </w:rPr>
        <w:t xml:space="preserve">        </w:t>
      </w:r>
      <w:r w:rsidR="00CB13E4" w:rsidRPr="00CB13E4">
        <w:rPr>
          <w:rFonts w:ascii="Times New Roman" w:eastAsia="Times New Roman" w:hAnsi="Times New Roman"/>
          <w:b/>
          <w:sz w:val="24"/>
          <w:szCs w:val="24"/>
          <w:lang w:eastAsia="ru-RU"/>
        </w:rPr>
        <w:t xml:space="preserve">Задачами программы </w:t>
      </w:r>
      <w:r w:rsidR="00CB13E4" w:rsidRPr="00CB13E4">
        <w:rPr>
          <w:rFonts w:ascii="Times New Roman" w:eastAsia="Times New Roman" w:hAnsi="Times New Roman"/>
          <w:sz w:val="24"/>
          <w:szCs w:val="24"/>
          <w:lang w:eastAsia="ru-RU"/>
        </w:rPr>
        <w:t>повышения квалификации по специальности «Скорая медицинская помощь» являются:</w:t>
      </w:r>
      <w:r w:rsidR="00CB13E4" w:rsidRPr="00CB13E4">
        <w:rPr>
          <w:rFonts w:ascii="Times New Roman" w:eastAsia="Times New Roman" w:hAnsi="Times New Roman"/>
          <w:b/>
          <w:sz w:val="24"/>
          <w:szCs w:val="24"/>
          <w:lang w:eastAsia="ru-RU"/>
        </w:rPr>
        <w:t xml:space="preserve"> </w:t>
      </w:r>
    </w:p>
    <w:p w:rsidR="004D689E" w:rsidRPr="00037AA2" w:rsidRDefault="004D689E" w:rsidP="00CB13E4">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 </w:t>
      </w:r>
      <w:r w:rsidR="00CB13E4" w:rsidRPr="00304101">
        <w:rPr>
          <w:rFonts w:ascii="Times New Roman" w:eastAsia="Times New Roman" w:hAnsi="Times New Roman"/>
          <w:b/>
          <w:bCs/>
          <w:sz w:val="24"/>
          <w:szCs w:val="24"/>
        </w:rPr>
        <w:t>Сформировать знания</w:t>
      </w:r>
      <w:r w:rsidRPr="00037AA2">
        <w:rPr>
          <w:rFonts w:ascii="Times New Roman" w:hAnsi="Times New Roman"/>
          <w:sz w:val="24"/>
          <w:szCs w:val="24"/>
        </w:rPr>
        <w:t xml:space="preserve"> </w:t>
      </w:r>
      <w:r w:rsidR="00CB13E4">
        <w:rPr>
          <w:rFonts w:ascii="Times New Roman" w:hAnsi="Times New Roman"/>
          <w:sz w:val="24"/>
          <w:szCs w:val="24"/>
        </w:rPr>
        <w:t>о частоте, причинах развития катастроф, структуре службы медицины</w:t>
      </w:r>
      <w:r w:rsidR="00186B0B">
        <w:rPr>
          <w:rFonts w:ascii="Times New Roman" w:hAnsi="Times New Roman"/>
          <w:sz w:val="24"/>
          <w:szCs w:val="24"/>
        </w:rPr>
        <w:t xml:space="preserve"> катастроф, </w:t>
      </w:r>
      <w:r w:rsidRPr="00037AA2">
        <w:rPr>
          <w:rFonts w:ascii="Times New Roman" w:hAnsi="Times New Roman"/>
          <w:sz w:val="24"/>
          <w:szCs w:val="24"/>
        </w:rPr>
        <w:t xml:space="preserve">задачах,  которые  решает  служба  медицины  катастроф   в  Российской  Федерации.      </w:t>
      </w:r>
      <w:r w:rsidRPr="00037AA2">
        <w:rPr>
          <w:rFonts w:ascii="Times New Roman" w:hAnsi="Times New Roman"/>
          <w:sz w:val="24"/>
          <w:szCs w:val="24"/>
        </w:rPr>
        <w:tab/>
      </w:r>
    </w:p>
    <w:p w:rsidR="004D689E" w:rsidRPr="00037AA2" w:rsidRDefault="00CB13E4" w:rsidP="00CB13E4">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 Сформировать умения </w:t>
      </w:r>
      <w:r>
        <w:rPr>
          <w:rFonts w:ascii="Times New Roman" w:hAnsi="Times New Roman"/>
          <w:sz w:val="24"/>
          <w:szCs w:val="24"/>
        </w:rPr>
        <w:t xml:space="preserve">врача по </w:t>
      </w:r>
      <w:r w:rsidR="004D689E" w:rsidRPr="00037AA2">
        <w:rPr>
          <w:rFonts w:ascii="Times New Roman" w:hAnsi="Times New Roman"/>
          <w:sz w:val="24"/>
          <w:szCs w:val="24"/>
        </w:rPr>
        <w:t>диагности</w:t>
      </w:r>
      <w:r>
        <w:rPr>
          <w:rFonts w:ascii="Times New Roman" w:hAnsi="Times New Roman"/>
          <w:sz w:val="24"/>
          <w:szCs w:val="24"/>
        </w:rPr>
        <w:t xml:space="preserve">ке повреждений и </w:t>
      </w:r>
      <w:r w:rsidR="004D689E" w:rsidRPr="00037AA2">
        <w:rPr>
          <w:rFonts w:ascii="Times New Roman" w:hAnsi="Times New Roman"/>
          <w:sz w:val="24"/>
          <w:szCs w:val="24"/>
        </w:rPr>
        <w:t>заболеваний,</w:t>
      </w:r>
      <w:r>
        <w:rPr>
          <w:rFonts w:ascii="Times New Roman" w:hAnsi="Times New Roman"/>
          <w:sz w:val="24"/>
          <w:szCs w:val="24"/>
        </w:rPr>
        <w:t xml:space="preserve">  которые возникают  при  ЧС, по оказанию</w:t>
      </w:r>
      <w:r w:rsidR="004D689E" w:rsidRPr="00037AA2">
        <w:rPr>
          <w:rFonts w:ascii="Times New Roman" w:hAnsi="Times New Roman"/>
          <w:sz w:val="24"/>
          <w:szCs w:val="24"/>
        </w:rPr>
        <w:t xml:space="preserve">  неотложной медицинской помощи  при  критических  состояниях  в  результате  развития  шока,  остановки  кровообращения,  дыхания,  массивных  кровотечений  и  термических  поражений.   </w:t>
      </w:r>
    </w:p>
    <w:p w:rsidR="004D689E" w:rsidRPr="00037AA2" w:rsidRDefault="00CB13E4" w:rsidP="00CB13E4">
      <w:pPr>
        <w:spacing w:after="0" w:line="240" w:lineRule="auto"/>
        <w:ind w:firstLine="567"/>
        <w:jc w:val="both"/>
        <w:rPr>
          <w:rFonts w:ascii="Times New Roman" w:hAnsi="Times New Roman"/>
          <w:sz w:val="24"/>
          <w:szCs w:val="24"/>
        </w:rPr>
      </w:pPr>
      <w:r w:rsidRPr="00CF08CE">
        <w:rPr>
          <w:rFonts w:ascii="Times New Roman" w:hAnsi="Times New Roman"/>
          <w:b/>
        </w:rPr>
        <w:t>Сформировать трудовые действия</w:t>
      </w:r>
      <w:r w:rsidRPr="00CF08CE">
        <w:rPr>
          <w:rFonts w:ascii="Times New Roman" w:eastAsia="Times New Roman" w:hAnsi="Times New Roman"/>
          <w:sz w:val="24"/>
          <w:szCs w:val="24"/>
        </w:rPr>
        <w:t xml:space="preserve"> </w:t>
      </w:r>
      <w:r w:rsidR="00D70EFA">
        <w:rPr>
          <w:rFonts w:ascii="Times New Roman" w:hAnsi="Times New Roman"/>
          <w:sz w:val="24"/>
          <w:szCs w:val="24"/>
        </w:rPr>
        <w:t xml:space="preserve">в </w:t>
      </w:r>
      <w:r w:rsidR="004D689E" w:rsidRPr="00037AA2">
        <w:rPr>
          <w:rFonts w:ascii="Times New Roman" w:hAnsi="Times New Roman"/>
          <w:sz w:val="24"/>
          <w:szCs w:val="24"/>
        </w:rPr>
        <w:t>проведении  больным,  пострадавшим  и  пораженным  приемов,  входящих  в  поня</w:t>
      </w:r>
      <w:r>
        <w:rPr>
          <w:rFonts w:ascii="Times New Roman" w:hAnsi="Times New Roman"/>
          <w:sz w:val="24"/>
          <w:szCs w:val="24"/>
        </w:rPr>
        <w:t xml:space="preserve">тие первой  врачебной  помощи: </w:t>
      </w:r>
      <w:r w:rsidR="004D689E" w:rsidRPr="00037AA2">
        <w:rPr>
          <w:rFonts w:ascii="Times New Roman" w:hAnsi="Times New Roman"/>
          <w:sz w:val="24"/>
          <w:szCs w:val="24"/>
        </w:rPr>
        <w:t>легочной  и  сердечной  реанимации,  остановки  наружного  кровотечения,  борьбы  с  шоком,  иммобилизации  вывихов  и  переломов,  использовании  антидотов  при  отравлениях  боевыми  отравляющими  веществами  и  промышленными  ядами.</w:t>
      </w:r>
      <w:r w:rsidR="004D689E" w:rsidRPr="00037AA2">
        <w:rPr>
          <w:rFonts w:ascii="Times New Roman" w:hAnsi="Times New Roman"/>
          <w:sz w:val="24"/>
          <w:szCs w:val="24"/>
        </w:rPr>
        <w:tab/>
      </w:r>
      <w:r w:rsidR="004D689E" w:rsidRPr="00037AA2">
        <w:rPr>
          <w:rFonts w:ascii="Times New Roman" w:hAnsi="Times New Roman"/>
          <w:sz w:val="24"/>
          <w:szCs w:val="24"/>
        </w:rPr>
        <w:tab/>
      </w:r>
    </w:p>
    <w:p w:rsidR="004D689E" w:rsidRDefault="00D70EFA" w:rsidP="004D689E">
      <w:pPr>
        <w:spacing w:after="0" w:line="240" w:lineRule="auto"/>
        <w:ind w:firstLine="567"/>
        <w:jc w:val="both"/>
        <w:rPr>
          <w:rFonts w:ascii="Times New Roman" w:hAnsi="Times New Roman"/>
          <w:sz w:val="24"/>
          <w:szCs w:val="24"/>
        </w:rPr>
      </w:pPr>
      <w:r>
        <w:rPr>
          <w:rFonts w:ascii="Times New Roman" w:hAnsi="Times New Roman"/>
          <w:b/>
          <w:sz w:val="24"/>
          <w:szCs w:val="24"/>
        </w:rPr>
        <w:t>Контингент</w:t>
      </w:r>
      <w:r w:rsidR="004D689E" w:rsidRPr="00037AA2">
        <w:rPr>
          <w:rFonts w:ascii="Times New Roman" w:hAnsi="Times New Roman"/>
          <w:b/>
          <w:sz w:val="24"/>
          <w:szCs w:val="24"/>
        </w:rPr>
        <w:t xml:space="preserve"> обучающихся</w:t>
      </w:r>
      <w:r>
        <w:rPr>
          <w:rFonts w:ascii="Times New Roman" w:hAnsi="Times New Roman"/>
          <w:sz w:val="24"/>
          <w:szCs w:val="24"/>
        </w:rPr>
        <w:t xml:space="preserve"> - врачи </w:t>
      </w:r>
      <w:r w:rsidR="004D689E" w:rsidRPr="00037AA2">
        <w:rPr>
          <w:rFonts w:ascii="Times New Roman" w:hAnsi="Times New Roman"/>
          <w:sz w:val="24"/>
          <w:szCs w:val="24"/>
        </w:rPr>
        <w:t>с  высшим  образованием  по</w:t>
      </w:r>
      <w:r w:rsidR="00037AA2">
        <w:rPr>
          <w:rFonts w:ascii="Times New Roman" w:hAnsi="Times New Roman"/>
          <w:sz w:val="24"/>
          <w:szCs w:val="24"/>
        </w:rPr>
        <w:t xml:space="preserve">  одной  из  специальностей:  «Лечебное  дело», «П</w:t>
      </w:r>
      <w:r w:rsidR="004D689E" w:rsidRPr="00037AA2">
        <w:rPr>
          <w:rFonts w:ascii="Times New Roman" w:hAnsi="Times New Roman"/>
          <w:sz w:val="24"/>
          <w:szCs w:val="24"/>
        </w:rPr>
        <w:t>едиатрия», медицинские работники со средним медицинским образованием.</w:t>
      </w:r>
    </w:p>
    <w:p w:rsidR="00FD7A1A" w:rsidRPr="00D70EFA" w:rsidRDefault="00FD7A1A" w:rsidP="00FD7A1A">
      <w:pPr>
        <w:spacing w:after="0" w:line="240" w:lineRule="auto"/>
        <w:jc w:val="both"/>
        <w:rPr>
          <w:rFonts w:ascii="Times New Roman" w:hAnsi="Times New Roman"/>
          <w:sz w:val="24"/>
          <w:szCs w:val="24"/>
        </w:rPr>
      </w:pPr>
      <w:r w:rsidRPr="00D70EFA">
        <w:rPr>
          <w:rFonts w:ascii="Times New Roman" w:hAnsi="Times New Roman"/>
          <w:sz w:val="24"/>
          <w:szCs w:val="24"/>
        </w:rPr>
        <w:t>Врачи-специалисты:  врачи скорой медицинской помощи, врачи, ответственные за организацию оказания неотложной медицинской помощи в ЧС, заместители главных врачей по ГО и МК,  гематологи, фтизиатры, онкологи, хирурги, детские хирурги, травматологи,  торакальные хирурги, урологи, колопроктологи, акушер-гинекологи, челюстно-лицевые хирурги, нейрохирурги, сердечно-сосудистые хирурги,  стоматологи-хирурги, врачи рентгенэндоваскулярной диагностики, кардиологи, детские кардиологи,  анестезиологи-реаниматологи, пульмонологи, гастроэнтерологи, нефрологи, неврологи, терапевты, педиатры, эндокринологи, инфекционисты, дерматовенерологи, врачи общей врачебной практики, неонатологи, офтальмологи, отоларингологи;</w:t>
      </w:r>
    </w:p>
    <w:p w:rsidR="00FD7A1A" w:rsidRPr="00D70EFA" w:rsidRDefault="00FD7A1A" w:rsidP="00FD7A1A">
      <w:pPr>
        <w:spacing w:after="0" w:line="240" w:lineRule="auto"/>
        <w:jc w:val="both"/>
        <w:rPr>
          <w:rFonts w:ascii="Times New Roman" w:hAnsi="Times New Roman"/>
          <w:sz w:val="24"/>
          <w:szCs w:val="24"/>
        </w:rPr>
      </w:pPr>
      <w:r w:rsidRPr="00D70EFA">
        <w:rPr>
          <w:rFonts w:ascii="Times New Roman" w:hAnsi="Times New Roman"/>
          <w:sz w:val="24"/>
          <w:szCs w:val="24"/>
        </w:rPr>
        <w:t>медицинские работники со средним медицинским образованием.</w:t>
      </w:r>
    </w:p>
    <w:p w:rsidR="00FD7A1A" w:rsidRPr="00FD7A1A" w:rsidRDefault="00FD7A1A" w:rsidP="00FD7A1A">
      <w:pPr>
        <w:spacing w:after="0" w:line="240" w:lineRule="auto"/>
        <w:jc w:val="both"/>
        <w:rPr>
          <w:rFonts w:ascii="Times New Roman" w:hAnsi="Times New Roman"/>
          <w:sz w:val="24"/>
          <w:szCs w:val="24"/>
        </w:rPr>
      </w:pPr>
    </w:p>
    <w:p w:rsidR="004D689E" w:rsidRPr="00037AA2" w:rsidRDefault="004D689E" w:rsidP="00FD7A1A">
      <w:pPr>
        <w:spacing w:after="0" w:line="240" w:lineRule="auto"/>
        <w:jc w:val="both"/>
        <w:rPr>
          <w:rFonts w:ascii="Times New Roman" w:hAnsi="Times New Roman"/>
          <w:sz w:val="24"/>
          <w:szCs w:val="24"/>
        </w:rPr>
      </w:pPr>
      <w:r w:rsidRPr="00037AA2">
        <w:rPr>
          <w:rFonts w:ascii="Times New Roman" w:hAnsi="Times New Roman"/>
          <w:b/>
          <w:sz w:val="24"/>
          <w:szCs w:val="24"/>
        </w:rPr>
        <w:lastRenderedPageBreak/>
        <w:t>Объём программы</w:t>
      </w:r>
      <w:r w:rsidR="00D70EFA">
        <w:rPr>
          <w:rFonts w:ascii="Times New Roman" w:hAnsi="Times New Roman"/>
          <w:sz w:val="24"/>
          <w:szCs w:val="24"/>
        </w:rPr>
        <w:t xml:space="preserve">: </w:t>
      </w:r>
      <w:r w:rsidRPr="00037AA2">
        <w:rPr>
          <w:rFonts w:ascii="Times New Roman" w:hAnsi="Times New Roman"/>
          <w:sz w:val="24"/>
          <w:szCs w:val="24"/>
        </w:rPr>
        <w:t>36 академических часов, в т.ч. 36 зачётных единиц.</w:t>
      </w:r>
    </w:p>
    <w:p w:rsidR="004D689E" w:rsidRPr="00037AA2" w:rsidRDefault="004D689E" w:rsidP="00D70EFA">
      <w:pPr>
        <w:spacing w:after="0" w:line="240" w:lineRule="auto"/>
        <w:jc w:val="both"/>
        <w:rPr>
          <w:rFonts w:ascii="Times New Roman" w:hAnsi="Times New Roman"/>
          <w:b/>
          <w:sz w:val="24"/>
          <w:szCs w:val="24"/>
        </w:rPr>
      </w:pPr>
      <w:r w:rsidRPr="00037AA2">
        <w:rPr>
          <w:rFonts w:ascii="Times New Roman" w:hAnsi="Times New Roman"/>
          <w:b/>
          <w:sz w:val="24"/>
          <w:szCs w:val="24"/>
        </w:rPr>
        <w:t xml:space="preserve">Форма  обучения и  продолжительность  занятий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701"/>
        <w:gridCol w:w="1400"/>
        <w:gridCol w:w="2393"/>
      </w:tblGrid>
      <w:tr w:rsidR="00D70EFA" w:rsidRPr="00037AA2" w:rsidTr="00D70EFA">
        <w:trPr>
          <w:trHeight w:val="1149"/>
        </w:trPr>
        <w:tc>
          <w:tcPr>
            <w:tcW w:w="4077" w:type="dxa"/>
            <w:tcBorders>
              <w:tl2br w:val="single" w:sz="4" w:space="0" w:color="auto"/>
            </w:tcBorders>
            <w:shd w:val="clear" w:color="auto" w:fill="auto"/>
          </w:tcPr>
          <w:p w:rsidR="00D70EFA" w:rsidRPr="00D70EFA" w:rsidRDefault="00D70EFA" w:rsidP="00D70EFA">
            <w:pPr>
              <w:tabs>
                <w:tab w:val="left" w:pos="1276"/>
              </w:tabs>
              <w:spacing w:after="0"/>
              <w:jc w:val="right"/>
              <w:rPr>
                <w:rFonts w:ascii="Times New Roman" w:hAnsi="Times New Roman"/>
                <w:b/>
              </w:rPr>
            </w:pPr>
            <w:r w:rsidRPr="00D70EFA">
              <w:rPr>
                <w:rFonts w:ascii="Times New Roman" w:hAnsi="Times New Roman"/>
                <w:b/>
              </w:rPr>
              <w:t>График обучения</w:t>
            </w:r>
          </w:p>
          <w:p w:rsidR="00D70EFA" w:rsidRPr="00D70EFA" w:rsidRDefault="00D70EFA" w:rsidP="00D70EFA">
            <w:pPr>
              <w:tabs>
                <w:tab w:val="left" w:pos="1276"/>
              </w:tabs>
              <w:spacing w:after="0"/>
              <w:jc w:val="both"/>
              <w:rPr>
                <w:rFonts w:ascii="Times New Roman" w:hAnsi="Times New Roman"/>
                <w:b/>
              </w:rPr>
            </w:pPr>
          </w:p>
          <w:p w:rsidR="00D70EFA" w:rsidRPr="00D70EFA" w:rsidRDefault="00D70EFA" w:rsidP="00D70EFA">
            <w:pPr>
              <w:tabs>
                <w:tab w:val="left" w:pos="1276"/>
              </w:tabs>
              <w:spacing w:after="0"/>
              <w:jc w:val="both"/>
              <w:rPr>
                <w:rFonts w:ascii="Times New Roman" w:hAnsi="Times New Roman"/>
                <w:b/>
              </w:rPr>
            </w:pPr>
            <w:r w:rsidRPr="00D70EFA">
              <w:rPr>
                <w:rFonts w:ascii="Times New Roman" w:hAnsi="Times New Roman"/>
                <w:b/>
              </w:rPr>
              <w:t>Форма обучения</w:t>
            </w:r>
          </w:p>
        </w:tc>
        <w:tc>
          <w:tcPr>
            <w:tcW w:w="1701" w:type="dxa"/>
            <w:shd w:val="clear" w:color="auto" w:fill="auto"/>
          </w:tcPr>
          <w:p w:rsidR="00D70EFA" w:rsidRPr="00D70EFA" w:rsidRDefault="00D70EFA" w:rsidP="00D70EFA">
            <w:pPr>
              <w:tabs>
                <w:tab w:val="left" w:pos="1276"/>
              </w:tabs>
              <w:jc w:val="center"/>
              <w:rPr>
                <w:rFonts w:ascii="Times New Roman" w:hAnsi="Times New Roman"/>
                <w:b/>
              </w:rPr>
            </w:pPr>
            <w:r w:rsidRPr="00D70EFA">
              <w:rPr>
                <w:rFonts w:ascii="Times New Roman" w:hAnsi="Times New Roman"/>
                <w:b/>
              </w:rPr>
              <w:t>Ауд. часов</w:t>
            </w:r>
          </w:p>
        </w:tc>
        <w:tc>
          <w:tcPr>
            <w:tcW w:w="1400" w:type="dxa"/>
            <w:shd w:val="clear" w:color="auto" w:fill="auto"/>
          </w:tcPr>
          <w:p w:rsidR="00D70EFA" w:rsidRPr="00D70EFA" w:rsidRDefault="00D70EFA" w:rsidP="00D70EFA">
            <w:pPr>
              <w:tabs>
                <w:tab w:val="left" w:pos="1276"/>
              </w:tabs>
              <w:jc w:val="center"/>
              <w:rPr>
                <w:rFonts w:ascii="Times New Roman" w:hAnsi="Times New Roman"/>
                <w:b/>
              </w:rPr>
            </w:pPr>
            <w:r w:rsidRPr="00D70EFA">
              <w:rPr>
                <w:rFonts w:ascii="Times New Roman" w:hAnsi="Times New Roman"/>
                <w:b/>
              </w:rPr>
              <w:t>Дни</w:t>
            </w:r>
          </w:p>
        </w:tc>
        <w:tc>
          <w:tcPr>
            <w:tcW w:w="2393" w:type="dxa"/>
            <w:shd w:val="clear" w:color="auto" w:fill="auto"/>
          </w:tcPr>
          <w:p w:rsidR="00D70EFA" w:rsidRPr="00D70EFA" w:rsidRDefault="00D70EFA" w:rsidP="00D70EFA">
            <w:pPr>
              <w:tabs>
                <w:tab w:val="left" w:pos="1276"/>
              </w:tabs>
              <w:spacing w:after="0" w:line="240" w:lineRule="auto"/>
              <w:jc w:val="center"/>
              <w:rPr>
                <w:rFonts w:ascii="Times New Roman" w:hAnsi="Times New Roman"/>
                <w:b/>
              </w:rPr>
            </w:pPr>
            <w:r w:rsidRPr="00D70EFA">
              <w:rPr>
                <w:rFonts w:ascii="Times New Roman" w:hAnsi="Times New Roman"/>
                <w:b/>
              </w:rPr>
              <w:t>Общая продолжительность программы, месяцев (час)</w:t>
            </w:r>
          </w:p>
        </w:tc>
      </w:tr>
      <w:tr w:rsidR="00D70EFA" w:rsidRPr="00037AA2" w:rsidTr="00D70EFA">
        <w:trPr>
          <w:trHeight w:val="555"/>
        </w:trPr>
        <w:tc>
          <w:tcPr>
            <w:tcW w:w="4077" w:type="dxa"/>
            <w:shd w:val="clear" w:color="auto" w:fill="auto"/>
          </w:tcPr>
          <w:p w:rsidR="00D70EFA" w:rsidRPr="00D70EFA" w:rsidRDefault="00D70EFA" w:rsidP="00D70EFA">
            <w:pPr>
              <w:tabs>
                <w:tab w:val="left" w:pos="1276"/>
              </w:tabs>
              <w:jc w:val="both"/>
              <w:rPr>
                <w:rFonts w:ascii="Times New Roman" w:hAnsi="Times New Roman"/>
              </w:rPr>
            </w:pPr>
            <w:r w:rsidRPr="00D70EFA">
              <w:rPr>
                <w:rFonts w:ascii="Times New Roman" w:hAnsi="Times New Roman"/>
              </w:rPr>
              <w:t xml:space="preserve">Очная с элементами дистанционного обучения </w:t>
            </w:r>
          </w:p>
        </w:tc>
        <w:tc>
          <w:tcPr>
            <w:tcW w:w="1701" w:type="dxa"/>
            <w:shd w:val="clear" w:color="auto" w:fill="auto"/>
          </w:tcPr>
          <w:p w:rsidR="00D70EFA" w:rsidRPr="00D70EFA" w:rsidRDefault="00D70EFA" w:rsidP="00D70EFA">
            <w:pPr>
              <w:tabs>
                <w:tab w:val="left" w:pos="1276"/>
              </w:tabs>
              <w:jc w:val="center"/>
              <w:rPr>
                <w:rFonts w:ascii="Times New Roman" w:hAnsi="Times New Roman"/>
              </w:rPr>
            </w:pPr>
            <w:r w:rsidRPr="00D70EFA">
              <w:rPr>
                <w:rFonts w:ascii="Times New Roman" w:hAnsi="Times New Roman"/>
              </w:rPr>
              <w:t>6 часов</w:t>
            </w:r>
          </w:p>
        </w:tc>
        <w:tc>
          <w:tcPr>
            <w:tcW w:w="1400" w:type="dxa"/>
            <w:shd w:val="clear" w:color="auto" w:fill="auto"/>
          </w:tcPr>
          <w:p w:rsidR="00D70EFA" w:rsidRPr="00D70EFA" w:rsidRDefault="00D70EFA" w:rsidP="00D70EFA">
            <w:pPr>
              <w:tabs>
                <w:tab w:val="left" w:pos="1276"/>
              </w:tabs>
              <w:jc w:val="center"/>
              <w:rPr>
                <w:rFonts w:ascii="Times New Roman" w:hAnsi="Times New Roman"/>
              </w:rPr>
            </w:pPr>
            <w:r w:rsidRPr="00D70EFA">
              <w:rPr>
                <w:rFonts w:ascii="Times New Roman" w:hAnsi="Times New Roman"/>
              </w:rPr>
              <w:t>6 дней</w:t>
            </w:r>
          </w:p>
        </w:tc>
        <w:tc>
          <w:tcPr>
            <w:tcW w:w="2393" w:type="dxa"/>
            <w:shd w:val="clear" w:color="auto" w:fill="auto"/>
          </w:tcPr>
          <w:p w:rsidR="00D70EFA" w:rsidRPr="00D70EFA" w:rsidRDefault="00D70EFA" w:rsidP="00D70EFA">
            <w:pPr>
              <w:tabs>
                <w:tab w:val="left" w:pos="1276"/>
              </w:tabs>
              <w:jc w:val="center"/>
              <w:rPr>
                <w:rFonts w:ascii="Times New Roman" w:hAnsi="Times New Roman"/>
              </w:rPr>
            </w:pPr>
            <w:r w:rsidRPr="00D70EFA">
              <w:rPr>
                <w:rFonts w:ascii="Times New Roman" w:hAnsi="Times New Roman"/>
              </w:rPr>
              <w:t>36 часов</w:t>
            </w:r>
          </w:p>
        </w:tc>
      </w:tr>
    </w:tbl>
    <w:p w:rsidR="004D689E" w:rsidRPr="00037AA2" w:rsidRDefault="004D689E" w:rsidP="004D689E">
      <w:pPr>
        <w:spacing w:after="0" w:line="240" w:lineRule="auto"/>
        <w:jc w:val="both"/>
        <w:rPr>
          <w:rFonts w:ascii="Times New Roman" w:hAnsi="Times New Roman"/>
          <w:sz w:val="24"/>
          <w:szCs w:val="24"/>
        </w:rPr>
      </w:pPr>
    </w:p>
    <w:p w:rsidR="004D689E" w:rsidRPr="00037AA2" w:rsidRDefault="00D70EFA" w:rsidP="00FD7A1A">
      <w:pPr>
        <w:spacing w:after="0" w:line="240" w:lineRule="auto"/>
        <w:ind w:firstLine="567"/>
        <w:jc w:val="both"/>
        <w:rPr>
          <w:rFonts w:ascii="Times New Roman" w:hAnsi="Times New Roman"/>
          <w:b/>
          <w:sz w:val="24"/>
          <w:szCs w:val="24"/>
        </w:rPr>
      </w:pPr>
      <w:r>
        <w:rPr>
          <w:rFonts w:ascii="Times New Roman" w:hAnsi="Times New Roman"/>
          <w:b/>
          <w:sz w:val="24"/>
          <w:szCs w:val="24"/>
        </w:rPr>
        <w:t>6</w:t>
      </w:r>
      <w:r w:rsidR="00186B0B">
        <w:rPr>
          <w:rFonts w:ascii="Times New Roman" w:hAnsi="Times New Roman"/>
          <w:b/>
          <w:sz w:val="24"/>
          <w:szCs w:val="24"/>
        </w:rPr>
        <w:t>. Планируемые</w:t>
      </w:r>
      <w:r w:rsidR="00AD2B88">
        <w:rPr>
          <w:rFonts w:ascii="Times New Roman" w:hAnsi="Times New Roman"/>
          <w:b/>
          <w:sz w:val="24"/>
          <w:szCs w:val="24"/>
        </w:rPr>
        <w:t xml:space="preserve"> результаты обучения </w:t>
      </w:r>
      <w:r w:rsidR="004D689E" w:rsidRPr="00037AA2">
        <w:rPr>
          <w:rFonts w:ascii="Times New Roman" w:hAnsi="Times New Roman"/>
          <w:b/>
          <w:sz w:val="24"/>
          <w:szCs w:val="24"/>
        </w:rPr>
        <w:t>врачей</w:t>
      </w:r>
      <w:r w:rsidR="00AD2B88">
        <w:rPr>
          <w:rFonts w:ascii="Times New Roman" w:hAnsi="Times New Roman"/>
          <w:b/>
          <w:sz w:val="24"/>
          <w:szCs w:val="24"/>
        </w:rPr>
        <w:t>,</w:t>
      </w:r>
      <w:r w:rsidR="004D689E" w:rsidRPr="00037AA2">
        <w:rPr>
          <w:rFonts w:ascii="Times New Roman" w:hAnsi="Times New Roman"/>
          <w:b/>
          <w:sz w:val="24"/>
          <w:szCs w:val="24"/>
        </w:rPr>
        <w:t xml:space="preserve">  успешно освоивших  дополнительную  профессиональную  программу  повышения  квалификации «</w:t>
      </w:r>
      <w:r>
        <w:rPr>
          <w:rFonts w:ascii="Times New Roman" w:hAnsi="Times New Roman"/>
          <w:b/>
          <w:sz w:val="24"/>
          <w:szCs w:val="24"/>
        </w:rPr>
        <w:t>Новые технологии в м</w:t>
      </w:r>
      <w:r w:rsidR="004D689E" w:rsidRPr="00037AA2">
        <w:rPr>
          <w:rFonts w:ascii="Times New Roman" w:hAnsi="Times New Roman"/>
          <w:b/>
          <w:sz w:val="24"/>
          <w:szCs w:val="24"/>
        </w:rPr>
        <w:t>едицин</w:t>
      </w:r>
      <w:r>
        <w:rPr>
          <w:rFonts w:ascii="Times New Roman" w:hAnsi="Times New Roman"/>
          <w:b/>
          <w:sz w:val="24"/>
          <w:szCs w:val="24"/>
        </w:rPr>
        <w:t>е</w:t>
      </w:r>
      <w:r w:rsidR="004D689E" w:rsidRPr="00037AA2">
        <w:rPr>
          <w:rFonts w:ascii="Times New Roman" w:hAnsi="Times New Roman"/>
          <w:b/>
          <w:sz w:val="24"/>
          <w:szCs w:val="24"/>
        </w:rPr>
        <w:t xml:space="preserve"> катастроф».</w:t>
      </w:r>
    </w:p>
    <w:p w:rsidR="00AD2B88" w:rsidRDefault="00AD2B88" w:rsidP="0035334D">
      <w:pPr>
        <w:tabs>
          <w:tab w:val="left" w:pos="709"/>
        </w:tabs>
        <w:spacing w:after="0" w:line="240" w:lineRule="auto"/>
        <w:jc w:val="both"/>
        <w:rPr>
          <w:rFonts w:ascii="Times New Roman" w:hAnsi="Times New Roman"/>
          <w:b/>
          <w:sz w:val="24"/>
          <w:szCs w:val="24"/>
        </w:rPr>
      </w:pPr>
    </w:p>
    <w:p w:rsidR="0035334D" w:rsidRPr="0035334D" w:rsidRDefault="00D70EFA" w:rsidP="0035334D">
      <w:pPr>
        <w:tabs>
          <w:tab w:val="left" w:pos="709"/>
        </w:tabs>
        <w:spacing w:after="0" w:line="240" w:lineRule="auto"/>
        <w:jc w:val="both"/>
        <w:rPr>
          <w:rFonts w:ascii="Times New Roman" w:eastAsia="Times New Roman" w:hAnsi="Times New Roman"/>
          <w:b/>
          <w:sz w:val="24"/>
          <w:szCs w:val="24"/>
          <w:lang w:eastAsia="ru-RU"/>
        </w:rPr>
      </w:pPr>
      <w:r w:rsidRPr="0035334D">
        <w:rPr>
          <w:rFonts w:ascii="Times New Roman" w:hAnsi="Times New Roman"/>
          <w:b/>
          <w:sz w:val="24"/>
          <w:szCs w:val="24"/>
        </w:rPr>
        <w:t>6</w:t>
      </w:r>
      <w:r w:rsidR="004D689E" w:rsidRPr="0035334D">
        <w:rPr>
          <w:rFonts w:ascii="Times New Roman" w:hAnsi="Times New Roman"/>
          <w:b/>
          <w:sz w:val="24"/>
          <w:szCs w:val="24"/>
        </w:rPr>
        <w:t>.1.</w:t>
      </w:r>
      <w:r w:rsidR="0035334D" w:rsidRPr="0035334D">
        <w:rPr>
          <w:rFonts w:ascii="Times New Roman" w:hAnsi="Times New Roman"/>
          <w:sz w:val="24"/>
          <w:szCs w:val="24"/>
        </w:rPr>
        <w:t xml:space="preserve"> </w:t>
      </w:r>
      <w:r w:rsidR="0035334D" w:rsidRPr="0035334D">
        <w:rPr>
          <w:rFonts w:ascii="Times New Roman" w:eastAsia="Times New Roman" w:hAnsi="Times New Roman"/>
          <w:b/>
          <w:sz w:val="24"/>
          <w:szCs w:val="24"/>
          <w:lang w:eastAsia="ru-RU"/>
        </w:rPr>
        <w:t xml:space="preserve">Компетенции врачей, подлежащие совершенствованию в результате освоения </w:t>
      </w:r>
      <w:r w:rsidR="0035334D" w:rsidRPr="0035334D">
        <w:rPr>
          <w:rFonts w:ascii="Times New Roman" w:eastAsia="Times New Roman" w:hAnsi="Times New Roman"/>
          <w:b/>
          <w:bCs/>
          <w:spacing w:val="-1"/>
          <w:sz w:val="24"/>
          <w:szCs w:val="24"/>
          <w:lang w:eastAsia="ru-RU"/>
        </w:rPr>
        <w:t>дополнительной профессиональной программы</w:t>
      </w:r>
      <w:r w:rsidR="0035334D" w:rsidRPr="0035334D">
        <w:rPr>
          <w:rFonts w:ascii="Times New Roman" w:eastAsia="Times New Roman" w:hAnsi="Times New Roman"/>
          <w:b/>
          <w:sz w:val="24"/>
          <w:szCs w:val="24"/>
          <w:lang w:eastAsia="ru-RU"/>
        </w:rPr>
        <w:t>:</w:t>
      </w:r>
    </w:p>
    <w:p w:rsidR="0035334D" w:rsidRPr="0035334D" w:rsidRDefault="0035334D" w:rsidP="0035334D">
      <w:pPr>
        <w:spacing w:after="0" w:line="240" w:lineRule="auto"/>
        <w:jc w:val="both"/>
        <w:rPr>
          <w:rFonts w:ascii="Times New Roman" w:eastAsia="Times New Roman" w:hAnsi="Times New Roman"/>
          <w:i/>
          <w:sz w:val="24"/>
          <w:szCs w:val="24"/>
          <w:lang w:eastAsia="ru-RU"/>
        </w:rPr>
      </w:pPr>
    </w:p>
    <w:p w:rsidR="0035334D" w:rsidRPr="0035334D" w:rsidRDefault="0035334D" w:rsidP="0035334D">
      <w:pPr>
        <w:widowControl w:val="0"/>
        <w:spacing w:after="0" w:line="240" w:lineRule="auto"/>
        <w:ind w:right="20"/>
        <w:jc w:val="both"/>
        <w:rPr>
          <w:rFonts w:ascii="Times New Roman" w:eastAsia="Times New Roman" w:hAnsi="Times New Roman"/>
          <w:iCs/>
          <w:sz w:val="24"/>
          <w:szCs w:val="24"/>
          <w:lang w:eastAsia="ru-RU"/>
        </w:rPr>
      </w:pPr>
      <w:r w:rsidRPr="0035334D">
        <w:rPr>
          <w:rFonts w:ascii="Times New Roman" w:eastAsia="Times New Roman" w:hAnsi="Times New Roman"/>
          <w:i/>
          <w:iCs/>
          <w:sz w:val="24"/>
          <w:szCs w:val="24"/>
          <w:lang w:eastAsia="ru-RU"/>
        </w:rPr>
        <w:t>Профессиональные компетенции</w:t>
      </w:r>
      <w:r w:rsidRPr="0035334D">
        <w:rPr>
          <w:rFonts w:ascii="Times New Roman" w:eastAsia="Times New Roman" w:hAnsi="Times New Roman"/>
          <w:iCs/>
          <w:sz w:val="24"/>
          <w:szCs w:val="24"/>
          <w:lang w:eastAsia="ru-RU"/>
        </w:rPr>
        <w:t xml:space="preserve"> (далее – ПК):</w:t>
      </w:r>
    </w:p>
    <w:p w:rsidR="0035334D" w:rsidRPr="0035334D" w:rsidRDefault="0035334D" w:rsidP="0035334D">
      <w:pPr>
        <w:widowControl w:val="0"/>
        <w:tabs>
          <w:tab w:val="left" w:pos="1250"/>
        </w:tabs>
        <w:spacing w:after="0" w:line="240" w:lineRule="auto"/>
        <w:ind w:right="20"/>
        <w:jc w:val="both"/>
        <w:rPr>
          <w:rFonts w:ascii="Times New Roman" w:eastAsia="Times New Roman" w:hAnsi="Times New Roman"/>
          <w:b/>
          <w:bCs/>
          <w:color w:val="000000"/>
          <w:sz w:val="24"/>
          <w:szCs w:val="24"/>
          <w:lang w:eastAsia="ru-RU" w:bidi="ru-RU"/>
        </w:rPr>
      </w:pPr>
      <w:r w:rsidRPr="0035334D">
        <w:rPr>
          <w:rFonts w:ascii="Times New Roman" w:eastAsia="Times New Roman" w:hAnsi="Times New Roman"/>
          <w:b/>
          <w:bCs/>
          <w:color w:val="000000"/>
          <w:sz w:val="24"/>
          <w:szCs w:val="24"/>
          <w:lang w:eastAsia="ru-RU" w:bidi="ru-RU"/>
        </w:rPr>
        <w:t>В профилактической деятельности:</w:t>
      </w:r>
    </w:p>
    <w:p w:rsidR="0035334D" w:rsidRPr="0035334D" w:rsidRDefault="0035334D" w:rsidP="0035334D">
      <w:pPr>
        <w:widowControl w:val="0"/>
        <w:numPr>
          <w:ilvl w:val="0"/>
          <w:numId w:val="5"/>
        </w:numPr>
        <w:spacing w:after="0" w:line="240" w:lineRule="auto"/>
        <w:ind w:left="426" w:right="20" w:hanging="426"/>
        <w:contextualSpacing/>
        <w:jc w:val="both"/>
        <w:rPr>
          <w:rFonts w:ascii="Times New Roman" w:eastAsia="Times New Roman" w:hAnsi="Times New Roman"/>
          <w:color w:val="000000"/>
          <w:spacing w:val="-10"/>
          <w:sz w:val="24"/>
          <w:szCs w:val="24"/>
          <w:lang w:eastAsia="ru-RU" w:bidi="ru-RU"/>
        </w:rPr>
      </w:pPr>
      <w:r w:rsidRPr="0035334D">
        <w:rPr>
          <w:rFonts w:ascii="Times New Roman" w:eastAsia="Times New Roman" w:hAnsi="Times New Roman"/>
          <w:color w:val="000000"/>
          <w:spacing w:val="-10"/>
          <w:sz w:val="24"/>
          <w:szCs w:val="24"/>
          <w:lang w:eastAsia="ru-RU" w:bidi="ru-RU"/>
        </w:rPr>
        <w:t>готовность к проведению противоэпидемических мероприятий, организации защиты населения в очагах особо опасных инфекций, при ухудшении радиационной обстановки, стихийных бедствиях и иных чрезвычайных ситуациях (ПК-3);</w:t>
      </w:r>
    </w:p>
    <w:p w:rsidR="0035334D" w:rsidRPr="0035334D" w:rsidRDefault="0035334D" w:rsidP="0035334D">
      <w:pPr>
        <w:widowControl w:val="0"/>
        <w:spacing w:after="0" w:line="240" w:lineRule="auto"/>
        <w:ind w:left="20" w:hanging="20"/>
        <w:jc w:val="both"/>
        <w:rPr>
          <w:rFonts w:ascii="Times New Roman" w:eastAsia="Times New Roman" w:hAnsi="Times New Roman"/>
          <w:b/>
          <w:bCs/>
          <w:color w:val="000000"/>
          <w:sz w:val="24"/>
          <w:szCs w:val="24"/>
          <w:lang w:eastAsia="ru-RU" w:bidi="ru-RU"/>
        </w:rPr>
      </w:pPr>
      <w:r w:rsidRPr="0035334D">
        <w:rPr>
          <w:rFonts w:ascii="Times New Roman" w:eastAsia="Times New Roman" w:hAnsi="Times New Roman"/>
          <w:b/>
          <w:bCs/>
          <w:color w:val="000000"/>
          <w:sz w:val="24"/>
          <w:szCs w:val="24"/>
          <w:lang w:eastAsia="ru-RU" w:bidi="ru-RU"/>
        </w:rPr>
        <w:t>В лечебной деятельности:</w:t>
      </w:r>
    </w:p>
    <w:p w:rsidR="00EF4273" w:rsidRPr="00EF4273" w:rsidRDefault="0035334D" w:rsidP="00EF4273">
      <w:pPr>
        <w:keepNext/>
        <w:keepLines/>
        <w:widowControl w:val="0"/>
        <w:numPr>
          <w:ilvl w:val="0"/>
          <w:numId w:val="6"/>
        </w:numPr>
        <w:spacing w:after="0" w:line="240" w:lineRule="auto"/>
        <w:ind w:left="426" w:right="20" w:hanging="426"/>
        <w:contextualSpacing/>
        <w:jc w:val="both"/>
        <w:outlineLvl w:val="1"/>
        <w:rPr>
          <w:rFonts w:ascii="Times New Roman" w:eastAsia="Times New Roman" w:hAnsi="Times New Roman"/>
          <w:b/>
          <w:bCs/>
          <w:color w:val="000000"/>
          <w:sz w:val="24"/>
          <w:szCs w:val="24"/>
          <w:lang w:eastAsia="ru-RU" w:bidi="ru-RU"/>
        </w:rPr>
      </w:pPr>
      <w:r w:rsidRPr="00EF4273">
        <w:rPr>
          <w:rFonts w:ascii="Times New Roman" w:eastAsia="Times New Roman" w:hAnsi="Times New Roman"/>
          <w:color w:val="000000"/>
          <w:spacing w:val="-10"/>
          <w:sz w:val="24"/>
          <w:szCs w:val="24"/>
          <w:lang w:eastAsia="ru-RU" w:bidi="ru-RU"/>
        </w:rPr>
        <w:t>готовность к оказанию медицинской помощи при чрезвычайных ситуациях, в том числе участию в медицинской эвакуации (ПК-7);</w:t>
      </w:r>
      <w:bookmarkStart w:id="1" w:name="bookmark1"/>
    </w:p>
    <w:p w:rsidR="00EF4273" w:rsidRPr="00EF4273" w:rsidRDefault="00EF4273" w:rsidP="00EF4273">
      <w:pPr>
        <w:keepNext/>
        <w:keepLines/>
        <w:widowControl w:val="0"/>
        <w:numPr>
          <w:ilvl w:val="0"/>
          <w:numId w:val="6"/>
        </w:numPr>
        <w:spacing w:after="0" w:line="240" w:lineRule="auto"/>
        <w:ind w:left="426" w:right="20" w:hanging="426"/>
        <w:contextualSpacing/>
        <w:jc w:val="both"/>
        <w:outlineLvl w:val="1"/>
        <w:rPr>
          <w:rFonts w:ascii="Times New Roman" w:eastAsia="Times New Roman" w:hAnsi="Times New Roman"/>
          <w:b/>
          <w:bCs/>
          <w:color w:val="000000"/>
          <w:sz w:val="24"/>
          <w:szCs w:val="24"/>
          <w:lang w:eastAsia="ru-RU" w:bidi="ru-RU"/>
        </w:rPr>
      </w:pPr>
      <w:r w:rsidRPr="00EF4273">
        <w:rPr>
          <w:rFonts w:ascii="Times New Roman" w:eastAsia="Times New Roman" w:hAnsi="Times New Roman"/>
          <w:sz w:val="24"/>
          <w:szCs w:val="24"/>
          <w:lang w:eastAsia="ru-RU"/>
        </w:rPr>
        <w:t>готовность к оказанию медицинской помощи пациентам с новой коронавирусной инфекцией COVID-19</w:t>
      </w:r>
    </w:p>
    <w:p w:rsidR="0035334D" w:rsidRPr="00EF4273" w:rsidRDefault="0035334D" w:rsidP="00EF4273">
      <w:pPr>
        <w:keepNext/>
        <w:keepLines/>
        <w:widowControl w:val="0"/>
        <w:spacing w:after="0" w:line="240" w:lineRule="auto"/>
        <w:ind w:right="20"/>
        <w:contextualSpacing/>
        <w:jc w:val="both"/>
        <w:outlineLvl w:val="1"/>
        <w:rPr>
          <w:rFonts w:ascii="Times New Roman" w:eastAsia="Times New Roman" w:hAnsi="Times New Roman"/>
          <w:b/>
          <w:bCs/>
          <w:color w:val="000000"/>
          <w:sz w:val="24"/>
          <w:szCs w:val="24"/>
          <w:lang w:eastAsia="ru-RU" w:bidi="ru-RU"/>
        </w:rPr>
      </w:pPr>
      <w:r w:rsidRPr="00EF4273">
        <w:rPr>
          <w:rFonts w:ascii="Times New Roman" w:eastAsia="Times New Roman" w:hAnsi="Times New Roman"/>
          <w:b/>
          <w:bCs/>
          <w:color w:val="000000"/>
          <w:sz w:val="24"/>
          <w:szCs w:val="24"/>
          <w:lang w:eastAsia="ru-RU" w:bidi="ru-RU"/>
        </w:rPr>
        <w:t>В организационно-управленческой деятельности:</w:t>
      </w:r>
      <w:bookmarkEnd w:id="1"/>
    </w:p>
    <w:p w:rsidR="0035334D" w:rsidRPr="0035334D" w:rsidRDefault="0035334D" w:rsidP="0035334D">
      <w:pPr>
        <w:widowControl w:val="0"/>
        <w:numPr>
          <w:ilvl w:val="0"/>
          <w:numId w:val="7"/>
        </w:numPr>
        <w:spacing w:after="0" w:line="240" w:lineRule="auto"/>
        <w:ind w:left="426" w:right="20" w:hanging="426"/>
        <w:contextualSpacing/>
        <w:jc w:val="both"/>
        <w:rPr>
          <w:rFonts w:ascii="Times New Roman" w:eastAsia="Times New Roman" w:hAnsi="Times New Roman"/>
          <w:color w:val="000000"/>
          <w:spacing w:val="-10"/>
          <w:sz w:val="24"/>
          <w:szCs w:val="24"/>
          <w:lang w:eastAsia="ru-RU" w:bidi="ru-RU"/>
        </w:rPr>
      </w:pPr>
      <w:r w:rsidRPr="0035334D">
        <w:rPr>
          <w:rFonts w:ascii="Times New Roman" w:eastAsia="Times New Roman" w:hAnsi="Times New Roman"/>
          <w:color w:val="000000"/>
          <w:spacing w:val="-10"/>
          <w:sz w:val="24"/>
          <w:szCs w:val="24"/>
          <w:lang w:eastAsia="ru-RU" w:bidi="ru-RU"/>
        </w:rPr>
        <w:t>готовность к организации медицинской помощи при чрезвычайных ситуациях, в том числе медицинской эвакуации (ПК-11).</w:t>
      </w:r>
    </w:p>
    <w:p w:rsidR="0035334D" w:rsidRDefault="0035334D" w:rsidP="0035334D">
      <w:pPr>
        <w:spacing w:after="0" w:line="240" w:lineRule="auto"/>
        <w:jc w:val="both"/>
        <w:rPr>
          <w:rFonts w:ascii="Times New Roman" w:hAnsi="Times New Roman"/>
          <w:b/>
          <w:sz w:val="24"/>
          <w:szCs w:val="24"/>
          <w:lang w:eastAsia="ar-SA"/>
        </w:rPr>
      </w:pPr>
    </w:p>
    <w:p w:rsidR="004D689E" w:rsidRPr="00037AA2" w:rsidRDefault="0035334D" w:rsidP="0035334D">
      <w:pPr>
        <w:spacing w:after="0" w:line="240" w:lineRule="auto"/>
        <w:ind w:firstLine="567"/>
        <w:jc w:val="both"/>
        <w:rPr>
          <w:rFonts w:ascii="Times New Roman" w:hAnsi="Times New Roman"/>
          <w:sz w:val="24"/>
          <w:szCs w:val="24"/>
        </w:rPr>
      </w:pPr>
      <w:r w:rsidRPr="002013E0">
        <w:rPr>
          <w:rFonts w:ascii="Times New Roman" w:eastAsia="Times New Roman" w:hAnsi="Times New Roman"/>
          <w:sz w:val="24"/>
          <w:szCs w:val="24"/>
        </w:rPr>
        <w:t xml:space="preserve">Обучающийся, успешно освоивший программу, будет обладать следующими профессиональными компетенциями, включающими в себя: </w:t>
      </w:r>
      <w:r>
        <w:rPr>
          <w:rFonts w:ascii="Times New Roman" w:eastAsia="Times New Roman" w:hAnsi="Times New Roman"/>
          <w:sz w:val="24"/>
          <w:szCs w:val="24"/>
        </w:rPr>
        <w:t>о</w:t>
      </w:r>
      <w:r w:rsidR="004D689E" w:rsidRPr="00037AA2">
        <w:rPr>
          <w:rFonts w:ascii="Times New Roman" w:hAnsi="Times New Roman"/>
          <w:sz w:val="24"/>
          <w:szCs w:val="24"/>
        </w:rPr>
        <w:t>каз</w:t>
      </w:r>
      <w:r>
        <w:rPr>
          <w:rFonts w:ascii="Times New Roman" w:hAnsi="Times New Roman"/>
          <w:sz w:val="24"/>
          <w:szCs w:val="24"/>
        </w:rPr>
        <w:t>ание  квалифи</w:t>
      </w:r>
      <w:r w:rsidR="00AD2B88">
        <w:rPr>
          <w:rFonts w:ascii="Times New Roman" w:hAnsi="Times New Roman"/>
          <w:sz w:val="24"/>
          <w:szCs w:val="24"/>
        </w:rPr>
        <w:t>цированной</w:t>
      </w:r>
      <w:r w:rsidR="004D689E" w:rsidRPr="00037AA2">
        <w:rPr>
          <w:rFonts w:ascii="Times New Roman" w:hAnsi="Times New Roman"/>
          <w:sz w:val="24"/>
          <w:szCs w:val="24"/>
        </w:rPr>
        <w:t xml:space="preserve">  медицинск</w:t>
      </w:r>
      <w:r>
        <w:rPr>
          <w:rFonts w:ascii="Times New Roman" w:hAnsi="Times New Roman"/>
          <w:sz w:val="24"/>
          <w:szCs w:val="24"/>
        </w:rPr>
        <w:t>ой</w:t>
      </w:r>
      <w:r w:rsidR="004D689E" w:rsidRPr="00037AA2">
        <w:rPr>
          <w:rFonts w:ascii="Times New Roman" w:hAnsi="Times New Roman"/>
          <w:sz w:val="24"/>
          <w:szCs w:val="24"/>
        </w:rPr>
        <w:t xml:space="preserve">  помощ</w:t>
      </w:r>
      <w:r>
        <w:rPr>
          <w:rFonts w:ascii="Times New Roman" w:hAnsi="Times New Roman"/>
          <w:sz w:val="24"/>
          <w:szCs w:val="24"/>
        </w:rPr>
        <w:t>и</w:t>
      </w:r>
      <w:r w:rsidR="004D689E" w:rsidRPr="00037AA2">
        <w:rPr>
          <w:rFonts w:ascii="Times New Roman" w:hAnsi="Times New Roman"/>
          <w:sz w:val="24"/>
          <w:szCs w:val="24"/>
        </w:rPr>
        <w:t xml:space="preserve"> по  специальности  «Скорая  медицинская  помощь», </w:t>
      </w:r>
      <w:r>
        <w:rPr>
          <w:rFonts w:ascii="Times New Roman" w:hAnsi="Times New Roman"/>
          <w:sz w:val="24"/>
          <w:szCs w:val="24"/>
        </w:rPr>
        <w:t xml:space="preserve"> используя  методы  диагностики и </w:t>
      </w:r>
      <w:r w:rsidR="004D689E" w:rsidRPr="00037AA2">
        <w:rPr>
          <w:rFonts w:ascii="Times New Roman" w:hAnsi="Times New Roman"/>
          <w:sz w:val="24"/>
          <w:szCs w:val="24"/>
        </w:rPr>
        <w:t>лечения</w:t>
      </w:r>
      <w:r>
        <w:rPr>
          <w:rFonts w:ascii="Times New Roman" w:hAnsi="Times New Roman"/>
          <w:sz w:val="24"/>
          <w:szCs w:val="24"/>
        </w:rPr>
        <w:t xml:space="preserve"> пациентов, о</w:t>
      </w:r>
      <w:r w:rsidR="004D689E" w:rsidRPr="00037AA2">
        <w:rPr>
          <w:rFonts w:ascii="Times New Roman" w:hAnsi="Times New Roman"/>
          <w:sz w:val="24"/>
          <w:szCs w:val="24"/>
        </w:rPr>
        <w:t>предел</w:t>
      </w:r>
      <w:r>
        <w:rPr>
          <w:rFonts w:ascii="Times New Roman" w:hAnsi="Times New Roman"/>
          <w:sz w:val="24"/>
          <w:szCs w:val="24"/>
        </w:rPr>
        <w:t>ение</w:t>
      </w:r>
      <w:r w:rsidR="004D689E" w:rsidRPr="00037AA2">
        <w:rPr>
          <w:rFonts w:ascii="Times New Roman" w:hAnsi="Times New Roman"/>
          <w:sz w:val="24"/>
          <w:szCs w:val="24"/>
        </w:rPr>
        <w:t xml:space="preserve">  тактик</w:t>
      </w:r>
      <w:r>
        <w:rPr>
          <w:rFonts w:ascii="Times New Roman" w:hAnsi="Times New Roman"/>
          <w:sz w:val="24"/>
          <w:szCs w:val="24"/>
        </w:rPr>
        <w:t>и</w:t>
      </w:r>
      <w:r w:rsidR="004D689E" w:rsidRPr="00037AA2">
        <w:rPr>
          <w:rFonts w:ascii="Times New Roman" w:hAnsi="Times New Roman"/>
          <w:sz w:val="24"/>
          <w:szCs w:val="24"/>
        </w:rPr>
        <w:t xml:space="preserve">  ведения  больного</w:t>
      </w:r>
      <w:r w:rsidR="00AD0589">
        <w:rPr>
          <w:rFonts w:ascii="Times New Roman" w:hAnsi="Times New Roman"/>
          <w:sz w:val="24"/>
          <w:szCs w:val="24"/>
        </w:rPr>
        <w:t xml:space="preserve"> (в том числе, пациентам с новой коронавирусной инфекцией </w:t>
      </w:r>
      <w:r w:rsidR="00AD0589">
        <w:rPr>
          <w:rFonts w:ascii="Times New Roman" w:hAnsi="Times New Roman"/>
          <w:sz w:val="24"/>
          <w:szCs w:val="24"/>
          <w:lang w:val="en-US"/>
        </w:rPr>
        <w:t>COVID</w:t>
      </w:r>
      <w:r w:rsidR="00AD0589" w:rsidRPr="00AD0589">
        <w:rPr>
          <w:rFonts w:ascii="Times New Roman" w:hAnsi="Times New Roman"/>
          <w:sz w:val="24"/>
          <w:szCs w:val="24"/>
        </w:rPr>
        <w:t>-19</w:t>
      </w:r>
      <w:r w:rsidR="00AD0589">
        <w:rPr>
          <w:rFonts w:ascii="Times New Roman" w:hAnsi="Times New Roman"/>
          <w:sz w:val="24"/>
          <w:szCs w:val="24"/>
        </w:rPr>
        <w:t>)</w:t>
      </w:r>
      <w:r w:rsidR="004D689E" w:rsidRPr="00037AA2">
        <w:rPr>
          <w:rFonts w:ascii="Times New Roman" w:hAnsi="Times New Roman"/>
          <w:sz w:val="24"/>
          <w:szCs w:val="24"/>
        </w:rPr>
        <w:t>,  пострадавшего  и  пораженного  в  соответствии  с  установленными  стандартами,  с  использованием современных  методов</w:t>
      </w:r>
      <w:r>
        <w:rPr>
          <w:rFonts w:ascii="Times New Roman" w:hAnsi="Times New Roman"/>
          <w:sz w:val="24"/>
          <w:szCs w:val="24"/>
        </w:rPr>
        <w:t>, постановка диагноза н</w:t>
      </w:r>
      <w:r w:rsidR="004D689E" w:rsidRPr="00037AA2">
        <w:rPr>
          <w:rFonts w:ascii="Times New Roman" w:hAnsi="Times New Roman"/>
          <w:sz w:val="24"/>
          <w:szCs w:val="24"/>
        </w:rPr>
        <w:t>а основании  сбора  анамнеза,  клинического  наблюдения  и  клинико-лабораторных  и  инструментальных  исследований</w:t>
      </w:r>
      <w:r>
        <w:rPr>
          <w:rFonts w:ascii="Times New Roman" w:hAnsi="Times New Roman"/>
          <w:sz w:val="24"/>
          <w:szCs w:val="24"/>
        </w:rPr>
        <w:t>,</w:t>
      </w:r>
      <w:r w:rsidR="004D689E" w:rsidRPr="00037AA2">
        <w:rPr>
          <w:rFonts w:ascii="Times New Roman" w:hAnsi="Times New Roman"/>
          <w:sz w:val="24"/>
          <w:szCs w:val="24"/>
        </w:rPr>
        <w:t xml:space="preserve">  </w:t>
      </w:r>
      <w:r>
        <w:rPr>
          <w:rFonts w:ascii="Times New Roman" w:hAnsi="Times New Roman"/>
          <w:sz w:val="24"/>
          <w:szCs w:val="24"/>
        </w:rPr>
        <w:t>с</w:t>
      </w:r>
      <w:r w:rsidR="004D689E" w:rsidRPr="00037AA2">
        <w:rPr>
          <w:rFonts w:ascii="Times New Roman" w:hAnsi="Times New Roman"/>
          <w:sz w:val="24"/>
          <w:szCs w:val="24"/>
        </w:rPr>
        <w:t>амостоятельно</w:t>
      </w:r>
      <w:r>
        <w:rPr>
          <w:rFonts w:ascii="Times New Roman" w:hAnsi="Times New Roman"/>
          <w:sz w:val="24"/>
          <w:szCs w:val="24"/>
        </w:rPr>
        <w:t>е</w:t>
      </w:r>
      <w:r w:rsidR="004D689E" w:rsidRPr="00037AA2">
        <w:rPr>
          <w:rFonts w:ascii="Times New Roman" w:hAnsi="Times New Roman"/>
          <w:sz w:val="24"/>
          <w:szCs w:val="24"/>
        </w:rPr>
        <w:t xml:space="preserve">  пров</w:t>
      </w:r>
      <w:r>
        <w:rPr>
          <w:rFonts w:ascii="Times New Roman" w:hAnsi="Times New Roman"/>
          <w:sz w:val="24"/>
          <w:szCs w:val="24"/>
        </w:rPr>
        <w:t>едение</w:t>
      </w:r>
      <w:r w:rsidR="004D689E" w:rsidRPr="00037AA2">
        <w:rPr>
          <w:rFonts w:ascii="Times New Roman" w:hAnsi="Times New Roman"/>
          <w:sz w:val="24"/>
          <w:szCs w:val="24"/>
        </w:rPr>
        <w:t xml:space="preserve">  необходимы</w:t>
      </w:r>
      <w:r>
        <w:rPr>
          <w:rFonts w:ascii="Times New Roman" w:hAnsi="Times New Roman"/>
          <w:sz w:val="24"/>
          <w:szCs w:val="24"/>
        </w:rPr>
        <w:t>х</w:t>
      </w:r>
      <w:r w:rsidR="004D689E" w:rsidRPr="00037AA2">
        <w:rPr>
          <w:rFonts w:ascii="Times New Roman" w:hAnsi="Times New Roman"/>
          <w:sz w:val="24"/>
          <w:szCs w:val="24"/>
        </w:rPr>
        <w:t xml:space="preserve">  диагностически</w:t>
      </w:r>
      <w:r>
        <w:rPr>
          <w:rFonts w:ascii="Times New Roman" w:hAnsi="Times New Roman"/>
          <w:sz w:val="24"/>
          <w:szCs w:val="24"/>
        </w:rPr>
        <w:t>х</w:t>
      </w:r>
      <w:r w:rsidR="004D689E" w:rsidRPr="00037AA2">
        <w:rPr>
          <w:rFonts w:ascii="Times New Roman" w:hAnsi="Times New Roman"/>
          <w:sz w:val="24"/>
          <w:szCs w:val="24"/>
        </w:rPr>
        <w:t>,  лечебны</w:t>
      </w:r>
      <w:r>
        <w:rPr>
          <w:rFonts w:ascii="Times New Roman" w:hAnsi="Times New Roman"/>
          <w:sz w:val="24"/>
          <w:szCs w:val="24"/>
        </w:rPr>
        <w:t>х процедур</w:t>
      </w:r>
      <w:r w:rsidR="004D689E" w:rsidRPr="00037AA2">
        <w:rPr>
          <w:rFonts w:ascii="Times New Roman" w:hAnsi="Times New Roman"/>
          <w:sz w:val="24"/>
          <w:szCs w:val="24"/>
        </w:rPr>
        <w:t xml:space="preserve">  и  мероприятия  с  применением  современных  методов.   </w:t>
      </w:r>
    </w:p>
    <w:p w:rsidR="0035334D" w:rsidRDefault="0035334D" w:rsidP="00FD7A1A">
      <w:pPr>
        <w:spacing w:after="0" w:line="240" w:lineRule="auto"/>
        <w:ind w:firstLine="567"/>
        <w:jc w:val="both"/>
        <w:rPr>
          <w:rFonts w:ascii="Times New Roman" w:hAnsi="Times New Roman"/>
          <w:sz w:val="24"/>
          <w:szCs w:val="24"/>
        </w:rPr>
      </w:pPr>
    </w:p>
    <w:p w:rsidR="004D689E" w:rsidRDefault="00AD0589" w:rsidP="0035334D">
      <w:pPr>
        <w:spacing w:line="240" w:lineRule="auto"/>
        <w:jc w:val="both"/>
        <w:rPr>
          <w:rFonts w:ascii="Times New Roman" w:hAnsi="Times New Roman"/>
          <w:b/>
          <w:sz w:val="24"/>
          <w:szCs w:val="24"/>
        </w:rPr>
      </w:pPr>
      <w:r w:rsidRPr="00AD0589">
        <w:rPr>
          <w:rFonts w:ascii="Times New Roman" w:hAnsi="Times New Roman"/>
          <w:b/>
          <w:sz w:val="24"/>
          <w:szCs w:val="24"/>
        </w:rPr>
        <w:t>6</w:t>
      </w:r>
      <w:r w:rsidR="00AD2B88">
        <w:rPr>
          <w:rFonts w:ascii="Times New Roman" w:hAnsi="Times New Roman"/>
          <w:b/>
          <w:sz w:val="24"/>
          <w:szCs w:val="24"/>
        </w:rPr>
        <w:t>.2</w:t>
      </w:r>
      <w:r w:rsidR="00037AA2" w:rsidRPr="0035334D">
        <w:rPr>
          <w:rFonts w:ascii="Times New Roman" w:hAnsi="Times New Roman"/>
          <w:b/>
          <w:sz w:val="24"/>
          <w:szCs w:val="24"/>
        </w:rPr>
        <w:t xml:space="preserve"> </w:t>
      </w:r>
      <w:r w:rsidR="00D63D7C">
        <w:rPr>
          <w:rFonts w:ascii="Times New Roman" w:hAnsi="Times New Roman"/>
          <w:b/>
          <w:sz w:val="24"/>
          <w:szCs w:val="24"/>
        </w:rPr>
        <w:t xml:space="preserve">Характеристика </w:t>
      </w:r>
      <w:r w:rsidR="002C2445">
        <w:rPr>
          <w:rFonts w:ascii="Times New Roman" w:hAnsi="Times New Roman"/>
          <w:b/>
          <w:sz w:val="24"/>
          <w:szCs w:val="24"/>
        </w:rPr>
        <w:t xml:space="preserve">профессиональных компетенций врачей </w:t>
      </w:r>
      <w:r w:rsidR="004D689E" w:rsidRPr="0035334D">
        <w:rPr>
          <w:rFonts w:ascii="Times New Roman" w:hAnsi="Times New Roman"/>
          <w:b/>
          <w:sz w:val="24"/>
          <w:szCs w:val="24"/>
        </w:rPr>
        <w:t>скорой  медицинской  помощи,  врачей  общей лечебной  сети,  подлежащих  совершенствованию  в  результате  освоения дополнительной  профессиональной  прогр</w:t>
      </w:r>
      <w:r w:rsidR="00186B0B">
        <w:rPr>
          <w:rFonts w:ascii="Times New Roman" w:hAnsi="Times New Roman"/>
          <w:b/>
          <w:sz w:val="24"/>
          <w:szCs w:val="24"/>
        </w:rPr>
        <w:t>аммы  повышения  квалификации «Новые технологии в медицине</w:t>
      </w:r>
      <w:r w:rsidR="004D689E" w:rsidRPr="0035334D">
        <w:rPr>
          <w:rFonts w:ascii="Times New Roman" w:hAnsi="Times New Roman"/>
          <w:b/>
          <w:sz w:val="24"/>
          <w:szCs w:val="24"/>
        </w:rPr>
        <w:t xml:space="preserve"> катастроф»  по  специальности  «Скорая  медицинская  помощь».  </w:t>
      </w:r>
    </w:p>
    <w:p w:rsidR="00EF4273" w:rsidRPr="0035334D" w:rsidRDefault="00EF4273" w:rsidP="0035334D">
      <w:pPr>
        <w:spacing w:line="240" w:lineRule="auto"/>
        <w:jc w:val="both"/>
        <w:rPr>
          <w:rFonts w:ascii="Times New Roman" w:hAnsi="Times New Roman"/>
          <w:b/>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701"/>
        <w:gridCol w:w="1984"/>
        <w:gridCol w:w="2127"/>
        <w:gridCol w:w="2126"/>
      </w:tblGrid>
      <w:tr w:rsidR="004D689E" w:rsidRPr="00142489" w:rsidTr="002C2445">
        <w:trPr>
          <w:trHeight w:val="845"/>
        </w:trPr>
        <w:tc>
          <w:tcPr>
            <w:tcW w:w="2093" w:type="dxa"/>
            <w:tcBorders>
              <w:top w:val="single" w:sz="4" w:space="0" w:color="000000"/>
              <w:left w:val="single" w:sz="4" w:space="0" w:color="000000"/>
              <w:bottom w:val="single" w:sz="4" w:space="0" w:color="000000"/>
              <w:right w:val="single" w:sz="4" w:space="0" w:color="000000"/>
            </w:tcBorders>
            <w:hideMark/>
          </w:tcPr>
          <w:p w:rsidR="004D689E" w:rsidRPr="00D66580" w:rsidRDefault="002C2445">
            <w:pPr>
              <w:rPr>
                <w:rFonts w:ascii="Times New Roman" w:hAnsi="Times New Roman"/>
                <w:sz w:val="20"/>
                <w:szCs w:val="20"/>
              </w:rPr>
            </w:pPr>
            <w:r w:rsidRPr="00D66580">
              <w:rPr>
                <w:rFonts w:ascii="Times New Roman" w:hAnsi="Times New Roman"/>
                <w:sz w:val="20"/>
                <w:szCs w:val="20"/>
              </w:rPr>
              <w:lastRenderedPageBreak/>
              <w:t>Профессиональная компетенция</w:t>
            </w:r>
          </w:p>
        </w:tc>
        <w:tc>
          <w:tcPr>
            <w:tcW w:w="1701" w:type="dxa"/>
            <w:tcBorders>
              <w:top w:val="single" w:sz="4" w:space="0" w:color="000000"/>
              <w:left w:val="single" w:sz="4" w:space="0" w:color="000000"/>
              <w:bottom w:val="single" w:sz="4" w:space="0" w:color="000000"/>
              <w:right w:val="single" w:sz="4" w:space="0" w:color="000000"/>
            </w:tcBorders>
          </w:tcPr>
          <w:p w:rsidR="004D689E" w:rsidRPr="00D66580" w:rsidRDefault="004D689E" w:rsidP="00EF4273">
            <w:pPr>
              <w:spacing w:after="0" w:line="240" w:lineRule="auto"/>
              <w:rPr>
                <w:rFonts w:ascii="Times New Roman" w:hAnsi="Times New Roman"/>
                <w:sz w:val="20"/>
                <w:szCs w:val="20"/>
              </w:rPr>
            </w:pPr>
            <w:r w:rsidRPr="00D66580">
              <w:rPr>
                <w:rFonts w:ascii="Times New Roman" w:hAnsi="Times New Roman"/>
                <w:sz w:val="20"/>
                <w:szCs w:val="20"/>
              </w:rPr>
              <w:t>Трудовая функция</w:t>
            </w:r>
            <w:r w:rsidR="00AD0589" w:rsidRPr="00D66580">
              <w:rPr>
                <w:rFonts w:ascii="Times New Roman" w:hAnsi="Times New Roman"/>
                <w:sz w:val="20"/>
                <w:szCs w:val="20"/>
              </w:rPr>
              <w:t xml:space="preserve"> </w:t>
            </w:r>
          </w:p>
        </w:tc>
        <w:tc>
          <w:tcPr>
            <w:tcW w:w="1984" w:type="dxa"/>
            <w:tcBorders>
              <w:top w:val="single" w:sz="4" w:space="0" w:color="000000"/>
              <w:left w:val="single" w:sz="4" w:space="0" w:color="000000"/>
              <w:bottom w:val="single" w:sz="4" w:space="0" w:color="000000"/>
              <w:right w:val="single" w:sz="4" w:space="0" w:color="000000"/>
            </w:tcBorders>
            <w:hideMark/>
          </w:tcPr>
          <w:p w:rsidR="004D689E" w:rsidRPr="00D66580" w:rsidRDefault="002C2445">
            <w:pPr>
              <w:rPr>
                <w:rFonts w:ascii="Times New Roman" w:hAnsi="Times New Roman"/>
                <w:sz w:val="20"/>
                <w:szCs w:val="20"/>
              </w:rPr>
            </w:pPr>
            <w:r w:rsidRPr="00D66580">
              <w:rPr>
                <w:rFonts w:ascii="Times New Roman" w:hAnsi="Times New Roman"/>
                <w:sz w:val="20"/>
                <w:szCs w:val="20"/>
              </w:rPr>
              <w:t>Знания</w:t>
            </w:r>
          </w:p>
        </w:tc>
        <w:tc>
          <w:tcPr>
            <w:tcW w:w="2127" w:type="dxa"/>
            <w:tcBorders>
              <w:top w:val="single" w:sz="4" w:space="0" w:color="000000"/>
              <w:left w:val="single" w:sz="4" w:space="0" w:color="000000"/>
              <w:bottom w:val="single" w:sz="4" w:space="0" w:color="000000"/>
              <w:right w:val="single" w:sz="4" w:space="0" w:color="000000"/>
            </w:tcBorders>
          </w:tcPr>
          <w:p w:rsidR="004D689E" w:rsidRPr="00D66580" w:rsidRDefault="002C2445">
            <w:pPr>
              <w:rPr>
                <w:rFonts w:ascii="Times New Roman" w:hAnsi="Times New Roman"/>
                <w:sz w:val="20"/>
                <w:szCs w:val="20"/>
              </w:rPr>
            </w:pPr>
            <w:r w:rsidRPr="00D66580">
              <w:rPr>
                <w:rFonts w:ascii="Times New Roman" w:hAnsi="Times New Roman"/>
                <w:sz w:val="20"/>
                <w:szCs w:val="20"/>
              </w:rPr>
              <w:t>Умения</w:t>
            </w:r>
          </w:p>
        </w:tc>
        <w:tc>
          <w:tcPr>
            <w:tcW w:w="2126" w:type="dxa"/>
            <w:tcBorders>
              <w:top w:val="single" w:sz="4" w:space="0" w:color="000000"/>
              <w:left w:val="single" w:sz="4" w:space="0" w:color="000000"/>
              <w:bottom w:val="single" w:sz="4" w:space="0" w:color="000000"/>
              <w:right w:val="single" w:sz="4" w:space="0" w:color="000000"/>
            </w:tcBorders>
          </w:tcPr>
          <w:p w:rsidR="004D689E" w:rsidRPr="00D66580" w:rsidRDefault="002C2445">
            <w:pPr>
              <w:rPr>
                <w:rFonts w:ascii="Times New Roman" w:hAnsi="Times New Roman"/>
                <w:sz w:val="20"/>
                <w:szCs w:val="20"/>
              </w:rPr>
            </w:pPr>
            <w:r w:rsidRPr="00D66580">
              <w:rPr>
                <w:rFonts w:ascii="Times New Roman" w:hAnsi="Times New Roman"/>
                <w:sz w:val="20"/>
                <w:szCs w:val="20"/>
              </w:rPr>
              <w:t>Трудовые действия</w:t>
            </w:r>
          </w:p>
        </w:tc>
      </w:tr>
      <w:tr w:rsidR="004D689E" w:rsidRPr="00142489" w:rsidTr="002C2445">
        <w:tc>
          <w:tcPr>
            <w:tcW w:w="2093" w:type="dxa"/>
            <w:tcBorders>
              <w:top w:val="single" w:sz="4" w:space="0" w:color="000000"/>
              <w:left w:val="single" w:sz="4" w:space="0" w:color="000000"/>
              <w:bottom w:val="single" w:sz="4" w:space="0" w:color="000000"/>
              <w:right w:val="single" w:sz="4" w:space="0" w:color="000000"/>
            </w:tcBorders>
            <w:hideMark/>
          </w:tcPr>
          <w:p w:rsidR="00C8160C" w:rsidRPr="00EF4273" w:rsidRDefault="002C2445" w:rsidP="00EF4273">
            <w:pPr>
              <w:spacing w:after="0" w:line="240" w:lineRule="auto"/>
              <w:rPr>
                <w:rFonts w:ascii="Times New Roman" w:eastAsia="Times New Roman" w:hAnsi="Times New Roman"/>
                <w:sz w:val="18"/>
                <w:szCs w:val="18"/>
                <w:lang w:eastAsia="ru-RU"/>
              </w:rPr>
            </w:pPr>
            <w:r w:rsidRPr="00EF4273">
              <w:rPr>
                <w:rFonts w:ascii="Times New Roman" w:hAnsi="Times New Roman"/>
                <w:b/>
                <w:sz w:val="18"/>
                <w:szCs w:val="18"/>
              </w:rPr>
              <w:t>ПК3</w:t>
            </w:r>
            <w:r w:rsidR="00C8160C" w:rsidRPr="00EF4273">
              <w:rPr>
                <w:rFonts w:ascii="Times New Roman" w:eastAsia="Times New Roman" w:hAnsi="Times New Roman"/>
                <w:sz w:val="18"/>
                <w:szCs w:val="18"/>
                <w:lang w:eastAsia="ru-RU"/>
              </w:rPr>
              <w:t xml:space="preserve"> </w:t>
            </w:r>
          </w:p>
          <w:p w:rsidR="004D689E" w:rsidRPr="00EF4273" w:rsidRDefault="00C8160C" w:rsidP="00EF4273">
            <w:pPr>
              <w:spacing w:after="0" w:line="240" w:lineRule="auto"/>
              <w:rPr>
                <w:rFonts w:ascii="Times New Roman" w:hAnsi="Times New Roman"/>
                <w:sz w:val="18"/>
                <w:szCs w:val="18"/>
              </w:rPr>
            </w:pPr>
            <w:r w:rsidRPr="00EF4273">
              <w:rPr>
                <w:rFonts w:ascii="Times New Roman" w:eastAsia="Times New Roman" w:hAnsi="Times New Roman"/>
                <w:sz w:val="18"/>
                <w:szCs w:val="18"/>
                <w:lang w:eastAsia="ru-RU"/>
              </w:rPr>
              <w:t>Готовность к проведению противоэпидемических мероприятий, организации защиты населения в очагах особо опасных инфекций, при ухудшении радиационной обстановки, стихийных бедствиях и иных чрезвычайных ситуациях</w:t>
            </w:r>
          </w:p>
          <w:p w:rsidR="00C8160C" w:rsidRPr="00EF4273" w:rsidRDefault="002C2445" w:rsidP="00EF4273">
            <w:pPr>
              <w:spacing w:after="0" w:line="240" w:lineRule="auto"/>
              <w:rPr>
                <w:rFonts w:ascii="Times New Roman" w:eastAsia="Times New Roman" w:hAnsi="Times New Roman"/>
                <w:sz w:val="18"/>
                <w:szCs w:val="18"/>
                <w:lang w:eastAsia="ru-RU"/>
              </w:rPr>
            </w:pPr>
            <w:r w:rsidRPr="00EF4273">
              <w:rPr>
                <w:rFonts w:ascii="Times New Roman" w:hAnsi="Times New Roman"/>
                <w:b/>
                <w:sz w:val="18"/>
                <w:szCs w:val="18"/>
              </w:rPr>
              <w:t>ПК-7</w:t>
            </w:r>
            <w:r w:rsidR="00C8160C" w:rsidRPr="00EF4273">
              <w:rPr>
                <w:rFonts w:ascii="Times New Roman" w:eastAsia="Times New Roman" w:hAnsi="Times New Roman"/>
                <w:sz w:val="18"/>
                <w:szCs w:val="18"/>
                <w:lang w:eastAsia="ru-RU"/>
              </w:rPr>
              <w:t xml:space="preserve"> </w:t>
            </w:r>
          </w:p>
          <w:p w:rsidR="002C2445" w:rsidRPr="00EF4273" w:rsidRDefault="00C8160C" w:rsidP="00EF4273">
            <w:pPr>
              <w:spacing w:after="0" w:line="240" w:lineRule="auto"/>
              <w:rPr>
                <w:rFonts w:ascii="Times New Roman" w:hAnsi="Times New Roman"/>
                <w:sz w:val="18"/>
                <w:szCs w:val="18"/>
              </w:rPr>
            </w:pPr>
            <w:r w:rsidRPr="00EF4273">
              <w:rPr>
                <w:rFonts w:ascii="Times New Roman" w:eastAsia="Times New Roman" w:hAnsi="Times New Roman"/>
                <w:sz w:val="18"/>
                <w:szCs w:val="18"/>
                <w:lang w:eastAsia="ru-RU"/>
              </w:rPr>
              <w:t>Готовность к оказанию медицинской помощи при чрезвычайных ситуациях, в том числе участию в медицинской эвакуации</w:t>
            </w: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2C2445" w:rsidP="00EF4273">
            <w:pPr>
              <w:spacing w:after="0" w:line="240" w:lineRule="auto"/>
              <w:rPr>
                <w:rStyle w:val="FontStyle86"/>
                <w:sz w:val="18"/>
                <w:szCs w:val="18"/>
              </w:rPr>
            </w:pPr>
            <w:r w:rsidRPr="00EF4273">
              <w:rPr>
                <w:rFonts w:ascii="Times New Roman" w:hAnsi="Times New Roman"/>
                <w:b/>
                <w:sz w:val="18"/>
                <w:szCs w:val="18"/>
              </w:rPr>
              <w:t>ПК-1</w:t>
            </w:r>
            <w:r w:rsidR="00EF4273" w:rsidRPr="00EF4273">
              <w:rPr>
                <w:rFonts w:ascii="Times New Roman" w:hAnsi="Times New Roman"/>
                <w:b/>
                <w:sz w:val="18"/>
                <w:szCs w:val="18"/>
              </w:rPr>
              <w:t>1</w:t>
            </w:r>
          </w:p>
          <w:p w:rsidR="002C2445" w:rsidRPr="00EF4273" w:rsidRDefault="00C8160C" w:rsidP="00EF4273">
            <w:pPr>
              <w:spacing w:after="0" w:line="240" w:lineRule="auto"/>
              <w:rPr>
                <w:rFonts w:ascii="Times New Roman" w:hAnsi="Times New Roman"/>
                <w:sz w:val="18"/>
                <w:szCs w:val="18"/>
              </w:rPr>
            </w:pPr>
            <w:r w:rsidRPr="00EF4273">
              <w:rPr>
                <w:rStyle w:val="FontStyle86"/>
                <w:sz w:val="18"/>
                <w:szCs w:val="18"/>
              </w:rPr>
              <w:t>Готовность к организации медицинской помощи при чрезвычайных ситуациях, в том числе медицинской эвакуации</w:t>
            </w:r>
          </w:p>
        </w:tc>
        <w:tc>
          <w:tcPr>
            <w:tcW w:w="1701" w:type="dxa"/>
            <w:tcBorders>
              <w:top w:val="single" w:sz="4" w:space="0" w:color="000000"/>
              <w:left w:val="single" w:sz="4" w:space="0" w:color="000000"/>
              <w:bottom w:val="single" w:sz="4" w:space="0" w:color="000000"/>
              <w:right w:val="single" w:sz="4" w:space="0" w:color="000000"/>
            </w:tcBorders>
            <w:hideMark/>
          </w:tcPr>
          <w:p w:rsidR="002C2445" w:rsidRPr="00EF4273" w:rsidRDefault="002C2445" w:rsidP="00EF4273">
            <w:pPr>
              <w:spacing w:after="0" w:line="240" w:lineRule="auto"/>
              <w:rPr>
                <w:rFonts w:ascii="Times New Roman" w:hAnsi="Times New Roman"/>
                <w:sz w:val="18"/>
                <w:szCs w:val="18"/>
              </w:rPr>
            </w:pPr>
            <w:r w:rsidRPr="00EF4273">
              <w:rPr>
                <w:rFonts w:ascii="Times New Roman" w:hAnsi="Times New Roman"/>
                <w:b/>
                <w:sz w:val="18"/>
                <w:szCs w:val="18"/>
              </w:rPr>
              <w:t>А/01.8</w:t>
            </w:r>
            <w:r w:rsidRPr="00EF4273">
              <w:rPr>
                <w:rFonts w:ascii="Times New Roman" w:eastAsia="Times New Roman" w:hAnsi="Times New Roman"/>
                <w:color w:val="333333"/>
                <w:sz w:val="18"/>
                <w:szCs w:val="18"/>
                <w:lang w:eastAsia="ru-RU"/>
              </w:rPr>
              <w:t xml:space="preserve"> Проведение обследования пациентов в целях выявления заболеваний и (или) состояний, требующих оказания скорой медицинской помощи вне медицинской организации</w:t>
            </w:r>
          </w:p>
          <w:p w:rsidR="002C2445" w:rsidRPr="00EF4273" w:rsidRDefault="002C2445" w:rsidP="00EF4273">
            <w:pPr>
              <w:spacing w:after="0" w:line="240" w:lineRule="auto"/>
              <w:rPr>
                <w:rFonts w:ascii="Times New Roman" w:hAnsi="Times New Roman"/>
                <w:sz w:val="18"/>
                <w:szCs w:val="18"/>
              </w:rPr>
            </w:pPr>
            <w:r w:rsidRPr="00EF4273">
              <w:rPr>
                <w:rFonts w:ascii="Times New Roman" w:hAnsi="Times New Roman"/>
                <w:b/>
                <w:sz w:val="18"/>
                <w:szCs w:val="18"/>
              </w:rPr>
              <w:t>А/02.8</w:t>
            </w:r>
            <w:r w:rsidR="00D66580" w:rsidRPr="00EF4273">
              <w:rPr>
                <w:rFonts w:ascii="Times New Roman" w:eastAsia="Times New Roman" w:hAnsi="Times New Roman"/>
                <w:color w:val="333333"/>
                <w:sz w:val="18"/>
                <w:szCs w:val="18"/>
                <w:lang w:eastAsia="ru-RU"/>
              </w:rPr>
              <w:t xml:space="preserve"> Назначение лечения пациентам с заболеваниями и (или) состояниями, требующими оказания скорой медицинской помощи вне медицинской организации, контроль его эффективности и безопасности</w:t>
            </w:r>
          </w:p>
          <w:p w:rsidR="00D66580" w:rsidRPr="00EF4273" w:rsidRDefault="00D66580"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C8160C" w:rsidRPr="00EF4273" w:rsidRDefault="00C8160C" w:rsidP="00EF4273">
            <w:pPr>
              <w:spacing w:after="0" w:line="240" w:lineRule="auto"/>
              <w:rPr>
                <w:rFonts w:ascii="Times New Roman" w:hAnsi="Times New Roman"/>
                <w:b/>
                <w:sz w:val="18"/>
                <w:szCs w:val="18"/>
              </w:rPr>
            </w:pPr>
          </w:p>
          <w:p w:rsidR="00D66580" w:rsidRPr="00EF4273" w:rsidRDefault="002C2445" w:rsidP="00EF4273">
            <w:pPr>
              <w:spacing w:after="0" w:line="240" w:lineRule="auto"/>
              <w:rPr>
                <w:rFonts w:ascii="Times New Roman" w:eastAsia="Times New Roman" w:hAnsi="Times New Roman"/>
                <w:b/>
                <w:sz w:val="18"/>
                <w:szCs w:val="18"/>
                <w:lang w:eastAsia="ru-RU"/>
              </w:rPr>
            </w:pPr>
            <w:r w:rsidRPr="00EF4273">
              <w:rPr>
                <w:rFonts w:ascii="Times New Roman" w:hAnsi="Times New Roman"/>
                <w:b/>
                <w:sz w:val="18"/>
                <w:szCs w:val="18"/>
              </w:rPr>
              <w:t>А/03.8</w:t>
            </w:r>
          </w:p>
          <w:p w:rsidR="002C2445" w:rsidRPr="00EF4273" w:rsidRDefault="002C2445" w:rsidP="00EF4273">
            <w:pPr>
              <w:spacing w:after="0" w:line="240" w:lineRule="auto"/>
              <w:rPr>
                <w:rFonts w:ascii="Times New Roman" w:eastAsia="Times New Roman" w:hAnsi="Times New Roman"/>
                <w:b/>
                <w:sz w:val="18"/>
                <w:szCs w:val="18"/>
                <w:lang w:eastAsia="ru-RU"/>
              </w:rPr>
            </w:pPr>
            <w:r w:rsidRPr="00EF4273">
              <w:rPr>
                <w:rFonts w:ascii="Times New Roman" w:eastAsia="Times New Roman" w:hAnsi="Times New Roman"/>
                <w:color w:val="333333"/>
                <w:sz w:val="18"/>
                <w:szCs w:val="18"/>
                <w:lang w:eastAsia="ru-RU"/>
              </w:rPr>
              <w:t>Ведение медицинской документации, организация деятельности находящегося в распоряжении медицинского персонала</w:t>
            </w:r>
          </w:p>
          <w:p w:rsidR="002C2445" w:rsidRPr="00EF4273" w:rsidRDefault="002C2445" w:rsidP="00EF4273">
            <w:pPr>
              <w:spacing w:after="0" w:line="240" w:lineRule="auto"/>
              <w:rPr>
                <w:rFonts w:ascii="Times New Roman" w:hAnsi="Times New Roman"/>
                <w:sz w:val="18"/>
                <w:szCs w:val="18"/>
              </w:rPr>
            </w:pPr>
          </w:p>
          <w:p w:rsidR="004D689E" w:rsidRPr="00EF4273" w:rsidRDefault="004D689E" w:rsidP="00EF4273">
            <w:pPr>
              <w:spacing w:after="0" w:line="240" w:lineRule="auto"/>
              <w:rPr>
                <w:rFonts w:ascii="Times New Roman" w:hAnsi="Times New Roman"/>
                <w:sz w:val="18"/>
                <w:szCs w:val="18"/>
              </w:rPr>
            </w:pPr>
          </w:p>
        </w:tc>
        <w:tc>
          <w:tcPr>
            <w:tcW w:w="1984" w:type="dxa"/>
            <w:tcBorders>
              <w:top w:val="single" w:sz="4" w:space="0" w:color="000000"/>
              <w:left w:val="single" w:sz="4" w:space="0" w:color="000000"/>
              <w:bottom w:val="single" w:sz="4" w:space="0" w:color="000000"/>
              <w:right w:val="single" w:sz="4" w:space="0" w:color="000000"/>
            </w:tcBorders>
            <w:hideMark/>
          </w:tcPr>
          <w:p w:rsidR="00D66580" w:rsidRPr="00EF4273" w:rsidRDefault="00D66580" w:rsidP="00EF4273">
            <w:pPr>
              <w:spacing w:after="0" w:line="240" w:lineRule="auto"/>
              <w:rPr>
                <w:rFonts w:ascii="Times New Roman" w:hAnsi="Times New Roman"/>
                <w:sz w:val="18"/>
                <w:szCs w:val="18"/>
              </w:rPr>
            </w:pPr>
            <w:r w:rsidRPr="00EF4273">
              <w:rPr>
                <w:rFonts w:ascii="Times New Roman" w:hAnsi="Times New Roman"/>
                <w:sz w:val="18"/>
                <w:szCs w:val="18"/>
              </w:rPr>
              <w:t>Врач, участвующий в ликвидации медицинских последствий ЧС должен знать:</w:t>
            </w:r>
          </w:p>
          <w:p w:rsidR="00D66580" w:rsidRPr="00EF4273" w:rsidRDefault="00D66580" w:rsidP="00EF4273">
            <w:pPr>
              <w:spacing w:after="0" w:line="240" w:lineRule="auto"/>
              <w:rPr>
                <w:rFonts w:ascii="Times New Roman" w:hAnsi="Times New Roman"/>
                <w:sz w:val="18"/>
                <w:szCs w:val="18"/>
              </w:rPr>
            </w:pPr>
            <w:r w:rsidRPr="00EF4273">
              <w:rPr>
                <w:rFonts w:ascii="Times New Roman" w:hAnsi="Times New Roman"/>
                <w:sz w:val="18"/>
                <w:szCs w:val="18"/>
              </w:rPr>
              <w:t>виды, причины возникновения, классификацию катастроф, поражающие факторы, объём санитарных потерь, клиническое течение повреждений, их различия, методы обследования и принципы оказания необходимой медицинской помощи при ЧС.</w:t>
            </w:r>
          </w:p>
          <w:p w:rsidR="00D66580" w:rsidRPr="00EF4273" w:rsidRDefault="00D66580" w:rsidP="00EF4273">
            <w:pPr>
              <w:spacing w:after="0" w:line="240" w:lineRule="auto"/>
              <w:rPr>
                <w:rFonts w:ascii="Times New Roman" w:hAnsi="Times New Roman"/>
                <w:sz w:val="18"/>
                <w:szCs w:val="18"/>
              </w:rPr>
            </w:pPr>
          </w:p>
          <w:p w:rsidR="00D66580" w:rsidRPr="00EF4273" w:rsidRDefault="00D66580" w:rsidP="00EF4273">
            <w:pPr>
              <w:spacing w:after="0" w:line="240" w:lineRule="auto"/>
              <w:rPr>
                <w:rFonts w:ascii="Times New Roman" w:hAnsi="Times New Roman"/>
                <w:sz w:val="18"/>
                <w:szCs w:val="18"/>
              </w:rPr>
            </w:pPr>
          </w:p>
          <w:p w:rsidR="00D66580" w:rsidRPr="00EF4273" w:rsidRDefault="00D66580" w:rsidP="00EF4273">
            <w:pPr>
              <w:spacing w:after="0" w:line="240" w:lineRule="auto"/>
              <w:rPr>
                <w:rFonts w:ascii="Times New Roman" w:hAnsi="Times New Roman"/>
                <w:sz w:val="18"/>
                <w:szCs w:val="18"/>
              </w:rPr>
            </w:pPr>
          </w:p>
          <w:p w:rsidR="00D66580" w:rsidRPr="00EF4273" w:rsidRDefault="00D66580" w:rsidP="00EF4273">
            <w:pPr>
              <w:spacing w:after="0" w:line="240" w:lineRule="auto"/>
              <w:rPr>
                <w:rFonts w:ascii="Times New Roman" w:hAnsi="Times New Roman"/>
                <w:sz w:val="18"/>
                <w:szCs w:val="18"/>
              </w:rPr>
            </w:pPr>
          </w:p>
          <w:p w:rsidR="00D66580" w:rsidRPr="00EF4273" w:rsidRDefault="00D66580" w:rsidP="00EF4273">
            <w:pPr>
              <w:spacing w:after="0" w:line="240" w:lineRule="auto"/>
              <w:rPr>
                <w:rFonts w:ascii="Times New Roman" w:hAnsi="Times New Roman"/>
                <w:sz w:val="18"/>
                <w:szCs w:val="18"/>
              </w:rPr>
            </w:pPr>
          </w:p>
          <w:p w:rsidR="00D66580" w:rsidRPr="00EF4273" w:rsidRDefault="00D66580" w:rsidP="00EF4273">
            <w:pPr>
              <w:spacing w:after="0" w:line="240" w:lineRule="auto"/>
              <w:rPr>
                <w:rFonts w:ascii="Times New Roman" w:hAnsi="Times New Roman"/>
                <w:sz w:val="18"/>
                <w:szCs w:val="18"/>
              </w:rPr>
            </w:pPr>
          </w:p>
          <w:p w:rsidR="00D66580" w:rsidRPr="00EF4273" w:rsidRDefault="00D66580" w:rsidP="00EF4273">
            <w:pPr>
              <w:spacing w:after="0" w:line="240" w:lineRule="auto"/>
              <w:rPr>
                <w:rFonts w:ascii="Times New Roman" w:hAnsi="Times New Roman"/>
                <w:sz w:val="18"/>
                <w:szCs w:val="18"/>
              </w:rPr>
            </w:pPr>
          </w:p>
          <w:p w:rsidR="00D66580" w:rsidRPr="00EF4273" w:rsidRDefault="00D66580" w:rsidP="00EF4273">
            <w:pPr>
              <w:spacing w:before="100" w:beforeAutospacing="1"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D66580" w:rsidRPr="00EF4273" w:rsidRDefault="00D66580" w:rsidP="00EF4273">
            <w:pPr>
              <w:spacing w:after="0" w:line="240" w:lineRule="auto"/>
              <w:rPr>
                <w:rFonts w:ascii="Times New Roman" w:eastAsia="Times New Roman" w:hAnsi="Times New Roman"/>
                <w:sz w:val="18"/>
                <w:szCs w:val="18"/>
                <w:lang w:eastAsia="ru-RU"/>
              </w:rPr>
            </w:pPr>
            <w:r w:rsidRPr="00EF4273">
              <w:rPr>
                <w:rFonts w:ascii="Times New Roman" w:eastAsia="Times New Roman" w:hAnsi="Times New Roman"/>
                <w:sz w:val="18"/>
                <w:szCs w:val="18"/>
                <w:lang w:eastAsia="ru-RU"/>
              </w:rPr>
              <w:t>1)Вести медицинскую документацию, в том числе в форме электронного документа</w:t>
            </w:r>
          </w:p>
          <w:p w:rsidR="00D66580" w:rsidRPr="00EF4273" w:rsidRDefault="00D66580" w:rsidP="00EF4273">
            <w:pPr>
              <w:spacing w:after="0" w:line="240" w:lineRule="auto"/>
              <w:rPr>
                <w:rFonts w:ascii="Times New Roman" w:eastAsia="Times New Roman" w:hAnsi="Times New Roman"/>
                <w:sz w:val="18"/>
                <w:szCs w:val="18"/>
                <w:lang w:eastAsia="ru-RU"/>
              </w:rPr>
            </w:pPr>
            <w:r w:rsidRPr="00EF4273">
              <w:rPr>
                <w:rFonts w:ascii="Times New Roman" w:eastAsia="Times New Roman" w:hAnsi="Times New Roman"/>
                <w:color w:val="333333"/>
                <w:sz w:val="18"/>
                <w:szCs w:val="18"/>
                <w:lang w:eastAsia="ru-RU"/>
              </w:rPr>
              <w:t>2)Контролировать выполнение должностных обязанностей находящегося в распоряжении медицинского и иного персонала</w:t>
            </w:r>
            <w:r w:rsidRPr="00EF4273">
              <w:rPr>
                <w:rFonts w:ascii="Times New Roman" w:eastAsia="Times New Roman" w:hAnsi="Times New Roman"/>
                <w:sz w:val="18"/>
                <w:szCs w:val="18"/>
                <w:lang w:eastAsia="ru-RU"/>
              </w:rPr>
              <w:t>.</w:t>
            </w:r>
          </w:p>
          <w:p w:rsidR="00EA67FD" w:rsidRPr="00EF4273" w:rsidRDefault="00EA67FD" w:rsidP="00EF4273">
            <w:pPr>
              <w:spacing w:after="0" w:line="240" w:lineRule="auto"/>
              <w:rPr>
                <w:rFonts w:ascii="Times New Roman" w:hAnsi="Times New Roman"/>
                <w:sz w:val="18"/>
                <w:szCs w:val="18"/>
              </w:rPr>
            </w:pPr>
          </w:p>
        </w:tc>
        <w:tc>
          <w:tcPr>
            <w:tcW w:w="2127" w:type="dxa"/>
            <w:tcBorders>
              <w:top w:val="single" w:sz="4" w:space="0" w:color="000000"/>
              <w:left w:val="single" w:sz="4" w:space="0" w:color="000000"/>
              <w:bottom w:val="single" w:sz="4" w:space="0" w:color="000000"/>
              <w:right w:val="single" w:sz="4" w:space="0" w:color="000000"/>
            </w:tcBorders>
            <w:hideMark/>
          </w:tcPr>
          <w:p w:rsidR="004D689E" w:rsidRPr="00EF4273" w:rsidRDefault="004D689E" w:rsidP="00EF4273">
            <w:pPr>
              <w:spacing w:after="0" w:line="240" w:lineRule="auto"/>
              <w:rPr>
                <w:rFonts w:ascii="Times New Roman" w:hAnsi="Times New Roman"/>
                <w:sz w:val="18"/>
                <w:szCs w:val="18"/>
              </w:rPr>
            </w:pPr>
            <w:r w:rsidRPr="00EF4273">
              <w:rPr>
                <w:rFonts w:ascii="Times New Roman" w:hAnsi="Times New Roman"/>
                <w:sz w:val="18"/>
                <w:szCs w:val="18"/>
              </w:rPr>
              <w:t xml:space="preserve">Обучающийся, успешно освоивший программу, будет обладать новыми </w:t>
            </w:r>
          </w:p>
          <w:p w:rsidR="00D66580" w:rsidRPr="00EF4273" w:rsidRDefault="004D689E" w:rsidP="00EF4273">
            <w:pPr>
              <w:spacing w:after="0" w:line="240" w:lineRule="auto"/>
              <w:rPr>
                <w:rFonts w:ascii="Times New Roman" w:hAnsi="Times New Roman"/>
                <w:sz w:val="18"/>
                <w:szCs w:val="18"/>
              </w:rPr>
            </w:pPr>
            <w:r w:rsidRPr="00EF4273">
              <w:rPr>
                <w:rFonts w:ascii="Times New Roman" w:hAnsi="Times New Roman"/>
                <w:sz w:val="18"/>
                <w:szCs w:val="18"/>
              </w:rPr>
              <w:t>профессиональными компетенциями: 1)</w:t>
            </w:r>
            <w:r w:rsidR="00D66580" w:rsidRPr="00EF4273">
              <w:rPr>
                <w:rFonts w:ascii="Times New Roman" w:hAnsi="Times New Roman"/>
                <w:sz w:val="18"/>
                <w:szCs w:val="18"/>
              </w:rPr>
              <w:t xml:space="preserve"> </w:t>
            </w:r>
            <w:r w:rsidRPr="00EF4273">
              <w:rPr>
                <w:rFonts w:ascii="Times New Roman" w:hAnsi="Times New Roman"/>
                <w:sz w:val="18"/>
                <w:szCs w:val="18"/>
              </w:rPr>
              <w:t>выполнять обязанности зам. главного врача по ГО и МО или ответственного врача по организации медицинской помощ</w:t>
            </w:r>
            <w:r w:rsidR="00D66580" w:rsidRPr="00EF4273">
              <w:rPr>
                <w:rFonts w:ascii="Times New Roman" w:hAnsi="Times New Roman"/>
                <w:sz w:val="18"/>
                <w:szCs w:val="18"/>
              </w:rPr>
              <w:t>и в ЧС на территории данного УЗ</w:t>
            </w:r>
            <w:r w:rsidRPr="00EF4273">
              <w:rPr>
                <w:rFonts w:ascii="Times New Roman" w:hAnsi="Times New Roman"/>
                <w:sz w:val="18"/>
                <w:szCs w:val="18"/>
              </w:rPr>
              <w:t xml:space="preserve">; </w:t>
            </w:r>
          </w:p>
          <w:p w:rsidR="004D689E" w:rsidRPr="00EF4273" w:rsidRDefault="004D689E" w:rsidP="00EF4273">
            <w:pPr>
              <w:spacing w:after="0" w:line="240" w:lineRule="auto"/>
              <w:rPr>
                <w:rFonts w:ascii="Times New Roman" w:hAnsi="Times New Roman"/>
                <w:sz w:val="18"/>
                <w:szCs w:val="18"/>
              </w:rPr>
            </w:pPr>
            <w:r w:rsidRPr="00EF4273">
              <w:rPr>
                <w:rFonts w:ascii="Times New Roman" w:hAnsi="Times New Roman"/>
                <w:sz w:val="18"/>
                <w:szCs w:val="18"/>
              </w:rPr>
              <w:t>2)</w:t>
            </w:r>
            <w:r w:rsidR="00D66580" w:rsidRPr="00EF4273">
              <w:rPr>
                <w:rFonts w:ascii="Times New Roman" w:hAnsi="Times New Roman"/>
                <w:sz w:val="18"/>
                <w:szCs w:val="18"/>
              </w:rPr>
              <w:t xml:space="preserve"> </w:t>
            </w:r>
            <w:r w:rsidRPr="00EF4273">
              <w:rPr>
                <w:rFonts w:ascii="Times New Roman" w:hAnsi="Times New Roman"/>
                <w:sz w:val="18"/>
                <w:szCs w:val="18"/>
              </w:rPr>
              <w:t xml:space="preserve">уметь оказывать медицинскую помощь в объёме первой врачебной помощи, </w:t>
            </w:r>
          </w:p>
          <w:p w:rsidR="004D689E" w:rsidRPr="00EF4273" w:rsidRDefault="004D689E" w:rsidP="00EF4273">
            <w:pPr>
              <w:spacing w:after="0" w:line="240" w:lineRule="auto"/>
              <w:rPr>
                <w:rFonts w:ascii="Times New Roman" w:hAnsi="Times New Roman"/>
                <w:sz w:val="18"/>
                <w:szCs w:val="18"/>
              </w:rPr>
            </w:pPr>
            <w:r w:rsidRPr="00EF4273">
              <w:rPr>
                <w:rFonts w:ascii="Times New Roman" w:hAnsi="Times New Roman"/>
                <w:sz w:val="18"/>
                <w:szCs w:val="18"/>
              </w:rPr>
              <w:t>3)</w:t>
            </w:r>
            <w:r w:rsidR="00D66580" w:rsidRPr="00EF4273">
              <w:rPr>
                <w:rFonts w:ascii="Times New Roman" w:hAnsi="Times New Roman"/>
                <w:sz w:val="18"/>
                <w:szCs w:val="18"/>
              </w:rPr>
              <w:t xml:space="preserve"> </w:t>
            </w:r>
            <w:r w:rsidRPr="00EF4273">
              <w:rPr>
                <w:rFonts w:ascii="Times New Roman" w:hAnsi="Times New Roman"/>
                <w:sz w:val="18"/>
                <w:szCs w:val="18"/>
              </w:rPr>
              <w:t>уметь пользоваться нормативно-правовыми федеральными документами по МК.</w:t>
            </w:r>
          </w:p>
          <w:p w:rsidR="00EA67FD" w:rsidRPr="00EF4273" w:rsidRDefault="00EA67FD" w:rsidP="00EF4273">
            <w:pPr>
              <w:spacing w:after="0" w:line="240" w:lineRule="auto"/>
              <w:rPr>
                <w:rFonts w:ascii="Times New Roman" w:hAnsi="Times New Roman"/>
                <w:sz w:val="18"/>
                <w:szCs w:val="18"/>
              </w:rPr>
            </w:pPr>
          </w:p>
          <w:p w:rsidR="00EA67FD" w:rsidRPr="00EF4273" w:rsidRDefault="00EA67FD" w:rsidP="00EF4273">
            <w:pPr>
              <w:spacing w:after="0" w:line="240" w:lineRule="auto"/>
              <w:rPr>
                <w:rFonts w:ascii="Times New Roman" w:hAnsi="Times New Roman"/>
                <w:sz w:val="18"/>
                <w:szCs w:val="18"/>
              </w:rPr>
            </w:pPr>
          </w:p>
          <w:p w:rsidR="00EA67FD" w:rsidRPr="00EF4273" w:rsidRDefault="00EA67FD" w:rsidP="00EF4273">
            <w:pPr>
              <w:spacing w:after="0" w:line="240" w:lineRule="auto"/>
              <w:rPr>
                <w:rFonts w:ascii="Times New Roman" w:hAnsi="Times New Roman"/>
                <w:sz w:val="18"/>
                <w:szCs w:val="18"/>
              </w:rPr>
            </w:pPr>
          </w:p>
          <w:p w:rsidR="00EA67FD" w:rsidRPr="00EF4273" w:rsidRDefault="00EA67FD" w:rsidP="00EF4273">
            <w:pPr>
              <w:spacing w:after="0" w:line="240" w:lineRule="auto"/>
              <w:rPr>
                <w:rFonts w:ascii="Times New Roman" w:hAnsi="Times New Roman"/>
                <w:sz w:val="18"/>
                <w:szCs w:val="18"/>
              </w:rPr>
            </w:pPr>
          </w:p>
          <w:p w:rsidR="00EA67FD" w:rsidRPr="00EF4273" w:rsidRDefault="00EA67FD" w:rsidP="00EF4273">
            <w:pPr>
              <w:spacing w:after="0" w:line="240" w:lineRule="auto"/>
              <w:rPr>
                <w:rFonts w:ascii="Times New Roman" w:hAnsi="Times New Roman"/>
                <w:sz w:val="18"/>
                <w:szCs w:val="18"/>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C8160C" w:rsidRPr="00EF4273" w:rsidRDefault="00C8160C" w:rsidP="00EF4273">
            <w:pPr>
              <w:spacing w:after="0" w:line="240" w:lineRule="auto"/>
              <w:rPr>
                <w:rFonts w:ascii="Times New Roman" w:eastAsia="Times New Roman" w:hAnsi="Times New Roman"/>
                <w:sz w:val="18"/>
                <w:szCs w:val="18"/>
                <w:lang w:eastAsia="ru-RU"/>
              </w:rPr>
            </w:pPr>
          </w:p>
          <w:p w:rsidR="00EA67FD" w:rsidRPr="00EF4273" w:rsidRDefault="00EA67FD" w:rsidP="00EF4273">
            <w:pPr>
              <w:spacing w:after="0" w:line="240" w:lineRule="auto"/>
              <w:rPr>
                <w:rFonts w:ascii="Times New Roman" w:eastAsia="Times New Roman" w:hAnsi="Times New Roman"/>
                <w:sz w:val="18"/>
                <w:szCs w:val="18"/>
                <w:lang w:eastAsia="ru-RU"/>
              </w:rPr>
            </w:pPr>
            <w:r w:rsidRPr="00EF4273">
              <w:rPr>
                <w:rFonts w:ascii="Times New Roman" w:eastAsia="Times New Roman" w:hAnsi="Times New Roman"/>
                <w:sz w:val="18"/>
                <w:szCs w:val="18"/>
                <w:lang w:eastAsia="ru-RU"/>
              </w:rPr>
              <w:t>1)Ведение медицинской документации, в том числе в форме электронного документа.</w:t>
            </w:r>
          </w:p>
          <w:p w:rsidR="00EA67FD" w:rsidRPr="00EF4273" w:rsidRDefault="00EA67FD" w:rsidP="00EF4273">
            <w:pPr>
              <w:spacing w:after="0" w:line="240" w:lineRule="auto"/>
              <w:rPr>
                <w:rFonts w:ascii="Times New Roman" w:hAnsi="Times New Roman"/>
                <w:sz w:val="18"/>
                <w:szCs w:val="18"/>
              </w:rPr>
            </w:pPr>
            <w:r w:rsidRPr="00EF4273">
              <w:rPr>
                <w:rFonts w:ascii="Times New Roman" w:eastAsia="Times New Roman" w:hAnsi="Times New Roman"/>
                <w:color w:val="333333"/>
                <w:sz w:val="18"/>
                <w:szCs w:val="18"/>
                <w:lang w:eastAsia="ru-RU"/>
              </w:rPr>
              <w:t>2)Контроль выполнения должностных обязанностей находящегося в распоряжении медицинского и иного персонала</w:t>
            </w:r>
          </w:p>
        </w:tc>
        <w:tc>
          <w:tcPr>
            <w:tcW w:w="2126" w:type="dxa"/>
            <w:tcBorders>
              <w:top w:val="single" w:sz="4" w:space="0" w:color="000000"/>
              <w:left w:val="single" w:sz="4" w:space="0" w:color="000000"/>
              <w:bottom w:val="single" w:sz="4" w:space="0" w:color="000000"/>
              <w:right w:val="single" w:sz="4" w:space="0" w:color="000000"/>
            </w:tcBorders>
            <w:hideMark/>
          </w:tcPr>
          <w:p w:rsidR="00D66580" w:rsidRPr="00EF4273" w:rsidRDefault="00D66580" w:rsidP="00EF4273">
            <w:pPr>
              <w:spacing w:after="0" w:line="240" w:lineRule="auto"/>
              <w:rPr>
                <w:rFonts w:ascii="Times New Roman" w:hAnsi="Times New Roman"/>
                <w:sz w:val="18"/>
                <w:szCs w:val="18"/>
              </w:rPr>
            </w:pPr>
            <w:r w:rsidRPr="00EF4273">
              <w:rPr>
                <w:rFonts w:ascii="Times New Roman" w:hAnsi="Times New Roman"/>
                <w:sz w:val="18"/>
                <w:szCs w:val="18"/>
              </w:rPr>
              <w:t xml:space="preserve">1)Обследование пострадавших и пораженных с целью </w:t>
            </w:r>
            <w:r w:rsidR="0037402F" w:rsidRPr="00EF4273">
              <w:rPr>
                <w:rFonts w:ascii="Times New Roman" w:hAnsi="Times New Roman"/>
                <w:sz w:val="18"/>
                <w:szCs w:val="18"/>
              </w:rPr>
              <w:t xml:space="preserve">установления ведущих синдромов </w:t>
            </w:r>
            <w:r w:rsidRPr="00EF4273">
              <w:rPr>
                <w:rFonts w:ascii="Times New Roman" w:hAnsi="Times New Roman"/>
                <w:sz w:val="18"/>
                <w:szCs w:val="18"/>
              </w:rPr>
              <w:t>и заболеваний.</w:t>
            </w:r>
          </w:p>
          <w:p w:rsidR="00D66580" w:rsidRPr="00EF4273" w:rsidRDefault="00D66580" w:rsidP="00EF4273">
            <w:pPr>
              <w:spacing w:after="0" w:line="240" w:lineRule="auto"/>
              <w:rPr>
                <w:rFonts w:ascii="Times New Roman" w:hAnsi="Times New Roman"/>
                <w:sz w:val="18"/>
                <w:szCs w:val="18"/>
              </w:rPr>
            </w:pPr>
            <w:r w:rsidRPr="00EF4273">
              <w:rPr>
                <w:rFonts w:ascii="Times New Roman" w:hAnsi="Times New Roman"/>
                <w:sz w:val="18"/>
                <w:szCs w:val="18"/>
              </w:rPr>
              <w:t>2)Оценка степени тяжести повреждений.</w:t>
            </w:r>
          </w:p>
          <w:p w:rsidR="00D66580" w:rsidRPr="00EF4273" w:rsidRDefault="00D66580" w:rsidP="00EF4273">
            <w:pPr>
              <w:spacing w:after="0" w:line="240" w:lineRule="auto"/>
              <w:rPr>
                <w:rFonts w:ascii="Times New Roman" w:hAnsi="Times New Roman"/>
                <w:sz w:val="18"/>
                <w:szCs w:val="18"/>
              </w:rPr>
            </w:pPr>
            <w:r w:rsidRPr="00EF4273">
              <w:rPr>
                <w:rFonts w:ascii="Times New Roman" w:hAnsi="Times New Roman"/>
                <w:sz w:val="18"/>
                <w:szCs w:val="18"/>
              </w:rPr>
              <w:t xml:space="preserve">3)Проведение дифференциальной диагностики. </w:t>
            </w:r>
          </w:p>
          <w:p w:rsidR="00D66580" w:rsidRPr="00EF4273" w:rsidRDefault="00D66580" w:rsidP="00EF4273">
            <w:pPr>
              <w:spacing w:after="0" w:line="240" w:lineRule="auto"/>
              <w:rPr>
                <w:rFonts w:ascii="Times New Roman" w:hAnsi="Times New Roman"/>
                <w:sz w:val="18"/>
                <w:szCs w:val="18"/>
              </w:rPr>
            </w:pPr>
            <w:r w:rsidRPr="00EF4273">
              <w:rPr>
                <w:rFonts w:ascii="Times New Roman" w:hAnsi="Times New Roman"/>
                <w:sz w:val="18"/>
                <w:szCs w:val="18"/>
              </w:rPr>
              <w:t>4) Проведение реанимационных мероприятий при критических состояниях. 5)Выполнение медицинской сортировки, на основании выявления ведущих симптомов заболеваний и повреждений с учетом медицинской классификации болезней и проблем, связанных со здоровьем (МКБ-10).</w:t>
            </w:r>
          </w:p>
          <w:p w:rsidR="00D66580" w:rsidRPr="00EF4273" w:rsidRDefault="00D66580" w:rsidP="00EF4273">
            <w:pPr>
              <w:spacing w:after="0" w:line="240" w:lineRule="auto"/>
              <w:rPr>
                <w:rFonts w:ascii="Times New Roman" w:hAnsi="Times New Roman"/>
                <w:sz w:val="18"/>
                <w:szCs w:val="18"/>
              </w:rPr>
            </w:pPr>
            <w:r w:rsidRPr="00EF4273">
              <w:rPr>
                <w:rFonts w:ascii="Times New Roman" w:hAnsi="Times New Roman"/>
                <w:sz w:val="18"/>
                <w:szCs w:val="18"/>
              </w:rPr>
              <w:t>6)Выполнение медицинской эвакуации пострадавших в ЧС.</w:t>
            </w:r>
          </w:p>
          <w:p w:rsidR="00D66580" w:rsidRPr="00EF4273" w:rsidRDefault="00D66580" w:rsidP="00EF4273">
            <w:pPr>
              <w:spacing w:after="0" w:line="240" w:lineRule="auto"/>
              <w:rPr>
                <w:rFonts w:ascii="Times New Roman" w:hAnsi="Times New Roman"/>
                <w:sz w:val="18"/>
                <w:szCs w:val="18"/>
              </w:rPr>
            </w:pPr>
          </w:p>
          <w:p w:rsidR="00C8160C" w:rsidRPr="00EF4273" w:rsidRDefault="00C8160C" w:rsidP="00EF4273">
            <w:pPr>
              <w:spacing w:after="0" w:line="240" w:lineRule="auto"/>
              <w:rPr>
                <w:rFonts w:ascii="Times New Roman" w:eastAsia="Times New Roman" w:hAnsi="Times New Roman"/>
                <w:color w:val="333333"/>
                <w:sz w:val="18"/>
                <w:szCs w:val="18"/>
                <w:lang w:eastAsia="ru-RU"/>
              </w:rPr>
            </w:pPr>
            <w:r w:rsidRPr="00EF4273">
              <w:rPr>
                <w:rFonts w:ascii="Times New Roman" w:eastAsia="Times New Roman" w:hAnsi="Times New Roman"/>
                <w:color w:val="333333"/>
                <w:sz w:val="18"/>
                <w:szCs w:val="18"/>
                <w:lang w:eastAsia="ru-RU"/>
              </w:rPr>
              <w:t>1) Составление плана работы и отчета о своей работе</w:t>
            </w:r>
          </w:p>
          <w:p w:rsidR="00C8160C" w:rsidRPr="00EF4273" w:rsidRDefault="00C8160C" w:rsidP="00EF4273">
            <w:pPr>
              <w:spacing w:after="0" w:line="240" w:lineRule="auto"/>
              <w:rPr>
                <w:rFonts w:ascii="Times New Roman" w:eastAsia="Times New Roman" w:hAnsi="Times New Roman"/>
                <w:color w:val="333333"/>
                <w:sz w:val="18"/>
                <w:szCs w:val="18"/>
                <w:lang w:eastAsia="ru-RU"/>
              </w:rPr>
            </w:pPr>
            <w:r w:rsidRPr="00EF4273">
              <w:rPr>
                <w:rFonts w:ascii="Times New Roman" w:eastAsia="Times New Roman" w:hAnsi="Times New Roman"/>
                <w:color w:val="333333"/>
                <w:sz w:val="18"/>
                <w:szCs w:val="18"/>
                <w:lang w:eastAsia="ru-RU"/>
              </w:rPr>
              <w:t>2) Ведение медицинской документации, в том числе в форме электронного документа</w:t>
            </w:r>
          </w:p>
          <w:p w:rsidR="00C8160C" w:rsidRPr="00EF4273" w:rsidRDefault="00C8160C" w:rsidP="00EF4273">
            <w:pPr>
              <w:spacing w:after="0" w:line="240" w:lineRule="auto"/>
              <w:rPr>
                <w:rFonts w:ascii="Times New Roman" w:eastAsia="Times New Roman" w:hAnsi="Times New Roman"/>
                <w:color w:val="333333"/>
                <w:sz w:val="18"/>
                <w:szCs w:val="18"/>
                <w:lang w:eastAsia="ru-RU"/>
              </w:rPr>
            </w:pPr>
            <w:r w:rsidRPr="00EF4273">
              <w:rPr>
                <w:rFonts w:ascii="Times New Roman" w:eastAsia="Times New Roman" w:hAnsi="Times New Roman"/>
                <w:color w:val="333333"/>
                <w:sz w:val="18"/>
                <w:szCs w:val="18"/>
                <w:lang w:eastAsia="ru-RU"/>
              </w:rPr>
              <w:t>3) Проведение противоэпидемических мероприятий в случае возникновения очага инфекции</w:t>
            </w:r>
          </w:p>
          <w:p w:rsidR="00C8160C" w:rsidRPr="00EF4273" w:rsidRDefault="00C8160C" w:rsidP="00EF4273">
            <w:pPr>
              <w:spacing w:after="0" w:line="240" w:lineRule="auto"/>
              <w:rPr>
                <w:rFonts w:ascii="Times New Roman" w:eastAsia="Times New Roman" w:hAnsi="Times New Roman"/>
                <w:color w:val="333333"/>
                <w:sz w:val="18"/>
                <w:szCs w:val="18"/>
                <w:lang w:eastAsia="ru-RU"/>
              </w:rPr>
            </w:pPr>
            <w:r w:rsidRPr="00EF4273">
              <w:rPr>
                <w:rFonts w:ascii="Times New Roman" w:eastAsia="Times New Roman" w:hAnsi="Times New Roman"/>
                <w:color w:val="333333"/>
                <w:sz w:val="18"/>
                <w:szCs w:val="18"/>
                <w:lang w:eastAsia="ru-RU"/>
              </w:rPr>
              <w:t>4) Контроль выполнения должностных обязанностей находящегося в распоряжении медицинского и иного персонала</w:t>
            </w:r>
          </w:p>
          <w:p w:rsidR="00EA67FD" w:rsidRPr="00EF4273" w:rsidRDefault="00C8160C" w:rsidP="00EF4273">
            <w:pPr>
              <w:spacing w:after="0" w:line="240" w:lineRule="auto"/>
              <w:rPr>
                <w:rFonts w:ascii="Times New Roman" w:hAnsi="Times New Roman"/>
                <w:sz w:val="18"/>
                <w:szCs w:val="18"/>
              </w:rPr>
            </w:pPr>
            <w:r w:rsidRPr="00EF4273">
              <w:rPr>
                <w:rFonts w:ascii="Times New Roman" w:eastAsia="Times New Roman" w:hAnsi="Times New Roman"/>
                <w:color w:val="333333"/>
                <w:sz w:val="18"/>
                <w:szCs w:val="18"/>
                <w:lang w:eastAsia="ru-RU"/>
              </w:rPr>
              <w:t>5) Обеспечение внутреннего контроля качества и безопасности медицинской деятельности</w:t>
            </w:r>
          </w:p>
        </w:tc>
      </w:tr>
    </w:tbl>
    <w:p w:rsidR="004D689E" w:rsidRPr="00037AA2" w:rsidRDefault="004D689E" w:rsidP="004D689E">
      <w:pPr>
        <w:spacing w:after="0" w:line="240" w:lineRule="auto"/>
        <w:rPr>
          <w:rFonts w:ascii="Times New Roman" w:hAnsi="Times New Roman"/>
          <w:sz w:val="24"/>
          <w:szCs w:val="24"/>
        </w:rPr>
      </w:pPr>
    </w:p>
    <w:p w:rsidR="00142489" w:rsidRDefault="00142489" w:rsidP="00142489">
      <w:pPr>
        <w:spacing w:after="0" w:line="240" w:lineRule="auto"/>
        <w:contextualSpacing/>
        <w:jc w:val="center"/>
        <w:rPr>
          <w:rFonts w:ascii="Times New Roman" w:hAnsi="Times New Roman"/>
          <w:b/>
          <w:sz w:val="24"/>
          <w:szCs w:val="24"/>
        </w:rPr>
      </w:pPr>
    </w:p>
    <w:p w:rsidR="00EF4273" w:rsidRDefault="00EF4273" w:rsidP="00142489">
      <w:pPr>
        <w:spacing w:after="0" w:line="240" w:lineRule="auto"/>
        <w:contextualSpacing/>
        <w:jc w:val="center"/>
        <w:rPr>
          <w:rFonts w:ascii="Times New Roman" w:hAnsi="Times New Roman"/>
          <w:b/>
          <w:sz w:val="24"/>
          <w:szCs w:val="24"/>
        </w:rPr>
      </w:pPr>
    </w:p>
    <w:p w:rsidR="00EF4273" w:rsidRDefault="00EF4273" w:rsidP="00142489">
      <w:pPr>
        <w:spacing w:after="0" w:line="240" w:lineRule="auto"/>
        <w:contextualSpacing/>
        <w:jc w:val="center"/>
        <w:rPr>
          <w:rFonts w:ascii="Times New Roman" w:hAnsi="Times New Roman"/>
          <w:b/>
          <w:sz w:val="24"/>
          <w:szCs w:val="24"/>
        </w:rPr>
      </w:pPr>
    </w:p>
    <w:p w:rsidR="00EF4273" w:rsidRDefault="00EF4273" w:rsidP="00142489">
      <w:pPr>
        <w:spacing w:after="0" w:line="240" w:lineRule="auto"/>
        <w:contextualSpacing/>
        <w:jc w:val="center"/>
        <w:rPr>
          <w:rFonts w:ascii="Times New Roman" w:hAnsi="Times New Roman"/>
          <w:b/>
          <w:sz w:val="24"/>
          <w:szCs w:val="24"/>
        </w:rPr>
      </w:pPr>
    </w:p>
    <w:p w:rsidR="00EF4273" w:rsidRDefault="00EF4273" w:rsidP="00142489">
      <w:pPr>
        <w:spacing w:after="0" w:line="240" w:lineRule="auto"/>
        <w:contextualSpacing/>
        <w:jc w:val="center"/>
        <w:rPr>
          <w:rFonts w:ascii="Times New Roman" w:hAnsi="Times New Roman"/>
          <w:b/>
          <w:sz w:val="24"/>
          <w:szCs w:val="24"/>
        </w:rPr>
      </w:pPr>
    </w:p>
    <w:p w:rsidR="00142489" w:rsidRDefault="00AD0589" w:rsidP="00FD7A1A">
      <w:pPr>
        <w:spacing w:after="0" w:line="240" w:lineRule="auto"/>
        <w:contextualSpacing/>
        <w:jc w:val="center"/>
        <w:rPr>
          <w:rFonts w:ascii="Times New Roman" w:hAnsi="Times New Roman"/>
          <w:sz w:val="24"/>
          <w:szCs w:val="24"/>
        </w:rPr>
      </w:pPr>
      <w:r>
        <w:rPr>
          <w:rFonts w:ascii="Times New Roman" w:hAnsi="Times New Roman"/>
          <w:b/>
          <w:sz w:val="24"/>
          <w:szCs w:val="24"/>
        </w:rPr>
        <w:lastRenderedPageBreak/>
        <w:t>7</w:t>
      </w:r>
      <w:r w:rsidR="00142489">
        <w:rPr>
          <w:rFonts w:ascii="Times New Roman" w:hAnsi="Times New Roman"/>
          <w:b/>
          <w:sz w:val="24"/>
          <w:szCs w:val="24"/>
        </w:rPr>
        <w:t>.</w:t>
      </w:r>
      <w:r w:rsidR="004D689E" w:rsidRPr="00037AA2">
        <w:rPr>
          <w:rFonts w:ascii="Times New Roman" w:hAnsi="Times New Roman"/>
          <w:b/>
          <w:sz w:val="24"/>
          <w:szCs w:val="24"/>
        </w:rPr>
        <w:t xml:space="preserve"> Учебный план</w:t>
      </w:r>
    </w:p>
    <w:p w:rsidR="004D689E" w:rsidRPr="00037AA2" w:rsidRDefault="004D689E" w:rsidP="00142489">
      <w:pPr>
        <w:spacing w:after="0" w:line="240" w:lineRule="auto"/>
        <w:contextualSpacing/>
        <w:jc w:val="center"/>
        <w:rPr>
          <w:rFonts w:ascii="Times New Roman" w:hAnsi="Times New Roman"/>
          <w:sz w:val="24"/>
          <w:szCs w:val="24"/>
        </w:rPr>
      </w:pPr>
      <w:r w:rsidRPr="00037AA2">
        <w:rPr>
          <w:rFonts w:ascii="Times New Roman" w:hAnsi="Times New Roman"/>
          <w:sz w:val="24"/>
          <w:szCs w:val="24"/>
        </w:rPr>
        <w:t>дополнительной  профессиональной  программы по</w:t>
      </w:r>
      <w:r w:rsidR="00AD0589">
        <w:rPr>
          <w:rFonts w:ascii="Times New Roman" w:hAnsi="Times New Roman"/>
          <w:sz w:val="24"/>
          <w:szCs w:val="24"/>
        </w:rPr>
        <w:t>вышения  квалификации непрерывного образования  врачей «Новые технологии в м</w:t>
      </w:r>
      <w:r w:rsidRPr="00037AA2">
        <w:rPr>
          <w:rFonts w:ascii="Times New Roman" w:hAnsi="Times New Roman"/>
          <w:sz w:val="24"/>
          <w:szCs w:val="24"/>
        </w:rPr>
        <w:t>едицин</w:t>
      </w:r>
      <w:r w:rsidR="00AD0589">
        <w:rPr>
          <w:rFonts w:ascii="Times New Roman" w:hAnsi="Times New Roman"/>
          <w:sz w:val="24"/>
          <w:szCs w:val="24"/>
        </w:rPr>
        <w:t>е</w:t>
      </w:r>
      <w:r w:rsidRPr="00037AA2">
        <w:rPr>
          <w:rFonts w:ascii="Times New Roman" w:hAnsi="Times New Roman"/>
          <w:sz w:val="24"/>
          <w:szCs w:val="24"/>
        </w:rPr>
        <w:t xml:space="preserve"> катастроф» по специальности  «Скорая медицинская  помощь» .</w:t>
      </w:r>
    </w:p>
    <w:p w:rsidR="00AD0589" w:rsidRDefault="00AD0589" w:rsidP="00AD0589">
      <w:pPr>
        <w:spacing w:after="0" w:line="240" w:lineRule="auto"/>
        <w:jc w:val="both"/>
        <w:rPr>
          <w:rFonts w:ascii="Times New Roman" w:hAnsi="Times New Roman"/>
          <w:sz w:val="24"/>
          <w:szCs w:val="24"/>
        </w:rPr>
      </w:pPr>
      <w:r>
        <w:rPr>
          <w:rFonts w:ascii="Times New Roman" w:hAnsi="Times New Roman"/>
          <w:b/>
          <w:sz w:val="24"/>
          <w:szCs w:val="24"/>
        </w:rPr>
        <w:t xml:space="preserve">Цель программы </w:t>
      </w:r>
      <w:r w:rsidRPr="00037AA2">
        <w:rPr>
          <w:rFonts w:ascii="Times New Roman" w:hAnsi="Times New Roman"/>
          <w:sz w:val="24"/>
          <w:szCs w:val="24"/>
        </w:rPr>
        <w:t>доп</w:t>
      </w:r>
      <w:r>
        <w:rPr>
          <w:rFonts w:ascii="Times New Roman" w:hAnsi="Times New Roman"/>
          <w:sz w:val="24"/>
          <w:szCs w:val="24"/>
        </w:rPr>
        <w:t xml:space="preserve">олнительной   профессиональной </w:t>
      </w:r>
      <w:r w:rsidRPr="00037AA2">
        <w:rPr>
          <w:rFonts w:ascii="Times New Roman" w:hAnsi="Times New Roman"/>
          <w:sz w:val="24"/>
          <w:szCs w:val="24"/>
        </w:rPr>
        <w:t xml:space="preserve">программы  повышения  квалификации   врачей  на цикле  </w:t>
      </w:r>
      <w:r>
        <w:rPr>
          <w:rFonts w:ascii="Times New Roman" w:hAnsi="Times New Roman"/>
          <w:sz w:val="24"/>
          <w:szCs w:val="24"/>
        </w:rPr>
        <w:t>«Новые технологии в медицине катастроф»</w:t>
      </w:r>
      <w:r w:rsidRPr="00037AA2">
        <w:rPr>
          <w:rFonts w:ascii="Times New Roman" w:hAnsi="Times New Roman"/>
          <w:sz w:val="24"/>
          <w:szCs w:val="24"/>
        </w:rPr>
        <w:t xml:space="preserve">  по  специальности « Скорая  медицинская   помощь» - усовершенствование  и  приобретение   ими новых  компетенций,  повышение  профессионального  уровня  в  рамках  имеющейся  квалификации,  получение  систематизированных  теоретических  знаний,  умений  при  оказании  неотложной  медицинской  помощи  пострадавшим  в  чрезвычайных  ситуациях.</w:t>
      </w:r>
    </w:p>
    <w:p w:rsidR="00E168F6" w:rsidRDefault="004D689E" w:rsidP="00E168F6">
      <w:pPr>
        <w:spacing w:after="0"/>
        <w:jc w:val="both"/>
        <w:rPr>
          <w:rFonts w:ascii="Times New Roman" w:hAnsi="Times New Roman"/>
          <w:sz w:val="24"/>
          <w:szCs w:val="24"/>
        </w:rPr>
      </w:pPr>
      <w:r w:rsidRPr="00037AA2">
        <w:rPr>
          <w:rFonts w:ascii="Times New Roman" w:hAnsi="Times New Roman"/>
          <w:b/>
          <w:sz w:val="24"/>
          <w:szCs w:val="24"/>
        </w:rPr>
        <w:t xml:space="preserve">Категория  обучающихся: </w:t>
      </w:r>
      <w:r w:rsidRPr="00037AA2">
        <w:rPr>
          <w:rFonts w:ascii="Times New Roman" w:hAnsi="Times New Roman"/>
          <w:sz w:val="24"/>
          <w:szCs w:val="24"/>
        </w:rPr>
        <w:t>врачи  с  высшим  профессиональным  об</w:t>
      </w:r>
      <w:r w:rsidR="00BB684F" w:rsidRPr="00037AA2">
        <w:rPr>
          <w:rFonts w:ascii="Times New Roman" w:hAnsi="Times New Roman"/>
          <w:sz w:val="24"/>
          <w:szCs w:val="24"/>
        </w:rPr>
        <w:t>разованием  по  специальности «Лечебное  дело» или  «П</w:t>
      </w:r>
      <w:r w:rsidR="00142489">
        <w:rPr>
          <w:rFonts w:ascii="Times New Roman" w:hAnsi="Times New Roman"/>
          <w:sz w:val="24"/>
          <w:szCs w:val="24"/>
        </w:rPr>
        <w:t xml:space="preserve">едиатрия», </w:t>
      </w:r>
      <w:r w:rsidRPr="00037AA2">
        <w:rPr>
          <w:rFonts w:ascii="Times New Roman" w:hAnsi="Times New Roman"/>
          <w:sz w:val="24"/>
          <w:szCs w:val="24"/>
        </w:rPr>
        <w:t>работающие в системе скорой, неотложной медицинской помощи, врачи общей практики, ответственные за организацию оказания неотложной медицинской помощи в ЧС, заместители главных врачей по ГО и МК,</w:t>
      </w:r>
      <w:r w:rsidR="00E168F6" w:rsidRPr="00E168F6">
        <w:rPr>
          <w:rFonts w:ascii="Times New Roman" w:hAnsi="Times New Roman"/>
          <w:sz w:val="24"/>
          <w:szCs w:val="24"/>
        </w:rPr>
        <w:t xml:space="preserve"> </w:t>
      </w:r>
      <w:r w:rsidRPr="00037AA2">
        <w:rPr>
          <w:rFonts w:ascii="Times New Roman" w:hAnsi="Times New Roman"/>
          <w:sz w:val="24"/>
          <w:szCs w:val="24"/>
        </w:rPr>
        <w:t xml:space="preserve"> а также</w:t>
      </w:r>
      <w:r w:rsidR="00E168F6">
        <w:rPr>
          <w:rFonts w:ascii="Times New Roman" w:hAnsi="Times New Roman"/>
          <w:sz w:val="24"/>
          <w:szCs w:val="24"/>
        </w:rPr>
        <w:t xml:space="preserve">: </w:t>
      </w:r>
      <w:r w:rsidR="00E168F6" w:rsidRPr="00E168F6">
        <w:rPr>
          <w:rFonts w:ascii="Times New Roman" w:hAnsi="Times New Roman"/>
          <w:sz w:val="20"/>
          <w:szCs w:val="20"/>
        </w:rPr>
        <w:t xml:space="preserve"> </w:t>
      </w:r>
      <w:r w:rsidR="00E168F6" w:rsidRPr="00E168F6">
        <w:rPr>
          <w:rFonts w:ascii="Times New Roman" w:hAnsi="Times New Roman"/>
          <w:sz w:val="24"/>
          <w:szCs w:val="24"/>
        </w:rPr>
        <w:t>гематологи, фтизиатры, онкологи, хирурги, детские хирурги, травматологи,  торакальные хирурги, урологи, колопроктологи, акушер-гинекологи, челюстно-лицевые хирурги, нейрохирурги, сердечно-сосудистые хирурги,  стоматологи-хирурги, врачи рентгенэндоваскулярной диагностики, кардиологи, детские кардиологи,  анестезиологи-реаниматологи, пульмонологи, гастроэнтерологи, нефрологи, неврологи, терапевты, педиатры, эндокринологи, инфекционисты, дерматовенерологи, врачи общей врачебной практики, неонатологи, офтальмологи, отоларингологи</w:t>
      </w:r>
      <w:r w:rsidR="00BB684F" w:rsidRPr="00037AA2">
        <w:rPr>
          <w:rFonts w:ascii="Times New Roman" w:hAnsi="Times New Roman"/>
          <w:sz w:val="24"/>
          <w:szCs w:val="24"/>
        </w:rPr>
        <w:t xml:space="preserve">; </w:t>
      </w:r>
    </w:p>
    <w:p w:rsidR="00E168F6" w:rsidRDefault="00BB684F" w:rsidP="00E168F6">
      <w:pPr>
        <w:spacing w:after="0"/>
        <w:jc w:val="both"/>
        <w:rPr>
          <w:rFonts w:ascii="Times New Roman" w:hAnsi="Times New Roman"/>
          <w:sz w:val="24"/>
          <w:szCs w:val="24"/>
        </w:rPr>
      </w:pPr>
      <w:r w:rsidRPr="00037AA2">
        <w:rPr>
          <w:rFonts w:ascii="Times New Roman" w:hAnsi="Times New Roman"/>
          <w:sz w:val="24"/>
          <w:szCs w:val="24"/>
        </w:rPr>
        <w:t>медицинские работники со средним медицинским образованием, работающие в составе бригад по оказанию скорой  медицинской помощи.</w:t>
      </w:r>
    </w:p>
    <w:p w:rsidR="004D689E" w:rsidRPr="00037AA2" w:rsidRDefault="004D689E" w:rsidP="00E168F6">
      <w:pPr>
        <w:spacing w:after="0"/>
        <w:jc w:val="both"/>
        <w:rPr>
          <w:rFonts w:ascii="Times New Roman" w:hAnsi="Times New Roman"/>
          <w:sz w:val="24"/>
          <w:szCs w:val="24"/>
        </w:rPr>
      </w:pPr>
      <w:r w:rsidRPr="00037AA2">
        <w:rPr>
          <w:rFonts w:ascii="Times New Roman" w:hAnsi="Times New Roman"/>
          <w:b/>
          <w:sz w:val="24"/>
          <w:szCs w:val="24"/>
        </w:rPr>
        <w:t>Трудоёмкость обучения:</w:t>
      </w:r>
      <w:r w:rsidR="00AD0589">
        <w:rPr>
          <w:rFonts w:ascii="Times New Roman" w:hAnsi="Times New Roman"/>
          <w:sz w:val="24"/>
          <w:szCs w:val="24"/>
        </w:rPr>
        <w:t xml:space="preserve"> 36 </w:t>
      </w:r>
      <w:r w:rsidRPr="00037AA2">
        <w:rPr>
          <w:rFonts w:ascii="Times New Roman" w:hAnsi="Times New Roman"/>
          <w:sz w:val="24"/>
          <w:szCs w:val="24"/>
        </w:rPr>
        <w:t>уч.</w:t>
      </w:r>
      <w:r w:rsidR="00AD0589">
        <w:rPr>
          <w:rFonts w:ascii="Times New Roman" w:hAnsi="Times New Roman"/>
          <w:sz w:val="24"/>
          <w:szCs w:val="24"/>
        </w:rPr>
        <w:t xml:space="preserve"> </w:t>
      </w:r>
      <w:r w:rsidRPr="00037AA2">
        <w:rPr>
          <w:rFonts w:ascii="Times New Roman" w:hAnsi="Times New Roman"/>
          <w:sz w:val="24"/>
          <w:szCs w:val="24"/>
        </w:rPr>
        <w:t>часов (36 З.Е.)</w:t>
      </w:r>
    </w:p>
    <w:p w:rsidR="004D689E" w:rsidRPr="00037AA2" w:rsidRDefault="004D689E" w:rsidP="00E168F6">
      <w:pPr>
        <w:spacing w:after="0" w:line="240" w:lineRule="auto"/>
        <w:contextualSpacing/>
        <w:jc w:val="both"/>
        <w:rPr>
          <w:rFonts w:ascii="Times New Roman" w:hAnsi="Times New Roman"/>
          <w:sz w:val="24"/>
          <w:szCs w:val="24"/>
        </w:rPr>
      </w:pPr>
      <w:r w:rsidRPr="00037AA2">
        <w:rPr>
          <w:rFonts w:ascii="Times New Roman" w:hAnsi="Times New Roman"/>
          <w:sz w:val="24"/>
          <w:szCs w:val="24"/>
        </w:rPr>
        <w:t xml:space="preserve"> </w:t>
      </w:r>
      <w:r w:rsidRPr="00037AA2">
        <w:rPr>
          <w:rFonts w:ascii="Times New Roman" w:hAnsi="Times New Roman"/>
          <w:b/>
          <w:sz w:val="24"/>
          <w:szCs w:val="24"/>
        </w:rPr>
        <w:t>Режим  занятий:</w:t>
      </w:r>
      <w:r w:rsidRPr="00037AA2">
        <w:rPr>
          <w:rFonts w:ascii="Times New Roman" w:hAnsi="Times New Roman"/>
          <w:sz w:val="24"/>
          <w:szCs w:val="24"/>
        </w:rPr>
        <w:t xml:space="preserve">  6 часов  в  сутки,  36 часов  в  неделю.  </w:t>
      </w:r>
    </w:p>
    <w:p w:rsidR="004D689E" w:rsidRPr="00037AA2" w:rsidRDefault="004D689E" w:rsidP="00E168F6">
      <w:pPr>
        <w:spacing w:after="0" w:line="360" w:lineRule="auto"/>
        <w:contextualSpacing/>
        <w:jc w:val="both"/>
        <w:rPr>
          <w:rFonts w:ascii="Times New Roman" w:hAnsi="Times New Roman"/>
          <w:sz w:val="24"/>
          <w:szCs w:val="24"/>
        </w:rPr>
      </w:pPr>
      <w:r w:rsidRPr="00037AA2">
        <w:rPr>
          <w:rFonts w:ascii="Times New Roman" w:hAnsi="Times New Roman"/>
          <w:b/>
          <w:sz w:val="24"/>
          <w:szCs w:val="24"/>
        </w:rPr>
        <w:t>Форма  обучения</w:t>
      </w:r>
      <w:r w:rsidRPr="00037AA2">
        <w:rPr>
          <w:rFonts w:ascii="Times New Roman" w:hAnsi="Times New Roman"/>
          <w:sz w:val="24"/>
          <w:szCs w:val="24"/>
        </w:rPr>
        <w:t xml:space="preserve"> – </w:t>
      </w:r>
      <w:r w:rsidR="00AD0589">
        <w:rPr>
          <w:rFonts w:ascii="Times New Roman" w:hAnsi="Times New Roman"/>
          <w:sz w:val="24"/>
          <w:szCs w:val="24"/>
        </w:rPr>
        <w:t>очная с элементами дистанцио</w:t>
      </w:r>
      <w:r w:rsidR="009000B0">
        <w:rPr>
          <w:rFonts w:ascii="Times New Roman" w:hAnsi="Times New Roman"/>
          <w:sz w:val="24"/>
          <w:szCs w:val="24"/>
        </w:rPr>
        <w:t>нного обучения</w:t>
      </w:r>
      <w:r w:rsidRPr="00037AA2">
        <w:rPr>
          <w:rFonts w:ascii="Times New Roman" w:hAnsi="Times New Roman"/>
          <w:sz w:val="24"/>
          <w:szCs w:val="24"/>
        </w:rPr>
        <w:t>.</w:t>
      </w:r>
    </w:p>
    <w:tbl>
      <w:tblPr>
        <w:tblStyle w:val="21"/>
        <w:tblW w:w="5000" w:type="pct"/>
        <w:tblLayout w:type="fixed"/>
        <w:tblLook w:val="04A0" w:firstRow="1" w:lastRow="0" w:firstColumn="1" w:lastColumn="0" w:noHBand="0" w:noVBand="1"/>
      </w:tblPr>
      <w:tblGrid>
        <w:gridCol w:w="550"/>
        <w:gridCol w:w="2952"/>
        <w:gridCol w:w="791"/>
        <w:gridCol w:w="505"/>
        <w:gridCol w:w="505"/>
        <w:gridCol w:w="505"/>
        <w:gridCol w:w="505"/>
        <w:gridCol w:w="505"/>
        <w:gridCol w:w="521"/>
        <w:gridCol w:w="995"/>
        <w:gridCol w:w="1237"/>
      </w:tblGrid>
      <w:tr w:rsidR="009000B0" w:rsidRPr="009000B0" w:rsidTr="00752B51">
        <w:trPr>
          <w:trHeight w:val="309"/>
        </w:trPr>
        <w:tc>
          <w:tcPr>
            <w:tcW w:w="287" w:type="pct"/>
            <w:vMerge w:val="restart"/>
            <w:vAlign w:val="center"/>
          </w:tcPr>
          <w:p w:rsidR="009000B0" w:rsidRPr="009000B0" w:rsidRDefault="009000B0" w:rsidP="009000B0">
            <w:pPr>
              <w:jc w:val="center"/>
              <w:rPr>
                <w:rFonts w:ascii="Times New Roman" w:hAnsi="Times New Roman"/>
                <w:b/>
                <w:sz w:val="24"/>
                <w:szCs w:val="24"/>
              </w:rPr>
            </w:pPr>
            <w:r w:rsidRPr="009000B0">
              <w:rPr>
                <w:rFonts w:ascii="Times New Roman" w:hAnsi="Times New Roman"/>
                <w:b/>
                <w:sz w:val="24"/>
                <w:szCs w:val="24"/>
              </w:rPr>
              <w:t>№</w:t>
            </w:r>
          </w:p>
          <w:p w:rsidR="009000B0" w:rsidRPr="009000B0" w:rsidRDefault="009000B0" w:rsidP="009000B0">
            <w:pPr>
              <w:jc w:val="center"/>
              <w:rPr>
                <w:rFonts w:ascii="Times New Roman" w:hAnsi="Times New Roman"/>
                <w:b/>
                <w:sz w:val="24"/>
                <w:szCs w:val="24"/>
              </w:rPr>
            </w:pPr>
            <w:r w:rsidRPr="009000B0">
              <w:rPr>
                <w:rFonts w:ascii="Times New Roman" w:hAnsi="Times New Roman"/>
                <w:b/>
                <w:sz w:val="24"/>
                <w:szCs w:val="24"/>
                <w:lang w:val="en-US"/>
              </w:rPr>
              <w:t>n</w:t>
            </w:r>
            <w:r w:rsidRPr="009000B0">
              <w:rPr>
                <w:rFonts w:ascii="Times New Roman" w:hAnsi="Times New Roman"/>
                <w:b/>
                <w:sz w:val="24"/>
                <w:szCs w:val="24"/>
              </w:rPr>
              <w:t>\</w:t>
            </w:r>
            <w:r w:rsidRPr="009000B0">
              <w:rPr>
                <w:rFonts w:ascii="Times New Roman" w:hAnsi="Times New Roman"/>
                <w:b/>
                <w:sz w:val="24"/>
                <w:szCs w:val="24"/>
                <w:lang w:val="en-US"/>
              </w:rPr>
              <w:t>n</w:t>
            </w:r>
          </w:p>
        </w:tc>
        <w:tc>
          <w:tcPr>
            <w:tcW w:w="1542" w:type="pct"/>
            <w:vMerge w:val="restart"/>
            <w:vAlign w:val="center"/>
          </w:tcPr>
          <w:p w:rsidR="009000B0" w:rsidRPr="009000B0" w:rsidRDefault="009000B0" w:rsidP="009000B0">
            <w:pPr>
              <w:jc w:val="center"/>
              <w:rPr>
                <w:rFonts w:ascii="Times New Roman" w:hAnsi="Times New Roman"/>
                <w:b/>
                <w:sz w:val="24"/>
                <w:szCs w:val="24"/>
              </w:rPr>
            </w:pPr>
            <w:r w:rsidRPr="009000B0">
              <w:rPr>
                <w:rFonts w:ascii="Times New Roman" w:hAnsi="Times New Roman"/>
                <w:b/>
                <w:sz w:val="24"/>
                <w:szCs w:val="24"/>
              </w:rPr>
              <w:t>Название и темы рабочей программы</w:t>
            </w:r>
          </w:p>
        </w:tc>
        <w:tc>
          <w:tcPr>
            <w:tcW w:w="413" w:type="pct"/>
            <w:vMerge w:val="restart"/>
            <w:textDirection w:val="btLr"/>
            <w:vAlign w:val="center"/>
          </w:tcPr>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sz w:val="24"/>
                <w:szCs w:val="24"/>
              </w:rPr>
              <w:t>Трудоёмкость</w:t>
            </w:r>
          </w:p>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sz w:val="24"/>
                <w:szCs w:val="24"/>
              </w:rPr>
              <w:t>(акад. час)</w:t>
            </w:r>
          </w:p>
        </w:tc>
        <w:tc>
          <w:tcPr>
            <w:tcW w:w="1591" w:type="pct"/>
            <w:gridSpan w:val="6"/>
            <w:vAlign w:val="center"/>
          </w:tcPr>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sz w:val="24"/>
                <w:szCs w:val="24"/>
              </w:rPr>
              <w:t>Формы обучения</w:t>
            </w:r>
          </w:p>
        </w:tc>
        <w:tc>
          <w:tcPr>
            <w:tcW w:w="520" w:type="pct"/>
            <w:vMerge w:val="restart"/>
            <w:textDirection w:val="btLr"/>
            <w:vAlign w:val="center"/>
          </w:tcPr>
          <w:p w:rsidR="009000B0" w:rsidRPr="009000B0" w:rsidRDefault="009000B0" w:rsidP="009000B0">
            <w:pPr>
              <w:ind w:left="113" w:right="113"/>
              <w:jc w:val="center"/>
              <w:rPr>
                <w:rFonts w:ascii="Times New Roman" w:hAnsi="Times New Roman"/>
                <w:b/>
              </w:rPr>
            </w:pPr>
            <w:r w:rsidRPr="009000B0">
              <w:rPr>
                <w:rFonts w:ascii="Times New Roman" w:hAnsi="Times New Roman"/>
                <w:b/>
              </w:rPr>
              <w:t xml:space="preserve">Формируемые/совершествуемые </w:t>
            </w:r>
          </w:p>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rPr>
              <w:t>компетенции</w:t>
            </w:r>
          </w:p>
        </w:tc>
        <w:tc>
          <w:tcPr>
            <w:tcW w:w="646" w:type="pct"/>
            <w:vMerge w:val="restart"/>
            <w:textDirection w:val="btLr"/>
            <w:vAlign w:val="center"/>
          </w:tcPr>
          <w:p w:rsidR="009000B0" w:rsidRPr="009000B0" w:rsidRDefault="009000B0" w:rsidP="009000B0">
            <w:pPr>
              <w:jc w:val="center"/>
              <w:rPr>
                <w:rFonts w:ascii="Times New Roman" w:hAnsi="Times New Roman"/>
                <w:b/>
                <w:sz w:val="24"/>
                <w:szCs w:val="24"/>
              </w:rPr>
            </w:pPr>
            <w:r w:rsidRPr="009000B0">
              <w:rPr>
                <w:rFonts w:ascii="Times New Roman" w:hAnsi="Times New Roman"/>
                <w:b/>
                <w:sz w:val="24"/>
                <w:szCs w:val="24"/>
              </w:rPr>
              <w:t>Форма контроля</w:t>
            </w:r>
          </w:p>
        </w:tc>
      </w:tr>
      <w:tr w:rsidR="009000B0" w:rsidRPr="009000B0" w:rsidTr="00752B51">
        <w:trPr>
          <w:cantSplit/>
          <w:trHeight w:val="1724"/>
        </w:trPr>
        <w:tc>
          <w:tcPr>
            <w:tcW w:w="287" w:type="pct"/>
            <w:vMerge/>
            <w:textDirection w:val="btLr"/>
            <w:vAlign w:val="center"/>
          </w:tcPr>
          <w:p w:rsidR="009000B0" w:rsidRPr="009000B0" w:rsidRDefault="009000B0" w:rsidP="009000B0">
            <w:pPr>
              <w:ind w:left="113" w:right="113"/>
              <w:jc w:val="center"/>
              <w:rPr>
                <w:rFonts w:ascii="Times New Roman" w:hAnsi="Times New Roman"/>
                <w:b/>
                <w:sz w:val="24"/>
                <w:szCs w:val="24"/>
              </w:rPr>
            </w:pPr>
          </w:p>
        </w:tc>
        <w:tc>
          <w:tcPr>
            <w:tcW w:w="1542" w:type="pct"/>
            <w:vMerge/>
            <w:textDirection w:val="btLr"/>
            <w:vAlign w:val="center"/>
          </w:tcPr>
          <w:p w:rsidR="009000B0" w:rsidRPr="009000B0" w:rsidRDefault="009000B0" w:rsidP="009000B0">
            <w:pPr>
              <w:ind w:left="113" w:right="113"/>
              <w:jc w:val="center"/>
              <w:rPr>
                <w:rFonts w:ascii="Times New Roman" w:hAnsi="Times New Roman"/>
                <w:b/>
                <w:sz w:val="24"/>
                <w:szCs w:val="24"/>
              </w:rPr>
            </w:pPr>
          </w:p>
        </w:tc>
        <w:tc>
          <w:tcPr>
            <w:tcW w:w="413" w:type="pct"/>
            <w:vMerge/>
            <w:textDirection w:val="btLr"/>
            <w:vAlign w:val="center"/>
          </w:tcPr>
          <w:p w:rsidR="009000B0" w:rsidRPr="009000B0" w:rsidRDefault="009000B0" w:rsidP="009000B0">
            <w:pPr>
              <w:ind w:left="113" w:right="113"/>
              <w:jc w:val="center"/>
              <w:rPr>
                <w:rFonts w:ascii="Times New Roman" w:hAnsi="Times New Roman"/>
                <w:b/>
                <w:sz w:val="24"/>
                <w:szCs w:val="24"/>
              </w:rPr>
            </w:pPr>
          </w:p>
        </w:tc>
        <w:tc>
          <w:tcPr>
            <w:tcW w:w="264" w:type="pct"/>
            <w:textDirection w:val="btLr"/>
            <w:vAlign w:val="center"/>
          </w:tcPr>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sz w:val="24"/>
                <w:szCs w:val="24"/>
              </w:rPr>
              <w:t>Лекции</w:t>
            </w:r>
          </w:p>
        </w:tc>
        <w:tc>
          <w:tcPr>
            <w:tcW w:w="264" w:type="pct"/>
            <w:textDirection w:val="btLr"/>
            <w:vAlign w:val="center"/>
          </w:tcPr>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sz w:val="24"/>
                <w:szCs w:val="24"/>
              </w:rPr>
              <w:t>СЗ/ПЗ</w:t>
            </w:r>
          </w:p>
        </w:tc>
        <w:tc>
          <w:tcPr>
            <w:tcW w:w="264" w:type="pct"/>
            <w:textDirection w:val="btLr"/>
            <w:vAlign w:val="center"/>
          </w:tcPr>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sz w:val="24"/>
                <w:szCs w:val="24"/>
              </w:rPr>
              <w:t>ОСК</w:t>
            </w:r>
          </w:p>
        </w:tc>
        <w:tc>
          <w:tcPr>
            <w:tcW w:w="264" w:type="pct"/>
            <w:textDirection w:val="btLr"/>
            <w:vAlign w:val="center"/>
          </w:tcPr>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sz w:val="24"/>
                <w:szCs w:val="24"/>
              </w:rPr>
              <w:t>Стажировка</w:t>
            </w:r>
          </w:p>
        </w:tc>
        <w:tc>
          <w:tcPr>
            <w:tcW w:w="264" w:type="pct"/>
            <w:textDirection w:val="btLr"/>
            <w:vAlign w:val="center"/>
          </w:tcPr>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sz w:val="24"/>
                <w:szCs w:val="24"/>
              </w:rPr>
              <w:t>ДОТ</w:t>
            </w:r>
          </w:p>
        </w:tc>
        <w:tc>
          <w:tcPr>
            <w:tcW w:w="272" w:type="pct"/>
            <w:textDirection w:val="btLr"/>
          </w:tcPr>
          <w:p w:rsidR="009000B0" w:rsidRPr="009000B0" w:rsidRDefault="009000B0" w:rsidP="009000B0">
            <w:pPr>
              <w:ind w:left="113" w:right="113"/>
              <w:jc w:val="center"/>
              <w:rPr>
                <w:rFonts w:ascii="Times New Roman" w:hAnsi="Times New Roman"/>
                <w:b/>
                <w:sz w:val="24"/>
                <w:szCs w:val="24"/>
              </w:rPr>
            </w:pPr>
            <w:r w:rsidRPr="009000B0">
              <w:rPr>
                <w:rFonts w:ascii="Times New Roman" w:hAnsi="Times New Roman"/>
                <w:b/>
                <w:sz w:val="24"/>
                <w:szCs w:val="24"/>
              </w:rPr>
              <w:t xml:space="preserve">Экзамен </w:t>
            </w:r>
          </w:p>
        </w:tc>
        <w:tc>
          <w:tcPr>
            <w:tcW w:w="520" w:type="pct"/>
            <w:vMerge/>
            <w:textDirection w:val="btLr"/>
            <w:vAlign w:val="center"/>
          </w:tcPr>
          <w:p w:rsidR="009000B0" w:rsidRPr="009000B0" w:rsidRDefault="009000B0" w:rsidP="009000B0">
            <w:pPr>
              <w:ind w:left="113" w:right="113"/>
              <w:jc w:val="center"/>
              <w:rPr>
                <w:rFonts w:ascii="Times New Roman" w:hAnsi="Times New Roman"/>
                <w:b/>
                <w:sz w:val="24"/>
                <w:szCs w:val="24"/>
              </w:rPr>
            </w:pPr>
          </w:p>
        </w:tc>
        <w:tc>
          <w:tcPr>
            <w:tcW w:w="646" w:type="pct"/>
            <w:vMerge/>
            <w:textDirection w:val="btLr"/>
            <w:vAlign w:val="center"/>
          </w:tcPr>
          <w:p w:rsidR="009000B0" w:rsidRPr="009000B0" w:rsidRDefault="009000B0" w:rsidP="009000B0">
            <w:pPr>
              <w:ind w:left="113" w:right="113"/>
              <w:jc w:val="center"/>
              <w:rPr>
                <w:rFonts w:ascii="Times New Roman" w:hAnsi="Times New Roman"/>
                <w:b/>
                <w:sz w:val="24"/>
                <w:szCs w:val="24"/>
              </w:rPr>
            </w:pPr>
          </w:p>
        </w:tc>
      </w:tr>
      <w:tr w:rsidR="009000B0" w:rsidRPr="009000B0" w:rsidTr="00752B51">
        <w:trPr>
          <w:trHeight w:val="597"/>
        </w:trPr>
        <w:tc>
          <w:tcPr>
            <w:tcW w:w="287" w:type="pct"/>
          </w:tcPr>
          <w:p w:rsidR="009000B0" w:rsidRPr="009000B0" w:rsidRDefault="009000B0" w:rsidP="009000B0">
            <w:pPr>
              <w:jc w:val="both"/>
              <w:rPr>
                <w:rFonts w:ascii="Times New Roman" w:hAnsi="Times New Roman"/>
                <w:sz w:val="24"/>
                <w:szCs w:val="24"/>
              </w:rPr>
            </w:pPr>
            <w:r w:rsidRPr="009000B0">
              <w:rPr>
                <w:rFonts w:ascii="Times New Roman" w:hAnsi="Times New Roman"/>
                <w:sz w:val="24"/>
                <w:szCs w:val="24"/>
              </w:rPr>
              <w:t>1.</w:t>
            </w:r>
          </w:p>
        </w:tc>
        <w:tc>
          <w:tcPr>
            <w:tcW w:w="1542" w:type="pct"/>
          </w:tcPr>
          <w:p w:rsidR="009000B0" w:rsidRPr="009000B0" w:rsidRDefault="009000B0" w:rsidP="009000B0">
            <w:pPr>
              <w:rPr>
                <w:rFonts w:ascii="Times New Roman" w:eastAsia="Times New Roman" w:hAnsi="Times New Roman"/>
                <w:sz w:val="24"/>
                <w:szCs w:val="24"/>
                <w:lang w:eastAsia="ru-RU"/>
              </w:rPr>
            </w:pPr>
            <w:r w:rsidRPr="009000B0">
              <w:rPr>
                <w:rFonts w:ascii="Times New Roman" w:eastAsia="Times New Roman" w:hAnsi="Times New Roman"/>
                <w:b/>
                <w:sz w:val="24"/>
                <w:szCs w:val="24"/>
                <w:lang w:eastAsia="ru-RU"/>
              </w:rPr>
              <w:t xml:space="preserve">Учебный </w:t>
            </w:r>
            <w:r w:rsidRPr="009000B0">
              <w:rPr>
                <w:rFonts w:ascii="Times New Roman" w:eastAsia="Times New Roman" w:hAnsi="Times New Roman"/>
                <w:b/>
                <w:sz w:val="24"/>
                <w:szCs w:val="24"/>
              </w:rPr>
              <w:t xml:space="preserve">раздел№1 </w:t>
            </w:r>
            <w:r w:rsidRPr="009000B0">
              <w:rPr>
                <w:rFonts w:ascii="Times New Roman" w:eastAsia="Times New Roman" w:hAnsi="Times New Roman"/>
                <w:b/>
                <w:sz w:val="24"/>
                <w:szCs w:val="24"/>
                <w:lang w:eastAsia="ru-RU"/>
              </w:rPr>
              <w:t>«</w:t>
            </w:r>
            <w:r w:rsidRPr="009000B0">
              <w:rPr>
                <w:rFonts w:ascii="Times New Roman" w:hAnsi="Times New Roman"/>
                <w:sz w:val="24"/>
                <w:szCs w:val="24"/>
              </w:rPr>
              <w:t>Электронно-учебный  курс - дистанционное обучение</w:t>
            </w:r>
            <w:r w:rsidRPr="009000B0">
              <w:rPr>
                <w:rFonts w:ascii="Times New Roman" w:eastAsia="Times New Roman" w:hAnsi="Times New Roman"/>
                <w:b/>
                <w:sz w:val="24"/>
                <w:szCs w:val="24"/>
                <w:lang w:eastAsia="ru-RU"/>
              </w:rPr>
              <w:t>»</w:t>
            </w:r>
          </w:p>
        </w:tc>
        <w:tc>
          <w:tcPr>
            <w:tcW w:w="413"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12</w:t>
            </w:r>
          </w:p>
        </w:tc>
        <w:tc>
          <w:tcPr>
            <w:tcW w:w="264" w:type="pct"/>
          </w:tcPr>
          <w:p w:rsidR="009000B0" w:rsidRPr="009000B0" w:rsidRDefault="009000B0" w:rsidP="009000B0">
            <w:pPr>
              <w:jc w:val="center"/>
              <w:rPr>
                <w:rFonts w:ascii="Times New Roman" w:hAnsi="Times New Roman"/>
                <w:sz w:val="24"/>
                <w:szCs w:val="24"/>
              </w:rPr>
            </w:pPr>
          </w:p>
        </w:tc>
        <w:tc>
          <w:tcPr>
            <w:tcW w:w="264" w:type="pct"/>
          </w:tcPr>
          <w:p w:rsidR="009000B0" w:rsidRPr="009000B0" w:rsidRDefault="009000B0" w:rsidP="009000B0">
            <w:pPr>
              <w:jc w:val="center"/>
              <w:rPr>
                <w:rFonts w:ascii="Times New Roman" w:hAnsi="Times New Roman"/>
                <w:sz w:val="24"/>
                <w:szCs w:val="24"/>
              </w:rPr>
            </w:pPr>
          </w:p>
        </w:tc>
        <w:tc>
          <w:tcPr>
            <w:tcW w:w="264" w:type="pct"/>
          </w:tcPr>
          <w:p w:rsidR="009000B0" w:rsidRPr="009000B0" w:rsidRDefault="009000B0" w:rsidP="009000B0">
            <w:pPr>
              <w:jc w:val="center"/>
              <w:rPr>
                <w:rFonts w:ascii="Times New Roman" w:hAnsi="Times New Roman"/>
                <w:sz w:val="24"/>
                <w:szCs w:val="24"/>
              </w:rPr>
            </w:pPr>
          </w:p>
        </w:tc>
        <w:tc>
          <w:tcPr>
            <w:tcW w:w="264" w:type="pct"/>
          </w:tcPr>
          <w:p w:rsidR="009000B0" w:rsidRPr="009000B0" w:rsidRDefault="009000B0" w:rsidP="009000B0">
            <w:pPr>
              <w:jc w:val="center"/>
              <w:rPr>
                <w:rFonts w:ascii="Times New Roman" w:hAnsi="Times New Roman"/>
                <w:sz w:val="24"/>
                <w:szCs w:val="24"/>
              </w:rPr>
            </w:pPr>
          </w:p>
        </w:tc>
        <w:tc>
          <w:tcPr>
            <w:tcW w:w="264"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12</w:t>
            </w:r>
          </w:p>
        </w:tc>
        <w:tc>
          <w:tcPr>
            <w:tcW w:w="272" w:type="pct"/>
          </w:tcPr>
          <w:p w:rsidR="009000B0" w:rsidRPr="009000B0" w:rsidRDefault="009000B0" w:rsidP="009000B0">
            <w:pPr>
              <w:tabs>
                <w:tab w:val="left" w:pos="0"/>
              </w:tabs>
              <w:rPr>
                <w:rFonts w:ascii="Times New Roman" w:eastAsia="Times New Roman" w:hAnsi="Times New Roman"/>
                <w:sz w:val="24"/>
                <w:szCs w:val="24"/>
                <w:lang w:eastAsia="ru-RU"/>
              </w:rPr>
            </w:pPr>
          </w:p>
        </w:tc>
        <w:tc>
          <w:tcPr>
            <w:tcW w:w="520" w:type="pct"/>
          </w:tcPr>
          <w:p w:rsidR="009000B0" w:rsidRPr="009000B0" w:rsidRDefault="009000B0" w:rsidP="009000B0">
            <w:pPr>
              <w:tabs>
                <w:tab w:val="left" w:pos="0"/>
              </w:tabs>
              <w:rPr>
                <w:rFonts w:ascii="Times New Roman" w:eastAsia="Times New Roman" w:hAnsi="Times New Roman"/>
                <w:sz w:val="24"/>
                <w:szCs w:val="24"/>
                <w:lang w:eastAsia="ru-RU"/>
              </w:rPr>
            </w:pPr>
            <w:r w:rsidRPr="009000B0">
              <w:rPr>
                <w:rFonts w:ascii="Times New Roman" w:eastAsia="Times New Roman" w:hAnsi="Times New Roman"/>
                <w:sz w:val="24"/>
                <w:szCs w:val="24"/>
                <w:lang w:eastAsia="ru-RU"/>
              </w:rPr>
              <w:t>УК-1</w:t>
            </w:r>
          </w:p>
        </w:tc>
        <w:tc>
          <w:tcPr>
            <w:tcW w:w="646"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Тестовые задания</w:t>
            </w:r>
          </w:p>
        </w:tc>
      </w:tr>
      <w:tr w:rsidR="009000B0" w:rsidRPr="009000B0" w:rsidTr="00752B51">
        <w:tc>
          <w:tcPr>
            <w:tcW w:w="287" w:type="pct"/>
          </w:tcPr>
          <w:p w:rsidR="009000B0" w:rsidRPr="009000B0" w:rsidRDefault="009000B0" w:rsidP="009000B0">
            <w:pPr>
              <w:jc w:val="both"/>
              <w:rPr>
                <w:rFonts w:ascii="Times New Roman" w:hAnsi="Times New Roman"/>
                <w:sz w:val="24"/>
                <w:szCs w:val="24"/>
              </w:rPr>
            </w:pPr>
            <w:r w:rsidRPr="009000B0">
              <w:rPr>
                <w:rFonts w:ascii="Times New Roman" w:hAnsi="Times New Roman"/>
                <w:sz w:val="24"/>
                <w:szCs w:val="24"/>
              </w:rPr>
              <w:t>2.</w:t>
            </w:r>
          </w:p>
        </w:tc>
        <w:tc>
          <w:tcPr>
            <w:tcW w:w="1542" w:type="pct"/>
          </w:tcPr>
          <w:p w:rsidR="009000B0" w:rsidRPr="009000B0" w:rsidRDefault="009000B0" w:rsidP="009000B0">
            <w:pPr>
              <w:rPr>
                <w:rFonts w:ascii="Times New Roman" w:eastAsia="Times New Roman" w:hAnsi="Times New Roman"/>
                <w:sz w:val="24"/>
                <w:szCs w:val="24"/>
                <w:lang w:eastAsia="ru-RU"/>
              </w:rPr>
            </w:pPr>
            <w:r w:rsidRPr="009000B0">
              <w:rPr>
                <w:rFonts w:ascii="Times New Roman" w:eastAsia="Times New Roman" w:hAnsi="Times New Roman"/>
                <w:b/>
                <w:sz w:val="24"/>
                <w:szCs w:val="24"/>
                <w:lang w:eastAsia="ru-RU"/>
              </w:rPr>
              <w:t xml:space="preserve">Учебный </w:t>
            </w:r>
            <w:r w:rsidRPr="009000B0">
              <w:rPr>
                <w:rFonts w:ascii="Times New Roman" w:eastAsia="Times New Roman" w:hAnsi="Times New Roman"/>
                <w:b/>
                <w:sz w:val="24"/>
                <w:szCs w:val="24"/>
              </w:rPr>
              <w:t xml:space="preserve">раздел№2 </w:t>
            </w:r>
            <w:r w:rsidRPr="009000B0">
              <w:rPr>
                <w:rFonts w:ascii="Times New Roman" w:eastAsia="Times New Roman" w:hAnsi="Times New Roman"/>
                <w:b/>
                <w:sz w:val="24"/>
                <w:szCs w:val="24"/>
                <w:lang w:eastAsia="ru-RU"/>
              </w:rPr>
              <w:t>«</w:t>
            </w:r>
            <w:r w:rsidRPr="009000B0">
              <w:rPr>
                <w:rFonts w:ascii="Times New Roman" w:hAnsi="Times New Roman"/>
                <w:sz w:val="24"/>
                <w:szCs w:val="24"/>
              </w:rPr>
              <w:t>Реализация практической части программы</w:t>
            </w:r>
            <w:r w:rsidRPr="009000B0">
              <w:rPr>
                <w:rFonts w:ascii="Times New Roman" w:eastAsia="Times New Roman" w:hAnsi="Times New Roman"/>
                <w:b/>
                <w:sz w:val="24"/>
                <w:szCs w:val="24"/>
                <w:lang w:eastAsia="ru-RU"/>
              </w:rPr>
              <w:t>»</w:t>
            </w:r>
          </w:p>
        </w:tc>
        <w:tc>
          <w:tcPr>
            <w:tcW w:w="413"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18</w:t>
            </w:r>
          </w:p>
        </w:tc>
        <w:tc>
          <w:tcPr>
            <w:tcW w:w="264"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12</w:t>
            </w:r>
          </w:p>
        </w:tc>
        <w:tc>
          <w:tcPr>
            <w:tcW w:w="264"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6</w:t>
            </w:r>
          </w:p>
        </w:tc>
        <w:tc>
          <w:tcPr>
            <w:tcW w:w="264" w:type="pct"/>
          </w:tcPr>
          <w:p w:rsidR="009000B0" w:rsidRPr="009000B0" w:rsidRDefault="009000B0" w:rsidP="009000B0">
            <w:pPr>
              <w:jc w:val="center"/>
              <w:rPr>
                <w:rFonts w:ascii="Times New Roman" w:hAnsi="Times New Roman"/>
                <w:sz w:val="24"/>
                <w:szCs w:val="24"/>
              </w:rPr>
            </w:pPr>
          </w:p>
        </w:tc>
        <w:tc>
          <w:tcPr>
            <w:tcW w:w="264" w:type="pct"/>
          </w:tcPr>
          <w:p w:rsidR="009000B0" w:rsidRPr="009000B0" w:rsidRDefault="009000B0" w:rsidP="009000B0">
            <w:pPr>
              <w:jc w:val="center"/>
              <w:rPr>
                <w:rFonts w:ascii="Times New Roman" w:hAnsi="Times New Roman"/>
                <w:sz w:val="24"/>
                <w:szCs w:val="24"/>
              </w:rPr>
            </w:pPr>
          </w:p>
        </w:tc>
        <w:tc>
          <w:tcPr>
            <w:tcW w:w="264" w:type="pct"/>
          </w:tcPr>
          <w:p w:rsidR="009000B0" w:rsidRPr="009000B0" w:rsidRDefault="009000B0" w:rsidP="009000B0">
            <w:pPr>
              <w:jc w:val="center"/>
              <w:rPr>
                <w:rFonts w:ascii="Times New Roman" w:hAnsi="Times New Roman"/>
                <w:sz w:val="24"/>
                <w:szCs w:val="24"/>
              </w:rPr>
            </w:pPr>
          </w:p>
        </w:tc>
        <w:tc>
          <w:tcPr>
            <w:tcW w:w="272" w:type="pct"/>
          </w:tcPr>
          <w:p w:rsidR="009000B0" w:rsidRPr="009000B0" w:rsidRDefault="009000B0" w:rsidP="009000B0">
            <w:pPr>
              <w:tabs>
                <w:tab w:val="left" w:pos="0"/>
              </w:tabs>
              <w:rPr>
                <w:rFonts w:ascii="Times New Roman" w:hAnsi="Times New Roman"/>
                <w:sz w:val="24"/>
                <w:szCs w:val="24"/>
              </w:rPr>
            </w:pPr>
          </w:p>
        </w:tc>
        <w:tc>
          <w:tcPr>
            <w:tcW w:w="520" w:type="pct"/>
          </w:tcPr>
          <w:p w:rsidR="009000B0" w:rsidRPr="009000B0" w:rsidRDefault="009000B0" w:rsidP="009000B0">
            <w:pPr>
              <w:tabs>
                <w:tab w:val="left" w:pos="0"/>
              </w:tabs>
              <w:rPr>
                <w:rFonts w:ascii="Times New Roman" w:hAnsi="Times New Roman"/>
                <w:sz w:val="24"/>
                <w:szCs w:val="24"/>
              </w:rPr>
            </w:pPr>
            <w:r w:rsidRPr="009000B0">
              <w:rPr>
                <w:rFonts w:ascii="Times New Roman" w:hAnsi="Times New Roman"/>
                <w:sz w:val="24"/>
                <w:szCs w:val="24"/>
              </w:rPr>
              <w:t>УК-1, ПК-1, ПК-5</w:t>
            </w:r>
          </w:p>
        </w:tc>
        <w:tc>
          <w:tcPr>
            <w:tcW w:w="646"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П/А</w:t>
            </w:r>
          </w:p>
        </w:tc>
      </w:tr>
      <w:tr w:rsidR="009000B0" w:rsidRPr="009000B0" w:rsidTr="00752B51">
        <w:tc>
          <w:tcPr>
            <w:tcW w:w="287" w:type="pct"/>
          </w:tcPr>
          <w:p w:rsidR="009000B0" w:rsidRPr="009000B0" w:rsidRDefault="009000B0" w:rsidP="009000B0">
            <w:pPr>
              <w:jc w:val="both"/>
              <w:rPr>
                <w:rFonts w:ascii="Times New Roman" w:hAnsi="Times New Roman"/>
                <w:sz w:val="24"/>
                <w:szCs w:val="24"/>
              </w:rPr>
            </w:pPr>
            <w:r w:rsidRPr="009000B0">
              <w:rPr>
                <w:rFonts w:ascii="Times New Roman" w:hAnsi="Times New Roman"/>
                <w:sz w:val="24"/>
                <w:szCs w:val="24"/>
              </w:rPr>
              <w:t>4.</w:t>
            </w:r>
          </w:p>
        </w:tc>
        <w:tc>
          <w:tcPr>
            <w:tcW w:w="1542" w:type="pct"/>
          </w:tcPr>
          <w:p w:rsidR="009000B0" w:rsidRPr="009000B0" w:rsidRDefault="009000B0" w:rsidP="009000B0">
            <w:pPr>
              <w:rPr>
                <w:rFonts w:ascii="Times New Roman" w:eastAsia="Times New Roman" w:hAnsi="Times New Roman"/>
                <w:b/>
                <w:sz w:val="24"/>
                <w:szCs w:val="24"/>
                <w:lang w:eastAsia="ru-RU"/>
              </w:rPr>
            </w:pPr>
            <w:r w:rsidRPr="009000B0">
              <w:rPr>
                <w:rFonts w:ascii="Times New Roman" w:eastAsia="Times New Roman" w:hAnsi="Times New Roman"/>
                <w:b/>
                <w:sz w:val="24"/>
                <w:szCs w:val="24"/>
              </w:rPr>
              <w:t>ВАР (написание реферата)</w:t>
            </w:r>
          </w:p>
        </w:tc>
        <w:tc>
          <w:tcPr>
            <w:tcW w:w="413"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4</w:t>
            </w:r>
          </w:p>
        </w:tc>
        <w:tc>
          <w:tcPr>
            <w:tcW w:w="264" w:type="pct"/>
          </w:tcPr>
          <w:p w:rsidR="009000B0" w:rsidRPr="009000B0" w:rsidRDefault="009000B0" w:rsidP="009000B0">
            <w:pPr>
              <w:jc w:val="center"/>
              <w:rPr>
                <w:rFonts w:ascii="Times New Roman" w:hAnsi="Times New Roman"/>
                <w:sz w:val="24"/>
                <w:szCs w:val="24"/>
              </w:rPr>
            </w:pPr>
          </w:p>
        </w:tc>
        <w:tc>
          <w:tcPr>
            <w:tcW w:w="264"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4</w:t>
            </w:r>
          </w:p>
        </w:tc>
        <w:tc>
          <w:tcPr>
            <w:tcW w:w="264" w:type="pct"/>
          </w:tcPr>
          <w:p w:rsidR="009000B0" w:rsidRPr="009000B0" w:rsidRDefault="009000B0" w:rsidP="009000B0">
            <w:pPr>
              <w:jc w:val="center"/>
              <w:rPr>
                <w:rFonts w:ascii="Times New Roman" w:hAnsi="Times New Roman"/>
                <w:sz w:val="24"/>
                <w:szCs w:val="24"/>
              </w:rPr>
            </w:pPr>
          </w:p>
        </w:tc>
        <w:tc>
          <w:tcPr>
            <w:tcW w:w="264" w:type="pct"/>
          </w:tcPr>
          <w:p w:rsidR="009000B0" w:rsidRPr="009000B0" w:rsidRDefault="009000B0" w:rsidP="009000B0">
            <w:pPr>
              <w:jc w:val="center"/>
              <w:rPr>
                <w:rFonts w:ascii="Times New Roman" w:hAnsi="Times New Roman"/>
                <w:sz w:val="24"/>
                <w:szCs w:val="24"/>
              </w:rPr>
            </w:pPr>
          </w:p>
        </w:tc>
        <w:tc>
          <w:tcPr>
            <w:tcW w:w="264" w:type="pct"/>
          </w:tcPr>
          <w:p w:rsidR="009000B0" w:rsidRPr="009000B0" w:rsidRDefault="009000B0" w:rsidP="009000B0">
            <w:pPr>
              <w:jc w:val="center"/>
              <w:rPr>
                <w:rFonts w:ascii="Times New Roman" w:hAnsi="Times New Roman"/>
                <w:sz w:val="24"/>
                <w:szCs w:val="24"/>
              </w:rPr>
            </w:pPr>
          </w:p>
        </w:tc>
        <w:tc>
          <w:tcPr>
            <w:tcW w:w="272" w:type="pct"/>
          </w:tcPr>
          <w:p w:rsidR="009000B0" w:rsidRPr="009000B0" w:rsidRDefault="009000B0" w:rsidP="009000B0">
            <w:pPr>
              <w:tabs>
                <w:tab w:val="left" w:pos="0"/>
              </w:tabs>
              <w:rPr>
                <w:rFonts w:ascii="Times New Roman" w:eastAsia="Times New Roman" w:hAnsi="Times New Roman"/>
                <w:b/>
                <w:sz w:val="24"/>
                <w:szCs w:val="24"/>
                <w:lang w:eastAsia="ru-RU"/>
              </w:rPr>
            </w:pPr>
          </w:p>
        </w:tc>
        <w:tc>
          <w:tcPr>
            <w:tcW w:w="520" w:type="pct"/>
          </w:tcPr>
          <w:p w:rsidR="009000B0" w:rsidRPr="009000B0" w:rsidRDefault="009000B0" w:rsidP="009000B0">
            <w:pPr>
              <w:tabs>
                <w:tab w:val="left" w:pos="0"/>
              </w:tabs>
              <w:rPr>
                <w:rFonts w:ascii="Times New Roman" w:hAnsi="Times New Roman"/>
                <w:sz w:val="24"/>
                <w:szCs w:val="24"/>
              </w:rPr>
            </w:pPr>
            <w:r w:rsidRPr="009000B0">
              <w:rPr>
                <w:rFonts w:ascii="Times New Roman" w:eastAsia="Times New Roman" w:hAnsi="Times New Roman"/>
                <w:sz w:val="24"/>
                <w:szCs w:val="24"/>
                <w:lang w:eastAsia="ru-RU"/>
              </w:rPr>
              <w:t>УК-1, ПК-1</w:t>
            </w:r>
          </w:p>
        </w:tc>
        <w:tc>
          <w:tcPr>
            <w:tcW w:w="646" w:type="pct"/>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Проектная работа</w:t>
            </w:r>
          </w:p>
        </w:tc>
      </w:tr>
      <w:tr w:rsidR="009000B0" w:rsidRPr="009000B0" w:rsidTr="00752B51">
        <w:tc>
          <w:tcPr>
            <w:tcW w:w="287" w:type="pct"/>
            <w:tcBorders>
              <w:bottom w:val="single" w:sz="4" w:space="0" w:color="auto"/>
            </w:tcBorders>
          </w:tcPr>
          <w:p w:rsidR="009000B0" w:rsidRPr="009000B0" w:rsidRDefault="009000B0" w:rsidP="009000B0">
            <w:pPr>
              <w:rPr>
                <w:rFonts w:ascii="Times New Roman" w:hAnsi="Times New Roman"/>
                <w:sz w:val="24"/>
                <w:szCs w:val="24"/>
              </w:rPr>
            </w:pPr>
            <w:r w:rsidRPr="009000B0">
              <w:rPr>
                <w:rFonts w:ascii="Times New Roman" w:hAnsi="Times New Roman"/>
                <w:sz w:val="24"/>
                <w:szCs w:val="24"/>
              </w:rPr>
              <w:t>5.</w:t>
            </w:r>
          </w:p>
        </w:tc>
        <w:tc>
          <w:tcPr>
            <w:tcW w:w="1542" w:type="pct"/>
            <w:tcBorders>
              <w:bottom w:val="single" w:sz="4" w:space="0" w:color="auto"/>
            </w:tcBorders>
          </w:tcPr>
          <w:p w:rsidR="009000B0" w:rsidRPr="009000B0" w:rsidRDefault="009000B0" w:rsidP="009000B0">
            <w:pPr>
              <w:rPr>
                <w:rFonts w:ascii="Times New Roman" w:hAnsi="Times New Roman"/>
                <w:sz w:val="24"/>
                <w:szCs w:val="24"/>
              </w:rPr>
            </w:pPr>
            <w:r w:rsidRPr="009000B0">
              <w:rPr>
                <w:rFonts w:ascii="Times New Roman" w:eastAsia="Times New Roman" w:hAnsi="Times New Roman"/>
                <w:b/>
                <w:bCs/>
                <w:sz w:val="24"/>
                <w:szCs w:val="24"/>
                <w:lang w:eastAsia="ru-RU"/>
              </w:rPr>
              <w:t>Итоговая аттестация</w:t>
            </w:r>
          </w:p>
        </w:tc>
        <w:tc>
          <w:tcPr>
            <w:tcW w:w="413" w:type="pct"/>
            <w:tcBorders>
              <w:bottom w:val="single" w:sz="4" w:space="0" w:color="auto"/>
            </w:tcBorders>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2</w:t>
            </w:r>
          </w:p>
        </w:tc>
        <w:tc>
          <w:tcPr>
            <w:tcW w:w="264" w:type="pct"/>
            <w:tcBorders>
              <w:bottom w:val="single" w:sz="4" w:space="0" w:color="auto"/>
            </w:tcBorders>
          </w:tcPr>
          <w:p w:rsidR="009000B0" w:rsidRPr="009000B0" w:rsidRDefault="009000B0" w:rsidP="009000B0">
            <w:pPr>
              <w:jc w:val="center"/>
              <w:rPr>
                <w:rFonts w:ascii="Times New Roman" w:hAnsi="Times New Roman"/>
                <w:b/>
                <w:sz w:val="24"/>
                <w:szCs w:val="24"/>
              </w:rPr>
            </w:pPr>
          </w:p>
        </w:tc>
        <w:tc>
          <w:tcPr>
            <w:tcW w:w="264" w:type="pct"/>
            <w:tcBorders>
              <w:bottom w:val="single" w:sz="4" w:space="0" w:color="auto"/>
            </w:tcBorders>
          </w:tcPr>
          <w:p w:rsidR="009000B0" w:rsidRPr="009000B0" w:rsidRDefault="009000B0" w:rsidP="009000B0">
            <w:pPr>
              <w:jc w:val="center"/>
              <w:rPr>
                <w:rFonts w:ascii="Times New Roman" w:hAnsi="Times New Roman"/>
                <w:b/>
                <w:sz w:val="24"/>
                <w:szCs w:val="24"/>
              </w:rPr>
            </w:pPr>
            <w:r w:rsidRPr="009000B0">
              <w:rPr>
                <w:rFonts w:ascii="Times New Roman" w:hAnsi="Times New Roman"/>
                <w:b/>
                <w:sz w:val="24"/>
                <w:szCs w:val="24"/>
              </w:rPr>
              <w:t>2</w:t>
            </w:r>
          </w:p>
        </w:tc>
        <w:tc>
          <w:tcPr>
            <w:tcW w:w="264" w:type="pct"/>
            <w:tcBorders>
              <w:bottom w:val="single" w:sz="4" w:space="0" w:color="auto"/>
            </w:tcBorders>
          </w:tcPr>
          <w:p w:rsidR="009000B0" w:rsidRPr="009000B0" w:rsidRDefault="009000B0" w:rsidP="009000B0">
            <w:pPr>
              <w:jc w:val="center"/>
              <w:rPr>
                <w:rFonts w:ascii="Times New Roman" w:hAnsi="Times New Roman"/>
                <w:b/>
                <w:sz w:val="24"/>
                <w:szCs w:val="24"/>
              </w:rPr>
            </w:pPr>
          </w:p>
        </w:tc>
        <w:tc>
          <w:tcPr>
            <w:tcW w:w="264" w:type="pct"/>
            <w:tcBorders>
              <w:bottom w:val="single" w:sz="4" w:space="0" w:color="auto"/>
            </w:tcBorders>
          </w:tcPr>
          <w:p w:rsidR="009000B0" w:rsidRPr="009000B0" w:rsidRDefault="009000B0" w:rsidP="009000B0">
            <w:pPr>
              <w:jc w:val="center"/>
              <w:rPr>
                <w:rFonts w:ascii="Times New Roman" w:hAnsi="Times New Roman"/>
                <w:b/>
                <w:sz w:val="24"/>
                <w:szCs w:val="24"/>
              </w:rPr>
            </w:pPr>
          </w:p>
        </w:tc>
        <w:tc>
          <w:tcPr>
            <w:tcW w:w="264" w:type="pct"/>
            <w:tcBorders>
              <w:bottom w:val="single" w:sz="4" w:space="0" w:color="auto"/>
            </w:tcBorders>
          </w:tcPr>
          <w:p w:rsidR="009000B0" w:rsidRPr="009000B0" w:rsidRDefault="009000B0" w:rsidP="009000B0">
            <w:pPr>
              <w:jc w:val="center"/>
              <w:rPr>
                <w:rFonts w:ascii="Times New Roman" w:hAnsi="Times New Roman"/>
                <w:b/>
                <w:sz w:val="24"/>
                <w:szCs w:val="24"/>
              </w:rPr>
            </w:pPr>
          </w:p>
        </w:tc>
        <w:tc>
          <w:tcPr>
            <w:tcW w:w="272" w:type="pct"/>
            <w:tcBorders>
              <w:bottom w:val="single" w:sz="4" w:space="0" w:color="auto"/>
            </w:tcBorders>
          </w:tcPr>
          <w:p w:rsidR="009000B0" w:rsidRPr="009000B0" w:rsidRDefault="009000B0" w:rsidP="009000B0">
            <w:pPr>
              <w:rPr>
                <w:rFonts w:ascii="Times New Roman" w:eastAsia="Times New Roman" w:hAnsi="Times New Roman"/>
                <w:b/>
                <w:sz w:val="24"/>
                <w:szCs w:val="24"/>
                <w:lang w:eastAsia="ru-RU"/>
              </w:rPr>
            </w:pPr>
          </w:p>
        </w:tc>
        <w:tc>
          <w:tcPr>
            <w:tcW w:w="520" w:type="pct"/>
            <w:tcBorders>
              <w:bottom w:val="single" w:sz="4" w:space="0" w:color="auto"/>
            </w:tcBorders>
          </w:tcPr>
          <w:p w:rsidR="009000B0" w:rsidRPr="009000B0" w:rsidRDefault="009000B0" w:rsidP="009000B0">
            <w:pPr>
              <w:rPr>
                <w:rFonts w:ascii="Times New Roman" w:hAnsi="Times New Roman"/>
                <w:sz w:val="24"/>
                <w:szCs w:val="24"/>
              </w:rPr>
            </w:pPr>
            <w:r w:rsidRPr="009000B0">
              <w:rPr>
                <w:rFonts w:ascii="Times New Roman" w:eastAsia="Times New Roman" w:hAnsi="Times New Roman"/>
                <w:sz w:val="24"/>
                <w:szCs w:val="24"/>
                <w:lang w:eastAsia="ru-RU"/>
              </w:rPr>
              <w:t>УК-1, ПК-1</w:t>
            </w:r>
          </w:p>
        </w:tc>
        <w:tc>
          <w:tcPr>
            <w:tcW w:w="646" w:type="pct"/>
            <w:tcBorders>
              <w:bottom w:val="single" w:sz="4" w:space="0" w:color="auto"/>
            </w:tcBorders>
          </w:tcPr>
          <w:p w:rsidR="009000B0" w:rsidRPr="009000B0" w:rsidRDefault="009000B0" w:rsidP="009000B0">
            <w:pPr>
              <w:jc w:val="center"/>
              <w:rPr>
                <w:rFonts w:ascii="Times New Roman" w:hAnsi="Times New Roman"/>
                <w:sz w:val="24"/>
                <w:szCs w:val="24"/>
              </w:rPr>
            </w:pPr>
            <w:r w:rsidRPr="009000B0">
              <w:rPr>
                <w:rFonts w:ascii="Times New Roman" w:hAnsi="Times New Roman"/>
                <w:sz w:val="24"/>
                <w:szCs w:val="24"/>
              </w:rPr>
              <w:t>Экзамен</w:t>
            </w:r>
          </w:p>
        </w:tc>
      </w:tr>
      <w:tr w:rsidR="009000B0" w:rsidRPr="009000B0" w:rsidTr="00752B51">
        <w:tc>
          <w:tcPr>
            <w:tcW w:w="1829" w:type="pct"/>
            <w:gridSpan w:val="2"/>
            <w:tcBorders>
              <w:top w:val="single" w:sz="4" w:space="0" w:color="auto"/>
              <w:left w:val="single" w:sz="4" w:space="0" w:color="auto"/>
              <w:bottom w:val="single" w:sz="4" w:space="0" w:color="auto"/>
              <w:right w:val="single" w:sz="4" w:space="0" w:color="auto"/>
            </w:tcBorders>
            <w:vAlign w:val="center"/>
          </w:tcPr>
          <w:p w:rsidR="009000B0" w:rsidRPr="009000B0" w:rsidRDefault="009000B0" w:rsidP="009000B0">
            <w:pPr>
              <w:jc w:val="both"/>
              <w:rPr>
                <w:rFonts w:ascii="Times New Roman" w:hAnsi="Times New Roman"/>
                <w:b/>
                <w:sz w:val="24"/>
                <w:szCs w:val="24"/>
              </w:rPr>
            </w:pPr>
            <w:r w:rsidRPr="009000B0">
              <w:rPr>
                <w:rFonts w:ascii="Times New Roman" w:eastAsia="Times New Roman" w:hAnsi="Times New Roman"/>
                <w:b/>
                <w:sz w:val="24"/>
                <w:szCs w:val="24"/>
                <w:lang w:eastAsia="ru-RU"/>
              </w:rPr>
              <w:t>Общая трудоемкость программы</w:t>
            </w:r>
          </w:p>
        </w:tc>
        <w:tc>
          <w:tcPr>
            <w:tcW w:w="413" w:type="pct"/>
            <w:tcBorders>
              <w:top w:val="single" w:sz="4" w:space="0" w:color="auto"/>
              <w:left w:val="single" w:sz="4" w:space="0" w:color="auto"/>
              <w:bottom w:val="single" w:sz="4" w:space="0" w:color="auto"/>
              <w:right w:val="single" w:sz="4" w:space="0" w:color="auto"/>
            </w:tcBorders>
            <w:vAlign w:val="center"/>
          </w:tcPr>
          <w:p w:rsidR="009000B0" w:rsidRPr="009000B0" w:rsidRDefault="009000B0" w:rsidP="009000B0">
            <w:pPr>
              <w:jc w:val="center"/>
              <w:rPr>
                <w:rFonts w:ascii="Times New Roman" w:hAnsi="Times New Roman"/>
                <w:b/>
                <w:sz w:val="24"/>
                <w:szCs w:val="24"/>
              </w:rPr>
            </w:pPr>
            <w:r w:rsidRPr="009000B0">
              <w:rPr>
                <w:rFonts w:ascii="Times New Roman" w:hAnsi="Times New Roman"/>
                <w:b/>
                <w:sz w:val="24"/>
                <w:szCs w:val="24"/>
              </w:rPr>
              <w:t>36</w:t>
            </w:r>
          </w:p>
        </w:tc>
        <w:tc>
          <w:tcPr>
            <w:tcW w:w="264" w:type="pct"/>
            <w:tcBorders>
              <w:top w:val="single" w:sz="4" w:space="0" w:color="auto"/>
              <w:left w:val="single" w:sz="4" w:space="0" w:color="auto"/>
              <w:bottom w:val="single" w:sz="4" w:space="0" w:color="auto"/>
              <w:right w:val="single" w:sz="4" w:space="0" w:color="auto"/>
            </w:tcBorders>
            <w:vAlign w:val="center"/>
          </w:tcPr>
          <w:p w:rsidR="009000B0" w:rsidRPr="009000B0" w:rsidRDefault="009000B0" w:rsidP="009000B0">
            <w:pPr>
              <w:jc w:val="center"/>
              <w:rPr>
                <w:rFonts w:ascii="Times New Roman" w:hAnsi="Times New Roman"/>
                <w:b/>
                <w:sz w:val="24"/>
                <w:szCs w:val="24"/>
              </w:rPr>
            </w:pPr>
            <w:r w:rsidRPr="009000B0">
              <w:rPr>
                <w:rFonts w:ascii="Times New Roman" w:hAnsi="Times New Roman"/>
                <w:b/>
                <w:sz w:val="24"/>
                <w:szCs w:val="24"/>
              </w:rPr>
              <w:t>12</w:t>
            </w:r>
          </w:p>
        </w:tc>
        <w:tc>
          <w:tcPr>
            <w:tcW w:w="264" w:type="pct"/>
            <w:tcBorders>
              <w:top w:val="single" w:sz="4" w:space="0" w:color="auto"/>
              <w:left w:val="single" w:sz="4" w:space="0" w:color="auto"/>
              <w:bottom w:val="single" w:sz="4" w:space="0" w:color="auto"/>
              <w:right w:val="single" w:sz="4" w:space="0" w:color="auto"/>
            </w:tcBorders>
            <w:vAlign w:val="center"/>
          </w:tcPr>
          <w:p w:rsidR="009000B0" w:rsidRPr="009000B0" w:rsidRDefault="009000B0" w:rsidP="009000B0">
            <w:pPr>
              <w:jc w:val="center"/>
              <w:rPr>
                <w:rFonts w:ascii="Times New Roman" w:hAnsi="Times New Roman"/>
                <w:b/>
                <w:sz w:val="24"/>
                <w:szCs w:val="24"/>
              </w:rPr>
            </w:pPr>
            <w:r w:rsidRPr="009000B0">
              <w:rPr>
                <w:rFonts w:ascii="Times New Roman" w:hAnsi="Times New Roman"/>
                <w:b/>
                <w:sz w:val="24"/>
                <w:szCs w:val="24"/>
              </w:rPr>
              <w:t>12</w:t>
            </w:r>
          </w:p>
        </w:tc>
        <w:tc>
          <w:tcPr>
            <w:tcW w:w="264" w:type="pct"/>
            <w:tcBorders>
              <w:top w:val="single" w:sz="4" w:space="0" w:color="auto"/>
              <w:left w:val="single" w:sz="4" w:space="0" w:color="auto"/>
              <w:bottom w:val="single" w:sz="4" w:space="0" w:color="auto"/>
              <w:right w:val="single" w:sz="4" w:space="0" w:color="auto"/>
            </w:tcBorders>
            <w:vAlign w:val="center"/>
          </w:tcPr>
          <w:p w:rsidR="009000B0" w:rsidRPr="009000B0" w:rsidRDefault="009000B0" w:rsidP="009000B0">
            <w:pPr>
              <w:jc w:val="center"/>
              <w:rPr>
                <w:rFonts w:ascii="Times New Roman" w:hAnsi="Times New Roman"/>
                <w:b/>
                <w:sz w:val="24"/>
                <w:szCs w:val="24"/>
              </w:rPr>
            </w:pPr>
          </w:p>
        </w:tc>
        <w:tc>
          <w:tcPr>
            <w:tcW w:w="264" w:type="pct"/>
            <w:tcBorders>
              <w:top w:val="single" w:sz="4" w:space="0" w:color="auto"/>
              <w:left w:val="single" w:sz="4" w:space="0" w:color="auto"/>
              <w:bottom w:val="single" w:sz="4" w:space="0" w:color="auto"/>
              <w:right w:val="single" w:sz="4" w:space="0" w:color="auto"/>
            </w:tcBorders>
            <w:vAlign w:val="center"/>
          </w:tcPr>
          <w:p w:rsidR="009000B0" w:rsidRPr="009000B0" w:rsidRDefault="009000B0" w:rsidP="009000B0">
            <w:pPr>
              <w:jc w:val="center"/>
              <w:rPr>
                <w:rFonts w:ascii="Times New Roman" w:hAnsi="Times New Roman"/>
                <w:b/>
                <w:sz w:val="24"/>
                <w:szCs w:val="24"/>
              </w:rPr>
            </w:pPr>
          </w:p>
        </w:tc>
        <w:tc>
          <w:tcPr>
            <w:tcW w:w="264" w:type="pct"/>
            <w:tcBorders>
              <w:top w:val="single" w:sz="4" w:space="0" w:color="auto"/>
              <w:left w:val="single" w:sz="4" w:space="0" w:color="auto"/>
              <w:bottom w:val="single" w:sz="4" w:space="0" w:color="auto"/>
              <w:right w:val="single" w:sz="4" w:space="0" w:color="auto"/>
            </w:tcBorders>
            <w:vAlign w:val="center"/>
          </w:tcPr>
          <w:p w:rsidR="009000B0" w:rsidRPr="009000B0" w:rsidRDefault="009000B0" w:rsidP="009000B0">
            <w:pPr>
              <w:jc w:val="center"/>
              <w:rPr>
                <w:rFonts w:ascii="Times New Roman" w:hAnsi="Times New Roman"/>
                <w:b/>
                <w:sz w:val="24"/>
                <w:szCs w:val="24"/>
              </w:rPr>
            </w:pPr>
            <w:r w:rsidRPr="009000B0">
              <w:rPr>
                <w:rFonts w:ascii="Times New Roman" w:hAnsi="Times New Roman"/>
                <w:b/>
                <w:sz w:val="24"/>
                <w:szCs w:val="24"/>
              </w:rPr>
              <w:t>12</w:t>
            </w:r>
          </w:p>
        </w:tc>
        <w:tc>
          <w:tcPr>
            <w:tcW w:w="272" w:type="pct"/>
            <w:tcBorders>
              <w:top w:val="single" w:sz="4" w:space="0" w:color="auto"/>
              <w:left w:val="single" w:sz="4" w:space="0" w:color="auto"/>
              <w:bottom w:val="single" w:sz="4" w:space="0" w:color="auto"/>
              <w:right w:val="single" w:sz="4" w:space="0" w:color="auto"/>
            </w:tcBorders>
          </w:tcPr>
          <w:p w:rsidR="009000B0" w:rsidRPr="009000B0" w:rsidRDefault="009000B0" w:rsidP="009000B0">
            <w:pPr>
              <w:jc w:val="center"/>
              <w:rPr>
                <w:rFonts w:ascii="Times New Roman" w:eastAsia="Times New Roman" w:hAnsi="Times New Roman"/>
                <w:b/>
                <w:sz w:val="24"/>
                <w:szCs w:val="24"/>
                <w:lang w:eastAsia="ru-RU"/>
              </w:rPr>
            </w:pPr>
          </w:p>
        </w:tc>
        <w:tc>
          <w:tcPr>
            <w:tcW w:w="520" w:type="pct"/>
            <w:tcBorders>
              <w:top w:val="single" w:sz="4" w:space="0" w:color="auto"/>
              <w:left w:val="single" w:sz="4" w:space="0" w:color="auto"/>
              <w:bottom w:val="single" w:sz="4" w:space="0" w:color="auto"/>
              <w:right w:val="single" w:sz="4" w:space="0" w:color="auto"/>
            </w:tcBorders>
            <w:vAlign w:val="center"/>
          </w:tcPr>
          <w:p w:rsidR="009000B0" w:rsidRPr="009000B0" w:rsidRDefault="009000B0" w:rsidP="009000B0">
            <w:pPr>
              <w:jc w:val="center"/>
              <w:rPr>
                <w:rFonts w:ascii="Times New Roman" w:hAnsi="Times New Roman"/>
                <w:sz w:val="24"/>
                <w:szCs w:val="24"/>
              </w:rPr>
            </w:pPr>
            <w:r w:rsidRPr="009000B0">
              <w:rPr>
                <w:rFonts w:ascii="Times New Roman" w:eastAsia="Times New Roman" w:hAnsi="Times New Roman"/>
                <w:sz w:val="24"/>
                <w:szCs w:val="24"/>
                <w:lang w:eastAsia="ru-RU"/>
              </w:rPr>
              <w:t xml:space="preserve">УК-1, ПК-1 </w:t>
            </w:r>
          </w:p>
        </w:tc>
        <w:tc>
          <w:tcPr>
            <w:tcW w:w="646" w:type="pct"/>
            <w:tcBorders>
              <w:top w:val="single" w:sz="4" w:space="0" w:color="auto"/>
              <w:left w:val="single" w:sz="4" w:space="0" w:color="auto"/>
              <w:bottom w:val="single" w:sz="4" w:space="0" w:color="auto"/>
              <w:right w:val="single" w:sz="4" w:space="0" w:color="auto"/>
            </w:tcBorders>
            <w:vAlign w:val="center"/>
          </w:tcPr>
          <w:p w:rsidR="009000B0" w:rsidRPr="009000B0" w:rsidRDefault="009000B0" w:rsidP="009000B0">
            <w:pPr>
              <w:jc w:val="center"/>
              <w:rPr>
                <w:rFonts w:ascii="Times New Roman" w:hAnsi="Times New Roman"/>
                <w:b/>
                <w:sz w:val="24"/>
                <w:szCs w:val="24"/>
              </w:rPr>
            </w:pPr>
          </w:p>
        </w:tc>
      </w:tr>
    </w:tbl>
    <w:p w:rsidR="004D689E" w:rsidRPr="00037AA2" w:rsidRDefault="004D689E" w:rsidP="004D689E">
      <w:pPr>
        <w:spacing w:after="0" w:line="240" w:lineRule="auto"/>
        <w:rPr>
          <w:rFonts w:ascii="Times New Roman" w:hAnsi="Times New Roman"/>
          <w:sz w:val="24"/>
          <w:szCs w:val="24"/>
        </w:rPr>
      </w:pPr>
    </w:p>
    <w:p w:rsidR="004D689E" w:rsidRPr="00037AA2" w:rsidRDefault="009000B0" w:rsidP="004D689E">
      <w:pPr>
        <w:spacing w:after="0" w:line="240" w:lineRule="auto"/>
        <w:rPr>
          <w:rFonts w:ascii="Times New Roman" w:hAnsi="Times New Roman"/>
          <w:sz w:val="24"/>
          <w:szCs w:val="24"/>
        </w:rPr>
      </w:pPr>
      <w:r>
        <w:rPr>
          <w:rFonts w:ascii="Times New Roman" w:hAnsi="Times New Roman"/>
          <w:sz w:val="24"/>
          <w:szCs w:val="24"/>
        </w:rPr>
        <w:lastRenderedPageBreak/>
        <w:t>7</w:t>
      </w:r>
      <w:r w:rsidR="004D689E" w:rsidRPr="00037AA2">
        <w:rPr>
          <w:rFonts w:ascii="Times New Roman" w:hAnsi="Times New Roman"/>
          <w:sz w:val="24"/>
          <w:szCs w:val="24"/>
        </w:rPr>
        <w:t>.</w:t>
      </w:r>
      <w:r w:rsidR="00142489">
        <w:rPr>
          <w:rFonts w:ascii="Times New Roman" w:hAnsi="Times New Roman"/>
          <w:sz w:val="24"/>
          <w:szCs w:val="24"/>
        </w:rPr>
        <w:t>1</w:t>
      </w:r>
      <w:r>
        <w:rPr>
          <w:rFonts w:ascii="Times New Roman" w:hAnsi="Times New Roman"/>
          <w:sz w:val="24"/>
          <w:szCs w:val="24"/>
        </w:rPr>
        <w:t>.</w:t>
      </w:r>
      <w:r w:rsidR="004D689E" w:rsidRPr="00037AA2">
        <w:rPr>
          <w:rFonts w:ascii="Times New Roman" w:hAnsi="Times New Roman"/>
          <w:sz w:val="24"/>
          <w:szCs w:val="24"/>
        </w:rPr>
        <w:t xml:space="preserve"> Учебно–тематический  план  и  содержание  программы</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3109"/>
        <w:gridCol w:w="1118"/>
        <w:gridCol w:w="5244"/>
      </w:tblGrid>
      <w:tr w:rsidR="004D689E" w:rsidRPr="00142489" w:rsidTr="004D689E">
        <w:tc>
          <w:tcPr>
            <w:tcW w:w="5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jc w:val="center"/>
              <w:rPr>
                <w:rFonts w:ascii="Times New Roman" w:hAnsi="Times New Roman"/>
                <w:sz w:val="20"/>
                <w:szCs w:val="20"/>
              </w:rPr>
            </w:pPr>
            <w:r w:rsidRPr="00142489">
              <w:rPr>
                <w:rFonts w:ascii="Times New Roman" w:hAnsi="Times New Roman"/>
                <w:sz w:val="20"/>
                <w:szCs w:val="20"/>
              </w:rPr>
              <w:t>№</w:t>
            </w:r>
          </w:p>
          <w:p w:rsidR="004D689E" w:rsidRPr="00142489" w:rsidRDefault="004D689E">
            <w:pPr>
              <w:spacing w:after="0" w:line="240" w:lineRule="auto"/>
              <w:jc w:val="center"/>
              <w:rPr>
                <w:rFonts w:ascii="Times New Roman" w:hAnsi="Times New Roman"/>
                <w:sz w:val="20"/>
                <w:szCs w:val="20"/>
              </w:rPr>
            </w:pPr>
            <w:r w:rsidRPr="00142489">
              <w:rPr>
                <w:rFonts w:ascii="Times New Roman" w:hAnsi="Times New Roman"/>
                <w:sz w:val="20"/>
                <w:szCs w:val="20"/>
              </w:rPr>
              <w:t>п/п</w:t>
            </w:r>
          </w:p>
        </w:tc>
        <w:tc>
          <w:tcPr>
            <w:tcW w:w="3109"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jc w:val="center"/>
              <w:rPr>
                <w:rFonts w:ascii="Times New Roman" w:hAnsi="Times New Roman"/>
                <w:sz w:val="20"/>
                <w:szCs w:val="20"/>
              </w:rPr>
            </w:pPr>
            <w:r w:rsidRPr="00142489">
              <w:rPr>
                <w:rFonts w:ascii="Times New Roman" w:hAnsi="Times New Roman"/>
                <w:sz w:val="20"/>
                <w:szCs w:val="20"/>
              </w:rPr>
              <w:t>Название  темы</w:t>
            </w:r>
          </w:p>
        </w:tc>
        <w:tc>
          <w:tcPr>
            <w:tcW w:w="111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jc w:val="center"/>
              <w:rPr>
                <w:rFonts w:ascii="Times New Roman" w:hAnsi="Times New Roman"/>
                <w:sz w:val="20"/>
                <w:szCs w:val="20"/>
              </w:rPr>
            </w:pPr>
            <w:r w:rsidRPr="00142489">
              <w:rPr>
                <w:rFonts w:ascii="Times New Roman" w:hAnsi="Times New Roman"/>
                <w:sz w:val="20"/>
                <w:szCs w:val="20"/>
              </w:rPr>
              <w:t>Кол-во часов</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jc w:val="center"/>
              <w:rPr>
                <w:rFonts w:ascii="Times New Roman" w:hAnsi="Times New Roman"/>
                <w:sz w:val="20"/>
                <w:szCs w:val="20"/>
              </w:rPr>
            </w:pPr>
            <w:r w:rsidRPr="00142489">
              <w:rPr>
                <w:rFonts w:ascii="Times New Roman" w:hAnsi="Times New Roman"/>
                <w:sz w:val="20"/>
                <w:szCs w:val="20"/>
              </w:rPr>
              <w:t>Основное содержание</w:t>
            </w:r>
          </w:p>
        </w:tc>
      </w:tr>
      <w:tr w:rsidR="004D689E" w:rsidRPr="00142489" w:rsidTr="004D689E">
        <w:tc>
          <w:tcPr>
            <w:tcW w:w="594" w:type="dxa"/>
            <w:tcBorders>
              <w:top w:val="single" w:sz="4" w:space="0" w:color="000000"/>
              <w:left w:val="single" w:sz="4" w:space="0" w:color="000000"/>
              <w:bottom w:val="single" w:sz="4" w:space="0" w:color="000000"/>
              <w:right w:val="single" w:sz="4" w:space="0" w:color="000000"/>
            </w:tcBorders>
          </w:tcPr>
          <w:p w:rsidR="004D689E" w:rsidRPr="00142489" w:rsidRDefault="004D689E">
            <w:pPr>
              <w:spacing w:after="0" w:line="240" w:lineRule="auto"/>
              <w:rPr>
                <w:rFonts w:ascii="Times New Roman" w:hAnsi="Times New Roman"/>
                <w:sz w:val="20"/>
                <w:szCs w:val="20"/>
              </w:rPr>
            </w:pPr>
          </w:p>
        </w:tc>
        <w:tc>
          <w:tcPr>
            <w:tcW w:w="3109" w:type="dxa"/>
            <w:tcBorders>
              <w:top w:val="single" w:sz="4" w:space="0" w:color="000000"/>
              <w:left w:val="single" w:sz="4" w:space="0" w:color="000000"/>
              <w:bottom w:val="single" w:sz="4" w:space="0" w:color="000000"/>
              <w:right w:val="single" w:sz="4" w:space="0" w:color="000000"/>
            </w:tcBorders>
            <w:hideMark/>
          </w:tcPr>
          <w:p w:rsidR="004D689E" w:rsidRPr="00176BFA" w:rsidRDefault="004D689E">
            <w:pPr>
              <w:spacing w:after="0" w:line="240" w:lineRule="auto"/>
              <w:rPr>
                <w:rFonts w:ascii="Times New Roman" w:hAnsi="Times New Roman"/>
                <w:b/>
                <w:sz w:val="20"/>
                <w:szCs w:val="20"/>
              </w:rPr>
            </w:pPr>
            <w:r w:rsidRPr="00176BFA">
              <w:rPr>
                <w:rFonts w:ascii="Times New Roman" w:hAnsi="Times New Roman"/>
                <w:b/>
                <w:sz w:val="20"/>
                <w:szCs w:val="20"/>
              </w:rPr>
              <w:t xml:space="preserve">Учебный раздел -1. </w:t>
            </w:r>
          </w:p>
          <w:p w:rsidR="004D689E" w:rsidRPr="00176BFA" w:rsidRDefault="004D689E">
            <w:pPr>
              <w:spacing w:after="0" w:line="240" w:lineRule="auto"/>
              <w:rPr>
                <w:rFonts w:ascii="Times New Roman" w:hAnsi="Times New Roman"/>
                <w:b/>
                <w:sz w:val="20"/>
                <w:szCs w:val="20"/>
              </w:rPr>
            </w:pPr>
            <w:r w:rsidRPr="00176BFA">
              <w:rPr>
                <w:rFonts w:ascii="Times New Roman" w:hAnsi="Times New Roman"/>
                <w:b/>
                <w:sz w:val="20"/>
                <w:szCs w:val="20"/>
              </w:rPr>
              <w:t>Электронный учебный курс. Дистанционное обучение</w:t>
            </w:r>
          </w:p>
        </w:tc>
        <w:tc>
          <w:tcPr>
            <w:tcW w:w="1118" w:type="dxa"/>
            <w:tcBorders>
              <w:top w:val="single" w:sz="4" w:space="0" w:color="000000"/>
              <w:left w:val="single" w:sz="4" w:space="0" w:color="000000"/>
              <w:bottom w:val="single" w:sz="4" w:space="0" w:color="000000"/>
              <w:right w:val="single" w:sz="4" w:space="0" w:color="000000"/>
            </w:tcBorders>
            <w:hideMark/>
          </w:tcPr>
          <w:p w:rsidR="004D689E" w:rsidRPr="00176BFA" w:rsidRDefault="004D689E" w:rsidP="00176BFA">
            <w:pPr>
              <w:spacing w:after="0" w:line="240" w:lineRule="auto"/>
              <w:jc w:val="center"/>
              <w:rPr>
                <w:rFonts w:ascii="Times New Roman" w:hAnsi="Times New Roman"/>
                <w:b/>
                <w:sz w:val="20"/>
                <w:szCs w:val="20"/>
              </w:rPr>
            </w:pPr>
            <w:r w:rsidRPr="00176BFA">
              <w:rPr>
                <w:rFonts w:ascii="Times New Roman" w:hAnsi="Times New Roman"/>
                <w:b/>
                <w:sz w:val="20"/>
                <w:szCs w:val="20"/>
              </w:rPr>
              <w:t>12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76BFA" w:rsidRDefault="004D689E">
            <w:pPr>
              <w:spacing w:after="0" w:line="240" w:lineRule="auto"/>
              <w:jc w:val="both"/>
              <w:rPr>
                <w:rFonts w:ascii="Times New Roman" w:hAnsi="Times New Roman"/>
                <w:b/>
                <w:sz w:val="20"/>
                <w:szCs w:val="20"/>
              </w:rPr>
            </w:pPr>
            <w:r w:rsidRPr="00176BFA">
              <w:rPr>
                <w:rFonts w:ascii="Times New Roman" w:hAnsi="Times New Roman"/>
                <w:b/>
                <w:sz w:val="20"/>
                <w:szCs w:val="20"/>
              </w:rPr>
              <w:t>Проведение  лекционного  курса  используя  дистанционное  обучение</w:t>
            </w:r>
          </w:p>
        </w:tc>
      </w:tr>
      <w:tr w:rsidR="004D689E" w:rsidRPr="00142489" w:rsidTr="004D689E">
        <w:tc>
          <w:tcPr>
            <w:tcW w:w="5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1</w:t>
            </w:r>
          </w:p>
        </w:tc>
        <w:tc>
          <w:tcPr>
            <w:tcW w:w="3109"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Тема -1.  </w:t>
            </w:r>
          </w:p>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Общественное здоровье населения РФ.</w:t>
            </w:r>
          </w:p>
        </w:tc>
        <w:tc>
          <w:tcPr>
            <w:tcW w:w="111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jc w:val="both"/>
              <w:rPr>
                <w:rFonts w:ascii="Times New Roman" w:hAnsi="Times New Roman"/>
                <w:sz w:val="20"/>
                <w:szCs w:val="20"/>
              </w:rPr>
            </w:pPr>
            <w:r w:rsidRPr="00142489">
              <w:rPr>
                <w:rFonts w:ascii="Times New Roman" w:hAnsi="Times New Roman"/>
                <w:sz w:val="20"/>
                <w:szCs w:val="20"/>
              </w:rPr>
              <w:t>Основные  показатели здоровья населения РФ, нормативные документы по организации здравоохранения, принципы изучения оказания мед. помощи  населению</w:t>
            </w:r>
          </w:p>
        </w:tc>
      </w:tr>
      <w:tr w:rsidR="004D689E" w:rsidRPr="00142489" w:rsidTr="004D689E">
        <w:tc>
          <w:tcPr>
            <w:tcW w:w="5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2</w:t>
            </w:r>
          </w:p>
        </w:tc>
        <w:tc>
          <w:tcPr>
            <w:tcW w:w="3109"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 Тема -2. </w:t>
            </w:r>
          </w:p>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Медицинская  характеристика  катастроф  и террористических  актов</w:t>
            </w:r>
          </w:p>
        </w:tc>
        <w:tc>
          <w:tcPr>
            <w:tcW w:w="111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9000B0" w:rsidP="009000B0">
            <w:pPr>
              <w:spacing w:after="0" w:line="240" w:lineRule="auto"/>
              <w:jc w:val="both"/>
              <w:rPr>
                <w:rFonts w:ascii="Times New Roman" w:hAnsi="Times New Roman"/>
                <w:sz w:val="20"/>
                <w:szCs w:val="20"/>
              </w:rPr>
            </w:pPr>
            <w:r>
              <w:rPr>
                <w:rFonts w:ascii="Times New Roman" w:hAnsi="Times New Roman"/>
                <w:sz w:val="20"/>
                <w:szCs w:val="20"/>
              </w:rPr>
              <w:t>Классификация катастроф: п</w:t>
            </w:r>
            <w:r w:rsidR="004D689E" w:rsidRPr="00142489">
              <w:rPr>
                <w:rFonts w:ascii="Times New Roman" w:hAnsi="Times New Roman"/>
                <w:sz w:val="20"/>
                <w:szCs w:val="20"/>
              </w:rPr>
              <w:t>риродные и техногенные. Основные причины развития катастроф, поражающие факторы, последствия, принципы предупреждения  и снижение гибели людей, разрушений.</w:t>
            </w:r>
          </w:p>
        </w:tc>
      </w:tr>
      <w:tr w:rsidR="004D689E" w:rsidRPr="00142489" w:rsidTr="009000B0">
        <w:trPr>
          <w:trHeight w:val="634"/>
        </w:trPr>
        <w:tc>
          <w:tcPr>
            <w:tcW w:w="5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3</w:t>
            </w:r>
          </w:p>
        </w:tc>
        <w:tc>
          <w:tcPr>
            <w:tcW w:w="3109"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Тема -3. </w:t>
            </w:r>
          </w:p>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Защита населения и территорий в ЧС и террористических актах</w:t>
            </w:r>
          </w:p>
        </w:tc>
        <w:tc>
          <w:tcPr>
            <w:tcW w:w="111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jc w:val="both"/>
              <w:rPr>
                <w:rFonts w:ascii="Times New Roman" w:hAnsi="Times New Roman"/>
                <w:sz w:val="20"/>
                <w:szCs w:val="20"/>
              </w:rPr>
            </w:pPr>
            <w:r w:rsidRPr="00142489">
              <w:rPr>
                <w:rFonts w:ascii="Times New Roman" w:hAnsi="Times New Roman"/>
                <w:sz w:val="20"/>
                <w:szCs w:val="20"/>
              </w:rPr>
              <w:t>Прогнозирование угрозы  возникновения ЧС, обеспечение защиты населения коллективными и индивидуальными  средствами  защиты, определение  маршрутов  эвакуации  и  размещения   населения  вдали от очага катастрофы</w:t>
            </w:r>
          </w:p>
        </w:tc>
      </w:tr>
      <w:tr w:rsidR="004D689E" w:rsidRPr="00142489" w:rsidTr="004D689E">
        <w:tc>
          <w:tcPr>
            <w:tcW w:w="5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4</w:t>
            </w:r>
          </w:p>
        </w:tc>
        <w:tc>
          <w:tcPr>
            <w:tcW w:w="3109"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 Тема -4. </w:t>
            </w:r>
          </w:p>
          <w:p w:rsidR="009000B0" w:rsidRDefault="004D689E">
            <w:pPr>
              <w:spacing w:after="0" w:line="240" w:lineRule="auto"/>
              <w:rPr>
                <w:rFonts w:ascii="Times New Roman" w:hAnsi="Times New Roman"/>
                <w:sz w:val="20"/>
                <w:szCs w:val="20"/>
              </w:rPr>
            </w:pPr>
            <w:r w:rsidRPr="00142489">
              <w:rPr>
                <w:rFonts w:ascii="Times New Roman" w:hAnsi="Times New Roman"/>
                <w:sz w:val="20"/>
                <w:szCs w:val="20"/>
              </w:rPr>
              <w:t>История развития, структура, задачи службы мед.</w:t>
            </w:r>
            <w:r w:rsidR="00871694" w:rsidRPr="00142489">
              <w:rPr>
                <w:rFonts w:ascii="Times New Roman" w:hAnsi="Times New Roman"/>
                <w:sz w:val="20"/>
                <w:szCs w:val="20"/>
              </w:rPr>
              <w:t xml:space="preserve"> </w:t>
            </w:r>
            <w:r w:rsidRPr="00142489">
              <w:rPr>
                <w:rFonts w:ascii="Times New Roman" w:hAnsi="Times New Roman"/>
                <w:sz w:val="20"/>
                <w:szCs w:val="20"/>
              </w:rPr>
              <w:t>катастроф. Нормативные документы перспективы</w:t>
            </w:r>
            <w:r w:rsidR="009000B0">
              <w:rPr>
                <w:rFonts w:ascii="Times New Roman" w:hAnsi="Times New Roman"/>
                <w:sz w:val="20"/>
                <w:szCs w:val="20"/>
              </w:rPr>
              <w:t xml:space="preserve">, </w:t>
            </w:r>
            <w:r w:rsidRPr="00142489">
              <w:rPr>
                <w:rFonts w:ascii="Times New Roman" w:hAnsi="Times New Roman"/>
                <w:sz w:val="20"/>
                <w:szCs w:val="20"/>
              </w:rPr>
              <w:t>совершенствование</w:t>
            </w:r>
          </w:p>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службы вследствие  усиления  террористических угроз  и  военных конфликтов</w:t>
            </w:r>
          </w:p>
        </w:tc>
        <w:tc>
          <w:tcPr>
            <w:tcW w:w="111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9000B0">
            <w:pPr>
              <w:spacing w:after="0" w:line="240" w:lineRule="auto"/>
              <w:jc w:val="both"/>
              <w:rPr>
                <w:rFonts w:ascii="Times New Roman" w:hAnsi="Times New Roman"/>
                <w:sz w:val="20"/>
                <w:szCs w:val="20"/>
              </w:rPr>
            </w:pPr>
            <w:r w:rsidRPr="00142489">
              <w:rPr>
                <w:rFonts w:ascii="Times New Roman" w:hAnsi="Times New Roman"/>
                <w:sz w:val="20"/>
                <w:szCs w:val="20"/>
              </w:rPr>
              <w:t xml:space="preserve"> Создание  службы  МК относится к началу 2000 годов,  когда были приняты Постановления Правительства РФ, в последующем были новые нормативные  документы по оказанию медицинской помощи  населению   при ЧС</w:t>
            </w:r>
          </w:p>
        </w:tc>
      </w:tr>
      <w:tr w:rsidR="004D689E" w:rsidRPr="00142489" w:rsidTr="004D689E">
        <w:tc>
          <w:tcPr>
            <w:tcW w:w="5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5</w:t>
            </w:r>
          </w:p>
        </w:tc>
        <w:tc>
          <w:tcPr>
            <w:tcW w:w="3109"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Тема -5. </w:t>
            </w:r>
          </w:p>
          <w:p w:rsidR="004D689E" w:rsidRPr="00AD2B88" w:rsidRDefault="004D689E">
            <w:pPr>
              <w:spacing w:after="0" w:line="240" w:lineRule="auto"/>
              <w:rPr>
                <w:rFonts w:ascii="Times New Roman" w:hAnsi="Times New Roman"/>
                <w:sz w:val="20"/>
                <w:szCs w:val="20"/>
              </w:rPr>
            </w:pPr>
            <w:r w:rsidRPr="00142489">
              <w:rPr>
                <w:rFonts w:ascii="Times New Roman" w:hAnsi="Times New Roman"/>
                <w:sz w:val="20"/>
                <w:szCs w:val="20"/>
              </w:rPr>
              <w:t>Медицинские формирования, их структура, оснащение, действия в радиационном,  химическом, инфекционном  очаге</w:t>
            </w:r>
            <w:r w:rsidR="00AD2B88">
              <w:rPr>
                <w:rFonts w:ascii="Times New Roman" w:hAnsi="Times New Roman"/>
                <w:sz w:val="20"/>
                <w:szCs w:val="20"/>
              </w:rPr>
              <w:t xml:space="preserve">, в т ч с новой коронавирусной инфекцией </w:t>
            </w:r>
            <w:r w:rsidR="00AD2B88">
              <w:rPr>
                <w:rFonts w:ascii="Times New Roman" w:hAnsi="Times New Roman"/>
                <w:sz w:val="20"/>
                <w:szCs w:val="20"/>
                <w:lang w:val="en-US"/>
              </w:rPr>
              <w:t>COVID</w:t>
            </w:r>
            <w:r w:rsidR="00AD2B88" w:rsidRPr="00AD2B88">
              <w:rPr>
                <w:rFonts w:ascii="Times New Roman" w:hAnsi="Times New Roman"/>
                <w:sz w:val="20"/>
                <w:szCs w:val="20"/>
              </w:rPr>
              <w:t>-19</w:t>
            </w:r>
          </w:p>
        </w:tc>
        <w:tc>
          <w:tcPr>
            <w:tcW w:w="111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9000B0" w:rsidRDefault="009000B0" w:rsidP="009000B0">
            <w:pPr>
              <w:spacing w:after="0" w:line="240" w:lineRule="auto"/>
              <w:jc w:val="both"/>
              <w:rPr>
                <w:rFonts w:ascii="Times New Roman" w:hAnsi="Times New Roman"/>
                <w:sz w:val="20"/>
                <w:szCs w:val="20"/>
              </w:rPr>
            </w:pPr>
            <w:r>
              <w:rPr>
                <w:rFonts w:ascii="Times New Roman" w:hAnsi="Times New Roman"/>
                <w:sz w:val="20"/>
                <w:szCs w:val="20"/>
              </w:rPr>
              <w:t xml:space="preserve">При </w:t>
            </w:r>
            <w:r w:rsidR="004D689E" w:rsidRPr="00142489">
              <w:rPr>
                <w:rFonts w:ascii="Times New Roman" w:hAnsi="Times New Roman"/>
                <w:sz w:val="20"/>
                <w:szCs w:val="20"/>
              </w:rPr>
              <w:t xml:space="preserve">крупномасштабных ЧС группировка сил и средств  включает силы и средства муниципального и федерального уровней  с определением количества  входящих в ее состав элементов и эшелонов.        </w:t>
            </w:r>
          </w:p>
          <w:p w:rsidR="004D689E" w:rsidRPr="00142489" w:rsidRDefault="004D689E" w:rsidP="009000B0">
            <w:pPr>
              <w:spacing w:after="0" w:line="240" w:lineRule="auto"/>
              <w:jc w:val="both"/>
              <w:rPr>
                <w:rFonts w:ascii="Times New Roman" w:hAnsi="Times New Roman"/>
                <w:sz w:val="20"/>
                <w:szCs w:val="20"/>
              </w:rPr>
            </w:pPr>
            <w:r w:rsidRPr="00142489">
              <w:rPr>
                <w:rFonts w:ascii="Times New Roman" w:hAnsi="Times New Roman"/>
                <w:sz w:val="20"/>
                <w:szCs w:val="20"/>
                <w:u w:val="single"/>
              </w:rPr>
              <w:t>Первый эшелон</w:t>
            </w:r>
            <w:r w:rsidR="006B1BC9">
              <w:rPr>
                <w:rFonts w:ascii="Times New Roman" w:hAnsi="Times New Roman"/>
                <w:sz w:val="20"/>
                <w:szCs w:val="20"/>
              </w:rPr>
              <w:t xml:space="preserve"> группировки </w:t>
            </w:r>
            <w:r w:rsidRPr="00142489">
              <w:rPr>
                <w:rFonts w:ascii="Times New Roman" w:hAnsi="Times New Roman"/>
                <w:sz w:val="20"/>
                <w:szCs w:val="20"/>
              </w:rPr>
              <w:t>располагает</w:t>
            </w:r>
            <w:r w:rsidR="009000B0">
              <w:rPr>
                <w:rFonts w:ascii="Times New Roman" w:hAnsi="Times New Roman"/>
                <w:sz w:val="20"/>
                <w:szCs w:val="20"/>
              </w:rPr>
              <w:t xml:space="preserve">ся в пределах  зоны ЧС. </w:t>
            </w:r>
            <w:r w:rsidR="006B1BC9">
              <w:rPr>
                <w:rFonts w:ascii="Times New Roman" w:hAnsi="Times New Roman"/>
                <w:sz w:val="20"/>
                <w:szCs w:val="20"/>
                <w:u w:val="single"/>
              </w:rPr>
              <w:t xml:space="preserve">Второй </w:t>
            </w:r>
            <w:r w:rsidRPr="00142489">
              <w:rPr>
                <w:rFonts w:ascii="Times New Roman" w:hAnsi="Times New Roman"/>
                <w:sz w:val="20"/>
                <w:szCs w:val="20"/>
                <w:u w:val="single"/>
              </w:rPr>
              <w:t>эшелон</w:t>
            </w:r>
            <w:r w:rsidRPr="00142489">
              <w:rPr>
                <w:rFonts w:ascii="Times New Roman" w:hAnsi="Times New Roman"/>
                <w:sz w:val="20"/>
                <w:szCs w:val="20"/>
              </w:rPr>
              <w:t xml:space="preserve"> - госпитальный этап.                                                   </w:t>
            </w:r>
            <w:r w:rsidRPr="00142489">
              <w:rPr>
                <w:rFonts w:ascii="Times New Roman" w:hAnsi="Times New Roman"/>
                <w:sz w:val="20"/>
                <w:szCs w:val="20"/>
                <w:u w:val="single"/>
              </w:rPr>
              <w:t>Третий эшелон</w:t>
            </w:r>
            <w:r w:rsidRPr="00142489">
              <w:rPr>
                <w:rFonts w:ascii="Times New Roman" w:hAnsi="Times New Roman"/>
                <w:sz w:val="20"/>
                <w:szCs w:val="20"/>
              </w:rPr>
              <w:t xml:space="preserve"> – силы и средства Феде</w:t>
            </w:r>
            <w:r w:rsidR="009000B0">
              <w:rPr>
                <w:rFonts w:ascii="Times New Roman" w:hAnsi="Times New Roman"/>
                <w:sz w:val="20"/>
                <w:szCs w:val="20"/>
              </w:rPr>
              <w:t>ральных структур, расположенных</w:t>
            </w:r>
            <w:r w:rsidRPr="00142489">
              <w:rPr>
                <w:rFonts w:ascii="Times New Roman" w:hAnsi="Times New Roman"/>
                <w:sz w:val="20"/>
                <w:szCs w:val="20"/>
              </w:rPr>
              <w:t xml:space="preserve"> в крупных мед. учреждениях.           </w:t>
            </w:r>
          </w:p>
        </w:tc>
      </w:tr>
      <w:tr w:rsidR="004D689E" w:rsidRPr="00142489" w:rsidTr="004D689E">
        <w:tc>
          <w:tcPr>
            <w:tcW w:w="5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6</w:t>
            </w:r>
          </w:p>
        </w:tc>
        <w:tc>
          <w:tcPr>
            <w:tcW w:w="3109"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Тема -6.</w:t>
            </w:r>
          </w:p>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Ликвидация  медицинских последствий  ЧС</w:t>
            </w:r>
          </w:p>
        </w:tc>
        <w:tc>
          <w:tcPr>
            <w:tcW w:w="111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Взаимодействие  службы  МК с другими службами быстрого реагирования при ликвидации медици</w:t>
            </w:r>
            <w:r w:rsidR="006B1BC9">
              <w:rPr>
                <w:rFonts w:ascii="Times New Roman" w:hAnsi="Times New Roman"/>
                <w:sz w:val="20"/>
                <w:szCs w:val="20"/>
              </w:rPr>
              <w:t xml:space="preserve">нских  последствий ЧС. В </w:t>
            </w:r>
            <w:r w:rsidRPr="00142489">
              <w:rPr>
                <w:rFonts w:ascii="Times New Roman" w:hAnsi="Times New Roman"/>
                <w:sz w:val="20"/>
                <w:szCs w:val="20"/>
              </w:rPr>
              <w:t xml:space="preserve">догоспитальном </w:t>
            </w:r>
            <w:r w:rsidR="006B1BC9">
              <w:rPr>
                <w:rFonts w:ascii="Times New Roman" w:hAnsi="Times New Roman"/>
                <w:sz w:val="20"/>
                <w:szCs w:val="20"/>
              </w:rPr>
              <w:t>периоде</w:t>
            </w:r>
            <w:r w:rsidRPr="00142489">
              <w:rPr>
                <w:rFonts w:ascii="Times New Roman" w:hAnsi="Times New Roman"/>
                <w:sz w:val="20"/>
                <w:szCs w:val="20"/>
              </w:rPr>
              <w:t xml:space="preserve">  пострадавшим  оказывается экстренная скорая мед.</w:t>
            </w:r>
            <w:r w:rsidR="006B1BC9">
              <w:rPr>
                <w:rFonts w:ascii="Times New Roman" w:hAnsi="Times New Roman"/>
                <w:sz w:val="20"/>
                <w:szCs w:val="20"/>
              </w:rPr>
              <w:t xml:space="preserve"> </w:t>
            </w:r>
            <w:r w:rsidR="006B1BC9" w:rsidRPr="00142489">
              <w:rPr>
                <w:rFonts w:ascii="Times New Roman" w:hAnsi="Times New Roman"/>
                <w:sz w:val="20"/>
                <w:szCs w:val="20"/>
              </w:rPr>
              <w:t>П</w:t>
            </w:r>
            <w:r w:rsidRPr="00142489">
              <w:rPr>
                <w:rFonts w:ascii="Times New Roman" w:hAnsi="Times New Roman"/>
                <w:sz w:val="20"/>
                <w:szCs w:val="20"/>
              </w:rPr>
              <w:t>омощь, в отдельных случаях</w:t>
            </w:r>
            <w:r w:rsidR="006B1BC9">
              <w:rPr>
                <w:rFonts w:ascii="Times New Roman" w:hAnsi="Times New Roman"/>
                <w:sz w:val="20"/>
                <w:szCs w:val="20"/>
              </w:rPr>
              <w:t>,</w:t>
            </w:r>
            <w:r w:rsidRPr="00142489">
              <w:rPr>
                <w:rFonts w:ascii="Times New Roman" w:hAnsi="Times New Roman"/>
                <w:sz w:val="20"/>
                <w:szCs w:val="20"/>
              </w:rPr>
              <w:t xml:space="preserve"> первичная медико–санитарная помощь. В госпитальном периоде  оказывается первая врачебная помощь, первичная  спе</w:t>
            </w:r>
            <w:r w:rsidR="00AD2B88">
              <w:rPr>
                <w:rFonts w:ascii="Times New Roman" w:hAnsi="Times New Roman"/>
                <w:sz w:val="20"/>
                <w:szCs w:val="20"/>
              </w:rPr>
              <w:t>циализированная и высокотехноло</w:t>
            </w:r>
            <w:r w:rsidRPr="00142489">
              <w:rPr>
                <w:rFonts w:ascii="Times New Roman" w:hAnsi="Times New Roman"/>
                <w:sz w:val="20"/>
                <w:szCs w:val="20"/>
              </w:rPr>
              <w:t>гическая медицинская помощь.</w:t>
            </w:r>
          </w:p>
        </w:tc>
      </w:tr>
      <w:tr w:rsidR="006B1BC9" w:rsidRPr="00142489" w:rsidTr="004D689E">
        <w:tc>
          <w:tcPr>
            <w:tcW w:w="594" w:type="dxa"/>
            <w:tcBorders>
              <w:top w:val="single" w:sz="4" w:space="0" w:color="000000"/>
              <w:left w:val="single" w:sz="4" w:space="0" w:color="000000"/>
              <w:bottom w:val="single" w:sz="4" w:space="0" w:color="000000"/>
              <w:right w:val="single" w:sz="4" w:space="0" w:color="000000"/>
            </w:tcBorders>
          </w:tcPr>
          <w:p w:rsidR="006B1BC9" w:rsidRPr="00142489" w:rsidRDefault="006B1BC9">
            <w:pPr>
              <w:spacing w:after="0" w:line="240" w:lineRule="auto"/>
              <w:rPr>
                <w:rFonts w:ascii="Times New Roman" w:hAnsi="Times New Roman"/>
                <w:sz w:val="20"/>
                <w:szCs w:val="20"/>
              </w:rPr>
            </w:pPr>
            <w:r>
              <w:rPr>
                <w:rFonts w:ascii="Times New Roman" w:hAnsi="Times New Roman"/>
                <w:sz w:val="20"/>
                <w:szCs w:val="20"/>
              </w:rPr>
              <w:t>2.</w:t>
            </w:r>
          </w:p>
        </w:tc>
        <w:tc>
          <w:tcPr>
            <w:tcW w:w="3109" w:type="dxa"/>
            <w:tcBorders>
              <w:top w:val="single" w:sz="4" w:space="0" w:color="000000"/>
              <w:left w:val="single" w:sz="4" w:space="0" w:color="000000"/>
              <w:bottom w:val="single" w:sz="4" w:space="0" w:color="000000"/>
              <w:right w:val="single" w:sz="4" w:space="0" w:color="000000"/>
            </w:tcBorders>
          </w:tcPr>
          <w:p w:rsidR="006B1BC9" w:rsidRPr="00176BFA" w:rsidRDefault="006B1BC9" w:rsidP="006B1BC9">
            <w:pPr>
              <w:spacing w:after="0" w:line="240" w:lineRule="auto"/>
              <w:jc w:val="both"/>
              <w:rPr>
                <w:rFonts w:ascii="Times New Roman" w:hAnsi="Times New Roman"/>
                <w:sz w:val="20"/>
                <w:szCs w:val="20"/>
              </w:rPr>
            </w:pPr>
            <w:r w:rsidRPr="00176BFA">
              <w:rPr>
                <w:rFonts w:ascii="Times New Roman" w:hAnsi="Times New Roman"/>
                <w:sz w:val="20"/>
                <w:szCs w:val="20"/>
              </w:rPr>
              <w:t xml:space="preserve">Учебный  раздел -2. </w:t>
            </w:r>
          </w:p>
          <w:p w:rsidR="006B1BC9" w:rsidRPr="00176BFA" w:rsidRDefault="006B1BC9" w:rsidP="006B1BC9">
            <w:pPr>
              <w:spacing w:after="0" w:line="240" w:lineRule="auto"/>
              <w:jc w:val="both"/>
              <w:rPr>
                <w:rFonts w:ascii="Times New Roman" w:hAnsi="Times New Roman"/>
                <w:sz w:val="20"/>
                <w:szCs w:val="20"/>
              </w:rPr>
            </w:pPr>
            <w:r w:rsidRPr="00176BFA">
              <w:rPr>
                <w:rFonts w:ascii="Times New Roman" w:hAnsi="Times New Roman"/>
                <w:sz w:val="20"/>
                <w:szCs w:val="20"/>
              </w:rPr>
              <w:t>Проведение лекционного курса и отработка  практических навыков при  оказании  неотложной  медицинской  помощи пострадавшим  в  ЧС.</w:t>
            </w:r>
            <w:r w:rsidRPr="00176BFA">
              <w:rPr>
                <w:rFonts w:ascii="Times New Roman" w:hAnsi="Times New Roman"/>
                <w:sz w:val="24"/>
                <w:szCs w:val="24"/>
              </w:rPr>
              <w:t xml:space="preserve">  </w:t>
            </w:r>
          </w:p>
        </w:tc>
        <w:tc>
          <w:tcPr>
            <w:tcW w:w="1118" w:type="dxa"/>
            <w:tcBorders>
              <w:top w:val="single" w:sz="4" w:space="0" w:color="000000"/>
              <w:left w:val="single" w:sz="4" w:space="0" w:color="000000"/>
              <w:bottom w:val="single" w:sz="4" w:space="0" w:color="000000"/>
              <w:right w:val="single" w:sz="4" w:space="0" w:color="000000"/>
            </w:tcBorders>
          </w:tcPr>
          <w:p w:rsidR="006B1BC9" w:rsidRPr="00176BFA" w:rsidRDefault="006B1BC9" w:rsidP="00176BFA">
            <w:pPr>
              <w:spacing w:after="0" w:line="240" w:lineRule="auto"/>
              <w:jc w:val="center"/>
              <w:rPr>
                <w:rFonts w:ascii="Times New Roman" w:hAnsi="Times New Roman"/>
                <w:sz w:val="20"/>
                <w:szCs w:val="20"/>
              </w:rPr>
            </w:pPr>
            <w:r w:rsidRPr="00176BFA">
              <w:rPr>
                <w:rFonts w:ascii="Times New Roman" w:hAnsi="Times New Roman"/>
                <w:sz w:val="20"/>
                <w:szCs w:val="20"/>
              </w:rPr>
              <w:t>18</w:t>
            </w:r>
          </w:p>
        </w:tc>
        <w:tc>
          <w:tcPr>
            <w:tcW w:w="5244" w:type="dxa"/>
            <w:tcBorders>
              <w:top w:val="single" w:sz="4" w:space="0" w:color="000000"/>
              <w:left w:val="single" w:sz="4" w:space="0" w:color="000000"/>
              <w:bottom w:val="single" w:sz="4" w:space="0" w:color="000000"/>
              <w:right w:val="single" w:sz="4" w:space="0" w:color="000000"/>
            </w:tcBorders>
          </w:tcPr>
          <w:p w:rsidR="006B1BC9" w:rsidRPr="00176BFA" w:rsidRDefault="006B1BC9" w:rsidP="006B1BC9">
            <w:pPr>
              <w:spacing w:after="0" w:line="240" w:lineRule="auto"/>
              <w:jc w:val="both"/>
              <w:rPr>
                <w:rFonts w:ascii="Times New Roman" w:hAnsi="Times New Roman"/>
                <w:sz w:val="20"/>
                <w:szCs w:val="20"/>
              </w:rPr>
            </w:pPr>
            <w:r w:rsidRPr="00176BFA">
              <w:rPr>
                <w:rFonts w:ascii="Times New Roman" w:hAnsi="Times New Roman"/>
                <w:sz w:val="20"/>
                <w:szCs w:val="20"/>
              </w:rPr>
              <w:t>Проведение  лекционного  курса и практических занятий в очном формате</w:t>
            </w:r>
          </w:p>
        </w:tc>
      </w:tr>
    </w:tbl>
    <w:p w:rsidR="004D689E" w:rsidRPr="00037AA2" w:rsidRDefault="004D689E" w:rsidP="004D689E">
      <w:pPr>
        <w:spacing w:after="0" w:line="240" w:lineRule="auto"/>
        <w:rPr>
          <w:rFonts w:ascii="Times New Roman" w:hAnsi="Times New Roman"/>
          <w:sz w:val="24"/>
          <w:szCs w:val="24"/>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3051"/>
        <w:gridCol w:w="1134"/>
        <w:gridCol w:w="5244"/>
      </w:tblGrid>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    2.1.</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Тема -1                                       Остановка  наружного  кровотечения</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Причина  и  виды наружного  кровотечения,  методы  остановки,  сравнительная  их  эффективность.</w:t>
            </w:r>
          </w:p>
        </w:tc>
      </w:tr>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2.2.</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Тема -2                                           Иммобилизация  вывихов  и  переломов</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Классификация, клиника,  диагностика,  методы  вправления  вывихов.                Переломы  костей  скелета, клиника, диагностика, иммобилизация, современные  оперативные методы фиксации  переломов  с использованием  металлоконструкций.</w:t>
            </w:r>
          </w:p>
        </w:tc>
      </w:tr>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 2.3.</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Тема -3                                               Организация  медицинской  сортировки  пострадавших  в ЧС</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Медицинская  сортировка  предусматривает  распределение  пострадавших  по  группам,    признакам  нуждаемости  в  соответствии  с  медици</w:t>
            </w:r>
            <w:r w:rsidR="006B1BC9">
              <w:rPr>
                <w:rFonts w:ascii="Times New Roman" w:hAnsi="Times New Roman"/>
                <w:sz w:val="20"/>
                <w:szCs w:val="20"/>
              </w:rPr>
              <w:t xml:space="preserve">нскими  </w:t>
            </w:r>
            <w:r w:rsidR="006B1BC9">
              <w:rPr>
                <w:rFonts w:ascii="Times New Roman" w:hAnsi="Times New Roman"/>
                <w:sz w:val="20"/>
                <w:szCs w:val="20"/>
              </w:rPr>
              <w:lastRenderedPageBreak/>
              <w:t>показаниями.  Различают</w:t>
            </w:r>
            <w:r w:rsidRPr="00142489">
              <w:rPr>
                <w:rFonts w:ascii="Times New Roman" w:hAnsi="Times New Roman"/>
                <w:sz w:val="20"/>
                <w:szCs w:val="20"/>
              </w:rPr>
              <w:t xml:space="preserve"> внутрипунктную и транспортно-  эвакуационную сортировку.</w:t>
            </w:r>
          </w:p>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 xml:space="preserve"> Сортировочные  признаки</w:t>
            </w:r>
            <w:r w:rsidR="006B1BC9">
              <w:rPr>
                <w:rFonts w:ascii="Times New Roman" w:hAnsi="Times New Roman"/>
                <w:sz w:val="20"/>
                <w:szCs w:val="20"/>
              </w:rPr>
              <w:t>:</w:t>
            </w:r>
            <w:r w:rsidRPr="00142489">
              <w:rPr>
                <w:rFonts w:ascii="Times New Roman" w:hAnsi="Times New Roman"/>
                <w:sz w:val="20"/>
                <w:szCs w:val="20"/>
              </w:rPr>
              <w:t xml:space="preserve">  опасность для  окружающих,  тяжесть  состояния. Виды  носилок, правила переноски раненого. Оформление медицинской документации.</w:t>
            </w:r>
          </w:p>
        </w:tc>
      </w:tr>
      <w:tr w:rsidR="004D689E" w:rsidRPr="00142489" w:rsidTr="004D689E">
        <w:trPr>
          <w:trHeight w:val="285"/>
        </w:trPr>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lastRenderedPageBreak/>
              <w:t xml:space="preserve"> 2.4.</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Тема -4                                          Ожоги            </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Классификация,  причины  возникновения  ожогов,  определение  площади, глубины ожоговой  раны,  периодов ожоговой болезни. Организация оказания  неотложной  и специализированной  помощи  с  использованием  высокотехнологичных  методов  лечения,  профилактика  грубых рубцов  и деформаций,  реабилитация  лиц перенесших ожоговую  травму.</w:t>
            </w:r>
          </w:p>
        </w:tc>
      </w:tr>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  2.5</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Тема -5                                  Травма  органов  грудной  и  брюшной  полости</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Ч</w:t>
            </w:r>
            <w:r w:rsidR="006B1BC9">
              <w:rPr>
                <w:rFonts w:ascii="Times New Roman" w:hAnsi="Times New Roman"/>
                <w:sz w:val="20"/>
                <w:szCs w:val="20"/>
              </w:rPr>
              <w:t xml:space="preserve">астота, причины, классификация травм, </w:t>
            </w:r>
            <w:r w:rsidRPr="00142489">
              <w:rPr>
                <w:rFonts w:ascii="Times New Roman" w:hAnsi="Times New Roman"/>
                <w:sz w:val="20"/>
                <w:szCs w:val="20"/>
              </w:rPr>
              <w:t>клиника,  диагностика, алгоритм, организация  медицинской  помощи  на догоспитальном и госпитальном этапах. Среди  пострадавших  60% нуждаются в стационарном  лечении и 40% амбулаторном.  Более 20% находятся в шоковом состоянии. Более  70% пострадавших  имеют сочетанные повреждения, особенно при минно-взрывных тра</w:t>
            </w:r>
            <w:r w:rsidR="006B1BC9">
              <w:rPr>
                <w:rFonts w:ascii="Times New Roman" w:hAnsi="Times New Roman"/>
                <w:sz w:val="20"/>
                <w:szCs w:val="20"/>
              </w:rPr>
              <w:t>вмах. Ликвидировать медицинские</w:t>
            </w:r>
            <w:r w:rsidRPr="00142489">
              <w:rPr>
                <w:rFonts w:ascii="Times New Roman" w:hAnsi="Times New Roman"/>
                <w:sz w:val="20"/>
                <w:szCs w:val="20"/>
              </w:rPr>
              <w:t xml:space="preserve"> последствия удается в теч</w:t>
            </w:r>
            <w:r w:rsidR="006B1BC9">
              <w:rPr>
                <w:rFonts w:ascii="Times New Roman" w:hAnsi="Times New Roman"/>
                <w:sz w:val="20"/>
                <w:szCs w:val="20"/>
              </w:rPr>
              <w:t>ении первых суток после теракта</w:t>
            </w:r>
            <w:r w:rsidRPr="00142489">
              <w:rPr>
                <w:rFonts w:ascii="Times New Roman" w:hAnsi="Times New Roman"/>
                <w:sz w:val="20"/>
                <w:szCs w:val="20"/>
              </w:rPr>
              <w:t xml:space="preserve"> и  ЧС . Первая  мед. помощь  включает: наложение  асептической  повязки, борьба с шоком, синдромная терапия и экстренная госпитализация  в ближайшие  ЛПУ. </w:t>
            </w:r>
          </w:p>
        </w:tc>
      </w:tr>
      <w:tr w:rsidR="004D689E" w:rsidRPr="00142489" w:rsidTr="00142489">
        <w:trPr>
          <w:trHeight w:val="4107"/>
        </w:trPr>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  2.6. </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Тема -6                                            Организация  оказания мед.</w:t>
            </w:r>
            <w:r w:rsidR="00871694" w:rsidRPr="00142489">
              <w:rPr>
                <w:rFonts w:ascii="Times New Roman" w:hAnsi="Times New Roman"/>
                <w:sz w:val="20"/>
                <w:szCs w:val="20"/>
              </w:rPr>
              <w:t xml:space="preserve"> </w:t>
            </w:r>
            <w:r w:rsidRPr="00142489">
              <w:rPr>
                <w:rFonts w:ascii="Times New Roman" w:hAnsi="Times New Roman"/>
                <w:sz w:val="20"/>
                <w:szCs w:val="20"/>
              </w:rPr>
              <w:t>помощи  пострадавшим  в ДТП на догоспитальном этапе</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jc w:val="both"/>
              <w:rPr>
                <w:rFonts w:ascii="Times New Roman" w:hAnsi="Times New Roman"/>
                <w:sz w:val="20"/>
                <w:szCs w:val="20"/>
              </w:rPr>
            </w:pPr>
            <w:r w:rsidRPr="00142489">
              <w:rPr>
                <w:rFonts w:ascii="Times New Roman" w:hAnsi="Times New Roman"/>
                <w:sz w:val="20"/>
                <w:szCs w:val="20"/>
              </w:rPr>
              <w:t xml:space="preserve">ДТП составляют более 70%  техногенных катастроф, летальность на месте ДТП 30-40%.  Многие погибают  не получив первую мед.помощь.  Участники  ДТП, сотрудники ДПС и прохожие  не  в состоянии оказывать подобную помощь.  </w:t>
            </w:r>
          </w:p>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 xml:space="preserve">Согласно </w:t>
            </w:r>
            <w:r w:rsidR="00752B51">
              <w:rPr>
                <w:rFonts w:ascii="Times New Roman" w:hAnsi="Times New Roman"/>
                <w:sz w:val="20"/>
                <w:szCs w:val="20"/>
              </w:rPr>
              <w:t>Приказ</w:t>
            </w:r>
            <w:r w:rsidR="006B1BC9">
              <w:rPr>
                <w:rFonts w:ascii="Times New Roman" w:hAnsi="Times New Roman"/>
                <w:sz w:val="20"/>
                <w:szCs w:val="20"/>
              </w:rPr>
              <w:t>а Минздравсоцразвития РФ №905</w:t>
            </w:r>
            <w:r w:rsidRPr="00142489">
              <w:rPr>
                <w:rFonts w:ascii="Times New Roman" w:hAnsi="Times New Roman"/>
                <w:sz w:val="20"/>
                <w:szCs w:val="20"/>
              </w:rPr>
              <w:t>н от 11.08.2011г. сотрудники ДПС должны иметь для оказания первой мед. помощи   укладки, включающие более 20 изделий, однако сотрудники  ДПС не обеспечены такими укладками  вследствие чего ими первая мед. помощь не оказывается. Первая врачебная помощь оказывается  врачами линейных бригад  СМП. В ряде случаев при сочетанных повреждениях с внутренним  кровотечением, шоком врачебные бригады комплектуются травматологами, тогда возникает возможность оказания специализированной мед. помощи в том числе на автотранспорте.</w:t>
            </w:r>
          </w:p>
        </w:tc>
      </w:tr>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176BFA">
            <w:pPr>
              <w:spacing w:after="0" w:line="240" w:lineRule="auto"/>
              <w:rPr>
                <w:rFonts w:ascii="Times New Roman" w:hAnsi="Times New Roman"/>
                <w:sz w:val="20"/>
                <w:szCs w:val="20"/>
              </w:rPr>
            </w:pPr>
            <w:r>
              <w:rPr>
                <w:rFonts w:ascii="Times New Roman" w:hAnsi="Times New Roman"/>
                <w:sz w:val="20"/>
                <w:szCs w:val="20"/>
              </w:rPr>
              <w:t xml:space="preserve">   2</w:t>
            </w:r>
            <w:r w:rsidR="004D689E" w:rsidRPr="00142489">
              <w:rPr>
                <w:rFonts w:ascii="Times New Roman" w:hAnsi="Times New Roman"/>
                <w:sz w:val="20"/>
                <w:szCs w:val="20"/>
              </w:rPr>
              <w:t>.</w:t>
            </w:r>
            <w:r>
              <w:rPr>
                <w:rFonts w:ascii="Times New Roman" w:hAnsi="Times New Roman"/>
                <w:sz w:val="20"/>
                <w:szCs w:val="20"/>
              </w:rPr>
              <w:t>7</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Default="00176BFA">
            <w:pPr>
              <w:spacing w:after="0" w:line="240" w:lineRule="auto"/>
              <w:rPr>
                <w:rFonts w:ascii="Times New Roman" w:hAnsi="Times New Roman"/>
                <w:sz w:val="20"/>
                <w:szCs w:val="20"/>
              </w:rPr>
            </w:pPr>
            <w:r>
              <w:rPr>
                <w:rFonts w:ascii="Times New Roman" w:hAnsi="Times New Roman"/>
                <w:sz w:val="20"/>
                <w:szCs w:val="20"/>
              </w:rPr>
              <w:t>Тема-7</w:t>
            </w:r>
          </w:p>
          <w:p w:rsidR="00176BFA" w:rsidRPr="00142489" w:rsidRDefault="00176BFA">
            <w:pPr>
              <w:spacing w:after="0" w:line="240" w:lineRule="auto"/>
              <w:rPr>
                <w:rFonts w:ascii="Times New Roman" w:hAnsi="Times New Roman"/>
                <w:sz w:val="20"/>
                <w:szCs w:val="20"/>
              </w:rPr>
            </w:pPr>
            <w:r>
              <w:rPr>
                <w:rFonts w:ascii="Times New Roman" w:hAnsi="Times New Roman"/>
                <w:sz w:val="20"/>
                <w:szCs w:val="20"/>
              </w:rPr>
              <w:t>Проведение базовой и расширенной сердечно-легочной реанимации</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176BFA" w:rsidP="00176BFA">
            <w:pPr>
              <w:spacing w:after="0" w:line="240" w:lineRule="auto"/>
              <w:jc w:val="center"/>
              <w:rPr>
                <w:rFonts w:ascii="Times New Roman" w:hAnsi="Times New Roman"/>
                <w:sz w:val="20"/>
                <w:szCs w:val="20"/>
              </w:rPr>
            </w:pPr>
            <w:r>
              <w:rPr>
                <w:rFonts w:ascii="Times New Roman" w:hAnsi="Times New Roman"/>
                <w:sz w:val="20"/>
                <w:szCs w:val="20"/>
              </w:rPr>
              <w:t>4</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571D6B" w:rsidP="00176BFA">
            <w:pPr>
              <w:spacing w:after="0" w:line="240" w:lineRule="auto"/>
              <w:jc w:val="both"/>
              <w:rPr>
                <w:rFonts w:ascii="Times New Roman" w:hAnsi="Times New Roman"/>
                <w:sz w:val="20"/>
                <w:szCs w:val="20"/>
              </w:rPr>
            </w:pPr>
            <w:r>
              <w:rPr>
                <w:rFonts w:ascii="Times New Roman" w:hAnsi="Times New Roman"/>
                <w:sz w:val="20"/>
                <w:szCs w:val="20"/>
              </w:rPr>
              <w:t xml:space="preserve">Посвящен освоению </w:t>
            </w:r>
            <w:r w:rsidR="004D689E" w:rsidRPr="00142489">
              <w:rPr>
                <w:rFonts w:ascii="Times New Roman" w:hAnsi="Times New Roman"/>
                <w:sz w:val="20"/>
                <w:szCs w:val="20"/>
              </w:rPr>
              <w:t>обучающимися практических  навыков и умению по проведению реанимационных пособий пострадавшим при ЧС</w:t>
            </w:r>
            <w:r w:rsidR="00176BFA">
              <w:rPr>
                <w:rFonts w:ascii="Times New Roman" w:hAnsi="Times New Roman"/>
                <w:sz w:val="20"/>
                <w:szCs w:val="20"/>
              </w:rPr>
              <w:t>.</w:t>
            </w:r>
            <w:r w:rsidR="005F5D04">
              <w:t xml:space="preserve"> </w:t>
            </w:r>
            <w:r w:rsidR="005F5D04" w:rsidRPr="005F5D04">
              <w:rPr>
                <w:rFonts w:ascii="Times New Roman" w:hAnsi="Times New Roman"/>
                <w:sz w:val="20"/>
                <w:szCs w:val="20"/>
              </w:rPr>
              <w:t>Занятие проводится в симуляционном  классе кафедры  и посвящено освоению  обучающимися основных приемов се</w:t>
            </w:r>
            <w:r w:rsidR="005F5D04">
              <w:rPr>
                <w:rFonts w:ascii="Times New Roman" w:hAnsi="Times New Roman"/>
                <w:sz w:val="20"/>
                <w:szCs w:val="20"/>
              </w:rPr>
              <w:t xml:space="preserve">рдечной реанимации на манекене. </w:t>
            </w:r>
            <w:r w:rsidR="005F5D04" w:rsidRPr="005F5D04">
              <w:rPr>
                <w:rFonts w:ascii="Times New Roman" w:hAnsi="Times New Roman"/>
                <w:sz w:val="20"/>
                <w:szCs w:val="20"/>
              </w:rPr>
              <w:t>Освоение  методик  выполнения коникостомии  пункци</w:t>
            </w:r>
            <w:r w:rsidR="005F5D04">
              <w:rPr>
                <w:rFonts w:ascii="Times New Roman" w:hAnsi="Times New Roman"/>
                <w:sz w:val="20"/>
                <w:szCs w:val="20"/>
              </w:rPr>
              <w:t>и плевральной полости.</w:t>
            </w:r>
          </w:p>
        </w:tc>
      </w:tr>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176BFA">
            <w:pPr>
              <w:spacing w:after="0" w:line="240" w:lineRule="auto"/>
              <w:rPr>
                <w:rFonts w:ascii="Times New Roman" w:hAnsi="Times New Roman"/>
                <w:sz w:val="20"/>
                <w:szCs w:val="20"/>
              </w:rPr>
            </w:pPr>
            <w:r>
              <w:rPr>
                <w:rFonts w:ascii="Times New Roman" w:hAnsi="Times New Roman"/>
                <w:sz w:val="20"/>
                <w:szCs w:val="20"/>
              </w:rPr>
              <w:t xml:space="preserve">   2.8</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176BFA">
            <w:pPr>
              <w:spacing w:after="0" w:line="240" w:lineRule="auto"/>
              <w:rPr>
                <w:rFonts w:ascii="Times New Roman" w:hAnsi="Times New Roman"/>
                <w:sz w:val="20"/>
                <w:szCs w:val="20"/>
              </w:rPr>
            </w:pPr>
            <w:r>
              <w:rPr>
                <w:rFonts w:ascii="Times New Roman" w:hAnsi="Times New Roman"/>
                <w:sz w:val="20"/>
                <w:szCs w:val="20"/>
              </w:rPr>
              <w:t>Тема -8</w:t>
            </w:r>
            <w:r w:rsidR="004D689E" w:rsidRPr="00142489">
              <w:rPr>
                <w:rFonts w:ascii="Times New Roman" w:hAnsi="Times New Roman"/>
                <w:sz w:val="20"/>
                <w:szCs w:val="20"/>
              </w:rPr>
              <w:t xml:space="preserve">                                             Черепно-мозговая травма.</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sz w:val="20"/>
                <w:szCs w:val="20"/>
              </w:rPr>
            </w:pPr>
            <w:r w:rsidRPr="00142489">
              <w:rPr>
                <w:rFonts w:ascii="Times New Roman" w:hAnsi="Times New Roman"/>
                <w:sz w:val="20"/>
                <w:szCs w:val="20"/>
              </w:rPr>
              <w:t>2</w:t>
            </w:r>
          </w:p>
        </w:tc>
        <w:tc>
          <w:tcPr>
            <w:tcW w:w="5244" w:type="dxa"/>
            <w:tcBorders>
              <w:top w:val="single" w:sz="4" w:space="0" w:color="000000"/>
              <w:left w:val="single" w:sz="4" w:space="0" w:color="000000"/>
              <w:bottom w:val="single" w:sz="4" w:space="0" w:color="000000"/>
              <w:right w:val="single" w:sz="4" w:space="0" w:color="000000"/>
            </w:tcBorders>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 xml:space="preserve"> ЧМТ  при техногенных  катастрофах и терактах колеблется в  пределах  15-20% среди всех травм.  Каждый  третий  погибает  на  месте  получения травмы  от  мозговой комы,  кровотечения, остановки дыхания, кровотечения.  Различают:    сотрясение головного  мозга, ушибы, кровотечения,  сдавление  головного мозга, переломы костей свода и основания  черепа.                                               </w:t>
            </w:r>
            <w:r w:rsidR="00571D6B">
              <w:rPr>
                <w:rFonts w:ascii="Times New Roman" w:hAnsi="Times New Roman"/>
                <w:sz w:val="20"/>
                <w:szCs w:val="20"/>
              </w:rPr>
              <w:t xml:space="preserve">          Лечебные мероприятия </w:t>
            </w:r>
            <w:r w:rsidRPr="00142489">
              <w:rPr>
                <w:rFonts w:ascii="Times New Roman" w:hAnsi="Times New Roman"/>
                <w:sz w:val="20"/>
                <w:szCs w:val="20"/>
              </w:rPr>
              <w:t xml:space="preserve">на  догоспитальном  этапе: наложение    повязки  на  рану ( шапочки, чепчики, шлемы)  на  голову  пострадавшего,  создание покоя, инъекция  сердечных  и  обезболивающих  средств, обкладывание  черепа  охлаждающими  мешками  со льдом  или  снегом,  чем  достигается  уменьшение  </w:t>
            </w:r>
            <w:r w:rsidRPr="00142489">
              <w:rPr>
                <w:rFonts w:ascii="Times New Roman" w:hAnsi="Times New Roman"/>
                <w:sz w:val="20"/>
                <w:szCs w:val="20"/>
              </w:rPr>
              <w:lastRenderedPageBreak/>
              <w:t xml:space="preserve">кровотечения  и отека  мозга, снижение  воспалительного  процесса  в зоне  травмы.  Во  время  транспортировки  когда  пострадавший  находится  без  сознания  его поворачивают  на  бок,  чтобы  не  было западения языка  и асфиксии  рвотными  массами  с  возвышением верхней половины  туловища  и  головы.Частым  проявлением  контузии головного мозга является  травма  ушей,  разрыв  барабанных перепонок, который  сопровождается  сильной  головной болью, потерей  слуха и кровотечением  из ушей, что  требует  промывки ушных  раковин  и применения  кетанала. </w:t>
            </w:r>
          </w:p>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Эвакуация  в ближайшие  госпитали, ЛПУ предпочтите</w:t>
            </w:r>
            <w:r w:rsidR="00176BFA">
              <w:rPr>
                <w:rFonts w:ascii="Times New Roman" w:hAnsi="Times New Roman"/>
                <w:sz w:val="20"/>
                <w:szCs w:val="20"/>
              </w:rPr>
              <w:t>льнее  воздушным  транспортом.</w:t>
            </w:r>
          </w:p>
        </w:tc>
      </w:tr>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31FD5">
            <w:pPr>
              <w:spacing w:after="0" w:line="240" w:lineRule="auto"/>
              <w:rPr>
                <w:rFonts w:ascii="Times New Roman" w:hAnsi="Times New Roman"/>
                <w:sz w:val="20"/>
                <w:szCs w:val="20"/>
              </w:rPr>
            </w:pPr>
            <w:r w:rsidRPr="00142489">
              <w:rPr>
                <w:rFonts w:ascii="Times New Roman" w:hAnsi="Times New Roman"/>
                <w:sz w:val="20"/>
                <w:szCs w:val="20"/>
              </w:rPr>
              <w:lastRenderedPageBreak/>
              <w:t xml:space="preserve">   </w:t>
            </w:r>
            <w:r w:rsidR="00531FD5">
              <w:rPr>
                <w:rFonts w:ascii="Times New Roman" w:hAnsi="Times New Roman"/>
                <w:sz w:val="20"/>
                <w:szCs w:val="20"/>
              </w:rPr>
              <w:t>3</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531FD5">
            <w:pPr>
              <w:spacing w:after="0" w:line="240" w:lineRule="auto"/>
              <w:rPr>
                <w:rFonts w:ascii="Times New Roman" w:hAnsi="Times New Roman"/>
                <w:sz w:val="20"/>
                <w:szCs w:val="20"/>
              </w:rPr>
            </w:pPr>
            <w:r>
              <w:rPr>
                <w:rFonts w:ascii="Times New Roman" w:hAnsi="Times New Roman"/>
                <w:sz w:val="20"/>
                <w:szCs w:val="20"/>
              </w:rPr>
              <w:t>Раздел  -3</w:t>
            </w:r>
            <w:r w:rsidR="004D689E" w:rsidRPr="00142489">
              <w:rPr>
                <w:rFonts w:ascii="Times New Roman" w:hAnsi="Times New Roman"/>
                <w:sz w:val="20"/>
                <w:szCs w:val="20"/>
              </w:rPr>
              <w:t xml:space="preserve">                                    ВАР</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871694" w:rsidP="00176BFA">
            <w:pPr>
              <w:spacing w:after="0" w:line="240" w:lineRule="auto"/>
              <w:jc w:val="center"/>
              <w:rPr>
                <w:rFonts w:ascii="Times New Roman" w:hAnsi="Times New Roman"/>
                <w:sz w:val="20"/>
                <w:szCs w:val="20"/>
              </w:rPr>
            </w:pPr>
            <w:r w:rsidRPr="00142489">
              <w:rPr>
                <w:rFonts w:ascii="Times New Roman" w:hAnsi="Times New Roman"/>
                <w:sz w:val="20"/>
                <w:szCs w:val="20"/>
              </w:rPr>
              <w:t>4</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Подготовка реферата по одной из актуальных тем согласно программе как самостоятельная работа слушателей.</w:t>
            </w:r>
          </w:p>
        </w:tc>
      </w:tr>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531FD5" w:rsidRDefault="00531FD5" w:rsidP="00531FD5">
            <w:pPr>
              <w:spacing w:after="0" w:line="240" w:lineRule="auto"/>
              <w:jc w:val="center"/>
              <w:rPr>
                <w:rFonts w:ascii="Times New Roman" w:hAnsi="Times New Roman"/>
                <w:sz w:val="20"/>
                <w:szCs w:val="20"/>
              </w:rPr>
            </w:pPr>
          </w:p>
          <w:p w:rsidR="004D689E" w:rsidRPr="00142489" w:rsidRDefault="00531FD5" w:rsidP="00531FD5">
            <w:pPr>
              <w:spacing w:after="0" w:line="240" w:lineRule="auto"/>
              <w:jc w:val="center"/>
              <w:rPr>
                <w:rFonts w:ascii="Times New Roman" w:hAnsi="Times New Roman"/>
                <w:sz w:val="20"/>
                <w:szCs w:val="20"/>
              </w:rPr>
            </w:pPr>
            <w:r>
              <w:rPr>
                <w:rFonts w:ascii="Times New Roman" w:hAnsi="Times New Roman"/>
                <w:sz w:val="20"/>
                <w:szCs w:val="20"/>
              </w:rPr>
              <w:t>4.1</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531FD5">
            <w:pPr>
              <w:spacing w:after="0" w:line="240" w:lineRule="auto"/>
              <w:rPr>
                <w:rFonts w:ascii="Times New Roman" w:hAnsi="Times New Roman"/>
                <w:sz w:val="20"/>
                <w:szCs w:val="20"/>
              </w:rPr>
            </w:pPr>
            <w:r>
              <w:rPr>
                <w:rFonts w:ascii="Times New Roman" w:hAnsi="Times New Roman"/>
                <w:sz w:val="20"/>
                <w:szCs w:val="20"/>
              </w:rPr>
              <w:t>Раздел 4</w:t>
            </w:r>
            <w:r w:rsidR="004D689E" w:rsidRPr="00142489">
              <w:rPr>
                <w:rFonts w:ascii="Times New Roman" w:hAnsi="Times New Roman"/>
                <w:sz w:val="20"/>
                <w:szCs w:val="20"/>
              </w:rPr>
              <w:t xml:space="preserve"> </w:t>
            </w:r>
          </w:p>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Экзамен</w:t>
            </w:r>
          </w:p>
          <w:p w:rsidR="004D689E" w:rsidRPr="00142489" w:rsidRDefault="004D689E">
            <w:pPr>
              <w:spacing w:after="0" w:line="240" w:lineRule="auto"/>
              <w:rPr>
                <w:rFonts w:ascii="Times New Roman" w:hAnsi="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176BFA" w:rsidP="00176BFA">
            <w:pPr>
              <w:spacing w:after="0" w:line="240" w:lineRule="auto"/>
              <w:jc w:val="center"/>
              <w:rPr>
                <w:rFonts w:ascii="Times New Roman" w:hAnsi="Times New Roman"/>
                <w:sz w:val="20"/>
                <w:szCs w:val="20"/>
              </w:rPr>
            </w:pPr>
            <w:r>
              <w:rPr>
                <w:rFonts w:ascii="Times New Roman" w:hAnsi="Times New Roman"/>
                <w:sz w:val="20"/>
                <w:szCs w:val="20"/>
              </w:rPr>
              <w:t>0,5</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Тестирование  теоретических знаний  слушателей проводится  с использованием  100 вопросов,  содержащих все разделы по службе медицины  катастроф,  ликвидации  медицинских  последствий  катастроф,  террористических актов  с  контролем  результатов тестирования  с  применением эталона ответов.</w:t>
            </w:r>
          </w:p>
        </w:tc>
      </w:tr>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531FD5" w:rsidP="00531FD5">
            <w:pPr>
              <w:spacing w:after="0" w:line="240" w:lineRule="auto"/>
              <w:jc w:val="center"/>
              <w:rPr>
                <w:rFonts w:ascii="Times New Roman" w:hAnsi="Times New Roman"/>
                <w:sz w:val="20"/>
                <w:szCs w:val="20"/>
              </w:rPr>
            </w:pPr>
            <w:r>
              <w:rPr>
                <w:rFonts w:ascii="Times New Roman" w:hAnsi="Times New Roman"/>
                <w:sz w:val="20"/>
                <w:szCs w:val="20"/>
              </w:rPr>
              <w:t>4.2</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 Тема  - 2                                      Контроль  освоения практики  применения навыков  и умений</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176BFA" w:rsidP="00176BFA">
            <w:pPr>
              <w:spacing w:after="0" w:line="240" w:lineRule="auto"/>
              <w:jc w:val="center"/>
              <w:rPr>
                <w:rFonts w:ascii="Times New Roman" w:hAnsi="Times New Roman"/>
                <w:sz w:val="20"/>
                <w:szCs w:val="20"/>
              </w:rPr>
            </w:pPr>
            <w:r>
              <w:rPr>
                <w:rFonts w:ascii="Times New Roman" w:hAnsi="Times New Roman"/>
                <w:sz w:val="20"/>
                <w:szCs w:val="20"/>
              </w:rPr>
              <w:t>1</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Контроль   освоения курсантами  практических  навыков и умений осуществляется во  время  курации  больных  и  пострадавших,  находящихся  на  лечении  в отделениях  клиники,  изучение результатов исследования  состояния  здоровья пациентов с использованием современных  методов  диагностики: ЭКГ, рентгенологических исследований, КТ, МРТ,функциональных исследований.</w:t>
            </w:r>
          </w:p>
        </w:tc>
      </w:tr>
      <w:tr w:rsidR="004D689E" w:rsidRPr="00142489" w:rsidTr="004D689E">
        <w:tc>
          <w:tcPr>
            <w:tcW w:w="636" w:type="dxa"/>
            <w:tcBorders>
              <w:top w:val="single" w:sz="4" w:space="0" w:color="000000"/>
              <w:left w:val="single" w:sz="4" w:space="0" w:color="000000"/>
              <w:bottom w:val="single" w:sz="4" w:space="0" w:color="000000"/>
              <w:right w:val="single" w:sz="4" w:space="0" w:color="000000"/>
            </w:tcBorders>
            <w:hideMark/>
          </w:tcPr>
          <w:p w:rsidR="004D689E" w:rsidRPr="00142489" w:rsidRDefault="00531FD5" w:rsidP="00531FD5">
            <w:pPr>
              <w:spacing w:after="0" w:line="240" w:lineRule="auto"/>
              <w:jc w:val="center"/>
              <w:rPr>
                <w:rFonts w:ascii="Times New Roman" w:hAnsi="Times New Roman"/>
                <w:sz w:val="20"/>
                <w:szCs w:val="20"/>
              </w:rPr>
            </w:pPr>
            <w:r>
              <w:rPr>
                <w:rFonts w:ascii="Times New Roman" w:hAnsi="Times New Roman"/>
                <w:sz w:val="20"/>
                <w:szCs w:val="20"/>
              </w:rPr>
              <w:t>4</w:t>
            </w:r>
            <w:r w:rsidR="004D689E" w:rsidRPr="00142489">
              <w:rPr>
                <w:rFonts w:ascii="Times New Roman" w:hAnsi="Times New Roman"/>
                <w:sz w:val="20"/>
                <w:szCs w:val="20"/>
              </w:rPr>
              <w:t>.3</w:t>
            </w:r>
          </w:p>
        </w:tc>
        <w:tc>
          <w:tcPr>
            <w:tcW w:w="305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Тема 3 </w:t>
            </w:r>
          </w:p>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 xml:space="preserve">Режим ситуационных задач </w:t>
            </w:r>
          </w:p>
          <w:p w:rsidR="004D689E" w:rsidRPr="00142489" w:rsidRDefault="004D689E">
            <w:pPr>
              <w:spacing w:after="0" w:line="240" w:lineRule="auto"/>
              <w:rPr>
                <w:rFonts w:ascii="Times New Roman" w:hAnsi="Times New Roman"/>
                <w:sz w:val="20"/>
                <w:szCs w:val="20"/>
              </w:rPr>
            </w:pPr>
            <w:r w:rsidRPr="00142489">
              <w:rPr>
                <w:rFonts w:ascii="Times New Roman" w:hAnsi="Times New Roman"/>
                <w:sz w:val="20"/>
                <w:szCs w:val="20"/>
              </w:rPr>
              <w:t>(с эталоном ответов)</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176BFA" w:rsidP="00176BFA">
            <w:pPr>
              <w:spacing w:after="0" w:line="240" w:lineRule="auto"/>
              <w:jc w:val="center"/>
              <w:rPr>
                <w:rFonts w:ascii="Times New Roman" w:hAnsi="Times New Roman"/>
                <w:sz w:val="20"/>
                <w:szCs w:val="20"/>
              </w:rPr>
            </w:pPr>
            <w:r>
              <w:rPr>
                <w:rFonts w:ascii="Times New Roman" w:hAnsi="Times New Roman"/>
                <w:sz w:val="20"/>
                <w:szCs w:val="20"/>
              </w:rPr>
              <w:t>0,5</w:t>
            </w:r>
          </w:p>
        </w:tc>
        <w:tc>
          <w:tcPr>
            <w:tcW w:w="524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6B1BC9">
            <w:pPr>
              <w:spacing w:after="0" w:line="240" w:lineRule="auto"/>
              <w:jc w:val="both"/>
              <w:rPr>
                <w:rFonts w:ascii="Times New Roman" w:hAnsi="Times New Roman"/>
                <w:sz w:val="20"/>
                <w:szCs w:val="20"/>
              </w:rPr>
            </w:pPr>
            <w:r w:rsidRPr="00142489">
              <w:rPr>
                <w:rFonts w:ascii="Times New Roman" w:hAnsi="Times New Roman"/>
                <w:sz w:val="20"/>
                <w:szCs w:val="20"/>
              </w:rPr>
              <w:t>Ситуационные задачи содержат вопросы диагностики и оказания медицинской помощи пострадавшим и пораженным в ЧС и при террористических актах. Алгоритм проведения диагностики, лечения и др.</w:t>
            </w:r>
          </w:p>
        </w:tc>
      </w:tr>
      <w:tr w:rsidR="004D689E" w:rsidRPr="00142489" w:rsidTr="004D689E">
        <w:tc>
          <w:tcPr>
            <w:tcW w:w="3687" w:type="dxa"/>
            <w:gridSpan w:val="2"/>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line="240" w:lineRule="auto"/>
              <w:rPr>
                <w:rFonts w:ascii="Times New Roman" w:hAnsi="Times New Roman"/>
                <w:b/>
                <w:sz w:val="20"/>
                <w:szCs w:val="20"/>
              </w:rPr>
            </w:pPr>
            <w:r w:rsidRPr="00142489">
              <w:rPr>
                <w:rFonts w:ascii="Times New Roman" w:hAnsi="Times New Roman"/>
                <w:b/>
                <w:sz w:val="20"/>
                <w:szCs w:val="20"/>
              </w:rPr>
              <w:t>ИТОГО</w:t>
            </w:r>
          </w:p>
        </w:tc>
        <w:tc>
          <w:tcPr>
            <w:tcW w:w="113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176BFA">
            <w:pPr>
              <w:spacing w:after="0" w:line="240" w:lineRule="auto"/>
              <w:jc w:val="center"/>
              <w:rPr>
                <w:rFonts w:ascii="Times New Roman" w:hAnsi="Times New Roman"/>
                <w:b/>
                <w:sz w:val="20"/>
                <w:szCs w:val="20"/>
              </w:rPr>
            </w:pPr>
            <w:r w:rsidRPr="00142489">
              <w:rPr>
                <w:rFonts w:ascii="Times New Roman" w:hAnsi="Times New Roman"/>
                <w:b/>
                <w:sz w:val="20"/>
                <w:szCs w:val="20"/>
              </w:rPr>
              <w:t>36</w:t>
            </w:r>
          </w:p>
        </w:tc>
        <w:tc>
          <w:tcPr>
            <w:tcW w:w="5244" w:type="dxa"/>
            <w:tcBorders>
              <w:top w:val="single" w:sz="4" w:space="0" w:color="000000"/>
              <w:left w:val="single" w:sz="4" w:space="0" w:color="000000"/>
              <w:bottom w:val="single" w:sz="4" w:space="0" w:color="000000"/>
              <w:right w:val="single" w:sz="4" w:space="0" w:color="000000"/>
            </w:tcBorders>
          </w:tcPr>
          <w:p w:rsidR="004D689E" w:rsidRPr="00142489" w:rsidRDefault="004D689E">
            <w:pPr>
              <w:spacing w:after="0" w:line="240" w:lineRule="auto"/>
              <w:rPr>
                <w:rFonts w:ascii="Times New Roman" w:hAnsi="Times New Roman"/>
                <w:b/>
                <w:sz w:val="20"/>
                <w:szCs w:val="20"/>
              </w:rPr>
            </w:pPr>
          </w:p>
        </w:tc>
      </w:tr>
    </w:tbl>
    <w:p w:rsidR="00531FD5" w:rsidRDefault="00531FD5" w:rsidP="00E168F6">
      <w:pPr>
        <w:spacing w:after="0" w:line="240" w:lineRule="auto"/>
        <w:jc w:val="both"/>
        <w:rPr>
          <w:rFonts w:ascii="Times New Roman" w:hAnsi="Times New Roman"/>
          <w:b/>
          <w:sz w:val="24"/>
          <w:szCs w:val="24"/>
        </w:rPr>
      </w:pPr>
    </w:p>
    <w:p w:rsidR="00531FD5" w:rsidRDefault="00531FD5" w:rsidP="00531FD5">
      <w:pPr>
        <w:pStyle w:val="aa"/>
        <w:spacing w:after="0" w:line="240" w:lineRule="auto"/>
        <w:ind w:left="360"/>
        <w:contextualSpacing w:val="0"/>
        <w:jc w:val="center"/>
        <w:rPr>
          <w:rFonts w:ascii="Times New Roman" w:eastAsia="Times New Roman" w:hAnsi="Times New Roman"/>
          <w:b/>
          <w:sz w:val="24"/>
          <w:szCs w:val="24"/>
          <w:shd w:val="clear" w:color="auto" w:fill="FFFFFF"/>
          <w:lang w:eastAsia="ru-RU"/>
        </w:rPr>
      </w:pPr>
      <w:r>
        <w:rPr>
          <w:rFonts w:ascii="Times New Roman" w:hAnsi="Times New Roman"/>
          <w:b/>
          <w:sz w:val="24"/>
          <w:szCs w:val="24"/>
        </w:rPr>
        <w:t>8</w:t>
      </w:r>
      <w:r w:rsidR="004D689E" w:rsidRPr="00037AA2">
        <w:rPr>
          <w:rFonts w:ascii="Times New Roman" w:hAnsi="Times New Roman"/>
          <w:b/>
          <w:sz w:val="24"/>
          <w:szCs w:val="24"/>
        </w:rPr>
        <w:t xml:space="preserve">. </w:t>
      </w:r>
      <w:r w:rsidRPr="00531FD5">
        <w:rPr>
          <w:rFonts w:ascii="Times New Roman" w:eastAsia="Times New Roman" w:hAnsi="Times New Roman"/>
          <w:b/>
          <w:sz w:val="24"/>
          <w:szCs w:val="24"/>
          <w:shd w:val="clear" w:color="auto" w:fill="FFFFFF"/>
          <w:lang w:eastAsia="ru-RU"/>
        </w:rPr>
        <w:t>Календарный учебный график</w:t>
      </w:r>
    </w:p>
    <w:p w:rsidR="00531FD5" w:rsidRPr="00531FD5" w:rsidRDefault="00531FD5" w:rsidP="00531FD5">
      <w:pPr>
        <w:spacing w:after="0" w:line="240" w:lineRule="auto"/>
        <w:jc w:val="center"/>
        <w:rPr>
          <w:rFonts w:ascii="Times New Roman" w:eastAsia="Times New Roman" w:hAnsi="Times New Roman"/>
          <w:sz w:val="24"/>
          <w:szCs w:val="24"/>
          <w:lang w:eastAsia="ru-RU"/>
        </w:rPr>
      </w:pPr>
      <w:r w:rsidRPr="00531FD5">
        <w:rPr>
          <w:rFonts w:ascii="Times New Roman" w:eastAsia="Times New Roman" w:hAnsi="Times New Roman"/>
          <w:spacing w:val="-1"/>
          <w:sz w:val="24"/>
          <w:szCs w:val="24"/>
          <w:lang w:eastAsia="ru-RU"/>
        </w:rPr>
        <w:t>дополнительной профессиональной программы</w:t>
      </w:r>
      <w:r w:rsidRPr="00531FD5">
        <w:rPr>
          <w:rFonts w:ascii="Times New Roman" w:eastAsia="Times New Roman" w:hAnsi="Times New Roman"/>
          <w:sz w:val="24"/>
          <w:szCs w:val="24"/>
          <w:lang w:eastAsia="ru-RU"/>
        </w:rPr>
        <w:t xml:space="preserve"> повышения квалификации </w:t>
      </w:r>
      <w:r>
        <w:rPr>
          <w:rFonts w:ascii="Times New Roman" w:eastAsia="Times New Roman" w:hAnsi="Times New Roman"/>
          <w:sz w:val="24"/>
          <w:szCs w:val="24"/>
          <w:lang w:eastAsia="ru-RU"/>
        </w:rPr>
        <w:t xml:space="preserve">непрерывного образования </w:t>
      </w:r>
      <w:r w:rsidRPr="00531FD5">
        <w:rPr>
          <w:rFonts w:ascii="Times New Roman" w:eastAsia="Times New Roman" w:hAnsi="Times New Roman"/>
          <w:sz w:val="24"/>
          <w:szCs w:val="24"/>
          <w:lang w:eastAsia="ru-RU"/>
        </w:rPr>
        <w:t>врачей «</w:t>
      </w:r>
      <w:r>
        <w:rPr>
          <w:rFonts w:ascii="Times New Roman" w:eastAsia="Times New Roman" w:hAnsi="Times New Roman"/>
          <w:sz w:val="24"/>
          <w:szCs w:val="24"/>
          <w:lang w:eastAsia="ru-RU"/>
        </w:rPr>
        <w:t>Новые технологии в медицине катастроф</w:t>
      </w:r>
      <w:r w:rsidRPr="00531FD5">
        <w:rPr>
          <w:rFonts w:ascii="Times New Roman" w:eastAsia="Times New Roman" w:hAnsi="Times New Roman"/>
          <w:sz w:val="24"/>
          <w:szCs w:val="24"/>
          <w:lang w:eastAsia="ru-RU"/>
        </w:rPr>
        <w:t>» по специальности «Скорая медицинская помощь»</w:t>
      </w:r>
    </w:p>
    <w:tbl>
      <w:tblPr>
        <w:tblW w:w="45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3"/>
        <w:gridCol w:w="4746"/>
      </w:tblGrid>
      <w:tr w:rsidR="00531FD5" w:rsidRPr="00531FD5" w:rsidTr="00752B51">
        <w:trPr>
          <w:trHeight w:val="240"/>
        </w:trPr>
        <w:tc>
          <w:tcPr>
            <w:tcW w:w="2297" w:type="pct"/>
            <w:vMerge w:val="restart"/>
          </w:tcPr>
          <w:p w:rsidR="00531FD5" w:rsidRPr="00531FD5" w:rsidRDefault="00531FD5" w:rsidP="00531FD5">
            <w:pPr>
              <w:spacing w:after="0" w:line="240" w:lineRule="auto"/>
              <w:rPr>
                <w:rFonts w:ascii="Times New Roman" w:eastAsia="Times New Roman" w:hAnsi="Times New Roman"/>
                <w:sz w:val="24"/>
                <w:szCs w:val="24"/>
                <w:lang w:eastAsia="ru-RU"/>
              </w:rPr>
            </w:pPr>
            <w:r w:rsidRPr="00531FD5">
              <w:rPr>
                <w:rFonts w:ascii="Times New Roman" w:eastAsiaTheme="minorEastAsia" w:hAnsi="Times New Roman"/>
                <w:bCs/>
                <w:kern w:val="32"/>
                <w:sz w:val="24"/>
                <w:szCs w:val="24"/>
                <w:lang w:eastAsia="ru-RU"/>
              </w:rPr>
              <w:t>Наименование модулей/ разделов программы</w:t>
            </w:r>
          </w:p>
        </w:tc>
        <w:tc>
          <w:tcPr>
            <w:tcW w:w="2703" w:type="pct"/>
          </w:tcPr>
          <w:p w:rsidR="00531FD5" w:rsidRPr="00531FD5" w:rsidRDefault="00531FD5" w:rsidP="00531FD5">
            <w:pPr>
              <w:spacing w:after="0" w:line="240" w:lineRule="auto"/>
              <w:jc w:val="center"/>
              <w:rPr>
                <w:rFonts w:ascii="Times New Roman" w:eastAsia="Times New Roman" w:hAnsi="Times New Roman"/>
                <w:sz w:val="24"/>
                <w:szCs w:val="24"/>
                <w:lang w:eastAsia="ru-RU"/>
              </w:rPr>
            </w:pPr>
            <w:r w:rsidRPr="00531FD5">
              <w:rPr>
                <w:rFonts w:ascii="Times New Roman" w:eastAsia="Times New Roman" w:hAnsi="Times New Roman"/>
                <w:sz w:val="24"/>
                <w:szCs w:val="24"/>
                <w:lang w:eastAsia="ru-RU"/>
              </w:rPr>
              <w:t>1 неделя</w:t>
            </w:r>
          </w:p>
        </w:tc>
      </w:tr>
      <w:tr w:rsidR="00531FD5" w:rsidRPr="00531FD5" w:rsidTr="00752B51">
        <w:trPr>
          <w:trHeight w:val="210"/>
        </w:trPr>
        <w:tc>
          <w:tcPr>
            <w:tcW w:w="2297" w:type="pct"/>
            <w:vMerge/>
          </w:tcPr>
          <w:p w:rsidR="00531FD5" w:rsidRPr="00531FD5" w:rsidRDefault="00531FD5" w:rsidP="00531FD5">
            <w:pPr>
              <w:spacing w:after="0" w:line="240" w:lineRule="auto"/>
              <w:rPr>
                <w:rFonts w:ascii="Times New Roman" w:eastAsiaTheme="minorEastAsia" w:hAnsi="Times New Roman"/>
                <w:bCs/>
                <w:kern w:val="32"/>
                <w:sz w:val="24"/>
                <w:szCs w:val="24"/>
                <w:lang w:eastAsia="ru-RU"/>
              </w:rPr>
            </w:pPr>
          </w:p>
        </w:tc>
        <w:tc>
          <w:tcPr>
            <w:tcW w:w="2703" w:type="pct"/>
          </w:tcPr>
          <w:p w:rsidR="00531FD5" w:rsidRPr="00531FD5" w:rsidRDefault="00531FD5" w:rsidP="00531FD5">
            <w:pPr>
              <w:spacing w:after="0" w:line="240" w:lineRule="auto"/>
              <w:jc w:val="center"/>
              <w:rPr>
                <w:rFonts w:ascii="Times New Roman" w:eastAsia="Times New Roman" w:hAnsi="Times New Roman"/>
                <w:sz w:val="24"/>
                <w:szCs w:val="24"/>
                <w:lang w:eastAsia="ru-RU"/>
              </w:rPr>
            </w:pPr>
            <w:r w:rsidRPr="00531FD5">
              <w:rPr>
                <w:rFonts w:ascii="Times New Roman" w:eastAsia="Times New Roman" w:hAnsi="Times New Roman"/>
                <w:sz w:val="24"/>
                <w:szCs w:val="24"/>
                <w:lang w:eastAsia="ru-RU"/>
              </w:rPr>
              <w:t>Трудоемкость освоения (акад. час)</w:t>
            </w:r>
          </w:p>
        </w:tc>
      </w:tr>
      <w:tr w:rsidR="00531FD5" w:rsidRPr="00531FD5" w:rsidTr="00752B51">
        <w:tc>
          <w:tcPr>
            <w:tcW w:w="2297" w:type="pct"/>
          </w:tcPr>
          <w:p w:rsidR="00531FD5" w:rsidRPr="009000B0" w:rsidRDefault="00531FD5" w:rsidP="00531FD5">
            <w:pPr>
              <w:spacing w:after="0" w:line="240" w:lineRule="auto"/>
              <w:rPr>
                <w:rFonts w:ascii="Times New Roman" w:eastAsia="Times New Roman" w:hAnsi="Times New Roman"/>
                <w:sz w:val="24"/>
                <w:szCs w:val="24"/>
                <w:lang w:eastAsia="ru-RU"/>
              </w:rPr>
            </w:pPr>
            <w:r w:rsidRPr="009000B0">
              <w:rPr>
                <w:rFonts w:ascii="Times New Roman" w:eastAsia="Times New Roman" w:hAnsi="Times New Roman"/>
                <w:b/>
                <w:sz w:val="24"/>
                <w:szCs w:val="24"/>
                <w:lang w:eastAsia="ru-RU"/>
              </w:rPr>
              <w:t xml:space="preserve">Учебный </w:t>
            </w:r>
            <w:r w:rsidRPr="009000B0">
              <w:rPr>
                <w:rFonts w:ascii="Times New Roman" w:eastAsia="Times New Roman" w:hAnsi="Times New Roman"/>
                <w:b/>
                <w:sz w:val="24"/>
                <w:szCs w:val="24"/>
              </w:rPr>
              <w:t xml:space="preserve">раздел№1 </w:t>
            </w:r>
            <w:r w:rsidRPr="009000B0">
              <w:rPr>
                <w:rFonts w:ascii="Times New Roman" w:eastAsia="Times New Roman" w:hAnsi="Times New Roman"/>
                <w:b/>
                <w:sz w:val="24"/>
                <w:szCs w:val="24"/>
                <w:lang w:eastAsia="ru-RU"/>
              </w:rPr>
              <w:t>«</w:t>
            </w:r>
            <w:r w:rsidRPr="009000B0">
              <w:rPr>
                <w:rFonts w:ascii="Times New Roman" w:hAnsi="Times New Roman"/>
                <w:sz w:val="24"/>
                <w:szCs w:val="24"/>
              </w:rPr>
              <w:t>Электронно-учебный  курс - дистанционное обучение</w:t>
            </w:r>
            <w:r w:rsidRPr="009000B0">
              <w:rPr>
                <w:rFonts w:ascii="Times New Roman" w:eastAsia="Times New Roman" w:hAnsi="Times New Roman"/>
                <w:b/>
                <w:sz w:val="24"/>
                <w:szCs w:val="24"/>
                <w:lang w:eastAsia="ru-RU"/>
              </w:rPr>
              <w:t>»</w:t>
            </w:r>
          </w:p>
        </w:tc>
        <w:tc>
          <w:tcPr>
            <w:tcW w:w="2703" w:type="pct"/>
          </w:tcPr>
          <w:p w:rsidR="00531FD5" w:rsidRPr="009000B0" w:rsidRDefault="00531FD5" w:rsidP="00531FD5">
            <w:pPr>
              <w:spacing w:after="0" w:line="240" w:lineRule="auto"/>
              <w:jc w:val="center"/>
              <w:rPr>
                <w:rFonts w:ascii="Times New Roman" w:hAnsi="Times New Roman"/>
                <w:sz w:val="24"/>
                <w:szCs w:val="24"/>
              </w:rPr>
            </w:pPr>
            <w:r w:rsidRPr="009000B0">
              <w:rPr>
                <w:rFonts w:ascii="Times New Roman" w:hAnsi="Times New Roman"/>
                <w:sz w:val="24"/>
                <w:szCs w:val="24"/>
              </w:rPr>
              <w:t>12</w:t>
            </w:r>
          </w:p>
        </w:tc>
      </w:tr>
      <w:tr w:rsidR="00531FD5" w:rsidRPr="00531FD5" w:rsidTr="00752B51">
        <w:trPr>
          <w:trHeight w:val="267"/>
        </w:trPr>
        <w:tc>
          <w:tcPr>
            <w:tcW w:w="2297" w:type="pct"/>
          </w:tcPr>
          <w:p w:rsidR="00531FD5" w:rsidRPr="009000B0" w:rsidRDefault="00531FD5" w:rsidP="00531FD5">
            <w:pPr>
              <w:spacing w:after="0" w:line="240" w:lineRule="auto"/>
              <w:rPr>
                <w:rFonts w:ascii="Times New Roman" w:eastAsia="Times New Roman" w:hAnsi="Times New Roman"/>
                <w:sz w:val="24"/>
                <w:szCs w:val="24"/>
                <w:lang w:eastAsia="ru-RU"/>
              </w:rPr>
            </w:pPr>
            <w:r w:rsidRPr="009000B0">
              <w:rPr>
                <w:rFonts w:ascii="Times New Roman" w:eastAsia="Times New Roman" w:hAnsi="Times New Roman"/>
                <w:b/>
                <w:sz w:val="24"/>
                <w:szCs w:val="24"/>
                <w:lang w:eastAsia="ru-RU"/>
              </w:rPr>
              <w:t xml:space="preserve">Учебный </w:t>
            </w:r>
            <w:r w:rsidRPr="009000B0">
              <w:rPr>
                <w:rFonts w:ascii="Times New Roman" w:eastAsia="Times New Roman" w:hAnsi="Times New Roman"/>
                <w:b/>
                <w:sz w:val="24"/>
                <w:szCs w:val="24"/>
              </w:rPr>
              <w:t xml:space="preserve">раздел№2 </w:t>
            </w:r>
            <w:r w:rsidRPr="009000B0">
              <w:rPr>
                <w:rFonts w:ascii="Times New Roman" w:eastAsia="Times New Roman" w:hAnsi="Times New Roman"/>
                <w:b/>
                <w:sz w:val="24"/>
                <w:szCs w:val="24"/>
                <w:lang w:eastAsia="ru-RU"/>
              </w:rPr>
              <w:t>«</w:t>
            </w:r>
            <w:r w:rsidRPr="009000B0">
              <w:rPr>
                <w:rFonts w:ascii="Times New Roman" w:hAnsi="Times New Roman"/>
                <w:sz w:val="24"/>
                <w:szCs w:val="24"/>
              </w:rPr>
              <w:t>Реализация практической части программы</w:t>
            </w:r>
            <w:r w:rsidRPr="009000B0">
              <w:rPr>
                <w:rFonts w:ascii="Times New Roman" w:eastAsia="Times New Roman" w:hAnsi="Times New Roman"/>
                <w:b/>
                <w:sz w:val="24"/>
                <w:szCs w:val="24"/>
                <w:lang w:eastAsia="ru-RU"/>
              </w:rPr>
              <w:t>»</w:t>
            </w:r>
          </w:p>
        </w:tc>
        <w:tc>
          <w:tcPr>
            <w:tcW w:w="2703" w:type="pct"/>
          </w:tcPr>
          <w:p w:rsidR="00531FD5" w:rsidRPr="009000B0" w:rsidRDefault="00531FD5" w:rsidP="00531FD5">
            <w:pPr>
              <w:spacing w:after="0" w:line="240" w:lineRule="auto"/>
              <w:jc w:val="center"/>
              <w:rPr>
                <w:rFonts w:ascii="Times New Roman" w:hAnsi="Times New Roman"/>
                <w:sz w:val="24"/>
                <w:szCs w:val="24"/>
              </w:rPr>
            </w:pPr>
            <w:r w:rsidRPr="009000B0">
              <w:rPr>
                <w:rFonts w:ascii="Times New Roman" w:hAnsi="Times New Roman"/>
                <w:sz w:val="24"/>
                <w:szCs w:val="24"/>
              </w:rPr>
              <w:t>18</w:t>
            </w:r>
          </w:p>
        </w:tc>
      </w:tr>
      <w:tr w:rsidR="00531FD5" w:rsidRPr="00531FD5" w:rsidTr="00752B51">
        <w:tc>
          <w:tcPr>
            <w:tcW w:w="2297" w:type="pct"/>
          </w:tcPr>
          <w:p w:rsidR="00531FD5" w:rsidRPr="009000B0" w:rsidRDefault="00531FD5" w:rsidP="00531FD5">
            <w:pPr>
              <w:spacing w:after="0" w:line="240" w:lineRule="auto"/>
              <w:rPr>
                <w:rFonts w:ascii="Times New Roman" w:eastAsia="Times New Roman" w:hAnsi="Times New Roman"/>
                <w:b/>
                <w:sz w:val="24"/>
                <w:szCs w:val="24"/>
                <w:lang w:eastAsia="ru-RU"/>
              </w:rPr>
            </w:pPr>
            <w:r w:rsidRPr="009000B0">
              <w:rPr>
                <w:rFonts w:ascii="Times New Roman" w:eastAsia="Times New Roman" w:hAnsi="Times New Roman"/>
                <w:b/>
                <w:sz w:val="24"/>
                <w:szCs w:val="24"/>
              </w:rPr>
              <w:t>ВАР (написание реферата)</w:t>
            </w:r>
          </w:p>
        </w:tc>
        <w:tc>
          <w:tcPr>
            <w:tcW w:w="2703" w:type="pct"/>
          </w:tcPr>
          <w:p w:rsidR="00531FD5" w:rsidRPr="009000B0" w:rsidRDefault="00531FD5" w:rsidP="00531FD5">
            <w:pPr>
              <w:spacing w:after="0" w:line="240" w:lineRule="auto"/>
              <w:jc w:val="center"/>
              <w:rPr>
                <w:rFonts w:ascii="Times New Roman" w:hAnsi="Times New Roman"/>
                <w:sz w:val="24"/>
                <w:szCs w:val="24"/>
              </w:rPr>
            </w:pPr>
            <w:r w:rsidRPr="009000B0">
              <w:rPr>
                <w:rFonts w:ascii="Times New Roman" w:hAnsi="Times New Roman"/>
                <w:sz w:val="24"/>
                <w:szCs w:val="24"/>
              </w:rPr>
              <w:t>4</w:t>
            </w:r>
          </w:p>
        </w:tc>
      </w:tr>
      <w:tr w:rsidR="00531FD5" w:rsidRPr="00531FD5" w:rsidTr="00752B51">
        <w:tc>
          <w:tcPr>
            <w:tcW w:w="2297" w:type="pct"/>
            <w:tcBorders>
              <w:bottom w:val="single" w:sz="4" w:space="0" w:color="auto"/>
            </w:tcBorders>
          </w:tcPr>
          <w:p w:rsidR="00531FD5" w:rsidRPr="009000B0" w:rsidRDefault="00531FD5" w:rsidP="00531FD5">
            <w:pPr>
              <w:spacing w:after="0" w:line="240" w:lineRule="auto"/>
              <w:rPr>
                <w:rFonts w:ascii="Times New Roman" w:hAnsi="Times New Roman"/>
                <w:sz w:val="24"/>
                <w:szCs w:val="24"/>
              </w:rPr>
            </w:pPr>
            <w:r w:rsidRPr="009000B0">
              <w:rPr>
                <w:rFonts w:ascii="Times New Roman" w:eastAsia="Times New Roman" w:hAnsi="Times New Roman"/>
                <w:b/>
                <w:bCs/>
                <w:sz w:val="24"/>
                <w:szCs w:val="24"/>
                <w:lang w:eastAsia="ru-RU"/>
              </w:rPr>
              <w:t>Итоговая аттестация</w:t>
            </w:r>
          </w:p>
        </w:tc>
        <w:tc>
          <w:tcPr>
            <w:tcW w:w="2703" w:type="pct"/>
            <w:tcBorders>
              <w:bottom w:val="single" w:sz="4" w:space="0" w:color="auto"/>
            </w:tcBorders>
          </w:tcPr>
          <w:p w:rsidR="00531FD5" w:rsidRPr="009000B0" w:rsidRDefault="00531FD5" w:rsidP="00531FD5">
            <w:pPr>
              <w:spacing w:after="0" w:line="240" w:lineRule="auto"/>
              <w:jc w:val="center"/>
              <w:rPr>
                <w:rFonts w:ascii="Times New Roman" w:hAnsi="Times New Roman"/>
                <w:sz w:val="24"/>
                <w:szCs w:val="24"/>
              </w:rPr>
            </w:pPr>
            <w:r w:rsidRPr="009000B0">
              <w:rPr>
                <w:rFonts w:ascii="Times New Roman" w:hAnsi="Times New Roman"/>
                <w:sz w:val="24"/>
                <w:szCs w:val="24"/>
              </w:rPr>
              <w:t>2</w:t>
            </w:r>
          </w:p>
        </w:tc>
      </w:tr>
      <w:tr w:rsidR="00531FD5" w:rsidRPr="00531FD5" w:rsidTr="00752B51">
        <w:tc>
          <w:tcPr>
            <w:tcW w:w="2297" w:type="pct"/>
            <w:tcBorders>
              <w:top w:val="single" w:sz="4" w:space="0" w:color="auto"/>
              <w:left w:val="single" w:sz="4" w:space="0" w:color="auto"/>
              <w:bottom w:val="single" w:sz="4" w:space="0" w:color="auto"/>
              <w:right w:val="single" w:sz="4" w:space="0" w:color="auto"/>
            </w:tcBorders>
            <w:vAlign w:val="center"/>
          </w:tcPr>
          <w:p w:rsidR="00531FD5" w:rsidRPr="00531FD5" w:rsidRDefault="00531FD5" w:rsidP="00531FD5">
            <w:pPr>
              <w:spacing w:after="0"/>
              <w:jc w:val="both"/>
              <w:rPr>
                <w:rFonts w:ascii="Times New Roman" w:eastAsiaTheme="minorEastAsia" w:hAnsi="Times New Roman" w:cstheme="minorBidi"/>
                <w:b/>
                <w:sz w:val="24"/>
                <w:szCs w:val="24"/>
                <w:lang w:eastAsia="ru-RU"/>
              </w:rPr>
            </w:pPr>
            <w:r w:rsidRPr="00531FD5">
              <w:rPr>
                <w:rFonts w:ascii="Times New Roman" w:eastAsia="Times New Roman" w:hAnsi="Times New Roman" w:cstheme="minorBidi"/>
                <w:b/>
                <w:sz w:val="24"/>
                <w:szCs w:val="24"/>
                <w:lang w:eastAsia="ru-RU"/>
              </w:rPr>
              <w:t>Общая трудоемкость программы</w:t>
            </w:r>
          </w:p>
        </w:tc>
        <w:tc>
          <w:tcPr>
            <w:tcW w:w="2703" w:type="pct"/>
            <w:tcBorders>
              <w:top w:val="single" w:sz="4" w:space="0" w:color="auto"/>
              <w:left w:val="single" w:sz="4" w:space="0" w:color="auto"/>
              <w:bottom w:val="single" w:sz="4" w:space="0" w:color="auto"/>
              <w:right w:val="single" w:sz="4" w:space="0" w:color="auto"/>
            </w:tcBorders>
            <w:vAlign w:val="center"/>
          </w:tcPr>
          <w:p w:rsidR="00531FD5" w:rsidRPr="009000B0" w:rsidRDefault="00531FD5" w:rsidP="00531FD5">
            <w:pPr>
              <w:spacing w:after="0" w:line="240" w:lineRule="auto"/>
              <w:jc w:val="center"/>
              <w:rPr>
                <w:rFonts w:ascii="Times New Roman" w:hAnsi="Times New Roman"/>
                <w:b/>
                <w:sz w:val="24"/>
                <w:szCs w:val="24"/>
              </w:rPr>
            </w:pPr>
            <w:r w:rsidRPr="009000B0">
              <w:rPr>
                <w:rFonts w:ascii="Times New Roman" w:hAnsi="Times New Roman"/>
                <w:b/>
                <w:sz w:val="24"/>
                <w:szCs w:val="24"/>
              </w:rPr>
              <w:t>36</w:t>
            </w:r>
          </w:p>
        </w:tc>
      </w:tr>
    </w:tbl>
    <w:p w:rsidR="00531FD5" w:rsidRPr="00531FD5" w:rsidRDefault="00531FD5" w:rsidP="00531FD5">
      <w:pPr>
        <w:pStyle w:val="aa"/>
        <w:spacing w:after="0" w:line="240" w:lineRule="auto"/>
        <w:ind w:left="360"/>
        <w:contextualSpacing w:val="0"/>
        <w:jc w:val="center"/>
        <w:rPr>
          <w:rFonts w:ascii="Times New Roman" w:eastAsia="Times New Roman" w:hAnsi="Times New Roman"/>
          <w:b/>
          <w:sz w:val="24"/>
          <w:szCs w:val="24"/>
          <w:shd w:val="clear" w:color="auto" w:fill="FFFFFF"/>
          <w:lang w:eastAsia="ru-RU"/>
        </w:rPr>
      </w:pPr>
    </w:p>
    <w:p w:rsidR="00531FD5" w:rsidRDefault="00531FD5" w:rsidP="00E168F6">
      <w:pPr>
        <w:spacing w:after="0" w:line="240" w:lineRule="auto"/>
        <w:jc w:val="both"/>
        <w:rPr>
          <w:rFonts w:ascii="Times New Roman" w:hAnsi="Times New Roman"/>
          <w:b/>
          <w:sz w:val="24"/>
          <w:szCs w:val="24"/>
        </w:rPr>
      </w:pPr>
    </w:p>
    <w:p w:rsidR="004D689E" w:rsidRPr="00037AA2" w:rsidRDefault="00531FD5" w:rsidP="00E168F6">
      <w:pPr>
        <w:spacing w:after="0" w:line="240" w:lineRule="auto"/>
        <w:jc w:val="both"/>
        <w:rPr>
          <w:rFonts w:ascii="Times New Roman" w:hAnsi="Times New Roman"/>
          <w:b/>
          <w:sz w:val="24"/>
          <w:szCs w:val="24"/>
        </w:rPr>
      </w:pPr>
      <w:r>
        <w:rPr>
          <w:rFonts w:ascii="Times New Roman" w:hAnsi="Times New Roman"/>
          <w:b/>
          <w:sz w:val="24"/>
          <w:szCs w:val="24"/>
        </w:rPr>
        <w:t xml:space="preserve">9. </w:t>
      </w:r>
      <w:r w:rsidR="004D689E" w:rsidRPr="00037AA2">
        <w:rPr>
          <w:rFonts w:ascii="Times New Roman" w:hAnsi="Times New Roman"/>
          <w:b/>
          <w:sz w:val="24"/>
          <w:szCs w:val="24"/>
        </w:rPr>
        <w:t>Методические особенности реализации дистанционного обучения.</w:t>
      </w:r>
    </w:p>
    <w:p w:rsidR="004D689E" w:rsidRPr="00037AA2" w:rsidRDefault="004D689E" w:rsidP="004D689E">
      <w:pPr>
        <w:spacing w:after="0" w:line="240" w:lineRule="auto"/>
        <w:ind w:firstLine="567"/>
        <w:jc w:val="both"/>
        <w:rPr>
          <w:rFonts w:ascii="Times New Roman" w:hAnsi="Times New Roman"/>
          <w:b/>
          <w:sz w:val="24"/>
          <w:szCs w:val="24"/>
        </w:rPr>
      </w:pPr>
      <w:r w:rsidRPr="00037AA2">
        <w:rPr>
          <w:rFonts w:ascii="Times New Roman" w:hAnsi="Times New Roman"/>
          <w:b/>
          <w:sz w:val="24"/>
          <w:szCs w:val="24"/>
        </w:rPr>
        <w:t>9.1. Правовые основы использования ДОТ</w:t>
      </w:r>
    </w:p>
    <w:p w:rsidR="004D689E" w:rsidRPr="00037AA2" w:rsidRDefault="004D689E" w:rsidP="004D689E">
      <w:pPr>
        <w:pStyle w:val="1"/>
        <w:shd w:val="clear" w:color="auto" w:fill="FFFFFF"/>
        <w:spacing w:before="0" w:beforeAutospacing="0" w:after="0" w:afterAutospacing="0"/>
        <w:ind w:firstLine="567"/>
        <w:jc w:val="both"/>
        <w:rPr>
          <w:b w:val="0"/>
          <w:sz w:val="24"/>
          <w:szCs w:val="24"/>
        </w:rPr>
      </w:pPr>
      <w:r w:rsidRPr="00037AA2">
        <w:rPr>
          <w:b w:val="0"/>
          <w:sz w:val="24"/>
          <w:szCs w:val="24"/>
        </w:rPr>
        <w:t>- Федеральный закон от 29.12.2012 г. № 273-ФЗ "Об образовании в Российской Федерации"</w:t>
      </w:r>
    </w:p>
    <w:p w:rsidR="004D689E" w:rsidRPr="00037AA2" w:rsidRDefault="004D689E" w:rsidP="004D689E">
      <w:pPr>
        <w:pStyle w:val="1"/>
        <w:shd w:val="clear" w:color="auto" w:fill="FFFFFF"/>
        <w:spacing w:before="0" w:beforeAutospacing="0" w:after="0" w:afterAutospacing="0"/>
        <w:ind w:firstLine="567"/>
        <w:jc w:val="both"/>
        <w:rPr>
          <w:b w:val="0"/>
          <w:sz w:val="24"/>
          <w:szCs w:val="24"/>
        </w:rPr>
      </w:pPr>
      <w:r w:rsidRPr="00037AA2">
        <w:rPr>
          <w:b w:val="0"/>
          <w:sz w:val="24"/>
          <w:szCs w:val="24"/>
        </w:rPr>
        <w:t xml:space="preserve">- </w:t>
      </w:r>
      <w:r w:rsidR="00752B51">
        <w:rPr>
          <w:b w:val="0"/>
          <w:sz w:val="24"/>
          <w:szCs w:val="24"/>
        </w:rPr>
        <w:t>Приказ</w:t>
      </w:r>
      <w:r w:rsidRPr="00037AA2">
        <w:rPr>
          <w:b w:val="0"/>
          <w:sz w:val="24"/>
          <w:szCs w:val="24"/>
        </w:rPr>
        <w:t xml:space="preserve"> Минздрава РФ от 06.05.2015 г.</w:t>
      </w:r>
      <w:r w:rsidR="00531FD5">
        <w:rPr>
          <w:b w:val="0"/>
          <w:sz w:val="24"/>
          <w:szCs w:val="24"/>
        </w:rPr>
        <w:t xml:space="preserve"> №137</w:t>
      </w:r>
      <w:r w:rsidRPr="00037AA2">
        <w:rPr>
          <w:b w:val="0"/>
          <w:sz w:val="24"/>
          <w:szCs w:val="24"/>
        </w:rPr>
        <w:t xml:space="preserve"> «Об использовании дистанционных образовательных технологий»</w:t>
      </w:r>
    </w:p>
    <w:p w:rsidR="004D689E" w:rsidRPr="00037AA2" w:rsidRDefault="00531FD5" w:rsidP="004D689E">
      <w:pPr>
        <w:pStyle w:val="1"/>
        <w:shd w:val="clear" w:color="auto" w:fill="FFFFFF"/>
        <w:spacing w:before="0" w:beforeAutospacing="0" w:after="0" w:afterAutospacing="0"/>
        <w:ind w:firstLine="567"/>
        <w:jc w:val="both"/>
        <w:textAlignment w:val="baseline"/>
        <w:rPr>
          <w:b w:val="0"/>
          <w:spacing w:val="1"/>
          <w:sz w:val="24"/>
          <w:szCs w:val="24"/>
        </w:rPr>
      </w:pPr>
      <w:r>
        <w:rPr>
          <w:b w:val="0"/>
          <w:sz w:val="24"/>
          <w:szCs w:val="24"/>
        </w:rPr>
        <w:lastRenderedPageBreak/>
        <w:t xml:space="preserve">- </w:t>
      </w:r>
      <w:r w:rsidR="004D689E" w:rsidRPr="00037AA2">
        <w:rPr>
          <w:b w:val="0"/>
          <w:sz w:val="24"/>
          <w:szCs w:val="24"/>
        </w:rPr>
        <w:t xml:space="preserve">ГОСТ Р 53620-2009 г. </w:t>
      </w:r>
      <w:r w:rsidR="004D689E" w:rsidRPr="00037AA2">
        <w:rPr>
          <w:b w:val="0"/>
          <w:spacing w:val="1"/>
          <w:sz w:val="24"/>
          <w:szCs w:val="24"/>
        </w:rPr>
        <w:t>Информационно-коммуникационные технологии в образовании. Электронные образовательные ресурсы. Общие положения.</w:t>
      </w:r>
    </w:p>
    <w:p w:rsidR="00531FD5" w:rsidRDefault="004D689E" w:rsidP="00531FD5">
      <w:pPr>
        <w:pStyle w:val="1"/>
        <w:shd w:val="clear" w:color="auto" w:fill="FFFFFF"/>
        <w:spacing w:before="0" w:beforeAutospacing="0" w:after="0" w:afterAutospacing="0"/>
        <w:ind w:firstLine="567"/>
        <w:jc w:val="both"/>
        <w:textAlignment w:val="baseline"/>
        <w:rPr>
          <w:b w:val="0"/>
          <w:bCs w:val="0"/>
          <w:sz w:val="24"/>
          <w:szCs w:val="24"/>
          <w:shd w:val="clear" w:color="auto" w:fill="FFFFFF"/>
        </w:rPr>
      </w:pPr>
      <w:r w:rsidRPr="00037AA2">
        <w:rPr>
          <w:b w:val="0"/>
          <w:spacing w:val="1"/>
          <w:sz w:val="24"/>
          <w:szCs w:val="24"/>
        </w:rPr>
        <w:t xml:space="preserve">- </w:t>
      </w:r>
      <w:r w:rsidR="00752B51">
        <w:rPr>
          <w:b w:val="0"/>
          <w:spacing w:val="1"/>
          <w:sz w:val="24"/>
          <w:szCs w:val="24"/>
        </w:rPr>
        <w:t>Приказ</w:t>
      </w:r>
      <w:r w:rsidRPr="00037AA2">
        <w:rPr>
          <w:b w:val="0"/>
          <w:spacing w:val="1"/>
          <w:sz w:val="24"/>
          <w:szCs w:val="24"/>
        </w:rPr>
        <w:t xml:space="preserve"> Министерства образования РФ от 01.07.2013 г. № 499</w:t>
      </w:r>
      <w:r w:rsidRPr="00037AA2">
        <w:rPr>
          <w:b w:val="0"/>
          <w:bCs w:val="0"/>
          <w:sz w:val="24"/>
          <w:szCs w:val="24"/>
          <w:shd w:val="clear" w:color="auto" w:fill="FFFFFF"/>
        </w:rPr>
        <w:t xml:space="preserve"> «Об утверждении Порядка организации и осуществления образовательной деятельности по дополнительным профессиональным программам»</w:t>
      </w:r>
    </w:p>
    <w:p w:rsidR="00531FD5" w:rsidRPr="00531FD5" w:rsidRDefault="00531FD5" w:rsidP="00531FD5">
      <w:pPr>
        <w:spacing w:after="0" w:line="240" w:lineRule="auto"/>
        <w:jc w:val="both"/>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         - </w:t>
      </w:r>
      <w:r w:rsidRPr="00531FD5">
        <w:rPr>
          <w:rFonts w:ascii="Times New Roman" w:eastAsia="Times New Roman" w:hAnsi="Times New Roman"/>
          <w:sz w:val="24"/>
          <w:szCs w:val="24"/>
          <w:shd w:val="clear" w:color="auto" w:fill="FFFFFF"/>
          <w:lang w:eastAsia="ru-RU"/>
        </w:rPr>
        <w:t>Письмо Минобрнауки России от 21.04.2015 г. № ВК-1013/06 «О направлении методических рекомендаций по реализации дополнительных профессиональных программ». «Методические рекомендации по реализации дополнительных профессиональных программ с использованием дистанционных образовательных технологий, электронного обучения и в сетевой форме»</w:t>
      </w:r>
    </w:p>
    <w:p w:rsidR="00871694" w:rsidRDefault="00531FD5" w:rsidP="00531FD5">
      <w:pPr>
        <w:pStyle w:val="1"/>
        <w:shd w:val="clear" w:color="auto" w:fill="FFFFFF"/>
        <w:spacing w:before="0" w:beforeAutospacing="0" w:after="0" w:afterAutospacing="0"/>
        <w:jc w:val="both"/>
        <w:textAlignment w:val="baseline"/>
        <w:rPr>
          <w:b w:val="0"/>
          <w:sz w:val="24"/>
          <w:szCs w:val="24"/>
        </w:rPr>
      </w:pPr>
      <w:r>
        <w:rPr>
          <w:b w:val="0"/>
          <w:bCs w:val="0"/>
          <w:sz w:val="24"/>
          <w:szCs w:val="24"/>
          <w:shd w:val="clear" w:color="auto" w:fill="FFFFFF"/>
        </w:rPr>
        <w:t xml:space="preserve">        </w:t>
      </w:r>
      <w:r w:rsidR="00871694" w:rsidRPr="00037AA2">
        <w:rPr>
          <w:b w:val="0"/>
          <w:bCs w:val="0"/>
          <w:sz w:val="24"/>
          <w:szCs w:val="24"/>
          <w:shd w:val="clear" w:color="auto" w:fill="FFFFFF"/>
        </w:rPr>
        <w:t>-</w:t>
      </w:r>
      <w:r w:rsidR="00871694" w:rsidRPr="00037AA2">
        <w:rPr>
          <w:sz w:val="24"/>
          <w:szCs w:val="24"/>
        </w:rPr>
        <w:t xml:space="preserve"> </w:t>
      </w:r>
      <w:r w:rsidR="00752B51">
        <w:rPr>
          <w:b w:val="0"/>
          <w:sz w:val="24"/>
          <w:szCs w:val="24"/>
        </w:rPr>
        <w:t>Приказ</w:t>
      </w:r>
      <w:r w:rsidR="00871694" w:rsidRPr="00531FD5">
        <w:rPr>
          <w:b w:val="0"/>
          <w:sz w:val="24"/>
          <w:szCs w:val="24"/>
        </w:rPr>
        <w:t xml:space="preserve"> Минтруда и соцзащиты РФ № 133н от 14.03.2018 «Об утверждении профессионального стандарта «Врач скорой медицинской помощи».</w:t>
      </w:r>
    </w:p>
    <w:p w:rsidR="00531FD5" w:rsidRPr="00531FD5" w:rsidRDefault="00531FD5" w:rsidP="00531FD5">
      <w:pPr>
        <w:pStyle w:val="1"/>
        <w:shd w:val="clear" w:color="auto" w:fill="FFFFFF"/>
        <w:spacing w:before="0" w:beforeAutospacing="0" w:after="0" w:afterAutospacing="0"/>
        <w:jc w:val="both"/>
        <w:textAlignment w:val="baseline"/>
        <w:rPr>
          <w:b w:val="0"/>
          <w:sz w:val="24"/>
          <w:szCs w:val="24"/>
        </w:rPr>
      </w:pPr>
    </w:p>
    <w:p w:rsidR="00571D6B" w:rsidRPr="00571D6B" w:rsidRDefault="00571D6B" w:rsidP="00571D6B">
      <w:pPr>
        <w:spacing w:after="0" w:line="240" w:lineRule="auto"/>
        <w:ind w:firstLine="709"/>
        <w:jc w:val="both"/>
        <w:rPr>
          <w:rFonts w:ascii="Times New Roman" w:eastAsia="Times New Roman" w:hAnsi="Times New Roman"/>
          <w:sz w:val="24"/>
          <w:szCs w:val="24"/>
          <w:lang w:eastAsia="ru-RU"/>
        </w:rPr>
      </w:pPr>
      <w:r w:rsidRPr="00571D6B">
        <w:rPr>
          <w:rFonts w:ascii="Times New Roman" w:eastAsia="Times New Roman" w:hAnsi="Times New Roman"/>
          <w:b/>
          <w:sz w:val="24"/>
          <w:szCs w:val="24"/>
          <w:lang w:eastAsia="ru-RU"/>
        </w:rPr>
        <w:t>Целью дистанционного обучения</w:t>
      </w:r>
      <w:r w:rsidRPr="00571D6B">
        <w:rPr>
          <w:rFonts w:ascii="Times New Roman" w:eastAsia="Times New Roman" w:hAnsi="Times New Roman"/>
          <w:sz w:val="24"/>
          <w:szCs w:val="24"/>
          <w:lang w:eastAsia="ru-RU"/>
        </w:rPr>
        <w:t xml:space="preserve"> является предоставление слушателям возможности освоения дополнительной профессиональной программы в максимально удобной форме - непосредственно по месту его пребывания. </w:t>
      </w:r>
    </w:p>
    <w:p w:rsidR="00571D6B" w:rsidRPr="00571D6B" w:rsidRDefault="00571D6B" w:rsidP="00571D6B">
      <w:pPr>
        <w:spacing w:after="0" w:line="240" w:lineRule="auto"/>
        <w:ind w:firstLine="708"/>
        <w:jc w:val="both"/>
        <w:rPr>
          <w:rFonts w:ascii="Times New Roman" w:eastAsia="Times New Roman" w:hAnsi="Times New Roman"/>
          <w:sz w:val="24"/>
          <w:szCs w:val="24"/>
          <w:lang w:eastAsia="ru-RU"/>
        </w:rPr>
      </w:pPr>
      <w:r w:rsidRPr="00571D6B">
        <w:rPr>
          <w:rFonts w:ascii="Times New Roman" w:eastAsia="Times New Roman" w:hAnsi="Times New Roman"/>
          <w:sz w:val="24"/>
          <w:szCs w:val="24"/>
          <w:lang w:eastAsia="ru-RU"/>
        </w:rPr>
        <w:t xml:space="preserve">Основными дистанционными образовательными технологиями на цикле </w:t>
      </w:r>
      <w:r>
        <w:rPr>
          <w:rFonts w:ascii="Times New Roman" w:eastAsia="Times New Roman" w:hAnsi="Times New Roman"/>
          <w:sz w:val="24"/>
          <w:szCs w:val="24"/>
          <w:lang w:eastAsia="ru-RU"/>
        </w:rPr>
        <w:t>НО «Новые технологии в медицине катастроф»</w:t>
      </w:r>
      <w:r w:rsidRPr="00571D6B">
        <w:rPr>
          <w:rFonts w:ascii="Times New Roman" w:eastAsia="Times New Roman" w:hAnsi="Times New Roman"/>
          <w:sz w:val="24"/>
          <w:szCs w:val="24"/>
          <w:lang w:eastAsia="ru-RU"/>
        </w:rPr>
        <w:t xml:space="preserve"> являются: интернет-технология с методикой синхронного и/или асинхронного (off-line) дистанционного обучения. </w:t>
      </w:r>
      <w:r w:rsidRPr="00571D6B">
        <w:rPr>
          <w:rFonts w:ascii="Times New Roman" w:eastAsia="Times New Roman" w:hAnsi="Times New Roman"/>
          <w:bCs/>
          <w:sz w:val="24"/>
          <w:szCs w:val="24"/>
          <w:lang w:eastAsia="ru-RU"/>
        </w:rPr>
        <w:t>Методика синхронного дистанционного обучения</w:t>
      </w:r>
      <w:r w:rsidRPr="00571D6B">
        <w:rPr>
          <w:rFonts w:ascii="Times New Roman" w:eastAsia="Times New Roman" w:hAnsi="Times New Roman"/>
          <w:sz w:val="24"/>
          <w:szCs w:val="24"/>
          <w:lang w:eastAsia="ru-RU"/>
        </w:rPr>
        <w:t xml:space="preserve"> предусматривает on-line общение, которое реализуется при технической возможности слушателей в виде (вебинар, онлайн-чат, видеоконференция). Каждый слушатель получает свой оригинальный пароль, который дает доступ к учебным материалам портала и к электронной информационно-образовательной среде. На образовательном портале ФГБОУ ВО БГМУ в разделе ИДПО формируется кейс, внутри которого папки по учебному модулю: вопросы контроля исходного уровня знаний, вопросы для самоконтроля по каждому разделу, тестовые задания, интернет-ссылки, нормативные документы, проектные задания для выпускной аттестационной работы. </w:t>
      </w:r>
    </w:p>
    <w:p w:rsidR="00571D6B" w:rsidRDefault="00571D6B" w:rsidP="004D689E">
      <w:pPr>
        <w:pStyle w:val="consplustitle"/>
        <w:spacing w:before="0" w:beforeAutospacing="0" w:after="0" w:afterAutospacing="0"/>
        <w:ind w:firstLine="567"/>
        <w:jc w:val="both"/>
        <w:rPr>
          <w:b/>
          <w:bCs/>
        </w:rPr>
      </w:pPr>
    </w:p>
    <w:p w:rsidR="004D689E" w:rsidRPr="00037AA2" w:rsidRDefault="004D689E" w:rsidP="00571D6B">
      <w:pPr>
        <w:pStyle w:val="consplustitle"/>
        <w:spacing w:before="0" w:beforeAutospacing="0" w:after="0" w:afterAutospacing="0"/>
        <w:ind w:firstLine="567"/>
        <w:jc w:val="both"/>
        <w:rPr>
          <w:b/>
          <w:bCs/>
        </w:rPr>
      </w:pPr>
      <w:r w:rsidRPr="00037AA2">
        <w:rPr>
          <w:b/>
          <w:bCs/>
        </w:rPr>
        <w:t>9.2. Реализация программы</w:t>
      </w:r>
      <w:r w:rsidR="00571D6B">
        <w:rPr>
          <w:b/>
          <w:bCs/>
        </w:rPr>
        <w:t xml:space="preserve"> в форме стажировки -  </w:t>
      </w:r>
      <w:r w:rsidR="00571D6B" w:rsidRPr="00571D6B">
        <w:rPr>
          <w:bCs/>
        </w:rPr>
        <w:t>не предусмотрена</w:t>
      </w:r>
    </w:p>
    <w:p w:rsidR="004D689E" w:rsidRPr="00037AA2" w:rsidRDefault="004D689E" w:rsidP="002D66FA">
      <w:pPr>
        <w:pStyle w:val="consplustitle"/>
        <w:spacing w:before="0" w:beforeAutospacing="0" w:after="0" w:afterAutospacing="0"/>
        <w:ind w:firstLine="567"/>
        <w:jc w:val="both"/>
        <w:rPr>
          <w:b/>
          <w:bCs/>
        </w:rPr>
      </w:pPr>
    </w:p>
    <w:p w:rsidR="004D689E" w:rsidRPr="00037AA2" w:rsidRDefault="00571D6B" w:rsidP="004D689E">
      <w:pPr>
        <w:spacing w:after="0" w:line="240" w:lineRule="auto"/>
        <w:rPr>
          <w:rFonts w:ascii="Times New Roman" w:hAnsi="Times New Roman"/>
          <w:b/>
          <w:sz w:val="24"/>
          <w:szCs w:val="24"/>
        </w:rPr>
      </w:pPr>
      <w:r>
        <w:rPr>
          <w:rFonts w:ascii="Times New Roman" w:hAnsi="Times New Roman"/>
          <w:b/>
          <w:sz w:val="24"/>
          <w:szCs w:val="24"/>
        </w:rPr>
        <w:t xml:space="preserve">    </w:t>
      </w:r>
      <w:r w:rsidR="004D689E" w:rsidRPr="00037AA2">
        <w:rPr>
          <w:rFonts w:ascii="Times New Roman" w:hAnsi="Times New Roman"/>
          <w:b/>
          <w:sz w:val="24"/>
          <w:szCs w:val="24"/>
        </w:rPr>
        <w:t xml:space="preserve">      9.3. Симуляционный курс</w:t>
      </w:r>
      <w:r>
        <w:rPr>
          <w:rFonts w:ascii="Times New Roman" w:hAnsi="Times New Roman"/>
          <w:b/>
          <w:sz w:val="24"/>
          <w:szCs w:val="24"/>
        </w:rPr>
        <w:t xml:space="preserve"> – </w:t>
      </w:r>
      <w:r w:rsidRPr="00571D6B">
        <w:rPr>
          <w:rFonts w:ascii="Times New Roman" w:hAnsi="Times New Roman"/>
          <w:sz w:val="24"/>
          <w:szCs w:val="24"/>
        </w:rPr>
        <w:t>не предусмотрен</w:t>
      </w:r>
    </w:p>
    <w:p w:rsidR="004D689E" w:rsidRPr="00037AA2" w:rsidRDefault="004D689E" w:rsidP="004D689E">
      <w:pPr>
        <w:spacing w:after="0" w:line="240" w:lineRule="auto"/>
        <w:rPr>
          <w:rFonts w:ascii="Times New Roman" w:hAnsi="Times New Roman"/>
          <w:b/>
          <w:sz w:val="24"/>
          <w:szCs w:val="24"/>
        </w:rPr>
      </w:pPr>
    </w:p>
    <w:p w:rsidR="004D689E" w:rsidRPr="00037AA2" w:rsidRDefault="004D689E" w:rsidP="004D689E">
      <w:pPr>
        <w:spacing w:after="0" w:line="240" w:lineRule="auto"/>
        <w:jc w:val="both"/>
        <w:rPr>
          <w:rFonts w:ascii="Times New Roman" w:hAnsi="Times New Roman"/>
          <w:b/>
          <w:sz w:val="24"/>
          <w:szCs w:val="24"/>
        </w:rPr>
      </w:pPr>
      <w:r w:rsidRPr="00037AA2">
        <w:rPr>
          <w:rFonts w:ascii="Times New Roman" w:hAnsi="Times New Roman"/>
          <w:b/>
          <w:sz w:val="24"/>
          <w:szCs w:val="24"/>
        </w:rPr>
        <w:t>10. Формы аттестации</w:t>
      </w:r>
    </w:p>
    <w:p w:rsidR="004D689E" w:rsidRPr="00037AA2" w:rsidRDefault="004D689E" w:rsidP="004D689E">
      <w:pPr>
        <w:spacing w:after="0" w:line="240" w:lineRule="auto"/>
        <w:jc w:val="both"/>
        <w:rPr>
          <w:rFonts w:ascii="Times New Roman" w:hAnsi="Times New Roman"/>
          <w:b/>
          <w:sz w:val="24"/>
          <w:szCs w:val="24"/>
        </w:rPr>
      </w:pPr>
    </w:p>
    <w:p w:rsidR="004D689E" w:rsidRPr="00571D6B" w:rsidRDefault="004D689E" w:rsidP="004D689E">
      <w:pPr>
        <w:spacing w:after="0" w:line="240" w:lineRule="auto"/>
        <w:ind w:firstLine="567"/>
        <w:jc w:val="both"/>
        <w:rPr>
          <w:rFonts w:ascii="Times New Roman" w:hAnsi="Times New Roman"/>
          <w:b/>
          <w:sz w:val="24"/>
          <w:szCs w:val="24"/>
        </w:rPr>
      </w:pPr>
      <w:r w:rsidRPr="005F5D04">
        <w:rPr>
          <w:rFonts w:ascii="Times New Roman" w:hAnsi="Times New Roman"/>
          <w:b/>
          <w:sz w:val="24"/>
          <w:szCs w:val="24"/>
        </w:rPr>
        <w:t>10.1.</w:t>
      </w:r>
      <w:r w:rsidRPr="00037AA2">
        <w:rPr>
          <w:rFonts w:ascii="Times New Roman" w:hAnsi="Times New Roman"/>
          <w:sz w:val="24"/>
          <w:szCs w:val="24"/>
        </w:rPr>
        <w:t xml:space="preserve"> </w:t>
      </w:r>
      <w:r w:rsidRPr="00571D6B">
        <w:rPr>
          <w:rFonts w:ascii="Times New Roman" w:hAnsi="Times New Roman"/>
          <w:b/>
          <w:sz w:val="24"/>
          <w:szCs w:val="24"/>
        </w:rPr>
        <w:t>Форма промежуточной аттестации:</w:t>
      </w:r>
    </w:p>
    <w:p w:rsidR="004D689E" w:rsidRPr="00037AA2" w:rsidRDefault="004D689E" w:rsidP="004D689E">
      <w:pPr>
        <w:spacing w:after="0" w:line="240" w:lineRule="auto"/>
        <w:ind w:left="708" w:firstLine="708"/>
        <w:jc w:val="both"/>
        <w:rPr>
          <w:rFonts w:ascii="Times New Roman" w:hAnsi="Times New Roman"/>
          <w:sz w:val="24"/>
          <w:szCs w:val="24"/>
        </w:rPr>
      </w:pPr>
      <w:r w:rsidRPr="00037AA2">
        <w:rPr>
          <w:rFonts w:ascii="Times New Roman" w:hAnsi="Times New Roman"/>
          <w:sz w:val="24"/>
          <w:szCs w:val="24"/>
        </w:rPr>
        <w:t>1) Тестирование (с эталонами ответов)</w:t>
      </w:r>
    </w:p>
    <w:p w:rsidR="004D689E" w:rsidRPr="00037AA2" w:rsidRDefault="004D689E" w:rsidP="004D689E">
      <w:pPr>
        <w:spacing w:after="0" w:line="240" w:lineRule="auto"/>
        <w:ind w:left="708" w:firstLine="708"/>
        <w:jc w:val="both"/>
        <w:rPr>
          <w:rFonts w:ascii="Times New Roman" w:hAnsi="Times New Roman"/>
          <w:sz w:val="24"/>
          <w:szCs w:val="24"/>
        </w:rPr>
      </w:pPr>
      <w:r w:rsidRPr="00037AA2">
        <w:rPr>
          <w:rFonts w:ascii="Times New Roman" w:hAnsi="Times New Roman"/>
          <w:sz w:val="24"/>
          <w:szCs w:val="24"/>
        </w:rPr>
        <w:t>2) Практические навыки</w:t>
      </w:r>
    </w:p>
    <w:p w:rsidR="004D689E" w:rsidRPr="00037AA2" w:rsidRDefault="004D689E" w:rsidP="004D689E">
      <w:pPr>
        <w:spacing w:after="0" w:line="240" w:lineRule="auto"/>
        <w:ind w:left="708" w:firstLine="708"/>
        <w:jc w:val="both"/>
        <w:rPr>
          <w:rFonts w:ascii="Times New Roman" w:hAnsi="Times New Roman"/>
          <w:sz w:val="24"/>
          <w:szCs w:val="24"/>
        </w:rPr>
      </w:pPr>
      <w:r w:rsidRPr="00037AA2">
        <w:rPr>
          <w:rFonts w:ascii="Times New Roman" w:hAnsi="Times New Roman"/>
          <w:sz w:val="24"/>
          <w:szCs w:val="24"/>
        </w:rPr>
        <w:t>3) Решение ситуационных задач (с эталонами ответов)</w:t>
      </w:r>
    </w:p>
    <w:p w:rsidR="004D689E" w:rsidRPr="00037AA2" w:rsidRDefault="004D689E" w:rsidP="004D689E">
      <w:pPr>
        <w:spacing w:after="0" w:line="240" w:lineRule="auto"/>
        <w:jc w:val="both"/>
        <w:rPr>
          <w:rFonts w:ascii="Times New Roman" w:hAnsi="Times New Roman"/>
          <w:i/>
          <w:sz w:val="24"/>
          <w:szCs w:val="24"/>
        </w:rPr>
      </w:pPr>
    </w:p>
    <w:p w:rsidR="004D689E" w:rsidRPr="00037AA2" w:rsidRDefault="004D689E" w:rsidP="004D689E">
      <w:pPr>
        <w:spacing w:after="0" w:line="240" w:lineRule="auto"/>
        <w:jc w:val="both"/>
        <w:rPr>
          <w:rFonts w:ascii="Times New Roman" w:hAnsi="Times New Roman"/>
          <w:i/>
          <w:sz w:val="24"/>
          <w:szCs w:val="24"/>
        </w:rPr>
      </w:pPr>
      <w:r w:rsidRPr="00037AA2">
        <w:rPr>
          <w:rFonts w:ascii="Times New Roman" w:hAnsi="Times New Roman"/>
          <w:i/>
          <w:sz w:val="24"/>
          <w:szCs w:val="24"/>
        </w:rPr>
        <w:t>Пример тестовых задач.</w:t>
      </w:r>
    </w:p>
    <w:p w:rsidR="004D689E" w:rsidRPr="00037AA2" w:rsidRDefault="004D689E" w:rsidP="004D689E">
      <w:pPr>
        <w:spacing w:after="0" w:line="240" w:lineRule="auto"/>
        <w:jc w:val="both"/>
        <w:rPr>
          <w:rFonts w:ascii="Times New Roman" w:hAnsi="Times New Roman"/>
          <w:i/>
          <w:sz w:val="24"/>
          <w:szCs w:val="24"/>
        </w:rPr>
      </w:pPr>
      <w:r w:rsidRPr="00037AA2">
        <w:rPr>
          <w:rFonts w:ascii="Times New Roman" w:hAnsi="Times New Roman"/>
          <w:i/>
          <w:sz w:val="24"/>
          <w:szCs w:val="24"/>
        </w:rPr>
        <w:t>Выберите правильный ответ:</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lang w:val="en-US"/>
        </w:rPr>
        <w:t>I</w:t>
      </w:r>
      <w:r w:rsidRPr="00037AA2">
        <w:rPr>
          <w:rFonts w:ascii="Times New Roman" w:hAnsi="Times New Roman"/>
          <w:sz w:val="24"/>
          <w:szCs w:val="24"/>
        </w:rPr>
        <w:t>. Служба медицины катастроф не призвана решать следующую задачу:</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rPr>
        <w:t xml:space="preserve">1) Оказание на догоспитальном этапе экстренной медицинской помощи, </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rPr>
        <w:t xml:space="preserve">    в том числе скорой специализированной медицинской помощи</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rPr>
        <w:t xml:space="preserve">    пострадавшим при ЧС;</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rPr>
        <w:t xml:space="preserve">2) Оказание первичной медицинской помощи, в том числе доврачебной, </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rPr>
        <w:t xml:space="preserve">    врачебной и специализированной медицинской помощи населению в </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rPr>
        <w:t xml:space="preserve">    зоне ЧС;</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rPr>
        <w:t>3) Организация и осуществление медицинской эвакуации населения;</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rPr>
        <w:t>4) Управление оказанием медицинской помощи пострадавшим при ЧС;</w:t>
      </w:r>
    </w:p>
    <w:p w:rsidR="004D689E" w:rsidRPr="00037AA2" w:rsidRDefault="004D689E" w:rsidP="004D689E">
      <w:pPr>
        <w:spacing w:after="0" w:line="240" w:lineRule="auto"/>
        <w:ind w:firstLine="567"/>
        <w:contextualSpacing/>
        <w:jc w:val="both"/>
        <w:rPr>
          <w:rFonts w:ascii="Times New Roman" w:hAnsi="Times New Roman"/>
          <w:sz w:val="24"/>
          <w:szCs w:val="24"/>
        </w:rPr>
      </w:pPr>
      <w:r w:rsidRPr="00037AA2">
        <w:rPr>
          <w:rFonts w:ascii="Times New Roman" w:hAnsi="Times New Roman"/>
          <w:sz w:val="24"/>
          <w:szCs w:val="24"/>
        </w:rPr>
        <w:t>5) Оповещение населения об опасности возникновения катастроф.</w:t>
      </w:r>
    </w:p>
    <w:p w:rsidR="004D689E" w:rsidRPr="00037AA2" w:rsidRDefault="004D689E" w:rsidP="004D689E">
      <w:pPr>
        <w:spacing w:after="0" w:line="240" w:lineRule="auto"/>
        <w:ind w:firstLine="567"/>
        <w:jc w:val="right"/>
        <w:rPr>
          <w:rFonts w:ascii="Times New Roman" w:hAnsi="Times New Roman"/>
          <w:i/>
          <w:sz w:val="24"/>
          <w:szCs w:val="24"/>
        </w:rPr>
      </w:pPr>
      <w:r w:rsidRPr="00037AA2">
        <w:rPr>
          <w:rFonts w:ascii="Times New Roman" w:hAnsi="Times New Roman"/>
          <w:i/>
          <w:sz w:val="24"/>
          <w:szCs w:val="24"/>
        </w:rPr>
        <w:lastRenderedPageBreak/>
        <w:t>Правильный ответ - 5</w:t>
      </w:r>
    </w:p>
    <w:p w:rsidR="004D689E" w:rsidRPr="00037AA2" w:rsidRDefault="004D689E" w:rsidP="004D689E">
      <w:pPr>
        <w:spacing w:after="0" w:line="240" w:lineRule="auto"/>
        <w:ind w:firstLine="567"/>
        <w:jc w:val="both"/>
        <w:rPr>
          <w:rFonts w:ascii="Times New Roman" w:hAnsi="Times New Roman"/>
          <w:sz w:val="24"/>
          <w:szCs w:val="24"/>
        </w:rPr>
      </w:pP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II</w:t>
      </w:r>
      <w:r w:rsidRPr="00037AA2">
        <w:rPr>
          <w:rFonts w:ascii="Times New Roman" w:hAnsi="Times New Roman"/>
          <w:sz w:val="24"/>
          <w:szCs w:val="24"/>
        </w:rPr>
        <w:t>. После возникновения опасного химического очага не проводятся</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     определения:</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 Размеров заражения местности;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 Числа пораженных и пострадавших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3) Допустимого времени пребывания людей в очаге;</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4) Время подхода зараженного воздушного потока;</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5) Составление Плана медико-санитарного обеспечения населения </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     при химических авариях.</w:t>
      </w:r>
    </w:p>
    <w:p w:rsidR="004D689E" w:rsidRPr="00037AA2" w:rsidRDefault="004D689E" w:rsidP="004D689E">
      <w:pPr>
        <w:spacing w:after="0" w:line="240" w:lineRule="auto"/>
        <w:ind w:firstLine="567"/>
        <w:jc w:val="right"/>
        <w:rPr>
          <w:rFonts w:ascii="Times New Roman" w:hAnsi="Times New Roman"/>
          <w:i/>
          <w:sz w:val="24"/>
          <w:szCs w:val="24"/>
        </w:rPr>
      </w:pPr>
      <w:r w:rsidRPr="00037AA2">
        <w:rPr>
          <w:rFonts w:ascii="Times New Roman" w:hAnsi="Times New Roman"/>
          <w:i/>
          <w:sz w:val="24"/>
          <w:szCs w:val="24"/>
        </w:rPr>
        <w:t>Правильный ответ – 5</w:t>
      </w:r>
    </w:p>
    <w:p w:rsidR="004D689E" w:rsidRPr="00037AA2" w:rsidRDefault="004D689E" w:rsidP="004D689E">
      <w:pPr>
        <w:spacing w:after="0" w:line="240" w:lineRule="auto"/>
        <w:ind w:firstLine="567"/>
        <w:jc w:val="both"/>
        <w:rPr>
          <w:rFonts w:ascii="Times New Roman" w:hAnsi="Times New Roman"/>
          <w:sz w:val="24"/>
          <w:szCs w:val="24"/>
        </w:rPr>
      </w:pP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III</w:t>
      </w:r>
      <w:r w:rsidRPr="00037AA2">
        <w:rPr>
          <w:rFonts w:ascii="Times New Roman" w:hAnsi="Times New Roman"/>
          <w:sz w:val="24"/>
          <w:szCs w:val="24"/>
        </w:rPr>
        <w:t xml:space="preserve">. При проведении медицинской сортировки пострадавших на этапах </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     медицинской эвакуации не обязательно проведение:</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 Выделение самостоятельного потока для размещения пострадавших;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 Организация распределительных постов, сортировочных площадок;</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3) Создание сортировочных бригад, оснащенных дозиметрическими </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    приборами, сортировочными марками, первичными медицинскими </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    карточками;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4) Организация пункта приема пищи;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5) Выделить медсестры–диспетчера для регулирования размещения пострадавших.</w:t>
      </w:r>
    </w:p>
    <w:p w:rsidR="004D689E" w:rsidRPr="00037AA2" w:rsidRDefault="004D689E" w:rsidP="004D689E">
      <w:pPr>
        <w:spacing w:after="0" w:line="240" w:lineRule="auto"/>
        <w:ind w:firstLine="567"/>
        <w:jc w:val="right"/>
        <w:rPr>
          <w:rFonts w:ascii="Times New Roman" w:hAnsi="Times New Roman"/>
          <w:i/>
          <w:sz w:val="24"/>
          <w:szCs w:val="24"/>
        </w:rPr>
      </w:pPr>
      <w:r w:rsidRPr="00037AA2">
        <w:rPr>
          <w:rFonts w:ascii="Times New Roman" w:hAnsi="Times New Roman"/>
          <w:i/>
          <w:sz w:val="24"/>
          <w:szCs w:val="24"/>
        </w:rPr>
        <w:t>Правильный ответ – 4</w:t>
      </w:r>
    </w:p>
    <w:p w:rsidR="004D689E" w:rsidRPr="00037AA2" w:rsidRDefault="004D689E" w:rsidP="004D689E">
      <w:pPr>
        <w:spacing w:after="0" w:line="240" w:lineRule="auto"/>
        <w:ind w:firstLine="567"/>
        <w:jc w:val="right"/>
        <w:rPr>
          <w:rFonts w:ascii="Times New Roman" w:hAnsi="Times New Roman"/>
          <w:i/>
          <w:sz w:val="24"/>
          <w:szCs w:val="24"/>
        </w:rPr>
      </w:pP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IV</w:t>
      </w:r>
      <w:r w:rsidRPr="00037AA2">
        <w:rPr>
          <w:rFonts w:ascii="Times New Roman" w:hAnsi="Times New Roman"/>
          <w:sz w:val="24"/>
          <w:szCs w:val="24"/>
        </w:rPr>
        <w:t>. В состав сортировочной бригады для носилочных больных следует включить:</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 Врача;</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 Фельдшера;</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3) Медицинской сестры;</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4) Звена носильщиков;</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5) Регулировщика с громкоговорителем;</w:t>
      </w:r>
    </w:p>
    <w:p w:rsidR="004D689E" w:rsidRPr="00037AA2" w:rsidRDefault="004D689E" w:rsidP="004D689E">
      <w:pPr>
        <w:spacing w:after="0" w:line="240" w:lineRule="auto"/>
        <w:ind w:firstLine="567"/>
        <w:jc w:val="right"/>
        <w:rPr>
          <w:rFonts w:ascii="Times New Roman" w:hAnsi="Times New Roman"/>
          <w:i/>
          <w:sz w:val="24"/>
          <w:szCs w:val="24"/>
        </w:rPr>
      </w:pPr>
      <w:r w:rsidRPr="00037AA2">
        <w:rPr>
          <w:rFonts w:ascii="Times New Roman" w:hAnsi="Times New Roman"/>
          <w:i/>
          <w:sz w:val="24"/>
          <w:szCs w:val="24"/>
        </w:rPr>
        <w:t>Правильный ответ - 5</w:t>
      </w:r>
    </w:p>
    <w:p w:rsidR="004D689E" w:rsidRPr="00037AA2" w:rsidRDefault="004D689E" w:rsidP="004D689E">
      <w:pPr>
        <w:spacing w:after="0" w:line="240" w:lineRule="auto"/>
        <w:ind w:firstLine="567"/>
        <w:jc w:val="both"/>
        <w:rPr>
          <w:rFonts w:ascii="Times New Roman" w:hAnsi="Times New Roman"/>
          <w:sz w:val="24"/>
          <w:szCs w:val="24"/>
        </w:rPr>
      </w:pP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V</w:t>
      </w:r>
      <w:r w:rsidRPr="00037AA2">
        <w:rPr>
          <w:rFonts w:ascii="Times New Roman" w:hAnsi="Times New Roman"/>
          <w:sz w:val="24"/>
          <w:szCs w:val="24"/>
        </w:rPr>
        <w:t xml:space="preserve"> Перечень медицинских учреждений, имеющих право осуществлять медицинскую эвакуацию, утверждается: </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 Министром здравоохранения РФ;</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 Руководителем Федерального центра ВЦМК «Защита»;</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3) Министром здравоохранения региона, области, республики;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4) Органами исполнительной власти;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5) Главным врачом республиканского, городского, муниципального </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    лечебного учреждения.</w:t>
      </w:r>
    </w:p>
    <w:p w:rsidR="004D689E" w:rsidRPr="00037AA2" w:rsidRDefault="004D689E" w:rsidP="004D689E">
      <w:pPr>
        <w:spacing w:after="0" w:line="240" w:lineRule="auto"/>
        <w:ind w:firstLine="567"/>
        <w:jc w:val="right"/>
        <w:rPr>
          <w:rFonts w:ascii="Times New Roman" w:hAnsi="Times New Roman"/>
          <w:i/>
          <w:sz w:val="24"/>
          <w:szCs w:val="24"/>
        </w:rPr>
      </w:pPr>
      <w:r w:rsidRPr="00037AA2">
        <w:rPr>
          <w:rFonts w:ascii="Times New Roman" w:hAnsi="Times New Roman"/>
          <w:i/>
          <w:sz w:val="24"/>
          <w:szCs w:val="24"/>
        </w:rPr>
        <w:t>Правильный ответ - 4</w:t>
      </w:r>
    </w:p>
    <w:p w:rsidR="004D689E" w:rsidRPr="00037AA2" w:rsidRDefault="004D689E" w:rsidP="004D689E">
      <w:pPr>
        <w:spacing w:after="0" w:line="240" w:lineRule="auto"/>
        <w:ind w:firstLine="567"/>
        <w:jc w:val="both"/>
        <w:rPr>
          <w:rFonts w:ascii="Times New Roman" w:hAnsi="Times New Roman"/>
          <w:sz w:val="24"/>
          <w:szCs w:val="24"/>
        </w:rPr>
      </w:pP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VI</w:t>
      </w:r>
      <w:r w:rsidRPr="00037AA2">
        <w:rPr>
          <w:rFonts w:ascii="Times New Roman" w:hAnsi="Times New Roman"/>
          <w:sz w:val="24"/>
          <w:szCs w:val="24"/>
        </w:rPr>
        <w:t xml:space="preserve"> Последовательность проведения медицинской сортировки: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 Выявление пораженных, опасных для окружающих;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2)Определение пострадавших, нуждающихся в экстренной медицинской </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    помощи;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3) По порядку нахождения на площадке носилочных пострадавших;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4) Осмотр пострадавших, громко призывающих о медицинской помощи;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5) Осмотр детей и беременных женщин.</w:t>
      </w:r>
    </w:p>
    <w:p w:rsidR="004D689E" w:rsidRPr="00037AA2" w:rsidRDefault="004D689E" w:rsidP="004D689E">
      <w:pPr>
        <w:spacing w:after="0" w:line="240" w:lineRule="auto"/>
        <w:ind w:firstLine="567"/>
        <w:jc w:val="right"/>
        <w:rPr>
          <w:rFonts w:ascii="Times New Roman" w:hAnsi="Times New Roman"/>
          <w:i/>
          <w:sz w:val="24"/>
          <w:szCs w:val="24"/>
        </w:rPr>
      </w:pPr>
      <w:r w:rsidRPr="00037AA2">
        <w:rPr>
          <w:rFonts w:ascii="Times New Roman" w:hAnsi="Times New Roman"/>
          <w:i/>
          <w:sz w:val="24"/>
          <w:szCs w:val="24"/>
        </w:rPr>
        <w:t>Правильный ответ - 1</w:t>
      </w:r>
    </w:p>
    <w:p w:rsidR="004D689E" w:rsidRPr="00037AA2" w:rsidRDefault="004D689E" w:rsidP="004D689E">
      <w:pPr>
        <w:spacing w:after="0" w:line="240" w:lineRule="auto"/>
        <w:ind w:firstLine="567"/>
        <w:jc w:val="both"/>
        <w:rPr>
          <w:rFonts w:ascii="Times New Roman" w:hAnsi="Times New Roman"/>
          <w:sz w:val="24"/>
          <w:szCs w:val="24"/>
        </w:rPr>
      </w:pP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Пример заданий, влияющих на подготовку врача.</w:t>
      </w:r>
    </w:p>
    <w:p w:rsidR="004D689E" w:rsidRPr="00037AA2" w:rsidRDefault="004D689E" w:rsidP="004D689E">
      <w:pPr>
        <w:spacing w:after="0" w:line="240" w:lineRule="auto"/>
        <w:ind w:firstLine="567"/>
        <w:jc w:val="both"/>
        <w:rPr>
          <w:rFonts w:ascii="Times New Roman" w:hAnsi="Times New Roman"/>
          <w:sz w:val="24"/>
          <w:szCs w:val="24"/>
        </w:rPr>
      </w:pP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lastRenderedPageBreak/>
        <w:t>1. Укажите год и нормативные документы о создании службы медицины катастроф РФ.</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 Перечислите основные задачи службы медицины катастроф.</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3. Укажите структуру службы медицины катастроф в РФ.</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4. Перечислите различия между гражданской обороной и медициной катастроф в организации защиты населения и территории при катастрофах и террористических актах.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5. Какие медицинские формирования разворачиваются при возникновении крупных катастроф и террористических актов.</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6. Какие задачи решает основное мобильное формирование службы – полевой многопрофильный госпиталь Федерального центра ВЦМК «Защита» (ПМГ).</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7. Укажите какие структуры развертываются в составе ПМГ.</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8. Перечислите этапы оказания медицинской помощи пострадавшим при ЧС и террористических актах.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9.   Стандарты медицинской помощи являются основным положением при оказании медицинской помощи в ЧС. Кем они утверждаются?</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10. Перечислите основные этапы оказания медицинской помощи пострадавшим при ЧС.</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11.  Укажите развертывание </w:t>
      </w:r>
      <w:r w:rsidRPr="00037AA2">
        <w:rPr>
          <w:rFonts w:ascii="Times New Roman" w:hAnsi="Times New Roman"/>
          <w:sz w:val="24"/>
          <w:szCs w:val="24"/>
          <w:u w:val="single"/>
        </w:rPr>
        <w:t>первого эшелона</w:t>
      </w:r>
      <w:r w:rsidRPr="00037AA2">
        <w:rPr>
          <w:rFonts w:ascii="Times New Roman" w:hAnsi="Times New Roman"/>
          <w:sz w:val="24"/>
          <w:szCs w:val="24"/>
        </w:rPr>
        <w:t>, который располагается в пределах зоны (района) крупных ЧС.</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12. Муниципальные, региональные больничные учреждения, а также федеральные учреждения, находящиеся на территории данного региона, специализированные медицинские бригады, станции скорой медицинской помощи составляют </w:t>
      </w:r>
      <w:r w:rsidRPr="00037AA2">
        <w:rPr>
          <w:rFonts w:ascii="Times New Roman" w:hAnsi="Times New Roman"/>
          <w:sz w:val="24"/>
          <w:szCs w:val="24"/>
          <w:u w:val="single"/>
        </w:rPr>
        <w:t xml:space="preserve">второй </w:t>
      </w:r>
      <w:r w:rsidRPr="00037AA2">
        <w:rPr>
          <w:rFonts w:ascii="Times New Roman" w:hAnsi="Times New Roman"/>
          <w:sz w:val="24"/>
          <w:szCs w:val="24"/>
        </w:rPr>
        <w:t>эшелон  и какие задачи выполняют эти формирования?</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13. </w:t>
      </w:r>
      <w:r w:rsidRPr="00037AA2">
        <w:rPr>
          <w:rFonts w:ascii="Times New Roman" w:hAnsi="Times New Roman"/>
          <w:sz w:val="24"/>
          <w:szCs w:val="24"/>
          <w:u w:val="single"/>
        </w:rPr>
        <w:t>Третий эшелон</w:t>
      </w:r>
      <w:r w:rsidRPr="00037AA2">
        <w:rPr>
          <w:rFonts w:ascii="Times New Roman" w:hAnsi="Times New Roman"/>
          <w:sz w:val="24"/>
          <w:szCs w:val="24"/>
        </w:rPr>
        <w:t>, создаваемый при крупных террористических актах и катастрофах представляют в отличии от первого и второго эшелона, которые располагаются в пределах региональной территории, формируются в Федеральных медицинских центрах, НИИ и какие задачи они выполняют?</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14. Система управления Всероссийской службой медицины катастроф (ВСМК) при оказании медицинской помощи пострадавшим при ЧС:</w:t>
      </w:r>
    </w:p>
    <w:p w:rsidR="004D689E" w:rsidRPr="00037AA2" w:rsidRDefault="005F5D04" w:rsidP="004D689E">
      <w:pPr>
        <w:spacing w:after="0" w:line="240" w:lineRule="auto"/>
        <w:ind w:firstLine="567"/>
        <w:jc w:val="both"/>
        <w:rPr>
          <w:rFonts w:ascii="Times New Roman" w:hAnsi="Times New Roman"/>
          <w:sz w:val="24"/>
          <w:szCs w:val="24"/>
        </w:rPr>
      </w:pPr>
      <w:r>
        <w:rPr>
          <w:rFonts w:ascii="Times New Roman" w:hAnsi="Times New Roman"/>
          <w:sz w:val="24"/>
          <w:szCs w:val="24"/>
        </w:rPr>
        <w:t>Включает штаб, МК</w:t>
      </w:r>
      <w:r w:rsidR="004D689E" w:rsidRPr="00037AA2">
        <w:rPr>
          <w:rFonts w:ascii="Times New Roman" w:hAnsi="Times New Roman"/>
          <w:sz w:val="24"/>
          <w:szCs w:val="24"/>
        </w:rPr>
        <w:t>, МЧС, управления частей МЧС, средства связи и автоматизации с заблаговременно разработанными программами и комплектами пакетов документов и какие действия членов управления ВСМК по прибытию в очаг ЧС?</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15. Основными учетно-отчетными документами составляемые органами управления в ходе ликвидации последствий ЧС являются:</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а) сопроводительный лист, направляется с пострадавшим;</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б) донесение о масштабах ЧС; ликвидации последствий и потребность в медикаментах, средствах.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в) позже предоставляются последующие донесения?</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16. В группу природных чрезвычайных ситуаций входят: землетрясения, паводки, катастрофические наводнения. Перечислите поражающие факторы при этих состояниях.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17. Назовите сроки развертывания полевых госпиталей, их мощность, структура.</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18. Основным видом поражения в очаге  при наводнении является </w:t>
      </w:r>
      <w:r w:rsidRPr="00037AA2">
        <w:rPr>
          <w:rFonts w:ascii="Times New Roman" w:hAnsi="Times New Roman"/>
          <w:sz w:val="24"/>
          <w:szCs w:val="24"/>
          <w:u w:val="single"/>
        </w:rPr>
        <w:t>утопление.</w:t>
      </w:r>
      <w:r w:rsidRPr="00037AA2">
        <w:rPr>
          <w:rFonts w:ascii="Times New Roman" w:hAnsi="Times New Roman"/>
          <w:sz w:val="24"/>
          <w:szCs w:val="24"/>
        </w:rPr>
        <w:t xml:space="preserve"> Выделяют 2 формы утопления:</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а) (асфиксационное) и б) синкопальное (рефлекторное).</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При асфиксационном утоплении вода попадает в дыхательные пути и легкие и поэтому кожные покровы имеют синюшную окраску (синее утопление). Перечислите проводимые меры реанимации?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19. При синкопальном (рефлекторном) утоплении наблюдается рефлекторная остановка сердца в результате психоэмоционального шока, контакта с холодной водой легких и верхних дыхательных путей и клиническая смерть наступает быстро и у утонувшего отмечается бледность кожи, широкие зрачки, отсутствие пульса на сонных артериях. С чего надо начать оказание первой медицинской помощи?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lastRenderedPageBreak/>
        <w:t>20. При крупных лесных и торфяных</w:t>
      </w:r>
      <w:r w:rsidR="005F5D04">
        <w:rPr>
          <w:rFonts w:ascii="Times New Roman" w:hAnsi="Times New Roman"/>
          <w:sz w:val="24"/>
          <w:szCs w:val="24"/>
        </w:rPr>
        <w:t xml:space="preserve"> пожарах</w:t>
      </w:r>
      <w:r w:rsidRPr="00037AA2">
        <w:rPr>
          <w:rFonts w:ascii="Times New Roman" w:hAnsi="Times New Roman"/>
          <w:sz w:val="24"/>
          <w:szCs w:val="24"/>
        </w:rPr>
        <w:t xml:space="preserve"> с возгоранием торфа население получает термические ожоги, отравление продуктами горения (СО</w:t>
      </w:r>
      <w:r w:rsidRPr="00037AA2">
        <w:rPr>
          <w:rFonts w:ascii="Times New Roman" w:hAnsi="Times New Roman"/>
          <w:sz w:val="24"/>
          <w:szCs w:val="24"/>
          <w:vertAlign w:val="subscript"/>
        </w:rPr>
        <w:t xml:space="preserve">2. </w:t>
      </w:r>
      <w:r w:rsidRPr="00037AA2">
        <w:rPr>
          <w:rFonts w:ascii="Times New Roman" w:hAnsi="Times New Roman"/>
          <w:sz w:val="24"/>
          <w:szCs w:val="24"/>
        </w:rPr>
        <w:t xml:space="preserve">Окиси азота, фенола), перегрев организма, психоз. </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Перечислите приемы оказания первой медицинской помощи.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21. Алгоритм действия медицинского персонала включает:</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а) определение вида ожога;</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б) установление площади ожога;</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в) определение глубины ожоговой раны;</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г) определение ОЦК;</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д) установление периода ожоговой болезни;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е) определение поражения органов зрения, дыхательных путей;</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ё) определение степени ожогового шока;</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ж) оказание первой медицинской помощи.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Укажите пути, места и сроки эвакуации обожженных?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22. Перечислите последовательность оказания неотложной медицинской помощи при отморожениях и общих охлаждениях организма.</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23. Химическая авария – непланируемый и неуправляемый выброс опасных химических веществ, вызывающих химическое заражение окружающей природной среды и приводящее к поражению человека и живой природы.</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Перечислите какие отрасли производства промышленности опасны в плане развития химической аварии вблизи места где вы проживаете?</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24. Среди острых отравлений химической этиологии, служащих причиной ЧС, ингаляционные поражения хлором, аммиаком, окислами азота, углеводородом, парами ртути представляют собой наиболее часто встречающиеся. Приведите алгоритм оказания первой медицинской помощи.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25. При однократной дозе ионизирующего излучения развитие острой лучевой болезни происходит при дозе облучения 1-2 Гр. в легкой степени, 2-4 Гр. – средней степени (</w:t>
      </w:r>
      <w:r w:rsidRPr="00037AA2">
        <w:rPr>
          <w:rFonts w:ascii="Times New Roman" w:hAnsi="Times New Roman"/>
          <w:sz w:val="24"/>
          <w:szCs w:val="24"/>
          <w:lang w:val="en-US"/>
        </w:rPr>
        <w:t>II</w:t>
      </w:r>
      <w:r w:rsidRPr="00037AA2">
        <w:rPr>
          <w:rFonts w:ascii="Times New Roman" w:hAnsi="Times New Roman"/>
          <w:sz w:val="24"/>
          <w:szCs w:val="24"/>
        </w:rPr>
        <w:t>), 4-6 Гр. – тяжелой (</w:t>
      </w:r>
      <w:r w:rsidRPr="00037AA2">
        <w:rPr>
          <w:rFonts w:ascii="Times New Roman" w:hAnsi="Times New Roman"/>
          <w:sz w:val="24"/>
          <w:szCs w:val="24"/>
          <w:lang w:val="en-US"/>
        </w:rPr>
        <w:t>III</w:t>
      </w:r>
      <w:r w:rsidRPr="00037AA2">
        <w:rPr>
          <w:rFonts w:ascii="Times New Roman" w:hAnsi="Times New Roman"/>
          <w:sz w:val="24"/>
          <w:szCs w:val="24"/>
        </w:rPr>
        <w:t>), более 6 Гр. – крайне тяжелой (</w:t>
      </w:r>
      <w:r w:rsidRPr="00037AA2">
        <w:rPr>
          <w:rFonts w:ascii="Times New Roman" w:hAnsi="Times New Roman"/>
          <w:sz w:val="24"/>
          <w:szCs w:val="24"/>
          <w:lang w:val="en-US"/>
        </w:rPr>
        <w:t>IV</w:t>
      </w:r>
      <w:r w:rsidRPr="00037AA2">
        <w:rPr>
          <w:rFonts w:ascii="Times New Roman" w:hAnsi="Times New Roman"/>
          <w:sz w:val="24"/>
          <w:szCs w:val="24"/>
        </w:rPr>
        <w:t>) степени.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При какой дозе облучения поражение становится опасным для окружающих?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26. В зависимости от возможных причин различают: церебральную, токсическую, кишечную и костно-мозговую форму острой лучевой болезни. Алгоритм действия врача при подозрении на поражение проникающей радиацией пораженного.</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27. Ранними признаками воздействия радиации, что проявляется первичной реакцией на облучение, является тошнота и рвота, диарея, повышение температуры, гипотония, одышка, гиперемия кожных покровов. В какие сроки появляются эти признаки поражения?</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28. Контроль за состоянием и степени поражающих факторов осуществляет радиационная бригада постоянной готовности (РБПГ) и на базе каких учреждений создаются такие бригады?</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29. При ДТП первая медицинская помощь оказывается участниками ДТП, водителями проезжающих машин, спасателями, сотрудниками ДПС, пожарными, членами спецбригад, доврачебная – фельдшерами бригад СМП, первая врачебная помощь – врачами линейных бригад и спецбригад.</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Опишите алгоритм проведения указанных приемов спасения пострадавших?</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30. Дежурный врач ЛПУ, вблизи которого произошло крупное ДТП:</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а) отдает распоряжение о подготовке отделений к приему пострадавших и оказанию им квалифицированной и специализированной медицинской помощи;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б) осуществляет контроль за организацией оказания медицинской помощи;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в) формирует сортировочную бригаду для сортировки потока в приемной отделении;</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г) информирует руководство ЛПУ, республиканский центр медицины катастроф и руководство станции СМП;</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lastRenderedPageBreak/>
        <w:t>д) связывается с зав. аптекой для подготовки и выдачи в отделения необходимого медицинского имущества и медикаментов;</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Какие критерии оценки качества оказания медицинской помощи в ДТП?</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31. Террористические акты могут быть мобильными (транспортные средства), стационарными (вокзал, цирк, административные здания, медицинские учреждения). Наиболее быстро до 2-3 часов в 45-50% удается ликвидировать медико-санитарные последствия на транспорте и в течение суток в 8-10% случаев при взрывах зданий и сооружений</w:t>
      </w:r>
    </w:p>
    <w:p w:rsidR="004D689E" w:rsidRPr="00037AA2" w:rsidRDefault="004D689E" w:rsidP="004D689E">
      <w:pPr>
        <w:spacing w:after="0" w:line="240" w:lineRule="auto"/>
        <w:ind w:firstLine="567"/>
        <w:jc w:val="both"/>
        <w:rPr>
          <w:rFonts w:ascii="Times New Roman" w:hAnsi="Times New Roman"/>
          <w:sz w:val="24"/>
          <w:szCs w:val="24"/>
        </w:rPr>
      </w:pPr>
      <w:r w:rsidRPr="00037AA2">
        <w:rPr>
          <w:rFonts w:ascii="Times New Roman" w:hAnsi="Times New Roman"/>
          <w:sz w:val="24"/>
          <w:szCs w:val="24"/>
        </w:rPr>
        <w:t>Укажите удельный вес пострадавших в получении медицинской помощи на догоспитальном этапе, стационарно и амбулаторно?</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Примеры ситуационных задач.</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I</w:t>
      </w:r>
      <w:r w:rsidRPr="00037AA2">
        <w:rPr>
          <w:rFonts w:ascii="Times New Roman" w:hAnsi="Times New Roman"/>
          <w:sz w:val="24"/>
          <w:szCs w:val="24"/>
        </w:rPr>
        <w:t xml:space="preserve"> Дежурному диспетчеру Республиканской станции скорой медицинской помощи и медицины катастроф в 22.00 поступила информация о том, что на Федеральной трассе М-5 около 45 км от г. Уфа произошло крупное ДТП: автобус с пассажирами упал с моста, имеются пострадавшие.</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Укажите действия дежурного диспетчера:</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 Информация главного врача РССМП и МК.</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 Регистрирация случая в журнале происшествий.</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3. Информирование республиканских радио и телевидение.</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4. Информирование редакции газет.</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5. Направление дежурных бригад СМП к месту происшествия.</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Правильные ответы: 1, 2, 5</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II</w:t>
      </w:r>
      <w:r w:rsidRPr="00037AA2">
        <w:rPr>
          <w:rFonts w:ascii="Times New Roman" w:hAnsi="Times New Roman"/>
          <w:sz w:val="24"/>
          <w:szCs w:val="24"/>
        </w:rPr>
        <w:t>. ГКБ № 21, которая является травматологическим центром по организации стационарного лечения пострадавших в ДТП, с трассы М-7 в 20.00 был доставлен пострадавший с сочетанной тяжелой травмой и травматическим шоком тяжелой степени.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Задание:</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 Установите диагноз, тяжесть течения травмы.</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 Какие дополнительные методы исследования необходимо провести в экстренном порядке (УЗИ органов брюшной полости, КТ, ЭКГ, анализы крови, мочи, рентгенография черепа и др.).</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3. Алгоритм оказания медицинской помощи (госпитализация в травмоцентре, катетеризация магистральных вен, интенсивная терапия по выведению пострадавшего из шока, на основании проведенных исследований и при наличии критического состояния, оперативные вмешательства на фоне гемостаза.</w:t>
      </w:r>
    </w:p>
    <w:p w:rsidR="004D689E" w:rsidRPr="00037AA2" w:rsidRDefault="004D689E" w:rsidP="004D689E">
      <w:pPr>
        <w:tabs>
          <w:tab w:val="center" w:pos="4677"/>
        </w:tabs>
        <w:spacing w:after="0" w:line="240" w:lineRule="auto"/>
        <w:rPr>
          <w:rFonts w:ascii="Times New Roman" w:hAnsi="Times New Roman"/>
          <w:b/>
          <w:sz w:val="24"/>
          <w:szCs w:val="24"/>
        </w:rPr>
      </w:pPr>
    </w:p>
    <w:p w:rsidR="004D689E" w:rsidRPr="00037AA2" w:rsidRDefault="005F5D04" w:rsidP="004D689E">
      <w:pPr>
        <w:tabs>
          <w:tab w:val="center" w:pos="4677"/>
        </w:tabs>
        <w:spacing w:after="0" w:line="240" w:lineRule="auto"/>
        <w:ind w:firstLine="709"/>
        <w:rPr>
          <w:rFonts w:ascii="Times New Roman" w:hAnsi="Times New Roman"/>
          <w:b/>
          <w:sz w:val="24"/>
          <w:szCs w:val="24"/>
        </w:rPr>
      </w:pPr>
      <w:r>
        <w:rPr>
          <w:rFonts w:ascii="Times New Roman" w:hAnsi="Times New Roman"/>
          <w:b/>
          <w:sz w:val="24"/>
          <w:szCs w:val="24"/>
        </w:rPr>
        <w:t>10.2</w:t>
      </w:r>
      <w:r w:rsidR="004D689E" w:rsidRPr="00037AA2">
        <w:rPr>
          <w:rFonts w:ascii="Times New Roman" w:hAnsi="Times New Roman"/>
          <w:b/>
          <w:sz w:val="24"/>
          <w:szCs w:val="24"/>
        </w:rPr>
        <w:t xml:space="preserve"> Требования к итоговой аттестации</w:t>
      </w:r>
      <w:r w:rsidR="004D689E" w:rsidRPr="00037AA2">
        <w:rPr>
          <w:rFonts w:ascii="Times New Roman" w:hAnsi="Times New Roman"/>
          <w:b/>
          <w:sz w:val="24"/>
          <w:szCs w:val="24"/>
        </w:rPr>
        <w:tab/>
      </w:r>
    </w:p>
    <w:p w:rsidR="004D689E" w:rsidRPr="00037AA2" w:rsidRDefault="004D689E" w:rsidP="004D689E">
      <w:pPr>
        <w:tabs>
          <w:tab w:val="center" w:pos="4677"/>
        </w:tabs>
        <w:spacing w:after="0" w:line="240" w:lineRule="auto"/>
        <w:rPr>
          <w:rFonts w:ascii="Times New Roman" w:hAnsi="Times New Roman"/>
          <w:sz w:val="24"/>
          <w:szCs w:val="24"/>
        </w:rPr>
      </w:pP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Итоговая аттестация по дополнительной программе повышения квалификации</w:t>
      </w:r>
      <w:r w:rsidR="008C436A" w:rsidRPr="00037AA2">
        <w:rPr>
          <w:rFonts w:ascii="Times New Roman" w:hAnsi="Times New Roman"/>
          <w:sz w:val="24"/>
          <w:szCs w:val="24"/>
        </w:rPr>
        <w:t xml:space="preserve"> НО</w:t>
      </w:r>
      <w:r w:rsidR="005F5D04">
        <w:rPr>
          <w:rFonts w:ascii="Times New Roman" w:hAnsi="Times New Roman"/>
          <w:sz w:val="24"/>
          <w:szCs w:val="24"/>
        </w:rPr>
        <w:t xml:space="preserve"> врачей «Новые технологии в м</w:t>
      </w:r>
      <w:r w:rsidRPr="00037AA2">
        <w:rPr>
          <w:rFonts w:ascii="Times New Roman" w:hAnsi="Times New Roman"/>
          <w:sz w:val="24"/>
          <w:szCs w:val="24"/>
        </w:rPr>
        <w:t>едицин</w:t>
      </w:r>
      <w:r w:rsidR="005F5D04">
        <w:rPr>
          <w:rFonts w:ascii="Times New Roman" w:hAnsi="Times New Roman"/>
          <w:sz w:val="24"/>
          <w:szCs w:val="24"/>
        </w:rPr>
        <w:t>е</w:t>
      </w:r>
      <w:r w:rsidRPr="00037AA2">
        <w:rPr>
          <w:rFonts w:ascii="Times New Roman" w:hAnsi="Times New Roman"/>
          <w:sz w:val="24"/>
          <w:szCs w:val="24"/>
        </w:rPr>
        <w:t xml:space="preserve"> катастроф» должна выявлять теоретическую и практическую подготовку врача по медицине катастроф.</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Обучающиеся допускаются к итоговой аттестации после изучения учебных модулей в объеме, представленным учебным планом дополнительной профессиональной программы. </w:t>
      </w:r>
    </w:p>
    <w:p w:rsidR="004D689E" w:rsidRPr="00037AA2" w:rsidRDefault="004D689E" w:rsidP="004D689E">
      <w:pPr>
        <w:tabs>
          <w:tab w:val="center" w:pos="4677"/>
        </w:tabs>
        <w:spacing w:after="0" w:line="240" w:lineRule="auto"/>
        <w:ind w:firstLine="567"/>
        <w:jc w:val="both"/>
        <w:rPr>
          <w:rFonts w:ascii="Times New Roman" w:hAnsi="Times New Roman"/>
          <w:b/>
          <w:sz w:val="24"/>
          <w:szCs w:val="24"/>
        </w:rPr>
      </w:pPr>
      <w:r w:rsidRPr="00037AA2">
        <w:rPr>
          <w:rFonts w:ascii="Times New Roman" w:hAnsi="Times New Roman"/>
          <w:sz w:val="24"/>
          <w:szCs w:val="24"/>
        </w:rPr>
        <w:t xml:space="preserve">Лица, освоившие данную дополнительную профессиональную программу повышения квалификации и успешно прошедшие итоговую аттестацию получают документ установленного образца – </w:t>
      </w:r>
      <w:r w:rsidRPr="00037AA2">
        <w:rPr>
          <w:rFonts w:ascii="Times New Roman" w:hAnsi="Times New Roman"/>
          <w:b/>
          <w:sz w:val="24"/>
          <w:szCs w:val="24"/>
        </w:rPr>
        <w:t>удостоверение о повышении квалификации.</w:t>
      </w:r>
    </w:p>
    <w:p w:rsidR="004D689E" w:rsidRPr="00037AA2" w:rsidRDefault="004D689E" w:rsidP="004D689E">
      <w:pPr>
        <w:tabs>
          <w:tab w:val="center" w:pos="4677"/>
        </w:tabs>
        <w:spacing w:after="0" w:line="240" w:lineRule="auto"/>
        <w:ind w:firstLine="709"/>
        <w:rPr>
          <w:rFonts w:ascii="Times New Roman" w:hAnsi="Times New Roman"/>
          <w:b/>
          <w:sz w:val="24"/>
          <w:szCs w:val="24"/>
        </w:rPr>
      </w:pPr>
    </w:p>
    <w:p w:rsidR="004D689E" w:rsidRPr="00037AA2" w:rsidRDefault="004D689E" w:rsidP="005F5D04">
      <w:pPr>
        <w:tabs>
          <w:tab w:val="center" w:pos="4677"/>
        </w:tabs>
        <w:spacing w:after="0" w:line="240" w:lineRule="auto"/>
        <w:rPr>
          <w:rFonts w:ascii="Times New Roman" w:hAnsi="Times New Roman"/>
          <w:b/>
          <w:sz w:val="24"/>
          <w:szCs w:val="24"/>
        </w:rPr>
      </w:pPr>
      <w:r w:rsidRPr="00037AA2">
        <w:rPr>
          <w:rFonts w:ascii="Times New Roman" w:hAnsi="Times New Roman"/>
          <w:b/>
          <w:sz w:val="24"/>
          <w:szCs w:val="24"/>
        </w:rPr>
        <w:t>Форма итоговой аттестации</w:t>
      </w:r>
    </w:p>
    <w:p w:rsidR="004D689E" w:rsidRPr="00037AA2" w:rsidRDefault="004D689E" w:rsidP="004D689E">
      <w:pPr>
        <w:tabs>
          <w:tab w:val="center" w:pos="4677"/>
        </w:tabs>
        <w:spacing w:after="0" w:line="240" w:lineRule="auto"/>
        <w:ind w:firstLine="709"/>
        <w:rPr>
          <w:rFonts w:ascii="Times New Roman" w:hAnsi="Times New Roman"/>
          <w:sz w:val="24"/>
          <w:szCs w:val="24"/>
        </w:rPr>
      </w:pP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Итоговая аттестация на цикле дополнительной профессиональной программы п</w:t>
      </w:r>
      <w:r w:rsidR="00186B0B">
        <w:rPr>
          <w:rFonts w:ascii="Times New Roman" w:hAnsi="Times New Roman"/>
          <w:sz w:val="24"/>
          <w:szCs w:val="24"/>
        </w:rPr>
        <w:t>овышения квалификации врачей  «Новые технологии в м</w:t>
      </w:r>
      <w:r w:rsidRPr="00037AA2">
        <w:rPr>
          <w:rFonts w:ascii="Times New Roman" w:hAnsi="Times New Roman"/>
          <w:sz w:val="24"/>
          <w:szCs w:val="24"/>
        </w:rPr>
        <w:t>едицин</w:t>
      </w:r>
      <w:r w:rsidR="00186B0B">
        <w:rPr>
          <w:rFonts w:ascii="Times New Roman" w:hAnsi="Times New Roman"/>
          <w:sz w:val="24"/>
          <w:szCs w:val="24"/>
        </w:rPr>
        <w:t>е</w:t>
      </w:r>
      <w:r w:rsidRPr="00037AA2">
        <w:rPr>
          <w:rFonts w:ascii="Times New Roman" w:hAnsi="Times New Roman"/>
          <w:sz w:val="24"/>
          <w:szCs w:val="24"/>
        </w:rPr>
        <w:t xml:space="preserve"> катастроф»  осуществляется в виде экзамена.</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I</w:t>
      </w:r>
      <w:r w:rsidRPr="00037AA2">
        <w:rPr>
          <w:rFonts w:ascii="Times New Roman" w:hAnsi="Times New Roman"/>
          <w:sz w:val="24"/>
          <w:szCs w:val="24"/>
        </w:rPr>
        <w:t>. этап – решение ситуационных задач и итоговое тестирование.</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II</w:t>
      </w:r>
      <w:r w:rsidRPr="00037AA2">
        <w:rPr>
          <w:rFonts w:ascii="Times New Roman" w:hAnsi="Times New Roman"/>
          <w:sz w:val="24"/>
          <w:szCs w:val="24"/>
        </w:rPr>
        <w:t>. этап – оценка качества освоения практических навыков и умений.</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lang w:val="en-US"/>
        </w:rPr>
        <w:t>III</w:t>
      </w:r>
      <w:r w:rsidRPr="00037AA2">
        <w:rPr>
          <w:rFonts w:ascii="Times New Roman" w:hAnsi="Times New Roman"/>
          <w:sz w:val="24"/>
          <w:szCs w:val="24"/>
        </w:rPr>
        <w:t>. этап – собеседование.</w:t>
      </w:r>
    </w:p>
    <w:p w:rsidR="004D689E" w:rsidRPr="00037AA2" w:rsidRDefault="004D689E" w:rsidP="004D689E">
      <w:pPr>
        <w:tabs>
          <w:tab w:val="center" w:pos="4677"/>
        </w:tabs>
        <w:spacing w:after="0" w:line="240" w:lineRule="auto"/>
        <w:ind w:firstLine="709"/>
        <w:rPr>
          <w:rFonts w:ascii="Times New Roman" w:hAnsi="Times New Roman"/>
          <w:b/>
          <w:sz w:val="24"/>
          <w:szCs w:val="24"/>
        </w:rPr>
      </w:pPr>
    </w:p>
    <w:p w:rsidR="004D689E" w:rsidRPr="00037AA2" w:rsidRDefault="004D689E" w:rsidP="004D689E">
      <w:pPr>
        <w:tabs>
          <w:tab w:val="center" w:pos="4677"/>
        </w:tabs>
        <w:spacing w:after="0" w:line="240" w:lineRule="auto"/>
        <w:jc w:val="center"/>
        <w:rPr>
          <w:rFonts w:ascii="Times New Roman" w:hAnsi="Times New Roman"/>
          <w:b/>
          <w:sz w:val="24"/>
          <w:szCs w:val="24"/>
        </w:rPr>
      </w:pPr>
      <w:r w:rsidRPr="00037AA2">
        <w:rPr>
          <w:rFonts w:ascii="Times New Roman" w:hAnsi="Times New Roman"/>
          <w:b/>
          <w:sz w:val="24"/>
          <w:szCs w:val="24"/>
        </w:rPr>
        <w:t>Примеры ситуационных задач для итоговой аттестации</w:t>
      </w:r>
    </w:p>
    <w:p w:rsidR="004D689E" w:rsidRPr="00037AA2" w:rsidRDefault="004D689E" w:rsidP="004D689E">
      <w:pPr>
        <w:tabs>
          <w:tab w:val="center" w:pos="4677"/>
        </w:tabs>
        <w:spacing w:after="0" w:line="240" w:lineRule="auto"/>
        <w:ind w:firstLine="709"/>
        <w:rPr>
          <w:rFonts w:ascii="Times New Roman" w:hAnsi="Times New Roman"/>
          <w:sz w:val="24"/>
          <w:szCs w:val="24"/>
        </w:rPr>
      </w:pPr>
      <w:r w:rsidRPr="00037AA2">
        <w:rPr>
          <w:rFonts w:ascii="Times New Roman" w:hAnsi="Times New Roman"/>
          <w:sz w:val="24"/>
          <w:szCs w:val="24"/>
        </w:rPr>
        <w:t>Задача № 1.</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В республиканский ожоговый центр в 16.00 из одного из районов республики на машине санитарной авиации был доставлен 5-летний ребенок с термическими ожогами, 20% поверхности кожи. Ожог получил кипятком в домашних условиях. Первую медицинскую помощь оказал фельдшер скорой медицинской помощи и в течении двух дней ребенок находился на лечении в хирургическом отделении ЦРБ, где интенсивно осуществлялось купирование травматического шока.</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При поступлении состояние ребенка тяжелое, отмечается пастозность мягких тканей тела, уменьшение количества мочи, ребенок плачет, жалуется на боли в области ожоговых ран. Повязки промокли серозно-геморрагическим содержимом.</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Гемограмма: гемоглобин 80 г/л, эритроциты 2,8х10</w:t>
      </w:r>
      <w:r w:rsidRPr="00037AA2">
        <w:rPr>
          <w:rFonts w:ascii="Times New Roman" w:hAnsi="Times New Roman"/>
          <w:sz w:val="24"/>
          <w:szCs w:val="24"/>
          <w:vertAlign w:val="superscript"/>
        </w:rPr>
        <w:t>2</w:t>
      </w:r>
      <w:r w:rsidRPr="00037AA2">
        <w:rPr>
          <w:rFonts w:ascii="Times New Roman" w:hAnsi="Times New Roman"/>
          <w:sz w:val="24"/>
          <w:szCs w:val="24"/>
        </w:rPr>
        <w:t>, лейкоциты 6300, СОЭ – 12 мм/час.</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Общий анализ мочи: цвет – светло-желтый, Уд. вес – 1010, белок – нет, плоский эпителий, лейкоциты – 0-1 в п/зр., эритроцитарные клетки, цилиндры – нет, слизь – немного.</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Химико-гистологический анализ крови: общий белок -40 г/л, мочевина – 4,2 ммоль/л, холестерин – 3,3 ммоль/л, АЛТ – 20Ед./л</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 xml:space="preserve">Выполнена перевязка, где выявлен ожог </w:t>
      </w:r>
      <w:r w:rsidRPr="00037AA2">
        <w:rPr>
          <w:rFonts w:ascii="Times New Roman" w:hAnsi="Times New Roman"/>
          <w:sz w:val="24"/>
          <w:szCs w:val="24"/>
          <w:lang w:val="en-US"/>
        </w:rPr>
        <w:t>I</w:t>
      </w:r>
      <w:r w:rsidRPr="00037AA2">
        <w:rPr>
          <w:rFonts w:ascii="Times New Roman" w:hAnsi="Times New Roman"/>
          <w:sz w:val="24"/>
          <w:szCs w:val="24"/>
        </w:rPr>
        <w:t>-</w:t>
      </w:r>
      <w:r w:rsidRPr="00037AA2">
        <w:rPr>
          <w:rFonts w:ascii="Times New Roman" w:hAnsi="Times New Roman"/>
          <w:sz w:val="24"/>
          <w:szCs w:val="24"/>
          <w:lang w:val="en-US"/>
        </w:rPr>
        <w:t>II</w:t>
      </w:r>
      <w:r w:rsidRPr="00037AA2">
        <w:rPr>
          <w:rFonts w:ascii="Times New Roman" w:hAnsi="Times New Roman"/>
          <w:sz w:val="24"/>
          <w:szCs w:val="24"/>
        </w:rPr>
        <w:t xml:space="preserve"> степени верхних конечностей, живота, на площади 20%, из них 8% - глубокие (</w:t>
      </w:r>
      <w:r w:rsidRPr="00037AA2">
        <w:rPr>
          <w:rFonts w:ascii="Times New Roman" w:hAnsi="Times New Roman"/>
          <w:sz w:val="24"/>
          <w:szCs w:val="24"/>
          <w:lang w:val="en-US"/>
        </w:rPr>
        <w:t>III</w:t>
      </w:r>
      <w:r w:rsidRPr="00037AA2">
        <w:rPr>
          <w:rFonts w:ascii="Times New Roman" w:hAnsi="Times New Roman"/>
          <w:sz w:val="24"/>
          <w:szCs w:val="24"/>
        </w:rPr>
        <w:t>-степени).</w:t>
      </w:r>
    </w:p>
    <w:p w:rsidR="004D689E" w:rsidRPr="00037AA2" w:rsidRDefault="004D689E" w:rsidP="004D689E">
      <w:pPr>
        <w:tabs>
          <w:tab w:val="center" w:pos="4677"/>
        </w:tabs>
        <w:spacing w:after="0" w:line="240" w:lineRule="auto"/>
        <w:ind w:firstLine="709"/>
        <w:jc w:val="both"/>
        <w:rPr>
          <w:rFonts w:ascii="Times New Roman" w:hAnsi="Times New Roman"/>
          <w:sz w:val="24"/>
          <w:szCs w:val="24"/>
          <w:u w:val="single"/>
        </w:rPr>
      </w:pPr>
      <w:r w:rsidRPr="00037AA2">
        <w:rPr>
          <w:rFonts w:ascii="Times New Roman" w:hAnsi="Times New Roman"/>
          <w:sz w:val="24"/>
          <w:szCs w:val="24"/>
          <w:u w:val="single"/>
        </w:rPr>
        <w:t>Задание:</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1. Сформулируйте клинический диагноз, периоды ожоговой болезни.</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2. Какие дополнительные исследования необходимо провести в ближайшие часы.</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3. Определите объем и качество инфузиоционной терапии.</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4. Объясните причину пастозности мягких тканей: данная ситуация связана с гидратацией тканей вследствие гиперинфузии или недостаточности инфузионнной терапии.</w:t>
      </w:r>
    </w:p>
    <w:p w:rsidR="004D689E" w:rsidRPr="00037AA2" w:rsidRDefault="004D689E" w:rsidP="004D689E">
      <w:pPr>
        <w:tabs>
          <w:tab w:val="center" w:pos="4677"/>
        </w:tabs>
        <w:spacing w:after="0" w:line="240" w:lineRule="auto"/>
        <w:ind w:firstLine="709"/>
        <w:jc w:val="both"/>
        <w:rPr>
          <w:rFonts w:ascii="Times New Roman" w:hAnsi="Times New Roman"/>
          <w:sz w:val="24"/>
          <w:szCs w:val="24"/>
        </w:rPr>
      </w:pPr>
      <w:r w:rsidRPr="00037AA2">
        <w:rPr>
          <w:rFonts w:ascii="Times New Roman" w:hAnsi="Times New Roman"/>
          <w:sz w:val="24"/>
          <w:szCs w:val="24"/>
        </w:rPr>
        <w:t>5. Разработайте  алгоритм проведения специализированной терапии.</w:t>
      </w:r>
    </w:p>
    <w:p w:rsidR="004D689E" w:rsidRPr="00037AA2" w:rsidRDefault="004D689E" w:rsidP="004D689E">
      <w:pPr>
        <w:tabs>
          <w:tab w:val="center" w:pos="4677"/>
        </w:tabs>
        <w:spacing w:after="0" w:line="240" w:lineRule="auto"/>
        <w:ind w:firstLine="709"/>
        <w:rPr>
          <w:rFonts w:ascii="Times New Roman" w:hAnsi="Times New Roman"/>
          <w:b/>
          <w:sz w:val="24"/>
          <w:szCs w:val="24"/>
        </w:rPr>
      </w:pPr>
    </w:p>
    <w:p w:rsidR="004D689E" w:rsidRPr="00037AA2" w:rsidRDefault="005F5D04" w:rsidP="004D689E">
      <w:pPr>
        <w:tabs>
          <w:tab w:val="center" w:pos="4677"/>
        </w:tabs>
        <w:spacing w:after="0" w:line="240" w:lineRule="auto"/>
        <w:ind w:firstLine="709"/>
        <w:jc w:val="center"/>
        <w:rPr>
          <w:rFonts w:ascii="Times New Roman" w:hAnsi="Times New Roman"/>
          <w:b/>
          <w:sz w:val="24"/>
          <w:szCs w:val="24"/>
          <w:u w:val="single"/>
        </w:rPr>
      </w:pPr>
      <w:r>
        <w:rPr>
          <w:rFonts w:ascii="Times New Roman" w:hAnsi="Times New Roman"/>
          <w:b/>
          <w:sz w:val="24"/>
          <w:szCs w:val="24"/>
          <w:u w:val="single"/>
        </w:rPr>
        <w:t>Примеры заданий</w:t>
      </w:r>
      <w:r w:rsidR="004D689E" w:rsidRPr="00037AA2">
        <w:rPr>
          <w:rFonts w:ascii="Times New Roman" w:hAnsi="Times New Roman"/>
          <w:b/>
          <w:sz w:val="24"/>
          <w:szCs w:val="24"/>
          <w:u w:val="single"/>
        </w:rPr>
        <w:t>, выявляющих практическую подготовку врача.</w:t>
      </w:r>
    </w:p>
    <w:p w:rsidR="004D689E" w:rsidRPr="00037AA2" w:rsidRDefault="004D689E" w:rsidP="004D689E">
      <w:pPr>
        <w:tabs>
          <w:tab w:val="center" w:pos="4677"/>
        </w:tabs>
        <w:spacing w:after="0" w:line="240" w:lineRule="auto"/>
        <w:ind w:firstLine="709"/>
        <w:rPr>
          <w:rFonts w:ascii="Times New Roman" w:hAnsi="Times New Roman"/>
          <w:sz w:val="24"/>
          <w:szCs w:val="24"/>
          <w:u w:val="single"/>
        </w:rPr>
      </w:pP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 Остановка наружного кровотечения из магистральных сосудов.</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 Освоение методик наложения антисептических повязок при ранениях.</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3. Иммобилизация вывихов и переломов.</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4. Наружный массаж сердца при остановке кровообращения.</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5. Искусственная вентиляция легких при остановке дыхания.</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6. Пункция плевральной полости.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7. Выполнение коникостомии.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8. Наложение окклюзионной повязки при  открытых ранах груди.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9. Освоение методики использования воздуховода при нарушении дыхания.</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10. Определение вида отравлений и применение антидота.</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11. Определение вида ожогов, площади и глубины ожоговых повреждений.</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12. Выбор использования повязок, пленчатых покрытий при местном лечении ожоговых ран.</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lastRenderedPageBreak/>
        <w:t>13. Диагностика и организация неотложной медицинской помощи при отморожениях и общем охлаждении организма.</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14. Овладение приемами, входящими в понятие оказание первой врачебной помощи.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15. Освоение принципов действия медицинских формирований в ядерном, химическом и биологическом очагах.</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16. Освоение принципов медицинской сортировки в очагах ЧС и на этапах медицинской эвакуации.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17. Умение составлять план организации медицинской помощи и анализировать итоги ликвидации медико-санитарных последствий ЧС.</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18. Алгоритм действия врача, первым оказавшегося на месте ДТП.</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19. Диагностика, оказание неотложной и специализированной медицинской помощи пострадавшим с краш-синдромом.</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20. Диагностика, оказание неотложной медицинской помощи и принципы эвакуация пострадавших с черепно-мозговой травмой.</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p>
    <w:p w:rsidR="004D689E" w:rsidRPr="00037AA2" w:rsidRDefault="004D689E" w:rsidP="004D689E">
      <w:pPr>
        <w:tabs>
          <w:tab w:val="center" w:pos="4677"/>
        </w:tabs>
        <w:spacing w:after="0" w:line="240" w:lineRule="auto"/>
        <w:ind w:firstLine="709"/>
        <w:rPr>
          <w:rFonts w:ascii="Times New Roman" w:hAnsi="Times New Roman"/>
          <w:b/>
          <w:sz w:val="24"/>
          <w:szCs w:val="24"/>
          <w:u w:val="single"/>
        </w:rPr>
      </w:pPr>
      <w:r w:rsidRPr="00037AA2">
        <w:rPr>
          <w:rFonts w:ascii="Times New Roman" w:hAnsi="Times New Roman"/>
          <w:b/>
          <w:sz w:val="24"/>
          <w:szCs w:val="24"/>
          <w:u w:val="single"/>
        </w:rPr>
        <w:t>Примерная тематика контрольных вопросов итоговой аттестации.</w:t>
      </w:r>
    </w:p>
    <w:p w:rsidR="004D689E" w:rsidRPr="00037AA2" w:rsidRDefault="004D689E" w:rsidP="004D689E">
      <w:pPr>
        <w:tabs>
          <w:tab w:val="center" w:pos="4677"/>
        </w:tabs>
        <w:spacing w:after="0" w:line="240" w:lineRule="auto"/>
        <w:ind w:firstLine="709"/>
        <w:rPr>
          <w:rFonts w:ascii="Times New Roman" w:hAnsi="Times New Roman"/>
          <w:sz w:val="24"/>
          <w:szCs w:val="24"/>
          <w:u w:val="single"/>
        </w:rPr>
      </w:pP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1. Какие задачи выполняет служба гражданской обороны? </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 Какие задачи выполняет служба медицина катастроф?</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3. Какие медицинские формирования участвуют в ликвидации медико-санитарных последствий ЧС?</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4. Какие требования выдвигаются к проведению медицинской сортировки?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5. Состав первого эшелона группировки и место дислокации и решаемые задачи.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6. Состав и решаемые задачи формирований второго эшелона.</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7. Какие задачи решает медицинская группировка третьего эшелона и место их дислокации.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8. Какие учетно-отчетные документы оформляются в ходе и в завершении ликвидации медико-санитарных последствий ЧС.</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9. Организация оказания медицинской помощи пострадавшим при опасных гидрологических явлениях (паводках, катастрофических наводнениях).</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10. Организация оказания медицинской помощи пострадавшим при крупных природных пожарах.</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11. Организация оказания медицинской помощи пострадавшим при землетрясениях.</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12. Оказание неотложной медицинской помощи при отравлениях промышленными ядовитыми веществами.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13. Порядок действия,  при определении необходимости использования медицинским работником средств индивидуальной защиты (СИЗ).</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14. Алгоритм действий врача при возникновении очага радиации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15. Организация оказания медицинской помощи пострадавшим при ЧС на транспортных средствах.</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16. Организация оказания медицинской помощи пострадавшим при взрывах и террористических актах.</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17. Медико-тактическая характеристика террористических актов с применением взрывчатых веществ и обычных средств поражения. Лечебно-эвакуационная характеристика пораженных.</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18. Порядок оказания медицинской помощи пострадавшим при террористических актах с применением опасных химических веществ.</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19. Порядок оказания медицинской помощи пострадавшим при террористических актах с применением радиоактивных веществ.</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20. Порядок оказания медицинской помощи пострадавшим при террористических актах с применением биологического оружия.</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lastRenderedPageBreak/>
        <w:t>21. Организация оказания медицинской помощи населению при вооруженных конфликтах.</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22. Знание требований Федеральных законов «О защите населения и территорий от ЧС природного и техногенного характера», «Об основах здоровья граждан», «Положения о Всероссийской службе медицины катастроф» № 734 от 26.08.2013 г.</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23. Организация оказания неотложной медицинской помощи  при ЧС, на госпитальном этапе.</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24. Принципы развертывания временных госпиталей на базе ЛПУ, расположенных вблизи очага ЧС.</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25. Организация работы медицинских формирований при угрозе возникновения ЧС.</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26. Работа службы медицины катастроф при возникновении и ликвидации медико-санитарных последствий ЧС.</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27. Освоение принципов диагностики травмы груди, живота, оценка тяжести течения и оказание неотложной помощи.</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28. Освоение основных механизмов развития тяжелых патофизиологических и биохимических изменений и принципов коррекции при краш-синдроме.</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29. Умение определить вида ожогов, особенности клинического течения ожоговой болезни, методов лечения ожоговых ран и реабилитация лиц, перенесших ожоговую травму.</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 xml:space="preserve">30. Обеспечение респираторной поддержки путем восстановления проходимости верхних дыхательных путей, введением воздуховода, наложением коникостомы и проведением ИВЛ. </w:t>
      </w:r>
    </w:p>
    <w:p w:rsidR="004D689E" w:rsidRPr="00037AA2" w:rsidRDefault="004D689E" w:rsidP="004D689E">
      <w:pPr>
        <w:tabs>
          <w:tab w:val="center" w:pos="4677"/>
        </w:tabs>
        <w:spacing w:after="0" w:line="240" w:lineRule="auto"/>
        <w:ind w:firstLine="567"/>
        <w:jc w:val="both"/>
        <w:rPr>
          <w:rFonts w:ascii="Times New Roman" w:hAnsi="Times New Roman"/>
          <w:sz w:val="24"/>
          <w:szCs w:val="24"/>
        </w:rPr>
      </w:pPr>
      <w:r w:rsidRPr="00037AA2">
        <w:rPr>
          <w:rFonts w:ascii="Times New Roman" w:hAnsi="Times New Roman"/>
          <w:sz w:val="24"/>
          <w:szCs w:val="24"/>
        </w:rPr>
        <w:t>31. Проведение медикаментозной интенсивной терапии по восстановлению сердечной деятельности и стабилизации гемодинамики.</w:t>
      </w:r>
    </w:p>
    <w:p w:rsidR="004D689E" w:rsidRPr="00037AA2" w:rsidRDefault="004D689E" w:rsidP="004D689E">
      <w:pPr>
        <w:tabs>
          <w:tab w:val="center" w:pos="4677"/>
        </w:tabs>
        <w:spacing w:after="0" w:line="240" w:lineRule="auto"/>
        <w:ind w:firstLine="709"/>
        <w:rPr>
          <w:rFonts w:ascii="Times New Roman" w:hAnsi="Times New Roman"/>
          <w:b/>
          <w:sz w:val="24"/>
          <w:szCs w:val="24"/>
        </w:rPr>
      </w:pPr>
    </w:p>
    <w:p w:rsidR="004D689E" w:rsidRPr="00037AA2" w:rsidRDefault="00752B51" w:rsidP="004D689E">
      <w:pPr>
        <w:tabs>
          <w:tab w:val="center" w:pos="4677"/>
        </w:tabs>
        <w:spacing w:after="0" w:line="240" w:lineRule="auto"/>
        <w:jc w:val="center"/>
        <w:rPr>
          <w:rFonts w:ascii="Times New Roman" w:hAnsi="Times New Roman"/>
          <w:b/>
          <w:sz w:val="24"/>
          <w:szCs w:val="24"/>
          <w:u w:val="single"/>
        </w:rPr>
      </w:pPr>
      <w:r w:rsidRPr="00752B51">
        <w:rPr>
          <w:rFonts w:ascii="Times New Roman" w:hAnsi="Times New Roman"/>
          <w:b/>
          <w:sz w:val="24"/>
          <w:szCs w:val="24"/>
          <w:u w:val="single"/>
        </w:rPr>
        <w:t xml:space="preserve">11. </w:t>
      </w:r>
      <w:r w:rsidR="004D689E" w:rsidRPr="00037AA2">
        <w:rPr>
          <w:rFonts w:ascii="Times New Roman" w:hAnsi="Times New Roman"/>
          <w:b/>
          <w:sz w:val="24"/>
          <w:szCs w:val="24"/>
          <w:u w:val="single"/>
        </w:rPr>
        <w:t>Организационно-педагогические условия реализации программы.</w:t>
      </w:r>
    </w:p>
    <w:p w:rsidR="004D689E" w:rsidRPr="00037AA2" w:rsidRDefault="004D689E" w:rsidP="004D689E">
      <w:pPr>
        <w:tabs>
          <w:tab w:val="center" w:pos="4677"/>
        </w:tabs>
        <w:spacing w:after="0" w:line="240" w:lineRule="auto"/>
        <w:ind w:firstLine="709"/>
        <w:rPr>
          <w:rFonts w:ascii="Times New Roman" w:hAnsi="Times New Roman"/>
          <w:sz w:val="24"/>
          <w:szCs w:val="24"/>
          <w:u w:val="single"/>
        </w:rPr>
      </w:pPr>
    </w:p>
    <w:p w:rsidR="004D689E" w:rsidRPr="00037AA2" w:rsidRDefault="004D689E" w:rsidP="004D689E">
      <w:pPr>
        <w:tabs>
          <w:tab w:val="center" w:pos="9356"/>
        </w:tabs>
        <w:spacing w:after="0" w:line="240" w:lineRule="auto"/>
        <w:ind w:firstLine="567"/>
        <w:rPr>
          <w:rFonts w:ascii="Times New Roman" w:hAnsi="Times New Roman"/>
          <w:sz w:val="24"/>
          <w:szCs w:val="24"/>
        </w:rPr>
      </w:pPr>
      <w:r w:rsidRPr="00037AA2">
        <w:rPr>
          <w:rFonts w:ascii="Times New Roman" w:hAnsi="Times New Roman"/>
          <w:sz w:val="24"/>
          <w:szCs w:val="24"/>
        </w:rPr>
        <w:t>11.1. Законодательные и нормативно-правовые документы в соответствии с профилем специальности:</w:t>
      </w:r>
    </w:p>
    <w:p w:rsidR="004D689E" w:rsidRPr="00037AA2" w:rsidRDefault="004D689E" w:rsidP="004D689E">
      <w:pPr>
        <w:tabs>
          <w:tab w:val="center" w:pos="4677"/>
        </w:tabs>
        <w:spacing w:after="0" w:line="240" w:lineRule="auto"/>
        <w:ind w:firstLine="567"/>
        <w:rPr>
          <w:rFonts w:ascii="Times New Roman" w:hAnsi="Times New Roman"/>
          <w:sz w:val="24"/>
          <w:szCs w:val="24"/>
        </w:rPr>
      </w:pPr>
    </w:p>
    <w:p w:rsidR="004D689E" w:rsidRPr="00037AA2" w:rsidRDefault="004D689E" w:rsidP="00752B51">
      <w:pPr>
        <w:tabs>
          <w:tab w:val="center" w:pos="4677"/>
        </w:tabs>
        <w:spacing w:after="0" w:line="240" w:lineRule="auto"/>
        <w:ind w:firstLine="142"/>
        <w:rPr>
          <w:rFonts w:ascii="Times New Roman" w:hAnsi="Times New Roman"/>
          <w:sz w:val="24"/>
          <w:szCs w:val="24"/>
        </w:rPr>
      </w:pPr>
      <w:r w:rsidRPr="00037AA2">
        <w:rPr>
          <w:rFonts w:ascii="Times New Roman" w:hAnsi="Times New Roman"/>
          <w:sz w:val="24"/>
          <w:szCs w:val="24"/>
        </w:rPr>
        <w:t>-  Федеральный закон РФ от 29.12.2012 г. № 273-ФЗ «Об образовании в РФ»</w:t>
      </w:r>
    </w:p>
    <w:p w:rsidR="004D689E" w:rsidRPr="00037AA2" w:rsidRDefault="004D689E" w:rsidP="00752B51">
      <w:pPr>
        <w:tabs>
          <w:tab w:val="center" w:pos="4677"/>
        </w:tabs>
        <w:spacing w:after="0" w:line="240" w:lineRule="auto"/>
        <w:ind w:firstLine="142"/>
        <w:rPr>
          <w:rFonts w:ascii="Times New Roman" w:hAnsi="Times New Roman"/>
          <w:sz w:val="24"/>
          <w:szCs w:val="24"/>
        </w:rPr>
      </w:pPr>
      <w:r w:rsidRPr="00037AA2">
        <w:rPr>
          <w:rFonts w:ascii="Times New Roman" w:hAnsi="Times New Roman"/>
          <w:sz w:val="24"/>
          <w:szCs w:val="24"/>
        </w:rPr>
        <w:t>-  Федеральный закон РФ от 21.11.2011 г. № 323-ФЗ «Об основах охраны здоровья граждан в РФ»</w:t>
      </w:r>
    </w:p>
    <w:p w:rsidR="004D689E" w:rsidRPr="00037AA2" w:rsidRDefault="004D689E" w:rsidP="00752B51">
      <w:pPr>
        <w:tabs>
          <w:tab w:val="center" w:pos="4677"/>
        </w:tabs>
        <w:spacing w:after="0" w:line="240" w:lineRule="auto"/>
        <w:ind w:firstLine="142"/>
        <w:jc w:val="both"/>
        <w:rPr>
          <w:rFonts w:ascii="Times New Roman" w:hAnsi="Times New Roman"/>
          <w:bCs/>
          <w:sz w:val="24"/>
          <w:szCs w:val="24"/>
          <w:shd w:val="clear" w:color="auto" w:fill="FFFFFF"/>
        </w:rPr>
      </w:pPr>
      <w:r w:rsidRPr="00037AA2">
        <w:rPr>
          <w:rFonts w:ascii="Times New Roman" w:hAnsi="Times New Roman"/>
          <w:sz w:val="24"/>
          <w:szCs w:val="24"/>
        </w:rPr>
        <w:t xml:space="preserve">-  </w:t>
      </w:r>
      <w:r w:rsidR="00752B51">
        <w:rPr>
          <w:rFonts w:ascii="Times New Roman" w:hAnsi="Times New Roman"/>
          <w:sz w:val="24"/>
          <w:szCs w:val="24"/>
        </w:rPr>
        <w:t>Приказ</w:t>
      </w:r>
      <w:r w:rsidRPr="00037AA2">
        <w:rPr>
          <w:rFonts w:ascii="Times New Roman" w:hAnsi="Times New Roman"/>
          <w:sz w:val="24"/>
          <w:szCs w:val="24"/>
        </w:rPr>
        <w:t xml:space="preserve"> Минобрнауки РФ от 01.07.2013 г. № 499 «Об утверждении Порядка организации и осуществления образовательной деятельности</w:t>
      </w:r>
      <w:r w:rsidR="00752B51">
        <w:rPr>
          <w:rFonts w:ascii="Times New Roman" w:hAnsi="Times New Roman"/>
          <w:bCs/>
          <w:sz w:val="24"/>
          <w:szCs w:val="24"/>
          <w:shd w:val="clear" w:color="auto" w:fill="FFFFFF"/>
        </w:rPr>
        <w:t xml:space="preserve"> по дополнительным </w:t>
      </w:r>
      <w:r w:rsidRPr="00037AA2">
        <w:rPr>
          <w:rFonts w:ascii="Times New Roman" w:hAnsi="Times New Roman"/>
          <w:bCs/>
          <w:sz w:val="24"/>
          <w:szCs w:val="24"/>
          <w:shd w:val="clear" w:color="auto" w:fill="FFFFFF"/>
        </w:rPr>
        <w:t>профессиональным программам»</w:t>
      </w:r>
    </w:p>
    <w:p w:rsidR="004D689E" w:rsidRPr="00037AA2" w:rsidRDefault="004D689E" w:rsidP="00752B51">
      <w:pPr>
        <w:pStyle w:val="s3"/>
        <w:spacing w:before="0" w:beforeAutospacing="0" w:after="0" w:afterAutospacing="0"/>
        <w:ind w:firstLine="142"/>
        <w:jc w:val="both"/>
        <w:rPr>
          <w:bCs/>
        </w:rPr>
      </w:pPr>
      <w:r w:rsidRPr="00037AA2">
        <w:rPr>
          <w:bCs/>
          <w:shd w:val="clear" w:color="auto" w:fill="FFFFFF"/>
        </w:rPr>
        <w:t xml:space="preserve">-  </w:t>
      </w:r>
      <w:r w:rsidR="00752B51">
        <w:rPr>
          <w:bCs/>
          <w:shd w:val="clear" w:color="auto" w:fill="FFFFFF"/>
        </w:rPr>
        <w:t>Приказ</w:t>
      </w:r>
      <w:r w:rsidRPr="00037AA2">
        <w:rPr>
          <w:bCs/>
          <w:shd w:val="clear" w:color="auto" w:fill="FFFFFF"/>
        </w:rPr>
        <w:t xml:space="preserve"> Минздрава РФ от 03.08.2012 года № 66н «</w:t>
      </w:r>
      <w:r w:rsidRPr="00037AA2">
        <w:rPr>
          <w:bCs/>
        </w:rPr>
        <w:t>Об утверждении Порядка и сроков совершенствования медицинскими работниками и фармацевтическими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организациях»</w:t>
      </w:r>
    </w:p>
    <w:p w:rsidR="004D689E" w:rsidRPr="00037AA2" w:rsidRDefault="00752B51" w:rsidP="00752B51">
      <w:pPr>
        <w:pStyle w:val="s3"/>
        <w:spacing w:before="0" w:beforeAutospacing="0" w:after="0" w:afterAutospacing="0"/>
        <w:ind w:firstLine="142"/>
        <w:jc w:val="both"/>
        <w:rPr>
          <w:bCs/>
          <w:shd w:val="clear" w:color="auto" w:fill="FFFFFF"/>
        </w:rPr>
      </w:pPr>
      <w:r>
        <w:rPr>
          <w:bCs/>
        </w:rPr>
        <w:t xml:space="preserve">- </w:t>
      </w:r>
      <w:r>
        <w:rPr>
          <w:bCs/>
          <w:shd w:val="clear" w:color="auto" w:fill="FFFFFF"/>
        </w:rPr>
        <w:t>Приказ</w:t>
      </w:r>
      <w:r w:rsidR="004D689E" w:rsidRPr="00037AA2">
        <w:rPr>
          <w:bCs/>
          <w:shd w:val="clear" w:color="auto" w:fill="FFFFFF"/>
        </w:rPr>
        <w:t xml:space="preserve"> Минздрава РФ от 08.10.2015 года № 707н «Об утверждении Квалификационных требований к медицинским и фармацевтическим работникам с высшим образованием по направлению подготовки «Здравоохранение и медицинские науки»</w:t>
      </w:r>
    </w:p>
    <w:p w:rsidR="004D689E" w:rsidRPr="00037AA2" w:rsidRDefault="004D689E" w:rsidP="00752B51">
      <w:pPr>
        <w:pStyle w:val="1"/>
        <w:shd w:val="clear" w:color="auto" w:fill="FFFFFF"/>
        <w:spacing w:before="0" w:beforeAutospacing="0" w:after="0" w:afterAutospacing="0"/>
        <w:ind w:firstLine="142"/>
        <w:jc w:val="both"/>
        <w:rPr>
          <w:b w:val="0"/>
          <w:bCs w:val="0"/>
          <w:sz w:val="24"/>
          <w:szCs w:val="24"/>
        </w:rPr>
      </w:pPr>
      <w:r w:rsidRPr="00037AA2">
        <w:rPr>
          <w:b w:val="0"/>
          <w:bCs w:val="0"/>
          <w:sz w:val="24"/>
          <w:szCs w:val="24"/>
          <w:shd w:val="clear" w:color="auto" w:fill="FFFFFF"/>
        </w:rPr>
        <w:t xml:space="preserve">- </w:t>
      </w:r>
      <w:r w:rsidR="00752B51">
        <w:rPr>
          <w:b w:val="0"/>
          <w:bCs w:val="0"/>
          <w:sz w:val="24"/>
          <w:szCs w:val="24"/>
          <w:shd w:val="clear" w:color="auto" w:fill="FFFFFF"/>
        </w:rPr>
        <w:t>Приказ</w:t>
      </w:r>
      <w:r w:rsidRPr="00037AA2">
        <w:rPr>
          <w:b w:val="0"/>
          <w:bCs w:val="0"/>
          <w:sz w:val="24"/>
          <w:szCs w:val="24"/>
          <w:shd w:val="clear" w:color="auto" w:fill="FFFFFF"/>
        </w:rPr>
        <w:t xml:space="preserve"> Минздравсоцразвития РФ от 23.07.2010 года № 541н «</w:t>
      </w:r>
      <w:r w:rsidRPr="00037AA2">
        <w:rPr>
          <w:b w:val="0"/>
          <w:bCs w:val="0"/>
          <w:sz w:val="24"/>
          <w:szCs w:val="24"/>
        </w:rPr>
        <w:t>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rsidR="004D689E" w:rsidRPr="00037AA2" w:rsidRDefault="004D689E" w:rsidP="00752B51">
      <w:pPr>
        <w:pStyle w:val="consplustitle"/>
        <w:shd w:val="clear" w:color="auto" w:fill="FFFFFF"/>
        <w:spacing w:before="0" w:beforeAutospacing="0" w:after="0" w:afterAutospacing="0"/>
        <w:ind w:firstLine="142"/>
        <w:jc w:val="both"/>
        <w:rPr>
          <w:bCs/>
        </w:rPr>
      </w:pPr>
      <w:r w:rsidRPr="00037AA2">
        <w:rPr>
          <w:bCs/>
        </w:rPr>
        <w:t xml:space="preserve">- </w:t>
      </w:r>
      <w:r w:rsidR="00752B51">
        <w:rPr>
          <w:bCs/>
        </w:rPr>
        <w:t>Приказ</w:t>
      </w:r>
      <w:r w:rsidRPr="00037AA2">
        <w:rPr>
          <w:bCs/>
        </w:rPr>
        <w:t xml:space="preserve"> Минздрава РФ от 24.12.2010 года № 1183н «Об утверждении порядка оказания медицинской помощи взрослому населению Российской Федерации при заболеваниях терапевтического профиля». </w:t>
      </w:r>
      <w:r w:rsidRPr="00037AA2">
        <w:rPr>
          <w:shd w:val="clear" w:color="auto" w:fill="FFFFFF"/>
        </w:rPr>
        <w:t>Зарегистрировано в Минюсте РФ 1 февраля 2011 г. N 19645.</w:t>
      </w:r>
    </w:p>
    <w:p w:rsidR="004D689E" w:rsidRPr="00037AA2" w:rsidRDefault="004D689E" w:rsidP="00752B51">
      <w:pPr>
        <w:pStyle w:val="consplustitle"/>
        <w:shd w:val="clear" w:color="auto" w:fill="FFFFFF"/>
        <w:spacing w:before="0" w:beforeAutospacing="0" w:after="0" w:afterAutospacing="0"/>
        <w:ind w:firstLine="142"/>
        <w:jc w:val="both"/>
        <w:rPr>
          <w:shd w:val="clear" w:color="auto" w:fill="FFFFFF"/>
        </w:rPr>
      </w:pPr>
      <w:r w:rsidRPr="00037AA2">
        <w:rPr>
          <w:shd w:val="clear" w:color="auto" w:fill="FFFFFF"/>
        </w:rPr>
        <w:lastRenderedPageBreak/>
        <w:t>- Постановление Правительства РФ «Об утверждении Положения Всероссийской службы медицины катастроф» от 26.08.2013 года № 734.</w:t>
      </w:r>
    </w:p>
    <w:p w:rsidR="004D689E" w:rsidRPr="00037AA2" w:rsidRDefault="004D689E" w:rsidP="00752B51">
      <w:pPr>
        <w:pStyle w:val="1"/>
        <w:shd w:val="clear" w:color="auto" w:fill="FFFFFF"/>
        <w:spacing w:before="0" w:beforeAutospacing="0" w:after="0" w:afterAutospacing="0"/>
        <w:ind w:firstLine="142"/>
        <w:jc w:val="both"/>
        <w:textAlignment w:val="baseline"/>
        <w:rPr>
          <w:b w:val="0"/>
          <w:spacing w:val="1"/>
          <w:sz w:val="24"/>
          <w:szCs w:val="24"/>
        </w:rPr>
      </w:pPr>
      <w:r w:rsidRPr="00037AA2">
        <w:rPr>
          <w:b w:val="0"/>
          <w:sz w:val="24"/>
          <w:szCs w:val="24"/>
          <w:shd w:val="clear" w:color="auto" w:fill="FFFFFF"/>
        </w:rPr>
        <w:t xml:space="preserve">-  </w:t>
      </w:r>
      <w:r w:rsidR="00752B51">
        <w:rPr>
          <w:b w:val="0"/>
          <w:sz w:val="24"/>
          <w:szCs w:val="24"/>
          <w:shd w:val="clear" w:color="auto" w:fill="FFFFFF"/>
        </w:rPr>
        <w:t>Приказ</w:t>
      </w:r>
      <w:r w:rsidRPr="00037AA2">
        <w:rPr>
          <w:b w:val="0"/>
          <w:sz w:val="24"/>
          <w:szCs w:val="24"/>
          <w:shd w:val="clear" w:color="auto" w:fill="FFFFFF"/>
        </w:rPr>
        <w:t xml:space="preserve"> Минздрава РФ от 20.06.2013 года № 388н «</w:t>
      </w:r>
      <w:r w:rsidRPr="00037AA2">
        <w:rPr>
          <w:b w:val="0"/>
          <w:spacing w:val="1"/>
          <w:sz w:val="24"/>
          <w:szCs w:val="24"/>
        </w:rPr>
        <w:t>Об утверждении Порядка оказания скорой, в том числе скорой специализированной, медицинской помощи»</w:t>
      </w:r>
    </w:p>
    <w:p w:rsidR="004D689E" w:rsidRPr="00037AA2" w:rsidRDefault="004D689E" w:rsidP="00752B51">
      <w:pPr>
        <w:pStyle w:val="1"/>
        <w:shd w:val="clear" w:color="auto" w:fill="FFFFFF"/>
        <w:spacing w:before="0" w:beforeAutospacing="0" w:after="0" w:afterAutospacing="0"/>
        <w:ind w:firstLine="142"/>
        <w:jc w:val="both"/>
        <w:textAlignment w:val="baseline"/>
        <w:rPr>
          <w:b w:val="0"/>
          <w:spacing w:val="1"/>
          <w:sz w:val="24"/>
          <w:szCs w:val="24"/>
        </w:rPr>
      </w:pPr>
      <w:r w:rsidRPr="00037AA2">
        <w:rPr>
          <w:b w:val="0"/>
          <w:spacing w:val="1"/>
          <w:sz w:val="24"/>
          <w:szCs w:val="24"/>
        </w:rPr>
        <w:t xml:space="preserve">-  </w:t>
      </w:r>
      <w:r w:rsidR="00752B51">
        <w:rPr>
          <w:b w:val="0"/>
          <w:spacing w:val="1"/>
          <w:sz w:val="24"/>
          <w:szCs w:val="24"/>
        </w:rPr>
        <w:t>Приказ</w:t>
      </w:r>
      <w:r w:rsidRPr="00037AA2">
        <w:rPr>
          <w:b w:val="0"/>
          <w:spacing w:val="1"/>
          <w:sz w:val="24"/>
          <w:szCs w:val="24"/>
        </w:rPr>
        <w:t xml:space="preserve"> Минздрава РБ от 24.02.2014 года</w:t>
      </w:r>
      <w:r w:rsidRPr="00037AA2">
        <w:rPr>
          <w:rStyle w:val="apple-converted-space"/>
          <w:b w:val="0"/>
          <w:spacing w:val="1"/>
          <w:sz w:val="24"/>
          <w:szCs w:val="24"/>
        </w:rPr>
        <w:t> </w:t>
      </w:r>
      <w:r w:rsidRPr="00037AA2">
        <w:rPr>
          <w:b w:val="0"/>
          <w:spacing w:val="1"/>
          <w:sz w:val="24"/>
          <w:szCs w:val="24"/>
        </w:rPr>
        <w:t>№ 516-Д «О службе медицины катастроф Республики Башкортостан»</w:t>
      </w:r>
    </w:p>
    <w:p w:rsidR="004D689E" w:rsidRPr="00037AA2" w:rsidRDefault="004D689E" w:rsidP="00752B51">
      <w:pPr>
        <w:pStyle w:val="1"/>
        <w:shd w:val="clear" w:color="auto" w:fill="FFFFFF"/>
        <w:spacing w:before="0" w:beforeAutospacing="0" w:after="0" w:afterAutospacing="0"/>
        <w:ind w:firstLine="142"/>
        <w:jc w:val="both"/>
        <w:textAlignment w:val="baseline"/>
        <w:rPr>
          <w:b w:val="0"/>
          <w:bCs w:val="0"/>
          <w:sz w:val="24"/>
          <w:szCs w:val="24"/>
          <w:shd w:val="clear" w:color="auto" w:fill="FFFFFF"/>
        </w:rPr>
      </w:pPr>
      <w:r w:rsidRPr="00037AA2">
        <w:rPr>
          <w:b w:val="0"/>
          <w:spacing w:val="1"/>
          <w:sz w:val="24"/>
          <w:szCs w:val="24"/>
        </w:rPr>
        <w:t>-  Постановление Правительства Российской Федерации от 30.02.2003 года</w:t>
      </w:r>
      <w:r w:rsidR="0001164C">
        <w:rPr>
          <w:b w:val="0"/>
          <w:spacing w:val="1"/>
          <w:sz w:val="24"/>
          <w:szCs w:val="24"/>
        </w:rPr>
        <w:t xml:space="preserve"> ( с изм. на 12.10.2020)</w:t>
      </w:r>
      <w:r w:rsidRPr="00037AA2">
        <w:rPr>
          <w:b w:val="0"/>
          <w:spacing w:val="1"/>
          <w:sz w:val="24"/>
          <w:szCs w:val="24"/>
        </w:rPr>
        <w:t xml:space="preserve">   № 794</w:t>
      </w:r>
      <w:r w:rsidRPr="00037AA2">
        <w:rPr>
          <w:b w:val="0"/>
          <w:bCs w:val="0"/>
          <w:sz w:val="24"/>
          <w:szCs w:val="24"/>
          <w:shd w:val="clear" w:color="auto" w:fill="FFFFFF"/>
        </w:rPr>
        <w:t xml:space="preserve"> «О единой государственной системе предупреждения и ликвидации чрезвычайных ситуаций»</w:t>
      </w:r>
    </w:p>
    <w:p w:rsidR="008C436A" w:rsidRDefault="00752B51" w:rsidP="00752B51">
      <w:pPr>
        <w:tabs>
          <w:tab w:val="left" w:pos="720"/>
        </w:tabs>
        <w:spacing w:after="0" w:line="240" w:lineRule="auto"/>
        <w:ind w:left="142"/>
        <w:jc w:val="both"/>
        <w:rPr>
          <w:rFonts w:ascii="Times New Roman" w:hAnsi="Times New Roman"/>
          <w:sz w:val="24"/>
          <w:szCs w:val="24"/>
        </w:rPr>
      </w:pPr>
      <w:r>
        <w:rPr>
          <w:rFonts w:ascii="Times New Roman" w:hAnsi="Times New Roman"/>
          <w:sz w:val="24"/>
          <w:szCs w:val="24"/>
        </w:rPr>
        <w:t>- Приказ</w:t>
      </w:r>
      <w:r w:rsidR="008C436A" w:rsidRPr="00037AA2">
        <w:rPr>
          <w:rFonts w:ascii="Times New Roman" w:hAnsi="Times New Roman"/>
          <w:sz w:val="24"/>
          <w:szCs w:val="24"/>
        </w:rPr>
        <w:t xml:space="preserve"> Минтруда и соцзащиты РФ № 133н от 14.03.2018 «Об утверждении профессионального стандарта «Врач скорой медицинской помощи».</w:t>
      </w:r>
    </w:p>
    <w:p w:rsidR="0001164C" w:rsidRPr="0001164C" w:rsidRDefault="0001164C" w:rsidP="00752B51">
      <w:pPr>
        <w:tabs>
          <w:tab w:val="left" w:pos="720"/>
        </w:tabs>
        <w:spacing w:after="0" w:line="240" w:lineRule="auto"/>
        <w:ind w:left="142"/>
        <w:jc w:val="both"/>
        <w:rPr>
          <w:rFonts w:ascii="Times New Roman" w:hAnsi="Times New Roman"/>
          <w:sz w:val="24"/>
          <w:szCs w:val="24"/>
        </w:rPr>
      </w:pPr>
      <w:r>
        <w:rPr>
          <w:rFonts w:ascii="Times New Roman" w:hAnsi="Times New Roman"/>
          <w:sz w:val="24"/>
          <w:szCs w:val="24"/>
        </w:rPr>
        <w:t xml:space="preserve">- </w:t>
      </w:r>
      <w:r w:rsidRPr="0001164C">
        <w:rPr>
          <w:rFonts w:ascii="Times New Roman" w:hAnsi="Times New Roman"/>
          <w:bCs/>
          <w:color w:val="000000"/>
          <w:sz w:val="24"/>
          <w:szCs w:val="24"/>
          <w:shd w:val="clear" w:color="auto" w:fill="FFFFFF"/>
        </w:rPr>
        <w:t>Приказ Минздрава России от 06.11.2020 N 1202н "Об утверждении Порядка организации и оказания Всероссийской службой медицины катастроф медицинской помощи при чрезвычайных ситуациях, в том числе медицинской эвакуации" (Зарегистрировано в Минюсте России 12.11.2020 N 60853)</w:t>
      </w:r>
    </w:p>
    <w:p w:rsidR="008C436A" w:rsidRPr="00037AA2" w:rsidRDefault="008C436A" w:rsidP="004D689E">
      <w:pPr>
        <w:pStyle w:val="1"/>
        <w:shd w:val="clear" w:color="auto" w:fill="FFFFFF"/>
        <w:spacing w:before="0" w:beforeAutospacing="0" w:after="0" w:afterAutospacing="0"/>
        <w:ind w:left="567" w:hanging="567"/>
        <w:jc w:val="both"/>
        <w:textAlignment w:val="baseline"/>
        <w:rPr>
          <w:b w:val="0"/>
          <w:bCs w:val="0"/>
          <w:sz w:val="24"/>
          <w:szCs w:val="24"/>
          <w:shd w:val="clear" w:color="auto" w:fill="FFFFFF"/>
        </w:rPr>
      </w:pPr>
    </w:p>
    <w:p w:rsidR="004D689E" w:rsidRPr="00037AA2" w:rsidRDefault="004D689E" w:rsidP="004D689E">
      <w:pPr>
        <w:pStyle w:val="1"/>
        <w:shd w:val="clear" w:color="auto" w:fill="FFFFFF"/>
        <w:spacing w:before="0" w:beforeAutospacing="0" w:after="0" w:afterAutospacing="0"/>
        <w:ind w:firstLine="567"/>
        <w:jc w:val="both"/>
        <w:textAlignment w:val="baseline"/>
        <w:rPr>
          <w:b w:val="0"/>
          <w:bCs w:val="0"/>
          <w:sz w:val="24"/>
          <w:szCs w:val="24"/>
          <w:shd w:val="clear" w:color="auto" w:fill="FFFFFF"/>
        </w:rPr>
      </w:pPr>
    </w:p>
    <w:p w:rsidR="004D689E" w:rsidRPr="00037AA2" w:rsidRDefault="004D689E" w:rsidP="004D689E">
      <w:pPr>
        <w:pStyle w:val="1"/>
        <w:shd w:val="clear" w:color="auto" w:fill="FFFFFF"/>
        <w:spacing w:before="0" w:beforeAutospacing="0" w:after="0" w:afterAutospacing="0"/>
        <w:ind w:firstLine="567"/>
        <w:jc w:val="both"/>
        <w:textAlignment w:val="baseline"/>
        <w:rPr>
          <w:b w:val="0"/>
          <w:bCs w:val="0"/>
          <w:sz w:val="24"/>
          <w:szCs w:val="24"/>
          <w:shd w:val="clear" w:color="auto" w:fill="FFFFFF"/>
        </w:rPr>
      </w:pPr>
      <w:r w:rsidRPr="00037AA2">
        <w:rPr>
          <w:b w:val="0"/>
          <w:bCs w:val="0"/>
          <w:sz w:val="24"/>
          <w:szCs w:val="24"/>
          <w:shd w:val="clear" w:color="auto" w:fill="FFFFFF"/>
        </w:rPr>
        <w:t xml:space="preserve">11.2. Учебно-методические документы и материалы. </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0"/>
        <w:gridCol w:w="7805"/>
        <w:gridCol w:w="1278"/>
      </w:tblGrid>
      <w:tr w:rsidR="00752B51" w:rsidRPr="00752B51" w:rsidTr="00752B51">
        <w:tc>
          <w:tcPr>
            <w:tcW w:w="840" w:type="dxa"/>
            <w:tcBorders>
              <w:top w:val="single" w:sz="4" w:space="0" w:color="auto"/>
              <w:left w:val="single" w:sz="4" w:space="0" w:color="auto"/>
              <w:bottom w:val="single" w:sz="4" w:space="0" w:color="auto"/>
              <w:right w:val="single" w:sz="4" w:space="0" w:color="auto"/>
            </w:tcBorders>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b/>
                <w:sz w:val="20"/>
                <w:szCs w:val="20"/>
              </w:rPr>
            </w:pPr>
            <w:r w:rsidRPr="005542BB">
              <w:rPr>
                <w:rFonts w:ascii="Times New Roman" w:eastAsia="Times New Roman" w:hAnsi="Times New Roman"/>
                <w:b/>
                <w:sz w:val="20"/>
                <w:szCs w:val="20"/>
              </w:rPr>
              <w:t>Основная</w:t>
            </w:r>
          </w:p>
        </w:tc>
        <w:tc>
          <w:tcPr>
            <w:tcW w:w="1278" w:type="dxa"/>
            <w:tcBorders>
              <w:top w:val="single" w:sz="4" w:space="0" w:color="auto"/>
              <w:left w:val="single" w:sz="4" w:space="0" w:color="auto"/>
              <w:bottom w:val="single" w:sz="4" w:space="0" w:color="auto"/>
              <w:right w:val="single" w:sz="4" w:space="0" w:color="auto"/>
            </w:tcBorders>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sz w:val="20"/>
                <w:szCs w:val="20"/>
              </w:rPr>
            </w:pPr>
          </w:p>
        </w:tc>
      </w:tr>
      <w:tr w:rsidR="00752B51" w:rsidRPr="00752B51" w:rsidTr="00752B51">
        <w:tc>
          <w:tcPr>
            <w:tcW w:w="840" w:type="dxa"/>
            <w:tcBorders>
              <w:top w:val="single" w:sz="4" w:space="0" w:color="auto"/>
              <w:left w:val="single" w:sz="4" w:space="0" w:color="auto"/>
              <w:bottom w:val="single" w:sz="4" w:space="0" w:color="auto"/>
              <w:right w:val="single" w:sz="4" w:space="0" w:color="auto"/>
            </w:tcBorders>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p>
        </w:tc>
        <w:tc>
          <w:tcPr>
            <w:tcW w:w="7805" w:type="dxa"/>
            <w:tcBorders>
              <w:top w:val="single" w:sz="4" w:space="0" w:color="auto"/>
              <w:left w:val="single" w:sz="4" w:space="0" w:color="auto"/>
              <w:bottom w:val="single" w:sz="4" w:space="0" w:color="auto"/>
              <w:right w:val="single" w:sz="4" w:space="0" w:color="auto"/>
            </w:tcBorders>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b/>
                <w:sz w:val="20"/>
                <w:szCs w:val="20"/>
              </w:rPr>
            </w:pPr>
          </w:p>
        </w:tc>
        <w:tc>
          <w:tcPr>
            <w:tcW w:w="1278" w:type="dxa"/>
            <w:tcBorders>
              <w:top w:val="single" w:sz="4" w:space="0" w:color="auto"/>
              <w:left w:val="single" w:sz="4" w:space="0" w:color="auto"/>
              <w:bottom w:val="single" w:sz="4" w:space="0" w:color="auto"/>
              <w:right w:val="single" w:sz="4" w:space="0" w:color="auto"/>
            </w:tcBorders>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sz w:val="20"/>
                <w:szCs w:val="20"/>
              </w:rPr>
            </w:pPr>
          </w:p>
        </w:tc>
      </w:tr>
      <w:tr w:rsidR="00752B51" w:rsidRPr="00752B51" w:rsidTr="00752B51">
        <w:tc>
          <w:tcPr>
            <w:tcW w:w="840"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r w:rsidRPr="005542BB">
              <w:rPr>
                <w:rFonts w:ascii="Times New Roman" w:eastAsia="Times New Roman" w:hAnsi="Times New Roman"/>
                <w:sz w:val="20"/>
                <w:szCs w:val="20"/>
              </w:rPr>
              <w:t>11</w:t>
            </w:r>
          </w:p>
        </w:tc>
        <w:tc>
          <w:tcPr>
            <w:tcW w:w="7805"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bCs/>
                <w:sz w:val="20"/>
                <w:szCs w:val="20"/>
              </w:rPr>
            </w:pPr>
            <w:r w:rsidRPr="005542BB">
              <w:rPr>
                <w:rFonts w:ascii="Times New Roman" w:eastAsia="Times New Roman" w:hAnsi="Times New Roman"/>
                <w:color w:val="000000"/>
                <w:sz w:val="20"/>
                <w:szCs w:val="20"/>
              </w:rPr>
              <w:t xml:space="preserve">Левчук, И. П. Медицина катастроф. Курс лекций [Электронный ресурс] учеб. пособие / И.П. Левчук, Н.В. Третьяков. - </w:t>
            </w:r>
            <w:r w:rsidRPr="005542BB">
              <w:rPr>
                <w:rFonts w:ascii="Times New Roman" w:eastAsia="Times New Roman" w:hAnsi="Times New Roman"/>
                <w:sz w:val="20"/>
                <w:szCs w:val="20"/>
              </w:rPr>
              <w:t xml:space="preserve">Электрон. текстовые дан. - </w:t>
            </w:r>
            <w:r w:rsidRPr="005542BB">
              <w:rPr>
                <w:rFonts w:ascii="Times New Roman" w:eastAsia="Times New Roman" w:hAnsi="Times New Roman"/>
                <w:color w:val="000000"/>
                <w:sz w:val="20"/>
                <w:szCs w:val="20"/>
              </w:rPr>
              <w:t xml:space="preserve">М., 2013. - </w:t>
            </w:r>
            <w:r w:rsidRPr="005542BB">
              <w:rPr>
                <w:rFonts w:ascii="Times New Roman" w:eastAsia="Times New Roman" w:hAnsi="Times New Roman"/>
                <w:color w:val="000000"/>
                <w:sz w:val="20"/>
                <w:szCs w:val="20"/>
                <w:lang w:val="en-US"/>
              </w:rPr>
              <w:t>on</w:t>
            </w:r>
            <w:r w:rsidRPr="005542BB">
              <w:rPr>
                <w:rFonts w:ascii="Times New Roman" w:eastAsia="Times New Roman" w:hAnsi="Times New Roman"/>
                <w:color w:val="000000"/>
                <w:sz w:val="20"/>
                <w:szCs w:val="20"/>
              </w:rPr>
              <w:t>-</w:t>
            </w:r>
            <w:r w:rsidRPr="005542BB">
              <w:rPr>
                <w:rFonts w:ascii="Times New Roman" w:eastAsia="Times New Roman" w:hAnsi="Times New Roman"/>
                <w:color w:val="000000"/>
                <w:sz w:val="20"/>
                <w:szCs w:val="20"/>
                <w:lang w:val="en-US"/>
              </w:rPr>
              <w:t>line</w:t>
            </w:r>
            <w:r w:rsidRPr="005542BB">
              <w:rPr>
                <w:rFonts w:ascii="Times New Roman" w:eastAsia="Times New Roman" w:hAnsi="Times New Roman"/>
                <w:color w:val="000000"/>
                <w:sz w:val="20"/>
                <w:szCs w:val="20"/>
              </w:rPr>
              <w:t xml:space="preserve">. - Режим доступа: ЭБС «Консультант студента» </w:t>
            </w:r>
            <w:hyperlink r:id="rId11" w:history="1">
              <w:r w:rsidRPr="005542BB">
                <w:rPr>
                  <w:rFonts w:ascii="Times New Roman" w:eastAsia="Times New Roman" w:hAnsi="Times New Roman"/>
                  <w:color w:val="0563C1"/>
                  <w:sz w:val="20"/>
                  <w:szCs w:val="20"/>
                  <w:u w:val="single"/>
                </w:rPr>
                <w:t>http://www.studmedlib.ru/ru/book/ISBN9785970424889.html</w:t>
              </w:r>
            </w:hyperlink>
            <w:r w:rsidRPr="005542BB">
              <w:rPr>
                <w:rFonts w:ascii="Times New Roman" w:eastAsia="Times New Roman" w:hAnsi="Times New Roman"/>
                <w:noProof/>
                <w:sz w:val="20"/>
                <w:szCs w:val="20"/>
                <w:lang w:eastAsia="ru-RU"/>
              </w:rPr>
              <w:drawing>
                <wp:inline distT="0" distB="0" distL="0" distR="0" wp14:anchorId="5C1AE0C6" wp14:editId="19CF242E">
                  <wp:extent cx="161925" cy="161925"/>
                  <wp:effectExtent l="0" t="0" r="9525" b="9525"/>
                  <wp:docPr id="1" name="Рисунок 17" descr="Озвучить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звучить текс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278"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color w:val="000000"/>
                <w:sz w:val="20"/>
                <w:szCs w:val="20"/>
              </w:rPr>
            </w:pPr>
            <w:r w:rsidRPr="005542BB">
              <w:rPr>
                <w:rFonts w:ascii="Times New Roman" w:eastAsia="Times New Roman" w:hAnsi="Times New Roman"/>
                <w:color w:val="000000"/>
                <w:sz w:val="20"/>
                <w:szCs w:val="20"/>
              </w:rPr>
              <w:t>Неограниченный доступ</w:t>
            </w:r>
          </w:p>
        </w:tc>
      </w:tr>
      <w:tr w:rsidR="00752B51" w:rsidRPr="00752B51" w:rsidTr="00752B51">
        <w:tc>
          <w:tcPr>
            <w:tcW w:w="840"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r w:rsidRPr="005542BB">
              <w:rPr>
                <w:rFonts w:ascii="Times New Roman" w:eastAsia="Times New Roman" w:hAnsi="Times New Roman"/>
                <w:sz w:val="20"/>
                <w:szCs w:val="20"/>
              </w:rPr>
              <w:t>32</w:t>
            </w:r>
          </w:p>
        </w:tc>
        <w:tc>
          <w:tcPr>
            <w:tcW w:w="7805"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b/>
                <w:bCs/>
                <w:color w:val="000000"/>
                <w:sz w:val="20"/>
                <w:szCs w:val="20"/>
              </w:rPr>
            </w:pPr>
            <w:r w:rsidRPr="005542BB">
              <w:rPr>
                <w:rFonts w:ascii="Times New Roman" w:eastAsia="Times New Roman" w:hAnsi="Times New Roman"/>
                <w:color w:val="000000"/>
                <w:sz w:val="20"/>
                <w:szCs w:val="20"/>
              </w:rPr>
              <w:t>Медицина</w:t>
            </w:r>
            <w:r w:rsidRPr="005542BB">
              <w:rPr>
                <w:rFonts w:ascii="Times New Roman" w:eastAsia="Times New Roman" w:hAnsi="Times New Roman"/>
                <w:b/>
                <w:bCs/>
                <w:color w:val="000000"/>
                <w:sz w:val="20"/>
                <w:szCs w:val="20"/>
              </w:rPr>
              <w:t xml:space="preserve"> катастроф</w:t>
            </w:r>
            <w:r w:rsidRPr="005542BB">
              <w:rPr>
                <w:rFonts w:ascii="Times New Roman" w:eastAsia="Times New Roman" w:hAnsi="Times New Roman"/>
                <w:color w:val="000000"/>
                <w:sz w:val="20"/>
                <w:szCs w:val="20"/>
              </w:rPr>
              <w:t xml:space="preserve"> [Текст] : учебник  / П. Л. Колесниченко [и др.]. - М. : ГЭОТАР-МЕДИА, 2017. - 436,[12] с.</w:t>
            </w:r>
          </w:p>
        </w:tc>
        <w:tc>
          <w:tcPr>
            <w:tcW w:w="1278"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sz w:val="20"/>
                <w:szCs w:val="20"/>
              </w:rPr>
            </w:pPr>
            <w:r w:rsidRPr="005542BB">
              <w:rPr>
                <w:rFonts w:ascii="Times New Roman" w:eastAsia="Times New Roman" w:hAnsi="Times New Roman"/>
                <w:sz w:val="20"/>
                <w:szCs w:val="20"/>
              </w:rPr>
              <w:t>1 экз.</w:t>
            </w:r>
          </w:p>
        </w:tc>
      </w:tr>
      <w:tr w:rsidR="00752B51" w:rsidRPr="00752B51" w:rsidTr="00752B51">
        <w:tc>
          <w:tcPr>
            <w:tcW w:w="840"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r w:rsidRPr="005542BB">
              <w:rPr>
                <w:rFonts w:ascii="Times New Roman" w:eastAsia="Times New Roman" w:hAnsi="Times New Roman"/>
                <w:sz w:val="20"/>
                <w:szCs w:val="20"/>
              </w:rPr>
              <w:t>53</w:t>
            </w:r>
          </w:p>
        </w:tc>
        <w:tc>
          <w:tcPr>
            <w:tcW w:w="7805"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bCs/>
                <w:sz w:val="20"/>
                <w:szCs w:val="20"/>
              </w:rPr>
            </w:pPr>
            <w:r w:rsidRPr="005542BB">
              <w:rPr>
                <w:rFonts w:ascii="Times New Roman" w:eastAsia="Times New Roman" w:hAnsi="Times New Roman"/>
                <w:sz w:val="20"/>
                <w:szCs w:val="20"/>
              </w:rPr>
              <w:t xml:space="preserve">Рогозина, И. В. Медицина катастроф </w:t>
            </w:r>
            <w:r w:rsidRPr="005542BB">
              <w:rPr>
                <w:rFonts w:ascii="Times New Roman" w:eastAsia="Times New Roman" w:hAnsi="Times New Roman"/>
                <w:color w:val="000000"/>
                <w:sz w:val="20"/>
                <w:szCs w:val="20"/>
              </w:rPr>
              <w:t xml:space="preserve">[Электронный ресурс] </w:t>
            </w:r>
            <w:r w:rsidRPr="005542BB">
              <w:rPr>
                <w:rFonts w:ascii="Times New Roman" w:eastAsia="Times New Roman" w:hAnsi="Times New Roman"/>
                <w:sz w:val="20"/>
                <w:szCs w:val="20"/>
              </w:rPr>
              <w:t xml:space="preserve">/ И. В. Рогозина. - Электрон. текстовые дан. - М.: ГЭОТАР-Медиа, 2014. - </w:t>
            </w:r>
            <w:r w:rsidRPr="005542BB">
              <w:rPr>
                <w:rFonts w:ascii="Times New Roman" w:eastAsia="Times New Roman" w:hAnsi="Times New Roman"/>
                <w:color w:val="000000"/>
                <w:sz w:val="20"/>
                <w:szCs w:val="20"/>
                <w:lang w:val="en-US"/>
              </w:rPr>
              <w:t>on</w:t>
            </w:r>
            <w:r w:rsidRPr="005542BB">
              <w:rPr>
                <w:rFonts w:ascii="Times New Roman" w:eastAsia="Times New Roman" w:hAnsi="Times New Roman"/>
                <w:color w:val="000000"/>
                <w:sz w:val="20"/>
                <w:szCs w:val="20"/>
              </w:rPr>
              <w:t>-</w:t>
            </w:r>
            <w:r w:rsidRPr="005542BB">
              <w:rPr>
                <w:rFonts w:ascii="Times New Roman" w:eastAsia="Times New Roman" w:hAnsi="Times New Roman"/>
                <w:color w:val="000000"/>
                <w:sz w:val="20"/>
                <w:szCs w:val="20"/>
                <w:lang w:val="en-US"/>
              </w:rPr>
              <w:t>line</w:t>
            </w:r>
            <w:r w:rsidRPr="005542BB">
              <w:rPr>
                <w:rFonts w:ascii="Times New Roman" w:eastAsia="Times New Roman" w:hAnsi="Times New Roman"/>
                <w:color w:val="000000"/>
                <w:sz w:val="20"/>
                <w:szCs w:val="20"/>
              </w:rPr>
              <w:t>. -</w:t>
            </w:r>
            <w:r w:rsidRPr="005542BB">
              <w:rPr>
                <w:rFonts w:ascii="Times New Roman" w:eastAsia="Times New Roman" w:hAnsi="Times New Roman"/>
                <w:sz w:val="20"/>
                <w:szCs w:val="20"/>
              </w:rPr>
              <w:t xml:space="preserve">Режим доступа: </w:t>
            </w:r>
            <w:r w:rsidRPr="005542BB">
              <w:rPr>
                <w:rFonts w:ascii="Times New Roman" w:eastAsia="Times New Roman" w:hAnsi="Times New Roman"/>
                <w:color w:val="000000"/>
                <w:sz w:val="20"/>
                <w:szCs w:val="20"/>
              </w:rPr>
              <w:t xml:space="preserve">ЭБС «Консультант студента» </w:t>
            </w:r>
            <w:hyperlink r:id="rId13" w:history="1">
              <w:r w:rsidRPr="005542BB">
                <w:rPr>
                  <w:rFonts w:ascii="Times New Roman" w:eastAsia="Times New Roman" w:hAnsi="Times New Roman"/>
                  <w:color w:val="0563C1"/>
                  <w:sz w:val="20"/>
                  <w:szCs w:val="20"/>
                  <w:u w:val="single"/>
                </w:rPr>
                <w:t>http://www.studmedlib.ru/ru/book/ISBN9785970429365.html</w:t>
              </w:r>
            </w:hyperlink>
            <w:r w:rsidRPr="005542BB">
              <w:rPr>
                <w:rFonts w:ascii="Times New Roman" w:eastAsia="Times New Roman" w:hAnsi="Times New Roman"/>
                <w:noProof/>
                <w:sz w:val="20"/>
                <w:szCs w:val="20"/>
                <w:lang w:eastAsia="ru-RU"/>
              </w:rPr>
              <w:drawing>
                <wp:inline distT="0" distB="0" distL="0" distR="0" wp14:anchorId="0E2DF043" wp14:editId="400C3C35">
                  <wp:extent cx="161925" cy="161925"/>
                  <wp:effectExtent l="0" t="0" r="9525" b="9525"/>
                  <wp:docPr id="2" name="Рисунок 18" descr="Озвучить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звучить текс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278"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color w:val="000000"/>
                <w:sz w:val="20"/>
                <w:szCs w:val="20"/>
              </w:rPr>
            </w:pPr>
            <w:r w:rsidRPr="005542BB">
              <w:rPr>
                <w:rFonts w:ascii="Times New Roman" w:eastAsia="Times New Roman" w:hAnsi="Times New Roman"/>
                <w:color w:val="000000"/>
                <w:sz w:val="20"/>
                <w:szCs w:val="20"/>
                <w:lang w:val="en-US"/>
              </w:rPr>
              <w:t>Неограниченныйдоступ</w:t>
            </w:r>
          </w:p>
        </w:tc>
      </w:tr>
      <w:tr w:rsidR="00752B51" w:rsidRPr="00752B51" w:rsidTr="00752B51">
        <w:tc>
          <w:tcPr>
            <w:tcW w:w="840" w:type="dxa"/>
            <w:tcBorders>
              <w:top w:val="single" w:sz="4" w:space="0" w:color="auto"/>
              <w:left w:val="single" w:sz="4" w:space="0" w:color="auto"/>
              <w:bottom w:val="single" w:sz="4" w:space="0" w:color="auto"/>
              <w:right w:val="single" w:sz="4" w:space="0" w:color="auto"/>
            </w:tcBorders>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p>
        </w:tc>
        <w:tc>
          <w:tcPr>
            <w:tcW w:w="7805"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sz w:val="20"/>
                <w:szCs w:val="20"/>
              </w:rPr>
            </w:pPr>
            <w:r w:rsidRPr="005542BB">
              <w:rPr>
                <w:rFonts w:ascii="Times New Roman" w:eastAsia="Times New Roman" w:hAnsi="Times New Roman"/>
                <w:sz w:val="20"/>
                <w:szCs w:val="20"/>
              </w:rPr>
              <w:t>Дополнительная</w:t>
            </w:r>
          </w:p>
        </w:tc>
        <w:tc>
          <w:tcPr>
            <w:tcW w:w="1278" w:type="dxa"/>
            <w:tcBorders>
              <w:top w:val="single" w:sz="4" w:space="0" w:color="auto"/>
              <w:left w:val="single" w:sz="4" w:space="0" w:color="auto"/>
              <w:bottom w:val="single" w:sz="4" w:space="0" w:color="auto"/>
              <w:right w:val="single" w:sz="4" w:space="0" w:color="auto"/>
            </w:tcBorders>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color w:val="000000"/>
                <w:sz w:val="20"/>
                <w:szCs w:val="20"/>
                <w:lang w:val="en-US"/>
              </w:rPr>
            </w:pPr>
          </w:p>
        </w:tc>
      </w:tr>
      <w:tr w:rsidR="00752B51" w:rsidRPr="00752B51" w:rsidTr="00752B51">
        <w:tc>
          <w:tcPr>
            <w:tcW w:w="840"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r w:rsidRPr="005542BB">
              <w:rPr>
                <w:rFonts w:ascii="Times New Roman" w:eastAsia="Times New Roman" w:hAnsi="Times New Roman"/>
                <w:sz w:val="20"/>
                <w:szCs w:val="20"/>
              </w:rPr>
              <w:t>11</w:t>
            </w:r>
          </w:p>
        </w:tc>
        <w:tc>
          <w:tcPr>
            <w:tcW w:w="7805"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sz w:val="20"/>
                <w:szCs w:val="20"/>
              </w:rPr>
            </w:pPr>
            <w:r w:rsidRPr="005542BB">
              <w:rPr>
                <w:rFonts w:ascii="Times New Roman" w:eastAsia="Times New Roman" w:hAnsi="Times New Roman"/>
                <w:b/>
                <w:bCs/>
                <w:sz w:val="20"/>
                <w:szCs w:val="20"/>
              </w:rPr>
              <w:t>Оказание неотложной терапевтической</w:t>
            </w:r>
            <w:r w:rsidRPr="005542BB">
              <w:rPr>
                <w:rFonts w:ascii="Times New Roman" w:eastAsia="Times New Roman" w:hAnsi="Times New Roman"/>
                <w:sz w:val="20"/>
                <w:szCs w:val="20"/>
              </w:rPr>
              <w:t xml:space="preserve"> помощи населению в чрезвычайных ситуациях [Электронный ресурс]: учеб. пособие / ГБОУ ВПО «Баш. гос. мед. ун-т» МЗ РФ (Уфа); сост. В. Т. Кайбышев [и др.]. - Электрон. текстовые дан. - Уфа, 2014. - on-line. - Режим доступа: БД «Электронная учебная библиотека» </w:t>
            </w:r>
            <w:hyperlink r:id="rId14" w:history="1">
              <w:r w:rsidRPr="005542BB">
                <w:rPr>
                  <w:rFonts w:ascii="Times New Roman" w:eastAsia="Times New Roman" w:hAnsi="Times New Roman"/>
                  <w:color w:val="0563C1"/>
                  <w:sz w:val="20"/>
                  <w:szCs w:val="20"/>
                  <w:u w:val="single"/>
                </w:rPr>
                <w:t>http://library.bashgmu.ru/elibdoc/elib609.pdf</w:t>
              </w:r>
            </w:hyperlink>
            <w:r w:rsidRPr="005542BB">
              <w:rPr>
                <w:rFonts w:ascii="Times New Roman" w:eastAsia="Times New Roman" w:hAnsi="Times New Roman"/>
                <w:sz w:val="20"/>
                <w:szCs w:val="20"/>
              </w:rPr>
              <w:t>.</w:t>
            </w:r>
          </w:p>
        </w:tc>
        <w:tc>
          <w:tcPr>
            <w:tcW w:w="1278"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sz w:val="20"/>
                <w:szCs w:val="20"/>
              </w:rPr>
            </w:pPr>
            <w:r w:rsidRPr="005542BB">
              <w:rPr>
                <w:rFonts w:ascii="Times New Roman" w:eastAsia="Times New Roman" w:hAnsi="Times New Roman"/>
                <w:sz w:val="20"/>
                <w:szCs w:val="20"/>
              </w:rPr>
              <w:t>Неограниченный доступ</w:t>
            </w:r>
          </w:p>
        </w:tc>
      </w:tr>
      <w:tr w:rsidR="00752B51" w:rsidRPr="00752B51" w:rsidTr="005542BB">
        <w:trPr>
          <w:trHeight w:val="908"/>
        </w:trPr>
        <w:tc>
          <w:tcPr>
            <w:tcW w:w="840"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r w:rsidRPr="005542BB">
              <w:rPr>
                <w:rFonts w:ascii="Times New Roman" w:eastAsia="Times New Roman" w:hAnsi="Times New Roman"/>
                <w:sz w:val="20"/>
                <w:szCs w:val="20"/>
              </w:rPr>
              <w:t>32</w:t>
            </w:r>
          </w:p>
        </w:tc>
        <w:tc>
          <w:tcPr>
            <w:tcW w:w="7805" w:type="dxa"/>
            <w:tcBorders>
              <w:top w:val="single" w:sz="4" w:space="0" w:color="auto"/>
              <w:left w:val="single" w:sz="4" w:space="0" w:color="auto"/>
              <w:bottom w:val="single" w:sz="4" w:space="0" w:color="auto"/>
              <w:right w:val="single" w:sz="4" w:space="0" w:color="auto"/>
            </w:tcBorders>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color w:val="000000"/>
                <w:sz w:val="20"/>
                <w:szCs w:val="20"/>
              </w:rPr>
            </w:pPr>
            <w:r w:rsidRPr="005542BB">
              <w:rPr>
                <w:rFonts w:ascii="Times New Roman" w:eastAsia="Times New Roman" w:hAnsi="Times New Roman"/>
                <w:b/>
                <w:bCs/>
                <w:color w:val="000000"/>
                <w:sz w:val="20"/>
                <w:szCs w:val="20"/>
              </w:rPr>
              <w:t>Кошелев, А. А</w:t>
            </w:r>
            <w:r w:rsidRPr="005542BB">
              <w:rPr>
                <w:rFonts w:ascii="Times New Roman" w:eastAsia="Times New Roman" w:hAnsi="Times New Roman"/>
                <w:color w:val="000000"/>
                <w:sz w:val="20"/>
                <w:szCs w:val="20"/>
              </w:rPr>
              <w:t xml:space="preserve">. </w:t>
            </w:r>
            <w:r w:rsidRPr="005542BB">
              <w:rPr>
                <w:rFonts w:ascii="Times New Roman" w:eastAsia="Times New Roman" w:hAnsi="Times New Roman"/>
                <w:b/>
                <w:bCs/>
                <w:color w:val="000000"/>
                <w:sz w:val="20"/>
                <w:szCs w:val="20"/>
              </w:rPr>
              <w:t>Медицина</w:t>
            </w:r>
            <w:r w:rsidRPr="005542BB">
              <w:rPr>
                <w:rFonts w:ascii="Times New Roman" w:eastAsia="Times New Roman" w:hAnsi="Times New Roman"/>
                <w:color w:val="000000"/>
                <w:sz w:val="20"/>
                <w:szCs w:val="20"/>
              </w:rPr>
              <w:t xml:space="preserve"> катастроф. Теория и практика [Электронный ресурс] : учебное пособие / А. А. Кошелев. - 4-е изд., стер. - Электрон. текстовые дан. - СПб. : Лань, 2017. - on-line. - Режим доступа: ЭБС «Лань» </w:t>
            </w:r>
            <w:hyperlink r:id="rId15" w:anchor="authors" w:history="1">
              <w:r w:rsidRPr="005542BB">
                <w:rPr>
                  <w:rFonts w:ascii="Times New Roman" w:eastAsia="Times New Roman" w:hAnsi="Times New Roman"/>
                  <w:color w:val="0563C1"/>
                  <w:sz w:val="20"/>
                  <w:szCs w:val="20"/>
                  <w:u w:val="single"/>
                </w:rPr>
                <w:t>https://e.lanbook.com/book/90156#authors</w:t>
              </w:r>
            </w:hyperlink>
          </w:p>
        </w:tc>
        <w:tc>
          <w:tcPr>
            <w:tcW w:w="1278"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sz w:val="20"/>
                <w:szCs w:val="20"/>
              </w:rPr>
            </w:pPr>
            <w:r w:rsidRPr="005542BB">
              <w:rPr>
                <w:rFonts w:ascii="Times New Roman" w:eastAsia="Times New Roman" w:hAnsi="Times New Roman"/>
                <w:sz w:val="20"/>
                <w:szCs w:val="20"/>
              </w:rPr>
              <w:t>Неограниченный доступ</w:t>
            </w:r>
          </w:p>
        </w:tc>
      </w:tr>
      <w:tr w:rsidR="00752B51" w:rsidRPr="00752B51" w:rsidTr="00752B51">
        <w:tc>
          <w:tcPr>
            <w:tcW w:w="840"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r w:rsidRPr="005542BB">
              <w:rPr>
                <w:rFonts w:ascii="Times New Roman" w:eastAsia="Times New Roman" w:hAnsi="Times New Roman"/>
                <w:sz w:val="20"/>
                <w:szCs w:val="20"/>
              </w:rPr>
              <w:t>43</w:t>
            </w:r>
          </w:p>
        </w:tc>
        <w:tc>
          <w:tcPr>
            <w:tcW w:w="7805"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b/>
                <w:bCs/>
                <w:color w:val="000000"/>
                <w:sz w:val="20"/>
                <w:szCs w:val="20"/>
              </w:rPr>
            </w:pPr>
            <w:r w:rsidRPr="005542BB">
              <w:rPr>
                <w:rFonts w:ascii="Times New Roman" w:eastAsia="Times New Roman" w:hAnsi="Times New Roman"/>
                <w:color w:val="000000"/>
                <w:sz w:val="20"/>
                <w:szCs w:val="20"/>
              </w:rPr>
              <w:t>Медицина</w:t>
            </w:r>
            <w:r w:rsidRPr="005542BB">
              <w:rPr>
                <w:rFonts w:ascii="Times New Roman" w:eastAsia="Times New Roman" w:hAnsi="Times New Roman"/>
                <w:b/>
                <w:bCs/>
                <w:color w:val="000000"/>
                <w:sz w:val="20"/>
                <w:szCs w:val="20"/>
              </w:rPr>
              <w:t xml:space="preserve"> катастроф. Избранные</w:t>
            </w:r>
            <w:r w:rsidRPr="005542BB">
              <w:rPr>
                <w:rFonts w:ascii="Times New Roman" w:eastAsia="Times New Roman" w:hAnsi="Times New Roman"/>
                <w:color w:val="000000"/>
                <w:sz w:val="20"/>
                <w:szCs w:val="20"/>
              </w:rPr>
              <w:t xml:space="preserve"> лекции [Текст] : курс лекций / под ред.: Б. В. Бобия, Л. А. Аполлоновой. - М. : ГЭОТАР-МЕДИА, 2013. - 428 с.</w:t>
            </w:r>
          </w:p>
        </w:tc>
        <w:tc>
          <w:tcPr>
            <w:tcW w:w="1278"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sz w:val="20"/>
                <w:szCs w:val="20"/>
              </w:rPr>
            </w:pPr>
            <w:r w:rsidRPr="005542BB">
              <w:rPr>
                <w:rFonts w:ascii="Times New Roman" w:eastAsia="Times New Roman" w:hAnsi="Times New Roman"/>
                <w:sz w:val="20"/>
                <w:szCs w:val="20"/>
              </w:rPr>
              <w:t>10 экз.</w:t>
            </w:r>
          </w:p>
        </w:tc>
      </w:tr>
      <w:tr w:rsidR="00752B51" w:rsidRPr="00752B51" w:rsidTr="00752B51">
        <w:tc>
          <w:tcPr>
            <w:tcW w:w="840"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r w:rsidRPr="005542BB">
              <w:rPr>
                <w:rFonts w:ascii="Times New Roman" w:eastAsia="Times New Roman" w:hAnsi="Times New Roman"/>
                <w:sz w:val="20"/>
                <w:szCs w:val="20"/>
              </w:rPr>
              <w:t>4</w:t>
            </w:r>
          </w:p>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sz w:val="20"/>
                <w:szCs w:val="20"/>
              </w:rPr>
            </w:pPr>
            <w:r w:rsidRPr="005542BB">
              <w:rPr>
                <w:rFonts w:ascii="Times New Roman" w:eastAsia="Times New Roman" w:hAnsi="Times New Roman"/>
                <w:sz w:val="20"/>
                <w:szCs w:val="20"/>
              </w:rPr>
              <w:t>44</w:t>
            </w:r>
          </w:p>
        </w:tc>
        <w:tc>
          <w:tcPr>
            <w:tcW w:w="7805"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color w:val="000000"/>
                <w:sz w:val="20"/>
                <w:szCs w:val="20"/>
              </w:rPr>
            </w:pPr>
            <w:r w:rsidRPr="005542BB">
              <w:rPr>
                <w:rFonts w:ascii="Times New Roman" w:eastAsia="Times New Roman" w:hAnsi="Times New Roman"/>
                <w:b/>
                <w:bCs/>
                <w:color w:val="000000"/>
                <w:sz w:val="20"/>
                <w:szCs w:val="20"/>
              </w:rPr>
              <w:t>Психические нарушения в</w:t>
            </w:r>
            <w:r w:rsidRPr="005542BB">
              <w:rPr>
                <w:rFonts w:ascii="Times New Roman" w:eastAsia="Times New Roman" w:hAnsi="Times New Roman"/>
                <w:color w:val="000000"/>
                <w:sz w:val="20"/>
                <w:szCs w:val="20"/>
              </w:rPr>
              <w:t xml:space="preserve"> чрезвычайных ситуациях [Текст] : учебное пособие / ГБОУ ВПО "Баш гос. мед. ун-т" МЗ РФ, Ин-т дополнительного проф. образования ; сост. Е. Р. Кунафина [и др.]. - Уфа :Европак, 2015. - 72 с.</w:t>
            </w:r>
          </w:p>
        </w:tc>
        <w:tc>
          <w:tcPr>
            <w:tcW w:w="1278"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sz w:val="20"/>
                <w:szCs w:val="20"/>
              </w:rPr>
            </w:pPr>
            <w:r w:rsidRPr="005542BB">
              <w:rPr>
                <w:rFonts w:ascii="Times New Roman" w:eastAsia="Times New Roman" w:hAnsi="Times New Roman"/>
                <w:sz w:val="20"/>
                <w:szCs w:val="20"/>
              </w:rPr>
              <w:t>1 экз.</w:t>
            </w:r>
          </w:p>
        </w:tc>
      </w:tr>
      <w:tr w:rsidR="00752B51" w:rsidRPr="00752B51" w:rsidTr="00752B51">
        <w:tc>
          <w:tcPr>
            <w:tcW w:w="840" w:type="dxa"/>
            <w:tcBorders>
              <w:top w:val="single" w:sz="4" w:space="0" w:color="auto"/>
              <w:left w:val="single" w:sz="4" w:space="0" w:color="auto"/>
              <w:bottom w:val="single" w:sz="4" w:space="0" w:color="auto"/>
              <w:right w:val="single" w:sz="4" w:space="0" w:color="auto"/>
            </w:tcBorders>
          </w:tcPr>
          <w:p w:rsidR="00752B51" w:rsidRPr="005542BB" w:rsidRDefault="00752B51" w:rsidP="005542BB">
            <w:pPr>
              <w:widowControl w:val="0"/>
              <w:autoSpaceDE w:val="0"/>
              <w:autoSpaceDN w:val="0"/>
              <w:adjustRightInd w:val="0"/>
              <w:spacing w:after="0" w:line="240" w:lineRule="auto"/>
              <w:ind w:firstLine="720"/>
              <w:jc w:val="center"/>
              <w:rPr>
                <w:rFonts w:ascii="Times New Roman" w:eastAsia="Times New Roman" w:hAnsi="Times New Roman"/>
                <w:sz w:val="20"/>
                <w:szCs w:val="20"/>
              </w:rPr>
            </w:pPr>
          </w:p>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sz w:val="20"/>
                <w:szCs w:val="20"/>
              </w:rPr>
            </w:pPr>
            <w:r w:rsidRPr="005542BB">
              <w:rPr>
                <w:rFonts w:ascii="Times New Roman" w:eastAsia="Times New Roman" w:hAnsi="Times New Roman"/>
                <w:sz w:val="20"/>
                <w:szCs w:val="20"/>
              </w:rPr>
              <w:t>55</w:t>
            </w:r>
          </w:p>
        </w:tc>
        <w:tc>
          <w:tcPr>
            <w:tcW w:w="7805"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jc w:val="both"/>
              <w:rPr>
                <w:rFonts w:ascii="Times New Roman" w:eastAsia="Times New Roman" w:hAnsi="Times New Roman"/>
                <w:color w:val="000000"/>
                <w:sz w:val="20"/>
                <w:szCs w:val="20"/>
              </w:rPr>
            </w:pPr>
            <w:r w:rsidRPr="005542BB">
              <w:rPr>
                <w:rFonts w:ascii="Times New Roman" w:eastAsia="Times New Roman" w:hAnsi="Times New Roman"/>
                <w:b/>
                <w:bCs/>
                <w:color w:val="000000"/>
                <w:sz w:val="20"/>
                <w:szCs w:val="20"/>
              </w:rPr>
              <w:t>Служба медицины катастроф</w:t>
            </w:r>
            <w:r w:rsidRPr="005542BB">
              <w:rPr>
                <w:rFonts w:ascii="Times New Roman" w:eastAsia="Times New Roman" w:hAnsi="Times New Roman"/>
                <w:color w:val="000000"/>
                <w:sz w:val="20"/>
                <w:szCs w:val="20"/>
              </w:rPr>
              <w:t xml:space="preserve"> Министерства здравоохранения Российской Федерации [Текст] : основные результаты / под ред. акад. РАМН, д-ра мед. наук, проф. С. Ф. Гончарова. - М. : Гэотар Медиа, 2013. - 51 с.</w:t>
            </w:r>
          </w:p>
        </w:tc>
        <w:tc>
          <w:tcPr>
            <w:tcW w:w="1278" w:type="dxa"/>
            <w:tcBorders>
              <w:top w:val="single" w:sz="4" w:space="0" w:color="auto"/>
              <w:left w:val="single" w:sz="4" w:space="0" w:color="auto"/>
              <w:bottom w:val="single" w:sz="4" w:space="0" w:color="auto"/>
              <w:right w:val="single" w:sz="4" w:space="0" w:color="auto"/>
            </w:tcBorders>
            <w:hideMark/>
          </w:tcPr>
          <w:p w:rsidR="00752B51" w:rsidRPr="005542BB" w:rsidRDefault="00752B51" w:rsidP="005542BB">
            <w:pPr>
              <w:widowControl w:val="0"/>
              <w:autoSpaceDE w:val="0"/>
              <w:autoSpaceDN w:val="0"/>
              <w:adjustRightInd w:val="0"/>
              <w:spacing w:after="0" w:line="240" w:lineRule="auto"/>
              <w:ind w:firstLine="720"/>
              <w:jc w:val="both"/>
              <w:rPr>
                <w:rFonts w:ascii="Times New Roman" w:eastAsia="Times New Roman" w:hAnsi="Times New Roman"/>
                <w:color w:val="000000"/>
                <w:sz w:val="20"/>
                <w:szCs w:val="20"/>
              </w:rPr>
            </w:pPr>
            <w:r w:rsidRPr="005542BB">
              <w:rPr>
                <w:rFonts w:ascii="Times New Roman" w:eastAsia="Times New Roman" w:hAnsi="Times New Roman"/>
                <w:color w:val="000000"/>
                <w:sz w:val="20"/>
                <w:szCs w:val="20"/>
              </w:rPr>
              <w:t>1 экз.</w:t>
            </w:r>
          </w:p>
        </w:tc>
      </w:tr>
    </w:tbl>
    <w:p w:rsidR="00B014D1" w:rsidRPr="00037AA2" w:rsidRDefault="00B014D1" w:rsidP="004D689E">
      <w:pPr>
        <w:pStyle w:val="1"/>
        <w:shd w:val="clear" w:color="auto" w:fill="FFFFFF"/>
        <w:spacing w:before="0" w:beforeAutospacing="0" w:after="0" w:afterAutospacing="0"/>
        <w:ind w:firstLine="709"/>
        <w:jc w:val="both"/>
        <w:textAlignment w:val="baseline"/>
        <w:rPr>
          <w:color w:val="000000"/>
          <w:sz w:val="24"/>
          <w:szCs w:val="24"/>
          <w:u w:val="single"/>
          <w:shd w:val="clear" w:color="auto" w:fill="FFFFFF"/>
        </w:rPr>
      </w:pPr>
    </w:p>
    <w:p w:rsidR="004D689E" w:rsidRPr="00752B51" w:rsidRDefault="004D689E" w:rsidP="004D689E">
      <w:pPr>
        <w:pStyle w:val="1"/>
        <w:shd w:val="clear" w:color="auto" w:fill="FFFFFF"/>
        <w:spacing w:before="0" w:beforeAutospacing="0" w:after="0" w:afterAutospacing="0"/>
        <w:ind w:firstLine="709"/>
        <w:jc w:val="both"/>
        <w:textAlignment w:val="baseline"/>
        <w:rPr>
          <w:b w:val="0"/>
          <w:color w:val="000000"/>
          <w:sz w:val="24"/>
          <w:szCs w:val="24"/>
          <w:shd w:val="clear" w:color="auto" w:fill="FFFFFF"/>
        </w:rPr>
      </w:pPr>
      <w:r w:rsidRPr="00752B51">
        <w:rPr>
          <w:b w:val="0"/>
          <w:color w:val="000000"/>
          <w:sz w:val="24"/>
          <w:szCs w:val="24"/>
          <w:shd w:val="clear" w:color="auto" w:fill="FFFFFF"/>
        </w:rPr>
        <w:t>11.3. Интернет – ресурсы</w:t>
      </w:r>
    </w:p>
    <w:p w:rsidR="004D689E" w:rsidRPr="00037AA2" w:rsidRDefault="004D689E" w:rsidP="004D689E">
      <w:pPr>
        <w:pStyle w:val="1"/>
        <w:shd w:val="clear" w:color="auto" w:fill="FFFFFF"/>
        <w:spacing w:before="0" w:beforeAutospacing="0" w:after="0" w:afterAutospacing="0"/>
        <w:ind w:firstLine="709"/>
        <w:jc w:val="both"/>
        <w:textAlignment w:val="baseline"/>
        <w:rPr>
          <w:color w:val="000000"/>
          <w:sz w:val="24"/>
          <w:szCs w:val="24"/>
          <w:u w:val="single"/>
          <w:shd w:val="clear" w:color="auto" w:fill="FFFFFF"/>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20"/>
      </w:tblGrid>
      <w:tr w:rsidR="004D689E" w:rsidRPr="00142489" w:rsidTr="004D689E">
        <w:tc>
          <w:tcPr>
            <w:tcW w:w="478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both"/>
              <w:textAlignment w:val="baseline"/>
              <w:rPr>
                <w:b w:val="0"/>
                <w:sz w:val="20"/>
                <w:szCs w:val="20"/>
                <w:shd w:val="clear" w:color="auto" w:fill="FFFFFF"/>
                <w:lang w:eastAsia="en-US"/>
              </w:rPr>
            </w:pPr>
            <w:r w:rsidRPr="00142489">
              <w:rPr>
                <w:b w:val="0"/>
                <w:sz w:val="20"/>
                <w:szCs w:val="20"/>
                <w:shd w:val="clear" w:color="auto" w:fill="FFFFFF"/>
                <w:lang w:eastAsia="en-US"/>
              </w:rPr>
              <w:t>Библиотека БГМУ</w:t>
            </w:r>
          </w:p>
        </w:tc>
        <w:tc>
          <w:tcPr>
            <w:tcW w:w="4820"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rPr>
                <w:rFonts w:ascii="Times New Roman" w:hAnsi="Times New Roman"/>
                <w:sz w:val="20"/>
                <w:szCs w:val="20"/>
              </w:rPr>
            </w:pPr>
            <w:r w:rsidRPr="00142489">
              <w:rPr>
                <w:rFonts w:ascii="Times New Roman" w:hAnsi="Times New Roman"/>
                <w:sz w:val="20"/>
                <w:szCs w:val="20"/>
                <w:lang w:val="en-US"/>
              </w:rPr>
              <w:t>http</w:t>
            </w:r>
            <w:r w:rsidRPr="00142489">
              <w:rPr>
                <w:rFonts w:ascii="Times New Roman" w:hAnsi="Times New Roman"/>
                <w:sz w:val="20"/>
                <w:szCs w:val="20"/>
              </w:rPr>
              <w:t>//</w:t>
            </w:r>
            <w:r w:rsidRPr="00142489">
              <w:rPr>
                <w:rFonts w:ascii="Times New Roman" w:hAnsi="Times New Roman"/>
                <w:sz w:val="20"/>
                <w:szCs w:val="20"/>
                <w:lang w:val="en-US"/>
              </w:rPr>
              <w:t>bgmu</w:t>
            </w:r>
            <w:r w:rsidRPr="00142489">
              <w:rPr>
                <w:rFonts w:ascii="Times New Roman" w:hAnsi="Times New Roman"/>
                <w:sz w:val="20"/>
                <w:szCs w:val="20"/>
              </w:rPr>
              <w:t>.</w:t>
            </w:r>
            <w:r w:rsidRPr="00142489">
              <w:rPr>
                <w:rFonts w:ascii="Times New Roman" w:hAnsi="Times New Roman"/>
                <w:sz w:val="20"/>
                <w:szCs w:val="20"/>
                <w:lang w:val="en-US"/>
              </w:rPr>
              <w:t>ru</w:t>
            </w:r>
            <w:r w:rsidRPr="00142489">
              <w:rPr>
                <w:rFonts w:ascii="Times New Roman" w:hAnsi="Times New Roman"/>
                <w:sz w:val="20"/>
                <w:szCs w:val="20"/>
              </w:rPr>
              <w:t>/</w:t>
            </w:r>
            <w:r w:rsidRPr="00142489">
              <w:rPr>
                <w:rFonts w:ascii="Times New Roman" w:hAnsi="Times New Roman"/>
                <w:sz w:val="20"/>
                <w:szCs w:val="20"/>
                <w:lang w:val="en-US"/>
              </w:rPr>
              <w:t>biblicaiton</w:t>
            </w:r>
            <w:r w:rsidRPr="00142489">
              <w:rPr>
                <w:rFonts w:ascii="Times New Roman" w:hAnsi="Times New Roman"/>
                <w:sz w:val="20"/>
                <w:szCs w:val="20"/>
              </w:rPr>
              <w:t>.</w:t>
            </w:r>
            <w:r w:rsidRPr="00142489">
              <w:rPr>
                <w:rFonts w:ascii="Times New Roman" w:hAnsi="Times New Roman"/>
                <w:sz w:val="20"/>
                <w:szCs w:val="20"/>
                <w:lang w:val="en-US"/>
              </w:rPr>
              <w:t>bgmu</w:t>
            </w:r>
          </w:p>
        </w:tc>
      </w:tr>
      <w:tr w:rsidR="004D689E" w:rsidRPr="00142489" w:rsidTr="004D689E">
        <w:tc>
          <w:tcPr>
            <w:tcW w:w="478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both"/>
              <w:textAlignment w:val="baseline"/>
              <w:rPr>
                <w:b w:val="0"/>
                <w:sz w:val="20"/>
                <w:szCs w:val="20"/>
                <w:shd w:val="clear" w:color="auto" w:fill="FFFFFF"/>
                <w:lang w:eastAsia="en-US"/>
              </w:rPr>
            </w:pPr>
            <w:r w:rsidRPr="00142489">
              <w:rPr>
                <w:b w:val="0"/>
                <w:sz w:val="20"/>
                <w:szCs w:val="20"/>
                <w:shd w:val="clear" w:color="auto" w:fill="FFFFFF"/>
                <w:lang w:eastAsia="en-US"/>
              </w:rPr>
              <w:t xml:space="preserve">Издательство </w:t>
            </w:r>
            <w:r w:rsidRPr="00142489">
              <w:rPr>
                <w:b w:val="0"/>
                <w:sz w:val="20"/>
                <w:szCs w:val="20"/>
                <w:shd w:val="clear" w:color="auto" w:fill="FFFFFF"/>
                <w:lang w:val="en-US" w:eastAsia="en-US"/>
              </w:rPr>
              <w:t>Sage</w:t>
            </w:r>
          </w:p>
        </w:tc>
        <w:tc>
          <w:tcPr>
            <w:tcW w:w="4820"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rPr>
                <w:rFonts w:ascii="Times New Roman" w:hAnsi="Times New Roman"/>
                <w:sz w:val="20"/>
                <w:szCs w:val="20"/>
                <w:lang w:val="en-US"/>
              </w:rPr>
            </w:pPr>
            <w:r w:rsidRPr="00142489">
              <w:rPr>
                <w:rFonts w:ascii="Times New Roman" w:hAnsi="Times New Roman"/>
                <w:sz w:val="20"/>
                <w:szCs w:val="20"/>
                <w:lang w:val="en-US"/>
              </w:rPr>
              <w:t>http//inlin/begepeh.com</w:t>
            </w:r>
          </w:p>
        </w:tc>
      </w:tr>
      <w:tr w:rsidR="004D689E" w:rsidRPr="00142489" w:rsidTr="004D689E">
        <w:tc>
          <w:tcPr>
            <w:tcW w:w="478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rPr>
                <w:rFonts w:ascii="Times New Roman" w:hAnsi="Times New Roman"/>
                <w:sz w:val="20"/>
                <w:szCs w:val="20"/>
                <w:lang w:val="en-US"/>
              </w:rPr>
            </w:pPr>
            <w:r w:rsidRPr="00142489">
              <w:rPr>
                <w:rFonts w:ascii="Times New Roman" w:hAnsi="Times New Roman"/>
                <w:sz w:val="20"/>
                <w:szCs w:val="20"/>
              </w:rPr>
              <w:t>Издательство</w:t>
            </w:r>
            <w:r w:rsidRPr="00142489">
              <w:rPr>
                <w:rFonts w:ascii="Times New Roman" w:hAnsi="Times New Roman"/>
                <w:sz w:val="20"/>
                <w:szCs w:val="20"/>
                <w:lang w:val="en-US"/>
              </w:rPr>
              <w:t xml:space="preserve"> Cambridge</w:t>
            </w:r>
          </w:p>
        </w:tc>
        <w:tc>
          <w:tcPr>
            <w:tcW w:w="4820"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spacing w:after="0"/>
              <w:rPr>
                <w:rFonts w:ascii="Times New Roman" w:hAnsi="Times New Roman"/>
                <w:sz w:val="20"/>
                <w:szCs w:val="20"/>
                <w:lang w:val="en-US"/>
              </w:rPr>
            </w:pPr>
            <w:r w:rsidRPr="00142489">
              <w:rPr>
                <w:rFonts w:ascii="Times New Roman" w:hAnsi="Times New Roman"/>
                <w:sz w:val="20"/>
                <w:szCs w:val="20"/>
                <w:lang w:val="en-US"/>
              </w:rPr>
              <w:t>http//www/jcurals.cambridge</w:t>
            </w:r>
          </w:p>
        </w:tc>
      </w:tr>
    </w:tbl>
    <w:p w:rsidR="004D689E" w:rsidRPr="00037AA2" w:rsidRDefault="004D689E" w:rsidP="004D689E">
      <w:pPr>
        <w:pStyle w:val="1"/>
        <w:shd w:val="clear" w:color="auto" w:fill="FFFFFF"/>
        <w:spacing w:before="0" w:beforeAutospacing="0" w:after="0" w:afterAutospacing="0"/>
        <w:ind w:firstLine="709"/>
        <w:jc w:val="both"/>
        <w:textAlignment w:val="baseline"/>
        <w:rPr>
          <w:b w:val="0"/>
          <w:sz w:val="24"/>
          <w:szCs w:val="24"/>
          <w:shd w:val="clear" w:color="auto" w:fill="FFFFFF"/>
        </w:rPr>
      </w:pPr>
    </w:p>
    <w:p w:rsidR="004D689E" w:rsidRPr="00037AA2" w:rsidRDefault="004D689E" w:rsidP="004D689E">
      <w:pPr>
        <w:pStyle w:val="1"/>
        <w:shd w:val="clear" w:color="auto" w:fill="FFFFFF"/>
        <w:spacing w:before="0" w:beforeAutospacing="0" w:after="0" w:afterAutospacing="0"/>
        <w:ind w:firstLine="709"/>
        <w:jc w:val="both"/>
        <w:textAlignment w:val="baseline"/>
        <w:rPr>
          <w:bCs w:val="0"/>
          <w:color w:val="000000"/>
          <w:sz w:val="24"/>
          <w:szCs w:val="24"/>
          <w:shd w:val="clear" w:color="auto" w:fill="FFFFFF"/>
        </w:rPr>
      </w:pPr>
      <w:r w:rsidRPr="00037AA2">
        <w:rPr>
          <w:bCs w:val="0"/>
          <w:color w:val="000000"/>
          <w:sz w:val="24"/>
          <w:szCs w:val="24"/>
          <w:shd w:val="clear" w:color="auto" w:fill="FFFFFF"/>
        </w:rPr>
        <w:t>12. Материально-технические базы, обеспечивающие организацию всех видов подготовки</w:t>
      </w:r>
    </w:p>
    <w:p w:rsidR="004D689E" w:rsidRPr="005A0808" w:rsidRDefault="004D689E" w:rsidP="004D689E">
      <w:pPr>
        <w:pStyle w:val="1"/>
        <w:shd w:val="clear" w:color="auto" w:fill="FFFFFF"/>
        <w:spacing w:before="0" w:beforeAutospacing="0" w:after="0" w:afterAutospacing="0"/>
        <w:ind w:firstLine="709"/>
        <w:jc w:val="both"/>
        <w:textAlignment w:val="baseline"/>
        <w:rPr>
          <w:b w:val="0"/>
          <w:bCs w:val="0"/>
          <w:color w:val="000000"/>
          <w:sz w:val="24"/>
          <w:szCs w:val="24"/>
          <w:shd w:val="clear" w:color="auto" w:fill="FFFFFF"/>
        </w:rPr>
      </w:pPr>
      <w:r w:rsidRPr="005A0808">
        <w:rPr>
          <w:b w:val="0"/>
          <w:bCs w:val="0"/>
          <w:color w:val="000000"/>
          <w:sz w:val="24"/>
          <w:szCs w:val="24"/>
          <w:shd w:val="clear" w:color="auto" w:fill="FFFFFF"/>
        </w:rPr>
        <w:lastRenderedPageBreak/>
        <w:t>12.1. Материально-техническое обеспечение.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528"/>
        <w:gridCol w:w="3191"/>
      </w:tblGrid>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center"/>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 п/п</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center"/>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Наименование технических средств обучения</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center"/>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Количество на кафедре</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1</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sz w:val="20"/>
                <w:szCs w:val="20"/>
                <w:lang w:eastAsia="en-US"/>
              </w:rPr>
              <w:t>Мультимедийные проекты</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4</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2</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Компьютер</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4</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3</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Интернет доска</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4</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spacing w:after="0"/>
              <w:rPr>
                <w:rFonts w:ascii="Times New Roman" w:hAnsi="Times New Roman"/>
                <w:sz w:val="20"/>
                <w:szCs w:val="20"/>
              </w:rPr>
            </w:pPr>
            <w:r w:rsidRPr="005A0808">
              <w:rPr>
                <w:rFonts w:ascii="Times New Roman" w:hAnsi="Times New Roman"/>
                <w:sz w:val="20"/>
                <w:szCs w:val="20"/>
              </w:rPr>
              <w:t>Оверходы</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5</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5</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Стенды</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4</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6</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Тренажеры</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4</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7</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Манекены</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2</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8</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Стимуляторы</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2</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9</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Лабораторное оборудование</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нет</w:t>
            </w:r>
          </w:p>
        </w:tc>
      </w:tr>
      <w:tr w:rsidR="004D689E" w:rsidRPr="005A0808" w:rsidTr="004D689E">
        <w:tc>
          <w:tcPr>
            <w:tcW w:w="817"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10</w:t>
            </w:r>
          </w:p>
        </w:tc>
        <w:tc>
          <w:tcPr>
            <w:tcW w:w="5528"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Специализированные аудитории и классы</w:t>
            </w:r>
          </w:p>
        </w:tc>
        <w:tc>
          <w:tcPr>
            <w:tcW w:w="3191" w:type="dxa"/>
            <w:tcBorders>
              <w:top w:val="single" w:sz="4" w:space="0" w:color="000000"/>
              <w:left w:val="single" w:sz="4" w:space="0" w:color="000000"/>
              <w:bottom w:val="single" w:sz="4" w:space="0" w:color="000000"/>
              <w:right w:val="single" w:sz="4" w:space="0" w:color="000000"/>
            </w:tcBorders>
            <w:hideMark/>
          </w:tcPr>
          <w:p w:rsidR="004D689E" w:rsidRPr="005A0808" w:rsidRDefault="004D689E">
            <w:pPr>
              <w:pStyle w:val="1"/>
              <w:spacing w:before="0" w:beforeAutospacing="0" w:after="0" w:afterAutospacing="0" w:line="276" w:lineRule="auto"/>
              <w:jc w:val="both"/>
              <w:textAlignment w:val="baseline"/>
              <w:rPr>
                <w:b w:val="0"/>
                <w:bCs w:val="0"/>
                <w:color w:val="000000"/>
                <w:sz w:val="20"/>
                <w:szCs w:val="20"/>
                <w:shd w:val="clear" w:color="auto" w:fill="FFFFFF"/>
                <w:lang w:eastAsia="en-US"/>
              </w:rPr>
            </w:pPr>
            <w:r w:rsidRPr="005A0808">
              <w:rPr>
                <w:b w:val="0"/>
                <w:bCs w:val="0"/>
                <w:color w:val="000000"/>
                <w:sz w:val="20"/>
                <w:szCs w:val="20"/>
                <w:shd w:val="clear" w:color="auto" w:fill="FFFFFF"/>
                <w:lang w:eastAsia="en-US"/>
              </w:rPr>
              <w:t>нет</w:t>
            </w:r>
          </w:p>
        </w:tc>
      </w:tr>
    </w:tbl>
    <w:p w:rsidR="004D689E" w:rsidRPr="00037AA2" w:rsidRDefault="004D689E" w:rsidP="004D689E">
      <w:pPr>
        <w:pStyle w:val="1"/>
        <w:shd w:val="clear" w:color="auto" w:fill="FFFFFF"/>
        <w:spacing w:before="0" w:beforeAutospacing="0" w:after="0" w:afterAutospacing="0"/>
        <w:ind w:firstLine="709"/>
        <w:jc w:val="both"/>
        <w:textAlignment w:val="baseline"/>
        <w:rPr>
          <w:b w:val="0"/>
          <w:bCs w:val="0"/>
          <w:color w:val="000000"/>
          <w:sz w:val="24"/>
          <w:szCs w:val="24"/>
          <w:shd w:val="clear" w:color="auto" w:fill="FFFFFF"/>
        </w:rPr>
      </w:pPr>
    </w:p>
    <w:p w:rsidR="004D689E" w:rsidRPr="00037AA2" w:rsidRDefault="004D689E" w:rsidP="004D689E">
      <w:pPr>
        <w:pStyle w:val="1"/>
        <w:shd w:val="clear" w:color="auto" w:fill="FFFFFF"/>
        <w:spacing w:before="0" w:beforeAutospacing="0" w:after="0" w:afterAutospacing="0"/>
        <w:jc w:val="both"/>
        <w:textAlignment w:val="baseline"/>
        <w:rPr>
          <w:b w:val="0"/>
          <w:bCs w:val="0"/>
          <w:color w:val="000000"/>
          <w:sz w:val="24"/>
          <w:szCs w:val="24"/>
        </w:rPr>
      </w:pPr>
    </w:p>
    <w:p w:rsidR="004D689E" w:rsidRPr="00037AA2" w:rsidRDefault="004D689E" w:rsidP="004D689E">
      <w:pPr>
        <w:pStyle w:val="1"/>
        <w:shd w:val="clear" w:color="auto" w:fill="FFFFFF"/>
        <w:spacing w:before="0" w:beforeAutospacing="0" w:after="0" w:afterAutospacing="0"/>
        <w:jc w:val="both"/>
        <w:textAlignment w:val="baseline"/>
        <w:rPr>
          <w:b w:val="0"/>
          <w:bCs w:val="0"/>
          <w:color w:val="000000"/>
          <w:sz w:val="24"/>
          <w:szCs w:val="24"/>
        </w:rPr>
      </w:pPr>
      <w:r w:rsidRPr="00037AA2">
        <w:rPr>
          <w:b w:val="0"/>
          <w:bCs w:val="0"/>
          <w:color w:val="000000"/>
          <w:sz w:val="24"/>
          <w:szCs w:val="24"/>
        </w:rPr>
        <w:t>12.2. Перечень тематических учебных комнат и лабораторий</w:t>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112"/>
        <w:gridCol w:w="1922"/>
        <w:gridCol w:w="1378"/>
        <w:gridCol w:w="1663"/>
      </w:tblGrid>
      <w:tr w:rsidR="004D689E" w:rsidRPr="00142489" w:rsidTr="004D689E">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r w:rsidRPr="00142489">
              <w:rPr>
                <w:b w:val="0"/>
                <w:bCs w:val="0"/>
                <w:color w:val="000000"/>
                <w:sz w:val="20"/>
                <w:szCs w:val="20"/>
                <w:lang w:eastAsia="en-US"/>
              </w:rPr>
              <w:t>№ п/п</w:t>
            </w:r>
          </w:p>
        </w:tc>
        <w:tc>
          <w:tcPr>
            <w:tcW w:w="411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Наименование лаборатории</w:t>
            </w:r>
          </w:p>
        </w:tc>
        <w:tc>
          <w:tcPr>
            <w:tcW w:w="192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Место расположения</w:t>
            </w:r>
          </w:p>
        </w:tc>
        <w:tc>
          <w:tcPr>
            <w:tcW w:w="137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Площадь,</w:t>
            </w:r>
          </w:p>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кв. м.</w:t>
            </w:r>
          </w:p>
        </w:tc>
        <w:tc>
          <w:tcPr>
            <w:tcW w:w="1662"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Кол-во посадочных мест</w:t>
            </w:r>
          </w:p>
        </w:tc>
      </w:tr>
      <w:tr w:rsidR="004D689E" w:rsidRPr="00142489" w:rsidTr="004D689E">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r w:rsidRPr="00142489">
              <w:rPr>
                <w:b w:val="0"/>
                <w:bCs w:val="0"/>
                <w:color w:val="000000"/>
                <w:sz w:val="20"/>
                <w:szCs w:val="20"/>
                <w:lang w:eastAsia="en-US"/>
              </w:rPr>
              <w:t>1</w:t>
            </w:r>
          </w:p>
        </w:tc>
        <w:tc>
          <w:tcPr>
            <w:tcW w:w="411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r w:rsidRPr="00142489">
              <w:rPr>
                <w:b w:val="0"/>
                <w:bCs w:val="0"/>
                <w:color w:val="000000"/>
                <w:sz w:val="20"/>
                <w:szCs w:val="20"/>
                <w:lang w:eastAsia="en-US"/>
              </w:rPr>
              <w:t>Симуляционный класс</w:t>
            </w:r>
          </w:p>
        </w:tc>
        <w:tc>
          <w:tcPr>
            <w:tcW w:w="192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На кафедре</w:t>
            </w:r>
          </w:p>
        </w:tc>
        <w:tc>
          <w:tcPr>
            <w:tcW w:w="137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14</w:t>
            </w:r>
          </w:p>
        </w:tc>
        <w:tc>
          <w:tcPr>
            <w:tcW w:w="1662"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1</w:t>
            </w:r>
          </w:p>
        </w:tc>
      </w:tr>
      <w:tr w:rsidR="004D689E" w:rsidRPr="00142489" w:rsidTr="004D689E">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r w:rsidRPr="00142489">
              <w:rPr>
                <w:b w:val="0"/>
                <w:bCs w:val="0"/>
                <w:color w:val="000000"/>
                <w:sz w:val="20"/>
                <w:szCs w:val="20"/>
                <w:lang w:eastAsia="en-US"/>
              </w:rPr>
              <w:t>2</w:t>
            </w:r>
          </w:p>
        </w:tc>
        <w:tc>
          <w:tcPr>
            <w:tcW w:w="411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r w:rsidRPr="00142489">
              <w:rPr>
                <w:b w:val="0"/>
                <w:bCs w:val="0"/>
                <w:color w:val="000000"/>
                <w:sz w:val="20"/>
                <w:szCs w:val="20"/>
                <w:lang w:eastAsia="en-US"/>
              </w:rPr>
              <w:t>Тренажерный класс для освоения реанимационных пособий на аппаратах, находящихся в реанимобилях</w:t>
            </w:r>
          </w:p>
        </w:tc>
        <w:tc>
          <w:tcPr>
            <w:tcW w:w="192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ТЦ МК РБ</w:t>
            </w:r>
          </w:p>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ГБУЗ РССМП и МК</w:t>
            </w:r>
          </w:p>
        </w:tc>
        <w:tc>
          <w:tcPr>
            <w:tcW w:w="137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30</w:t>
            </w:r>
          </w:p>
        </w:tc>
        <w:tc>
          <w:tcPr>
            <w:tcW w:w="1662"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15</w:t>
            </w:r>
          </w:p>
        </w:tc>
      </w:tr>
      <w:tr w:rsidR="004D689E" w:rsidRPr="00142489" w:rsidTr="004D689E">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r w:rsidRPr="00142489">
              <w:rPr>
                <w:b w:val="0"/>
                <w:bCs w:val="0"/>
                <w:color w:val="000000"/>
                <w:sz w:val="20"/>
                <w:szCs w:val="20"/>
                <w:lang w:eastAsia="en-US"/>
              </w:rPr>
              <w:t>3</w:t>
            </w:r>
          </w:p>
        </w:tc>
        <w:tc>
          <w:tcPr>
            <w:tcW w:w="411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r w:rsidRPr="00142489">
              <w:rPr>
                <w:b w:val="0"/>
                <w:bCs w:val="0"/>
                <w:color w:val="000000"/>
                <w:sz w:val="20"/>
                <w:szCs w:val="20"/>
                <w:lang w:eastAsia="en-US"/>
              </w:rPr>
              <w:t>Реанимационный зал, где имеются муляжи, манекены, аппараты ИВЛ</w:t>
            </w:r>
          </w:p>
        </w:tc>
        <w:tc>
          <w:tcPr>
            <w:tcW w:w="192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ТЦ МК РБ</w:t>
            </w:r>
          </w:p>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ГБУЗ РССМП и МК</w:t>
            </w:r>
          </w:p>
        </w:tc>
        <w:tc>
          <w:tcPr>
            <w:tcW w:w="1378"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30</w:t>
            </w:r>
          </w:p>
        </w:tc>
        <w:tc>
          <w:tcPr>
            <w:tcW w:w="1662"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pPr>
              <w:pStyle w:val="1"/>
              <w:spacing w:before="0" w:beforeAutospacing="0" w:after="0" w:afterAutospacing="0" w:line="276" w:lineRule="auto"/>
              <w:jc w:val="center"/>
              <w:textAlignment w:val="baseline"/>
              <w:rPr>
                <w:b w:val="0"/>
                <w:bCs w:val="0"/>
                <w:color w:val="000000"/>
                <w:sz w:val="20"/>
                <w:szCs w:val="20"/>
                <w:lang w:eastAsia="en-US"/>
              </w:rPr>
            </w:pPr>
            <w:r w:rsidRPr="00142489">
              <w:rPr>
                <w:b w:val="0"/>
                <w:bCs w:val="0"/>
                <w:color w:val="000000"/>
                <w:sz w:val="20"/>
                <w:szCs w:val="20"/>
                <w:lang w:eastAsia="en-US"/>
              </w:rPr>
              <w:t>15</w:t>
            </w:r>
          </w:p>
        </w:tc>
      </w:tr>
      <w:tr w:rsidR="004D689E" w:rsidRPr="00142489" w:rsidTr="004D689E">
        <w:tc>
          <w:tcPr>
            <w:tcW w:w="675" w:type="dxa"/>
            <w:tcBorders>
              <w:top w:val="single" w:sz="4" w:space="0" w:color="000000"/>
              <w:left w:val="single" w:sz="4" w:space="0" w:color="000000"/>
              <w:bottom w:val="single" w:sz="4" w:space="0" w:color="000000"/>
              <w:right w:val="single" w:sz="4" w:space="0" w:color="000000"/>
            </w:tcBorders>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p>
        </w:tc>
        <w:tc>
          <w:tcPr>
            <w:tcW w:w="4111" w:type="dxa"/>
            <w:tcBorders>
              <w:top w:val="single" w:sz="4" w:space="0" w:color="000000"/>
              <w:left w:val="single" w:sz="4" w:space="0" w:color="000000"/>
              <w:bottom w:val="single" w:sz="4" w:space="0" w:color="000000"/>
              <w:right w:val="single" w:sz="4" w:space="0" w:color="000000"/>
            </w:tcBorders>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p>
        </w:tc>
        <w:tc>
          <w:tcPr>
            <w:tcW w:w="1921" w:type="dxa"/>
            <w:tcBorders>
              <w:top w:val="single" w:sz="4" w:space="0" w:color="000000"/>
              <w:left w:val="single" w:sz="4" w:space="0" w:color="000000"/>
              <w:bottom w:val="single" w:sz="4" w:space="0" w:color="000000"/>
              <w:right w:val="single" w:sz="4" w:space="0" w:color="000000"/>
            </w:tcBorders>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p>
        </w:tc>
        <w:tc>
          <w:tcPr>
            <w:tcW w:w="1378" w:type="dxa"/>
            <w:tcBorders>
              <w:top w:val="single" w:sz="4" w:space="0" w:color="000000"/>
              <w:left w:val="single" w:sz="4" w:space="0" w:color="000000"/>
              <w:bottom w:val="single" w:sz="4" w:space="0" w:color="000000"/>
              <w:right w:val="single" w:sz="4" w:space="0" w:color="000000"/>
            </w:tcBorders>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p>
        </w:tc>
        <w:tc>
          <w:tcPr>
            <w:tcW w:w="1662" w:type="dxa"/>
            <w:tcBorders>
              <w:top w:val="single" w:sz="4" w:space="0" w:color="000000"/>
              <w:left w:val="single" w:sz="4" w:space="0" w:color="000000"/>
              <w:bottom w:val="single" w:sz="4" w:space="0" w:color="000000"/>
              <w:right w:val="single" w:sz="4" w:space="0" w:color="000000"/>
            </w:tcBorders>
          </w:tcPr>
          <w:p w:rsidR="004D689E" w:rsidRPr="00142489" w:rsidRDefault="004D689E">
            <w:pPr>
              <w:pStyle w:val="1"/>
              <w:spacing w:before="0" w:beforeAutospacing="0" w:after="0" w:afterAutospacing="0" w:line="276" w:lineRule="auto"/>
              <w:jc w:val="both"/>
              <w:textAlignment w:val="baseline"/>
              <w:rPr>
                <w:b w:val="0"/>
                <w:bCs w:val="0"/>
                <w:color w:val="000000"/>
                <w:sz w:val="20"/>
                <w:szCs w:val="20"/>
                <w:lang w:eastAsia="en-US"/>
              </w:rPr>
            </w:pPr>
          </w:p>
        </w:tc>
      </w:tr>
    </w:tbl>
    <w:p w:rsidR="004D689E" w:rsidRPr="00E168F6" w:rsidRDefault="004D689E" w:rsidP="004D689E">
      <w:pPr>
        <w:pStyle w:val="1"/>
        <w:shd w:val="clear" w:color="auto" w:fill="FFFFFF"/>
        <w:spacing w:before="0" w:beforeAutospacing="0" w:after="0" w:afterAutospacing="0"/>
        <w:jc w:val="both"/>
        <w:textAlignment w:val="baseline"/>
        <w:rPr>
          <w:bCs w:val="0"/>
          <w:color w:val="000000"/>
          <w:sz w:val="24"/>
          <w:szCs w:val="24"/>
        </w:rPr>
      </w:pPr>
      <w:r w:rsidRPr="00037AA2">
        <w:rPr>
          <w:b w:val="0"/>
          <w:bCs w:val="0"/>
          <w:color w:val="000000"/>
          <w:sz w:val="24"/>
          <w:szCs w:val="24"/>
        </w:rPr>
        <w:br/>
      </w:r>
      <w:r w:rsidRPr="00E168F6">
        <w:rPr>
          <w:bCs w:val="0"/>
          <w:color w:val="000000"/>
          <w:sz w:val="24"/>
          <w:szCs w:val="24"/>
        </w:rPr>
        <w:t>12.3 Перечень помещений</w:t>
      </w:r>
    </w:p>
    <w:p w:rsidR="004D689E" w:rsidRPr="00037AA2" w:rsidRDefault="004D689E" w:rsidP="004D689E">
      <w:pPr>
        <w:pStyle w:val="1"/>
        <w:shd w:val="clear" w:color="auto" w:fill="FFFFFF"/>
        <w:spacing w:before="0" w:beforeAutospacing="0" w:after="0" w:afterAutospacing="0"/>
        <w:ind w:firstLine="567"/>
        <w:jc w:val="both"/>
        <w:textAlignment w:val="baseline"/>
        <w:rPr>
          <w:b w:val="0"/>
          <w:bCs w:val="0"/>
          <w:color w:val="000000"/>
          <w:sz w:val="24"/>
          <w:szCs w:val="24"/>
        </w:rPr>
      </w:pPr>
    </w:p>
    <w:tbl>
      <w:tblPr>
        <w:tblW w:w="94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3865"/>
        <w:gridCol w:w="2081"/>
        <w:gridCol w:w="2238"/>
      </w:tblGrid>
      <w:tr w:rsidR="00E168F6" w:rsidRPr="00E168F6" w:rsidTr="00432822">
        <w:tc>
          <w:tcPr>
            <w:tcW w:w="1284" w:type="dxa"/>
          </w:tcPr>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Учебные кабинеты</w:t>
            </w:r>
            <w:r w:rsidRPr="00E168F6">
              <w:rPr>
                <w:rFonts w:ascii="Times New Roman" w:hAnsi="Times New Roman"/>
                <w:b/>
                <w:sz w:val="20"/>
                <w:szCs w:val="20"/>
              </w:rPr>
              <w:t xml:space="preserve"> </w:t>
            </w:r>
            <w:r w:rsidRPr="00E168F6">
              <w:rPr>
                <w:rFonts w:ascii="Times New Roman" w:hAnsi="Times New Roman"/>
                <w:sz w:val="20"/>
                <w:szCs w:val="20"/>
              </w:rPr>
              <w:t xml:space="preserve"> п/п</w:t>
            </w:r>
          </w:p>
        </w:tc>
        <w:tc>
          <w:tcPr>
            <w:tcW w:w="3865" w:type="dxa"/>
          </w:tcPr>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Перечень помещений</w:t>
            </w:r>
          </w:p>
        </w:tc>
        <w:tc>
          <w:tcPr>
            <w:tcW w:w="2081" w:type="dxa"/>
          </w:tcPr>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Количество</w:t>
            </w:r>
          </w:p>
        </w:tc>
        <w:tc>
          <w:tcPr>
            <w:tcW w:w="2238" w:type="dxa"/>
          </w:tcPr>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Площадь в кв.м.</w:t>
            </w:r>
          </w:p>
        </w:tc>
      </w:tr>
      <w:tr w:rsidR="00E168F6" w:rsidRPr="00E168F6" w:rsidTr="00432822">
        <w:tc>
          <w:tcPr>
            <w:tcW w:w="1284" w:type="dxa"/>
          </w:tcPr>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2.</w:t>
            </w:r>
          </w:p>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3.</w:t>
            </w:r>
          </w:p>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4.</w:t>
            </w:r>
          </w:p>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5.</w:t>
            </w:r>
          </w:p>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6.</w:t>
            </w:r>
          </w:p>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7.</w:t>
            </w:r>
          </w:p>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8.</w:t>
            </w:r>
          </w:p>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9.</w:t>
            </w:r>
          </w:p>
          <w:p w:rsidR="00E168F6" w:rsidRPr="00E168F6" w:rsidRDefault="00E168F6" w:rsidP="00E168F6">
            <w:pPr>
              <w:spacing w:after="0"/>
              <w:jc w:val="center"/>
              <w:rPr>
                <w:rFonts w:ascii="Times New Roman" w:hAnsi="Times New Roman"/>
                <w:sz w:val="20"/>
                <w:szCs w:val="20"/>
              </w:rPr>
            </w:pPr>
          </w:p>
        </w:tc>
        <w:tc>
          <w:tcPr>
            <w:tcW w:w="3865" w:type="dxa"/>
          </w:tcPr>
          <w:p w:rsidR="00E168F6" w:rsidRPr="00E168F6" w:rsidRDefault="00E168F6" w:rsidP="00E168F6">
            <w:pPr>
              <w:pStyle w:val="2"/>
              <w:spacing w:after="0" w:line="240" w:lineRule="auto"/>
              <w:rPr>
                <w:sz w:val="20"/>
                <w:szCs w:val="20"/>
              </w:rPr>
            </w:pPr>
            <w:r w:rsidRPr="00E168F6">
              <w:rPr>
                <w:sz w:val="20"/>
                <w:szCs w:val="20"/>
              </w:rPr>
              <w:t xml:space="preserve">Лекционный зал ГКБ №18 </w:t>
            </w:r>
          </w:p>
          <w:p w:rsidR="00E168F6" w:rsidRPr="00E168F6" w:rsidRDefault="00E168F6" w:rsidP="00E168F6">
            <w:pPr>
              <w:pStyle w:val="2"/>
              <w:spacing w:after="0" w:line="240" w:lineRule="auto"/>
              <w:rPr>
                <w:sz w:val="20"/>
                <w:szCs w:val="20"/>
              </w:rPr>
            </w:pPr>
            <w:r w:rsidRPr="00E168F6">
              <w:rPr>
                <w:sz w:val="20"/>
                <w:szCs w:val="20"/>
              </w:rPr>
              <w:t>Учебные комнаты ГКБ №18</w:t>
            </w:r>
          </w:p>
          <w:p w:rsidR="00E168F6" w:rsidRPr="00E168F6" w:rsidRDefault="00E168F6" w:rsidP="00E168F6">
            <w:pPr>
              <w:pStyle w:val="2"/>
              <w:spacing w:after="0" w:line="240" w:lineRule="auto"/>
              <w:rPr>
                <w:sz w:val="20"/>
                <w:szCs w:val="20"/>
              </w:rPr>
            </w:pPr>
            <w:r w:rsidRPr="00E168F6">
              <w:rPr>
                <w:sz w:val="20"/>
                <w:szCs w:val="20"/>
              </w:rPr>
              <w:t xml:space="preserve"> Кабинет зав.кафедрой ГКБ № 18 </w:t>
            </w:r>
          </w:p>
          <w:p w:rsidR="00E168F6" w:rsidRPr="00E168F6" w:rsidRDefault="00E168F6" w:rsidP="00E168F6">
            <w:pPr>
              <w:pStyle w:val="2"/>
              <w:spacing w:after="0" w:line="240" w:lineRule="auto"/>
              <w:rPr>
                <w:sz w:val="20"/>
                <w:szCs w:val="20"/>
              </w:rPr>
            </w:pPr>
            <w:r w:rsidRPr="00E168F6">
              <w:rPr>
                <w:sz w:val="20"/>
                <w:szCs w:val="20"/>
              </w:rPr>
              <w:t xml:space="preserve">Лаборантская ГКБ № 18 </w:t>
            </w:r>
          </w:p>
          <w:p w:rsidR="00E168F6" w:rsidRPr="00E168F6" w:rsidRDefault="00E168F6" w:rsidP="00E168F6">
            <w:pPr>
              <w:pStyle w:val="2"/>
              <w:spacing w:after="0" w:line="240" w:lineRule="auto"/>
              <w:rPr>
                <w:sz w:val="20"/>
                <w:szCs w:val="20"/>
              </w:rPr>
            </w:pPr>
            <w:r w:rsidRPr="00E168F6">
              <w:rPr>
                <w:sz w:val="20"/>
                <w:szCs w:val="20"/>
              </w:rPr>
              <w:t xml:space="preserve">Лекционный зал РЦМК </w:t>
            </w:r>
          </w:p>
          <w:p w:rsidR="00E168F6" w:rsidRPr="00E168F6" w:rsidRDefault="00E168F6" w:rsidP="00E168F6">
            <w:pPr>
              <w:pStyle w:val="2"/>
              <w:spacing w:after="0" w:line="240" w:lineRule="auto"/>
              <w:rPr>
                <w:sz w:val="20"/>
                <w:szCs w:val="20"/>
              </w:rPr>
            </w:pPr>
            <w:r w:rsidRPr="00E168F6">
              <w:rPr>
                <w:sz w:val="20"/>
                <w:szCs w:val="20"/>
              </w:rPr>
              <w:t xml:space="preserve">Кабинет ассистента РЦМК </w:t>
            </w:r>
          </w:p>
          <w:p w:rsidR="00E168F6" w:rsidRPr="00E168F6" w:rsidRDefault="00E168F6" w:rsidP="00E168F6">
            <w:pPr>
              <w:pStyle w:val="2"/>
              <w:spacing w:after="0" w:line="240" w:lineRule="auto"/>
              <w:rPr>
                <w:sz w:val="20"/>
                <w:szCs w:val="20"/>
              </w:rPr>
            </w:pPr>
            <w:r w:rsidRPr="00E168F6">
              <w:rPr>
                <w:sz w:val="20"/>
                <w:szCs w:val="20"/>
              </w:rPr>
              <w:t xml:space="preserve">Лекционный зал РСПК </w:t>
            </w:r>
          </w:p>
          <w:p w:rsidR="00E168F6" w:rsidRPr="00E168F6" w:rsidRDefault="00E168F6" w:rsidP="00E168F6">
            <w:pPr>
              <w:pStyle w:val="2"/>
              <w:spacing w:after="0" w:line="240" w:lineRule="auto"/>
              <w:rPr>
                <w:sz w:val="20"/>
                <w:szCs w:val="20"/>
              </w:rPr>
            </w:pPr>
            <w:r w:rsidRPr="00E168F6">
              <w:rPr>
                <w:sz w:val="20"/>
                <w:szCs w:val="20"/>
              </w:rPr>
              <w:t xml:space="preserve">Кабинет ассистента РСПК  </w:t>
            </w:r>
          </w:p>
          <w:p w:rsidR="00E168F6" w:rsidRPr="00E168F6" w:rsidRDefault="00E168F6" w:rsidP="00E168F6">
            <w:pPr>
              <w:pStyle w:val="2"/>
              <w:spacing w:after="0" w:line="240" w:lineRule="auto"/>
              <w:rPr>
                <w:sz w:val="20"/>
                <w:szCs w:val="20"/>
              </w:rPr>
            </w:pPr>
            <w:r w:rsidRPr="00E168F6">
              <w:rPr>
                <w:sz w:val="20"/>
                <w:szCs w:val="20"/>
              </w:rPr>
              <w:t xml:space="preserve">Лекционный зал ССМП </w:t>
            </w:r>
          </w:p>
        </w:tc>
        <w:tc>
          <w:tcPr>
            <w:tcW w:w="2081" w:type="dxa"/>
          </w:tcPr>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w:t>
            </w:r>
          </w:p>
          <w:p w:rsidR="00E168F6" w:rsidRPr="00E168F6" w:rsidRDefault="00E168F6" w:rsidP="00E168F6">
            <w:pPr>
              <w:spacing w:after="0"/>
              <w:rPr>
                <w:rFonts w:ascii="Times New Roman" w:hAnsi="Times New Roman"/>
                <w:sz w:val="20"/>
                <w:szCs w:val="20"/>
              </w:rPr>
            </w:pPr>
          </w:p>
        </w:tc>
        <w:tc>
          <w:tcPr>
            <w:tcW w:w="2238" w:type="dxa"/>
          </w:tcPr>
          <w:p w:rsidR="00E168F6" w:rsidRPr="00E168F6" w:rsidRDefault="00E168F6" w:rsidP="00E168F6">
            <w:pPr>
              <w:pStyle w:val="2"/>
              <w:spacing w:after="0" w:line="240" w:lineRule="auto"/>
              <w:rPr>
                <w:sz w:val="20"/>
                <w:szCs w:val="20"/>
              </w:rPr>
            </w:pPr>
            <w:r w:rsidRPr="00E168F6">
              <w:rPr>
                <w:sz w:val="20"/>
                <w:szCs w:val="20"/>
              </w:rPr>
              <w:t>210 м2</w:t>
            </w:r>
          </w:p>
          <w:p w:rsidR="00E168F6" w:rsidRPr="00E168F6" w:rsidRDefault="00E168F6" w:rsidP="00E168F6">
            <w:pPr>
              <w:pStyle w:val="2"/>
              <w:spacing w:after="0" w:line="240" w:lineRule="auto"/>
              <w:rPr>
                <w:sz w:val="20"/>
                <w:szCs w:val="20"/>
              </w:rPr>
            </w:pPr>
            <w:r w:rsidRPr="00E168F6">
              <w:rPr>
                <w:sz w:val="20"/>
                <w:szCs w:val="20"/>
              </w:rPr>
              <w:t>125,4 м2</w:t>
            </w:r>
          </w:p>
          <w:p w:rsidR="00E168F6" w:rsidRPr="00E168F6" w:rsidRDefault="00E168F6" w:rsidP="00E168F6">
            <w:pPr>
              <w:pStyle w:val="2"/>
              <w:spacing w:after="0" w:line="240" w:lineRule="auto"/>
              <w:rPr>
                <w:sz w:val="20"/>
                <w:szCs w:val="20"/>
              </w:rPr>
            </w:pPr>
            <w:r w:rsidRPr="00E168F6">
              <w:rPr>
                <w:sz w:val="20"/>
                <w:szCs w:val="20"/>
              </w:rPr>
              <w:t>27,6 м2</w:t>
            </w:r>
          </w:p>
          <w:p w:rsidR="00E168F6" w:rsidRPr="00E168F6" w:rsidRDefault="00E168F6" w:rsidP="00E168F6">
            <w:pPr>
              <w:pStyle w:val="2"/>
              <w:spacing w:after="0" w:line="240" w:lineRule="auto"/>
              <w:rPr>
                <w:sz w:val="20"/>
                <w:szCs w:val="20"/>
              </w:rPr>
            </w:pPr>
            <w:r w:rsidRPr="00E168F6">
              <w:rPr>
                <w:sz w:val="20"/>
                <w:szCs w:val="20"/>
              </w:rPr>
              <w:t>10 м2</w:t>
            </w:r>
          </w:p>
          <w:p w:rsidR="00E168F6" w:rsidRPr="00E168F6" w:rsidRDefault="00E168F6" w:rsidP="00E168F6">
            <w:pPr>
              <w:pStyle w:val="2"/>
              <w:spacing w:after="0" w:line="240" w:lineRule="auto"/>
              <w:rPr>
                <w:sz w:val="20"/>
                <w:szCs w:val="20"/>
              </w:rPr>
            </w:pPr>
            <w:r w:rsidRPr="00E168F6">
              <w:rPr>
                <w:sz w:val="20"/>
                <w:szCs w:val="20"/>
              </w:rPr>
              <w:t>58 м2</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18 м2</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230 м2</w:t>
            </w:r>
          </w:p>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25 м2</w:t>
            </w:r>
          </w:p>
          <w:p w:rsidR="00E168F6" w:rsidRPr="00E168F6" w:rsidRDefault="00E168F6" w:rsidP="00E168F6">
            <w:pPr>
              <w:pStyle w:val="2"/>
              <w:spacing w:after="0" w:line="240" w:lineRule="auto"/>
              <w:rPr>
                <w:sz w:val="20"/>
                <w:szCs w:val="20"/>
              </w:rPr>
            </w:pPr>
            <w:r w:rsidRPr="00E168F6">
              <w:rPr>
                <w:sz w:val="20"/>
                <w:szCs w:val="20"/>
              </w:rPr>
              <w:t>240 м2</w:t>
            </w:r>
          </w:p>
          <w:p w:rsidR="00E168F6" w:rsidRPr="00E168F6" w:rsidRDefault="00E168F6" w:rsidP="00E168F6">
            <w:pPr>
              <w:spacing w:after="0"/>
              <w:rPr>
                <w:rFonts w:ascii="Times New Roman" w:hAnsi="Times New Roman"/>
                <w:sz w:val="20"/>
                <w:szCs w:val="20"/>
              </w:rPr>
            </w:pPr>
          </w:p>
        </w:tc>
      </w:tr>
      <w:tr w:rsidR="00E168F6" w:rsidRPr="00E168F6" w:rsidTr="00432822">
        <w:tc>
          <w:tcPr>
            <w:tcW w:w="1284" w:type="dxa"/>
          </w:tcPr>
          <w:p w:rsidR="00E168F6" w:rsidRPr="00E168F6" w:rsidRDefault="00E168F6" w:rsidP="00E168F6">
            <w:pPr>
              <w:spacing w:after="0"/>
              <w:jc w:val="center"/>
              <w:rPr>
                <w:rFonts w:ascii="Times New Roman" w:hAnsi="Times New Roman"/>
                <w:sz w:val="20"/>
                <w:szCs w:val="20"/>
              </w:rPr>
            </w:pPr>
          </w:p>
        </w:tc>
        <w:tc>
          <w:tcPr>
            <w:tcW w:w="3865" w:type="dxa"/>
          </w:tcPr>
          <w:p w:rsidR="00E168F6" w:rsidRPr="00E168F6" w:rsidRDefault="00E168F6" w:rsidP="00E168F6">
            <w:pPr>
              <w:spacing w:after="0"/>
              <w:rPr>
                <w:rFonts w:ascii="Times New Roman" w:hAnsi="Times New Roman"/>
                <w:sz w:val="20"/>
                <w:szCs w:val="20"/>
              </w:rPr>
            </w:pPr>
            <w:r w:rsidRPr="00E168F6">
              <w:rPr>
                <w:rFonts w:ascii="Times New Roman" w:hAnsi="Times New Roman"/>
                <w:sz w:val="20"/>
                <w:szCs w:val="20"/>
              </w:rPr>
              <w:t>Итого:</w:t>
            </w:r>
          </w:p>
        </w:tc>
        <w:tc>
          <w:tcPr>
            <w:tcW w:w="2081" w:type="dxa"/>
          </w:tcPr>
          <w:p w:rsidR="00E168F6" w:rsidRPr="00E168F6" w:rsidRDefault="00E168F6" w:rsidP="00E168F6">
            <w:pPr>
              <w:spacing w:after="0"/>
              <w:jc w:val="center"/>
              <w:rPr>
                <w:rFonts w:ascii="Times New Roman" w:hAnsi="Times New Roman"/>
                <w:sz w:val="20"/>
                <w:szCs w:val="20"/>
              </w:rPr>
            </w:pPr>
          </w:p>
        </w:tc>
        <w:tc>
          <w:tcPr>
            <w:tcW w:w="2238" w:type="dxa"/>
          </w:tcPr>
          <w:p w:rsidR="00E168F6" w:rsidRPr="00E168F6" w:rsidRDefault="00E168F6" w:rsidP="00E168F6">
            <w:pPr>
              <w:spacing w:after="0"/>
              <w:jc w:val="center"/>
              <w:rPr>
                <w:rFonts w:ascii="Times New Roman" w:hAnsi="Times New Roman"/>
                <w:sz w:val="20"/>
                <w:szCs w:val="20"/>
              </w:rPr>
            </w:pPr>
            <w:r w:rsidRPr="00E168F6">
              <w:rPr>
                <w:rFonts w:ascii="Times New Roman" w:hAnsi="Times New Roman"/>
                <w:sz w:val="20"/>
                <w:szCs w:val="20"/>
              </w:rPr>
              <w:t>944 м2</w:t>
            </w:r>
          </w:p>
        </w:tc>
      </w:tr>
    </w:tbl>
    <w:p w:rsidR="00E168F6" w:rsidRPr="00E168F6" w:rsidRDefault="00E168F6" w:rsidP="00E168F6">
      <w:pPr>
        <w:spacing w:after="0"/>
        <w:rPr>
          <w:rFonts w:ascii="Times New Roman" w:hAnsi="Times New Roman"/>
        </w:rPr>
      </w:pPr>
      <w:r w:rsidRPr="00E168F6">
        <w:rPr>
          <w:rFonts w:ascii="Times New Roman" w:hAnsi="Times New Roman"/>
          <w:b/>
        </w:rPr>
        <w:t xml:space="preserve"> </w:t>
      </w:r>
    </w:p>
    <w:p w:rsidR="00E168F6" w:rsidRPr="00C80D41" w:rsidRDefault="00E168F6" w:rsidP="00E168F6">
      <w:pPr>
        <w:pStyle w:val="2"/>
        <w:spacing w:line="240" w:lineRule="auto"/>
      </w:pPr>
      <w:r w:rsidRPr="00157CD2">
        <w:t xml:space="preserve">Общая площадь помещений для преподавателя (чтения лекций и проведения семинаров) составляет </w:t>
      </w:r>
      <w:r>
        <w:t xml:space="preserve">944 кв.м. </w:t>
      </w:r>
      <w:r w:rsidRPr="00C80D41">
        <w:t xml:space="preserve">При максимальной одновременной нагрузке в 37 человек – средняя площадь составляет 25,5 м2. </w:t>
      </w:r>
    </w:p>
    <w:p w:rsidR="00E168F6" w:rsidRPr="00752B51" w:rsidRDefault="00752B51" w:rsidP="00752B51">
      <w:pPr>
        <w:ind w:firstLine="708"/>
        <w:rPr>
          <w:rFonts w:ascii="Times New Roman" w:hAnsi="Times New Roman"/>
          <w:b/>
          <w:sz w:val="24"/>
          <w:szCs w:val="24"/>
        </w:rPr>
      </w:pPr>
      <w:r>
        <w:rPr>
          <w:rFonts w:ascii="Times New Roman" w:hAnsi="Times New Roman"/>
          <w:b/>
          <w:sz w:val="24"/>
          <w:szCs w:val="24"/>
        </w:rPr>
        <w:t>12.4 Клинические помещения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3534"/>
        <w:gridCol w:w="2218"/>
        <w:gridCol w:w="1535"/>
        <w:gridCol w:w="1421"/>
      </w:tblGrid>
      <w:tr w:rsidR="00E168F6" w:rsidRPr="00E168F6" w:rsidTr="00432822">
        <w:tc>
          <w:tcPr>
            <w:tcW w:w="577" w:type="dxa"/>
          </w:tcPr>
          <w:p w:rsidR="00E168F6" w:rsidRPr="00E168F6" w:rsidRDefault="00E168F6" w:rsidP="00432822">
            <w:pPr>
              <w:jc w:val="center"/>
              <w:rPr>
                <w:rFonts w:ascii="Times New Roman" w:hAnsi="Times New Roman"/>
                <w:sz w:val="20"/>
                <w:szCs w:val="20"/>
              </w:rPr>
            </w:pPr>
            <w:r w:rsidRPr="00E168F6">
              <w:rPr>
                <w:rFonts w:ascii="Times New Roman" w:hAnsi="Times New Roman"/>
                <w:sz w:val="20"/>
                <w:szCs w:val="20"/>
              </w:rPr>
              <w:t>№ п/п</w:t>
            </w:r>
          </w:p>
        </w:tc>
        <w:tc>
          <w:tcPr>
            <w:tcW w:w="3534" w:type="dxa"/>
          </w:tcPr>
          <w:p w:rsidR="00E168F6" w:rsidRPr="00E168F6" w:rsidRDefault="00E168F6" w:rsidP="00432822">
            <w:pPr>
              <w:jc w:val="center"/>
              <w:rPr>
                <w:rFonts w:ascii="Times New Roman" w:hAnsi="Times New Roman"/>
                <w:sz w:val="20"/>
                <w:szCs w:val="20"/>
              </w:rPr>
            </w:pPr>
            <w:r w:rsidRPr="00E168F6">
              <w:rPr>
                <w:rFonts w:ascii="Times New Roman" w:hAnsi="Times New Roman"/>
                <w:sz w:val="20"/>
                <w:szCs w:val="20"/>
              </w:rPr>
              <w:t>Перечень помещений</w:t>
            </w:r>
          </w:p>
        </w:tc>
        <w:tc>
          <w:tcPr>
            <w:tcW w:w="2218" w:type="dxa"/>
          </w:tcPr>
          <w:p w:rsidR="00E168F6" w:rsidRPr="00E168F6" w:rsidRDefault="00E168F6" w:rsidP="00432822">
            <w:pPr>
              <w:jc w:val="center"/>
              <w:rPr>
                <w:rFonts w:ascii="Times New Roman" w:hAnsi="Times New Roman"/>
                <w:sz w:val="20"/>
                <w:szCs w:val="20"/>
              </w:rPr>
            </w:pPr>
            <w:r w:rsidRPr="00E168F6">
              <w:rPr>
                <w:rFonts w:ascii="Times New Roman" w:hAnsi="Times New Roman"/>
                <w:sz w:val="20"/>
                <w:szCs w:val="20"/>
              </w:rPr>
              <w:t>Количество</w:t>
            </w:r>
          </w:p>
        </w:tc>
        <w:tc>
          <w:tcPr>
            <w:tcW w:w="1535" w:type="dxa"/>
          </w:tcPr>
          <w:p w:rsidR="00E168F6" w:rsidRPr="00E168F6" w:rsidRDefault="00E168F6" w:rsidP="00432822">
            <w:pPr>
              <w:jc w:val="center"/>
              <w:rPr>
                <w:rFonts w:ascii="Times New Roman" w:hAnsi="Times New Roman"/>
                <w:sz w:val="20"/>
                <w:szCs w:val="20"/>
              </w:rPr>
            </w:pPr>
            <w:r w:rsidRPr="00E168F6">
              <w:rPr>
                <w:rFonts w:ascii="Times New Roman" w:hAnsi="Times New Roman"/>
                <w:sz w:val="20"/>
                <w:szCs w:val="20"/>
              </w:rPr>
              <w:t>Количество коек</w:t>
            </w:r>
          </w:p>
        </w:tc>
        <w:tc>
          <w:tcPr>
            <w:tcW w:w="1421" w:type="dxa"/>
          </w:tcPr>
          <w:p w:rsidR="00E168F6" w:rsidRPr="00E168F6" w:rsidRDefault="00E168F6" w:rsidP="00432822">
            <w:pPr>
              <w:jc w:val="center"/>
              <w:rPr>
                <w:rFonts w:ascii="Times New Roman" w:hAnsi="Times New Roman"/>
                <w:sz w:val="20"/>
                <w:szCs w:val="20"/>
              </w:rPr>
            </w:pPr>
            <w:r w:rsidRPr="00E168F6">
              <w:rPr>
                <w:rFonts w:ascii="Times New Roman" w:hAnsi="Times New Roman"/>
                <w:sz w:val="20"/>
                <w:szCs w:val="20"/>
              </w:rPr>
              <w:t>Площадь в кв.м.</w:t>
            </w:r>
          </w:p>
        </w:tc>
      </w:tr>
      <w:tr w:rsidR="00E168F6" w:rsidRPr="00E168F6" w:rsidTr="00432822">
        <w:tc>
          <w:tcPr>
            <w:tcW w:w="577" w:type="dxa"/>
          </w:tcPr>
          <w:p w:rsidR="00E168F6" w:rsidRPr="00E168F6" w:rsidRDefault="00E168F6" w:rsidP="00432822">
            <w:pPr>
              <w:rPr>
                <w:rFonts w:ascii="Times New Roman" w:hAnsi="Times New Roman"/>
                <w:sz w:val="20"/>
                <w:szCs w:val="20"/>
              </w:rPr>
            </w:pPr>
            <w:r w:rsidRPr="00E168F6">
              <w:rPr>
                <w:rFonts w:ascii="Times New Roman" w:hAnsi="Times New Roman"/>
                <w:spacing w:val="1"/>
                <w:sz w:val="20"/>
                <w:szCs w:val="20"/>
              </w:rPr>
              <w:lastRenderedPageBreak/>
              <w:t>1</w:t>
            </w:r>
          </w:p>
        </w:tc>
        <w:tc>
          <w:tcPr>
            <w:tcW w:w="3534" w:type="dxa"/>
          </w:tcPr>
          <w:p w:rsidR="00E168F6" w:rsidRPr="00E168F6" w:rsidRDefault="00E168F6" w:rsidP="00432822">
            <w:pPr>
              <w:rPr>
                <w:rFonts w:ascii="Times New Roman" w:hAnsi="Times New Roman"/>
                <w:sz w:val="20"/>
                <w:szCs w:val="20"/>
              </w:rPr>
            </w:pPr>
            <w:r w:rsidRPr="00E168F6">
              <w:rPr>
                <w:rFonts w:ascii="Times New Roman" w:hAnsi="Times New Roman"/>
                <w:spacing w:val="1"/>
                <w:sz w:val="20"/>
                <w:szCs w:val="20"/>
              </w:rPr>
              <w:t>ГБУЗ РБ ГКБ № 18</w:t>
            </w:r>
          </w:p>
        </w:tc>
        <w:tc>
          <w:tcPr>
            <w:tcW w:w="2218" w:type="dxa"/>
          </w:tcPr>
          <w:p w:rsidR="00E168F6" w:rsidRPr="00E168F6" w:rsidRDefault="00E168F6" w:rsidP="00432822">
            <w:pPr>
              <w:rPr>
                <w:rFonts w:ascii="Times New Roman" w:hAnsi="Times New Roman"/>
                <w:sz w:val="20"/>
                <w:szCs w:val="20"/>
              </w:rPr>
            </w:pPr>
            <w:r w:rsidRPr="00E168F6">
              <w:rPr>
                <w:rFonts w:ascii="Times New Roman" w:hAnsi="Times New Roman"/>
                <w:spacing w:val="1"/>
                <w:sz w:val="20"/>
                <w:szCs w:val="20"/>
              </w:rPr>
              <w:t>1</w:t>
            </w:r>
          </w:p>
        </w:tc>
        <w:tc>
          <w:tcPr>
            <w:tcW w:w="1535" w:type="dxa"/>
          </w:tcPr>
          <w:p w:rsidR="00E168F6" w:rsidRPr="00E168F6" w:rsidRDefault="00E168F6" w:rsidP="00432822">
            <w:pPr>
              <w:jc w:val="center"/>
              <w:rPr>
                <w:rFonts w:ascii="Times New Roman" w:hAnsi="Times New Roman"/>
                <w:sz w:val="20"/>
                <w:szCs w:val="20"/>
              </w:rPr>
            </w:pPr>
            <w:r w:rsidRPr="00E168F6">
              <w:rPr>
                <w:rFonts w:ascii="Times New Roman" w:hAnsi="Times New Roman"/>
                <w:spacing w:val="1"/>
                <w:sz w:val="20"/>
                <w:szCs w:val="20"/>
              </w:rPr>
              <w:t>560</w:t>
            </w:r>
          </w:p>
        </w:tc>
        <w:tc>
          <w:tcPr>
            <w:tcW w:w="1421" w:type="dxa"/>
          </w:tcPr>
          <w:p w:rsidR="00E168F6" w:rsidRPr="00E168F6" w:rsidRDefault="00E168F6" w:rsidP="00432822">
            <w:pPr>
              <w:jc w:val="center"/>
              <w:rPr>
                <w:rFonts w:ascii="Times New Roman" w:hAnsi="Times New Roman"/>
                <w:sz w:val="20"/>
                <w:szCs w:val="20"/>
              </w:rPr>
            </w:pPr>
            <w:r w:rsidRPr="00E168F6">
              <w:rPr>
                <w:rFonts w:ascii="Times New Roman" w:hAnsi="Times New Roman"/>
                <w:spacing w:val="1"/>
                <w:sz w:val="20"/>
                <w:szCs w:val="20"/>
              </w:rPr>
              <w:t>800</w:t>
            </w:r>
          </w:p>
        </w:tc>
      </w:tr>
    </w:tbl>
    <w:p w:rsidR="00E168F6" w:rsidRPr="00E168F6" w:rsidRDefault="00E168F6" w:rsidP="00E168F6">
      <w:pPr>
        <w:ind w:firstLine="708"/>
        <w:rPr>
          <w:rFonts w:ascii="Times New Roman" w:hAnsi="Times New Roman"/>
        </w:rPr>
      </w:pPr>
      <w:r w:rsidRPr="00E168F6">
        <w:rPr>
          <w:rFonts w:ascii="Times New Roman" w:hAnsi="Times New Roman"/>
        </w:rPr>
        <w:t>Общая площадь для преподавателя, включая помещения клинической базы составляет 1744  кв.м.. На одного курсанта (при максимальной одновременной нагрузке- 37 курсантов) составляет 47  кв.м.</w:t>
      </w:r>
    </w:p>
    <w:p w:rsidR="004D689E" w:rsidRPr="00037AA2" w:rsidRDefault="004D689E" w:rsidP="004D689E">
      <w:pPr>
        <w:pStyle w:val="consplustitle"/>
        <w:shd w:val="clear" w:color="auto" w:fill="FFFFFF"/>
        <w:spacing w:before="0" w:beforeAutospacing="0" w:after="0" w:afterAutospacing="0"/>
        <w:jc w:val="both"/>
        <w:rPr>
          <w:b/>
          <w:bCs/>
          <w:color w:val="000000"/>
        </w:rPr>
      </w:pPr>
      <w:r w:rsidRPr="00037AA2">
        <w:rPr>
          <w:b/>
          <w:bCs/>
          <w:color w:val="000000"/>
        </w:rPr>
        <w:t>13. Кадровое обеспечение образовательного процесса</w:t>
      </w:r>
    </w:p>
    <w:p w:rsidR="004D689E" w:rsidRPr="00037AA2" w:rsidRDefault="004D689E" w:rsidP="004D689E">
      <w:pPr>
        <w:pStyle w:val="consplustitle"/>
        <w:shd w:val="clear" w:color="auto" w:fill="FFFFFF"/>
        <w:spacing w:before="0" w:beforeAutospacing="0" w:after="0" w:afterAutospacing="0"/>
        <w:jc w:val="both"/>
        <w:rPr>
          <w:b/>
          <w:bCs/>
          <w:color w:val="000000"/>
        </w:rPr>
      </w:pPr>
    </w:p>
    <w:tbl>
      <w:tblPr>
        <w:tblW w:w="9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1782"/>
        <w:gridCol w:w="2220"/>
        <w:gridCol w:w="1481"/>
        <w:gridCol w:w="2111"/>
        <w:gridCol w:w="1766"/>
      </w:tblGrid>
      <w:tr w:rsidR="004D689E" w:rsidRPr="00142489" w:rsidTr="005542BB">
        <w:tc>
          <w:tcPr>
            <w:tcW w:w="5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consplustitle"/>
              <w:spacing w:before="0" w:beforeAutospacing="0" w:after="0" w:afterAutospacing="0"/>
              <w:jc w:val="center"/>
              <w:rPr>
                <w:bCs/>
                <w:color w:val="000000"/>
                <w:sz w:val="20"/>
                <w:szCs w:val="20"/>
                <w:lang w:eastAsia="en-US"/>
              </w:rPr>
            </w:pPr>
            <w:r w:rsidRPr="00142489">
              <w:rPr>
                <w:bCs/>
                <w:color w:val="000000"/>
                <w:sz w:val="20"/>
                <w:szCs w:val="20"/>
                <w:lang w:eastAsia="en-US"/>
              </w:rPr>
              <w:t>№ п/п</w:t>
            </w:r>
          </w:p>
        </w:tc>
        <w:tc>
          <w:tcPr>
            <w:tcW w:w="1782"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consplustitle"/>
              <w:spacing w:before="0" w:beforeAutospacing="0" w:after="0" w:afterAutospacing="0"/>
              <w:jc w:val="center"/>
              <w:rPr>
                <w:bCs/>
                <w:color w:val="000000"/>
                <w:sz w:val="20"/>
                <w:szCs w:val="20"/>
                <w:lang w:eastAsia="en-US"/>
              </w:rPr>
            </w:pPr>
            <w:r w:rsidRPr="00142489">
              <w:rPr>
                <w:bCs/>
                <w:color w:val="000000"/>
                <w:sz w:val="20"/>
                <w:szCs w:val="20"/>
                <w:lang w:eastAsia="en-US"/>
              </w:rPr>
              <w:t>Наименование разделов, тем</w:t>
            </w:r>
          </w:p>
        </w:tc>
        <w:tc>
          <w:tcPr>
            <w:tcW w:w="2220"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consplustitle"/>
              <w:spacing w:before="0" w:beforeAutospacing="0" w:after="0" w:afterAutospacing="0"/>
              <w:jc w:val="center"/>
              <w:rPr>
                <w:bCs/>
                <w:color w:val="000000"/>
                <w:sz w:val="20"/>
                <w:szCs w:val="20"/>
                <w:lang w:eastAsia="en-US"/>
              </w:rPr>
            </w:pPr>
            <w:r w:rsidRPr="00142489">
              <w:rPr>
                <w:bCs/>
                <w:color w:val="000000"/>
                <w:sz w:val="20"/>
                <w:szCs w:val="20"/>
                <w:lang w:eastAsia="en-US"/>
              </w:rPr>
              <w:t>Фамилия,</w:t>
            </w:r>
          </w:p>
          <w:p w:rsidR="004D689E" w:rsidRPr="00142489" w:rsidRDefault="004D689E" w:rsidP="005542BB">
            <w:pPr>
              <w:pStyle w:val="consplustitle"/>
              <w:spacing w:before="0" w:beforeAutospacing="0" w:after="0" w:afterAutospacing="0"/>
              <w:jc w:val="center"/>
              <w:rPr>
                <w:bCs/>
                <w:color w:val="000000"/>
                <w:sz w:val="20"/>
                <w:szCs w:val="20"/>
                <w:lang w:eastAsia="en-US"/>
              </w:rPr>
            </w:pPr>
            <w:r w:rsidRPr="00142489">
              <w:rPr>
                <w:bCs/>
                <w:color w:val="000000"/>
                <w:sz w:val="20"/>
                <w:szCs w:val="20"/>
                <w:lang w:eastAsia="en-US"/>
              </w:rPr>
              <w:t>Имя</w:t>
            </w:r>
          </w:p>
          <w:p w:rsidR="004D689E" w:rsidRPr="00142489" w:rsidRDefault="004D689E" w:rsidP="005542BB">
            <w:pPr>
              <w:pStyle w:val="consplustitle"/>
              <w:spacing w:before="0" w:beforeAutospacing="0" w:after="0" w:afterAutospacing="0"/>
              <w:jc w:val="center"/>
              <w:rPr>
                <w:bCs/>
                <w:color w:val="000000"/>
                <w:sz w:val="20"/>
                <w:szCs w:val="20"/>
                <w:lang w:eastAsia="en-US"/>
              </w:rPr>
            </w:pPr>
            <w:r w:rsidRPr="00142489">
              <w:rPr>
                <w:bCs/>
                <w:color w:val="000000"/>
                <w:sz w:val="20"/>
                <w:szCs w:val="20"/>
                <w:lang w:eastAsia="en-US"/>
              </w:rPr>
              <w:t>Отчество</w:t>
            </w:r>
          </w:p>
        </w:tc>
        <w:tc>
          <w:tcPr>
            <w:tcW w:w="148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consplustitle"/>
              <w:spacing w:before="0" w:beforeAutospacing="0" w:after="0" w:afterAutospacing="0"/>
              <w:jc w:val="center"/>
              <w:rPr>
                <w:bCs/>
                <w:color w:val="000000"/>
                <w:sz w:val="20"/>
                <w:szCs w:val="20"/>
                <w:lang w:eastAsia="en-US"/>
              </w:rPr>
            </w:pPr>
            <w:r w:rsidRPr="00142489">
              <w:rPr>
                <w:bCs/>
                <w:color w:val="000000"/>
                <w:sz w:val="20"/>
                <w:szCs w:val="20"/>
                <w:lang w:eastAsia="en-US"/>
              </w:rPr>
              <w:t>Ученая степень,</w:t>
            </w:r>
          </w:p>
          <w:p w:rsidR="004D689E" w:rsidRPr="00142489" w:rsidRDefault="004D689E" w:rsidP="005542BB">
            <w:pPr>
              <w:pStyle w:val="consplustitle"/>
              <w:spacing w:before="0" w:beforeAutospacing="0" w:after="0" w:afterAutospacing="0"/>
              <w:jc w:val="center"/>
              <w:rPr>
                <w:bCs/>
                <w:color w:val="000000"/>
                <w:sz w:val="20"/>
                <w:szCs w:val="20"/>
                <w:lang w:eastAsia="en-US"/>
              </w:rPr>
            </w:pPr>
            <w:r w:rsidRPr="00142489">
              <w:rPr>
                <w:bCs/>
                <w:color w:val="000000"/>
                <w:sz w:val="20"/>
                <w:szCs w:val="20"/>
                <w:lang w:eastAsia="en-US"/>
              </w:rPr>
              <w:t>Ученое звание</w:t>
            </w:r>
          </w:p>
        </w:tc>
        <w:tc>
          <w:tcPr>
            <w:tcW w:w="211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consplustitle"/>
              <w:spacing w:before="0" w:beforeAutospacing="0" w:after="0" w:afterAutospacing="0"/>
              <w:jc w:val="center"/>
              <w:rPr>
                <w:bCs/>
                <w:color w:val="000000"/>
                <w:sz w:val="20"/>
                <w:szCs w:val="20"/>
                <w:lang w:eastAsia="en-US"/>
              </w:rPr>
            </w:pPr>
            <w:r w:rsidRPr="00142489">
              <w:rPr>
                <w:bCs/>
                <w:color w:val="000000"/>
                <w:sz w:val="20"/>
                <w:szCs w:val="20"/>
                <w:lang w:eastAsia="en-US"/>
              </w:rPr>
              <w:t>Основное место работы</w:t>
            </w:r>
          </w:p>
        </w:tc>
        <w:tc>
          <w:tcPr>
            <w:tcW w:w="1766"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consplustitle"/>
              <w:spacing w:before="0" w:beforeAutospacing="0" w:after="0" w:afterAutospacing="0"/>
              <w:jc w:val="center"/>
              <w:rPr>
                <w:bCs/>
                <w:color w:val="000000"/>
                <w:sz w:val="20"/>
                <w:szCs w:val="20"/>
                <w:lang w:eastAsia="en-US"/>
              </w:rPr>
            </w:pPr>
            <w:r w:rsidRPr="00142489">
              <w:rPr>
                <w:bCs/>
                <w:color w:val="000000"/>
                <w:sz w:val="20"/>
                <w:szCs w:val="20"/>
                <w:lang w:eastAsia="en-US"/>
              </w:rPr>
              <w:t>Место работы по совместительству</w:t>
            </w:r>
          </w:p>
        </w:tc>
      </w:tr>
      <w:tr w:rsidR="008C436A" w:rsidRPr="00142489" w:rsidTr="005542BB">
        <w:tc>
          <w:tcPr>
            <w:tcW w:w="594" w:type="dxa"/>
            <w:vMerge w:val="restart"/>
            <w:tcBorders>
              <w:top w:val="single" w:sz="4" w:space="0" w:color="000000"/>
              <w:left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1</w:t>
            </w:r>
          </w:p>
        </w:tc>
        <w:tc>
          <w:tcPr>
            <w:tcW w:w="1782" w:type="dxa"/>
            <w:vMerge w:val="restart"/>
            <w:tcBorders>
              <w:top w:val="single" w:sz="4" w:space="0" w:color="000000"/>
              <w:left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Дистанционное обучение</w:t>
            </w:r>
          </w:p>
        </w:tc>
        <w:tc>
          <w:tcPr>
            <w:tcW w:w="2220"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Кунафин М.С.</w:t>
            </w:r>
          </w:p>
        </w:tc>
        <w:tc>
          <w:tcPr>
            <w:tcW w:w="1481"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Д.м.н.</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профессор</w:t>
            </w:r>
          </w:p>
        </w:tc>
        <w:tc>
          <w:tcPr>
            <w:tcW w:w="2111"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ФГБОУ ВПО</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Зав. кафедрой</w:t>
            </w:r>
          </w:p>
        </w:tc>
        <w:tc>
          <w:tcPr>
            <w:tcW w:w="1766"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w:t>
            </w:r>
          </w:p>
        </w:tc>
      </w:tr>
      <w:tr w:rsidR="008C436A" w:rsidRPr="00142489" w:rsidTr="005542BB">
        <w:tc>
          <w:tcPr>
            <w:tcW w:w="0" w:type="auto"/>
            <w:vMerge/>
            <w:tcBorders>
              <w:left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1782" w:type="dxa"/>
            <w:vMerge/>
            <w:tcBorders>
              <w:left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 xml:space="preserve">Хунафин </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С.Н.</w:t>
            </w:r>
          </w:p>
        </w:tc>
        <w:tc>
          <w:tcPr>
            <w:tcW w:w="1481"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Д.м.н.</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профессор</w:t>
            </w:r>
          </w:p>
        </w:tc>
        <w:tc>
          <w:tcPr>
            <w:tcW w:w="2111"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ФГБОУ ВПО</w:t>
            </w:r>
          </w:p>
          <w:p w:rsidR="008C436A" w:rsidRPr="00142489" w:rsidRDefault="00752B51" w:rsidP="005542BB">
            <w:pPr>
              <w:pStyle w:val="consplustitle"/>
              <w:spacing w:before="0" w:beforeAutospacing="0" w:after="0" w:afterAutospacing="0"/>
              <w:jc w:val="both"/>
              <w:rPr>
                <w:bCs/>
                <w:color w:val="000000"/>
                <w:sz w:val="20"/>
                <w:szCs w:val="20"/>
                <w:lang w:eastAsia="en-US"/>
              </w:rPr>
            </w:pPr>
            <w:r>
              <w:rPr>
                <w:bCs/>
                <w:color w:val="000000"/>
                <w:sz w:val="20"/>
                <w:szCs w:val="20"/>
                <w:lang w:eastAsia="en-US"/>
              </w:rPr>
              <w:t>п</w:t>
            </w:r>
            <w:r w:rsidR="008C436A" w:rsidRPr="00142489">
              <w:rPr>
                <w:bCs/>
                <w:color w:val="000000"/>
                <w:sz w:val="20"/>
                <w:szCs w:val="20"/>
                <w:lang w:eastAsia="en-US"/>
              </w:rPr>
              <w:t>рофессор кафедры</w:t>
            </w:r>
          </w:p>
        </w:tc>
        <w:tc>
          <w:tcPr>
            <w:tcW w:w="1766"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w:t>
            </w:r>
          </w:p>
        </w:tc>
      </w:tr>
      <w:tr w:rsidR="008C436A" w:rsidRPr="00142489" w:rsidTr="005542BB">
        <w:tc>
          <w:tcPr>
            <w:tcW w:w="0" w:type="auto"/>
            <w:vMerge/>
            <w:tcBorders>
              <w:left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1782" w:type="dxa"/>
            <w:vMerge/>
            <w:tcBorders>
              <w:left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Абдуллина Г.А.</w:t>
            </w:r>
          </w:p>
        </w:tc>
        <w:tc>
          <w:tcPr>
            <w:tcW w:w="1481"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Д.м.н.</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доцент</w:t>
            </w:r>
          </w:p>
        </w:tc>
        <w:tc>
          <w:tcPr>
            <w:tcW w:w="2111"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ФГБОУ ВПО</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доцент кафедры</w:t>
            </w:r>
          </w:p>
        </w:tc>
        <w:tc>
          <w:tcPr>
            <w:tcW w:w="1766" w:type="dxa"/>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w:t>
            </w:r>
          </w:p>
        </w:tc>
      </w:tr>
      <w:tr w:rsidR="008C436A" w:rsidRPr="00142489" w:rsidTr="005542BB">
        <w:tc>
          <w:tcPr>
            <w:tcW w:w="0" w:type="auto"/>
            <w:vMerge/>
            <w:tcBorders>
              <w:left w:val="single" w:sz="4" w:space="0" w:color="000000"/>
              <w:bottom w:val="single" w:sz="4" w:space="0" w:color="000000"/>
              <w:right w:val="single" w:sz="4" w:space="0" w:color="000000"/>
            </w:tcBorders>
            <w:vAlign w:val="center"/>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1782" w:type="dxa"/>
            <w:vMerge/>
            <w:tcBorders>
              <w:left w:val="single" w:sz="4" w:space="0" w:color="000000"/>
              <w:bottom w:val="single" w:sz="4" w:space="0" w:color="000000"/>
              <w:right w:val="single" w:sz="4" w:space="0" w:color="000000"/>
            </w:tcBorders>
            <w:vAlign w:val="center"/>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Саитова З.Р.</w:t>
            </w:r>
          </w:p>
        </w:tc>
        <w:tc>
          <w:tcPr>
            <w:tcW w:w="148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К.м.н.</w:t>
            </w:r>
          </w:p>
          <w:p w:rsidR="008C436A" w:rsidRPr="00142489" w:rsidRDefault="008C436A" w:rsidP="005542BB">
            <w:pPr>
              <w:pStyle w:val="consplustitle"/>
              <w:spacing w:before="0" w:beforeAutospacing="0" w:after="0" w:afterAutospacing="0"/>
              <w:jc w:val="both"/>
              <w:rPr>
                <w:bCs/>
                <w:color w:val="000000"/>
                <w:sz w:val="20"/>
                <w:szCs w:val="20"/>
                <w:lang w:eastAsia="en-US"/>
              </w:rPr>
            </w:pPr>
          </w:p>
        </w:tc>
        <w:tc>
          <w:tcPr>
            <w:tcW w:w="211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ФГБОУ ВПО</w:t>
            </w:r>
          </w:p>
          <w:p w:rsidR="008C436A" w:rsidRPr="00142489" w:rsidRDefault="00752B51" w:rsidP="005542BB">
            <w:pPr>
              <w:pStyle w:val="consplustitle"/>
              <w:spacing w:before="0" w:beforeAutospacing="0" w:after="0" w:afterAutospacing="0"/>
              <w:jc w:val="both"/>
              <w:rPr>
                <w:bCs/>
                <w:color w:val="000000"/>
                <w:sz w:val="20"/>
                <w:szCs w:val="20"/>
                <w:lang w:eastAsia="en-US"/>
              </w:rPr>
            </w:pPr>
            <w:r>
              <w:rPr>
                <w:bCs/>
                <w:color w:val="000000"/>
                <w:sz w:val="20"/>
                <w:szCs w:val="20"/>
                <w:lang w:eastAsia="en-US"/>
              </w:rPr>
              <w:t>доцент</w:t>
            </w:r>
            <w:r w:rsidR="008C436A" w:rsidRPr="00142489">
              <w:rPr>
                <w:bCs/>
                <w:color w:val="000000"/>
                <w:sz w:val="20"/>
                <w:szCs w:val="20"/>
                <w:lang w:eastAsia="en-US"/>
              </w:rPr>
              <w:t xml:space="preserve"> кафедры</w:t>
            </w:r>
          </w:p>
        </w:tc>
        <w:tc>
          <w:tcPr>
            <w:tcW w:w="1766"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p>
        </w:tc>
      </w:tr>
      <w:tr w:rsidR="008C436A" w:rsidRPr="00142489" w:rsidTr="005542BB">
        <w:tc>
          <w:tcPr>
            <w:tcW w:w="594" w:type="dxa"/>
            <w:vMerge w:val="restart"/>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2</w:t>
            </w:r>
          </w:p>
        </w:tc>
        <w:tc>
          <w:tcPr>
            <w:tcW w:w="1782" w:type="dxa"/>
            <w:vMerge w:val="restart"/>
            <w:tcBorders>
              <w:top w:val="single" w:sz="4" w:space="0" w:color="000000"/>
              <w:left w:val="single" w:sz="4" w:space="0" w:color="000000"/>
              <w:bottom w:val="single" w:sz="4" w:space="0" w:color="000000"/>
              <w:right w:val="single" w:sz="4" w:space="0" w:color="000000"/>
            </w:tcBorders>
            <w:hideMark/>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Реализаци</w:t>
            </w:r>
            <w:r w:rsidR="00752B51">
              <w:rPr>
                <w:bCs/>
                <w:color w:val="000000"/>
                <w:sz w:val="20"/>
                <w:szCs w:val="20"/>
                <w:lang w:eastAsia="en-US"/>
              </w:rPr>
              <w:t>я практической части программы</w:t>
            </w:r>
          </w:p>
        </w:tc>
        <w:tc>
          <w:tcPr>
            <w:tcW w:w="2220"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Кунафин М.С.</w:t>
            </w:r>
          </w:p>
        </w:tc>
        <w:tc>
          <w:tcPr>
            <w:tcW w:w="148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Д.м.н.</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профессор</w:t>
            </w:r>
          </w:p>
        </w:tc>
        <w:tc>
          <w:tcPr>
            <w:tcW w:w="211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ФГБОУ ВПО</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Зав. кафедрой</w:t>
            </w:r>
          </w:p>
        </w:tc>
        <w:tc>
          <w:tcPr>
            <w:tcW w:w="1766"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p>
        </w:tc>
      </w:tr>
      <w:tr w:rsidR="008C436A" w:rsidRPr="00142489" w:rsidTr="005542B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1782" w:type="dxa"/>
            <w:vMerge/>
            <w:tcBorders>
              <w:top w:val="single" w:sz="4" w:space="0" w:color="000000"/>
              <w:left w:val="single" w:sz="4" w:space="0" w:color="000000"/>
              <w:bottom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 xml:space="preserve">Хунафин </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С.Н.</w:t>
            </w:r>
          </w:p>
        </w:tc>
        <w:tc>
          <w:tcPr>
            <w:tcW w:w="148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Д.м.н.</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профессор</w:t>
            </w:r>
          </w:p>
        </w:tc>
        <w:tc>
          <w:tcPr>
            <w:tcW w:w="211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ФГБОУ ВПО</w:t>
            </w:r>
          </w:p>
          <w:p w:rsidR="008C436A" w:rsidRPr="00142489" w:rsidRDefault="0045316B" w:rsidP="005542BB">
            <w:pPr>
              <w:pStyle w:val="consplustitle"/>
              <w:spacing w:before="0" w:beforeAutospacing="0" w:after="0" w:afterAutospacing="0"/>
              <w:jc w:val="both"/>
              <w:rPr>
                <w:bCs/>
                <w:color w:val="000000"/>
                <w:sz w:val="20"/>
                <w:szCs w:val="20"/>
                <w:lang w:eastAsia="en-US"/>
              </w:rPr>
            </w:pPr>
            <w:r>
              <w:rPr>
                <w:bCs/>
                <w:color w:val="000000"/>
                <w:sz w:val="20"/>
                <w:szCs w:val="20"/>
                <w:lang w:eastAsia="en-US"/>
              </w:rPr>
              <w:t>п</w:t>
            </w:r>
            <w:r w:rsidR="008C436A" w:rsidRPr="00142489">
              <w:rPr>
                <w:bCs/>
                <w:color w:val="000000"/>
                <w:sz w:val="20"/>
                <w:szCs w:val="20"/>
                <w:lang w:eastAsia="en-US"/>
              </w:rPr>
              <w:t>рофессор кафедры</w:t>
            </w:r>
          </w:p>
        </w:tc>
        <w:tc>
          <w:tcPr>
            <w:tcW w:w="1766"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p>
        </w:tc>
      </w:tr>
      <w:tr w:rsidR="008C436A" w:rsidRPr="00142489" w:rsidTr="005542B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1782" w:type="dxa"/>
            <w:vMerge/>
            <w:tcBorders>
              <w:top w:val="single" w:sz="4" w:space="0" w:color="000000"/>
              <w:left w:val="single" w:sz="4" w:space="0" w:color="000000"/>
              <w:bottom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Абдуллина Г.А.</w:t>
            </w:r>
          </w:p>
        </w:tc>
        <w:tc>
          <w:tcPr>
            <w:tcW w:w="148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Д.м.н.</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доцент</w:t>
            </w:r>
          </w:p>
        </w:tc>
        <w:tc>
          <w:tcPr>
            <w:tcW w:w="211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ФГБОУ ВПО</w:t>
            </w:r>
          </w:p>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доцент кафедры</w:t>
            </w:r>
          </w:p>
        </w:tc>
        <w:tc>
          <w:tcPr>
            <w:tcW w:w="1766"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p>
        </w:tc>
      </w:tr>
      <w:tr w:rsidR="008C436A" w:rsidRPr="00142489" w:rsidTr="005542B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1782" w:type="dxa"/>
            <w:vMerge/>
            <w:tcBorders>
              <w:top w:val="single" w:sz="4" w:space="0" w:color="000000"/>
              <w:left w:val="single" w:sz="4" w:space="0" w:color="000000"/>
              <w:bottom w:val="single" w:sz="4" w:space="0" w:color="000000"/>
              <w:right w:val="single" w:sz="4" w:space="0" w:color="000000"/>
            </w:tcBorders>
            <w:vAlign w:val="center"/>
            <w:hideMark/>
          </w:tcPr>
          <w:p w:rsidR="008C436A" w:rsidRPr="00142489" w:rsidRDefault="008C436A" w:rsidP="005542BB">
            <w:pPr>
              <w:spacing w:after="0" w:line="240" w:lineRule="auto"/>
              <w:rPr>
                <w:rFonts w:ascii="Times New Roman" w:eastAsia="Times New Roman" w:hAnsi="Times New Roman"/>
                <w:bCs/>
                <w:color w:val="000000"/>
                <w:sz w:val="20"/>
                <w:szCs w:val="20"/>
              </w:rPr>
            </w:pPr>
          </w:p>
        </w:tc>
        <w:tc>
          <w:tcPr>
            <w:tcW w:w="2220"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Саитова З.Р.</w:t>
            </w:r>
          </w:p>
        </w:tc>
        <w:tc>
          <w:tcPr>
            <w:tcW w:w="148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К.м.н.</w:t>
            </w:r>
          </w:p>
          <w:p w:rsidR="008C436A" w:rsidRPr="00142489" w:rsidRDefault="008C436A" w:rsidP="005542BB">
            <w:pPr>
              <w:pStyle w:val="consplustitle"/>
              <w:spacing w:before="0" w:beforeAutospacing="0" w:after="0" w:afterAutospacing="0"/>
              <w:jc w:val="both"/>
              <w:rPr>
                <w:bCs/>
                <w:color w:val="000000"/>
                <w:sz w:val="20"/>
                <w:szCs w:val="20"/>
                <w:lang w:eastAsia="en-US"/>
              </w:rPr>
            </w:pPr>
          </w:p>
        </w:tc>
        <w:tc>
          <w:tcPr>
            <w:tcW w:w="2111"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ФГБОУ ВПО</w:t>
            </w:r>
          </w:p>
          <w:p w:rsidR="008C436A" w:rsidRPr="00142489" w:rsidRDefault="005542BB" w:rsidP="005542BB">
            <w:pPr>
              <w:pStyle w:val="consplustitle"/>
              <w:spacing w:before="0" w:beforeAutospacing="0" w:after="0" w:afterAutospacing="0"/>
              <w:jc w:val="both"/>
              <w:rPr>
                <w:bCs/>
                <w:color w:val="000000"/>
                <w:sz w:val="20"/>
                <w:szCs w:val="20"/>
                <w:lang w:eastAsia="en-US"/>
              </w:rPr>
            </w:pPr>
            <w:r>
              <w:rPr>
                <w:bCs/>
                <w:color w:val="000000"/>
                <w:sz w:val="20"/>
                <w:szCs w:val="20"/>
                <w:lang w:eastAsia="en-US"/>
              </w:rPr>
              <w:t xml:space="preserve">Доцент </w:t>
            </w:r>
            <w:r w:rsidR="008C436A" w:rsidRPr="00142489">
              <w:rPr>
                <w:bCs/>
                <w:color w:val="000000"/>
                <w:sz w:val="20"/>
                <w:szCs w:val="20"/>
                <w:lang w:eastAsia="en-US"/>
              </w:rPr>
              <w:t>кафедры</w:t>
            </w:r>
          </w:p>
        </w:tc>
        <w:tc>
          <w:tcPr>
            <w:tcW w:w="1766" w:type="dxa"/>
            <w:tcBorders>
              <w:top w:val="single" w:sz="4" w:space="0" w:color="000000"/>
              <w:left w:val="single" w:sz="4" w:space="0" w:color="000000"/>
              <w:bottom w:val="single" w:sz="4" w:space="0" w:color="000000"/>
              <w:right w:val="single" w:sz="4" w:space="0" w:color="000000"/>
            </w:tcBorders>
          </w:tcPr>
          <w:p w:rsidR="008C436A" w:rsidRPr="00142489" w:rsidRDefault="008C436A" w:rsidP="005542BB">
            <w:pPr>
              <w:pStyle w:val="consplustitle"/>
              <w:spacing w:before="0" w:beforeAutospacing="0" w:after="0" w:afterAutospacing="0"/>
              <w:jc w:val="both"/>
              <w:rPr>
                <w:bCs/>
                <w:color w:val="000000"/>
                <w:sz w:val="20"/>
                <w:szCs w:val="20"/>
                <w:lang w:eastAsia="en-US"/>
              </w:rPr>
            </w:pPr>
          </w:p>
        </w:tc>
      </w:tr>
      <w:tr w:rsidR="008A6EC0" w:rsidRPr="00142489" w:rsidTr="005542BB">
        <w:tc>
          <w:tcPr>
            <w:tcW w:w="594" w:type="dxa"/>
            <w:tcBorders>
              <w:top w:val="single" w:sz="4" w:space="0" w:color="000000"/>
              <w:left w:val="single" w:sz="4" w:space="0" w:color="000000"/>
              <w:bottom w:val="single" w:sz="4" w:space="0" w:color="000000"/>
              <w:right w:val="single" w:sz="4" w:space="0" w:color="000000"/>
            </w:tcBorders>
            <w:hideMark/>
          </w:tcPr>
          <w:p w:rsidR="008A6EC0" w:rsidRPr="00142489" w:rsidRDefault="008A6EC0"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4</w:t>
            </w:r>
          </w:p>
        </w:tc>
        <w:tc>
          <w:tcPr>
            <w:tcW w:w="1782" w:type="dxa"/>
            <w:tcBorders>
              <w:top w:val="single" w:sz="4" w:space="0" w:color="000000"/>
              <w:left w:val="single" w:sz="4" w:space="0" w:color="000000"/>
              <w:bottom w:val="single" w:sz="4" w:space="0" w:color="000000"/>
              <w:right w:val="single" w:sz="4" w:space="0" w:color="000000"/>
            </w:tcBorders>
            <w:hideMark/>
          </w:tcPr>
          <w:p w:rsidR="008A6EC0" w:rsidRPr="00142489" w:rsidRDefault="008A6EC0"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Итоговая аттестация</w:t>
            </w:r>
          </w:p>
        </w:tc>
        <w:tc>
          <w:tcPr>
            <w:tcW w:w="7578" w:type="dxa"/>
            <w:gridSpan w:val="4"/>
            <w:tcBorders>
              <w:top w:val="single" w:sz="4" w:space="0" w:color="000000"/>
              <w:left w:val="single" w:sz="4" w:space="0" w:color="000000"/>
              <w:bottom w:val="single" w:sz="4" w:space="0" w:color="000000"/>
              <w:right w:val="single" w:sz="4" w:space="0" w:color="000000"/>
            </w:tcBorders>
            <w:hideMark/>
          </w:tcPr>
          <w:p w:rsidR="008A6EC0" w:rsidRPr="00142489" w:rsidRDefault="008A6EC0" w:rsidP="005542BB">
            <w:pPr>
              <w:pStyle w:val="consplustitle"/>
              <w:spacing w:before="0" w:beforeAutospacing="0" w:after="0" w:afterAutospacing="0"/>
              <w:jc w:val="both"/>
              <w:rPr>
                <w:bCs/>
                <w:color w:val="000000"/>
                <w:sz w:val="20"/>
                <w:szCs w:val="20"/>
                <w:lang w:eastAsia="en-US"/>
              </w:rPr>
            </w:pPr>
            <w:r w:rsidRPr="00142489">
              <w:rPr>
                <w:bCs/>
                <w:color w:val="000000"/>
                <w:sz w:val="20"/>
                <w:szCs w:val="20"/>
                <w:lang w:eastAsia="en-US"/>
              </w:rPr>
              <w:t>Все сотрудники кафедры</w:t>
            </w:r>
          </w:p>
        </w:tc>
      </w:tr>
    </w:tbl>
    <w:p w:rsidR="004D689E" w:rsidRPr="00037AA2" w:rsidRDefault="004D689E" w:rsidP="004D689E">
      <w:pPr>
        <w:pStyle w:val="1"/>
        <w:shd w:val="clear" w:color="auto" w:fill="FFFFFF"/>
        <w:spacing w:before="0" w:beforeAutospacing="0" w:after="0" w:afterAutospacing="0"/>
        <w:jc w:val="both"/>
        <w:rPr>
          <w:bCs w:val="0"/>
          <w:color w:val="000000"/>
          <w:sz w:val="24"/>
          <w:szCs w:val="24"/>
        </w:rPr>
      </w:pPr>
    </w:p>
    <w:p w:rsidR="004D689E" w:rsidRPr="00037AA2" w:rsidRDefault="004D689E" w:rsidP="004D689E">
      <w:pPr>
        <w:pStyle w:val="1"/>
        <w:shd w:val="clear" w:color="auto" w:fill="FFFFFF"/>
        <w:spacing w:before="0" w:beforeAutospacing="0" w:after="0" w:afterAutospacing="0"/>
        <w:jc w:val="both"/>
        <w:rPr>
          <w:bCs w:val="0"/>
          <w:color w:val="000000"/>
          <w:sz w:val="24"/>
          <w:szCs w:val="24"/>
        </w:rPr>
      </w:pPr>
    </w:p>
    <w:p w:rsidR="004D689E" w:rsidRPr="00037AA2" w:rsidRDefault="004D689E" w:rsidP="004D689E">
      <w:pPr>
        <w:pStyle w:val="1"/>
        <w:shd w:val="clear" w:color="auto" w:fill="FFFFFF"/>
        <w:spacing w:before="0" w:beforeAutospacing="0" w:after="0" w:afterAutospacing="0"/>
        <w:jc w:val="both"/>
        <w:rPr>
          <w:bCs w:val="0"/>
          <w:color w:val="000000"/>
          <w:sz w:val="24"/>
          <w:szCs w:val="24"/>
        </w:rPr>
      </w:pPr>
      <w:r w:rsidRPr="00037AA2">
        <w:rPr>
          <w:bCs w:val="0"/>
          <w:color w:val="000000"/>
          <w:sz w:val="24"/>
          <w:szCs w:val="24"/>
        </w:rPr>
        <w:t>14. Основные сведения о программе (в электронном виде)</w:t>
      </w:r>
    </w:p>
    <w:p w:rsidR="004D689E" w:rsidRPr="00037AA2" w:rsidRDefault="004D689E" w:rsidP="004D689E">
      <w:pPr>
        <w:pStyle w:val="1"/>
        <w:shd w:val="clear" w:color="auto" w:fill="FFFFFF"/>
        <w:spacing w:before="0" w:beforeAutospacing="0" w:after="0" w:afterAutospacing="0"/>
        <w:jc w:val="both"/>
        <w:rPr>
          <w:bCs w:val="0"/>
          <w:color w:val="000000"/>
          <w:sz w:val="24"/>
          <w:szCs w:val="24"/>
        </w:rPr>
      </w:pPr>
    </w:p>
    <w:tbl>
      <w:tblPr>
        <w:tblW w:w="9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694"/>
        <w:gridCol w:w="6331"/>
      </w:tblGrid>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center"/>
              <w:rPr>
                <w:b w:val="0"/>
                <w:bCs w:val="0"/>
                <w:color w:val="000000"/>
                <w:sz w:val="20"/>
                <w:szCs w:val="20"/>
                <w:lang w:eastAsia="en-US"/>
              </w:rPr>
            </w:pPr>
            <w:r w:rsidRPr="00142489">
              <w:rPr>
                <w:b w:val="0"/>
                <w:bCs w:val="0"/>
                <w:color w:val="000000"/>
                <w:sz w:val="20"/>
                <w:szCs w:val="20"/>
                <w:lang w:eastAsia="en-US"/>
              </w:rPr>
              <w:t>№ п/п</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center"/>
              <w:rPr>
                <w:b w:val="0"/>
                <w:bCs w:val="0"/>
                <w:color w:val="000000"/>
                <w:sz w:val="20"/>
                <w:szCs w:val="20"/>
                <w:lang w:eastAsia="en-US"/>
              </w:rPr>
            </w:pPr>
            <w:r w:rsidRPr="00142489">
              <w:rPr>
                <w:b w:val="0"/>
                <w:bCs w:val="0"/>
                <w:color w:val="000000"/>
                <w:sz w:val="20"/>
                <w:szCs w:val="20"/>
                <w:lang w:eastAsia="en-US"/>
              </w:rPr>
              <w:t>Обозначение поля</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center"/>
              <w:rPr>
                <w:b w:val="0"/>
                <w:bCs w:val="0"/>
                <w:color w:val="000000"/>
                <w:sz w:val="20"/>
                <w:szCs w:val="20"/>
                <w:lang w:eastAsia="en-US"/>
              </w:rPr>
            </w:pPr>
            <w:r w:rsidRPr="00142489">
              <w:rPr>
                <w:b w:val="0"/>
                <w:bCs w:val="0"/>
                <w:color w:val="000000"/>
                <w:sz w:val="20"/>
                <w:szCs w:val="20"/>
                <w:lang w:eastAsia="en-US"/>
              </w:rPr>
              <w:t>Поля для заполнения</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1</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Наименование программы</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5316B" w:rsidP="005542BB">
            <w:pPr>
              <w:pStyle w:val="1"/>
              <w:spacing w:before="0" w:beforeAutospacing="0" w:after="0" w:afterAutospacing="0"/>
              <w:jc w:val="both"/>
              <w:rPr>
                <w:b w:val="0"/>
                <w:bCs w:val="0"/>
                <w:color w:val="000000"/>
                <w:sz w:val="20"/>
                <w:szCs w:val="20"/>
                <w:lang w:eastAsia="en-US"/>
              </w:rPr>
            </w:pPr>
            <w:r>
              <w:rPr>
                <w:b w:val="0"/>
                <w:bCs w:val="0"/>
                <w:color w:val="000000"/>
                <w:sz w:val="20"/>
                <w:szCs w:val="20"/>
                <w:lang w:eastAsia="en-US"/>
              </w:rPr>
              <w:t>«Новые технологии медицины</w:t>
            </w:r>
            <w:r w:rsidR="004D689E" w:rsidRPr="00142489">
              <w:rPr>
                <w:b w:val="0"/>
                <w:bCs w:val="0"/>
                <w:color w:val="000000"/>
                <w:sz w:val="20"/>
                <w:szCs w:val="20"/>
                <w:lang w:eastAsia="en-US"/>
              </w:rPr>
              <w:t xml:space="preserve"> катастроф»</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2</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color w:val="000000"/>
                <w:sz w:val="20"/>
                <w:szCs w:val="20"/>
                <w:lang w:eastAsia="en-US"/>
              </w:rPr>
              <w:t>Объем программы (в т.ч. аудиторных часов)</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36 часов (36 З.Е.), в.ч</w:t>
            </w:r>
            <w:r w:rsidR="008A6EC0" w:rsidRPr="00142489">
              <w:rPr>
                <w:b w:val="0"/>
                <w:bCs w:val="0"/>
                <w:color w:val="000000"/>
                <w:sz w:val="20"/>
                <w:szCs w:val="20"/>
                <w:lang w:eastAsia="en-US"/>
              </w:rPr>
              <w:t>. аудиторных часов-24</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3</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Варианты обучения</w:t>
            </w:r>
          </w:p>
        </w:tc>
        <w:tc>
          <w:tcPr>
            <w:tcW w:w="6331" w:type="dxa"/>
            <w:tcBorders>
              <w:top w:val="single" w:sz="4" w:space="0" w:color="000000"/>
              <w:left w:val="single" w:sz="4" w:space="0" w:color="000000"/>
              <w:bottom w:val="single" w:sz="4" w:space="0" w:color="000000"/>
              <w:right w:val="single" w:sz="4" w:space="0" w:color="000000"/>
            </w:tcBorders>
            <w:hideMark/>
          </w:tcPr>
          <w:p w:rsidR="005542BB"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 xml:space="preserve">6 часов в день, 6 дней в неделю. </w:t>
            </w:r>
          </w:p>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Продолжительность обучения 6 дней.</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4</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rPr>
                <w:b w:val="0"/>
                <w:bCs w:val="0"/>
                <w:color w:val="000000"/>
                <w:sz w:val="20"/>
                <w:szCs w:val="20"/>
                <w:lang w:eastAsia="en-US"/>
              </w:rPr>
            </w:pPr>
            <w:r w:rsidRPr="00142489">
              <w:rPr>
                <w:b w:val="0"/>
                <w:bCs w:val="0"/>
                <w:color w:val="000000"/>
                <w:sz w:val="20"/>
                <w:szCs w:val="20"/>
                <w:lang w:eastAsia="en-US"/>
              </w:rPr>
              <w:t>Вид выдаваемого документа после завершения обучения</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Удостоверение</w:t>
            </w:r>
          </w:p>
        </w:tc>
      </w:tr>
      <w:tr w:rsidR="004D689E" w:rsidRPr="00142489" w:rsidTr="009E2965">
        <w:trPr>
          <w:trHeight w:val="780"/>
        </w:trPr>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5</w:t>
            </w:r>
          </w:p>
        </w:tc>
        <w:tc>
          <w:tcPr>
            <w:tcW w:w="2694" w:type="dxa"/>
            <w:tcBorders>
              <w:top w:val="single" w:sz="4" w:space="0" w:color="000000"/>
              <w:left w:val="single" w:sz="4" w:space="0" w:color="000000"/>
              <w:bottom w:val="single" w:sz="4" w:space="0" w:color="000000"/>
              <w:right w:val="single" w:sz="4" w:space="0" w:color="000000"/>
            </w:tcBorders>
          </w:tcPr>
          <w:p w:rsidR="004D689E" w:rsidRPr="00142489" w:rsidRDefault="004D689E" w:rsidP="005542BB">
            <w:pPr>
              <w:pStyle w:val="1"/>
              <w:spacing w:before="0" w:beforeAutospacing="0" w:after="0" w:afterAutospacing="0"/>
              <w:rPr>
                <w:b w:val="0"/>
                <w:bCs w:val="0"/>
                <w:color w:val="000000"/>
                <w:sz w:val="20"/>
                <w:szCs w:val="20"/>
                <w:lang w:eastAsia="en-US"/>
              </w:rPr>
            </w:pPr>
            <w:r w:rsidRPr="00142489">
              <w:rPr>
                <w:b w:val="0"/>
                <w:bCs w:val="0"/>
                <w:color w:val="000000"/>
                <w:sz w:val="20"/>
                <w:szCs w:val="20"/>
                <w:lang w:eastAsia="en-US"/>
              </w:rPr>
              <w:t>Требования к уровню и профилю предшествующег</w:t>
            </w:r>
            <w:r w:rsidR="009E2965">
              <w:rPr>
                <w:b w:val="0"/>
                <w:bCs w:val="0"/>
                <w:color w:val="000000"/>
                <w:sz w:val="20"/>
                <w:szCs w:val="20"/>
                <w:lang w:eastAsia="en-US"/>
              </w:rPr>
              <w:t>о профессионального образования</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rPr>
                <w:b w:val="0"/>
                <w:bCs w:val="0"/>
                <w:color w:val="000000"/>
                <w:sz w:val="20"/>
                <w:szCs w:val="20"/>
                <w:lang w:eastAsia="en-US"/>
              </w:rPr>
            </w:pPr>
            <w:r w:rsidRPr="00142489">
              <w:rPr>
                <w:b w:val="0"/>
                <w:bCs w:val="0"/>
                <w:color w:val="000000"/>
                <w:sz w:val="20"/>
                <w:szCs w:val="20"/>
                <w:lang w:eastAsia="en-US"/>
              </w:rPr>
              <w:t>К обучению привлекаются врачи  с высшим образованием, окончившие лечебный или педиатрический факультеты</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6</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Категория обучаемых клинических специальностей</w:t>
            </w:r>
          </w:p>
        </w:tc>
        <w:tc>
          <w:tcPr>
            <w:tcW w:w="6331" w:type="dxa"/>
            <w:tcBorders>
              <w:top w:val="single" w:sz="4" w:space="0" w:color="000000"/>
              <w:left w:val="single" w:sz="4" w:space="0" w:color="000000"/>
              <w:bottom w:val="single" w:sz="4" w:space="0" w:color="000000"/>
              <w:right w:val="single" w:sz="4" w:space="0" w:color="000000"/>
            </w:tcBorders>
            <w:hideMark/>
          </w:tcPr>
          <w:p w:rsidR="00FD7A1A" w:rsidRDefault="00FD7A1A" w:rsidP="005542BB">
            <w:pPr>
              <w:spacing w:after="0" w:line="240" w:lineRule="auto"/>
              <w:jc w:val="both"/>
              <w:rPr>
                <w:rFonts w:ascii="Times New Roman" w:hAnsi="Times New Roman"/>
                <w:sz w:val="20"/>
                <w:szCs w:val="20"/>
              </w:rPr>
            </w:pPr>
            <w:r w:rsidRPr="00FD7A1A">
              <w:rPr>
                <w:rFonts w:ascii="Times New Roman" w:hAnsi="Times New Roman"/>
                <w:sz w:val="20"/>
                <w:szCs w:val="20"/>
              </w:rPr>
              <w:t>врачи скорой медицинской помощи, врачи, ответственные за организацию оказания неотложной медицинской помощи в ЧС, заместители главных врачей по ГО и МК,  гематологи, фтизиатры, онкологи, хирурги, детские хирурги, травматологи,  торакальные хирурги, урологи, колопроктологи, акушер-гинекологи, челюстно-лицевые хирурги, нейрохирурги, сердечно-сосудистые хирурги,  стоматологи-хирурги, врачи рентгенэндоваскулярной диагностики, кардиологи, детские кардиологи,  анестезиологи-реаниматологи, пульмонологи, гастроэнтерологи, нефрологи, неврологи, терапевты, педиатры, эндокринологи, инфекционисты, дерматовенерологи, врачи общей врачебной практики, неонатологи, офтальмологи, отоларингологи</w:t>
            </w:r>
            <w:r>
              <w:rPr>
                <w:rFonts w:ascii="Times New Roman" w:hAnsi="Times New Roman"/>
                <w:sz w:val="20"/>
                <w:szCs w:val="20"/>
              </w:rPr>
              <w:t xml:space="preserve">; </w:t>
            </w:r>
          </w:p>
          <w:p w:rsidR="004D689E" w:rsidRPr="00142489" w:rsidRDefault="008A6EC0" w:rsidP="005542BB">
            <w:pPr>
              <w:spacing w:after="0" w:line="240" w:lineRule="auto"/>
              <w:jc w:val="both"/>
              <w:rPr>
                <w:rFonts w:ascii="Times New Roman" w:hAnsi="Times New Roman"/>
                <w:sz w:val="20"/>
                <w:szCs w:val="20"/>
              </w:rPr>
            </w:pPr>
            <w:r w:rsidRPr="00142489">
              <w:rPr>
                <w:rFonts w:ascii="Times New Roman" w:hAnsi="Times New Roman"/>
                <w:sz w:val="20"/>
                <w:szCs w:val="20"/>
              </w:rPr>
              <w:t>медицинские  работники со средним медицинским образованием.</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7.</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 xml:space="preserve">Структурное подразделение </w:t>
            </w:r>
            <w:r w:rsidRPr="00142489">
              <w:rPr>
                <w:b w:val="0"/>
                <w:bCs w:val="0"/>
                <w:color w:val="000000"/>
                <w:sz w:val="20"/>
                <w:szCs w:val="20"/>
                <w:lang w:eastAsia="en-US"/>
              </w:rPr>
              <w:lastRenderedPageBreak/>
              <w:t>реализующее программу</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lastRenderedPageBreak/>
              <w:t xml:space="preserve">Сотрудники кафедры скорой помощи и медицины катастроф с </w:t>
            </w:r>
            <w:r w:rsidRPr="00142489">
              <w:rPr>
                <w:b w:val="0"/>
                <w:bCs w:val="0"/>
                <w:color w:val="000000"/>
                <w:sz w:val="20"/>
                <w:szCs w:val="20"/>
                <w:lang w:eastAsia="en-US"/>
              </w:rPr>
              <w:lastRenderedPageBreak/>
              <w:t xml:space="preserve">курсами термической травмы </w:t>
            </w:r>
            <w:r w:rsidR="005542BB">
              <w:rPr>
                <w:b w:val="0"/>
                <w:bCs w:val="0"/>
                <w:color w:val="000000"/>
                <w:sz w:val="20"/>
                <w:szCs w:val="20"/>
                <w:lang w:eastAsia="en-US"/>
              </w:rPr>
              <w:t>и трансфузиологии ИДПО БГМУ</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lastRenderedPageBreak/>
              <w:t>8</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Контакты</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г. Уфа 450075 ул. Блюхера 3 ГБУЗ РБ ГКБ № 18</w:t>
            </w:r>
          </w:p>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Теле</w:t>
            </w:r>
            <w:r w:rsidR="005542BB">
              <w:rPr>
                <w:b w:val="0"/>
                <w:bCs w:val="0"/>
                <w:color w:val="000000"/>
                <w:sz w:val="20"/>
                <w:szCs w:val="20"/>
                <w:lang w:eastAsia="en-US"/>
              </w:rPr>
              <w:t>фон кафедры – 8 (347) 235-75-76</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9</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Предполагаемый период начала обучения</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В течение учебного года</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10</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Основной преподавательский состав кафедры</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sz w:val="20"/>
                <w:szCs w:val="20"/>
                <w:lang w:eastAsia="en-US"/>
              </w:rPr>
            </w:pPr>
            <w:r w:rsidRPr="00142489">
              <w:rPr>
                <w:b w:val="0"/>
                <w:bCs w:val="0"/>
                <w:sz w:val="20"/>
                <w:szCs w:val="20"/>
                <w:lang w:eastAsia="en-US"/>
              </w:rPr>
              <w:t>Кунафин М.С. – профессор</w:t>
            </w:r>
          </w:p>
          <w:p w:rsidR="004D689E" w:rsidRPr="00142489" w:rsidRDefault="004D689E" w:rsidP="005542BB">
            <w:pPr>
              <w:pStyle w:val="1"/>
              <w:spacing w:before="0" w:beforeAutospacing="0" w:after="0" w:afterAutospacing="0"/>
              <w:jc w:val="both"/>
              <w:rPr>
                <w:b w:val="0"/>
                <w:bCs w:val="0"/>
                <w:sz w:val="20"/>
                <w:szCs w:val="20"/>
                <w:lang w:eastAsia="en-US"/>
              </w:rPr>
            </w:pPr>
            <w:r w:rsidRPr="00142489">
              <w:rPr>
                <w:b w:val="0"/>
                <w:bCs w:val="0"/>
                <w:sz w:val="20"/>
                <w:szCs w:val="20"/>
                <w:lang w:eastAsia="en-US"/>
              </w:rPr>
              <w:t>Хунафин С.Н. – профессор</w:t>
            </w:r>
          </w:p>
          <w:p w:rsidR="004D689E" w:rsidRPr="00142489" w:rsidRDefault="004D689E" w:rsidP="005542BB">
            <w:pPr>
              <w:pStyle w:val="1"/>
              <w:spacing w:before="0" w:beforeAutospacing="0" w:after="0" w:afterAutospacing="0"/>
              <w:jc w:val="both"/>
              <w:rPr>
                <w:b w:val="0"/>
                <w:bCs w:val="0"/>
                <w:sz w:val="20"/>
                <w:szCs w:val="20"/>
                <w:lang w:eastAsia="en-US"/>
              </w:rPr>
            </w:pPr>
            <w:r w:rsidRPr="00142489">
              <w:rPr>
                <w:b w:val="0"/>
                <w:bCs w:val="0"/>
                <w:sz w:val="20"/>
                <w:szCs w:val="20"/>
                <w:lang w:eastAsia="en-US"/>
              </w:rPr>
              <w:t>Абдуллина Г.А. – доцент кафедры</w:t>
            </w:r>
          </w:p>
          <w:p w:rsidR="004D689E" w:rsidRPr="00142489" w:rsidRDefault="005542BB" w:rsidP="005542BB">
            <w:pPr>
              <w:pStyle w:val="1"/>
              <w:spacing w:before="0" w:beforeAutospacing="0" w:after="0" w:afterAutospacing="0"/>
              <w:jc w:val="both"/>
              <w:rPr>
                <w:b w:val="0"/>
                <w:bCs w:val="0"/>
                <w:sz w:val="20"/>
                <w:szCs w:val="20"/>
                <w:lang w:eastAsia="en-US"/>
              </w:rPr>
            </w:pPr>
            <w:r>
              <w:rPr>
                <w:b w:val="0"/>
                <w:bCs w:val="0"/>
                <w:sz w:val="20"/>
                <w:szCs w:val="20"/>
                <w:lang w:eastAsia="en-US"/>
              </w:rPr>
              <w:t>Саитова З.Р.- доцент</w:t>
            </w:r>
            <w:r w:rsidR="008A6EC0" w:rsidRPr="00142489">
              <w:rPr>
                <w:b w:val="0"/>
                <w:bCs w:val="0"/>
                <w:sz w:val="20"/>
                <w:szCs w:val="20"/>
                <w:lang w:eastAsia="en-US"/>
              </w:rPr>
              <w:t xml:space="preserve"> кафедры</w:t>
            </w:r>
          </w:p>
          <w:p w:rsidR="008A6EC0" w:rsidRPr="009E2965" w:rsidRDefault="008A6EC0" w:rsidP="005542BB">
            <w:pPr>
              <w:pStyle w:val="1"/>
              <w:spacing w:before="0" w:beforeAutospacing="0" w:after="0" w:afterAutospacing="0"/>
              <w:jc w:val="both"/>
              <w:rPr>
                <w:b w:val="0"/>
                <w:bCs w:val="0"/>
                <w:sz w:val="20"/>
                <w:szCs w:val="20"/>
                <w:lang w:eastAsia="en-US"/>
              </w:rPr>
            </w:pPr>
            <w:r w:rsidRPr="00142489">
              <w:rPr>
                <w:b w:val="0"/>
                <w:bCs w:val="0"/>
                <w:sz w:val="20"/>
                <w:szCs w:val="20"/>
                <w:lang w:eastAsia="en-US"/>
              </w:rPr>
              <w:t>Ханова А.А.-ассистент</w:t>
            </w:r>
            <w:r w:rsidR="009E2965">
              <w:rPr>
                <w:b w:val="0"/>
                <w:bCs w:val="0"/>
                <w:sz w:val="20"/>
                <w:szCs w:val="20"/>
                <w:lang w:eastAsia="en-US"/>
              </w:rPr>
              <w:t xml:space="preserve"> кафедры</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11</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Аннотация</w:t>
            </w:r>
          </w:p>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программы</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sz w:val="20"/>
                <w:szCs w:val="20"/>
                <w:lang w:eastAsia="en-US"/>
              </w:rPr>
            </w:pPr>
            <w:r w:rsidRPr="00142489">
              <w:rPr>
                <w:b w:val="0"/>
                <w:bCs w:val="0"/>
                <w:sz w:val="20"/>
                <w:szCs w:val="20"/>
                <w:lang w:eastAsia="en-US"/>
              </w:rPr>
              <w:t>Основанием для подготовки программы является необходимость организации повышения квалификации врачей скорой медицинской помощи, врачей общей практики, врачей-специалистов организации и оказанию медицинской помощи при ЧС.</w:t>
            </w:r>
            <w:r w:rsidRPr="00142489">
              <w:rPr>
                <w:sz w:val="20"/>
                <w:szCs w:val="20"/>
                <w:lang w:eastAsia="en-US"/>
              </w:rPr>
              <w:t xml:space="preserve"> </w:t>
            </w:r>
          </w:p>
          <w:p w:rsidR="004D689E" w:rsidRPr="00142489" w:rsidRDefault="004D689E" w:rsidP="005542BB">
            <w:pPr>
              <w:pStyle w:val="1"/>
              <w:spacing w:before="0" w:beforeAutospacing="0" w:after="0" w:afterAutospacing="0"/>
              <w:jc w:val="both"/>
              <w:rPr>
                <w:b w:val="0"/>
                <w:bCs w:val="0"/>
                <w:sz w:val="20"/>
                <w:szCs w:val="20"/>
                <w:lang w:eastAsia="en-US"/>
              </w:rPr>
            </w:pPr>
            <w:r w:rsidRPr="00142489">
              <w:rPr>
                <w:b w:val="0"/>
                <w:sz w:val="20"/>
                <w:szCs w:val="20"/>
                <w:lang w:eastAsia="en-US"/>
              </w:rPr>
              <w:t xml:space="preserve">Модульная программа разработана согласно Федеральному закону от 29.12.12г.№273 ФЗ "Об образовании в Российской Федерации", </w:t>
            </w:r>
            <w:r w:rsidR="00752B51">
              <w:rPr>
                <w:b w:val="0"/>
                <w:sz w:val="20"/>
                <w:szCs w:val="20"/>
                <w:lang w:eastAsia="en-US"/>
              </w:rPr>
              <w:t>Приказ</w:t>
            </w:r>
            <w:r w:rsidRPr="00142489">
              <w:rPr>
                <w:b w:val="0"/>
                <w:sz w:val="20"/>
                <w:szCs w:val="20"/>
                <w:lang w:eastAsia="en-US"/>
              </w:rPr>
              <w:t xml:space="preserve">а Минобразования РФ от 18.06.1997г. №1221 "Об утверждении требований к содержанию дополнительных профессиональных образовательных программ" и др. В программе выделены разделы, темы, элементы. В программе предусмотрены теоретические занятия в учебном классе, классе дистанционного обучения и практические занятия в симуляционном классе кафедры, </w:t>
            </w:r>
            <w:r w:rsidR="005542BB">
              <w:rPr>
                <w:b w:val="0"/>
                <w:sz w:val="20"/>
                <w:szCs w:val="20"/>
                <w:lang w:eastAsia="en-US"/>
              </w:rPr>
              <w:t>объединенном аккредитационно- симуляционном центре ФГБОУ ВО БГМУ,</w:t>
            </w:r>
            <w:r w:rsidRPr="00142489">
              <w:rPr>
                <w:b w:val="0"/>
                <w:sz w:val="20"/>
                <w:szCs w:val="20"/>
                <w:lang w:eastAsia="en-US"/>
              </w:rPr>
              <w:t xml:space="preserve"> республиканском центре медицины катастроф, станции скорой медицинской помощи г. Уфы. На всех базах выделены учебные аудитории, кабинеты, оснащенные необходимым оборудованием.</w:t>
            </w:r>
            <w:r w:rsidR="005542BB">
              <w:rPr>
                <w:b w:val="0"/>
                <w:sz w:val="20"/>
                <w:szCs w:val="20"/>
                <w:lang w:eastAsia="en-US"/>
              </w:rPr>
              <w:t xml:space="preserve"> При проведении занятий учитываются интересы и пожелания обучающихся в плане получения дополнительных теоретических знаний и освоения практических навыков и умений</w:t>
            </w:r>
            <w:r w:rsidR="009E2965">
              <w:rPr>
                <w:b w:val="0"/>
                <w:sz w:val="20"/>
                <w:szCs w:val="20"/>
                <w:lang w:eastAsia="en-US"/>
              </w:rPr>
              <w:t>.</w:t>
            </w:r>
            <w:r w:rsidR="005542BB">
              <w:rPr>
                <w:b w:val="0"/>
                <w:sz w:val="20"/>
                <w:szCs w:val="20"/>
                <w:lang w:eastAsia="en-US"/>
              </w:rPr>
              <w:t xml:space="preserve"> </w:t>
            </w:r>
          </w:p>
        </w:tc>
      </w:tr>
      <w:tr w:rsidR="004D689E" w:rsidRPr="00142489" w:rsidTr="009E2965">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12</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Цель и задачи программы</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sz w:val="20"/>
                <w:szCs w:val="20"/>
                <w:lang w:eastAsia="en-US"/>
              </w:rPr>
            </w:pPr>
            <w:r w:rsidRPr="00142489">
              <w:rPr>
                <w:bCs w:val="0"/>
                <w:sz w:val="20"/>
                <w:szCs w:val="20"/>
                <w:lang w:eastAsia="en-US"/>
              </w:rPr>
              <w:t xml:space="preserve">Цель </w:t>
            </w:r>
            <w:r w:rsidRPr="00142489">
              <w:rPr>
                <w:b w:val="0"/>
                <w:bCs w:val="0"/>
                <w:sz w:val="20"/>
                <w:szCs w:val="20"/>
                <w:lang w:eastAsia="en-US"/>
              </w:rPr>
              <w:t>программы состоит в обеспечении непрерывного медицинского образования, в совершенствовании и получении новых компетенций, необходимых для профессиональной деятельности и повышения профессионального уровня в рамках имеющейся квалификации по актуальным вопросам оказания скорой медицинской помощи на догоспитальном этапе</w:t>
            </w:r>
            <w:r w:rsidR="005542BB">
              <w:rPr>
                <w:b w:val="0"/>
                <w:bCs w:val="0"/>
                <w:sz w:val="20"/>
                <w:szCs w:val="20"/>
                <w:lang w:eastAsia="en-US"/>
              </w:rPr>
              <w:t xml:space="preserve"> при ЧС</w:t>
            </w:r>
            <w:r w:rsidRPr="00142489">
              <w:rPr>
                <w:b w:val="0"/>
                <w:bCs w:val="0"/>
                <w:sz w:val="20"/>
                <w:szCs w:val="20"/>
                <w:lang w:eastAsia="en-US"/>
              </w:rPr>
              <w:t>.</w:t>
            </w:r>
          </w:p>
          <w:p w:rsidR="004D689E" w:rsidRPr="00142489" w:rsidRDefault="004D689E" w:rsidP="005542BB">
            <w:pPr>
              <w:pStyle w:val="1"/>
              <w:spacing w:before="0" w:beforeAutospacing="0" w:after="0" w:afterAutospacing="0"/>
              <w:jc w:val="both"/>
              <w:rPr>
                <w:bCs w:val="0"/>
                <w:sz w:val="20"/>
                <w:szCs w:val="20"/>
                <w:lang w:eastAsia="en-US"/>
              </w:rPr>
            </w:pPr>
            <w:r w:rsidRPr="00142489">
              <w:rPr>
                <w:bCs w:val="0"/>
                <w:sz w:val="20"/>
                <w:szCs w:val="20"/>
                <w:lang w:eastAsia="en-US"/>
              </w:rPr>
              <w:t>Задачи:</w:t>
            </w:r>
          </w:p>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1.Углубление теоретических знаний слушателей о причинах, масштабах возникающих стихийных бедствий, техногенных катастроф, поражающих факторах средств массового поражения, санитарных потерях при чрезвычайных ситуациях.</w:t>
            </w:r>
          </w:p>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2. Знакомство слушателей со структурой службы медицины катастроф на уровне Федерального центра ВЦМК «Защита», территориальном, объектовом и местном уровне.</w:t>
            </w:r>
          </w:p>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3. Изучение нормативных документов по медицине катастроф</w:t>
            </w:r>
          </w:p>
          <w:p w:rsidR="004D689E" w:rsidRPr="00142489" w:rsidRDefault="005542BB" w:rsidP="005542BB">
            <w:pPr>
              <w:pStyle w:val="1"/>
              <w:spacing w:before="0" w:beforeAutospacing="0" w:after="0" w:afterAutospacing="0"/>
              <w:jc w:val="both"/>
              <w:rPr>
                <w:b w:val="0"/>
                <w:bCs w:val="0"/>
                <w:color w:val="000000"/>
                <w:sz w:val="20"/>
                <w:szCs w:val="20"/>
                <w:lang w:eastAsia="en-US"/>
              </w:rPr>
            </w:pPr>
            <w:r>
              <w:rPr>
                <w:b w:val="0"/>
                <w:bCs w:val="0"/>
                <w:color w:val="000000"/>
                <w:sz w:val="20"/>
                <w:szCs w:val="20"/>
                <w:lang w:eastAsia="en-US"/>
              </w:rPr>
              <w:t xml:space="preserve">4. </w:t>
            </w:r>
            <w:r w:rsidR="004D689E" w:rsidRPr="00142489">
              <w:rPr>
                <w:b w:val="0"/>
                <w:bCs w:val="0"/>
                <w:color w:val="000000"/>
                <w:sz w:val="20"/>
                <w:szCs w:val="20"/>
                <w:lang w:eastAsia="en-US"/>
              </w:rPr>
              <w:t>Освоение основных принципов ликвидации медико-санитарных последствий ЧС</w:t>
            </w:r>
          </w:p>
          <w:p w:rsidR="004D689E" w:rsidRPr="00142489" w:rsidRDefault="004D689E" w:rsidP="005542BB">
            <w:pPr>
              <w:pStyle w:val="1"/>
              <w:spacing w:before="0" w:beforeAutospacing="0" w:after="0" w:afterAutospacing="0"/>
              <w:jc w:val="both"/>
              <w:rPr>
                <w:b w:val="0"/>
                <w:bCs w:val="0"/>
                <w:sz w:val="20"/>
                <w:szCs w:val="20"/>
                <w:lang w:eastAsia="en-US"/>
              </w:rPr>
            </w:pPr>
            <w:r w:rsidRPr="00142489">
              <w:rPr>
                <w:b w:val="0"/>
                <w:bCs w:val="0"/>
                <w:color w:val="000000"/>
                <w:sz w:val="20"/>
                <w:szCs w:val="20"/>
                <w:lang w:eastAsia="en-US"/>
              </w:rPr>
              <w:t>5. Освоение слушателями навыков и практических умений, входящих в понятие первой врачебной помощи при ЧС</w:t>
            </w:r>
          </w:p>
        </w:tc>
      </w:tr>
      <w:tr w:rsidR="004D689E" w:rsidRPr="00142489" w:rsidTr="009E2965">
        <w:trPr>
          <w:trHeight w:val="982"/>
        </w:trPr>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13.</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Разделы и темы учебного плана программы</w:t>
            </w:r>
          </w:p>
        </w:tc>
        <w:tc>
          <w:tcPr>
            <w:tcW w:w="6331" w:type="dxa"/>
            <w:tcBorders>
              <w:top w:val="single" w:sz="4" w:space="0" w:color="000000"/>
              <w:left w:val="single" w:sz="4" w:space="0" w:color="000000"/>
              <w:bottom w:val="single" w:sz="4" w:space="0" w:color="000000"/>
              <w:right w:val="single" w:sz="4" w:space="0" w:color="000000"/>
            </w:tcBorders>
          </w:tcPr>
          <w:p w:rsidR="004D689E" w:rsidRPr="00142489" w:rsidRDefault="004D689E" w:rsidP="005542BB">
            <w:pPr>
              <w:spacing w:after="0" w:line="240" w:lineRule="auto"/>
              <w:jc w:val="both"/>
              <w:rPr>
                <w:rFonts w:ascii="Times New Roman" w:hAnsi="Times New Roman"/>
                <w:b/>
                <w:sz w:val="20"/>
                <w:szCs w:val="20"/>
              </w:rPr>
            </w:pPr>
            <w:r w:rsidRPr="00142489">
              <w:rPr>
                <w:rFonts w:ascii="Times New Roman" w:hAnsi="Times New Roman"/>
                <w:b/>
                <w:sz w:val="20"/>
                <w:szCs w:val="20"/>
              </w:rPr>
              <w:t>Дистанционное обучение:</w:t>
            </w:r>
          </w:p>
          <w:p w:rsidR="004D689E" w:rsidRPr="00142489" w:rsidRDefault="005542BB" w:rsidP="005542BB">
            <w:pPr>
              <w:spacing w:after="0" w:line="240" w:lineRule="auto"/>
              <w:jc w:val="both"/>
              <w:rPr>
                <w:rFonts w:ascii="Times New Roman" w:hAnsi="Times New Roman"/>
                <w:sz w:val="20"/>
                <w:szCs w:val="20"/>
              </w:rPr>
            </w:pPr>
            <w:r>
              <w:rPr>
                <w:rFonts w:ascii="Times New Roman" w:hAnsi="Times New Roman"/>
                <w:sz w:val="20"/>
                <w:szCs w:val="20"/>
              </w:rPr>
              <w:t xml:space="preserve">Тема -1.  </w:t>
            </w:r>
            <w:r w:rsidR="004D689E" w:rsidRPr="00142489">
              <w:rPr>
                <w:rFonts w:ascii="Times New Roman" w:hAnsi="Times New Roman"/>
                <w:sz w:val="20"/>
                <w:szCs w:val="20"/>
              </w:rPr>
              <w:t>Общественное здоровье</w:t>
            </w:r>
          </w:p>
          <w:p w:rsidR="004D689E" w:rsidRPr="00142489" w:rsidRDefault="005542BB" w:rsidP="005542BB">
            <w:pPr>
              <w:spacing w:after="0" w:line="240" w:lineRule="auto"/>
              <w:jc w:val="both"/>
              <w:rPr>
                <w:rFonts w:ascii="Times New Roman" w:hAnsi="Times New Roman"/>
                <w:sz w:val="20"/>
                <w:szCs w:val="20"/>
              </w:rPr>
            </w:pPr>
            <w:r>
              <w:rPr>
                <w:rFonts w:ascii="Times New Roman" w:hAnsi="Times New Roman"/>
                <w:sz w:val="20"/>
                <w:szCs w:val="20"/>
              </w:rPr>
              <w:t xml:space="preserve"> Тема -2. Медицинская </w:t>
            </w:r>
            <w:r w:rsidR="004D689E" w:rsidRPr="00142489">
              <w:rPr>
                <w:rFonts w:ascii="Times New Roman" w:hAnsi="Times New Roman"/>
                <w:sz w:val="20"/>
                <w:szCs w:val="20"/>
              </w:rPr>
              <w:t>характеристика  катастроф  и террористических  актов</w:t>
            </w:r>
          </w:p>
          <w:p w:rsidR="004D689E" w:rsidRPr="00142489" w:rsidRDefault="005542BB" w:rsidP="005542BB">
            <w:pPr>
              <w:spacing w:after="0" w:line="240" w:lineRule="auto"/>
              <w:jc w:val="both"/>
              <w:rPr>
                <w:rFonts w:ascii="Times New Roman" w:hAnsi="Times New Roman"/>
                <w:sz w:val="20"/>
                <w:szCs w:val="20"/>
              </w:rPr>
            </w:pPr>
            <w:r>
              <w:rPr>
                <w:rFonts w:ascii="Times New Roman" w:hAnsi="Times New Roman"/>
                <w:sz w:val="20"/>
                <w:szCs w:val="20"/>
              </w:rPr>
              <w:t xml:space="preserve">Тема -3. </w:t>
            </w:r>
            <w:r w:rsidR="004D689E" w:rsidRPr="00142489">
              <w:rPr>
                <w:rFonts w:ascii="Times New Roman" w:hAnsi="Times New Roman"/>
                <w:sz w:val="20"/>
                <w:szCs w:val="20"/>
              </w:rPr>
              <w:t>Защита населения и территорий в ЧС и террористических актах</w:t>
            </w:r>
          </w:p>
          <w:p w:rsidR="004D689E" w:rsidRPr="00142489" w:rsidRDefault="005542BB" w:rsidP="005542BB">
            <w:pPr>
              <w:spacing w:after="0" w:line="240" w:lineRule="auto"/>
              <w:jc w:val="both"/>
              <w:rPr>
                <w:rFonts w:ascii="Times New Roman" w:hAnsi="Times New Roman"/>
                <w:sz w:val="20"/>
                <w:szCs w:val="20"/>
              </w:rPr>
            </w:pPr>
            <w:r>
              <w:rPr>
                <w:rFonts w:ascii="Times New Roman" w:hAnsi="Times New Roman"/>
                <w:sz w:val="20"/>
                <w:szCs w:val="20"/>
              </w:rPr>
              <w:t xml:space="preserve"> Тема -4. </w:t>
            </w:r>
            <w:r w:rsidR="004D689E" w:rsidRPr="00142489">
              <w:rPr>
                <w:rFonts w:ascii="Times New Roman" w:hAnsi="Times New Roman"/>
                <w:sz w:val="20"/>
                <w:szCs w:val="20"/>
              </w:rPr>
              <w:t>История развития, структура, задачи службы мед.катастроф. Нор</w:t>
            </w:r>
            <w:r>
              <w:rPr>
                <w:rFonts w:ascii="Times New Roman" w:hAnsi="Times New Roman"/>
                <w:sz w:val="20"/>
                <w:szCs w:val="20"/>
              </w:rPr>
              <w:t xml:space="preserve">мативные документы перспективы совершенствование службы вследствие </w:t>
            </w:r>
            <w:r w:rsidR="004D689E" w:rsidRPr="00142489">
              <w:rPr>
                <w:rFonts w:ascii="Times New Roman" w:hAnsi="Times New Roman"/>
                <w:sz w:val="20"/>
                <w:szCs w:val="20"/>
              </w:rPr>
              <w:t>усиления  террористических угроз  и  военных конфликтов</w:t>
            </w:r>
          </w:p>
          <w:p w:rsidR="004D689E" w:rsidRPr="00142489" w:rsidRDefault="005542BB" w:rsidP="005542BB">
            <w:pPr>
              <w:spacing w:after="0" w:line="240" w:lineRule="auto"/>
              <w:jc w:val="both"/>
              <w:rPr>
                <w:rFonts w:ascii="Times New Roman" w:hAnsi="Times New Roman"/>
                <w:sz w:val="20"/>
                <w:szCs w:val="20"/>
              </w:rPr>
            </w:pPr>
            <w:r>
              <w:rPr>
                <w:rFonts w:ascii="Times New Roman" w:hAnsi="Times New Roman"/>
                <w:sz w:val="20"/>
                <w:szCs w:val="20"/>
              </w:rPr>
              <w:t xml:space="preserve">Тема -5. </w:t>
            </w:r>
            <w:r w:rsidR="004D689E" w:rsidRPr="00142489">
              <w:rPr>
                <w:rFonts w:ascii="Times New Roman" w:hAnsi="Times New Roman"/>
                <w:sz w:val="20"/>
                <w:szCs w:val="20"/>
              </w:rPr>
              <w:t>Медицинские формирования, их структура, оснащ</w:t>
            </w:r>
            <w:r>
              <w:rPr>
                <w:rFonts w:ascii="Times New Roman" w:hAnsi="Times New Roman"/>
                <w:sz w:val="20"/>
                <w:szCs w:val="20"/>
              </w:rPr>
              <w:t xml:space="preserve">ение, действия в радиационном, химическом, инфекционном </w:t>
            </w:r>
            <w:r w:rsidR="004D689E" w:rsidRPr="00142489">
              <w:rPr>
                <w:rFonts w:ascii="Times New Roman" w:hAnsi="Times New Roman"/>
                <w:sz w:val="20"/>
                <w:szCs w:val="20"/>
              </w:rPr>
              <w:t>очаге</w:t>
            </w:r>
          </w:p>
          <w:p w:rsidR="004D689E" w:rsidRPr="00142489" w:rsidRDefault="005542BB" w:rsidP="005542BB">
            <w:pPr>
              <w:spacing w:after="0" w:line="240" w:lineRule="auto"/>
              <w:jc w:val="both"/>
              <w:rPr>
                <w:rFonts w:ascii="Times New Roman" w:hAnsi="Times New Roman"/>
                <w:sz w:val="20"/>
                <w:szCs w:val="20"/>
              </w:rPr>
            </w:pPr>
            <w:r>
              <w:rPr>
                <w:rFonts w:ascii="Times New Roman" w:hAnsi="Times New Roman"/>
                <w:sz w:val="20"/>
                <w:szCs w:val="20"/>
              </w:rPr>
              <w:t xml:space="preserve">Тема -6. </w:t>
            </w:r>
            <w:r w:rsidR="004D689E" w:rsidRPr="00142489">
              <w:rPr>
                <w:rFonts w:ascii="Times New Roman" w:hAnsi="Times New Roman"/>
                <w:sz w:val="20"/>
                <w:szCs w:val="20"/>
              </w:rPr>
              <w:t>Ликвидация  медицинских последствий  ЧС</w:t>
            </w:r>
          </w:p>
          <w:p w:rsidR="004D689E" w:rsidRPr="00142489" w:rsidRDefault="004D689E" w:rsidP="005542BB">
            <w:pPr>
              <w:spacing w:after="0" w:line="240" w:lineRule="auto"/>
              <w:rPr>
                <w:rFonts w:ascii="Times New Roman" w:hAnsi="Times New Roman"/>
                <w:b/>
                <w:sz w:val="20"/>
                <w:szCs w:val="20"/>
              </w:rPr>
            </w:pPr>
            <w:r w:rsidRPr="00142489">
              <w:rPr>
                <w:rFonts w:ascii="Times New Roman" w:hAnsi="Times New Roman"/>
                <w:b/>
                <w:sz w:val="20"/>
                <w:szCs w:val="20"/>
              </w:rPr>
              <w:t>Очное обучение:</w:t>
            </w:r>
          </w:p>
          <w:p w:rsidR="004D689E" w:rsidRPr="00142489" w:rsidRDefault="005542BB" w:rsidP="005542BB">
            <w:pPr>
              <w:spacing w:after="0" w:line="240" w:lineRule="auto"/>
              <w:rPr>
                <w:rFonts w:ascii="Times New Roman" w:hAnsi="Times New Roman"/>
                <w:sz w:val="20"/>
                <w:szCs w:val="20"/>
              </w:rPr>
            </w:pPr>
            <w:r>
              <w:rPr>
                <w:rFonts w:ascii="Times New Roman" w:hAnsi="Times New Roman"/>
                <w:sz w:val="20"/>
                <w:szCs w:val="20"/>
              </w:rPr>
              <w:t xml:space="preserve">Тема -1 </w:t>
            </w:r>
            <w:r w:rsidR="004D689E" w:rsidRPr="00142489">
              <w:rPr>
                <w:rFonts w:ascii="Times New Roman" w:hAnsi="Times New Roman"/>
                <w:sz w:val="20"/>
                <w:szCs w:val="20"/>
              </w:rPr>
              <w:t xml:space="preserve"> Остановка  наружного  кровотечения</w:t>
            </w:r>
          </w:p>
          <w:p w:rsidR="004D689E" w:rsidRPr="00142489" w:rsidRDefault="005542BB" w:rsidP="005542BB">
            <w:pPr>
              <w:spacing w:after="0" w:line="240" w:lineRule="auto"/>
              <w:rPr>
                <w:rFonts w:ascii="Times New Roman" w:hAnsi="Times New Roman"/>
                <w:sz w:val="20"/>
                <w:szCs w:val="20"/>
              </w:rPr>
            </w:pPr>
            <w:r>
              <w:rPr>
                <w:rFonts w:ascii="Times New Roman" w:hAnsi="Times New Roman"/>
                <w:sz w:val="20"/>
                <w:szCs w:val="20"/>
              </w:rPr>
              <w:lastRenderedPageBreak/>
              <w:t xml:space="preserve">Тема -2 </w:t>
            </w:r>
            <w:r w:rsidR="004D689E" w:rsidRPr="00142489">
              <w:rPr>
                <w:rFonts w:ascii="Times New Roman" w:hAnsi="Times New Roman"/>
                <w:sz w:val="20"/>
                <w:szCs w:val="20"/>
              </w:rPr>
              <w:t xml:space="preserve"> Иммобилизация  вывихов  и  переломов</w:t>
            </w:r>
          </w:p>
          <w:p w:rsidR="004D689E" w:rsidRPr="00142489" w:rsidRDefault="005542BB" w:rsidP="005542BB">
            <w:pPr>
              <w:spacing w:after="0" w:line="240" w:lineRule="auto"/>
              <w:rPr>
                <w:rFonts w:ascii="Times New Roman" w:hAnsi="Times New Roman"/>
                <w:sz w:val="20"/>
                <w:szCs w:val="20"/>
              </w:rPr>
            </w:pPr>
            <w:r>
              <w:rPr>
                <w:rFonts w:ascii="Times New Roman" w:hAnsi="Times New Roman"/>
                <w:sz w:val="20"/>
                <w:szCs w:val="20"/>
              </w:rPr>
              <w:t xml:space="preserve">Тема -3  </w:t>
            </w:r>
            <w:r w:rsidR="004D689E" w:rsidRPr="00142489">
              <w:rPr>
                <w:rFonts w:ascii="Times New Roman" w:hAnsi="Times New Roman"/>
                <w:sz w:val="20"/>
                <w:szCs w:val="20"/>
              </w:rPr>
              <w:t>Организация  медицинской  сортировки  пострадавших  в ЧС</w:t>
            </w:r>
          </w:p>
          <w:p w:rsidR="004D689E" w:rsidRPr="00142489" w:rsidRDefault="005542BB" w:rsidP="005542BB">
            <w:pPr>
              <w:spacing w:after="0" w:line="240" w:lineRule="auto"/>
              <w:jc w:val="both"/>
              <w:rPr>
                <w:rFonts w:ascii="Times New Roman" w:hAnsi="Times New Roman"/>
                <w:sz w:val="20"/>
                <w:szCs w:val="20"/>
              </w:rPr>
            </w:pPr>
            <w:r>
              <w:rPr>
                <w:rFonts w:ascii="Times New Roman" w:hAnsi="Times New Roman"/>
                <w:sz w:val="20"/>
                <w:szCs w:val="20"/>
              </w:rPr>
              <w:t xml:space="preserve">Тема -4  </w:t>
            </w:r>
            <w:r w:rsidR="004D689E" w:rsidRPr="00142489">
              <w:rPr>
                <w:rFonts w:ascii="Times New Roman" w:hAnsi="Times New Roman"/>
                <w:sz w:val="20"/>
                <w:szCs w:val="20"/>
              </w:rPr>
              <w:t xml:space="preserve">Ожоги            </w:t>
            </w:r>
          </w:p>
          <w:p w:rsidR="004D689E" w:rsidRPr="00142489" w:rsidRDefault="005542BB" w:rsidP="005542BB">
            <w:pPr>
              <w:spacing w:after="0" w:line="240" w:lineRule="auto"/>
              <w:rPr>
                <w:rFonts w:ascii="Times New Roman" w:hAnsi="Times New Roman"/>
                <w:sz w:val="20"/>
                <w:szCs w:val="20"/>
              </w:rPr>
            </w:pPr>
            <w:r>
              <w:rPr>
                <w:rFonts w:ascii="Times New Roman" w:hAnsi="Times New Roman"/>
                <w:sz w:val="20"/>
                <w:szCs w:val="20"/>
              </w:rPr>
              <w:t>Тема -5  Т</w:t>
            </w:r>
            <w:r w:rsidR="004D689E" w:rsidRPr="00142489">
              <w:rPr>
                <w:rFonts w:ascii="Times New Roman" w:hAnsi="Times New Roman"/>
                <w:sz w:val="20"/>
                <w:szCs w:val="20"/>
              </w:rPr>
              <w:t>равма  органов  грудной  и  брюшной  полости</w:t>
            </w:r>
          </w:p>
          <w:p w:rsidR="004D689E" w:rsidRPr="00142489" w:rsidRDefault="005542BB" w:rsidP="005542BB">
            <w:pPr>
              <w:spacing w:after="0" w:line="240" w:lineRule="auto"/>
              <w:rPr>
                <w:rFonts w:ascii="Times New Roman" w:hAnsi="Times New Roman"/>
                <w:sz w:val="20"/>
                <w:szCs w:val="20"/>
              </w:rPr>
            </w:pPr>
            <w:r>
              <w:rPr>
                <w:rFonts w:ascii="Times New Roman" w:hAnsi="Times New Roman"/>
                <w:sz w:val="20"/>
                <w:szCs w:val="20"/>
              </w:rPr>
              <w:t xml:space="preserve">Тема -6  </w:t>
            </w:r>
            <w:r w:rsidR="004D689E" w:rsidRPr="00142489">
              <w:rPr>
                <w:rFonts w:ascii="Times New Roman" w:hAnsi="Times New Roman"/>
                <w:sz w:val="20"/>
                <w:szCs w:val="20"/>
              </w:rPr>
              <w:t>Организация  оказания мед.</w:t>
            </w:r>
            <w:r w:rsidR="008A6EC0" w:rsidRPr="00142489">
              <w:rPr>
                <w:rFonts w:ascii="Times New Roman" w:hAnsi="Times New Roman"/>
                <w:sz w:val="20"/>
                <w:szCs w:val="20"/>
              </w:rPr>
              <w:t xml:space="preserve"> </w:t>
            </w:r>
            <w:r w:rsidR="004D689E" w:rsidRPr="00142489">
              <w:rPr>
                <w:rFonts w:ascii="Times New Roman" w:hAnsi="Times New Roman"/>
                <w:sz w:val="20"/>
                <w:szCs w:val="20"/>
              </w:rPr>
              <w:t>помощи  пострадавшим  в ДТП на догоспитальном эта</w:t>
            </w:r>
            <w:r>
              <w:rPr>
                <w:rFonts w:ascii="Times New Roman" w:hAnsi="Times New Roman"/>
                <w:sz w:val="20"/>
                <w:szCs w:val="20"/>
              </w:rPr>
              <w:t>пе</w:t>
            </w:r>
          </w:p>
        </w:tc>
      </w:tr>
      <w:tr w:rsidR="004D689E" w:rsidRPr="00142489" w:rsidTr="009E2965">
        <w:trPr>
          <w:trHeight w:val="982"/>
        </w:trPr>
        <w:tc>
          <w:tcPr>
            <w:tcW w:w="675" w:type="dxa"/>
            <w:tcBorders>
              <w:top w:val="single" w:sz="4" w:space="0" w:color="000000"/>
              <w:left w:val="single" w:sz="4" w:space="0" w:color="000000"/>
              <w:bottom w:val="single" w:sz="4" w:space="0" w:color="000000"/>
              <w:right w:val="single" w:sz="4" w:space="0" w:color="000000"/>
            </w:tcBorders>
          </w:tcPr>
          <w:p w:rsidR="004D689E" w:rsidRPr="00142489" w:rsidRDefault="004D689E" w:rsidP="005542BB">
            <w:pPr>
              <w:pStyle w:val="1"/>
              <w:spacing w:before="0" w:beforeAutospacing="0" w:after="0" w:afterAutospacing="0"/>
              <w:jc w:val="both"/>
              <w:rPr>
                <w:b w:val="0"/>
                <w:bCs w:val="0"/>
                <w:color w:val="000000"/>
                <w:sz w:val="20"/>
                <w:szCs w:val="20"/>
                <w:lang w:eastAsia="en-US"/>
              </w:rPr>
            </w:pP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Уникальность программы, ее отличительные особенности и преимущества</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Уникальность настоящей программы заключается в том, что организация повышения квалификации врачей общей лечебной сети, первого контакта (СМП, МЧС, спецбригад) будет способствовать улучшению оказания неотложной и специализированной медицинской помощи пострадавшим, снизить осложнения и летальность при ЧС</w:t>
            </w:r>
            <w:r w:rsidR="005542BB">
              <w:rPr>
                <w:b w:val="0"/>
                <w:bCs w:val="0"/>
                <w:color w:val="000000"/>
                <w:sz w:val="20"/>
                <w:szCs w:val="20"/>
                <w:lang w:eastAsia="en-US"/>
              </w:rPr>
              <w:t>.</w:t>
            </w:r>
          </w:p>
        </w:tc>
      </w:tr>
      <w:tr w:rsidR="004D689E" w:rsidRPr="00142489" w:rsidTr="009E2965">
        <w:trPr>
          <w:trHeight w:val="982"/>
        </w:trPr>
        <w:tc>
          <w:tcPr>
            <w:tcW w:w="675"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14</w:t>
            </w:r>
          </w:p>
        </w:tc>
        <w:tc>
          <w:tcPr>
            <w:tcW w:w="2694"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pStyle w:val="1"/>
              <w:spacing w:before="0" w:beforeAutospacing="0" w:after="0" w:afterAutospacing="0"/>
              <w:jc w:val="both"/>
              <w:rPr>
                <w:b w:val="0"/>
                <w:bCs w:val="0"/>
                <w:color w:val="000000"/>
                <w:sz w:val="20"/>
                <w:szCs w:val="20"/>
                <w:lang w:eastAsia="en-US"/>
              </w:rPr>
            </w:pPr>
            <w:r w:rsidRPr="00142489">
              <w:rPr>
                <w:b w:val="0"/>
                <w:bCs w:val="0"/>
                <w:color w:val="000000"/>
                <w:sz w:val="20"/>
                <w:szCs w:val="20"/>
                <w:lang w:eastAsia="en-US"/>
              </w:rPr>
              <w:t>Веб-ссылка для получения подробной информации пользователем</w:t>
            </w:r>
          </w:p>
        </w:tc>
        <w:tc>
          <w:tcPr>
            <w:tcW w:w="6331" w:type="dxa"/>
            <w:tcBorders>
              <w:top w:val="single" w:sz="4" w:space="0" w:color="000000"/>
              <w:left w:val="single" w:sz="4" w:space="0" w:color="000000"/>
              <w:bottom w:val="single" w:sz="4" w:space="0" w:color="000000"/>
              <w:right w:val="single" w:sz="4" w:space="0" w:color="000000"/>
            </w:tcBorders>
            <w:hideMark/>
          </w:tcPr>
          <w:p w:rsidR="004D689E" w:rsidRPr="00142489" w:rsidRDefault="004D689E" w:rsidP="005542BB">
            <w:pPr>
              <w:spacing w:after="0" w:line="240" w:lineRule="auto"/>
              <w:rPr>
                <w:rFonts w:ascii="Times New Roman" w:hAnsi="Times New Roman"/>
                <w:b/>
                <w:sz w:val="20"/>
                <w:szCs w:val="20"/>
              </w:rPr>
            </w:pPr>
          </w:p>
        </w:tc>
      </w:tr>
    </w:tbl>
    <w:p w:rsidR="004D689E" w:rsidRPr="00037AA2" w:rsidRDefault="004D689E" w:rsidP="004D689E">
      <w:pPr>
        <w:rPr>
          <w:sz w:val="24"/>
          <w:szCs w:val="24"/>
        </w:rPr>
      </w:pPr>
    </w:p>
    <w:p w:rsidR="00980606" w:rsidRPr="00037AA2" w:rsidRDefault="00980606">
      <w:pPr>
        <w:rPr>
          <w:sz w:val="24"/>
          <w:szCs w:val="24"/>
        </w:rPr>
      </w:pPr>
    </w:p>
    <w:sectPr w:rsidR="00980606" w:rsidRPr="00037AA2">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273" w:rsidRDefault="00EF4273" w:rsidP="00037AA2">
      <w:pPr>
        <w:spacing w:after="0" w:line="240" w:lineRule="auto"/>
      </w:pPr>
      <w:r>
        <w:separator/>
      </w:r>
    </w:p>
  </w:endnote>
  <w:endnote w:type="continuationSeparator" w:id="0">
    <w:p w:rsidR="00EF4273" w:rsidRDefault="00EF4273" w:rsidP="00037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878197"/>
      <w:docPartObj>
        <w:docPartGallery w:val="Page Numbers (Bottom of Page)"/>
        <w:docPartUnique/>
      </w:docPartObj>
    </w:sdtPr>
    <w:sdtEndPr/>
    <w:sdtContent>
      <w:p w:rsidR="00EF4273" w:rsidRDefault="00EF4273">
        <w:pPr>
          <w:pStyle w:val="a7"/>
          <w:jc w:val="right"/>
        </w:pPr>
        <w:r>
          <w:fldChar w:fldCharType="begin"/>
        </w:r>
        <w:r>
          <w:instrText>PAGE   \* MERGEFORMAT</w:instrText>
        </w:r>
        <w:r>
          <w:fldChar w:fldCharType="separate"/>
        </w:r>
        <w:r w:rsidR="00C019DD">
          <w:rPr>
            <w:noProof/>
          </w:rPr>
          <w:t>9</w:t>
        </w:r>
        <w:r>
          <w:fldChar w:fldCharType="end"/>
        </w:r>
      </w:p>
    </w:sdtContent>
  </w:sdt>
  <w:p w:rsidR="00EF4273" w:rsidRDefault="00EF427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273" w:rsidRDefault="00EF4273" w:rsidP="00037AA2">
      <w:pPr>
        <w:spacing w:after="0" w:line="240" w:lineRule="auto"/>
      </w:pPr>
      <w:r>
        <w:separator/>
      </w:r>
    </w:p>
  </w:footnote>
  <w:footnote w:type="continuationSeparator" w:id="0">
    <w:p w:rsidR="00EF4273" w:rsidRDefault="00EF4273" w:rsidP="00037A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6C3C"/>
    <w:multiLevelType w:val="hybridMultilevel"/>
    <w:tmpl w:val="278EF64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6220011"/>
    <w:multiLevelType w:val="multilevel"/>
    <w:tmpl w:val="70C823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0723554"/>
    <w:multiLevelType w:val="hybridMultilevel"/>
    <w:tmpl w:val="953A6C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3B7253F7"/>
    <w:multiLevelType w:val="hybridMultilevel"/>
    <w:tmpl w:val="E41468D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57203EBA"/>
    <w:multiLevelType w:val="multilevel"/>
    <w:tmpl w:val="573E5C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D536ABB"/>
    <w:multiLevelType w:val="hybridMultilevel"/>
    <w:tmpl w:val="88BE759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78883C91"/>
    <w:multiLevelType w:val="hybridMultilevel"/>
    <w:tmpl w:val="9A00800A"/>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4C2"/>
    <w:rsid w:val="0001164C"/>
    <w:rsid w:val="00037AA2"/>
    <w:rsid w:val="000F53D5"/>
    <w:rsid w:val="00142489"/>
    <w:rsid w:val="00176BFA"/>
    <w:rsid w:val="00186B0B"/>
    <w:rsid w:val="002B2206"/>
    <w:rsid w:val="002C2445"/>
    <w:rsid w:val="002D66FA"/>
    <w:rsid w:val="003170D3"/>
    <w:rsid w:val="0035334D"/>
    <w:rsid w:val="0037402F"/>
    <w:rsid w:val="003F116F"/>
    <w:rsid w:val="00415379"/>
    <w:rsid w:val="00432822"/>
    <w:rsid w:val="00433C69"/>
    <w:rsid w:val="004354BF"/>
    <w:rsid w:val="0045316B"/>
    <w:rsid w:val="004D689E"/>
    <w:rsid w:val="00531FD5"/>
    <w:rsid w:val="005542BB"/>
    <w:rsid w:val="00571D6B"/>
    <w:rsid w:val="005A0808"/>
    <w:rsid w:val="005E2460"/>
    <w:rsid w:val="005F5D04"/>
    <w:rsid w:val="00631868"/>
    <w:rsid w:val="006635D9"/>
    <w:rsid w:val="006B1BC9"/>
    <w:rsid w:val="00752B51"/>
    <w:rsid w:val="00871694"/>
    <w:rsid w:val="008A6EC0"/>
    <w:rsid w:val="008C436A"/>
    <w:rsid w:val="008E24C2"/>
    <w:rsid w:val="009000B0"/>
    <w:rsid w:val="00980606"/>
    <w:rsid w:val="00981D53"/>
    <w:rsid w:val="009E2965"/>
    <w:rsid w:val="00A0242A"/>
    <w:rsid w:val="00AD0589"/>
    <w:rsid w:val="00AD2B88"/>
    <w:rsid w:val="00B014D1"/>
    <w:rsid w:val="00BB684F"/>
    <w:rsid w:val="00BD36B7"/>
    <w:rsid w:val="00C019DD"/>
    <w:rsid w:val="00C35AE3"/>
    <w:rsid w:val="00C541BD"/>
    <w:rsid w:val="00C8160C"/>
    <w:rsid w:val="00CB13E4"/>
    <w:rsid w:val="00D25759"/>
    <w:rsid w:val="00D63D7C"/>
    <w:rsid w:val="00D66580"/>
    <w:rsid w:val="00D70EFA"/>
    <w:rsid w:val="00D75EBC"/>
    <w:rsid w:val="00DA18AF"/>
    <w:rsid w:val="00DF7A4E"/>
    <w:rsid w:val="00E168F6"/>
    <w:rsid w:val="00EA67FD"/>
    <w:rsid w:val="00EF4273"/>
    <w:rsid w:val="00FD7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EE48D"/>
  <w15:docId w15:val="{6AC71A2F-2175-4293-879D-637983F51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689E"/>
    <w:rPr>
      <w:rFonts w:ascii="Calibri" w:eastAsia="Calibri" w:hAnsi="Calibri" w:cs="Times New Roman"/>
    </w:rPr>
  </w:style>
  <w:style w:type="paragraph" w:styleId="1">
    <w:name w:val="heading 1"/>
    <w:basedOn w:val="a"/>
    <w:link w:val="10"/>
    <w:uiPriority w:val="9"/>
    <w:qFormat/>
    <w:rsid w:val="004D689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89E"/>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D689E"/>
    <w:rPr>
      <w:color w:val="0000FF"/>
      <w:u w:val="single"/>
    </w:rPr>
  </w:style>
  <w:style w:type="character" w:customStyle="1" w:styleId="a4">
    <w:name w:val="Верхний колонтитул Знак"/>
    <w:basedOn w:val="a0"/>
    <w:link w:val="a5"/>
    <w:uiPriority w:val="99"/>
    <w:rsid w:val="004D689E"/>
    <w:rPr>
      <w:rFonts w:ascii="Calibri" w:eastAsia="Calibri" w:hAnsi="Calibri" w:cs="Times New Roman"/>
    </w:rPr>
  </w:style>
  <w:style w:type="paragraph" w:styleId="a5">
    <w:name w:val="header"/>
    <w:basedOn w:val="a"/>
    <w:link w:val="a4"/>
    <w:uiPriority w:val="99"/>
    <w:unhideWhenUsed/>
    <w:rsid w:val="004D689E"/>
    <w:pPr>
      <w:tabs>
        <w:tab w:val="center" w:pos="4677"/>
        <w:tab w:val="right" w:pos="9355"/>
      </w:tabs>
      <w:spacing w:after="0" w:line="240" w:lineRule="auto"/>
    </w:pPr>
  </w:style>
  <w:style w:type="character" w:customStyle="1" w:styleId="a6">
    <w:name w:val="Нижний колонтитул Знак"/>
    <w:basedOn w:val="a0"/>
    <w:link w:val="a7"/>
    <w:uiPriority w:val="99"/>
    <w:rsid w:val="004D689E"/>
    <w:rPr>
      <w:rFonts w:ascii="Calibri" w:eastAsia="Calibri" w:hAnsi="Calibri" w:cs="Times New Roman"/>
    </w:rPr>
  </w:style>
  <w:style w:type="paragraph" w:styleId="a7">
    <w:name w:val="footer"/>
    <w:basedOn w:val="a"/>
    <w:link w:val="a6"/>
    <w:uiPriority w:val="99"/>
    <w:unhideWhenUsed/>
    <w:rsid w:val="004D689E"/>
    <w:pPr>
      <w:tabs>
        <w:tab w:val="center" w:pos="4677"/>
        <w:tab w:val="right" w:pos="9355"/>
      </w:tabs>
      <w:spacing w:after="0" w:line="240" w:lineRule="auto"/>
    </w:pPr>
  </w:style>
  <w:style w:type="character" w:customStyle="1" w:styleId="a8">
    <w:name w:val="Текст выноски Знак"/>
    <w:basedOn w:val="a0"/>
    <w:link w:val="a9"/>
    <w:uiPriority w:val="99"/>
    <w:semiHidden/>
    <w:rsid w:val="004D689E"/>
    <w:rPr>
      <w:rFonts w:ascii="Tahoma" w:eastAsia="Calibri" w:hAnsi="Tahoma" w:cs="Tahoma"/>
      <w:sz w:val="16"/>
      <w:szCs w:val="16"/>
    </w:rPr>
  </w:style>
  <w:style w:type="paragraph" w:styleId="a9">
    <w:name w:val="Balloon Text"/>
    <w:basedOn w:val="a"/>
    <w:link w:val="a8"/>
    <w:uiPriority w:val="99"/>
    <w:semiHidden/>
    <w:unhideWhenUsed/>
    <w:rsid w:val="004D689E"/>
    <w:pPr>
      <w:spacing w:after="0" w:line="240" w:lineRule="auto"/>
    </w:pPr>
    <w:rPr>
      <w:rFonts w:ascii="Tahoma" w:hAnsi="Tahoma" w:cs="Tahoma"/>
      <w:sz w:val="16"/>
      <w:szCs w:val="16"/>
    </w:rPr>
  </w:style>
  <w:style w:type="paragraph" w:styleId="aa">
    <w:name w:val="List Paragraph"/>
    <w:basedOn w:val="a"/>
    <w:uiPriority w:val="34"/>
    <w:qFormat/>
    <w:rsid w:val="004D689E"/>
    <w:pPr>
      <w:ind w:left="720"/>
      <w:contextualSpacing/>
    </w:pPr>
  </w:style>
  <w:style w:type="paragraph" w:customStyle="1" w:styleId="s3">
    <w:name w:val="s_3"/>
    <w:basedOn w:val="a"/>
    <w:rsid w:val="004D689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basedOn w:val="a"/>
    <w:rsid w:val="004D68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4D689E"/>
  </w:style>
  <w:style w:type="paragraph" w:styleId="ab">
    <w:name w:val="No Spacing"/>
    <w:uiPriority w:val="1"/>
    <w:qFormat/>
    <w:rsid w:val="00BB684F"/>
    <w:pPr>
      <w:spacing w:after="0" w:line="240" w:lineRule="auto"/>
    </w:pPr>
    <w:rPr>
      <w:rFonts w:ascii="Calibri" w:eastAsia="Calibri" w:hAnsi="Calibri" w:cs="Times New Roman"/>
    </w:rPr>
  </w:style>
  <w:style w:type="paragraph" w:styleId="2">
    <w:name w:val="Body Text 2"/>
    <w:basedOn w:val="a"/>
    <w:link w:val="20"/>
    <w:rsid w:val="00E168F6"/>
    <w:pPr>
      <w:spacing w:after="120" w:line="480" w:lineRule="auto"/>
    </w:pPr>
    <w:rPr>
      <w:rFonts w:ascii="Times New Roman" w:eastAsia="Times New Roman" w:hAnsi="Times New Roman"/>
      <w:sz w:val="24"/>
      <w:szCs w:val="24"/>
      <w:lang w:eastAsia="ru-RU"/>
    </w:rPr>
  </w:style>
  <w:style w:type="character" w:customStyle="1" w:styleId="20">
    <w:name w:val="Основной текст 2 Знак"/>
    <w:basedOn w:val="a0"/>
    <w:link w:val="2"/>
    <w:rsid w:val="00E168F6"/>
    <w:rPr>
      <w:rFonts w:ascii="Times New Roman" w:eastAsia="Times New Roman" w:hAnsi="Times New Roman" w:cs="Times New Roman"/>
      <w:sz w:val="24"/>
      <w:szCs w:val="24"/>
      <w:lang w:eastAsia="ru-RU"/>
    </w:rPr>
  </w:style>
  <w:style w:type="table" w:styleId="ac">
    <w:name w:val="Table Grid"/>
    <w:basedOn w:val="a1"/>
    <w:uiPriority w:val="59"/>
    <w:rsid w:val="004328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39"/>
    <w:rsid w:val="009000B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86">
    <w:name w:val="Font Style86"/>
    <w:rsid w:val="00C8160C"/>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34165">
      <w:bodyDiv w:val="1"/>
      <w:marLeft w:val="0"/>
      <w:marRight w:val="0"/>
      <w:marTop w:val="0"/>
      <w:marBottom w:val="0"/>
      <w:divBdr>
        <w:top w:val="none" w:sz="0" w:space="0" w:color="auto"/>
        <w:left w:val="none" w:sz="0" w:space="0" w:color="auto"/>
        <w:bottom w:val="none" w:sz="0" w:space="0" w:color="auto"/>
        <w:right w:val="none" w:sz="0" w:space="0" w:color="auto"/>
      </w:divBdr>
    </w:div>
    <w:div w:id="524252994">
      <w:bodyDiv w:val="1"/>
      <w:marLeft w:val="0"/>
      <w:marRight w:val="0"/>
      <w:marTop w:val="0"/>
      <w:marBottom w:val="0"/>
      <w:divBdr>
        <w:top w:val="none" w:sz="0" w:space="0" w:color="auto"/>
        <w:left w:val="none" w:sz="0" w:space="0" w:color="auto"/>
        <w:bottom w:val="none" w:sz="0" w:space="0" w:color="auto"/>
        <w:right w:val="none" w:sz="0" w:space="0" w:color="auto"/>
      </w:divBdr>
    </w:div>
    <w:div w:id="146303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studmedlib.ru/ru/book/ISBN9785970429365.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udmedlib.ru/ru/book/ISBN9785970424889.html" TargetMode="External"/><Relationship Id="rId5" Type="http://schemas.openxmlformats.org/officeDocument/2006/relationships/webSettings" Target="webSettings.xml"/><Relationship Id="rId15" Type="http://schemas.openxmlformats.org/officeDocument/2006/relationships/hyperlink" Target="https://e.lanbook.com/book/90156"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library.bashgmu.ru/elibdoc/elib609.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00E71-8F02-45F2-B2BA-7A0675B8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28</Pages>
  <Words>9060</Words>
  <Characters>51645</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Certified Windows</dc:creator>
  <cp:keywords/>
  <dc:description/>
  <cp:lastModifiedBy>Кафедра СМП</cp:lastModifiedBy>
  <cp:revision>27</cp:revision>
  <cp:lastPrinted>2021-07-12T06:51:00Z</cp:lastPrinted>
  <dcterms:created xsi:type="dcterms:W3CDTF">2019-03-12T03:50:00Z</dcterms:created>
  <dcterms:modified xsi:type="dcterms:W3CDTF">2021-07-13T06:48:00Z</dcterms:modified>
</cp:coreProperties>
</file>