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Ожирение (квалифика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ционные тесты </w:t>
      </w:r>
      <w:r w:rsidRPr="008D13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В развитии экзогенно-конституционального ожирения имеют значение: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Нарушение равновесия между поступлением в организм энергетического материала и его потреблением</w:t>
      </w:r>
    </w:p>
    <w:p w:rsidR="007C2691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Несбалансированное питание (значительное преобладание углеводов или </w:t>
      </w:r>
      <w:proofErr w:type="gram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жиров)   </w:t>
      </w:r>
      <w:proofErr w:type="gramEnd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.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3.Снижение физической активности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4.Наследственная предрасположенность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Варианты ответов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1,2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1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2 и 4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 все верно (балл - 9)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</w:t>
      </w:r>
      <w:r w:rsidR="007C2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Положительный энергетический баланс при нормальном питании у детей с ожирением обусловлен: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1.Недостаточной утилизацией жиров в организме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2.Повышенным образованием жира из углеводов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3.Снижением энергетических потребностей в результате уменьшения </w:t>
      </w:r>
      <w:proofErr w:type="spell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теплопотерь</w:t>
      </w:r>
      <w:proofErr w:type="spellEnd"/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Снижением физической активности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Варианты ответов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1,2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1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2 и 4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 все верно (балл - 9)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 </w:t>
      </w:r>
      <w:proofErr w:type="spell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Этиопатогенетическая</w:t>
      </w:r>
      <w:proofErr w:type="spellEnd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классификация ожирения включает: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Экзогенно-конституциональное ожирение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2: Церебральное ожирение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Пубертатно-юношеский </w:t>
      </w:r>
      <w:proofErr w:type="spell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диспитуитаризм</w:t>
      </w:r>
      <w:proofErr w:type="spellEnd"/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Эндокринные формы ожирения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Варианты ответов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1,2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1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2 и 4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 все верно (балл - 9)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 Ожирение часто наблюдается при следующих эндокринопатиях: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1.Болезни Иценко-</w:t>
      </w:r>
      <w:proofErr w:type="spell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Кушинга</w:t>
      </w:r>
      <w:proofErr w:type="spellEnd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2.Гипогонадизме,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3.Гипотиреозе,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4.Гипокортицизме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Варианты ответов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1,2 и 3 (балл - 9)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1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2 и 4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 4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 Ожирение является фактором риска развития: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1.Сахарного диабета.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2.Гипертонической болезни.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proofErr w:type="gram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Желчно-каменной</w:t>
      </w:r>
      <w:proofErr w:type="gramEnd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болезни.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4.Тиреотоксикоза</w:t>
      </w:r>
    </w:p>
    <w:p w:rsidR="007C2691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Варианты ответов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1,2 и 3 (балл - 9)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1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2 и 4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 4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</w:t>
      </w:r>
      <w:r w:rsidR="007C26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метаболическим нарушениям, характерным для больных ожирением относятся:               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1.Повышение </w:t>
      </w:r>
      <w:proofErr w:type="spell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липосинтеза</w:t>
      </w:r>
      <w:proofErr w:type="spellEnd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2.Гиперинсулинизм.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3.Снижение процессов </w:t>
      </w:r>
      <w:proofErr w:type="spell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липолиза</w:t>
      </w:r>
      <w:proofErr w:type="spellEnd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4.Повышенная утилизация неэстерифицированных жирных кислот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Варианты ответов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1,2 и 3 (балл - 9)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1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2 и 4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 4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7 В этиологии пубертатно-юношеского </w:t>
      </w:r>
      <w:proofErr w:type="spell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диспитуитаризма</w:t>
      </w:r>
      <w:proofErr w:type="spellEnd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могут иметь значение: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Хронические инфекции носоглотки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Черепно-мозговые травмы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3: </w:t>
      </w:r>
      <w:proofErr w:type="spell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Нейроинфекции</w:t>
      </w:r>
      <w:proofErr w:type="spellEnd"/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Объемный процесс в головном мозге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Варианты ответов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1,2 и 3 (балл - 9)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1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2 и 4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 все ответы верны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8 Характерные для пубертатно-юношеского </w:t>
      </w:r>
      <w:proofErr w:type="spell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диспитуитаризма</w:t>
      </w:r>
      <w:proofErr w:type="spellEnd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гормональные нарушения: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1.Гиперинсулинизм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2.Гипертиротропинемия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3.Гиперкортицизм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4.Гипоинсулинизм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Варианты ответов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1,2 и 3 (балл - 9)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1 и3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2 и 4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 4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9 Клиническая картина пубертатно-юношеского </w:t>
      </w:r>
      <w:proofErr w:type="spell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диспитуитаризма</w:t>
      </w:r>
      <w:proofErr w:type="spellEnd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включает: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Высокорослость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2.Ожирение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3.Кожно-трофические изменения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4.Вегетативные нарушения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Варианты ответов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1,2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1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2 и 4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 все верно (балл - 9)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10 </w:t>
      </w:r>
      <w:proofErr w:type="gram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  кожным</w:t>
      </w:r>
      <w:proofErr w:type="gramEnd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симптомам пубертатно-юношеского </w:t>
      </w:r>
      <w:proofErr w:type="spell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диспигуитаризма</w:t>
      </w:r>
      <w:proofErr w:type="spellEnd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относятся: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1.Сухость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2.Стрии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3.Желтушность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4.Фолликулярный </w:t>
      </w:r>
      <w:proofErr w:type="spell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гиперкерагоз</w:t>
      </w:r>
      <w:proofErr w:type="spellEnd"/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Варианты ответов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1,2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1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2 и 4 (балл - 9)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 4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11 </w:t>
      </w:r>
      <w:proofErr w:type="spell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Пубергатно</w:t>
      </w:r>
      <w:proofErr w:type="spellEnd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-юношеский </w:t>
      </w:r>
      <w:proofErr w:type="spell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диспитуитаризм</w:t>
      </w:r>
      <w:proofErr w:type="spellEnd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мальчиков часто характеризуется: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Первичным </w:t>
      </w:r>
      <w:proofErr w:type="spell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гипогонадизмом</w:t>
      </w:r>
      <w:proofErr w:type="spellEnd"/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2.Вторичным </w:t>
      </w:r>
      <w:proofErr w:type="spell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гипогонадизмом</w:t>
      </w:r>
      <w:proofErr w:type="spellEnd"/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3.Преждевременным половым развитием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4.Задержкой полового развития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Варианты ответов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1,2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1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2 и 4 (балл - 9)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 4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 К рентгенологическим признакам внутричерепной гипертензии относятся: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1. </w:t>
      </w:r>
      <w:proofErr w:type="spell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Гиперпневматизация</w:t>
      </w:r>
      <w:proofErr w:type="spellEnd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основной пазухи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2.Усиление "</w:t>
      </w:r>
      <w:proofErr w:type="spell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пальцевых"вдавлений</w:t>
      </w:r>
      <w:proofErr w:type="spellEnd"/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3.Гиперостоз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4.Усиление сосудистого рисунка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Варианты ответов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1,2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1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2и 4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 все верно (балл - 9)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 Больной с ожирением нуждается в консультации: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1.Невропатолога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2.Окулиста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3.Гинеколога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4.Отоларинголога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Варианты ответов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1,2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1и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2 и 4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 все верно (балл - 9)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14 К возможным осложнениям пубертатно-юношеского </w:t>
      </w:r>
      <w:proofErr w:type="spell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диспитуитаризма</w:t>
      </w:r>
      <w:proofErr w:type="spellEnd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относятся: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1.Поликистозная дегенерация яичников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2.Симптоматическая артериальная гипертония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3.Миокардиодистрофия</w:t>
      </w:r>
    </w:p>
    <w:p w:rsidR="008D13AE" w:rsidRP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proofErr w:type="gramStart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Желчно-каменная</w:t>
      </w:r>
      <w:proofErr w:type="gramEnd"/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болезнь</w:t>
      </w:r>
    </w:p>
    <w:p w:rsidR="008D13AE" w:rsidRDefault="008D13AE" w:rsidP="008D1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Варианты ответов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1,2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1 и 3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2 и 4 (балл - 0)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 все верно (балл - 9)</w:t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1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15 К наследственным синдромам, сопровождающимся ожирением, относятся: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1.Синдром </w:t>
      </w:r>
      <w:proofErr w:type="spellStart"/>
      <w:r>
        <w:rPr>
          <w:color w:val="000000"/>
          <w:sz w:val="27"/>
          <w:szCs w:val="27"/>
        </w:rPr>
        <w:t>Клайнфельтера</w:t>
      </w:r>
      <w:proofErr w:type="spellEnd"/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2.Синдром Лоренса-Муна-Барде-Билля,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3.Синдром Олбрайта-Брайцева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4.Синдром </w:t>
      </w:r>
      <w:proofErr w:type="spellStart"/>
      <w:r>
        <w:rPr>
          <w:color w:val="000000"/>
          <w:sz w:val="27"/>
          <w:szCs w:val="27"/>
        </w:rPr>
        <w:t>Прадера</w:t>
      </w:r>
      <w:proofErr w:type="spellEnd"/>
      <w:r>
        <w:rPr>
          <w:color w:val="000000"/>
          <w:sz w:val="27"/>
          <w:szCs w:val="27"/>
        </w:rPr>
        <w:t>-Вилли,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Варианты ответов</w:t>
      </w:r>
      <w:r>
        <w:rPr>
          <w:color w:val="000000"/>
          <w:sz w:val="27"/>
          <w:szCs w:val="27"/>
        </w:rPr>
        <w:br/>
        <w:t>1 1,2 и 3 (балл - 0)</w:t>
      </w:r>
      <w:r>
        <w:rPr>
          <w:color w:val="000000"/>
          <w:sz w:val="27"/>
          <w:szCs w:val="27"/>
        </w:rPr>
        <w:br/>
        <w:t>2 1 и 3 (балл - 0)</w:t>
      </w:r>
      <w:r>
        <w:rPr>
          <w:color w:val="000000"/>
          <w:sz w:val="27"/>
          <w:szCs w:val="27"/>
        </w:rPr>
        <w:br/>
        <w:t>3 2 и 4 (балл - 9)</w:t>
      </w:r>
      <w:r>
        <w:rPr>
          <w:color w:val="000000"/>
          <w:sz w:val="27"/>
          <w:szCs w:val="27"/>
        </w:rPr>
        <w:br/>
        <w:t>4 4 (балл - 0)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16</w:t>
      </w:r>
      <w:r w:rsidR="007C2691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Симптомокомплекс</w:t>
      </w:r>
      <w:proofErr w:type="spellEnd"/>
      <w:r>
        <w:rPr>
          <w:color w:val="000000"/>
          <w:sz w:val="27"/>
          <w:szCs w:val="27"/>
        </w:rPr>
        <w:t xml:space="preserve"> синдрома </w:t>
      </w:r>
      <w:proofErr w:type="spellStart"/>
      <w:r>
        <w:rPr>
          <w:color w:val="000000"/>
          <w:sz w:val="27"/>
          <w:szCs w:val="27"/>
        </w:rPr>
        <w:t>Прадера</w:t>
      </w:r>
      <w:proofErr w:type="spellEnd"/>
      <w:r>
        <w:rPr>
          <w:color w:val="000000"/>
          <w:sz w:val="27"/>
          <w:szCs w:val="27"/>
        </w:rPr>
        <w:t>- Вилли включает: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1.Ожирение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2.Мышечную гипотонию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3.Гипогонадизм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4.Задержку роста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Варианты ответов</w:t>
      </w:r>
      <w:r>
        <w:rPr>
          <w:color w:val="000000"/>
          <w:sz w:val="27"/>
          <w:szCs w:val="27"/>
        </w:rPr>
        <w:br/>
        <w:t>1 1,2 и 3 (балл - 0)</w:t>
      </w:r>
      <w:r>
        <w:rPr>
          <w:color w:val="000000"/>
          <w:sz w:val="27"/>
          <w:szCs w:val="27"/>
        </w:rPr>
        <w:br/>
        <w:t>2 1 и 3 (балл - 0)</w:t>
      </w:r>
      <w:r>
        <w:rPr>
          <w:color w:val="000000"/>
          <w:sz w:val="27"/>
          <w:szCs w:val="27"/>
        </w:rPr>
        <w:br/>
        <w:t>3 2 и 4 (балл - 0)</w:t>
      </w:r>
      <w:r>
        <w:rPr>
          <w:color w:val="000000"/>
          <w:sz w:val="27"/>
          <w:szCs w:val="27"/>
        </w:rPr>
        <w:br/>
        <w:t>4 все верно (балл - 9)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17 </w:t>
      </w:r>
      <w:proofErr w:type="spellStart"/>
      <w:r>
        <w:rPr>
          <w:color w:val="000000"/>
          <w:sz w:val="27"/>
          <w:szCs w:val="27"/>
        </w:rPr>
        <w:t>Симптомокомплекс</w:t>
      </w:r>
      <w:proofErr w:type="spellEnd"/>
      <w:r>
        <w:rPr>
          <w:color w:val="000000"/>
          <w:sz w:val="27"/>
          <w:szCs w:val="27"/>
        </w:rPr>
        <w:t xml:space="preserve"> синдрома Лоренса-Муна-Барде-</w:t>
      </w:r>
      <w:proofErr w:type="spellStart"/>
      <w:r>
        <w:rPr>
          <w:color w:val="000000"/>
          <w:sz w:val="27"/>
          <w:szCs w:val="27"/>
        </w:rPr>
        <w:t>Бидля</w:t>
      </w:r>
      <w:proofErr w:type="spellEnd"/>
      <w:r>
        <w:rPr>
          <w:color w:val="000000"/>
          <w:sz w:val="27"/>
          <w:szCs w:val="27"/>
        </w:rPr>
        <w:t xml:space="preserve"> включает: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1.Ожирение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2.Шестипалость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3.Пигментный ретинит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4.Гипогонадизм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Варианты ответов</w:t>
      </w:r>
      <w:r>
        <w:rPr>
          <w:color w:val="000000"/>
          <w:sz w:val="27"/>
          <w:szCs w:val="27"/>
        </w:rPr>
        <w:br/>
        <w:t>1 1,2 и 3 (балл - 0)</w:t>
      </w:r>
      <w:r>
        <w:rPr>
          <w:color w:val="000000"/>
          <w:sz w:val="27"/>
          <w:szCs w:val="27"/>
        </w:rPr>
        <w:br/>
        <w:t>2 1 и 3 (балл - 0)</w:t>
      </w:r>
      <w:r>
        <w:rPr>
          <w:color w:val="000000"/>
          <w:sz w:val="27"/>
          <w:szCs w:val="27"/>
        </w:rPr>
        <w:br/>
        <w:t>3 2 и 4 (балл - 0)</w:t>
      </w:r>
      <w:r>
        <w:rPr>
          <w:color w:val="000000"/>
          <w:sz w:val="27"/>
          <w:szCs w:val="27"/>
        </w:rPr>
        <w:br/>
        <w:t>4 все верно (балл - 9)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18 Патогенетическая терапия </w:t>
      </w:r>
      <w:proofErr w:type="spellStart"/>
      <w:r>
        <w:rPr>
          <w:color w:val="000000"/>
          <w:sz w:val="27"/>
          <w:szCs w:val="27"/>
        </w:rPr>
        <w:t>пубергатно</w:t>
      </w:r>
      <w:proofErr w:type="spellEnd"/>
      <w:r>
        <w:rPr>
          <w:color w:val="000000"/>
          <w:sz w:val="27"/>
          <w:szCs w:val="27"/>
        </w:rPr>
        <w:t xml:space="preserve">-юношеского </w:t>
      </w:r>
      <w:proofErr w:type="spellStart"/>
      <w:r>
        <w:rPr>
          <w:color w:val="000000"/>
          <w:sz w:val="27"/>
          <w:szCs w:val="27"/>
        </w:rPr>
        <w:t>диспитуитаризма</w:t>
      </w:r>
      <w:proofErr w:type="spellEnd"/>
      <w:r>
        <w:rPr>
          <w:color w:val="000000"/>
          <w:sz w:val="27"/>
          <w:szCs w:val="27"/>
        </w:rPr>
        <w:t xml:space="preserve"> включает</w:t>
      </w:r>
      <w:proofErr w:type="gramStart"/>
      <w:r>
        <w:rPr>
          <w:color w:val="000000"/>
          <w:sz w:val="27"/>
          <w:szCs w:val="27"/>
        </w:rPr>
        <w:t>: .</w:t>
      </w:r>
      <w:proofErr w:type="gramEnd"/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1.Дегидратационную терапию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2.Лечение хронических заболеваний носоглотки.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3.Назначение курсов рассасывающей и противовоспалительной терапии    </w:t>
      </w:r>
      <w:proofErr w:type="gramStart"/>
      <w:r>
        <w:rPr>
          <w:color w:val="000000"/>
          <w:sz w:val="27"/>
          <w:szCs w:val="27"/>
        </w:rPr>
        <w:t>  .</w:t>
      </w:r>
      <w:proofErr w:type="gramEnd"/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 Диетотерапию.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Варианты ответов</w:t>
      </w:r>
      <w:r>
        <w:rPr>
          <w:color w:val="000000"/>
          <w:sz w:val="27"/>
          <w:szCs w:val="27"/>
        </w:rPr>
        <w:br/>
        <w:t>1 1,2 и 3 (балл - 0)</w:t>
      </w:r>
      <w:r>
        <w:rPr>
          <w:color w:val="000000"/>
          <w:sz w:val="27"/>
          <w:szCs w:val="27"/>
        </w:rPr>
        <w:br/>
        <w:t>2 1 и 3 (балл - 0)</w:t>
      </w:r>
      <w:r>
        <w:rPr>
          <w:color w:val="000000"/>
          <w:sz w:val="27"/>
          <w:szCs w:val="27"/>
        </w:rPr>
        <w:br/>
        <w:t>3 2 и 4 (балл - 9)</w:t>
      </w:r>
      <w:r>
        <w:rPr>
          <w:color w:val="000000"/>
          <w:sz w:val="27"/>
          <w:szCs w:val="27"/>
        </w:rPr>
        <w:br/>
        <w:t>4 4 (балл - 0)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19 Комплекс лечения гипоталамического ожирения включает: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Диетотерапию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2.Физиотерапию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3.ЛФК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4.Липотропные препараты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Варианты ответов</w:t>
      </w:r>
      <w:r>
        <w:rPr>
          <w:color w:val="000000"/>
          <w:sz w:val="27"/>
          <w:szCs w:val="27"/>
        </w:rPr>
        <w:br/>
        <w:t>1 1,2 и 3 (балл - 0)</w:t>
      </w:r>
      <w:r>
        <w:rPr>
          <w:color w:val="000000"/>
          <w:sz w:val="27"/>
          <w:szCs w:val="27"/>
        </w:rPr>
        <w:br/>
        <w:t>2 1 и 3 (балл - 0)</w:t>
      </w:r>
      <w:r>
        <w:rPr>
          <w:color w:val="000000"/>
          <w:sz w:val="27"/>
          <w:szCs w:val="27"/>
        </w:rPr>
        <w:br/>
        <w:t>3 2 и 4 (балл - 0)</w:t>
      </w:r>
      <w:r>
        <w:rPr>
          <w:color w:val="000000"/>
          <w:sz w:val="27"/>
          <w:szCs w:val="27"/>
        </w:rPr>
        <w:br/>
        <w:t>4 все верно (балл - 9)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20 Основные принципы диетотерапии детей с ожирением предусматривают: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1.Гипокапоритное дробное питание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2.Ограничение жиров и углеводов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3.Содержание белка в возрастной потребности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4.Резкое ограничение жидкости    </w:t>
      </w:r>
      <w:proofErr w:type="gramStart"/>
      <w:r>
        <w:rPr>
          <w:color w:val="000000"/>
          <w:sz w:val="27"/>
          <w:szCs w:val="27"/>
        </w:rPr>
        <w:t>  .</w:t>
      </w:r>
      <w:proofErr w:type="gramEnd"/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Варианты ответов</w:t>
      </w:r>
      <w:r>
        <w:rPr>
          <w:color w:val="000000"/>
          <w:sz w:val="27"/>
          <w:szCs w:val="27"/>
        </w:rPr>
        <w:br/>
        <w:t>1 1,2 и 3 (балл - 9)</w:t>
      </w:r>
      <w:r>
        <w:rPr>
          <w:color w:val="000000"/>
          <w:sz w:val="27"/>
          <w:szCs w:val="27"/>
        </w:rPr>
        <w:br/>
        <w:t>2 1 и 3 (балл - 0)</w:t>
      </w:r>
      <w:r>
        <w:rPr>
          <w:color w:val="000000"/>
          <w:sz w:val="27"/>
          <w:szCs w:val="27"/>
        </w:rPr>
        <w:br/>
        <w:t>3 2 и 4 (балл - 0)</w:t>
      </w:r>
      <w:r>
        <w:rPr>
          <w:color w:val="000000"/>
          <w:sz w:val="27"/>
          <w:szCs w:val="27"/>
        </w:rPr>
        <w:br/>
        <w:t>4 4 (балл - 0)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21 Патофизиологические основы пубертатно-юношеского </w:t>
      </w:r>
      <w:proofErr w:type="spellStart"/>
      <w:r>
        <w:rPr>
          <w:color w:val="000000"/>
          <w:sz w:val="27"/>
          <w:szCs w:val="27"/>
        </w:rPr>
        <w:t>диспитуитаризма</w:t>
      </w:r>
      <w:proofErr w:type="spellEnd"/>
      <w:r>
        <w:rPr>
          <w:color w:val="000000"/>
          <w:sz w:val="27"/>
          <w:szCs w:val="27"/>
        </w:rPr>
        <w:t xml:space="preserve"> включают:</w:t>
      </w:r>
    </w:p>
    <w:p w:rsidR="00E976F9" w:rsidRDefault="007C2691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Снижение активности вент</w:t>
      </w:r>
      <w:r w:rsidR="00E976F9">
        <w:rPr>
          <w:color w:val="000000"/>
          <w:sz w:val="27"/>
          <w:szCs w:val="27"/>
        </w:rPr>
        <w:t>ромедиальных ядер гипоталамуса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Повышение активности вентромедиальных ядер гипоталамуса!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3.Повышение активности латеральных ядер гипоталамуса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4.Снижение активности латеральных ядер гипоталамуса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Варианты ответов</w:t>
      </w:r>
      <w:r>
        <w:rPr>
          <w:color w:val="000000"/>
          <w:sz w:val="27"/>
          <w:szCs w:val="27"/>
        </w:rPr>
        <w:br/>
        <w:t>1 1,2 и 3 (балл - 0)</w:t>
      </w:r>
      <w:r>
        <w:rPr>
          <w:color w:val="000000"/>
          <w:sz w:val="27"/>
          <w:szCs w:val="27"/>
        </w:rPr>
        <w:br/>
        <w:t>2 1 и 3 (балл - 9)</w:t>
      </w:r>
      <w:r>
        <w:rPr>
          <w:color w:val="000000"/>
          <w:sz w:val="27"/>
          <w:szCs w:val="27"/>
        </w:rPr>
        <w:br/>
        <w:t>3 2 и 4 (балл - 0)</w:t>
      </w:r>
      <w:r>
        <w:rPr>
          <w:color w:val="000000"/>
          <w:sz w:val="27"/>
          <w:szCs w:val="27"/>
        </w:rPr>
        <w:br/>
        <w:t>4 4 (балл - 0)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22. Основные клинические маркеры метаболического синдрома: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1.Абдоминальное ожирение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2.Нарушение толерантности к глюкозе или сахарный диабет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3.Артериальная гипертензия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4.Дислипидемия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Варианты ответов</w:t>
      </w:r>
      <w:r>
        <w:rPr>
          <w:color w:val="000000"/>
          <w:sz w:val="27"/>
          <w:szCs w:val="27"/>
        </w:rPr>
        <w:br/>
        <w:t>1 1,2 и 3 (балл - 0)</w:t>
      </w:r>
      <w:r>
        <w:rPr>
          <w:color w:val="000000"/>
          <w:sz w:val="27"/>
          <w:szCs w:val="27"/>
        </w:rPr>
        <w:br/>
        <w:t>2 1 и 3 (балл - 0)</w:t>
      </w:r>
      <w:r>
        <w:rPr>
          <w:color w:val="000000"/>
          <w:sz w:val="27"/>
          <w:szCs w:val="27"/>
        </w:rPr>
        <w:br/>
        <w:t>3 2 и 4 (балл - 0)</w:t>
      </w:r>
      <w:r>
        <w:rPr>
          <w:color w:val="000000"/>
          <w:sz w:val="27"/>
          <w:szCs w:val="27"/>
        </w:rPr>
        <w:br/>
        <w:t>4 все верно (балл - 9)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23 Причинами </w:t>
      </w:r>
      <w:proofErr w:type="spellStart"/>
      <w:r>
        <w:rPr>
          <w:color w:val="000000"/>
          <w:sz w:val="27"/>
          <w:szCs w:val="27"/>
        </w:rPr>
        <w:t>инсулинорезистентносги</w:t>
      </w:r>
      <w:proofErr w:type="spellEnd"/>
      <w:r>
        <w:rPr>
          <w:color w:val="000000"/>
          <w:sz w:val="27"/>
          <w:szCs w:val="27"/>
        </w:rPr>
        <w:t xml:space="preserve"> являются: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1.Уменьшение числа рецепторов к инсулину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2.Дефект инсулинового рецептора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3.Пострецепторный дефект транспортеров глюкозы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4.Образование антител к инсулиновым рецепторам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Варианты ответов</w:t>
      </w:r>
      <w:r>
        <w:rPr>
          <w:color w:val="000000"/>
          <w:sz w:val="27"/>
          <w:szCs w:val="27"/>
        </w:rPr>
        <w:br/>
        <w:t>1 1,2 и 3 (балл - 0)</w:t>
      </w:r>
      <w:r>
        <w:rPr>
          <w:color w:val="000000"/>
          <w:sz w:val="27"/>
          <w:szCs w:val="27"/>
        </w:rPr>
        <w:br/>
        <w:t>2 1 и 3 (балл - 0)</w:t>
      </w:r>
      <w:r>
        <w:rPr>
          <w:color w:val="000000"/>
          <w:sz w:val="27"/>
          <w:szCs w:val="27"/>
        </w:rPr>
        <w:br/>
        <w:t>3 2 и 4 (балл - 0)</w:t>
      </w:r>
      <w:r>
        <w:rPr>
          <w:color w:val="000000"/>
          <w:sz w:val="27"/>
          <w:szCs w:val="27"/>
        </w:rPr>
        <w:br/>
        <w:t>4 все верно (балл - 9)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24 </w:t>
      </w:r>
      <w:proofErr w:type="spellStart"/>
      <w:r>
        <w:rPr>
          <w:color w:val="000000"/>
          <w:sz w:val="27"/>
          <w:szCs w:val="27"/>
        </w:rPr>
        <w:t>Инсулинорезистентность</w:t>
      </w:r>
      <w:proofErr w:type="spellEnd"/>
      <w:r>
        <w:rPr>
          <w:color w:val="000000"/>
          <w:sz w:val="27"/>
          <w:szCs w:val="27"/>
        </w:rPr>
        <w:t xml:space="preserve"> может наблюдаться при: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1.Ожирении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2.Акромегалии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3.Болезни Иценко-</w:t>
      </w:r>
      <w:proofErr w:type="spellStart"/>
      <w:r>
        <w:rPr>
          <w:color w:val="000000"/>
          <w:sz w:val="27"/>
          <w:szCs w:val="27"/>
        </w:rPr>
        <w:t>Кушинга</w:t>
      </w:r>
      <w:proofErr w:type="spellEnd"/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4.Тиреотоксикозе</w:t>
      </w:r>
    </w:p>
    <w:p w:rsidR="00E976F9" w:rsidRDefault="00E976F9" w:rsidP="00E976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Варианты ответов</w:t>
      </w:r>
      <w:r>
        <w:rPr>
          <w:color w:val="000000"/>
          <w:sz w:val="27"/>
          <w:szCs w:val="27"/>
        </w:rPr>
        <w:br/>
        <w:t>1 1,2 и 3 (балл - 9)</w:t>
      </w:r>
      <w:r>
        <w:rPr>
          <w:color w:val="000000"/>
          <w:sz w:val="27"/>
          <w:szCs w:val="27"/>
        </w:rPr>
        <w:br/>
        <w:t>2 1 и 3 (балл - 0)</w:t>
      </w:r>
      <w:r>
        <w:rPr>
          <w:color w:val="000000"/>
          <w:sz w:val="27"/>
          <w:szCs w:val="27"/>
        </w:rPr>
        <w:br/>
        <w:t>3 2 и 4 (балл - 0)</w:t>
      </w:r>
      <w:r>
        <w:rPr>
          <w:color w:val="000000"/>
          <w:sz w:val="27"/>
          <w:szCs w:val="27"/>
        </w:rPr>
        <w:br/>
        <w:t>4 4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25 Ожирение чаще развивается: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Варианты ответов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1 У мальчиков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2 У девочек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3 В грудном возрасте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 xml:space="preserve">4 В </w:t>
      </w:r>
      <w:proofErr w:type="spellStart"/>
      <w:r w:rsidRPr="00C0674D">
        <w:rPr>
          <w:color w:val="000000"/>
          <w:sz w:val="27"/>
          <w:szCs w:val="27"/>
        </w:rPr>
        <w:t>препубертатном</w:t>
      </w:r>
      <w:proofErr w:type="spellEnd"/>
      <w:r w:rsidRPr="00C0674D">
        <w:rPr>
          <w:color w:val="000000"/>
          <w:sz w:val="27"/>
          <w:szCs w:val="27"/>
        </w:rPr>
        <w:t xml:space="preserve"> и пубертатном </w:t>
      </w:r>
      <w:proofErr w:type="spellStart"/>
      <w:proofErr w:type="gramStart"/>
      <w:r w:rsidRPr="00C0674D">
        <w:rPr>
          <w:color w:val="000000"/>
          <w:sz w:val="27"/>
          <w:szCs w:val="27"/>
        </w:rPr>
        <w:t>возрас</w:t>
      </w:r>
      <w:proofErr w:type="spellEnd"/>
      <w:r w:rsidRPr="00C0674D">
        <w:rPr>
          <w:color w:val="000000"/>
          <w:sz w:val="27"/>
          <w:szCs w:val="27"/>
        </w:rPr>
        <w:t>-те</w:t>
      </w:r>
      <w:proofErr w:type="gramEnd"/>
      <w:r w:rsidRPr="00C0674D">
        <w:rPr>
          <w:color w:val="000000"/>
          <w:sz w:val="27"/>
          <w:szCs w:val="27"/>
        </w:rPr>
        <w:t xml:space="preserve"> (балл - 9)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26</w:t>
      </w:r>
      <w:r w:rsidR="007C2691">
        <w:rPr>
          <w:color w:val="000000"/>
          <w:sz w:val="27"/>
          <w:szCs w:val="27"/>
        </w:rPr>
        <w:t>.</w:t>
      </w:r>
      <w:r w:rsidRPr="00C0674D">
        <w:rPr>
          <w:color w:val="000000"/>
          <w:sz w:val="27"/>
          <w:szCs w:val="27"/>
        </w:rPr>
        <w:t xml:space="preserve"> При ожирении 1 степени SDS индекса массы тела составляет: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Варианты ответов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1 2,0 - 2,5 (балл - 9)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2 2,6 - 3,0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3 3,1 - 3,9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4 &gt;4,0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27</w:t>
      </w:r>
      <w:r w:rsidR="007C2691">
        <w:rPr>
          <w:color w:val="000000"/>
          <w:sz w:val="27"/>
          <w:szCs w:val="27"/>
        </w:rPr>
        <w:t>.</w:t>
      </w:r>
      <w:r w:rsidRPr="00C0674D">
        <w:rPr>
          <w:color w:val="000000"/>
          <w:sz w:val="27"/>
          <w:szCs w:val="27"/>
        </w:rPr>
        <w:t xml:space="preserve"> При ожирении II степени SDS индекса массы тела составляет: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Варианты ответов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1 2,0 - 2,5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2 2,6 - 3,0 (балл - 9)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3 3,1 - 3,9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4 &gt;4,0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28 При ожирении III степени SDS индекса массы тела составляет: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Варианты ответов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1 2,0 - 2,5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lastRenderedPageBreak/>
        <w:t>2 2,6 - 3,0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3 3,1 - 3,9 (балл - 9)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4 &gt;4,0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29</w:t>
      </w:r>
      <w:r w:rsidR="007C2691">
        <w:rPr>
          <w:color w:val="000000"/>
          <w:sz w:val="27"/>
          <w:szCs w:val="27"/>
        </w:rPr>
        <w:t>.</w:t>
      </w:r>
      <w:r w:rsidRPr="00C0674D">
        <w:rPr>
          <w:color w:val="000000"/>
          <w:sz w:val="27"/>
          <w:szCs w:val="27"/>
        </w:rPr>
        <w:t xml:space="preserve"> Типичные для пубертатно-юношеского </w:t>
      </w:r>
      <w:proofErr w:type="spellStart"/>
      <w:r w:rsidRPr="00C0674D">
        <w:rPr>
          <w:color w:val="000000"/>
          <w:sz w:val="27"/>
          <w:szCs w:val="27"/>
        </w:rPr>
        <w:t>диспитуитаризма</w:t>
      </w:r>
      <w:proofErr w:type="spellEnd"/>
      <w:r w:rsidRPr="00C0674D">
        <w:rPr>
          <w:color w:val="000000"/>
          <w:sz w:val="27"/>
          <w:szCs w:val="27"/>
        </w:rPr>
        <w:t xml:space="preserve"> рентгенологические данные: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Варианты ответов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1 Задержка темпов окостенения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2 Остеопороз позвоночника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3 Признаки внутричерепной гипертензии (ВЧГ) (балл - 9)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4 Остеопороз длинных трубчатых костей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30</w:t>
      </w:r>
      <w:r w:rsidR="007C2691">
        <w:rPr>
          <w:color w:val="000000"/>
          <w:sz w:val="27"/>
          <w:szCs w:val="27"/>
        </w:rPr>
        <w:t>.</w:t>
      </w:r>
      <w:r w:rsidRPr="00C0674D">
        <w:rPr>
          <w:color w:val="000000"/>
          <w:sz w:val="27"/>
          <w:szCs w:val="27"/>
        </w:rPr>
        <w:t xml:space="preserve"> Визуализация надпочечников у больных пубертатно-юношеским </w:t>
      </w:r>
      <w:proofErr w:type="spellStart"/>
      <w:r w:rsidRPr="00C0674D">
        <w:rPr>
          <w:color w:val="000000"/>
          <w:sz w:val="27"/>
          <w:szCs w:val="27"/>
        </w:rPr>
        <w:t>диспитуитаризмом</w:t>
      </w:r>
      <w:proofErr w:type="spellEnd"/>
      <w:r w:rsidRPr="00C0674D">
        <w:rPr>
          <w:color w:val="000000"/>
          <w:sz w:val="27"/>
          <w:szCs w:val="27"/>
        </w:rPr>
        <w:t>: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Варианты ответов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1 Гиперплазия обоих надпочечников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2 Гиперплазия одного надпочечника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3 Гипоплазия надпочечников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4 Надпочечники нормальных размеров. (</w:t>
      </w:r>
      <w:proofErr w:type="gramStart"/>
      <w:r w:rsidRPr="00C0674D">
        <w:rPr>
          <w:color w:val="000000"/>
          <w:sz w:val="27"/>
          <w:szCs w:val="27"/>
        </w:rPr>
        <w:t>балл</w:t>
      </w:r>
      <w:proofErr w:type="gramEnd"/>
      <w:r w:rsidRPr="00C0674D">
        <w:rPr>
          <w:color w:val="000000"/>
          <w:sz w:val="27"/>
          <w:szCs w:val="27"/>
        </w:rPr>
        <w:t xml:space="preserve"> - 9)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 xml:space="preserve">31 Пубертатно-юношеский </w:t>
      </w:r>
      <w:proofErr w:type="spellStart"/>
      <w:r w:rsidRPr="00C0674D">
        <w:rPr>
          <w:color w:val="000000"/>
          <w:sz w:val="27"/>
          <w:szCs w:val="27"/>
        </w:rPr>
        <w:t>диспитуитаризм</w:t>
      </w:r>
      <w:proofErr w:type="spellEnd"/>
      <w:r w:rsidRPr="00C0674D">
        <w:rPr>
          <w:color w:val="000000"/>
          <w:sz w:val="27"/>
          <w:szCs w:val="27"/>
        </w:rPr>
        <w:t xml:space="preserve"> у девочек </w:t>
      </w:r>
      <w:proofErr w:type="spellStart"/>
      <w:r w:rsidRPr="00C0674D">
        <w:rPr>
          <w:color w:val="000000"/>
          <w:sz w:val="27"/>
          <w:szCs w:val="27"/>
        </w:rPr>
        <w:t>харатеризуется</w:t>
      </w:r>
      <w:proofErr w:type="spellEnd"/>
      <w:r w:rsidRPr="00C0674D">
        <w:rPr>
          <w:color w:val="000000"/>
          <w:sz w:val="27"/>
          <w:szCs w:val="27"/>
        </w:rPr>
        <w:t>: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Варианты ответов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1 Преждевременным половым развитием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2 Аменореей (балл - 0)</w:t>
      </w:r>
    </w:p>
    <w:p w:rsidR="00C0674D" w:rsidRPr="00C0674D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>3 Пубертатным развитием в поздние физиологические срок (балл - 0)</w:t>
      </w:r>
    </w:p>
    <w:p w:rsidR="00E976F9" w:rsidRDefault="00C0674D" w:rsidP="00C0674D">
      <w:pPr>
        <w:pStyle w:val="a3"/>
        <w:rPr>
          <w:color w:val="000000"/>
          <w:sz w:val="27"/>
          <w:szCs w:val="27"/>
        </w:rPr>
      </w:pPr>
      <w:r w:rsidRPr="00C0674D">
        <w:rPr>
          <w:color w:val="000000"/>
          <w:sz w:val="27"/>
          <w:szCs w:val="27"/>
        </w:rPr>
        <w:t xml:space="preserve">4 Пубертатным развитием в ранние физиологические </w:t>
      </w:r>
      <w:proofErr w:type="gramStart"/>
      <w:r w:rsidRPr="00C0674D">
        <w:rPr>
          <w:color w:val="000000"/>
          <w:sz w:val="27"/>
          <w:szCs w:val="27"/>
        </w:rPr>
        <w:t>сроки .</w:t>
      </w:r>
      <w:proofErr w:type="gramEnd"/>
      <w:r w:rsidRPr="00C0674D">
        <w:rPr>
          <w:color w:val="000000"/>
          <w:sz w:val="27"/>
          <w:szCs w:val="27"/>
        </w:rPr>
        <w:t xml:space="preserve"> (</w:t>
      </w:r>
      <w:proofErr w:type="gramStart"/>
      <w:r w:rsidRPr="00C0674D">
        <w:rPr>
          <w:color w:val="000000"/>
          <w:sz w:val="27"/>
          <w:szCs w:val="27"/>
        </w:rPr>
        <w:t>балл</w:t>
      </w:r>
      <w:proofErr w:type="gramEnd"/>
      <w:r w:rsidRPr="00C0674D">
        <w:rPr>
          <w:color w:val="000000"/>
          <w:sz w:val="27"/>
          <w:szCs w:val="27"/>
        </w:rPr>
        <w:t xml:space="preserve"> - 9)</w:t>
      </w:r>
    </w:p>
    <w:p w:rsidR="003B0149" w:rsidRPr="003B0149" w:rsidRDefault="007C2691" w:rsidP="003B0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32</w:t>
      </w:r>
      <w:r w:rsidR="003B0149" w:rsidRPr="003B01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149" w:rsidRPr="003B0149">
        <w:rPr>
          <w:rFonts w:ascii="Times New Roman" w:hAnsi="Times New Roman" w:cs="Times New Roman"/>
          <w:sz w:val="24"/>
          <w:szCs w:val="24"/>
        </w:rPr>
        <w:t xml:space="preserve"> Из чего состоит пища:</w:t>
      </w:r>
    </w:p>
    <w:p w:rsidR="003B0149" w:rsidRPr="003B0149" w:rsidRDefault="003B0149" w:rsidP="003B0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014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B0149">
        <w:rPr>
          <w:rFonts w:ascii="Times New Roman" w:hAnsi="Times New Roman" w:cs="Times New Roman"/>
          <w:sz w:val="24"/>
          <w:szCs w:val="24"/>
        </w:rPr>
        <w:t>) из грибков</w:t>
      </w:r>
    </w:p>
    <w:p w:rsidR="003B0149" w:rsidRPr="003B0149" w:rsidRDefault="003B0149" w:rsidP="003B0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014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B0149">
        <w:rPr>
          <w:rFonts w:ascii="Times New Roman" w:hAnsi="Times New Roman" w:cs="Times New Roman"/>
          <w:sz w:val="24"/>
          <w:szCs w:val="24"/>
        </w:rPr>
        <w:t>) из питательных веществ +</w:t>
      </w:r>
    </w:p>
    <w:p w:rsidR="003B0149" w:rsidRPr="003B0149" w:rsidRDefault="003B0149" w:rsidP="003B0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0149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3B0149">
        <w:rPr>
          <w:rFonts w:ascii="Times New Roman" w:hAnsi="Times New Roman" w:cs="Times New Roman"/>
          <w:sz w:val="24"/>
          <w:szCs w:val="24"/>
        </w:rPr>
        <w:t>) из бактерий</w:t>
      </w:r>
    </w:p>
    <w:p w:rsidR="003B0149" w:rsidRPr="003B0149" w:rsidRDefault="003B0149" w:rsidP="003B0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0149">
        <w:rPr>
          <w:rFonts w:ascii="Times New Roman" w:hAnsi="Times New Roman" w:cs="Times New Roman"/>
          <w:sz w:val="24"/>
          <w:szCs w:val="24"/>
        </w:rPr>
        <w:t>. Строительный материал для нашего организма:</w:t>
      </w:r>
    </w:p>
    <w:p w:rsidR="003B0149" w:rsidRPr="003B0149" w:rsidRDefault="003B0149" w:rsidP="003B0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014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B0149">
        <w:rPr>
          <w:rFonts w:ascii="Times New Roman" w:hAnsi="Times New Roman" w:cs="Times New Roman"/>
          <w:sz w:val="24"/>
          <w:szCs w:val="24"/>
        </w:rPr>
        <w:t>) жиры</w:t>
      </w:r>
    </w:p>
    <w:p w:rsidR="003B0149" w:rsidRPr="003B0149" w:rsidRDefault="003B0149" w:rsidP="003B0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014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B0149">
        <w:rPr>
          <w:rFonts w:ascii="Times New Roman" w:hAnsi="Times New Roman" w:cs="Times New Roman"/>
          <w:sz w:val="24"/>
          <w:szCs w:val="24"/>
        </w:rPr>
        <w:t>) углеводы</w:t>
      </w:r>
    </w:p>
    <w:p w:rsidR="003B0149" w:rsidRPr="003B0149" w:rsidRDefault="003B0149" w:rsidP="003B0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01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0149">
        <w:rPr>
          <w:rFonts w:ascii="Times New Roman" w:hAnsi="Times New Roman" w:cs="Times New Roman"/>
          <w:sz w:val="24"/>
          <w:szCs w:val="24"/>
        </w:rPr>
        <w:t>) белки +</w:t>
      </w:r>
    </w:p>
    <w:p w:rsidR="003B0149" w:rsidRPr="003B0149" w:rsidRDefault="007C2691" w:rsidP="003B0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3B0149" w:rsidRPr="003B0149">
        <w:rPr>
          <w:rFonts w:ascii="Times New Roman" w:hAnsi="Times New Roman" w:cs="Times New Roman"/>
          <w:sz w:val="24"/>
          <w:szCs w:val="24"/>
        </w:rPr>
        <w:t>. Питательные вещества, которые дают организму энергию:</w:t>
      </w:r>
    </w:p>
    <w:p w:rsidR="003B0149" w:rsidRPr="003B0149" w:rsidRDefault="003B0149" w:rsidP="003B0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014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B0149">
        <w:rPr>
          <w:rFonts w:ascii="Times New Roman" w:hAnsi="Times New Roman" w:cs="Times New Roman"/>
          <w:sz w:val="24"/>
          <w:szCs w:val="24"/>
        </w:rPr>
        <w:t>) углеводы +</w:t>
      </w:r>
    </w:p>
    <w:p w:rsidR="003B0149" w:rsidRPr="003B0149" w:rsidRDefault="003B0149" w:rsidP="003B0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014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B0149">
        <w:rPr>
          <w:rFonts w:ascii="Times New Roman" w:hAnsi="Times New Roman" w:cs="Times New Roman"/>
          <w:sz w:val="24"/>
          <w:szCs w:val="24"/>
        </w:rPr>
        <w:t>) жиры</w:t>
      </w:r>
    </w:p>
    <w:p w:rsidR="003B0149" w:rsidRPr="003B0149" w:rsidRDefault="003B0149" w:rsidP="003B0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01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0149">
        <w:rPr>
          <w:rFonts w:ascii="Times New Roman" w:hAnsi="Times New Roman" w:cs="Times New Roman"/>
          <w:sz w:val="24"/>
          <w:szCs w:val="24"/>
        </w:rPr>
        <w:t>) белки</w:t>
      </w:r>
    </w:p>
    <w:p w:rsidR="003B0149" w:rsidRPr="003B0149" w:rsidRDefault="007C2691" w:rsidP="003B0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3B0149" w:rsidRPr="003B0149">
        <w:rPr>
          <w:rFonts w:ascii="Times New Roman" w:hAnsi="Times New Roman" w:cs="Times New Roman"/>
          <w:sz w:val="24"/>
          <w:szCs w:val="24"/>
        </w:rPr>
        <w:t>. Что полезно для здоровья:</w:t>
      </w:r>
    </w:p>
    <w:p w:rsidR="003B0149" w:rsidRPr="003B0149" w:rsidRDefault="003B0149" w:rsidP="003B0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014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B0149">
        <w:rPr>
          <w:rFonts w:ascii="Times New Roman" w:hAnsi="Times New Roman" w:cs="Times New Roman"/>
          <w:sz w:val="24"/>
          <w:szCs w:val="24"/>
        </w:rPr>
        <w:t>) долго ничего не есть</w:t>
      </w:r>
    </w:p>
    <w:p w:rsidR="003B0149" w:rsidRPr="003B0149" w:rsidRDefault="003B0149" w:rsidP="003B0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014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B0149">
        <w:rPr>
          <w:rFonts w:ascii="Times New Roman" w:hAnsi="Times New Roman" w:cs="Times New Roman"/>
          <w:sz w:val="24"/>
          <w:szCs w:val="24"/>
        </w:rPr>
        <w:t>) есть много сладостей</w:t>
      </w:r>
    </w:p>
    <w:p w:rsidR="003B0149" w:rsidRDefault="003B0149" w:rsidP="003B0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01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0149">
        <w:rPr>
          <w:rFonts w:ascii="Times New Roman" w:hAnsi="Times New Roman" w:cs="Times New Roman"/>
          <w:sz w:val="24"/>
          <w:szCs w:val="24"/>
        </w:rPr>
        <w:t>) есть овощи и фрукты +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7F0A">
        <w:rPr>
          <w:rFonts w:ascii="Times New Roman" w:hAnsi="Times New Roman" w:cs="Times New Roman"/>
          <w:sz w:val="24"/>
          <w:szCs w:val="24"/>
        </w:rPr>
        <w:t>6. Что содержится в жирах: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минеральные соли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холестерин +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белки</w:t>
      </w:r>
    </w:p>
    <w:p w:rsidR="00A67F0A" w:rsidRPr="00A67F0A" w:rsidRDefault="007C2691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A67F0A" w:rsidRPr="00A67F0A">
        <w:rPr>
          <w:rFonts w:ascii="Times New Roman" w:hAnsi="Times New Roman" w:cs="Times New Roman"/>
          <w:sz w:val="24"/>
          <w:szCs w:val="24"/>
        </w:rPr>
        <w:t>. В состав чего входит вещества целлюлоза и пектин: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Витамины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Минеральные соли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Пищевые волокна +</w:t>
      </w:r>
    </w:p>
    <w:p w:rsidR="00A67F0A" w:rsidRPr="00A67F0A" w:rsidRDefault="007C2691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A67F0A" w:rsidRPr="00A67F0A">
        <w:rPr>
          <w:rFonts w:ascii="Times New Roman" w:hAnsi="Times New Roman" w:cs="Times New Roman"/>
          <w:sz w:val="24"/>
          <w:szCs w:val="24"/>
        </w:rPr>
        <w:t>. Структурным компонентом чего служат минеральные вещества в первую очередь: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костей +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ногтей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кожи</w:t>
      </w:r>
    </w:p>
    <w:p w:rsidR="00A67F0A" w:rsidRPr="00A67F0A" w:rsidRDefault="007C2691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A67F0A" w:rsidRPr="00A67F0A">
        <w:rPr>
          <w:rFonts w:ascii="Times New Roman" w:hAnsi="Times New Roman" w:cs="Times New Roman"/>
          <w:sz w:val="24"/>
          <w:szCs w:val="24"/>
        </w:rPr>
        <w:t>. Структурным компонентом чего служат минеральные вещества в первую очередь: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ногтей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волос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зубов +</w:t>
      </w:r>
    </w:p>
    <w:p w:rsidR="00A67F0A" w:rsidRPr="00A67F0A" w:rsidRDefault="007C2691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A67F0A" w:rsidRPr="00A67F0A">
        <w:rPr>
          <w:rFonts w:ascii="Times New Roman" w:hAnsi="Times New Roman" w:cs="Times New Roman"/>
          <w:sz w:val="24"/>
          <w:szCs w:val="24"/>
        </w:rPr>
        <w:t>. Носителем чего является рафинированный сахар: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витаминов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«Пустых» калорий +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холестерина</w:t>
      </w:r>
    </w:p>
    <w:p w:rsidR="00A67F0A" w:rsidRPr="00A67F0A" w:rsidRDefault="007C2691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</w:t>
      </w:r>
      <w:r w:rsidR="00A67F0A" w:rsidRPr="00A67F0A">
        <w:rPr>
          <w:rFonts w:ascii="Times New Roman" w:hAnsi="Times New Roman" w:cs="Times New Roman"/>
          <w:sz w:val="24"/>
          <w:szCs w:val="24"/>
        </w:rPr>
        <w:t>. Фитонциды содержатся в: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хурме</w:t>
      </w:r>
    </w:p>
    <w:p w:rsid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лимонах +</w:t>
      </w:r>
    </w:p>
    <w:p w:rsid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помидорах</w:t>
      </w:r>
    </w:p>
    <w:p w:rsidR="00A67F0A" w:rsidRPr="00A67F0A" w:rsidRDefault="007C2691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A67F0A" w:rsidRPr="00A67F0A">
        <w:rPr>
          <w:rFonts w:ascii="Times New Roman" w:hAnsi="Times New Roman" w:cs="Times New Roman"/>
          <w:sz w:val="24"/>
          <w:szCs w:val="24"/>
        </w:rPr>
        <w:t>. Клетчатка в организме: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создаёт условия для подавления развития полезных бактерий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растворяется в воде и полностью усваивается организмом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стимулирует перистальтику кишок +</w:t>
      </w:r>
    </w:p>
    <w:p w:rsidR="00A67F0A" w:rsidRPr="00A67F0A" w:rsidRDefault="007C2691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A67F0A" w:rsidRPr="00A67F0A">
        <w:rPr>
          <w:rFonts w:ascii="Times New Roman" w:hAnsi="Times New Roman" w:cs="Times New Roman"/>
          <w:sz w:val="24"/>
          <w:szCs w:val="24"/>
        </w:rPr>
        <w:t>. Какие жиры из перечисленных имеют самую низкую усвояемость организмом человека: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рыбий жир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говяжий жир +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свиной жир</w:t>
      </w:r>
    </w:p>
    <w:p w:rsidR="00A67F0A" w:rsidRPr="00A67F0A" w:rsidRDefault="007C2691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A67F0A" w:rsidRPr="00A67F0A">
        <w:rPr>
          <w:rFonts w:ascii="Times New Roman" w:hAnsi="Times New Roman" w:cs="Times New Roman"/>
          <w:sz w:val="24"/>
          <w:szCs w:val="24"/>
        </w:rPr>
        <w:t>. Пищевая ценность белка зависит от содержания в нём: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заменимых аминокислот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незаменимых аминокислот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и сбалансированности в нём незаменимых аминокислот +</w:t>
      </w:r>
    </w:p>
    <w:p w:rsidR="00A67F0A" w:rsidRPr="00A67F0A" w:rsidRDefault="007C2691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A67F0A" w:rsidRPr="00A67F0A">
        <w:rPr>
          <w:rFonts w:ascii="Times New Roman" w:hAnsi="Times New Roman" w:cs="Times New Roman"/>
          <w:sz w:val="24"/>
          <w:szCs w:val="24"/>
        </w:rPr>
        <w:t>. Питательные вещества, потребность в которых у человека больше в 4-5 раз, чем во всех других веществах: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углеводы +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белки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жиры</w:t>
      </w:r>
    </w:p>
    <w:p w:rsidR="00A67F0A" w:rsidRPr="00A67F0A" w:rsidRDefault="007C2691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A67F0A" w:rsidRPr="00A67F0A">
        <w:rPr>
          <w:rFonts w:ascii="Times New Roman" w:hAnsi="Times New Roman" w:cs="Times New Roman"/>
          <w:sz w:val="24"/>
          <w:szCs w:val="24"/>
        </w:rPr>
        <w:t>. Какой витамин называют еще «витамином роста»: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витамин В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витамин А +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витамин С</w:t>
      </w:r>
    </w:p>
    <w:p w:rsidR="00A67F0A" w:rsidRPr="00A67F0A" w:rsidRDefault="007C2691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A67F0A" w:rsidRPr="00A67F0A">
        <w:rPr>
          <w:rFonts w:ascii="Times New Roman" w:hAnsi="Times New Roman" w:cs="Times New Roman"/>
          <w:sz w:val="24"/>
          <w:szCs w:val="24"/>
        </w:rPr>
        <w:t>. Фитонциды содержатся в: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хурме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лимонах +</w:t>
      </w:r>
    </w:p>
    <w:p w:rsidR="00A67F0A" w:rsidRPr="00A67F0A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F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7F0A">
        <w:rPr>
          <w:rFonts w:ascii="Times New Roman" w:hAnsi="Times New Roman" w:cs="Times New Roman"/>
          <w:sz w:val="24"/>
          <w:szCs w:val="24"/>
        </w:rPr>
        <w:t>) помидорах</w:t>
      </w:r>
    </w:p>
    <w:p w:rsidR="00A67F0A" w:rsidRPr="003B0149" w:rsidRDefault="00A67F0A" w:rsidP="00A67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0149" w:rsidRPr="00CC3E47" w:rsidRDefault="003B0149" w:rsidP="00CC3E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E47" w:rsidRPr="00DD13BB" w:rsidRDefault="00CC3E47" w:rsidP="00DD1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13BB" w:rsidRPr="004E5D08" w:rsidRDefault="00DD13BB" w:rsidP="004E5D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5D08" w:rsidRDefault="004E5D08" w:rsidP="004E5D08"/>
    <w:p w:rsidR="004E5D08" w:rsidRDefault="004E5D08" w:rsidP="004E5D08">
      <w:r>
        <w:t xml:space="preserve"> </w:t>
      </w:r>
    </w:p>
    <w:p w:rsidR="00E02842" w:rsidRDefault="00E02842"/>
    <w:sectPr w:rsidR="00E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CB"/>
    <w:rsid w:val="002A7AD2"/>
    <w:rsid w:val="003B0149"/>
    <w:rsid w:val="004037A5"/>
    <w:rsid w:val="004E5D08"/>
    <w:rsid w:val="00767F18"/>
    <w:rsid w:val="007C2691"/>
    <w:rsid w:val="008D13AE"/>
    <w:rsid w:val="00A67F0A"/>
    <w:rsid w:val="00C0674D"/>
    <w:rsid w:val="00C877CB"/>
    <w:rsid w:val="00CC3E47"/>
    <w:rsid w:val="00DD13BB"/>
    <w:rsid w:val="00E02842"/>
    <w:rsid w:val="00E976F9"/>
    <w:rsid w:val="00EA7C02"/>
    <w:rsid w:val="00FD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9661D-3F91-4C1D-84FA-8C24536F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D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8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2019-12-21T06:15:00Z</dcterms:created>
  <dcterms:modified xsi:type="dcterms:W3CDTF">2019-12-21T06:15:00Z</dcterms:modified>
</cp:coreProperties>
</file>