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C5" w:rsidRDefault="00252E27" w:rsidP="00252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C5">
        <w:rPr>
          <w:rFonts w:ascii="Times New Roman" w:hAnsi="Times New Roman" w:cs="Times New Roman"/>
          <w:b/>
          <w:sz w:val="28"/>
          <w:szCs w:val="28"/>
        </w:rPr>
        <w:t>Тесты</w:t>
      </w:r>
      <w:r w:rsidR="000552C5" w:rsidRPr="000552C5">
        <w:rPr>
          <w:rFonts w:ascii="Times New Roman" w:hAnsi="Times New Roman" w:cs="Times New Roman"/>
          <w:b/>
          <w:sz w:val="28"/>
          <w:szCs w:val="28"/>
        </w:rPr>
        <w:t xml:space="preserve"> исходные</w:t>
      </w:r>
      <w:r w:rsidR="000552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E27" w:rsidRPr="00252E27" w:rsidRDefault="000552C5" w:rsidP="00252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</w:t>
      </w:r>
      <w:r w:rsidR="00252E2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52E27">
        <w:rPr>
          <w:rFonts w:ascii="Times New Roman" w:hAnsi="Times New Roman" w:cs="Times New Roman"/>
          <w:b/>
          <w:sz w:val="24"/>
          <w:szCs w:val="24"/>
        </w:rPr>
        <w:t>Коронавирусная</w:t>
      </w:r>
      <w:proofErr w:type="spellEnd"/>
      <w:r w:rsidR="00252E27">
        <w:rPr>
          <w:rFonts w:ascii="Times New Roman" w:hAnsi="Times New Roman" w:cs="Times New Roman"/>
          <w:b/>
          <w:sz w:val="24"/>
          <w:szCs w:val="24"/>
        </w:rPr>
        <w:t xml:space="preserve"> инфекци</w:t>
      </w:r>
      <w:r w:rsidR="0089725A">
        <w:rPr>
          <w:rFonts w:ascii="Times New Roman" w:hAnsi="Times New Roman" w:cs="Times New Roman"/>
          <w:b/>
          <w:sz w:val="24"/>
          <w:szCs w:val="24"/>
        </w:rPr>
        <w:t>я</w:t>
      </w:r>
      <w:r w:rsidR="00252E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2E2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252E27" w:rsidRPr="00252E27">
        <w:rPr>
          <w:rFonts w:ascii="Times New Roman" w:hAnsi="Times New Roman" w:cs="Times New Roman"/>
          <w:b/>
          <w:sz w:val="24"/>
          <w:szCs w:val="24"/>
        </w:rPr>
        <w:t>-19)</w:t>
      </w:r>
    </w:p>
    <w:p w:rsidR="0008311B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 xml:space="preserve">1.Жалобы больного при подозрении на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</w:rPr>
        <w:t>коронавирусную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 инфекцию.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А)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6574E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6574E">
        <w:rPr>
          <w:rFonts w:ascii="Times New Roman" w:hAnsi="Times New Roman" w:cs="Times New Roman"/>
          <w:sz w:val="24"/>
          <w:szCs w:val="24"/>
        </w:rPr>
        <w:t>тела &gt;38,5</w:t>
      </w:r>
      <w:r w:rsidRPr="001657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Б) Затрудненное дыхание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В) Кашель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Г) Повышение артериального давления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Д) Боли в суставах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 xml:space="preserve">2. При каких симптомах больного «скорой </w:t>
      </w:r>
      <w:r w:rsidR="0089725A" w:rsidRPr="0016574E">
        <w:rPr>
          <w:rFonts w:ascii="Times New Roman" w:hAnsi="Times New Roman" w:cs="Times New Roman"/>
          <w:b/>
          <w:sz w:val="24"/>
          <w:szCs w:val="24"/>
        </w:rPr>
        <w:t>помощи» необходимо</w:t>
      </w:r>
      <w:r w:rsidRPr="0016574E">
        <w:rPr>
          <w:rFonts w:ascii="Times New Roman" w:hAnsi="Times New Roman" w:cs="Times New Roman"/>
          <w:b/>
          <w:sz w:val="24"/>
          <w:szCs w:val="24"/>
        </w:rPr>
        <w:t xml:space="preserve"> госпитализировать в инфекционную больницу с подозрением на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А)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6574E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6574E">
        <w:rPr>
          <w:rFonts w:ascii="Times New Roman" w:hAnsi="Times New Roman" w:cs="Times New Roman"/>
          <w:sz w:val="24"/>
          <w:szCs w:val="24"/>
        </w:rPr>
        <w:t>тела &gt;38,5</w:t>
      </w:r>
      <w:r w:rsidRPr="001657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Б) Ч.Д. &gt;30 </w:t>
      </w:r>
      <w:proofErr w:type="spellStart"/>
      <w:r w:rsidRPr="0016574E">
        <w:rPr>
          <w:rFonts w:ascii="Times New Roman" w:hAnsi="Times New Roman" w:cs="Times New Roman"/>
          <w:sz w:val="24"/>
          <w:szCs w:val="24"/>
          <w:lang w:val="en-US"/>
        </w:rPr>
        <w:t>spO</w:t>
      </w:r>
      <w:proofErr w:type="spellEnd"/>
      <w:r w:rsidRPr="0016574E">
        <w:rPr>
          <w:rFonts w:ascii="Times New Roman" w:hAnsi="Times New Roman" w:cs="Times New Roman"/>
          <w:sz w:val="24"/>
          <w:szCs w:val="24"/>
        </w:rPr>
        <w:t>2 &lt;90%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В) Хрипы в легких при аускультации 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Г)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6574E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proofErr w:type="gramStart"/>
      <w:r w:rsidRPr="0016574E">
        <w:rPr>
          <w:rFonts w:ascii="Times New Roman" w:hAnsi="Times New Roman" w:cs="Times New Roman"/>
          <w:sz w:val="24"/>
          <w:szCs w:val="24"/>
        </w:rPr>
        <w:t>&lt; 38</w:t>
      </w:r>
      <w:proofErr w:type="gramEnd"/>
      <w:r w:rsidRPr="0016574E">
        <w:rPr>
          <w:rFonts w:ascii="Times New Roman" w:hAnsi="Times New Roman" w:cs="Times New Roman"/>
          <w:sz w:val="24"/>
          <w:szCs w:val="24"/>
        </w:rPr>
        <w:t>,5</w:t>
      </w:r>
      <w:r w:rsidRPr="001657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574E">
        <w:rPr>
          <w:rFonts w:ascii="Times New Roman" w:hAnsi="Times New Roman" w:cs="Times New Roman"/>
          <w:sz w:val="24"/>
          <w:szCs w:val="24"/>
        </w:rPr>
        <w:t>С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Д) Ч.Д. &lt;30 </w:t>
      </w:r>
      <w:proofErr w:type="spellStart"/>
      <w:r w:rsidRPr="0016574E">
        <w:rPr>
          <w:rFonts w:ascii="Times New Roman" w:hAnsi="Times New Roman" w:cs="Times New Roman"/>
          <w:sz w:val="24"/>
          <w:szCs w:val="24"/>
          <w:lang w:val="en-US"/>
        </w:rPr>
        <w:t>spO</w:t>
      </w:r>
      <w:proofErr w:type="spellEnd"/>
      <w:r w:rsidRPr="0016574E">
        <w:rPr>
          <w:rFonts w:ascii="Times New Roman" w:hAnsi="Times New Roman" w:cs="Times New Roman"/>
          <w:sz w:val="24"/>
          <w:szCs w:val="24"/>
        </w:rPr>
        <w:t>2 &gt;90%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Е) Дыхание свободное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>3. Мазок из зева и носа осуществляется на 1,3,11 день болезни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А) Если пациент вернулся из </w:t>
      </w:r>
      <w:proofErr w:type="gramStart"/>
      <w:r w:rsidRPr="0016574E">
        <w:rPr>
          <w:rFonts w:ascii="Times New Roman" w:hAnsi="Times New Roman" w:cs="Times New Roman"/>
          <w:sz w:val="24"/>
          <w:szCs w:val="24"/>
        </w:rPr>
        <w:t>Китая ,</w:t>
      </w:r>
      <w:proofErr w:type="gramEnd"/>
      <w:r w:rsidRPr="0016574E">
        <w:rPr>
          <w:rFonts w:ascii="Times New Roman" w:hAnsi="Times New Roman" w:cs="Times New Roman"/>
          <w:sz w:val="24"/>
          <w:szCs w:val="24"/>
        </w:rPr>
        <w:t xml:space="preserve"> США, Ирана , Южной Кореи и др. стран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Б) Лицам старше 60 лет</w:t>
      </w:r>
    </w:p>
    <w:p w:rsidR="00136C08" w:rsidRPr="0016574E" w:rsidRDefault="00136C08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В) Младше 60 лет</w:t>
      </w:r>
      <w:r w:rsidR="00C94F26" w:rsidRPr="0016574E">
        <w:rPr>
          <w:rFonts w:ascii="Times New Roman" w:hAnsi="Times New Roman" w:cs="Times New Roman"/>
          <w:sz w:val="24"/>
          <w:szCs w:val="24"/>
        </w:rPr>
        <w:t>, имеющие хроническую патологию: сахарный диабет, онкологические заболевания, заболевания эндокринной системы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Г) Если у пациента симптомы ОРВИ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 xml:space="preserve">4. После осмотра больного с подозрением на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</w:rPr>
        <w:t>коронавирусную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 инфекцию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А) Врач надевает на средства защиту верхнюю одежду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Б) Снимает средства </w:t>
      </w:r>
      <w:proofErr w:type="gramStart"/>
      <w:r w:rsidRPr="0016574E">
        <w:rPr>
          <w:rFonts w:ascii="Times New Roman" w:hAnsi="Times New Roman" w:cs="Times New Roman"/>
          <w:sz w:val="24"/>
          <w:szCs w:val="24"/>
        </w:rPr>
        <w:t>защиты ,</w:t>
      </w:r>
      <w:proofErr w:type="gramEnd"/>
      <w:r w:rsidRPr="0016574E">
        <w:rPr>
          <w:rFonts w:ascii="Times New Roman" w:hAnsi="Times New Roman" w:cs="Times New Roman"/>
          <w:sz w:val="24"/>
          <w:szCs w:val="24"/>
        </w:rPr>
        <w:t xml:space="preserve"> складывает в пакет, который помещают в багажное отделение, обрабатывает руки антисептиком.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 xml:space="preserve">5. Возбудитель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 инфекции (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>-19)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А) Вирус гриппа А(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6574E">
        <w:rPr>
          <w:rFonts w:ascii="Times New Roman" w:hAnsi="Times New Roman" w:cs="Times New Roman"/>
          <w:sz w:val="24"/>
          <w:szCs w:val="24"/>
        </w:rPr>
        <w:t>1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574E">
        <w:rPr>
          <w:rFonts w:ascii="Times New Roman" w:hAnsi="Times New Roman" w:cs="Times New Roman"/>
          <w:sz w:val="24"/>
          <w:szCs w:val="24"/>
        </w:rPr>
        <w:t>1)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6574E">
        <w:rPr>
          <w:rFonts w:ascii="Times New Roman" w:hAnsi="Times New Roman" w:cs="Times New Roman"/>
          <w:sz w:val="24"/>
          <w:szCs w:val="24"/>
        </w:rPr>
        <w:t>Боковирус</w:t>
      </w:r>
      <w:proofErr w:type="spellEnd"/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6574E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16574E">
        <w:rPr>
          <w:rFonts w:ascii="Times New Roman" w:hAnsi="Times New Roman" w:cs="Times New Roman"/>
          <w:sz w:val="24"/>
          <w:szCs w:val="24"/>
        </w:rPr>
        <w:t xml:space="preserve">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16574E">
        <w:rPr>
          <w:rFonts w:ascii="Times New Roman" w:hAnsi="Times New Roman" w:cs="Times New Roman"/>
          <w:sz w:val="24"/>
          <w:szCs w:val="24"/>
        </w:rPr>
        <w:t xml:space="preserve">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Pr="0016574E">
        <w:rPr>
          <w:rFonts w:ascii="Times New Roman" w:hAnsi="Times New Roman" w:cs="Times New Roman"/>
          <w:sz w:val="24"/>
          <w:szCs w:val="24"/>
        </w:rPr>
        <w:t xml:space="preserve"> -2 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6574E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16574E">
        <w:rPr>
          <w:rFonts w:ascii="Times New Roman" w:hAnsi="Times New Roman" w:cs="Times New Roman"/>
          <w:sz w:val="24"/>
          <w:szCs w:val="24"/>
        </w:rPr>
        <w:t xml:space="preserve">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MERS</w:t>
      </w:r>
      <w:r w:rsidRPr="0016574E">
        <w:rPr>
          <w:rFonts w:ascii="Times New Roman" w:hAnsi="Times New Roman" w:cs="Times New Roman"/>
          <w:sz w:val="24"/>
          <w:szCs w:val="24"/>
        </w:rPr>
        <w:t xml:space="preserve">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COV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 xml:space="preserve">6. Пути передачи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>-19</w:t>
      </w:r>
    </w:p>
    <w:p w:rsidR="00C94F26" w:rsidRPr="0016574E" w:rsidRDefault="00203B70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94F26" w:rsidRPr="0016574E">
        <w:rPr>
          <w:rFonts w:ascii="Times New Roman" w:hAnsi="Times New Roman" w:cs="Times New Roman"/>
          <w:sz w:val="24"/>
          <w:szCs w:val="24"/>
        </w:rPr>
        <w:t>) Воздушно – капельный</w:t>
      </w:r>
    </w:p>
    <w:p w:rsidR="00C94F26" w:rsidRPr="0016574E" w:rsidRDefault="00203B70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94F26" w:rsidRPr="0016574E">
        <w:rPr>
          <w:rFonts w:ascii="Times New Roman" w:hAnsi="Times New Roman" w:cs="Times New Roman"/>
          <w:sz w:val="24"/>
          <w:szCs w:val="24"/>
        </w:rPr>
        <w:t>) Воздушно – пылевой</w:t>
      </w:r>
    </w:p>
    <w:p w:rsidR="00C94F26" w:rsidRPr="0016574E" w:rsidRDefault="00203B70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4F26" w:rsidRPr="0016574E">
        <w:rPr>
          <w:rFonts w:ascii="Times New Roman" w:hAnsi="Times New Roman" w:cs="Times New Roman"/>
          <w:sz w:val="24"/>
          <w:szCs w:val="24"/>
        </w:rPr>
        <w:t>) Контактный</w:t>
      </w:r>
    </w:p>
    <w:p w:rsidR="00C94F26" w:rsidRPr="0016574E" w:rsidRDefault="00203B70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4F26" w:rsidRPr="0016574E">
        <w:rPr>
          <w:rFonts w:ascii="Times New Roman" w:hAnsi="Times New Roman" w:cs="Times New Roman"/>
          <w:sz w:val="24"/>
          <w:szCs w:val="24"/>
        </w:rPr>
        <w:t>) Парентеральный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 xml:space="preserve">7. Инкубационный период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 – 19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А) 7 дней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Б) 21 день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В) 2 – 14 дней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Г) 5</w:t>
      </w:r>
      <w:r w:rsidR="00252E27" w:rsidRPr="0016574E">
        <w:rPr>
          <w:rFonts w:ascii="Times New Roman" w:hAnsi="Times New Roman" w:cs="Times New Roman"/>
          <w:sz w:val="24"/>
          <w:szCs w:val="24"/>
        </w:rPr>
        <w:t xml:space="preserve"> – </w:t>
      </w:r>
      <w:r w:rsidRPr="0016574E">
        <w:rPr>
          <w:rFonts w:ascii="Times New Roman" w:hAnsi="Times New Roman" w:cs="Times New Roman"/>
          <w:sz w:val="24"/>
          <w:szCs w:val="24"/>
        </w:rPr>
        <w:t>18 дней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 xml:space="preserve">8. Специфическая лабораторная диагностика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А) Биохимический анализ крови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>Б) ИФА – определение антител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В) ПЦР выявление РНК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16574E">
        <w:rPr>
          <w:rFonts w:ascii="Times New Roman" w:hAnsi="Times New Roman" w:cs="Times New Roman"/>
          <w:sz w:val="24"/>
          <w:szCs w:val="24"/>
        </w:rPr>
        <w:t xml:space="preserve">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Pr="0016574E">
        <w:rPr>
          <w:rFonts w:ascii="Times New Roman" w:hAnsi="Times New Roman" w:cs="Times New Roman"/>
          <w:sz w:val="24"/>
          <w:szCs w:val="24"/>
        </w:rPr>
        <w:t xml:space="preserve"> – 2 из мазка носоглотки или ротоглотки</w:t>
      </w:r>
    </w:p>
    <w:p w:rsidR="00C94F26" w:rsidRPr="0016574E" w:rsidRDefault="00C94F26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 xml:space="preserve">9. Выписка больных лабораторно подтвержденных с диагнозом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-19 </w:t>
      </w:r>
      <w:proofErr w:type="gramStart"/>
      <w:r w:rsidRPr="0016574E">
        <w:rPr>
          <w:rFonts w:ascii="Times New Roman" w:hAnsi="Times New Roman" w:cs="Times New Roman"/>
          <w:b/>
          <w:sz w:val="24"/>
          <w:szCs w:val="24"/>
        </w:rPr>
        <w:t xml:space="preserve">разрешается </w:t>
      </w:r>
      <w:r w:rsidR="000E639C" w:rsidRPr="0016574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0E639C" w:rsidRPr="0016574E" w:rsidRDefault="00252E27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t xml:space="preserve">А) </w:t>
      </w:r>
      <w:r w:rsidR="000E639C" w:rsidRPr="0016574E">
        <w:rPr>
          <w:rFonts w:ascii="Times New Roman" w:hAnsi="Times New Roman" w:cs="Times New Roman"/>
          <w:sz w:val="24"/>
          <w:szCs w:val="24"/>
        </w:rPr>
        <w:t>Клиническое выздоровление</w:t>
      </w:r>
    </w:p>
    <w:p w:rsidR="000E639C" w:rsidRPr="0016574E" w:rsidRDefault="000E639C" w:rsidP="0016574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6574E">
        <w:rPr>
          <w:rFonts w:ascii="Times New Roman" w:hAnsi="Times New Roman" w:cs="Times New Roman"/>
          <w:sz w:val="24"/>
          <w:szCs w:val="24"/>
        </w:rPr>
        <w:lastRenderedPageBreak/>
        <w:t xml:space="preserve">Б) Клиническое выздоровление + </w:t>
      </w:r>
      <w:proofErr w:type="spellStart"/>
      <w:r w:rsidRPr="0016574E">
        <w:rPr>
          <w:rFonts w:ascii="Times New Roman" w:hAnsi="Times New Roman" w:cs="Times New Roman"/>
          <w:sz w:val="24"/>
          <w:szCs w:val="24"/>
        </w:rPr>
        <w:t>двухкратный</w:t>
      </w:r>
      <w:proofErr w:type="spellEnd"/>
      <w:r w:rsidRPr="0016574E">
        <w:rPr>
          <w:rFonts w:ascii="Times New Roman" w:hAnsi="Times New Roman" w:cs="Times New Roman"/>
          <w:sz w:val="24"/>
          <w:szCs w:val="24"/>
        </w:rPr>
        <w:t xml:space="preserve"> ПЦР мазков из зева и носа на наличие РНК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16574E">
        <w:rPr>
          <w:rFonts w:ascii="Times New Roman" w:hAnsi="Times New Roman" w:cs="Times New Roman"/>
          <w:sz w:val="24"/>
          <w:szCs w:val="24"/>
        </w:rPr>
        <w:t xml:space="preserve"> </w:t>
      </w:r>
      <w:r w:rsidRPr="0016574E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Pr="0016574E">
        <w:rPr>
          <w:rFonts w:ascii="Times New Roman" w:hAnsi="Times New Roman" w:cs="Times New Roman"/>
          <w:sz w:val="24"/>
          <w:szCs w:val="24"/>
        </w:rPr>
        <w:t xml:space="preserve"> – 2 с интервалом не менее одного дня</w:t>
      </w:r>
    </w:p>
    <w:p w:rsidR="000E639C" w:rsidRPr="0016574E" w:rsidRDefault="000E639C" w:rsidP="0016574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574E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 w:rsidRPr="0016574E">
        <w:rPr>
          <w:rFonts w:ascii="Times New Roman" w:hAnsi="Times New Roman" w:cs="Times New Roman"/>
          <w:b/>
          <w:sz w:val="24"/>
          <w:szCs w:val="24"/>
        </w:rPr>
        <w:t>Стандарты ,</w:t>
      </w:r>
      <w:proofErr w:type="gram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 порядки</w:t>
      </w:r>
      <w:r w:rsidR="00252E27" w:rsidRPr="0016574E">
        <w:rPr>
          <w:rFonts w:ascii="Times New Roman" w:hAnsi="Times New Roman" w:cs="Times New Roman"/>
          <w:b/>
          <w:sz w:val="24"/>
          <w:szCs w:val="24"/>
        </w:rPr>
        <w:t>,</w:t>
      </w:r>
      <w:r w:rsidRPr="0016574E">
        <w:rPr>
          <w:rFonts w:ascii="Times New Roman" w:hAnsi="Times New Roman" w:cs="Times New Roman"/>
          <w:b/>
          <w:sz w:val="24"/>
          <w:szCs w:val="24"/>
        </w:rPr>
        <w:t xml:space="preserve"> используемые при лечении взрослых больных и детей </w:t>
      </w:r>
      <w:proofErr w:type="spellStart"/>
      <w:r w:rsidRPr="0016574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6574E">
        <w:rPr>
          <w:rFonts w:ascii="Times New Roman" w:hAnsi="Times New Roman" w:cs="Times New Roman"/>
          <w:b/>
          <w:sz w:val="24"/>
          <w:szCs w:val="24"/>
        </w:rPr>
        <w:t xml:space="preserve"> инфекцией.</w:t>
      </w:r>
    </w:p>
    <w:p w:rsidR="0016574E" w:rsidRPr="0016574E" w:rsidRDefault="0016574E" w:rsidP="0016574E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caps/>
        </w:rPr>
      </w:pPr>
      <w:r w:rsidRPr="0016574E">
        <w:rPr>
          <w:rFonts w:ascii="Times New Roman" w:hAnsi="Times New Roman" w:cs="Times New Roman"/>
          <w:b/>
          <w:caps/>
        </w:rPr>
        <w:t xml:space="preserve">11. </w:t>
      </w:r>
      <w:r w:rsidRPr="0016574E">
        <w:rPr>
          <w:rFonts w:ascii="Times New Roman" w:hAnsi="Times New Roman" w:cs="Times New Roman"/>
          <w:b/>
        </w:rPr>
        <w:t xml:space="preserve">Из перечисленных клинических признаков для клеточной дегидратация наиболее характерно  </w:t>
      </w:r>
    </w:p>
    <w:p w:rsidR="0016574E" w:rsidRPr="0016574E" w:rsidRDefault="0016574E" w:rsidP="0016574E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А) Мышечная гипотрофия</w:t>
      </w:r>
    </w:p>
    <w:p w:rsidR="0016574E" w:rsidRPr="0016574E" w:rsidRDefault="0016574E" w:rsidP="0016574E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proofErr w:type="gramStart"/>
      <w:r w:rsidRPr="0016574E">
        <w:rPr>
          <w:rFonts w:ascii="Times New Roman" w:hAnsi="Times New Roman" w:cs="Times New Roman"/>
        </w:rPr>
        <w:t>Б.)Жажда</w:t>
      </w:r>
      <w:proofErr w:type="gramEnd"/>
    </w:p>
    <w:p w:rsidR="0016574E" w:rsidRPr="0016574E" w:rsidRDefault="0016574E" w:rsidP="0016574E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В) Судороги</w:t>
      </w:r>
    </w:p>
    <w:p w:rsidR="0016574E" w:rsidRPr="0016574E" w:rsidRDefault="0016574E" w:rsidP="0016574E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proofErr w:type="gramStart"/>
      <w:r w:rsidRPr="0016574E">
        <w:rPr>
          <w:rFonts w:ascii="Times New Roman" w:hAnsi="Times New Roman" w:cs="Times New Roman"/>
        </w:rPr>
        <w:t>Г)  Отеки</w:t>
      </w:r>
      <w:proofErr w:type="gramEnd"/>
    </w:p>
    <w:p w:rsidR="0016574E" w:rsidRPr="0016574E" w:rsidRDefault="0016574E" w:rsidP="0016574E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Д) Повышение артериального давления </w:t>
      </w:r>
    </w:p>
    <w:p w:rsidR="0016574E" w:rsidRPr="0016574E" w:rsidRDefault="0016574E" w:rsidP="0016574E">
      <w:pPr>
        <w:shd w:val="clear" w:color="auto" w:fill="FFFFFF"/>
        <w:autoSpaceDE w:val="0"/>
        <w:autoSpaceDN w:val="0"/>
        <w:adjustRightInd w:val="0"/>
        <w:spacing w:after="0" w:line="240" w:lineRule="atLeast"/>
        <w:ind w:left="426"/>
        <w:contextualSpacing/>
        <w:jc w:val="both"/>
        <w:rPr>
          <w:rFonts w:ascii="Times New Roman" w:hAnsi="Times New Roman" w:cs="Times New Roman"/>
        </w:rPr>
      </w:pPr>
    </w:p>
    <w:p w:rsidR="0016574E" w:rsidRPr="0016574E" w:rsidRDefault="0016574E" w:rsidP="0016574E">
      <w:pPr>
        <w:spacing w:line="240" w:lineRule="atLeast"/>
        <w:ind w:left="10"/>
        <w:contextualSpacing/>
        <w:jc w:val="both"/>
        <w:rPr>
          <w:rFonts w:ascii="Times New Roman" w:hAnsi="Times New Roman" w:cs="Times New Roman"/>
          <w:b/>
          <w:caps/>
        </w:rPr>
      </w:pPr>
      <w:r w:rsidRPr="0016574E">
        <w:rPr>
          <w:rFonts w:ascii="Times New Roman" w:hAnsi="Times New Roman" w:cs="Times New Roman"/>
          <w:b/>
          <w:caps/>
        </w:rPr>
        <w:t xml:space="preserve">12. </w:t>
      </w:r>
      <w:r w:rsidRPr="0016574E">
        <w:rPr>
          <w:rFonts w:ascii="Times New Roman" w:hAnsi="Times New Roman" w:cs="Times New Roman"/>
          <w:b/>
        </w:rPr>
        <w:t>На какой ступени можно использовать парацетамол?</w:t>
      </w:r>
    </w:p>
    <w:p w:rsidR="0016574E" w:rsidRPr="0016574E" w:rsidRDefault="0016574E" w:rsidP="0016574E">
      <w:pPr>
        <w:spacing w:after="14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А) только первая ступень.</w:t>
      </w:r>
    </w:p>
    <w:p w:rsidR="0016574E" w:rsidRPr="0016574E" w:rsidRDefault="0016574E" w:rsidP="0016574E">
      <w:pPr>
        <w:spacing w:after="14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Б) только вторая ступень.</w:t>
      </w:r>
    </w:p>
    <w:p w:rsidR="0016574E" w:rsidRPr="0016574E" w:rsidRDefault="0016574E" w:rsidP="0016574E">
      <w:pPr>
        <w:spacing w:after="14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В) только третья ступень.</w:t>
      </w:r>
    </w:p>
    <w:p w:rsidR="0016574E" w:rsidRPr="0016574E" w:rsidRDefault="0016574E" w:rsidP="0016574E">
      <w:pPr>
        <w:spacing w:after="122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Г) на любой ступени.</w:t>
      </w:r>
    </w:p>
    <w:p w:rsidR="0016574E" w:rsidRPr="0016574E" w:rsidRDefault="0016574E" w:rsidP="0016574E">
      <w:pPr>
        <w:spacing w:line="240" w:lineRule="atLeast"/>
        <w:ind w:left="283" w:hanging="283"/>
        <w:contextualSpacing/>
        <w:jc w:val="both"/>
        <w:rPr>
          <w:rFonts w:ascii="Times New Roman" w:hAnsi="Times New Roman" w:cs="Times New Roman"/>
          <w:b/>
          <w:caps/>
        </w:rPr>
      </w:pPr>
      <w:r w:rsidRPr="0016574E">
        <w:rPr>
          <w:rFonts w:ascii="Times New Roman" w:hAnsi="Times New Roman" w:cs="Times New Roman"/>
          <w:b/>
          <w:caps/>
        </w:rPr>
        <w:t xml:space="preserve">13. </w:t>
      </w:r>
      <w:proofErr w:type="spellStart"/>
      <w:r w:rsidRPr="0016574E">
        <w:rPr>
          <w:rFonts w:ascii="Times New Roman" w:hAnsi="Times New Roman" w:cs="Times New Roman"/>
          <w:b/>
        </w:rPr>
        <w:t>Карбамазепин</w:t>
      </w:r>
      <w:proofErr w:type="spellEnd"/>
      <w:r w:rsidRPr="0016574E">
        <w:rPr>
          <w:rFonts w:ascii="Times New Roman" w:hAnsi="Times New Roman" w:cs="Times New Roman"/>
          <w:b/>
        </w:rPr>
        <w:t xml:space="preserve"> назначается для лечения судорог у детей и может также использоваться при:</w:t>
      </w:r>
    </w:p>
    <w:p w:rsidR="0016574E" w:rsidRPr="0016574E" w:rsidRDefault="0016574E" w:rsidP="0016574E">
      <w:pPr>
        <w:spacing w:after="14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А) спутанности сознания;</w:t>
      </w:r>
    </w:p>
    <w:p w:rsidR="0016574E" w:rsidRPr="0016574E" w:rsidRDefault="0016574E" w:rsidP="0016574E">
      <w:pPr>
        <w:spacing w:after="14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Б) запоре;</w:t>
      </w:r>
    </w:p>
    <w:p w:rsidR="0016574E" w:rsidRPr="0016574E" w:rsidRDefault="0016574E" w:rsidP="0016574E">
      <w:pPr>
        <w:spacing w:after="122" w:line="240" w:lineRule="atLeast"/>
        <w:contextualSpacing/>
        <w:jc w:val="both"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В) </w:t>
      </w:r>
      <w:proofErr w:type="spellStart"/>
      <w:r w:rsidRPr="0016574E">
        <w:rPr>
          <w:rFonts w:ascii="Times New Roman" w:hAnsi="Times New Roman" w:cs="Times New Roman"/>
        </w:rPr>
        <w:t>нейропатической</w:t>
      </w:r>
      <w:proofErr w:type="spellEnd"/>
      <w:r w:rsidRPr="0016574E">
        <w:rPr>
          <w:rFonts w:ascii="Times New Roman" w:hAnsi="Times New Roman" w:cs="Times New Roman"/>
        </w:rPr>
        <w:t xml:space="preserve"> боли.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16574E">
        <w:rPr>
          <w:rFonts w:ascii="Times New Roman" w:hAnsi="Times New Roman" w:cs="Times New Roman"/>
          <w:b/>
        </w:rPr>
        <w:t xml:space="preserve">14.  Жалобы больного при подозрении на </w:t>
      </w:r>
      <w:proofErr w:type="spellStart"/>
      <w:r w:rsidRPr="0016574E">
        <w:rPr>
          <w:rFonts w:ascii="Times New Roman" w:hAnsi="Times New Roman" w:cs="Times New Roman"/>
          <w:b/>
        </w:rPr>
        <w:t>коронавирусную</w:t>
      </w:r>
      <w:proofErr w:type="spellEnd"/>
      <w:r w:rsidRPr="0016574E">
        <w:rPr>
          <w:rFonts w:ascii="Times New Roman" w:hAnsi="Times New Roman" w:cs="Times New Roman"/>
          <w:b/>
        </w:rPr>
        <w:t xml:space="preserve"> инфекцию.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А) </w:t>
      </w:r>
      <w:r w:rsidRPr="0016574E">
        <w:rPr>
          <w:rFonts w:ascii="Times New Roman" w:hAnsi="Times New Roman" w:cs="Times New Roman"/>
          <w:lang w:val="en-US"/>
        </w:rPr>
        <w:t>t</w:t>
      </w:r>
      <w:r w:rsidRPr="0016574E">
        <w:rPr>
          <w:rFonts w:ascii="Times New Roman" w:hAnsi="Times New Roman" w:cs="Times New Roman"/>
          <w:vertAlign w:val="superscript"/>
        </w:rPr>
        <w:t xml:space="preserve">0 </w:t>
      </w:r>
      <w:r w:rsidRPr="0016574E">
        <w:rPr>
          <w:rFonts w:ascii="Times New Roman" w:hAnsi="Times New Roman" w:cs="Times New Roman"/>
        </w:rPr>
        <w:t>тела &gt;38,5</w:t>
      </w:r>
      <w:r w:rsidRPr="0016574E">
        <w:rPr>
          <w:rFonts w:ascii="Times New Roman" w:hAnsi="Times New Roman" w:cs="Times New Roman"/>
          <w:vertAlign w:val="superscript"/>
        </w:rPr>
        <w:t>0</w:t>
      </w:r>
      <w:r w:rsidRPr="0016574E">
        <w:rPr>
          <w:rFonts w:ascii="Times New Roman" w:hAnsi="Times New Roman" w:cs="Times New Roman"/>
          <w:lang w:val="en-US"/>
        </w:rPr>
        <w:t>C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Б) Затрудненное дыхание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В) Кашель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Г) Повышение артериального давления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Д) Боли в суставах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16574E">
        <w:rPr>
          <w:rFonts w:ascii="Times New Roman" w:hAnsi="Times New Roman" w:cs="Times New Roman"/>
          <w:b/>
        </w:rPr>
        <w:t xml:space="preserve">15. При каких симптомах больного «скорой </w:t>
      </w:r>
      <w:proofErr w:type="gramStart"/>
      <w:r w:rsidRPr="0016574E">
        <w:rPr>
          <w:rFonts w:ascii="Times New Roman" w:hAnsi="Times New Roman" w:cs="Times New Roman"/>
          <w:b/>
        </w:rPr>
        <w:t>помощи»  необходимо</w:t>
      </w:r>
      <w:proofErr w:type="gramEnd"/>
      <w:r w:rsidRPr="0016574E">
        <w:rPr>
          <w:rFonts w:ascii="Times New Roman" w:hAnsi="Times New Roman" w:cs="Times New Roman"/>
          <w:b/>
        </w:rPr>
        <w:t xml:space="preserve"> госпитализировать в инфекционную больницу с подозрением на </w:t>
      </w:r>
      <w:proofErr w:type="spellStart"/>
      <w:r w:rsidRPr="0016574E">
        <w:rPr>
          <w:rFonts w:ascii="Times New Roman" w:hAnsi="Times New Roman" w:cs="Times New Roman"/>
          <w:b/>
        </w:rPr>
        <w:t>коронавирус</w:t>
      </w:r>
      <w:proofErr w:type="spellEnd"/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А) </w:t>
      </w:r>
      <w:r w:rsidRPr="0016574E">
        <w:rPr>
          <w:rFonts w:ascii="Times New Roman" w:hAnsi="Times New Roman" w:cs="Times New Roman"/>
          <w:lang w:val="en-US"/>
        </w:rPr>
        <w:t>t</w:t>
      </w:r>
      <w:r w:rsidRPr="0016574E">
        <w:rPr>
          <w:rFonts w:ascii="Times New Roman" w:hAnsi="Times New Roman" w:cs="Times New Roman"/>
          <w:vertAlign w:val="superscript"/>
        </w:rPr>
        <w:t xml:space="preserve">0 </w:t>
      </w:r>
      <w:r w:rsidRPr="0016574E">
        <w:rPr>
          <w:rFonts w:ascii="Times New Roman" w:hAnsi="Times New Roman" w:cs="Times New Roman"/>
        </w:rPr>
        <w:t>тела &gt;38,5</w:t>
      </w:r>
      <w:r w:rsidRPr="0016574E">
        <w:rPr>
          <w:rFonts w:ascii="Times New Roman" w:hAnsi="Times New Roman" w:cs="Times New Roman"/>
          <w:vertAlign w:val="superscript"/>
        </w:rPr>
        <w:t>0</w:t>
      </w:r>
      <w:r w:rsidRPr="0016574E">
        <w:rPr>
          <w:rFonts w:ascii="Times New Roman" w:hAnsi="Times New Roman" w:cs="Times New Roman"/>
          <w:lang w:val="en-US"/>
        </w:rPr>
        <w:t>C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Б) Ч.Д. &gt;30 </w:t>
      </w:r>
      <w:proofErr w:type="spellStart"/>
      <w:r w:rsidRPr="0016574E">
        <w:rPr>
          <w:rFonts w:ascii="Times New Roman" w:hAnsi="Times New Roman" w:cs="Times New Roman"/>
          <w:lang w:val="en-US"/>
        </w:rPr>
        <w:t>spO</w:t>
      </w:r>
      <w:proofErr w:type="spellEnd"/>
      <w:r w:rsidRPr="0016574E">
        <w:rPr>
          <w:rFonts w:ascii="Times New Roman" w:hAnsi="Times New Roman" w:cs="Times New Roman"/>
        </w:rPr>
        <w:t>2 &lt;90%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В) Хрипы в легких при аускультации 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Г) </w:t>
      </w:r>
      <w:r w:rsidRPr="0016574E">
        <w:rPr>
          <w:rFonts w:ascii="Times New Roman" w:hAnsi="Times New Roman" w:cs="Times New Roman"/>
          <w:lang w:val="en-US"/>
        </w:rPr>
        <w:t>t</w:t>
      </w:r>
      <w:r w:rsidRPr="0016574E">
        <w:rPr>
          <w:rFonts w:ascii="Times New Roman" w:hAnsi="Times New Roman" w:cs="Times New Roman"/>
          <w:vertAlign w:val="superscript"/>
        </w:rPr>
        <w:t xml:space="preserve">0 </w:t>
      </w:r>
      <w:proofErr w:type="gramStart"/>
      <w:r w:rsidRPr="0016574E">
        <w:rPr>
          <w:rFonts w:ascii="Times New Roman" w:hAnsi="Times New Roman" w:cs="Times New Roman"/>
        </w:rPr>
        <w:t>&lt; 38</w:t>
      </w:r>
      <w:proofErr w:type="gramEnd"/>
      <w:r w:rsidRPr="0016574E">
        <w:rPr>
          <w:rFonts w:ascii="Times New Roman" w:hAnsi="Times New Roman" w:cs="Times New Roman"/>
        </w:rPr>
        <w:t>,5</w:t>
      </w:r>
      <w:r w:rsidRPr="0016574E">
        <w:rPr>
          <w:rFonts w:ascii="Times New Roman" w:hAnsi="Times New Roman" w:cs="Times New Roman"/>
          <w:vertAlign w:val="superscript"/>
        </w:rPr>
        <w:t>0</w:t>
      </w:r>
      <w:r w:rsidRPr="0016574E">
        <w:rPr>
          <w:rFonts w:ascii="Times New Roman" w:hAnsi="Times New Roman" w:cs="Times New Roman"/>
        </w:rPr>
        <w:t>С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Д) Ч.Д. &lt;30 </w:t>
      </w:r>
      <w:proofErr w:type="spellStart"/>
      <w:r w:rsidRPr="0016574E">
        <w:rPr>
          <w:rFonts w:ascii="Times New Roman" w:hAnsi="Times New Roman" w:cs="Times New Roman"/>
          <w:lang w:val="en-US"/>
        </w:rPr>
        <w:t>spO</w:t>
      </w:r>
      <w:proofErr w:type="spellEnd"/>
      <w:r w:rsidRPr="0016574E">
        <w:rPr>
          <w:rFonts w:ascii="Times New Roman" w:hAnsi="Times New Roman" w:cs="Times New Roman"/>
        </w:rPr>
        <w:t>2 &gt;90%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Е) Дыхание свободное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16574E">
        <w:rPr>
          <w:rFonts w:ascii="Times New Roman" w:hAnsi="Times New Roman" w:cs="Times New Roman"/>
          <w:b/>
        </w:rPr>
        <w:t>16. Мазок из зева и носа осуществляется на 1,3,11 день болезни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А) Если пациент вернулся из </w:t>
      </w:r>
      <w:proofErr w:type="gramStart"/>
      <w:r w:rsidRPr="0016574E">
        <w:rPr>
          <w:rFonts w:ascii="Times New Roman" w:hAnsi="Times New Roman" w:cs="Times New Roman"/>
        </w:rPr>
        <w:t>Китая ,</w:t>
      </w:r>
      <w:proofErr w:type="gramEnd"/>
      <w:r w:rsidRPr="0016574E">
        <w:rPr>
          <w:rFonts w:ascii="Times New Roman" w:hAnsi="Times New Roman" w:cs="Times New Roman"/>
        </w:rPr>
        <w:t xml:space="preserve"> США, Ирана , Южной Кореи и др. стран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Б) Лицам старше 60 лет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В) Младше 60 лет, имеющие хроническую патологию: сахарный диабет, онкологические заболевания, заболевания эндокринной системы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Г) Если у пациента симптомы ОРВИ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16574E">
        <w:rPr>
          <w:rFonts w:ascii="Times New Roman" w:hAnsi="Times New Roman" w:cs="Times New Roman"/>
          <w:b/>
        </w:rPr>
        <w:t xml:space="preserve">17. После осмотра больного с подозрением на </w:t>
      </w:r>
      <w:proofErr w:type="spellStart"/>
      <w:r w:rsidRPr="0016574E">
        <w:rPr>
          <w:rFonts w:ascii="Times New Roman" w:hAnsi="Times New Roman" w:cs="Times New Roman"/>
          <w:b/>
        </w:rPr>
        <w:t>коронавирусную</w:t>
      </w:r>
      <w:proofErr w:type="spellEnd"/>
      <w:r w:rsidRPr="0016574E">
        <w:rPr>
          <w:rFonts w:ascii="Times New Roman" w:hAnsi="Times New Roman" w:cs="Times New Roman"/>
          <w:b/>
        </w:rPr>
        <w:t xml:space="preserve"> инфекцию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А) Врач надевает на средства защиту верхнюю одежду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Б) Снимает средства </w:t>
      </w:r>
      <w:proofErr w:type="gramStart"/>
      <w:r w:rsidRPr="0016574E">
        <w:rPr>
          <w:rFonts w:ascii="Times New Roman" w:hAnsi="Times New Roman" w:cs="Times New Roman"/>
        </w:rPr>
        <w:t>защиты ,</w:t>
      </w:r>
      <w:proofErr w:type="gramEnd"/>
      <w:r w:rsidRPr="0016574E">
        <w:rPr>
          <w:rFonts w:ascii="Times New Roman" w:hAnsi="Times New Roman" w:cs="Times New Roman"/>
        </w:rPr>
        <w:t xml:space="preserve"> складывает в пакет, который помещают в багажное отделение, обрабатывает руки антисептиком.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16574E">
        <w:rPr>
          <w:rFonts w:ascii="Times New Roman" w:hAnsi="Times New Roman" w:cs="Times New Roman"/>
          <w:b/>
        </w:rPr>
        <w:t xml:space="preserve">18. Возбудитель </w:t>
      </w:r>
      <w:proofErr w:type="spellStart"/>
      <w:r w:rsidRPr="0016574E">
        <w:rPr>
          <w:rFonts w:ascii="Times New Roman" w:hAnsi="Times New Roman" w:cs="Times New Roman"/>
          <w:b/>
        </w:rPr>
        <w:t>коронавирусной</w:t>
      </w:r>
      <w:proofErr w:type="spellEnd"/>
      <w:r w:rsidRPr="0016574E">
        <w:rPr>
          <w:rFonts w:ascii="Times New Roman" w:hAnsi="Times New Roman" w:cs="Times New Roman"/>
          <w:b/>
        </w:rPr>
        <w:t xml:space="preserve"> инфекции (</w:t>
      </w:r>
      <w:proofErr w:type="spellStart"/>
      <w:r w:rsidRPr="0016574E">
        <w:rPr>
          <w:rFonts w:ascii="Times New Roman" w:hAnsi="Times New Roman" w:cs="Times New Roman"/>
          <w:b/>
          <w:lang w:val="en-US"/>
        </w:rPr>
        <w:t>covid</w:t>
      </w:r>
      <w:proofErr w:type="spellEnd"/>
      <w:r w:rsidRPr="0016574E">
        <w:rPr>
          <w:rFonts w:ascii="Times New Roman" w:hAnsi="Times New Roman" w:cs="Times New Roman"/>
          <w:b/>
        </w:rPr>
        <w:t>-19)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А) Вирус гриппа А(</w:t>
      </w:r>
      <w:r w:rsidRPr="0016574E">
        <w:rPr>
          <w:rFonts w:ascii="Times New Roman" w:hAnsi="Times New Roman" w:cs="Times New Roman"/>
          <w:lang w:val="en-US"/>
        </w:rPr>
        <w:t>H</w:t>
      </w:r>
      <w:r w:rsidRPr="0016574E">
        <w:rPr>
          <w:rFonts w:ascii="Times New Roman" w:hAnsi="Times New Roman" w:cs="Times New Roman"/>
        </w:rPr>
        <w:t>1</w:t>
      </w:r>
      <w:r w:rsidRPr="0016574E">
        <w:rPr>
          <w:rFonts w:ascii="Times New Roman" w:hAnsi="Times New Roman" w:cs="Times New Roman"/>
          <w:lang w:val="en-US"/>
        </w:rPr>
        <w:t>N</w:t>
      </w:r>
      <w:r w:rsidRPr="0016574E">
        <w:rPr>
          <w:rFonts w:ascii="Times New Roman" w:hAnsi="Times New Roman" w:cs="Times New Roman"/>
        </w:rPr>
        <w:t>1)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Б) </w:t>
      </w:r>
      <w:proofErr w:type="spellStart"/>
      <w:r w:rsidRPr="0016574E">
        <w:rPr>
          <w:rFonts w:ascii="Times New Roman" w:hAnsi="Times New Roman" w:cs="Times New Roman"/>
        </w:rPr>
        <w:t>Боковирус</w:t>
      </w:r>
      <w:proofErr w:type="spellEnd"/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В) </w:t>
      </w:r>
      <w:proofErr w:type="spellStart"/>
      <w:r w:rsidRPr="0016574E">
        <w:rPr>
          <w:rFonts w:ascii="Times New Roman" w:hAnsi="Times New Roman" w:cs="Times New Roman"/>
        </w:rPr>
        <w:t>Коронавирус</w:t>
      </w:r>
      <w:proofErr w:type="spellEnd"/>
      <w:r w:rsidRPr="0016574E">
        <w:rPr>
          <w:rFonts w:ascii="Times New Roman" w:hAnsi="Times New Roman" w:cs="Times New Roman"/>
        </w:rPr>
        <w:t xml:space="preserve"> </w:t>
      </w:r>
      <w:r w:rsidRPr="0016574E">
        <w:rPr>
          <w:rFonts w:ascii="Times New Roman" w:hAnsi="Times New Roman" w:cs="Times New Roman"/>
          <w:lang w:val="en-US"/>
        </w:rPr>
        <w:t>SARS</w:t>
      </w:r>
      <w:r w:rsidRPr="0016574E">
        <w:rPr>
          <w:rFonts w:ascii="Times New Roman" w:hAnsi="Times New Roman" w:cs="Times New Roman"/>
        </w:rPr>
        <w:t xml:space="preserve"> </w:t>
      </w:r>
      <w:r w:rsidRPr="0016574E">
        <w:rPr>
          <w:rFonts w:ascii="Times New Roman" w:hAnsi="Times New Roman" w:cs="Times New Roman"/>
          <w:lang w:val="en-US"/>
        </w:rPr>
        <w:t>COV</w:t>
      </w:r>
      <w:r w:rsidRPr="0016574E">
        <w:rPr>
          <w:rFonts w:ascii="Times New Roman" w:hAnsi="Times New Roman" w:cs="Times New Roman"/>
        </w:rPr>
        <w:t xml:space="preserve"> -2 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 xml:space="preserve">Г) </w:t>
      </w:r>
      <w:proofErr w:type="spellStart"/>
      <w:r w:rsidRPr="0016574E">
        <w:rPr>
          <w:rFonts w:ascii="Times New Roman" w:hAnsi="Times New Roman" w:cs="Times New Roman"/>
        </w:rPr>
        <w:t>Коронавирус</w:t>
      </w:r>
      <w:proofErr w:type="spellEnd"/>
      <w:r w:rsidRPr="0016574E">
        <w:rPr>
          <w:rFonts w:ascii="Times New Roman" w:hAnsi="Times New Roman" w:cs="Times New Roman"/>
        </w:rPr>
        <w:t xml:space="preserve"> </w:t>
      </w:r>
      <w:r w:rsidRPr="0016574E">
        <w:rPr>
          <w:rFonts w:ascii="Times New Roman" w:hAnsi="Times New Roman" w:cs="Times New Roman"/>
          <w:lang w:val="en-US"/>
        </w:rPr>
        <w:t>MERS</w:t>
      </w:r>
      <w:r w:rsidRPr="0016574E">
        <w:rPr>
          <w:rFonts w:ascii="Times New Roman" w:hAnsi="Times New Roman" w:cs="Times New Roman"/>
        </w:rPr>
        <w:t xml:space="preserve"> </w:t>
      </w:r>
      <w:r w:rsidRPr="0016574E">
        <w:rPr>
          <w:rFonts w:ascii="Times New Roman" w:hAnsi="Times New Roman" w:cs="Times New Roman"/>
          <w:lang w:val="en-US"/>
        </w:rPr>
        <w:t>COV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16574E">
        <w:rPr>
          <w:rFonts w:ascii="Times New Roman" w:hAnsi="Times New Roman" w:cs="Times New Roman"/>
          <w:b/>
        </w:rPr>
        <w:t xml:space="preserve">19. Пути передачи </w:t>
      </w:r>
      <w:proofErr w:type="spellStart"/>
      <w:r w:rsidRPr="0016574E">
        <w:rPr>
          <w:rFonts w:ascii="Times New Roman" w:hAnsi="Times New Roman" w:cs="Times New Roman"/>
          <w:b/>
        </w:rPr>
        <w:t>коронавирусной</w:t>
      </w:r>
      <w:proofErr w:type="spellEnd"/>
      <w:r w:rsidRPr="0016574E">
        <w:rPr>
          <w:rFonts w:ascii="Times New Roman" w:hAnsi="Times New Roman" w:cs="Times New Roman"/>
          <w:b/>
        </w:rPr>
        <w:t xml:space="preserve"> инфекции </w:t>
      </w:r>
      <w:proofErr w:type="spellStart"/>
      <w:r w:rsidRPr="0016574E">
        <w:rPr>
          <w:rFonts w:ascii="Times New Roman" w:hAnsi="Times New Roman" w:cs="Times New Roman"/>
          <w:b/>
          <w:lang w:val="en-US"/>
        </w:rPr>
        <w:t>covid</w:t>
      </w:r>
      <w:proofErr w:type="spellEnd"/>
      <w:r w:rsidRPr="0016574E">
        <w:rPr>
          <w:rFonts w:ascii="Times New Roman" w:hAnsi="Times New Roman" w:cs="Times New Roman"/>
          <w:b/>
        </w:rPr>
        <w:t>-19</w:t>
      </w:r>
    </w:p>
    <w:p w:rsidR="0016574E" w:rsidRPr="0016574E" w:rsidRDefault="00203B70" w:rsidP="0016574E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16574E" w:rsidRPr="0016574E">
        <w:rPr>
          <w:rFonts w:ascii="Times New Roman" w:hAnsi="Times New Roman" w:cs="Times New Roman"/>
        </w:rPr>
        <w:t>) Воздушно – капельный</w:t>
      </w:r>
    </w:p>
    <w:p w:rsidR="0016574E" w:rsidRPr="0016574E" w:rsidRDefault="00203B70" w:rsidP="0016574E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16574E" w:rsidRPr="0016574E">
        <w:rPr>
          <w:rFonts w:ascii="Times New Roman" w:hAnsi="Times New Roman" w:cs="Times New Roman"/>
        </w:rPr>
        <w:t>) Воздушно – пылевой</w:t>
      </w:r>
    </w:p>
    <w:p w:rsidR="0016574E" w:rsidRPr="0016574E" w:rsidRDefault="00203B70" w:rsidP="0016574E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16574E" w:rsidRPr="0016574E">
        <w:rPr>
          <w:rFonts w:ascii="Times New Roman" w:hAnsi="Times New Roman" w:cs="Times New Roman"/>
        </w:rPr>
        <w:t>) Контактный</w:t>
      </w:r>
    </w:p>
    <w:p w:rsidR="0016574E" w:rsidRPr="0016574E" w:rsidRDefault="00203B70" w:rsidP="0016574E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6574E" w:rsidRPr="0016574E">
        <w:rPr>
          <w:rFonts w:ascii="Times New Roman" w:hAnsi="Times New Roman" w:cs="Times New Roman"/>
        </w:rPr>
        <w:t>) Парентеральный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16574E">
        <w:rPr>
          <w:rFonts w:ascii="Times New Roman" w:hAnsi="Times New Roman" w:cs="Times New Roman"/>
          <w:b/>
        </w:rPr>
        <w:t xml:space="preserve">20. Инкубационный период </w:t>
      </w:r>
      <w:proofErr w:type="spellStart"/>
      <w:r w:rsidRPr="0016574E">
        <w:rPr>
          <w:rFonts w:ascii="Times New Roman" w:hAnsi="Times New Roman" w:cs="Times New Roman"/>
          <w:b/>
        </w:rPr>
        <w:t>коронавирусной</w:t>
      </w:r>
      <w:proofErr w:type="spellEnd"/>
      <w:r w:rsidRPr="0016574E">
        <w:rPr>
          <w:rFonts w:ascii="Times New Roman" w:hAnsi="Times New Roman" w:cs="Times New Roman"/>
          <w:b/>
        </w:rPr>
        <w:t xml:space="preserve"> инфекции </w:t>
      </w:r>
      <w:proofErr w:type="spellStart"/>
      <w:r w:rsidRPr="0016574E">
        <w:rPr>
          <w:rFonts w:ascii="Times New Roman" w:hAnsi="Times New Roman" w:cs="Times New Roman"/>
          <w:b/>
          <w:lang w:val="en-US"/>
        </w:rPr>
        <w:t>covid</w:t>
      </w:r>
      <w:proofErr w:type="spellEnd"/>
      <w:r w:rsidRPr="0016574E">
        <w:rPr>
          <w:rFonts w:ascii="Times New Roman" w:hAnsi="Times New Roman" w:cs="Times New Roman"/>
          <w:b/>
        </w:rPr>
        <w:t xml:space="preserve"> – 19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А) 7 дней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Б) 21 день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В) 2 – 14 дней</w:t>
      </w:r>
    </w:p>
    <w:p w:rsidR="0016574E" w:rsidRPr="0016574E" w:rsidRDefault="0016574E" w:rsidP="0016574E">
      <w:pPr>
        <w:spacing w:line="240" w:lineRule="atLeast"/>
        <w:contextualSpacing/>
        <w:rPr>
          <w:rFonts w:ascii="Times New Roman" w:hAnsi="Times New Roman" w:cs="Times New Roman"/>
        </w:rPr>
      </w:pPr>
      <w:r w:rsidRPr="0016574E">
        <w:rPr>
          <w:rFonts w:ascii="Times New Roman" w:hAnsi="Times New Roman" w:cs="Times New Roman"/>
        </w:rPr>
        <w:t>Г) 5 – 18 дней</w:t>
      </w:r>
    </w:p>
    <w:p w:rsidR="00EE00D8" w:rsidRDefault="00EE00D8" w:rsidP="00EE00D8">
      <w:pPr>
        <w:tabs>
          <w:tab w:val="left" w:pos="186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00D8" w:rsidRPr="00EE00D8" w:rsidRDefault="00EE00D8" w:rsidP="00EE00D8">
      <w:pPr>
        <w:spacing w:after="160" w:line="24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E00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21. ОСНОВНЫМ ИСТОЧНИКОМ КАК СЕЗОННЫХ ОРВИ, ТАК И COVID-19 ЯВЛЯЕТСЯ</w:t>
      </w:r>
    </w:p>
    <w:p w:rsidR="00EE00D8" w:rsidRPr="00EE00D8" w:rsidRDefault="00EE00D8" w:rsidP="00EE00D8">
      <w:pPr>
        <w:spacing w:after="160" w:line="240" w:lineRule="atLeast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А)Больной</w:t>
      </w:r>
      <w:proofErr w:type="gramEnd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EE00D8" w:rsidRPr="00EE00D8" w:rsidRDefault="00EE00D8" w:rsidP="00EE00D8">
      <w:pPr>
        <w:spacing w:after="160" w:line="240" w:lineRule="atLeast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Б) Человек, находящийся в инкубационном периоде заболевания.</w:t>
      </w:r>
    </w:p>
    <w:p w:rsidR="00EE00D8" w:rsidRPr="00EE00D8" w:rsidRDefault="00EE00D8" w:rsidP="00EE00D8">
      <w:pPr>
        <w:spacing w:after="160" w:line="240" w:lineRule="atLeast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В)  Домашние</w:t>
      </w:r>
      <w:proofErr w:type="gramEnd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животные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22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.МЕТОДЫ ПРОФИЛАКТИКИ ПРИ ИНФЕКЦИИ, ВЫЗВАННОЙ 2019-NCOV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).Проводятся</w:t>
      </w:r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предполагаемого инкубационного периода (14 суток) с момента последнего контакта с источником инфекции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Б)Подразумевают</w:t>
      </w:r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назначение противобактериальных лекарственных средств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В)Подразумевают</w:t>
      </w:r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назначение противовирусных лекарственных средств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</w:t>
      </w: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).В</w:t>
      </w:r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не разработаны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23.АКТУАЛЬНЫЙ МЕХАНИЗМ ПЕРЕДАЧИ ПРИ ИНФЕКЦИИ, ВЫЗВАННОЙ 2019-NCOV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Аспирационный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Фекально-оральный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Трансмиссивный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НЕОБХОДИМО ДИФФЕРЕНЦИРОВАТЬ COVID-19 с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А) гриппом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ОРВИ (</w:t>
      </w:r>
      <w:proofErr w:type="spellStart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риновирус</w:t>
      </w:r>
      <w:proofErr w:type="spellEnd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аденовирус, РС-вирус, человеческие </w:t>
      </w:r>
      <w:proofErr w:type="spellStart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метапневмовирусы</w:t>
      </w:r>
      <w:proofErr w:type="spellEnd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MERS </w:t>
      </w:r>
      <w:proofErr w:type="spellStart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CoV</w:t>
      </w:r>
      <w:proofErr w:type="spellEnd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парагрипп</w:t>
      </w:r>
      <w:proofErr w:type="spellEnd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вирусными гастроэнтеритами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бактериальными респираторными инфекциями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 МЕТОДОМ ЭТИОЛОГИЧЕСКОЙ ДИАГНОСТИКИ КАК ОРВИ, ТАК И COVID-</w:t>
      </w:r>
      <w:proofErr w:type="gramStart"/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 ЯВЛЯЕТСЯ</w:t>
      </w:r>
      <w:proofErr w:type="gramEnd"/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биологического материала из верхних и нижних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дыхательных путей с помощью методов амплификации нуклеиновых кислот (МАНК)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Б) метод ПЦР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В)Серологические</w:t>
      </w:r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исследования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посев на питательные среды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МЕДИКАМЕНТОЗНОЕ ЭТИОТРОПНОЕ ЛЕЧЕНИЕ ПРИ ОРВИ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ингибиторы нейраминидазы вируса </w:t>
      </w: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гриппа(</w:t>
      </w:r>
      <w:proofErr w:type="spellStart"/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МНН:осельтамивир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МНН:занамивир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ингибитор гемагглютинина вируса гриппа /ингибитор фузии РНК-содержащих вирусов (</w:t>
      </w:r>
      <w:proofErr w:type="spellStart"/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МНН:умифеновир</w:t>
      </w:r>
      <w:proofErr w:type="spellEnd"/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МНН: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энисамия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йодид),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блокаторы М2-каналов вируса гриппа А (</w:t>
      </w:r>
      <w:proofErr w:type="spellStart"/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МНН:римантадин</w:t>
      </w:r>
      <w:proofErr w:type="spellEnd"/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МНН:амантадин</w:t>
      </w:r>
      <w:proofErr w:type="spellEnd"/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синтетический аналог нуклеозида гуанина - синтеза вирусных РНК (МНН: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риамиловир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КОНСЕНСУСНЫМ ЭКСПЕРТНЫМ МНЕНИЕМ ПРИ ЛЕЧЕНИИ COVID-19 РЕКОМЕНДУЕТСЯ: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МНН:хлорохин</w:t>
      </w:r>
      <w:proofErr w:type="spellEnd"/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МНН:гидроксихлорохин</w:t>
      </w:r>
      <w:proofErr w:type="spellEnd"/>
      <w:proofErr w:type="gramEnd"/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МНН:мефлохин</w:t>
      </w:r>
      <w:proofErr w:type="spellEnd"/>
      <w:proofErr w:type="gramEnd"/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МНН:лопинавир</w:t>
      </w:r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+ритонавир</w:t>
      </w:r>
      <w:proofErr w:type="spellEnd"/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МНН:азитромицин</w:t>
      </w:r>
      <w:proofErr w:type="spellEnd"/>
      <w:proofErr w:type="gramEnd"/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00D8">
        <w:rPr>
          <w:rFonts w:ascii="Times New Roman" w:eastAsia="Calibri" w:hAnsi="Times New Roman" w:cs="Times New Roman"/>
          <w:b/>
          <w:bCs/>
          <w:sz w:val="24"/>
          <w:szCs w:val="24"/>
        </w:rPr>
        <w:t>28.ОСНОВНЫМИ КРИТЕРИЯМИ ЛЕГКОГО ТЕЧЕНИЯ ОРВИ ЯВЛЯЮТСЯ: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>).температура</w:t>
      </w:r>
      <w:proofErr w:type="gramEnd"/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ниже 38 </w:t>
      </w:r>
      <w:proofErr w:type="spellStart"/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частота дыхательных движений менее 22 в мин.;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>В). сатурация кислорода (SpO2) более 95%;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отсутствие одышки;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отсутствие клинической и </w:t>
      </w:r>
      <w:proofErr w:type="spellStart"/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аускультативной</w:t>
      </w:r>
      <w:proofErr w:type="spellEnd"/>
      <w:r w:rsidRP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пневмонии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ЭКСТРЕННАЯ ПРОФИЛАКТИКА (ПРИ КОНТАКТЕ С БОЛЬНЫМ ГРИППОМ И КОРОНОВИРУСОМ)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Интерферон альфа 2b человеческий рекомбинантный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Интерферон</w:t>
      </w:r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гамма человеческий рекомбинантный (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интраназальная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форма) (взрослые и дети старше 7 лет, не показан беременным)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Умифеновир</w:t>
      </w:r>
      <w:proofErr w:type="spellEnd"/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(взрослые и дети старше 12 лет, не показан беременным и кормящим)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ПОСЛЕ ПОДТВЕРЖДЕНИЯ </w:t>
      </w:r>
      <w:proofErr w:type="gramStart"/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ДИАГНОЗА ,ЛЕЧЕНИЕ</w:t>
      </w:r>
      <w:proofErr w:type="gramEnd"/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ПРОВОДИТСЯ В СООТВЕТСТВИЕ С КЛИНИЧЕСКИМИ РЕКОМЕНДАЦИЯМИ ПО ЛЕЧЕНИЮ ОРВИ ИЛИ ВРЕМЕННЫМИ МЕТОДИЧЕСКИМИ РЕКОМЕНДАЦИЯМИ ПО ЛЕЧЕНИЮ COVID-19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E00D8">
        <w:rPr>
          <w:rFonts w:ascii="Times New Roman" w:eastAsia="Calibri" w:hAnsi="Times New Roman" w:cs="Times New Roman"/>
          <w:sz w:val="24"/>
          <w:szCs w:val="24"/>
        </w:rPr>
        <w:t>А)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рекомбинантный интерферон альфа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. Капли или спрей в каждый носовой ход 5-6 раз в день (разовая доза - 3000 ME, суточная доза– 15000-18000 ME) + </w:t>
      </w:r>
      <w:proofErr w:type="spellStart"/>
      <w:r w:rsidRPr="00EE00D8">
        <w:rPr>
          <w:rFonts w:ascii="Times New Roman" w:eastAsia="Calibri" w:hAnsi="Times New Roman" w:cs="Times New Roman"/>
          <w:sz w:val="24"/>
          <w:szCs w:val="24"/>
        </w:rPr>
        <w:t>гидроксихлорохин</w:t>
      </w:r>
      <w:proofErr w:type="spellEnd"/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600 мг в первый день (3раз по 200 мг), 400 мг во второй день (2 раза по 200 мг), далее по 200 мг в сутки в течение 5 дней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0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умифеновир</w:t>
      </w:r>
      <w:proofErr w:type="spellEnd"/>
      <w:proofErr w:type="gramEnd"/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200 мг 4 раза в сутки + </w:t>
      </w:r>
      <w:proofErr w:type="spellStart"/>
      <w:r w:rsidRPr="00EE0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гидроксихлорохин</w:t>
      </w:r>
      <w:proofErr w:type="spellEnd"/>
      <w:r w:rsidRPr="00EE00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0D8">
        <w:rPr>
          <w:rFonts w:ascii="Times New Roman" w:eastAsia="Calibri" w:hAnsi="Times New Roman" w:cs="Times New Roman"/>
          <w:color w:val="000000"/>
          <w:sz w:val="24"/>
          <w:szCs w:val="24"/>
        </w:rPr>
        <w:t>600 мг в первый день (3 раз по 200 мг), 400 мг во второй день (2 раза по 200мг), далее по 200 мг в сутки в течение 5 дней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рекомбинантный интерферон альфа.</w:t>
      </w: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Капли или спрей в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каждыйносовой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5-6 раз в день (разовая доза - 3000 ME, суточная доза –15000-18000 ME) +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мефлохин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мг в первый и второй день (2 раз по 250 мг), далее по 250 мг в сутки в течение 5 дней*;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умифеновир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200 мг 4 раза в сутки +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мефлохин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мг в первый и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день (2 раз по 250 мг), далее по 250 мг в сутки в течение 5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дней*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КЛАССИФИКАЦИЯ ОРВИ И COVID-19 ПОМЕЖДУНАРОДНОЙ КЛАССИФИКАЦИИ БОЛЕЗНЕЙ 10-ГО ПЕРЕСМОТРА (МКБ-10)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07.1 COVID-19, вирус идентифицирован (подтвержден лабораторным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тестированием независимо от тяжести клинических признаков или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симптомов)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).U07.2</w:t>
      </w:r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COVID-19, вирус не идентифицирован (COVID-19 диагностируется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клинически или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лабораторные исследования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неубедительны или недоступны)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Z03.8 Наблюдение при подозрении на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коронавирусную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инфекцию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Z20.8 Контакт с больным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32.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ДИФФЕРЕНЦИАЛЬНАЯ ДИАГНОСТИКА ОРВИ И COVID-19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гриппом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острыми вирусными инфекциями, вызываемыми вирусами из группы ОРВИ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риновирус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аденовирус, 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РС-вирус, человеческие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метапневмовирусы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MERSCoV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парагрипп</w:t>
      </w:r>
      <w:proofErr w:type="spell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вирусными гастроэнтеритами,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бактериальными респираторными инфекциями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33.</w:t>
      </w:r>
      <w:r w:rsidRPr="00EE00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ДЛИТЕЛЬНОСТЬ ИНКУБАЦИОННОГО ПЕРИОДА COVID-19 МОЖЕТ КОЛЕБАТЬСЯ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 дня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EE0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до 14 дней, однако в среднем составляет 5 дней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21день</w:t>
      </w:r>
    </w:p>
    <w:p w:rsidR="00EE00D8" w:rsidRPr="00EE00D8" w:rsidRDefault="00EE00D8" w:rsidP="00EE00D8">
      <w:pPr>
        <w:shd w:val="clear" w:color="auto" w:fill="FFFFFF"/>
        <w:spacing w:after="0" w:line="24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Г)не</w:t>
      </w:r>
      <w:proofErr w:type="gramEnd"/>
      <w:r w:rsidRPr="00EE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</w:t>
      </w:r>
    </w:p>
    <w:p w:rsidR="00157F56" w:rsidRDefault="00157F56" w:rsidP="00EE00D8">
      <w:pPr>
        <w:tabs>
          <w:tab w:val="left" w:pos="186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57F56" w:rsidRDefault="00157F56" w:rsidP="00EE00D8">
      <w:pPr>
        <w:tabs>
          <w:tab w:val="left" w:pos="186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5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6BC4"/>
    <w:multiLevelType w:val="hybridMultilevel"/>
    <w:tmpl w:val="031C89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2D8D"/>
    <w:multiLevelType w:val="hybridMultilevel"/>
    <w:tmpl w:val="888260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1BCC"/>
    <w:multiLevelType w:val="hybridMultilevel"/>
    <w:tmpl w:val="4E44095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25"/>
    <w:rsid w:val="000552C5"/>
    <w:rsid w:val="0008311B"/>
    <w:rsid w:val="000E639C"/>
    <w:rsid w:val="00136C08"/>
    <w:rsid w:val="00157F56"/>
    <w:rsid w:val="0016574E"/>
    <w:rsid w:val="0019713F"/>
    <w:rsid w:val="00203B70"/>
    <w:rsid w:val="00252E27"/>
    <w:rsid w:val="005D5FCD"/>
    <w:rsid w:val="005D692C"/>
    <w:rsid w:val="006906A7"/>
    <w:rsid w:val="006F0251"/>
    <w:rsid w:val="00866C25"/>
    <w:rsid w:val="0089725A"/>
    <w:rsid w:val="009321D2"/>
    <w:rsid w:val="00A150F2"/>
    <w:rsid w:val="00AB734D"/>
    <w:rsid w:val="00B213C5"/>
    <w:rsid w:val="00C94F26"/>
    <w:rsid w:val="00EE00D8"/>
    <w:rsid w:val="00F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C8E8B-F997-4C1F-8327-17DBCDB2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11B"/>
    <w:pPr>
      <w:ind w:left="720"/>
      <w:contextualSpacing/>
    </w:pPr>
  </w:style>
  <w:style w:type="character" w:customStyle="1" w:styleId="fontstyle01">
    <w:name w:val="fontstyle01"/>
    <w:basedOn w:val="a0"/>
    <w:rsid w:val="00157F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31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08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4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37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1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6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6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1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User</cp:lastModifiedBy>
  <cp:revision>14</cp:revision>
  <dcterms:created xsi:type="dcterms:W3CDTF">2020-04-08T08:31:00Z</dcterms:created>
  <dcterms:modified xsi:type="dcterms:W3CDTF">2020-04-29T14:26:00Z</dcterms:modified>
</cp:coreProperties>
</file>