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61" w:rsidRPr="001F4250" w:rsidRDefault="00A30B61" w:rsidP="0091791E">
      <w:pPr>
        <w:pStyle w:val="Heading1"/>
        <w:rPr>
          <w:sz w:val="32"/>
          <w:szCs w:val="32"/>
        </w:rPr>
      </w:pPr>
      <w:bookmarkStart w:id="0" w:name="_Toc233133550"/>
      <w:r w:rsidRPr="001F4250">
        <w:rPr>
          <w:sz w:val="32"/>
          <w:szCs w:val="32"/>
        </w:rPr>
        <w:t>Тестовые задания по теме: «</w:t>
      </w:r>
      <w:r>
        <w:rPr>
          <w:sz w:val="32"/>
          <w:szCs w:val="32"/>
        </w:rPr>
        <w:t>Узловой зоб</w:t>
      </w:r>
      <w:bookmarkEnd w:id="0"/>
      <w:r w:rsidRPr="001F4250">
        <w:rPr>
          <w:sz w:val="32"/>
          <w:szCs w:val="32"/>
        </w:rPr>
        <w:t>»</w:t>
      </w:r>
    </w:p>
    <w:p w:rsidR="00A30B61" w:rsidRPr="00AA4A9F" w:rsidRDefault="00A30B61" w:rsidP="0091791E"/>
    <w:p w:rsidR="00A30B61" w:rsidRPr="001F4250" w:rsidRDefault="00A30B61" w:rsidP="0091791E">
      <w:pPr>
        <w:rPr>
          <w:b/>
          <w:sz w:val="28"/>
          <w:szCs w:val="28"/>
        </w:rPr>
      </w:pPr>
      <w:r w:rsidRPr="001F4250">
        <w:rPr>
          <w:b/>
          <w:sz w:val="28"/>
          <w:szCs w:val="28"/>
        </w:rPr>
        <w:t>Выберите один правильный ответ</w:t>
      </w:r>
    </w:p>
    <w:p w:rsidR="00A30B61" w:rsidRDefault="00A30B61" w:rsidP="00173E2C">
      <w:pPr>
        <w:numPr>
          <w:ilvl w:val="0"/>
          <w:numId w:val="1"/>
        </w:num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УЗЛОВОЙ ЗОБ ДИАГНОСТИРУЕТСЯ, ЕСЛИ ДИАМЕТР ВЫЯВЛЕННОГО ОЧАГОВОГО ОБРАЗОВАНИЯ НЕ МЕНЕЕ  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smartTag w:uri="urn:schemas-microsoft-com:office:smarttags" w:element="metricconverter">
        <w:smartTagPr>
          <w:attr w:name="ProductID" w:val="2 см"/>
        </w:smartTagPr>
        <w:r>
          <w:rPr>
            <w:sz w:val="28"/>
            <w:szCs w:val="28"/>
          </w:rPr>
          <w:t>2 см</w:t>
        </w:r>
      </w:smartTag>
      <w:r>
        <w:rPr>
          <w:sz w:val="28"/>
          <w:szCs w:val="28"/>
        </w:rPr>
        <w:t xml:space="preserve"> 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СКРИНИНГА УЗИ ВЫЯВЛЯЕТ УЗЛЫ В ЩИТОВИДНОЙ ЖЕЛЕЗЕ 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10 % случаев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50 % случаев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70 % случаев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КЛИНИЧЕСКИМ ЗНАЧЕНИЕМ УЗЛОВ ЩИТОВИДНОЙ ЖЕЛЕЗЫ ЯВЛЯЕТСЯ 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гипотиреоза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компрессионный синдром</w:t>
      </w:r>
    </w:p>
    <w:p w:rsidR="00A30B61" w:rsidRDefault="00A30B61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косметический дефект</w:t>
      </w:r>
    </w:p>
    <w:p w:rsidR="00A30B61" w:rsidRDefault="00A30B61" w:rsidP="003C3DD7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функциональной автономии узлов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ОСНОВНЫМ МЕТОДОМ ДИАГНОСТИКИ ФУНКЦИОНАЛЬНОЙ АВТОНОМИИ УЗЛОВ ЯВЛЯЕТСЯ</w:t>
      </w:r>
    </w:p>
    <w:p w:rsidR="00A30B61" w:rsidRDefault="00A30B61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УЗИ</w:t>
      </w:r>
    </w:p>
    <w:p w:rsidR="00A30B61" w:rsidRDefault="00A30B61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сцинтиграфия</w:t>
      </w:r>
    </w:p>
    <w:p w:rsidR="00A30B61" w:rsidRDefault="00A30B61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КТ</w:t>
      </w:r>
    </w:p>
    <w:p w:rsidR="00A30B61" w:rsidRDefault="00A30B61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МРТ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АВТОНОМИЯ УЗЛОВ ЯВЛЯЕТСЯ ПРИЧИНОЙ ТИРЕОТОКСИКОЗА</w:t>
      </w:r>
    </w:p>
    <w:p w:rsidR="00A30B61" w:rsidRDefault="00A30B61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в 5 % случаев</w:t>
      </w:r>
    </w:p>
    <w:p w:rsidR="00A30B61" w:rsidRDefault="00A30B61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в 15 % случаев</w:t>
      </w:r>
    </w:p>
    <w:p w:rsidR="00A30B61" w:rsidRDefault="00A30B61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в 25 % случаев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УЗЛОВОМ ЗОБЕ ПОКАЗАНИЕМ К ПРОВЕДЕНИЮ КОМПЬЮТЕРНОЙ ТОМОГРАФИИ ЯВЛЯЕТСЯ</w:t>
      </w:r>
    </w:p>
    <w:p w:rsidR="00A30B61" w:rsidRDefault="00A30B61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загрудинный зоб </w:t>
      </w:r>
    </w:p>
    <w:p w:rsidR="00A30B61" w:rsidRDefault="00A30B61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компрессия трахеи</w:t>
      </w:r>
    </w:p>
    <w:p w:rsidR="00A30B61" w:rsidRDefault="00A30B61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перечисленное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ОСНОВНЫМ МЕТОДОМ ДИФФЕРЕНЦИАЛЬНОЙ ДИАГНОСТИКИ ДОРОКАЧЕСТВЕННЫХ И ЗЛОКАЧЕСТВЕННЫХ НОВООБРАЗОВАНИЙ ЩИТОВИДНОЙ ЖЕЛЕЗЫ ЯВЛЯЕТСЯ</w:t>
      </w:r>
    </w:p>
    <w:p w:rsidR="00A30B61" w:rsidRDefault="00A30B61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тонкоигольная аспирационная биопсия</w:t>
      </w:r>
    </w:p>
    <w:p w:rsidR="00A30B61" w:rsidRDefault="00A30B61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УЗИ</w:t>
      </w:r>
    </w:p>
    <w:p w:rsidR="00A30B61" w:rsidRDefault="00A30B61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сцинтиграфия</w:t>
      </w:r>
    </w:p>
    <w:p w:rsidR="00A30B61" w:rsidRDefault="00A30B61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компьютерная томография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ЧАСТОТА РЕЦИДИВОВ УЗЛОВОГО ЗОБА ПОСЛЕ ХИРУРГИЧЕСКОГО ЛЕЧЕНИЯ ДОСТИГАЕТ</w:t>
      </w:r>
    </w:p>
    <w:p w:rsidR="00A30B61" w:rsidRDefault="00A30B61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10 %</w:t>
      </w:r>
    </w:p>
    <w:p w:rsidR="00A30B61" w:rsidRDefault="00A30B61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30 %</w:t>
      </w:r>
    </w:p>
    <w:p w:rsidR="00A30B61" w:rsidRDefault="00A30B61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50 %</w:t>
      </w:r>
    </w:p>
    <w:p w:rsidR="00A30B61" w:rsidRDefault="00A30B61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80 %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ОСНОВНОЙ ТАКТИКОЙ ВЕДЕНИЯ БОЛЬНЫХ С ЭУТИРЕОИДНЫМ УЗЛОВЫМ ЗОБОМ ЯВЛЯЕТСЯ</w:t>
      </w:r>
    </w:p>
    <w:p w:rsidR="00A30B61" w:rsidRDefault="00A30B61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лечение</w:t>
      </w:r>
    </w:p>
    <w:p w:rsidR="00A30B61" w:rsidRDefault="00A30B61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терапия препаратом левотироксина</w:t>
      </w:r>
    </w:p>
    <w:p w:rsidR="00A30B61" w:rsidRDefault="00A30B61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терапия препаратом йода</w:t>
      </w:r>
    </w:p>
    <w:p w:rsidR="00A30B61" w:rsidRDefault="00A30B61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наблюдение</w:t>
      </w:r>
    </w:p>
    <w:p w:rsidR="00A30B61" w:rsidRDefault="00A30B61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ПОКАЗАНИЕМ К ОПЕРАТИВНОМУ ЛЕЧЕНИЮ УЗЛОВОГО ЗОБА ЯВЛЯЕТСЯ</w:t>
      </w:r>
    </w:p>
    <w:p w:rsidR="00A30B61" w:rsidRDefault="00A30B61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компрессионный синдром</w:t>
      </w:r>
    </w:p>
    <w:p w:rsidR="00A30B61" w:rsidRDefault="00A30B61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косметический дефект</w:t>
      </w:r>
    </w:p>
    <w:p w:rsidR="00A30B61" w:rsidRDefault="00A30B61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перечисленное</w:t>
      </w:r>
    </w:p>
    <w:p w:rsidR="00A30B61" w:rsidRDefault="00A30B61" w:rsidP="0091791E">
      <w:pPr>
        <w:rPr>
          <w:b/>
          <w:sz w:val="28"/>
          <w:szCs w:val="28"/>
        </w:rPr>
      </w:pPr>
    </w:p>
    <w:sectPr w:rsidR="00A30B61" w:rsidSect="0000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624F"/>
    <w:multiLevelType w:val="hybridMultilevel"/>
    <w:tmpl w:val="4E989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B2CD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4B0E08"/>
    <w:multiLevelType w:val="hybridMultilevel"/>
    <w:tmpl w:val="E690D9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76EF3"/>
    <w:multiLevelType w:val="hybridMultilevel"/>
    <w:tmpl w:val="412CB248"/>
    <w:lvl w:ilvl="0" w:tplc="532AF590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BA5076"/>
    <w:multiLevelType w:val="hybridMultilevel"/>
    <w:tmpl w:val="50F2CCB6"/>
    <w:lvl w:ilvl="0" w:tplc="10A4BC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E1552"/>
    <w:multiLevelType w:val="hybridMultilevel"/>
    <w:tmpl w:val="3F7856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F223A0"/>
    <w:multiLevelType w:val="hybridMultilevel"/>
    <w:tmpl w:val="F24843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E3600C"/>
    <w:multiLevelType w:val="hybridMultilevel"/>
    <w:tmpl w:val="25882E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BD6C33"/>
    <w:multiLevelType w:val="hybridMultilevel"/>
    <w:tmpl w:val="513839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8E43B6"/>
    <w:multiLevelType w:val="hybridMultilevel"/>
    <w:tmpl w:val="2DB24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3B61DE"/>
    <w:multiLevelType w:val="hybridMultilevel"/>
    <w:tmpl w:val="F2484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C563AF0"/>
    <w:multiLevelType w:val="hybridMultilevel"/>
    <w:tmpl w:val="508809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FF15A6"/>
    <w:multiLevelType w:val="hybridMultilevel"/>
    <w:tmpl w:val="C7D83B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015365"/>
    <w:multiLevelType w:val="hybridMultilevel"/>
    <w:tmpl w:val="B77E0BCE"/>
    <w:lvl w:ilvl="0" w:tplc="8E2A8B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4E543B50"/>
    <w:multiLevelType w:val="hybridMultilevel"/>
    <w:tmpl w:val="51CED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FD0DEA"/>
    <w:multiLevelType w:val="hybridMultilevel"/>
    <w:tmpl w:val="2D128CF0"/>
    <w:lvl w:ilvl="0" w:tplc="CD7204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50A926D5"/>
    <w:multiLevelType w:val="hybridMultilevel"/>
    <w:tmpl w:val="93103758"/>
    <w:lvl w:ilvl="0" w:tplc="CE3E96C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3553687"/>
    <w:multiLevelType w:val="hybridMultilevel"/>
    <w:tmpl w:val="185267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723D63"/>
    <w:multiLevelType w:val="hybridMultilevel"/>
    <w:tmpl w:val="05AA9350"/>
    <w:lvl w:ilvl="0" w:tplc="83F60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57C4674"/>
    <w:multiLevelType w:val="hybridMultilevel"/>
    <w:tmpl w:val="35B6F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F730A9"/>
    <w:multiLevelType w:val="hybridMultilevel"/>
    <w:tmpl w:val="EF68F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C5365D"/>
    <w:multiLevelType w:val="hybridMultilevel"/>
    <w:tmpl w:val="3F92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B5434D"/>
    <w:multiLevelType w:val="hybridMultilevel"/>
    <w:tmpl w:val="BB10D0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D23DD3"/>
    <w:multiLevelType w:val="hybridMultilevel"/>
    <w:tmpl w:val="C436F8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221CE8"/>
    <w:multiLevelType w:val="hybridMultilevel"/>
    <w:tmpl w:val="F154E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6326ACB"/>
    <w:multiLevelType w:val="hybridMultilevel"/>
    <w:tmpl w:val="DCB00E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AE15D0"/>
    <w:multiLevelType w:val="hybridMultilevel"/>
    <w:tmpl w:val="4C4C8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CBD576D"/>
    <w:multiLevelType w:val="hybridMultilevel"/>
    <w:tmpl w:val="C7C8C23C"/>
    <w:lvl w:ilvl="0" w:tplc="20B2D6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205C19"/>
    <w:multiLevelType w:val="hybridMultilevel"/>
    <w:tmpl w:val="8C644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F8E62DB"/>
    <w:multiLevelType w:val="hybridMultilevel"/>
    <w:tmpl w:val="65A836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6C70DC4"/>
    <w:multiLevelType w:val="hybridMultilevel"/>
    <w:tmpl w:val="6D6C50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B46362"/>
    <w:multiLevelType w:val="hybridMultilevel"/>
    <w:tmpl w:val="9E024474"/>
    <w:lvl w:ilvl="0" w:tplc="AC247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E584EE9"/>
    <w:multiLevelType w:val="hybridMultilevel"/>
    <w:tmpl w:val="C9DECC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28"/>
  </w:num>
  <w:num w:numId="5">
    <w:abstractNumId w:val="31"/>
  </w:num>
  <w:num w:numId="6">
    <w:abstractNumId w:val="8"/>
  </w:num>
  <w:num w:numId="7">
    <w:abstractNumId w:val="18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21"/>
  </w:num>
  <w:num w:numId="13">
    <w:abstractNumId w:val="19"/>
  </w:num>
  <w:num w:numId="14">
    <w:abstractNumId w:val="3"/>
  </w:num>
  <w:num w:numId="15">
    <w:abstractNumId w:val="22"/>
  </w:num>
  <w:num w:numId="16">
    <w:abstractNumId w:val="27"/>
  </w:num>
  <w:num w:numId="17">
    <w:abstractNumId w:val="30"/>
  </w:num>
  <w:num w:numId="18">
    <w:abstractNumId w:val="5"/>
  </w:num>
  <w:num w:numId="19">
    <w:abstractNumId w:val="20"/>
  </w:num>
  <w:num w:numId="20">
    <w:abstractNumId w:val="9"/>
  </w:num>
  <w:num w:numId="21">
    <w:abstractNumId w:val="26"/>
  </w:num>
  <w:num w:numId="22">
    <w:abstractNumId w:val="11"/>
  </w:num>
  <w:num w:numId="23">
    <w:abstractNumId w:val="6"/>
  </w:num>
  <w:num w:numId="24">
    <w:abstractNumId w:val="23"/>
  </w:num>
  <w:num w:numId="25">
    <w:abstractNumId w:val="25"/>
  </w:num>
  <w:num w:numId="26">
    <w:abstractNumId w:val="2"/>
  </w:num>
  <w:num w:numId="27">
    <w:abstractNumId w:val="24"/>
  </w:num>
  <w:num w:numId="28">
    <w:abstractNumId w:val="17"/>
  </w:num>
  <w:num w:numId="29">
    <w:abstractNumId w:val="12"/>
  </w:num>
  <w:num w:numId="30">
    <w:abstractNumId w:val="14"/>
  </w:num>
  <w:num w:numId="31">
    <w:abstractNumId w:val="13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12B"/>
    <w:rsid w:val="00002706"/>
    <w:rsid w:val="00073785"/>
    <w:rsid w:val="000B2F2C"/>
    <w:rsid w:val="000F4BF7"/>
    <w:rsid w:val="00100365"/>
    <w:rsid w:val="00114AF1"/>
    <w:rsid w:val="001249F4"/>
    <w:rsid w:val="00173E2C"/>
    <w:rsid w:val="00181412"/>
    <w:rsid w:val="0019278D"/>
    <w:rsid w:val="001F4250"/>
    <w:rsid w:val="00232BE1"/>
    <w:rsid w:val="00251A9F"/>
    <w:rsid w:val="00341720"/>
    <w:rsid w:val="003C3DD7"/>
    <w:rsid w:val="00402CDA"/>
    <w:rsid w:val="00444A40"/>
    <w:rsid w:val="004D680A"/>
    <w:rsid w:val="00542D3E"/>
    <w:rsid w:val="006A2EF2"/>
    <w:rsid w:val="007648D8"/>
    <w:rsid w:val="00841889"/>
    <w:rsid w:val="008E612E"/>
    <w:rsid w:val="0091791E"/>
    <w:rsid w:val="009217E4"/>
    <w:rsid w:val="00924655"/>
    <w:rsid w:val="009B7EBE"/>
    <w:rsid w:val="00A30B61"/>
    <w:rsid w:val="00AA4A9F"/>
    <w:rsid w:val="00AD5114"/>
    <w:rsid w:val="00B12ADA"/>
    <w:rsid w:val="00B21C76"/>
    <w:rsid w:val="00B8312B"/>
    <w:rsid w:val="00B93374"/>
    <w:rsid w:val="00C119B6"/>
    <w:rsid w:val="00D05BDA"/>
    <w:rsid w:val="00D60CA6"/>
    <w:rsid w:val="00D9641C"/>
    <w:rsid w:val="00DC20AF"/>
    <w:rsid w:val="00E2649C"/>
    <w:rsid w:val="00E70E4F"/>
    <w:rsid w:val="00EC23B1"/>
    <w:rsid w:val="00F85413"/>
    <w:rsid w:val="00FB2629"/>
    <w:rsid w:val="00FB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91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791E"/>
    <w:pPr>
      <w:keepNext/>
      <w:ind w:firstLine="720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79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91791E"/>
    <w:pPr>
      <w:spacing w:line="360" w:lineRule="auto"/>
      <w:ind w:firstLine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1791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2</Pages>
  <Words>202</Words>
  <Characters>1156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dcterms:created xsi:type="dcterms:W3CDTF">2017-06-07T09:32:00Z</dcterms:created>
  <dcterms:modified xsi:type="dcterms:W3CDTF">2019-08-30T13:43:00Z</dcterms:modified>
</cp:coreProperties>
</file>