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D16BAB" w:rsidRDefault="00F97C2B" w:rsidP="00D16BA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16BAB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D16BA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16BAB" w:rsidRDefault="00F97C2B" w:rsidP="00D1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16BAB" w:rsidRDefault="00F97C2B" w:rsidP="00D1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6BAB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D16BA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16BAB" w:rsidRDefault="00F97C2B" w:rsidP="00D1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6BA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16BAB" w:rsidRDefault="00F97C2B" w:rsidP="00D1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6BAB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D16BAB" w:rsidRDefault="00F97C2B" w:rsidP="00D1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6BAB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D16BAB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D16BAB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D16BA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16BAB" w:rsidRDefault="00F97C2B" w:rsidP="00D1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6BA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16BAB" w:rsidRDefault="00F97C2B" w:rsidP="00D1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6BAB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D16BAB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D16BA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16BAB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D16BA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16BAB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D16BAB">
        <w:rPr>
          <w:rFonts w:ascii="Times New Roman" w:hAnsi="Times New Roman" w:cs="Times New Roman"/>
          <w:lang w:val="en-US"/>
        </w:rPr>
        <w:t>Название</w:t>
      </w:r>
      <w:proofErr w:type="spellEnd"/>
      <w:r w:rsidRPr="00D16BA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16BAB">
        <w:rPr>
          <w:rFonts w:ascii="Times New Roman" w:hAnsi="Times New Roman" w:cs="Times New Roman"/>
          <w:lang w:val="en-US"/>
        </w:rPr>
        <w:t>лекции</w:t>
      </w:r>
      <w:proofErr w:type="spellEnd"/>
      <w:r w:rsidRPr="00D16BAB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122BC5" w:rsidRPr="00D16BAB">
        <w:rPr>
          <w:color w:val="000000"/>
          <w:spacing w:val="-1"/>
        </w:rPr>
        <w:t>Гипсрпаратиреоз</w:t>
      </w:r>
      <w:proofErr w:type="spellEnd"/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122BC5" w:rsidRPr="00D16BAB">
        <w:rPr>
          <w:rFonts w:ascii="Times New Roman" w:hAnsi="Times New Roman" w:cs="Times New Roman"/>
        </w:rPr>
        <w:t>7.1</w:t>
      </w:r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 xml:space="preserve">Наименование цикла: </w:t>
      </w:r>
      <w:r w:rsidR="00E83C2D" w:rsidRPr="00D16BAB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 xml:space="preserve">Контингент: </w:t>
      </w:r>
      <w:r w:rsidR="00E83C2D" w:rsidRPr="00D16BAB">
        <w:rPr>
          <w:rFonts w:ascii="Times New Roman" w:hAnsi="Times New Roman" w:cs="Times New Roman"/>
        </w:rPr>
        <w:t>эндокринологи</w:t>
      </w:r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>Продолжительность лекции – 1 час</w:t>
      </w:r>
    </w:p>
    <w:p w:rsidR="00D16BA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 xml:space="preserve">Цель: </w:t>
      </w:r>
      <w:r w:rsidRPr="00D16BAB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D16BAB">
        <w:rPr>
          <w:rFonts w:ascii="Times New Roman" w:hAnsi="Times New Roman" w:cs="Times New Roman"/>
        </w:rPr>
        <w:t xml:space="preserve"> по</w:t>
      </w:r>
      <w:r w:rsidR="00122BC5" w:rsidRPr="00D16BAB">
        <w:rPr>
          <w:color w:val="000000"/>
          <w:spacing w:val="-1"/>
        </w:rPr>
        <w:t xml:space="preserve"> </w:t>
      </w:r>
      <w:proofErr w:type="spellStart"/>
      <w:r w:rsidR="00122BC5" w:rsidRPr="00D16BAB">
        <w:rPr>
          <w:color w:val="000000"/>
          <w:spacing w:val="-1"/>
        </w:rPr>
        <w:t>гипсрпаратиреозу</w:t>
      </w:r>
      <w:proofErr w:type="spellEnd"/>
      <w:r w:rsidRPr="00D16BAB">
        <w:rPr>
          <w:rFonts w:ascii="Times New Roman CYR" w:hAnsi="Times New Roman CYR" w:cs="Times New Roman CYR"/>
        </w:rPr>
        <w:t>.</w:t>
      </w:r>
    </w:p>
    <w:p w:rsidR="00AD0413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>В лекции освещаются следующие вопросы:</w:t>
      </w:r>
      <w:r w:rsidRPr="00D16BA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AD0413" w:rsidRPr="00D16BAB">
        <w:rPr>
          <w:color w:val="000000"/>
          <w:spacing w:val="-1"/>
        </w:rPr>
        <w:t>Классификация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П</w:t>
      </w:r>
      <w:proofErr w:type="gramEnd"/>
      <w:r w:rsidR="00AD0413" w:rsidRPr="00D16BAB">
        <w:rPr>
          <w:color w:val="000000"/>
          <w:spacing w:val="-1"/>
        </w:rPr>
        <w:t>ервичный</w:t>
      </w:r>
      <w:proofErr w:type="spellEnd"/>
      <w:r w:rsidR="00AD0413" w:rsidRPr="00D16BAB">
        <w:rPr>
          <w:color w:val="000000"/>
          <w:spacing w:val="-1"/>
        </w:rPr>
        <w:t xml:space="preserve"> и вторичный </w:t>
      </w:r>
      <w:proofErr w:type="spellStart"/>
      <w:r w:rsidR="00AD0413" w:rsidRPr="00D16BAB">
        <w:rPr>
          <w:color w:val="000000"/>
          <w:spacing w:val="-1"/>
        </w:rPr>
        <w:t>гиперпаратиреоз</w:t>
      </w:r>
      <w:proofErr w:type="spellEnd"/>
      <w:r w:rsidR="00AD0413" w:rsidRPr="00D16BAB">
        <w:t>.</w:t>
      </w:r>
      <w:r w:rsidR="00D16BAB" w:rsidRPr="00D16BAB">
        <w:t xml:space="preserve"> </w:t>
      </w:r>
      <w:proofErr w:type="spellStart"/>
      <w:r w:rsidR="00AD0413" w:rsidRPr="00D16BAB">
        <w:rPr>
          <w:color w:val="000000"/>
        </w:rPr>
        <w:t>Псевдогиперпаратиреоз</w:t>
      </w:r>
      <w:proofErr w:type="spellEnd"/>
      <w:r w:rsidR="00AD0413" w:rsidRPr="00D16BAB">
        <w:rPr>
          <w:color w:val="000000"/>
        </w:rPr>
        <w:t xml:space="preserve"> (</w:t>
      </w:r>
      <w:proofErr w:type="spellStart"/>
      <w:r w:rsidR="00AD0413" w:rsidRPr="00D16BAB">
        <w:rPr>
          <w:color w:val="000000"/>
        </w:rPr>
        <w:t>гиперпаратиреоз</w:t>
      </w:r>
      <w:proofErr w:type="spellEnd"/>
      <w:r w:rsidR="00AD0413" w:rsidRPr="00D16BAB">
        <w:rPr>
          <w:color w:val="000000"/>
        </w:rPr>
        <w:t xml:space="preserve"> </w:t>
      </w:r>
      <w:r w:rsidR="00AD0413" w:rsidRPr="00D16BAB">
        <w:rPr>
          <w:color w:val="000000"/>
          <w:spacing w:val="-1"/>
        </w:rPr>
        <w:t xml:space="preserve">при </w:t>
      </w:r>
      <w:proofErr w:type="spellStart"/>
      <w:r w:rsidR="00AD0413" w:rsidRPr="00D16BAB">
        <w:rPr>
          <w:color w:val="000000"/>
          <w:spacing w:val="-1"/>
        </w:rPr>
        <w:t>эктопированном</w:t>
      </w:r>
      <w:proofErr w:type="spellEnd"/>
      <w:r w:rsidR="00AD0413" w:rsidRPr="00D16BAB">
        <w:rPr>
          <w:color w:val="000000"/>
          <w:spacing w:val="-1"/>
        </w:rPr>
        <w:t xml:space="preserve"> образовании </w:t>
      </w:r>
      <w:proofErr w:type="spellStart"/>
      <w:r w:rsidR="00AD0413" w:rsidRPr="00D16BAB">
        <w:rPr>
          <w:color w:val="000000"/>
          <w:spacing w:val="-1"/>
        </w:rPr>
        <w:t>паратгор-</w:t>
      </w:r>
      <w:r w:rsidR="00AD0413" w:rsidRPr="00D16BAB">
        <w:rPr>
          <w:color w:val="000000"/>
        </w:rPr>
        <w:t>мона</w:t>
      </w:r>
      <w:proofErr w:type="spellEnd"/>
      <w:r w:rsidR="00AD0413" w:rsidRPr="00D16BAB">
        <w:rPr>
          <w:color w:val="000000"/>
        </w:rPr>
        <w:t>)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2"/>
        </w:rPr>
        <w:t xml:space="preserve">Множественная эндокринная неоплазия 1 и </w:t>
      </w:r>
      <w:r w:rsidR="00AD0413" w:rsidRPr="00D16BAB">
        <w:rPr>
          <w:color w:val="000000"/>
          <w:spacing w:val="-1"/>
          <w:lang w:val="en-US"/>
        </w:rPr>
        <w:t>II</w:t>
      </w:r>
      <w:r w:rsidR="00AD0413" w:rsidRPr="00D16BAB">
        <w:rPr>
          <w:color w:val="000000"/>
          <w:spacing w:val="-1"/>
        </w:rPr>
        <w:t xml:space="preserve"> </w:t>
      </w:r>
      <w:proofErr w:type="spellStart"/>
      <w:r w:rsidR="00AD0413" w:rsidRPr="00D16BAB">
        <w:rPr>
          <w:color w:val="000000"/>
          <w:spacing w:val="-1"/>
        </w:rPr>
        <w:t>типов</w:t>
      </w:r>
      <w:proofErr w:type="gramStart"/>
      <w:r w:rsidR="00AD0413" w:rsidRPr="00D16BAB">
        <w:t>.</w:t>
      </w:r>
      <w:r w:rsidR="00AD0413" w:rsidRPr="00D16BAB">
        <w:rPr>
          <w:color w:val="000000"/>
          <w:spacing w:val="-2"/>
        </w:rPr>
        <w:t>М</w:t>
      </w:r>
      <w:proofErr w:type="gramEnd"/>
      <w:r w:rsidR="00AD0413" w:rsidRPr="00D16BAB">
        <w:rPr>
          <w:color w:val="000000"/>
          <w:spacing w:val="-2"/>
        </w:rPr>
        <w:t>ЭН</w:t>
      </w:r>
      <w:proofErr w:type="spellEnd"/>
      <w:r w:rsidR="00AD0413" w:rsidRPr="00D16BAB">
        <w:rPr>
          <w:color w:val="000000"/>
          <w:spacing w:val="-2"/>
        </w:rPr>
        <w:t xml:space="preserve"> 3 синдром </w:t>
      </w:r>
      <w:proofErr w:type="spellStart"/>
      <w:r w:rsidR="00AD0413" w:rsidRPr="00D16BAB">
        <w:rPr>
          <w:color w:val="000000"/>
          <w:spacing w:val="-2"/>
        </w:rPr>
        <w:t>Вермера</w:t>
      </w:r>
      <w:r w:rsidR="00AD0413" w:rsidRPr="00D16BAB">
        <w:t>.</w:t>
      </w:r>
      <w:r w:rsidR="00AD0413" w:rsidRPr="00D16BAB">
        <w:rPr>
          <w:color w:val="000000"/>
          <w:spacing w:val="-1"/>
        </w:rPr>
        <w:t>МЭН</w:t>
      </w:r>
      <w:proofErr w:type="spellEnd"/>
      <w:r w:rsidR="00AD0413" w:rsidRPr="00D16BAB">
        <w:rPr>
          <w:color w:val="000000"/>
          <w:spacing w:val="-1"/>
        </w:rPr>
        <w:t xml:space="preserve"> ПА синдром </w:t>
      </w:r>
      <w:proofErr w:type="spellStart"/>
      <w:r w:rsidR="00AD0413" w:rsidRPr="00D16BAB">
        <w:rPr>
          <w:color w:val="000000"/>
          <w:spacing w:val="-1"/>
        </w:rPr>
        <w:t>Сиппла</w:t>
      </w:r>
      <w:proofErr w:type="spellEnd"/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 xml:space="preserve">МЭН ПБ синдром </w:t>
      </w:r>
      <w:proofErr w:type="spellStart"/>
      <w:r w:rsidR="00AD0413" w:rsidRPr="00D16BAB">
        <w:rPr>
          <w:color w:val="000000"/>
          <w:spacing w:val="-1"/>
        </w:rPr>
        <w:t>Горлина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Э</w:t>
      </w:r>
      <w:proofErr w:type="gramEnd"/>
      <w:r w:rsidR="00AD0413" w:rsidRPr="00D16BAB">
        <w:rPr>
          <w:color w:val="000000"/>
          <w:spacing w:val="-1"/>
        </w:rPr>
        <w:t>тиология</w:t>
      </w:r>
      <w:r w:rsidR="00AD0413" w:rsidRPr="00D16BAB">
        <w:t>.</w:t>
      </w:r>
      <w:r w:rsidR="00AD0413" w:rsidRPr="00D16BAB">
        <w:rPr>
          <w:color w:val="000000"/>
          <w:spacing w:val="-1"/>
        </w:rPr>
        <w:t>Этиология</w:t>
      </w:r>
      <w:proofErr w:type="spellEnd"/>
      <w:r w:rsidR="00AD0413" w:rsidRPr="00D16BAB">
        <w:rPr>
          <w:color w:val="000000"/>
          <w:spacing w:val="-1"/>
        </w:rPr>
        <w:t xml:space="preserve"> первичного </w:t>
      </w:r>
      <w:proofErr w:type="spellStart"/>
      <w:r w:rsidR="00AD0413" w:rsidRPr="00D16BAB">
        <w:rPr>
          <w:color w:val="000000"/>
          <w:spacing w:val="-1"/>
        </w:rPr>
        <w:t>гипсрпаратиреоза</w:t>
      </w:r>
      <w:proofErr w:type="spellEnd"/>
      <w:r w:rsidR="00AD0413" w:rsidRPr="00D16BAB">
        <w:rPr>
          <w:color w:val="000000"/>
          <w:spacing w:val="-1"/>
        </w:rPr>
        <w:t xml:space="preserve"> </w:t>
      </w:r>
      <w:r w:rsidR="00AD0413" w:rsidRPr="00D16BAB">
        <w:rPr>
          <w:color w:val="000000"/>
        </w:rPr>
        <w:t>(аденома, гиперплазия, рак)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 xml:space="preserve">Причины вторичного и третичного </w:t>
      </w:r>
      <w:proofErr w:type="spellStart"/>
      <w:r w:rsidR="00AD0413" w:rsidRPr="00D16BAB">
        <w:rPr>
          <w:color w:val="000000"/>
          <w:spacing w:val="-1"/>
        </w:rPr>
        <w:t>гиперпа-</w:t>
      </w:r>
      <w:r w:rsidR="00AD0413" w:rsidRPr="00D16BAB">
        <w:rPr>
          <w:color w:val="000000"/>
          <w:spacing w:val="1"/>
        </w:rPr>
        <w:t>ратиреоза</w:t>
      </w:r>
      <w:proofErr w:type="gramStart"/>
      <w:r w:rsidR="00AD0413" w:rsidRPr="00D16BAB">
        <w:t>.</w:t>
      </w:r>
      <w:r w:rsidR="00AD0413" w:rsidRPr="00D16BAB">
        <w:rPr>
          <w:color w:val="000000"/>
          <w:spacing w:val="-2"/>
        </w:rPr>
        <w:t>П</w:t>
      </w:r>
      <w:proofErr w:type="gramEnd"/>
      <w:r w:rsidR="00AD0413" w:rsidRPr="00D16BAB">
        <w:rPr>
          <w:color w:val="000000"/>
          <w:spacing w:val="-2"/>
        </w:rPr>
        <w:t>атогенез</w:t>
      </w:r>
      <w:r w:rsidR="00AD0413" w:rsidRPr="00D16BAB">
        <w:t>.</w:t>
      </w:r>
      <w:r w:rsidR="00AD0413" w:rsidRPr="00D16BAB">
        <w:rPr>
          <w:color w:val="000000"/>
          <w:spacing w:val="-1"/>
        </w:rPr>
        <w:t>Регуляция</w:t>
      </w:r>
      <w:proofErr w:type="spellEnd"/>
      <w:r w:rsidR="00AD0413" w:rsidRPr="00D16BAB">
        <w:rPr>
          <w:color w:val="000000"/>
          <w:spacing w:val="-1"/>
        </w:rPr>
        <w:t xml:space="preserve"> фосфорно-кальциевого </w:t>
      </w:r>
      <w:proofErr w:type="spellStart"/>
      <w:r w:rsidR="00AD0413" w:rsidRPr="00D16BAB">
        <w:rPr>
          <w:color w:val="000000"/>
          <w:spacing w:val="-1"/>
        </w:rPr>
        <w:t>обмена</w:t>
      </w:r>
      <w:r w:rsidR="00AD0413" w:rsidRPr="00D16BAB">
        <w:t>.</w:t>
      </w:r>
      <w:r w:rsidR="00AD0413" w:rsidRPr="00D16BAB">
        <w:rPr>
          <w:color w:val="000000"/>
          <w:spacing w:val="-1"/>
        </w:rPr>
        <w:t>Нарушения</w:t>
      </w:r>
      <w:proofErr w:type="spellEnd"/>
      <w:r w:rsidR="00AD0413" w:rsidRPr="00D16BAB">
        <w:rPr>
          <w:color w:val="000000"/>
          <w:spacing w:val="-1"/>
        </w:rPr>
        <w:t xml:space="preserve"> фосфорно-кальциевого </w:t>
      </w:r>
      <w:proofErr w:type="spellStart"/>
      <w:r w:rsidR="00AD0413" w:rsidRPr="00D16BAB">
        <w:rPr>
          <w:color w:val="000000"/>
          <w:spacing w:val="-1"/>
        </w:rPr>
        <w:t>обмена</w:t>
      </w:r>
      <w:r w:rsidR="00AD0413" w:rsidRPr="00D16BAB">
        <w:t>.</w:t>
      </w:r>
      <w:r w:rsidR="00AD0413" w:rsidRPr="00D16BAB">
        <w:rPr>
          <w:color w:val="000000"/>
          <w:spacing w:val="-1"/>
        </w:rPr>
        <w:t>Механизм</w:t>
      </w:r>
      <w:proofErr w:type="spellEnd"/>
      <w:r w:rsidR="00AD0413" w:rsidRPr="00D16BAB">
        <w:rPr>
          <w:color w:val="000000"/>
          <w:spacing w:val="-1"/>
        </w:rPr>
        <w:t xml:space="preserve"> разрушения костной ткани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 xml:space="preserve">Нарушение функции почек, других органов </w:t>
      </w:r>
      <w:r w:rsidR="00AD0413" w:rsidRPr="00D16BAB">
        <w:rPr>
          <w:color w:val="000000"/>
          <w:spacing w:val="-3"/>
        </w:rPr>
        <w:t xml:space="preserve">и </w:t>
      </w:r>
      <w:proofErr w:type="spellStart"/>
      <w:r w:rsidR="00AD0413" w:rsidRPr="00D16BAB">
        <w:rPr>
          <w:color w:val="000000"/>
          <w:spacing w:val="-3"/>
        </w:rPr>
        <w:t>систем</w:t>
      </w:r>
      <w:proofErr w:type="gramStart"/>
      <w:r w:rsidR="00AD0413" w:rsidRPr="00D16BAB">
        <w:t>.</w:t>
      </w:r>
      <w:r w:rsidR="00AD0413" w:rsidRPr="00D16BAB">
        <w:rPr>
          <w:color w:val="000000"/>
          <w:spacing w:val="-2"/>
        </w:rPr>
        <w:t>П</w:t>
      </w:r>
      <w:proofErr w:type="gramEnd"/>
      <w:r w:rsidR="00AD0413" w:rsidRPr="00D16BAB">
        <w:rPr>
          <w:color w:val="000000"/>
          <w:spacing w:val="-2"/>
        </w:rPr>
        <w:t>атоморфология</w:t>
      </w:r>
      <w:r w:rsidR="00AD0413" w:rsidRPr="00D16BAB">
        <w:t>.</w:t>
      </w:r>
      <w:r w:rsidR="00AD0413" w:rsidRPr="00D16BAB">
        <w:rPr>
          <w:color w:val="000000"/>
          <w:spacing w:val="-1"/>
        </w:rPr>
        <w:t>Анатомо-гистологические</w:t>
      </w:r>
      <w:proofErr w:type="spellEnd"/>
      <w:r w:rsidR="00AD0413" w:rsidRPr="00D16BAB">
        <w:rPr>
          <w:color w:val="000000"/>
          <w:spacing w:val="-1"/>
        </w:rPr>
        <w:t xml:space="preserve"> особенности ги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  <w:spacing w:val="1"/>
        </w:rPr>
        <w:t xml:space="preserve">перплазии, аденомы и </w:t>
      </w:r>
      <w:proofErr w:type="spellStart"/>
      <w:r w:rsidR="00AD0413" w:rsidRPr="00D16BAB">
        <w:rPr>
          <w:color w:val="000000"/>
          <w:spacing w:val="1"/>
        </w:rPr>
        <w:t>ракаОЩЖ</w:t>
      </w:r>
      <w:r w:rsidR="00AD0413" w:rsidRPr="00D16BAB">
        <w:t>.</w:t>
      </w:r>
      <w:r w:rsidR="00AD0413" w:rsidRPr="00D16BAB">
        <w:rPr>
          <w:color w:val="000000"/>
          <w:spacing w:val="-1"/>
        </w:rPr>
        <w:t>Анатомо-гистологические</w:t>
      </w:r>
      <w:proofErr w:type="spellEnd"/>
      <w:r w:rsidR="00AD0413" w:rsidRPr="00D16BAB">
        <w:rPr>
          <w:color w:val="000000"/>
          <w:spacing w:val="-1"/>
        </w:rPr>
        <w:t xml:space="preserve"> особенности по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  <w:spacing w:val="1"/>
        </w:rPr>
        <w:t xml:space="preserve">ражения органов и тканей (кости, почки, </w:t>
      </w:r>
      <w:r w:rsidR="00AD0413" w:rsidRPr="00D16BAB">
        <w:rPr>
          <w:color w:val="000000"/>
        </w:rPr>
        <w:t>желудочно-кишечный тракт, центральная нервная система и др.)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2"/>
        </w:rPr>
        <w:t>Клиника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 xml:space="preserve">Клинические проявления первичного </w:t>
      </w:r>
      <w:proofErr w:type="spellStart"/>
      <w:r w:rsidR="00AD0413" w:rsidRPr="00D16BAB">
        <w:rPr>
          <w:color w:val="000000"/>
          <w:spacing w:val="-1"/>
        </w:rPr>
        <w:t>гипер-</w:t>
      </w:r>
      <w:r w:rsidR="00AD0413" w:rsidRPr="00D16BAB">
        <w:rPr>
          <w:color w:val="000000"/>
        </w:rPr>
        <w:t>паратиреоза</w:t>
      </w:r>
      <w:proofErr w:type="spellEnd"/>
      <w:r w:rsidR="00AD0413" w:rsidRPr="00D16BAB">
        <w:rPr>
          <w:color w:val="000000"/>
        </w:rPr>
        <w:t xml:space="preserve"> (болезнь </w:t>
      </w:r>
      <w:proofErr w:type="spellStart"/>
      <w:r w:rsidR="00AD0413" w:rsidRPr="00D16BAB">
        <w:rPr>
          <w:color w:val="000000"/>
        </w:rPr>
        <w:t>Реклингаузена</w:t>
      </w:r>
      <w:proofErr w:type="spellEnd"/>
      <w:r w:rsidR="00AD0413" w:rsidRPr="00D16BAB">
        <w:rPr>
          <w:color w:val="000000"/>
        </w:rPr>
        <w:t xml:space="preserve">, </w:t>
      </w:r>
      <w:proofErr w:type="spellStart"/>
      <w:r w:rsidR="00AD0413" w:rsidRPr="00D16BAB">
        <w:rPr>
          <w:color w:val="000000"/>
        </w:rPr>
        <w:t>фиб-розно-кистозная</w:t>
      </w:r>
      <w:proofErr w:type="spellEnd"/>
      <w:r w:rsidR="00AD0413" w:rsidRPr="00D16BAB">
        <w:rPr>
          <w:color w:val="000000"/>
        </w:rPr>
        <w:t xml:space="preserve"> остеодистрофия)</w:t>
      </w:r>
      <w:r w:rsidR="00AD0413" w:rsidRPr="00D16BAB">
        <w:t>.</w:t>
      </w:r>
      <w:r w:rsidR="00AD0413" w:rsidRPr="00D16BAB">
        <w:rPr>
          <w:color w:val="000000"/>
          <w:spacing w:val="-1"/>
        </w:rPr>
        <w:t xml:space="preserve">Состояние обменных </w:t>
      </w:r>
      <w:proofErr w:type="spellStart"/>
      <w:r w:rsidR="00AD0413" w:rsidRPr="00D16BAB">
        <w:rPr>
          <w:color w:val="000000"/>
          <w:spacing w:val="-1"/>
        </w:rPr>
        <w:t>процессов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И</w:t>
      </w:r>
      <w:proofErr w:type="gramEnd"/>
      <w:r w:rsidR="00AD0413" w:rsidRPr="00D16BAB">
        <w:rPr>
          <w:color w:val="000000"/>
          <w:spacing w:val="-1"/>
        </w:rPr>
        <w:t>зменения</w:t>
      </w:r>
      <w:proofErr w:type="spellEnd"/>
      <w:r w:rsidR="00AD0413" w:rsidRPr="00D16BAB">
        <w:rPr>
          <w:color w:val="000000"/>
          <w:spacing w:val="-1"/>
        </w:rPr>
        <w:t xml:space="preserve"> внутренних органов и систем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 xml:space="preserve">Клинические формы первичного </w:t>
      </w:r>
      <w:proofErr w:type="spellStart"/>
      <w:r w:rsidR="00AD0413" w:rsidRPr="00D16BAB">
        <w:rPr>
          <w:color w:val="000000"/>
          <w:spacing w:val="-1"/>
        </w:rPr>
        <w:t>гиперпара-</w:t>
      </w:r>
      <w:r w:rsidR="00AD0413" w:rsidRPr="00D16BAB">
        <w:rPr>
          <w:color w:val="000000"/>
        </w:rPr>
        <w:t>тиреоза</w:t>
      </w:r>
      <w:proofErr w:type="spellEnd"/>
      <w:r w:rsidR="00AD0413" w:rsidRPr="00D16BAB">
        <w:rPr>
          <w:color w:val="000000"/>
        </w:rPr>
        <w:t xml:space="preserve">: </w:t>
      </w:r>
      <w:proofErr w:type="spellStart"/>
      <w:r w:rsidR="00AD0413" w:rsidRPr="00D16BAB">
        <w:rPr>
          <w:color w:val="000000"/>
        </w:rPr>
        <w:t>остеопоротическая</w:t>
      </w:r>
      <w:proofErr w:type="spellEnd"/>
      <w:r w:rsidR="00AD0413" w:rsidRPr="00D16BAB">
        <w:rPr>
          <w:color w:val="000000"/>
        </w:rPr>
        <w:t xml:space="preserve">, фиброзно-кистозный остеит, </w:t>
      </w:r>
      <w:proofErr w:type="spellStart"/>
      <w:r w:rsidR="00AD0413" w:rsidRPr="00D16BAB">
        <w:rPr>
          <w:color w:val="000000"/>
        </w:rPr>
        <w:t>педжстная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О</w:t>
      </w:r>
      <w:proofErr w:type="gramEnd"/>
      <w:r w:rsidR="00AD0413" w:rsidRPr="00D16BAB">
        <w:rPr>
          <w:color w:val="000000"/>
          <w:spacing w:val="-1"/>
        </w:rPr>
        <w:t>собенности</w:t>
      </w:r>
      <w:proofErr w:type="spellEnd"/>
      <w:r w:rsidR="00AD0413" w:rsidRPr="00D16BAB">
        <w:rPr>
          <w:color w:val="000000"/>
          <w:spacing w:val="-1"/>
        </w:rPr>
        <w:t xml:space="preserve"> клинических проявлений пер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</w:rPr>
        <w:t xml:space="preserve">вичного </w:t>
      </w:r>
      <w:proofErr w:type="spellStart"/>
      <w:r w:rsidR="00AD0413" w:rsidRPr="00D16BAB">
        <w:rPr>
          <w:color w:val="000000"/>
        </w:rPr>
        <w:t>гиперпаратиреоза</w:t>
      </w:r>
      <w:proofErr w:type="spellEnd"/>
      <w:r w:rsidR="00AD0413" w:rsidRPr="00D16BAB">
        <w:rPr>
          <w:color w:val="000000"/>
        </w:rPr>
        <w:t>, манифестиро</w:t>
      </w:r>
      <w:r w:rsidR="00AD0413" w:rsidRPr="00D16BAB">
        <w:rPr>
          <w:color w:val="000000"/>
        </w:rPr>
        <w:softHyphen/>
        <w:t xml:space="preserve">вавшего в различные возрастные периоды жизни </w:t>
      </w:r>
      <w:proofErr w:type="spellStart"/>
      <w:r w:rsidR="00AD0413" w:rsidRPr="00D16BAB">
        <w:rPr>
          <w:color w:val="000000"/>
        </w:rPr>
        <w:t>пациента</w:t>
      </w:r>
      <w:r w:rsidR="00AD0413" w:rsidRPr="00D16BAB">
        <w:t>.</w:t>
      </w:r>
      <w:r w:rsidR="00AD0413" w:rsidRPr="00D16BAB">
        <w:rPr>
          <w:color w:val="000000"/>
          <w:spacing w:val="-1"/>
        </w:rPr>
        <w:t>Клинические</w:t>
      </w:r>
      <w:proofErr w:type="spellEnd"/>
      <w:r w:rsidR="00AD0413" w:rsidRPr="00D16BAB">
        <w:rPr>
          <w:color w:val="000000"/>
          <w:spacing w:val="-1"/>
        </w:rPr>
        <w:t xml:space="preserve"> формы вторичного </w:t>
      </w:r>
      <w:proofErr w:type="spellStart"/>
      <w:r w:rsidR="00AD0413" w:rsidRPr="00D16BAB">
        <w:rPr>
          <w:color w:val="000000"/>
          <w:spacing w:val="-1"/>
        </w:rPr>
        <w:t>гиперпара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  <w:spacing w:val="2"/>
        </w:rPr>
        <w:t>тиреоза</w:t>
      </w:r>
      <w:proofErr w:type="spellEnd"/>
      <w:r w:rsidR="00AD0413" w:rsidRPr="00D16BAB">
        <w:rPr>
          <w:color w:val="000000"/>
          <w:spacing w:val="2"/>
        </w:rPr>
        <w:t xml:space="preserve">- почечная (почечный рахит, </w:t>
      </w:r>
      <w:proofErr w:type="spellStart"/>
      <w:r w:rsidR="00AD0413" w:rsidRPr="00D16BAB">
        <w:rPr>
          <w:color w:val="000000"/>
          <w:spacing w:val="2"/>
        </w:rPr>
        <w:t>тубу-</w:t>
      </w:r>
      <w:r w:rsidR="00AD0413" w:rsidRPr="00D16BAB">
        <w:rPr>
          <w:color w:val="000000"/>
        </w:rPr>
        <w:t>лопатия</w:t>
      </w:r>
      <w:proofErr w:type="spellEnd"/>
      <w:r w:rsidR="00AD0413" w:rsidRPr="00D16BAB">
        <w:rPr>
          <w:color w:val="000000"/>
        </w:rPr>
        <w:t>, ХПН), кишечная (нарушение вса</w:t>
      </w:r>
      <w:r w:rsidR="00AD0413" w:rsidRPr="00D16BAB">
        <w:rPr>
          <w:color w:val="000000"/>
        </w:rPr>
        <w:softHyphen/>
      </w:r>
      <w:r w:rsidR="00AD0413" w:rsidRPr="00D16BAB">
        <w:rPr>
          <w:color w:val="000000"/>
          <w:spacing w:val="-1"/>
        </w:rPr>
        <w:t>сывания, поздний рахит) и др.</w:t>
      </w:r>
      <w:r w:rsidR="00AD0413" w:rsidRPr="00D16BAB">
        <w:t>.</w:t>
      </w:r>
      <w:r w:rsidR="00AD0413" w:rsidRPr="00D16BAB">
        <w:rPr>
          <w:color w:val="000000"/>
          <w:spacing w:val="-1"/>
        </w:rPr>
        <w:t xml:space="preserve">Особенности течения третичного </w:t>
      </w:r>
      <w:proofErr w:type="spellStart"/>
      <w:r w:rsidR="00AD0413" w:rsidRPr="00D16BAB">
        <w:rPr>
          <w:color w:val="000000"/>
          <w:spacing w:val="-1"/>
        </w:rPr>
        <w:t>гиперпара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  <w:spacing w:val="1"/>
        </w:rPr>
        <w:t>тиреоза</w:t>
      </w:r>
      <w:proofErr w:type="spellEnd"/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2"/>
        </w:rPr>
        <w:t xml:space="preserve">Паратиреоидный </w:t>
      </w:r>
      <w:proofErr w:type="spellStart"/>
      <w:r w:rsidR="00AD0413" w:rsidRPr="00D16BAB">
        <w:rPr>
          <w:color w:val="000000"/>
          <w:spacing w:val="-2"/>
        </w:rPr>
        <w:t>криз</w:t>
      </w:r>
      <w:proofErr w:type="gramStart"/>
      <w:r w:rsidR="00AD0413" w:rsidRPr="00D16BAB">
        <w:t>.</w:t>
      </w:r>
      <w:r w:rsidR="00AD0413" w:rsidRPr="00D16BAB">
        <w:rPr>
          <w:color w:val="000000"/>
          <w:spacing w:val="-5"/>
        </w:rPr>
        <w:t>Д</w:t>
      </w:r>
      <w:proofErr w:type="gramEnd"/>
      <w:r w:rsidR="00AD0413" w:rsidRPr="00D16BAB">
        <w:rPr>
          <w:color w:val="000000"/>
          <w:spacing w:val="-5"/>
        </w:rPr>
        <w:t>иагностика</w:t>
      </w:r>
      <w:proofErr w:type="spellEnd"/>
      <w:r w:rsidR="00AD0413" w:rsidRPr="00D16BAB">
        <w:rPr>
          <w:color w:val="000000"/>
          <w:spacing w:val="-5"/>
        </w:rPr>
        <w:t xml:space="preserve"> и дифференциальная </w:t>
      </w:r>
      <w:proofErr w:type="spellStart"/>
      <w:r w:rsidR="00AD0413" w:rsidRPr="00D16BAB">
        <w:rPr>
          <w:color w:val="000000"/>
          <w:spacing w:val="-5"/>
        </w:rPr>
        <w:t>диагностика</w:t>
      </w:r>
      <w:r w:rsidR="00AD0413" w:rsidRPr="00D16BAB">
        <w:t>.</w:t>
      </w:r>
      <w:r w:rsidR="00AD0413" w:rsidRPr="00D16BAB">
        <w:rPr>
          <w:color w:val="000000"/>
          <w:spacing w:val="-1"/>
        </w:rPr>
        <w:t>Данные</w:t>
      </w:r>
      <w:proofErr w:type="spellEnd"/>
      <w:r w:rsidR="00AD0413" w:rsidRPr="00D16BAB">
        <w:rPr>
          <w:color w:val="000000"/>
          <w:spacing w:val="-1"/>
        </w:rPr>
        <w:t xml:space="preserve"> клинико-лабораторного обследова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</w:rPr>
        <w:t xml:space="preserve">ния. Гормональный </w:t>
      </w:r>
      <w:proofErr w:type="spellStart"/>
      <w:r w:rsidR="00AD0413" w:rsidRPr="00D16BAB">
        <w:rPr>
          <w:color w:val="000000"/>
        </w:rPr>
        <w:t>статус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Д</w:t>
      </w:r>
      <w:proofErr w:type="gramEnd"/>
      <w:r w:rsidR="00AD0413" w:rsidRPr="00D16BAB">
        <w:rPr>
          <w:color w:val="000000"/>
          <w:spacing w:val="-1"/>
        </w:rPr>
        <w:t>иагностическая</w:t>
      </w:r>
      <w:proofErr w:type="spellEnd"/>
      <w:r w:rsidR="00AD0413" w:rsidRPr="00D16BAB">
        <w:rPr>
          <w:color w:val="000000"/>
          <w:spacing w:val="-1"/>
        </w:rPr>
        <w:t xml:space="preserve"> ценность функциональных </w:t>
      </w:r>
      <w:proofErr w:type="spellStart"/>
      <w:r w:rsidR="00AD0413" w:rsidRPr="00D16BAB">
        <w:rPr>
          <w:color w:val="000000"/>
          <w:spacing w:val="-2"/>
        </w:rPr>
        <w:t>проб</w:t>
      </w:r>
      <w:r w:rsidR="00AD0413" w:rsidRPr="00D16BAB">
        <w:t>.</w:t>
      </w:r>
      <w:r w:rsidR="00AD0413" w:rsidRPr="00D16BAB">
        <w:rPr>
          <w:color w:val="000000"/>
          <w:spacing w:val="-1"/>
        </w:rPr>
        <w:t>Визуализация</w:t>
      </w:r>
      <w:proofErr w:type="spellEnd"/>
      <w:r w:rsidR="00AD0413" w:rsidRPr="00D16BAB">
        <w:rPr>
          <w:color w:val="000000"/>
          <w:spacing w:val="-1"/>
        </w:rPr>
        <w:t xml:space="preserve"> желез (УЗИ, </w:t>
      </w:r>
      <w:proofErr w:type="spellStart"/>
      <w:r w:rsidR="00AD0413" w:rsidRPr="00D16BAB">
        <w:rPr>
          <w:color w:val="000000"/>
          <w:spacing w:val="-1"/>
        </w:rPr>
        <w:t>термография</w:t>
      </w:r>
      <w:proofErr w:type="spellEnd"/>
      <w:r w:rsidR="00AD0413" w:rsidRPr="00D16BAB">
        <w:rPr>
          <w:color w:val="000000"/>
          <w:spacing w:val="-1"/>
        </w:rPr>
        <w:t xml:space="preserve">, </w:t>
      </w:r>
      <w:proofErr w:type="spellStart"/>
      <w:r w:rsidR="00AD0413" w:rsidRPr="00D16BAB">
        <w:rPr>
          <w:color w:val="000000"/>
          <w:spacing w:val="-1"/>
        </w:rPr>
        <w:t>ра-диоизотоппая</w:t>
      </w:r>
      <w:proofErr w:type="spellEnd"/>
      <w:r w:rsidR="00AD0413" w:rsidRPr="00D16BAB">
        <w:rPr>
          <w:color w:val="000000"/>
          <w:spacing w:val="-1"/>
        </w:rPr>
        <w:t xml:space="preserve"> визуализация, компьютерная и </w:t>
      </w:r>
      <w:proofErr w:type="spellStart"/>
      <w:r w:rsidR="00AD0413" w:rsidRPr="00D16BAB">
        <w:rPr>
          <w:color w:val="000000"/>
        </w:rPr>
        <w:t>магнито-резонансная</w:t>
      </w:r>
      <w:proofErr w:type="spellEnd"/>
      <w:r w:rsidR="00AD0413" w:rsidRPr="00D16BAB">
        <w:rPr>
          <w:color w:val="000000"/>
        </w:rPr>
        <w:t xml:space="preserve"> томография и др.)</w:t>
      </w:r>
      <w:r w:rsidR="00AD0413" w:rsidRPr="00D16BAB">
        <w:t>.</w:t>
      </w:r>
      <w:r w:rsidR="00AD0413" w:rsidRPr="00D16BAB">
        <w:rPr>
          <w:color w:val="000000"/>
          <w:spacing w:val="1"/>
        </w:rPr>
        <w:t>Рентгенологическое и радиоизотопное ис</w:t>
      </w:r>
      <w:r w:rsidR="00AD0413" w:rsidRPr="00D16BAB">
        <w:rPr>
          <w:color w:val="000000"/>
          <w:spacing w:val="1"/>
        </w:rPr>
        <w:softHyphen/>
      </w:r>
      <w:r w:rsidR="00AD0413" w:rsidRPr="00D16BAB">
        <w:rPr>
          <w:color w:val="000000"/>
          <w:spacing w:val="-1"/>
        </w:rPr>
        <w:t xml:space="preserve">следование костной ткани, биопсия костной </w:t>
      </w:r>
      <w:proofErr w:type="spellStart"/>
      <w:r w:rsidR="00AD0413" w:rsidRPr="00D16BAB">
        <w:rPr>
          <w:color w:val="000000"/>
          <w:spacing w:val="-1"/>
        </w:rPr>
        <w:t>ткани</w:t>
      </w:r>
      <w:r w:rsidR="00AD0413" w:rsidRPr="00D16BAB">
        <w:t>.</w:t>
      </w:r>
      <w:r w:rsidR="00AD0413" w:rsidRPr="00D16BAB">
        <w:rPr>
          <w:color w:val="000000"/>
          <w:spacing w:val="-1"/>
        </w:rPr>
        <w:t>Диагностика</w:t>
      </w:r>
      <w:proofErr w:type="spellEnd"/>
      <w:r w:rsidR="00AD0413" w:rsidRPr="00D16BAB">
        <w:rPr>
          <w:color w:val="000000"/>
          <w:spacing w:val="-1"/>
        </w:rPr>
        <w:t xml:space="preserve"> паратиреоидного </w:t>
      </w:r>
      <w:proofErr w:type="spellStart"/>
      <w:r w:rsidR="00AD0413" w:rsidRPr="00D16BAB">
        <w:rPr>
          <w:color w:val="000000"/>
          <w:spacing w:val="-1"/>
        </w:rPr>
        <w:t>криза</w:t>
      </w:r>
      <w:r w:rsidR="00AD0413" w:rsidRPr="00D16BAB">
        <w:t>.</w:t>
      </w:r>
      <w:r w:rsidR="00AD0413" w:rsidRPr="00D16BAB">
        <w:rPr>
          <w:color w:val="000000"/>
          <w:spacing w:val="-1"/>
        </w:rPr>
        <w:t>Дифференциальная</w:t>
      </w:r>
      <w:proofErr w:type="spellEnd"/>
      <w:r w:rsidR="00AD0413" w:rsidRPr="00D16BAB">
        <w:rPr>
          <w:color w:val="000000"/>
          <w:spacing w:val="-1"/>
        </w:rPr>
        <w:t xml:space="preserve"> диагностика первичного, </w:t>
      </w:r>
      <w:r w:rsidR="00AD0413" w:rsidRPr="00D16BAB">
        <w:rPr>
          <w:color w:val="000000"/>
        </w:rPr>
        <w:t xml:space="preserve">вторичного и третичного </w:t>
      </w:r>
      <w:proofErr w:type="spellStart"/>
      <w:r w:rsidR="00AD0413" w:rsidRPr="00D16BAB">
        <w:rPr>
          <w:color w:val="000000"/>
        </w:rPr>
        <w:t>гиперпаратиреоза</w:t>
      </w:r>
      <w:r w:rsidR="00AD0413" w:rsidRPr="00D16BAB">
        <w:t>.</w:t>
      </w:r>
      <w:r w:rsidR="00AD0413" w:rsidRPr="00D16BAB">
        <w:rPr>
          <w:color w:val="000000"/>
          <w:spacing w:val="-1"/>
        </w:rPr>
        <w:t>Дифференциальная</w:t>
      </w:r>
      <w:proofErr w:type="spellEnd"/>
      <w:r w:rsidR="00AD0413" w:rsidRPr="00D16BAB">
        <w:rPr>
          <w:color w:val="000000"/>
          <w:spacing w:val="-1"/>
        </w:rPr>
        <w:t xml:space="preserve"> диагностика первичного </w:t>
      </w:r>
      <w:proofErr w:type="spellStart"/>
      <w:r w:rsidR="00AD0413" w:rsidRPr="00D16BAB">
        <w:rPr>
          <w:color w:val="000000"/>
          <w:spacing w:val="-1"/>
        </w:rPr>
        <w:t>гиперпаратиреоза</w:t>
      </w:r>
      <w:proofErr w:type="spellEnd"/>
      <w:r w:rsidR="00AD0413" w:rsidRPr="00D16BAB">
        <w:rPr>
          <w:color w:val="000000"/>
          <w:spacing w:val="-1"/>
        </w:rPr>
        <w:t xml:space="preserve"> и системных костных по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</w:rPr>
        <w:t xml:space="preserve">ражений (вторичные формы, болезнь </w:t>
      </w:r>
      <w:proofErr w:type="spellStart"/>
      <w:r w:rsidR="00AD0413" w:rsidRPr="00D16BAB">
        <w:rPr>
          <w:color w:val="000000"/>
        </w:rPr>
        <w:t>Пед-жета</w:t>
      </w:r>
      <w:proofErr w:type="spellEnd"/>
      <w:r w:rsidR="00AD0413" w:rsidRPr="00D16BAB">
        <w:rPr>
          <w:color w:val="000000"/>
        </w:rPr>
        <w:t xml:space="preserve">, ренальная остеодистрофия, семейная </w:t>
      </w:r>
      <w:proofErr w:type="spellStart"/>
      <w:r w:rsidR="00AD0413" w:rsidRPr="00D16BAB">
        <w:rPr>
          <w:color w:val="000000"/>
        </w:rPr>
        <w:t>гиперкальциурия</w:t>
      </w:r>
      <w:proofErr w:type="spellEnd"/>
      <w:r w:rsidR="00AD0413" w:rsidRPr="00D16BAB">
        <w:rPr>
          <w:color w:val="000000"/>
        </w:rPr>
        <w:t xml:space="preserve"> и др.)</w:t>
      </w:r>
      <w:r w:rsidR="00AD0413" w:rsidRPr="00D16BAB">
        <w:t>.</w:t>
      </w:r>
      <w:r w:rsidR="00AD0413" w:rsidRPr="00D16BAB">
        <w:rPr>
          <w:color w:val="000000"/>
          <w:spacing w:val="-1"/>
        </w:rPr>
        <w:t xml:space="preserve">Лечение </w:t>
      </w:r>
      <w:proofErr w:type="spellStart"/>
      <w:r w:rsidR="00AD0413" w:rsidRPr="00D16BAB">
        <w:rPr>
          <w:color w:val="000000"/>
          <w:spacing w:val="-1"/>
        </w:rPr>
        <w:t>гиперпаратиреоза</w:t>
      </w:r>
      <w:r w:rsidR="00AD0413" w:rsidRPr="00D16BAB">
        <w:t>.</w:t>
      </w:r>
      <w:r w:rsidR="00AD0413" w:rsidRPr="00D16BAB">
        <w:rPr>
          <w:color w:val="000000"/>
          <w:spacing w:val="-1"/>
        </w:rPr>
        <w:t>Неотложная</w:t>
      </w:r>
      <w:proofErr w:type="spellEnd"/>
      <w:r w:rsidR="00AD0413" w:rsidRPr="00D16BAB">
        <w:rPr>
          <w:color w:val="000000"/>
          <w:spacing w:val="-1"/>
        </w:rPr>
        <w:t xml:space="preserve"> терапия паратиреоидного </w:t>
      </w:r>
      <w:proofErr w:type="spellStart"/>
      <w:r w:rsidR="00AD0413" w:rsidRPr="00D16BAB">
        <w:rPr>
          <w:color w:val="000000"/>
          <w:spacing w:val="-1"/>
        </w:rPr>
        <w:t>криза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Х</w:t>
      </w:r>
      <w:proofErr w:type="gramEnd"/>
      <w:r w:rsidR="00AD0413" w:rsidRPr="00D16BAB">
        <w:rPr>
          <w:color w:val="000000"/>
          <w:spacing w:val="-1"/>
        </w:rPr>
        <w:t>ирургическое</w:t>
      </w:r>
      <w:proofErr w:type="spellEnd"/>
      <w:r w:rsidR="00AD0413" w:rsidRPr="00D16BAB">
        <w:rPr>
          <w:color w:val="000000"/>
          <w:spacing w:val="-1"/>
        </w:rPr>
        <w:t xml:space="preserve"> лечение (показания, пред- и послеоперационное ведение)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 xml:space="preserve">Профилактика послеоперационной </w:t>
      </w:r>
      <w:proofErr w:type="spellStart"/>
      <w:r w:rsidR="00AD0413" w:rsidRPr="00D16BAB">
        <w:rPr>
          <w:color w:val="000000"/>
          <w:spacing w:val="-1"/>
        </w:rPr>
        <w:t>тетании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Д</w:t>
      </w:r>
      <w:proofErr w:type="gramEnd"/>
      <w:r w:rsidR="00AD0413" w:rsidRPr="00D16BAB">
        <w:rPr>
          <w:color w:val="000000"/>
          <w:spacing w:val="-1"/>
        </w:rPr>
        <w:t>иета</w:t>
      </w:r>
      <w:proofErr w:type="spellEnd"/>
      <w:r w:rsidR="00AD0413" w:rsidRPr="00D16BAB">
        <w:rPr>
          <w:color w:val="000000"/>
          <w:spacing w:val="-1"/>
        </w:rPr>
        <w:t xml:space="preserve">, двигательная активность, препараты </w:t>
      </w:r>
      <w:r w:rsidR="00AD0413" w:rsidRPr="00D16BAB">
        <w:rPr>
          <w:color w:val="000000"/>
          <w:spacing w:val="-2"/>
        </w:rPr>
        <w:t>кальция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 xml:space="preserve">Медикаментозное - консервативное лечение </w:t>
      </w:r>
      <w:r w:rsidR="00AD0413" w:rsidRPr="00D16BAB">
        <w:rPr>
          <w:color w:val="000000"/>
          <w:spacing w:val="-2"/>
        </w:rPr>
        <w:t>(</w:t>
      </w:r>
      <w:proofErr w:type="spellStart"/>
      <w:r w:rsidR="00AD0413" w:rsidRPr="00D16BAB">
        <w:rPr>
          <w:color w:val="000000"/>
          <w:spacing w:val="-2"/>
        </w:rPr>
        <w:t>кальцитонин</w:t>
      </w:r>
      <w:proofErr w:type="spellEnd"/>
      <w:r w:rsidR="00AD0413" w:rsidRPr="00D16BAB">
        <w:rPr>
          <w:color w:val="000000"/>
          <w:spacing w:val="-2"/>
        </w:rPr>
        <w:t xml:space="preserve">, витамины </w:t>
      </w:r>
      <w:r w:rsidR="00AD0413" w:rsidRPr="00D16BAB">
        <w:rPr>
          <w:color w:val="000000"/>
          <w:spacing w:val="-2"/>
          <w:lang w:val="en-US"/>
        </w:rPr>
        <w:t>D</w:t>
      </w:r>
      <w:r w:rsidR="00AD0413" w:rsidRPr="00D16BAB">
        <w:rPr>
          <w:color w:val="000000"/>
          <w:spacing w:val="-2"/>
          <w:vertAlign w:val="subscript"/>
        </w:rPr>
        <w:t>2</w:t>
      </w:r>
      <w:r w:rsidR="00AD0413" w:rsidRPr="00D16BAB">
        <w:rPr>
          <w:color w:val="000000"/>
          <w:spacing w:val="-2"/>
        </w:rPr>
        <w:t xml:space="preserve">, </w:t>
      </w:r>
      <w:r w:rsidR="00AD0413" w:rsidRPr="00D16BAB">
        <w:rPr>
          <w:color w:val="000000"/>
          <w:spacing w:val="-2"/>
          <w:lang w:val="en-US"/>
        </w:rPr>
        <w:t>D</w:t>
      </w:r>
      <w:r w:rsidR="00AD0413" w:rsidRPr="00D16BAB">
        <w:rPr>
          <w:color w:val="000000"/>
          <w:spacing w:val="-2"/>
          <w:vertAlign w:val="subscript"/>
        </w:rPr>
        <w:t>3</w:t>
      </w:r>
      <w:r w:rsidR="00AD0413" w:rsidRPr="00D16BAB">
        <w:rPr>
          <w:color w:val="000000"/>
          <w:spacing w:val="-2"/>
        </w:rPr>
        <w:t xml:space="preserve">, </w:t>
      </w:r>
      <w:proofErr w:type="spellStart"/>
      <w:r w:rsidR="00AD0413" w:rsidRPr="00D16BAB">
        <w:rPr>
          <w:color w:val="000000"/>
          <w:spacing w:val="-2"/>
        </w:rPr>
        <w:t>остеохин</w:t>
      </w:r>
      <w:proofErr w:type="spellEnd"/>
      <w:r w:rsidR="00AD0413" w:rsidRPr="00D16BAB">
        <w:rPr>
          <w:color w:val="000000"/>
          <w:spacing w:val="-2"/>
        </w:rPr>
        <w:t xml:space="preserve">, </w:t>
      </w:r>
      <w:proofErr w:type="spellStart"/>
      <w:r w:rsidR="00AD0413" w:rsidRPr="00D16BAB">
        <w:rPr>
          <w:color w:val="000000"/>
          <w:spacing w:val="-1"/>
        </w:rPr>
        <w:t>оссин</w:t>
      </w:r>
      <w:proofErr w:type="spellEnd"/>
      <w:r w:rsidR="00AD0413" w:rsidRPr="00D16BAB">
        <w:rPr>
          <w:color w:val="000000"/>
          <w:spacing w:val="-1"/>
        </w:rPr>
        <w:t xml:space="preserve">, </w:t>
      </w:r>
      <w:proofErr w:type="spellStart"/>
      <w:r w:rsidR="00AD0413" w:rsidRPr="00D16BAB">
        <w:rPr>
          <w:color w:val="000000"/>
          <w:spacing w:val="-1"/>
        </w:rPr>
        <w:t>бифосфонаты</w:t>
      </w:r>
      <w:proofErr w:type="spellEnd"/>
      <w:r w:rsidR="00AD0413" w:rsidRPr="00D16BAB">
        <w:rPr>
          <w:color w:val="000000"/>
          <w:spacing w:val="-1"/>
        </w:rPr>
        <w:t>, анаболические стерои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</w:rPr>
        <w:t>ды, препараты кальция и др. препараты)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>Гормонотерапия</w:t>
      </w:r>
      <w:r w:rsidR="00AD0413" w:rsidRPr="00D16BAB">
        <w:t>.</w:t>
      </w:r>
      <w:r w:rsidR="00D16BAB" w:rsidRPr="00D16BAB">
        <w:t xml:space="preserve"> </w:t>
      </w:r>
      <w:proofErr w:type="spellStart"/>
      <w:r w:rsidR="00AD0413" w:rsidRPr="00D16BAB">
        <w:rPr>
          <w:color w:val="000000"/>
          <w:spacing w:val="-2"/>
        </w:rPr>
        <w:t>Склерозирующая</w:t>
      </w:r>
      <w:proofErr w:type="spellEnd"/>
      <w:r w:rsidR="00AD0413" w:rsidRPr="00D16BAB">
        <w:rPr>
          <w:color w:val="000000"/>
          <w:spacing w:val="-2"/>
        </w:rPr>
        <w:t xml:space="preserve"> </w:t>
      </w:r>
      <w:proofErr w:type="spellStart"/>
      <w:r w:rsidR="00AD0413" w:rsidRPr="00D16BAB">
        <w:rPr>
          <w:color w:val="000000"/>
          <w:spacing w:val="-2"/>
        </w:rPr>
        <w:t>терапия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С</w:t>
      </w:r>
      <w:proofErr w:type="gramEnd"/>
      <w:r w:rsidR="00AD0413" w:rsidRPr="00D16BAB">
        <w:rPr>
          <w:color w:val="000000"/>
          <w:spacing w:val="-1"/>
        </w:rPr>
        <w:t>имптоматическая</w:t>
      </w:r>
      <w:proofErr w:type="spellEnd"/>
      <w:r w:rsidR="00AD0413" w:rsidRPr="00D16BAB">
        <w:rPr>
          <w:color w:val="000000"/>
          <w:spacing w:val="-1"/>
        </w:rPr>
        <w:t xml:space="preserve"> </w:t>
      </w:r>
      <w:proofErr w:type="spellStart"/>
      <w:r w:rsidR="00AD0413" w:rsidRPr="00D16BAB">
        <w:rPr>
          <w:color w:val="000000"/>
          <w:spacing w:val="-1"/>
        </w:rPr>
        <w:t>терапия</w:t>
      </w:r>
      <w:r w:rsidR="00AD0413" w:rsidRPr="00D16BAB">
        <w:t>.</w:t>
      </w:r>
      <w:r w:rsidR="00AD0413" w:rsidRPr="00D16BAB">
        <w:rPr>
          <w:color w:val="000000"/>
          <w:spacing w:val="-1"/>
        </w:rPr>
        <w:t>Профилактика</w:t>
      </w:r>
      <w:r w:rsidR="00AD0413" w:rsidRPr="00D16BAB">
        <w:t>.</w:t>
      </w:r>
      <w:r w:rsidR="00AD0413" w:rsidRPr="00D16BAB">
        <w:rPr>
          <w:color w:val="000000"/>
          <w:spacing w:val="-1"/>
        </w:rPr>
        <w:t>Профилактическис</w:t>
      </w:r>
      <w:proofErr w:type="spellEnd"/>
      <w:r w:rsidR="00AD0413" w:rsidRPr="00D16BAB">
        <w:rPr>
          <w:color w:val="000000"/>
          <w:spacing w:val="-1"/>
        </w:rPr>
        <w:t xml:space="preserve"> мероприятия при пер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</w:rPr>
        <w:t xml:space="preserve">вичном </w:t>
      </w:r>
      <w:proofErr w:type="spellStart"/>
      <w:r w:rsidR="00AD0413" w:rsidRPr="00D16BAB">
        <w:rPr>
          <w:color w:val="000000"/>
        </w:rPr>
        <w:t>гиперпаратиреозе</w:t>
      </w:r>
      <w:r w:rsidR="00AD0413" w:rsidRPr="00D16BAB">
        <w:t>.</w:t>
      </w:r>
      <w:r w:rsidR="00AD0413" w:rsidRPr="00D16BAB">
        <w:rPr>
          <w:color w:val="000000"/>
          <w:spacing w:val="-1"/>
        </w:rPr>
        <w:t>Профилактика</w:t>
      </w:r>
      <w:proofErr w:type="spellEnd"/>
      <w:r w:rsidR="00AD0413" w:rsidRPr="00D16BAB">
        <w:rPr>
          <w:color w:val="000000"/>
          <w:spacing w:val="-1"/>
        </w:rPr>
        <w:t xml:space="preserve"> и особенности лечения вто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</w:rPr>
        <w:t>ричной и третичной форм</w:t>
      </w:r>
      <w:r w:rsidR="00AD0413" w:rsidRPr="00D16BAB">
        <w:t>.</w:t>
      </w:r>
      <w:r w:rsidR="00D16BAB" w:rsidRPr="00D16BAB">
        <w:t xml:space="preserve"> </w:t>
      </w:r>
      <w:r w:rsidR="00AD0413" w:rsidRPr="00D16BAB">
        <w:rPr>
          <w:color w:val="000000"/>
          <w:spacing w:val="-1"/>
        </w:rPr>
        <w:t xml:space="preserve">Прогноз и </w:t>
      </w:r>
      <w:proofErr w:type="spellStart"/>
      <w:r w:rsidR="00AD0413" w:rsidRPr="00D16BAB">
        <w:rPr>
          <w:color w:val="000000"/>
          <w:spacing w:val="-1"/>
        </w:rPr>
        <w:t>диспансеризация</w:t>
      </w:r>
      <w:proofErr w:type="gramStart"/>
      <w:r w:rsidR="00AD0413" w:rsidRPr="00D16BAB">
        <w:t>.</w:t>
      </w:r>
      <w:r w:rsidR="00AD0413" w:rsidRPr="00D16BAB">
        <w:rPr>
          <w:color w:val="000000"/>
          <w:spacing w:val="-1"/>
        </w:rPr>
        <w:t>З</w:t>
      </w:r>
      <w:proofErr w:type="gramEnd"/>
      <w:r w:rsidR="00AD0413" w:rsidRPr="00D16BAB">
        <w:rPr>
          <w:color w:val="000000"/>
          <w:spacing w:val="-1"/>
        </w:rPr>
        <w:t>ависимость</w:t>
      </w:r>
      <w:proofErr w:type="spellEnd"/>
      <w:r w:rsidR="00AD0413" w:rsidRPr="00D16BAB">
        <w:rPr>
          <w:color w:val="000000"/>
          <w:spacing w:val="-1"/>
        </w:rPr>
        <w:t xml:space="preserve"> прогноза от своевременности </w:t>
      </w:r>
      <w:r w:rsidR="00AD0413" w:rsidRPr="00D16BAB">
        <w:rPr>
          <w:color w:val="000000"/>
        </w:rPr>
        <w:t>диагностики и адекватности терапии</w:t>
      </w:r>
      <w:r w:rsidR="00D16BAB">
        <w:t xml:space="preserve">. </w:t>
      </w:r>
      <w:r w:rsidR="00AD0413" w:rsidRPr="00D16BAB">
        <w:rPr>
          <w:color w:val="000000"/>
          <w:spacing w:val="-1"/>
        </w:rPr>
        <w:t xml:space="preserve">Раннее выявление больных </w:t>
      </w:r>
      <w:proofErr w:type="spellStart"/>
      <w:r w:rsidR="00AD0413" w:rsidRPr="00D16BAB">
        <w:rPr>
          <w:color w:val="000000"/>
          <w:spacing w:val="-1"/>
        </w:rPr>
        <w:t>гиперпаратирео-</w:t>
      </w:r>
      <w:r w:rsidR="00AD0413" w:rsidRPr="00D16BAB">
        <w:rPr>
          <w:color w:val="000000"/>
        </w:rPr>
        <w:t>зом</w:t>
      </w:r>
      <w:proofErr w:type="spellEnd"/>
      <w:r w:rsidR="00AD0413" w:rsidRPr="00D16BAB">
        <w:rPr>
          <w:color w:val="000000"/>
        </w:rPr>
        <w:t xml:space="preserve"> и продолжительность наблюдения</w:t>
      </w:r>
      <w:r w:rsidR="00AD0413" w:rsidRPr="00D16BAB">
        <w:t>.</w:t>
      </w:r>
      <w:r w:rsidR="00D16BAB">
        <w:t xml:space="preserve"> </w:t>
      </w:r>
      <w:r w:rsidR="00AD0413" w:rsidRPr="00D16BAB">
        <w:rPr>
          <w:color w:val="000000"/>
          <w:spacing w:val="-1"/>
        </w:rPr>
        <w:t xml:space="preserve">Медико-социальная экспертиза, временная нетрудоспособность и профилактика </w:t>
      </w:r>
      <w:proofErr w:type="spellStart"/>
      <w:r w:rsidR="00AD0413" w:rsidRPr="00D16BAB">
        <w:rPr>
          <w:color w:val="000000"/>
          <w:spacing w:val="-1"/>
        </w:rPr>
        <w:t>инва-лидизации</w:t>
      </w:r>
      <w:proofErr w:type="spellEnd"/>
      <w:r w:rsidR="00AD0413" w:rsidRPr="00D16BAB">
        <w:t>.</w:t>
      </w:r>
      <w:r w:rsidR="00D16BAB">
        <w:t xml:space="preserve"> </w:t>
      </w:r>
      <w:r w:rsidR="00AD0413" w:rsidRPr="00D16BAB">
        <w:rPr>
          <w:color w:val="000000"/>
          <w:spacing w:val="-1"/>
        </w:rPr>
        <w:t>Реабилитация больных после удаления аде</w:t>
      </w:r>
      <w:r w:rsidR="00AD0413" w:rsidRPr="00D16BAB">
        <w:rPr>
          <w:color w:val="000000"/>
          <w:spacing w:val="-1"/>
        </w:rPr>
        <w:softHyphen/>
      </w:r>
      <w:r w:rsidR="00AD0413" w:rsidRPr="00D16BAB">
        <w:rPr>
          <w:color w:val="000000"/>
        </w:rPr>
        <w:t>номы околощитовидных желёз</w:t>
      </w:r>
    </w:p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D0413" w:rsidRPr="00D16BAB" w:rsidRDefault="00F97C2B" w:rsidP="00D16BAB">
      <w:pPr>
        <w:spacing w:after="0" w:line="240" w:lineRule="auto"/>
        <w:jc w:val="both"/>
      </w:pPr>
      <w:r w:rsidRPr="00D16BAB">
        <w:rPr>
          <w:rFonts w:ascii="Times New Roman" w:hAnsi="Times New Roman" w:cs="Times New Roman"/>
        </w:rPr>
        <w:t xml:space="preserve">План лекции: </w:t>
      </w:r>
      <w:r w:rsidR="00AD0413" w:rsidRPr="00D16BAB">
        <w:rPr>
          <w:color w:val="000000"/>
          <w:spacing w:val="-1"/>
        </w:rPr>
        <w:t>Классификация</w:t>
      </w:r>
    </w:p>
    <w:p w:rsidR="00AD0413" w:rsidRPr="00D16BAB" w:rsidRDefault="00AD0413" w:rsidP="00D16BAB">
      <w:pPr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Первичный и вторичный </w:t>
      </w:r>
      <w:proofErr w:type="spellStart"/>
      <w:r w:rsidRPr="00D16BAB">
        <w:rPr>
          <w:color w:val="000000"/>
          <w:spacing w:val="-1"/>
        </w:rPr>
        <w:t>гиперпаратиреоз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proofErr w:type="spellStart"/>
      <w:r w:rsidRPr="00D16BAB">
        <w:rPr>
          <w:color w:val="000000"/>
        </w:rPr>
        <w:t>Псевдогиперпаратиреоз</w:t>
      </w:r>
      <w:proofErr w:type="spellEnd"/>
      <w:r w:rsidRPr="00D16BAB">
        <w:rPr>
          <w:color w:val="000000"/>
        </w:rPr>
        <w:t xml:space="preserve"> (</w:t>
      </w:r>
      <w:proofErr w:type="spellStart"/>
      <w:r w:rsidRPr="00D16BAB">
        <w:rPr>
          <w:color w:val="000000"/>
        </w:rPr>
        <w:t>гиперпаратиреоз</w:t>
      </w:r>
      <w:proofErr w:type="spellEnd"/>
      <w:r w:rsidRPr="00D16BAB">
        <w:rPr>
          <w:color w:val="000000"/>
        </w:rPr>
        <w:t xml:space="preserve"> </w:t>
      </w:r>
      <w:r w:rsidRPr="00D16BAB">
        <w:rPr>
          <w:color w:val="000000"/>
          <w:spacing w:val="-1"/>
        </w:rPr>
        <w:t xml:space="preserve">при </w:t>
      </w:r>
      <w:proofErr w:type="spellStart"/>
      <w:r w:rsidRPr="00D16BAB">
        <w:rPr>
          <w:color w:val="000000"/>
          <w:spacing w:val="-1"/>
        </w:rPr>
        <w:t>эктопированном</w:t>
      </w:r>
      <w:proofErr w:type="spellEnd"/>
      <w:r w:rsidRPr="00D16BAB">
        <w:rPr>
          <w:color w:val="000000"/>
          <w:spacing w:val="-1"/>
        </w:rPr>
        <w:t xml:space="preserve"> образовании </w:t>
      </w:r>
      <w:proofErr w:type="spellStart"/>
      <w:r w:rsidRPr="00D16BAB">
        <w:rPr>
          <w:color w:val="000000"/>
          <w:spacing w:val="-1"/>
        </w:rPr>
        <w:t>паратгор-</w:t>
      </w:r>
      <w:r w:rsidRPr="00D16BAB">
        <w:rPr>
          <w:color w:val="000000"/>
        </w:rPr>
        <w:t>мона</w:t>
      </w:r>
      <w:proofErr w:type="spellEnd"/>
      <w:r w:rsidRPr="00D16BAB">
        <w:rPr>
          <w:color w:val="000000"/>
        </w:rPr>
        <w:t>)</w:t>
      </w:r>
    </w:p>
    <w:p w:rsidR="00AD0413" w:rsidRPr="00D16BAB" w:rsidRDefault="00AD0413" w:rsidP="00D16BAB">
      <w:pPr>
        <w:shd w:val="clear" w:color="auto" w:fill="FFFFFF"/>
        <w:spacing w:after="0" w:line="240" w:lineRule="auto"/>
        <w:ind w:hanging="7"/>
        <w:jc w:val="both"/>
      </w:pPr>
      <w:r w:rsidRPr="00D16BAB">
        <w:rPr>
          <w:color w:val="000000"/>
          <w:spacing w:val="-2"/>
        </w:rPr>
        <w:t xml:space="preserve">Множественная эндокринная неоплазия 1 и </w:t>
      </w:r>
      <w:r w:rsidRPr="00D16BAB">
        <w:rPr>
          <w:color w:val="000000"/>
          <w:spacing w:val="-1"/>
          <w:lang w:val="en-US"/>
        </w:rPr>
        <w:t>II</w:t>
      </w:r>
      <w:r w:rsidRPr="00D16BAB">
        <w:rPr>
          <w:color w:val="000000"/>
          <w:spacing w:val="-1"/>
        </w:rPr>
        <w:t xml:space="preserve"> типов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2"/>
        </w:rPr>
        <w:t>МЭН 3 синдром Вермера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МЭН ПА синдром </w:t>
      </w:r>
      <w:proofErr w:type="spellStart"/>
      <w:r w:rsidRPr="00D16BAB">
        <w:rPr>
          <w:color w:val="000000"/>
          <w:spacing w:val="-1"/>
        </w:rPr>
        <w:t>Сиппла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МЭН ПБ синдром </w:t>
      </w:r>
      <w:proofErr w:type="spellStart"/>
      <w:r w:rsidRPr="00D16BAB">
        <w:rPr>
          <w:color w:val="000000"/>
          <w:spacing w:val="-1"/>
        </w:rPr>
        <w:t>Горлина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Этиология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Этиология </w:t>
      </w:r>
      <w:proofErr w:type="gramStart"/>
      <w:r w:rsidRPr="00D16BAB">
        <w:rPr>
          <w:color w:val="000000"/>
          <w:spacing w:val="-1"/>
        </w:rPr>
        <w:t>первичного</w:t>
      </w:r>
      <w:proofErr w:type="gramEnd"/>
      <w:r w:rsidRPr="00D16BAB">
        <w:rPr>
          <w:color w:val="000000"/>
          <w:spacing w:val="-1"/>
        </w:rPr>
        <w:t xml:space="preserve"> </w:t>
      </w:r>
      <w:proofErr w:type="spellStart"/>
      <w:r w:rsidRPr="00D16BAB">
        <w:rPr>
          <w:color w:val="000000"/>
          <w:spacing w:val="-1"/>
        </w:rPr>
        <w:t>гипсрпаратиреоза</w:t>
      </w:r>
      <w:proofErr w:type="spellEnd"/>
      <w:r w:rsidRPr="00D16BAB">
        <w:rPr>
          <w:color w:val="000000"/>
          <w:spacing w:val="-1"/>
        </w:rPr>
        <w:t xml:space="preserve"> </w:t>
      </w:r>
      <w:r w:rsidRPr="00D16BAB">
        <w:rPr>
          <w:color w:val="000000"/>
        </w:rPr>
        <w:t>(аденома, гиперплазия, рак)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Причины </w:t>
      </w:r>
      <w:proofErr w:type="gramStart"/>
      <w:r w:rsidRPr="00D16BAB">
        <w:rPr>
          <w:color w:val="000000"/>
          <w:spacing w:val="-1"/>
        </w:rPr>
        <w:t>вторичного</w:t>
      </w:r>
      <w:proofErr w:type="gramEnd"/>
      <w:r w:rsidRPr="00D16BAB">
        <w:rPr>
          <w:color w:val="000000"/>
          <w:spacing w:val="-1"/>
        </w:rPr>
        <w:t xml:space="preserve"> и третичного </w:t>
      </w:r>
      <w:proofErr w:type="spellStart"/>
      <w:r w:rsidRPr="00D16BAB">
        <w:rPr>
          <w:color w:val="000000"/>
          <w:spacing w:val="-1"/>
        </w:rPr>
        <w:t>гиперпа-</w:t>
      </w:r>
      <w:r w:rsidRPr="00D16BAB">
        <w:rPr>
          <w:color w:val="000000"/>
          <w:spacing w:val="1"/>
        </w:rPr>
        <w:t>ратиреоза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2"/>
        </w:rPr>
        <w:t>Патогенез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Регуляция фосфорно-кальциевого обмена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Нарушения фосфорно-кальциевого обмена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Механизм разрушения костной ткани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Нарушение функции почек, других органов </w:t>
      </w:r>
      <w:r w:rsidRPr="00D16BAB">
        <w:rPr>
          <w:color w:val="000000"/>
          <w:spacing w:val="-3"/>
        </w:rPr>
        <w:t>и систем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proofErr w:type="spellStart"/>
      <w:r w:rsidRPr="00D16BAB">
        <w:rPr>
          <w:color w:val="000000"/>
          <w:spacing w:val="-2"/>
        </w:rPr>
        <w:t>Патоморфология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Анатомо-гистологические особенности ги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  <w:spacing w:val="1"/>
        </w:rPr>
        <w:t xml:space="preserve">перплазии, аденомы и </w:t>
      </w:r>
      <w:proofErr w:type="spellStart"/>
      <w:r w:rsidRPr="00D16BAB">
        <w:rPr>
          <w:color w:val="000000"/>
          <w:spacing w:val="1"/>
        </w:rPr>
        <w:t>ракаОЩЖ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ind w:firstLine="7"/>
        <w:jc w:val="both"/>
      </w:pPr>
      <w:r w:rsidRPr="00D16BAB">
        <w:rPr>
          <w:color w:val="000000"/>
          <w:spacing w:val="-1"/>
        </w:rPr>
        <w:t>Анатомо-гистологические особенности по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  <w:spacing w:val="1"/>
        </w:rPr>
        <w:t xml:space="preserve">ражения органов и тканей (кости, почки, </w:t>
      </w:r>
      <w:r w:rsidRPr="00D16BAB">
        <w:rPr>
          <w:color w:val="000000"/>
        </w:rPr>
        <w:t>желудочно-кишечный тракт, центральная нервная система и др.)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2"/>
        </w:rPr>
        <w:t>Клиника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proofErr w:type="gramStart"/>
      <w:r w:rsidRPr="00D16BAB">
        <w:rPr>
          <w:color w:val="000000"/>
          <w:spacing w:val="-1"/>
        </w:rPr>
        <w:t xml:space="preserve">Клинические проявления первичного </w:t>
      </w:r>
      <w:proofErr w:type="spellStart"/>
      <w:r w:rsidRPr="00D16BAB">
        <w:rPr>
          <w:color w:val="000000"/>
          <w:spacing w:val="-1"/>
        </w:rPr>
        <w:t>гипер-</w:t>
      </w:r>
      <w:r w:rsidRPr="00D16BAB">
        <w:rPr>
          <w:color w:val="000000"/>
        </w:rPr>
        <w:t>паратиреоза</w:t>
      </w:r>
      <w:proofErr w:type="spellEnd"/>
      <w:r w:rsidRPr="00D16BAB">
        <w:rPr>
          <w:color w:val="000000"/>
        </w:rPr>
        <w:t xml:space="preserve"> (болезнь </w:t>
      </w:r>
      <w:proofErr w:type="spellStart"/>
      <w:r w:rsidRPr="00D16BAB">
        <w:rPr>
          <w:color w:val="000000"/>
        </w:rPr>
        <w:t>Реклингаузена</w:t>
      </w:r>
      <w:proofErr w:type="spellEnd"/>
      <w:r w:rsidRPr="00D16BAB">
        <w:rPr>
          <w:color w:val="000000"/>
        </w:rPr>
        <w:t xml:space="preserve">, </w:t>
      </w:r>
      <w:proofErr w:type="spellStart"/>
      <w:r w:rsidRPr="00D16BAB">
        <w:rPr>
          <w:color w:val="000000"/>
        </w:rPr>
        <w:t>фиб-розно-кистозная</w:t>
      </w:r>
      <w:proofErr w:type="spellEnd"/>
      <w:r w:rsidRPr="00D16BAB">
        <w:rPr>
          <w:color w:val="000000"/>
        </w:rPr>
        <w:t xml:space="preserve"> остеодистрофия)</w:t>
      </w:r>
      <w:proofErr w:type="gram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Состояние обменных процессов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Изменения внутренних органов и систем</w:t>
      </w:r>
    </w:p>
    <w:p w:rsidR="00AD0413" w:rsidRPr="00D16BAB" w:rsidRDefault="00AD0413" w:rsidP="00D16BAB">
      <w:pPr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Клинические формы </w:t>
      </w:r>
      <w:proofErr w:type="gramStart"/>
      <w:r w:rsidRPr="00D16BAB">
        <w:rPr>
          <w:color w:val="000000"/>
          <w:spacing w:val="-1"/>
        </w:rPr>
        <w:t>первичного</w:t>
      </w:r>
      <w:proofErr w:type="gramEnd"/>
      <w:r w:rsidRPr="00D16BAB">
        <w:rPr>
          <w:color w:val="000000"/>
          <w:spacing w:val="-1"/>
        </w:rPr>
        <w:t xml:space="preserve"> </w:t>
      </w:r>
      <w:proofErr w:type="spellStart"/>
      <w:r w:rsidRPr="00D16BAB">
        <w:rPr>
          <w:color w:val="000000"/>
          <w:spacing w:val="-1"/>
        </w:rPr>
        <w:t>гиперпара-</w:t>
      </w:r>
      <w:r w:rsidRPr="00D16BAB">
        <w:rPr>
          <w:color w:val="000000"/>
        </w:rPr>
        <w:t>тиреоза</w:t>
      </w:r>
      <w:proofErr w:type="spellEnd"/>
      <w:r w:rsidRPr="00D16BAB">
        <w:rPr>
          <w:color w:val="000000"/>
        </w:rPr>
        <w:t xml:space="preserve">: </w:t>
      </w:r>
      <w:proofErr w:type="spellStart"/>
      <w:r w:rsidRPr="00D16BAB">
        <w:rPr>
          <w:color w:val="000000"/>
        </w:rPr>
        <w:t>остеопоротическая</w:t>
      </w:r>
      <w:proofErr w:type="spellEnd"/>
      <w:r w:rsidRPr="00D16BAB">
        <w:rPr>
          <w:color w:val="000000"/>
        </w:rPr>
        <w:t xml:space="preserve">, фиброзно-кистозный остеит, </w:t>
      </w:r>
      <w:proofErr w:type="spellStart"/>
      <w:r w:rsidRPr="00D16BAB">
        <w:rPr>
          <w:color w:val="000000"/>
        </w:rPr>
        <w:t>педжстная</w:t>
      </w:r>
      <w:proofErr w:type="spellEnd"/>
    </w:p>
    <w:p w:rsidR="00AD0413" w:rsidRPr="00D16BAB" w:rsidRDefault="00AD0413" w:rsidP="00D16BAB">
      <w:pPr>
        <w:spacing w:after="0" w:line="240" w:lineRule="auto"/>
        <w:jc w:val="both"/>
      </w:pPr>
      <w:r w:rsidRPr="00D16BAB">
        <w:rPr>
          <w:color w:val="000000"/>
          <w:spacing w:val="-1"/>
        </w:rPr>
        <w:t>Особенности клинических проявлений пер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</w:rPr>
        <w:t xml:space="preserve">вичного </w:t>
      </w:r>
      <w:proofErr w:type="spellStart"/>
      <w:r w:rsidRPr="00D16BAB">
        <w:rPr>
          <w:color w:val="000000"/>
        </w:rPr>
        <w:t>гиперпаратиреоза</w:t>
      </w:r>
      <w:proofErr w:type="spellEnd"/>
      <w:r w:rsidRPr="00D16BAB">
        <w:rPr>
          <w:color w:val="000000"/>
        </w:rPr>
        <w:t>, манифестиро</w:t>
      </w:r>
      <w:r w:rsidRPr="00D16BAB">
        <w:rPr>
          <w:color w:val="000000"/>
        </w:rPr>
        <w:softHyphen/>
        <w:t>вавшего в различные возрастные периоды жизни пациента</w:t>
      </w:r>
    </w:p>
    <w:p w:rsidR="00AD0413" w:rsidRPr="00D16BAB" w:rsidRDefault="00AD0413" w:rsidP="00D16BAB">
      <w:pPr>
        <w:shd w:val="clear" w:color="auto" w:fill="FFFFFF"/>
        <w:spacing w:after="0" w:line="240" w:lineRule="auto"/>
        <w:ind w:firstLine="7"/>
        <w:jc w:val="both"/>
      </w:pPr>
      <w:r w:rsidRPr="00D16BAB">
        <w:rPr>
          <w:color w:val="000000"/>
          <w:spacing w:val="-1"/>
        </w:rPr>
        <w:t xml:space="preserve">Клинические формы вторичного </w:t>
      </w:r>
      <w:proofErr w:type="spellStart"/>
      <w:r w:rsidRPr="00D16BAB">
        <w:rPr>
          <w:color w:val="000000"/>
          <w:spacing w:val="-1"/>
        </w:rPr>
        <w:t>гиперпара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  <w:spacing w:val="2"/>
        </w:rPr>
        <w:t>тиреоз</w:t>
      </w:r>
      <w:proofErr w:type="gramStart"/>
      <w:r w:rsidRPr="00D16BAB">
        <w:rPr>
          <w:color w:val="000000"/>
          <w:spacing w:val="2"/>
        </w:rPr>
        <w:t>а</w:t>
      </w:r>
      <w:proofErr w:type="spellEnd"/>
      <w:r w:rsidRPr="00D16BAB">
        <w:rPr>
          <w:color w:val="000000"/>
          <w:spacing w:val="2"/>
        </w:rPr>
        <w:t>-</w:t>
      </w:r>
      <w:proofErr w:type="gramEnd"/>
      <w:r w:rsidRPr="00D16BAB">
        <w:rPr>
          <w:color w:val="000000"/>
          <w:spacing w:val="2"/>
        </w:rPr>
        <w:t xml:space="preserve"> почечная (почечный рахит, </w:t>
      </w:r>
      <w:proofErr w:type="spellStart"/>
      <w:r w:rsidRPr="00D16BAB">
        <w:rPr>
          <w:color w:val="000000"/>
          <w:spacing w:val="2"/>
        </w:rPr>
        <w:t>тубу-</w:t>
      </w:r>
      <w:r w:rsidRPr="00D16BAB">
        <w:rPr>
          <w:color w:val="000000"/>
        </w:rPr>
        <w:t>лопатия</w:t>
      </w:r>
      <w:proofErr w:type="spellEnd"/>
      <w:r w:rsidRPr="00D16BAB">
        <w:rPr>
          <w:color w:val="000000"/>
        </w:rPr>
        <w:t>, ХПН), кишечная (нарушение вса</w:t>
      </w:r>
      <w:r w:rsidRPr="00D16BAB">
        <w:rPr>
          <w:color w:val="000000"/>
        </w:rPr>
        <w:softHyphen/>
      </w:r>
      <w:r w:rsidRPr="00D16BAB">
        <w:rPr>
          <w:color w:val="000000"/>
          <w:spacing w:val="-1"/>
        </w:rPr>
        <w:t>сывания, поздний рахит) и др.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Особенности течения третичного </w:t>
      </w:r>
      <w:proofErr w:type="spellStart"/>
      <w:r w:rsidRPr="00D16BAB">
        <w:rPr>
          <w:color w:val="000000"/>
          <w:spacing w:val="-1"/>
        </w:rPr>
        <w:t>гиперпара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  <w:spacing w:val="1"/>
        </w:rPr>
        <w:t>тиреоза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2"/>
        </w:rPr>
        <w:t>Паратиреоидный криз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5"/>
        </w:rPr>
        <w:t>Диагностика и дифференциальная диагностика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Данные клинико-лабораторного обследова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</w:rPr>
        <w:t>ния. Гормональный статус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Диагностическая ценность функциональных </w:t>
      </w:r>
      <w:r w:rsidRPr="00D16BAB">
        <w:rPr>
          <w:color w:val="000000"/>
          <w:spacing w:val="-2"/>
        </w:rPr>
        <w:t>проб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Визуализация желез (УЗИ, </w:t>
      </w:r>
      <w:proofErr w:type="spellStart"/>
      <w:r w:rsidRPr="00D16BAB">
        <w:rPr>
          <w:color w:val="000000"/>
          <w:spacing w:val="-1"/>
        </w:rPr>
        <w:t>термография</w:t>
      </w:r>
      <w:proofErr w:type="spellEnd"/>
      <w:r w:rsidRPr="00D16BAB">
        <w:rPr>
          <w:color w:val="000000"/>
          <w:spacing w:val="-1"/>
        </w:rPr>
        <w:t xml:space="preserve">, </w:t>
      </w:r>
      <w:proofErr w:type="spellStart"/>
      <w:r w:rsidRPr="00D16BAB">
        <w:rPr>
          <w:color w:val="000000"/>
          <w:spacing w:val="-1"/>
        </w:rPr>
        <w:t>ра-диоизотоппая</w:t>
      </w:r>
      <w:proofErr w:type="spellEnd"/>
      <w:r w:rsidRPr="00D16BAB">
        <w:rPr>
          <w:color w:val="000000"/>
          <w:spacing w:val="-1"/>
        </w:rPr>
        <w:t xml:space="preserve"> визуализация, компьютерная и </w:t>
      </w:r>
      <w:proofErr w:type="spellStart"/>
      <w:proofErr w:type="gramStart"/>
      <w:r w:rsidRPr="00D16BAB">
        <w:rPr>
          <w:color w:val="000000"/>
        </w:rPr>
        <w:t>магнито-резонансная</w:t>
      </w:r>
      <w:proofErr w:type="spellEnd"/>
      <w:proofErr w:type="gramEnd"/>
      <w:r w:rsidRPr="00D16BAB">
        <w:rPr>
          <w:color w:val="000000"/>
        </w:rPr>
        <w:t xml:space="preserve"> томография и др.)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1"/>
        </w:rPr>
        <w:t>Рентгенологическое и радиоизотопное ис</w:t>
      </w:r>
      <w:r w:rsidRPr="00D16BAB">
        <w:rPr>
          <w:color w:val="000000"/>
          <w:spacing w:val="1"/>
        </w:rPr>
        <w:softHyphen/>
      </w:r>
      <w:r w:rsidRPr="00D16BAB">
        <w:rPr>
          <w:color w:val="000000"/>
          <w:spacing w:val="-1"/>
        </w:rPr>
        <w:t>следование костной ткани, биопсия костной ткани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Диагностика паратиреоидного криза</w:t>
      </w:r>
    </w:p>
    <w:p w:rsidR="00AD0413" w:rsidRPr="00D16BAB" w:rsidRDefault="00AD0413" w:rsidP="00D16BAB">
      <w:pPr>
        <w:shd w:val="clear" w:color="auto" w:fill="FFFFFF"/>
        <w:spacing w:after="0" w:line="240" w:lineRule="auto"/>
        <w:ind w:firstLine="7"/>
        <w:jc w:val="both"/>
      </w:pPr>
      <w:proofErr w:type="gramStart"/>
      <w:r w:rsidRPr="00D16BAB">
        <w:rPr>
          <w:color w:val="000000"/>
          <w:spacing w:val="-1"/>
        </w:rPr>
        <w:t xml:space="preserve">Дифференциальная диагностика первичного, </w:t>
      </w:r>
      <w:r w:rsidRPr="00D16BAB">
        <w:rPr>
          <w:color w:val="000000"/>
        </w:rPr>
        <w:t xml:space="preserve">вторичного и третичного </w:t>
      </w:r>
      <w:proofErr w:type="spellStart"/>
      <w:r w:rsidRPr="00D16BAB">
        <w:rPr>
          <w:color w:val="000000"/>
        </w:rPr>
        <w:t>гиперпаратиреоза</w:t>
      </w:r>
      <w:proofErr w:type="spellEnd"/>
      <w:proofErr w:type="gram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Дифференциальная диагностика первичного </w:t>
      </w:r>
      <w:proofErr w:type="spellStart"/>
      <w:r w:rsidRPr="00D16BAB">
        <w:rPr>
          <w:color w:val="000000"/>
          <w:spacing w:val="-1"/>
        </w:rPr>
        <w:t>гиперпаратиреоза</w:t>
      </w:r>
      <w:proofErr w:type="spellEnd"/>
      <w:r w:rsidRPr="00D16BAB">
        <w:rPr>
          <w:color w:val="000000"/>
          <w:spacing w:val="-1"/>
        </w:rPr>
        <w:t xml:space="preserve"> и системных костных по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</w:rPr>
        <w:t xml:space="preserve">ражений (вторичные формы, болезнь </w:t>
      </w:r>
      <w:proofErr w:type="spellStart"/>
      <w:r w:rsidRPr="00D16BAB">
        <w:rPr>
          <w:color w:val="000000"/>
        </w:rPr>
        <w:t>Пед-жета</w:t>
      </w:r>
      <w:proofErr w:type="spellEnd"/>
      <w:r w:rsidRPr="00D16BAB">
        <w:rPr>
          <w:color w:val="000000"/>
        </w:rPr>
        <w:t xml:space="preserve">, ренальная остеодистрофия, семейная </w:t>
      </w:r>
      <w:proofErr w:type="spellStart"/>
      <w:r w:rsidRPr="00D16BAB">
        <w:rPr>
          <w:color w:val="000000"/>
        </w:rPr>
        <w:t>гиперкальциурия</w:t>
      </w:r>
      <w:proofErr w:type="spellEnd"/>
      <w:r w:rsidRPr="00D16BAB">
        <w:rPr>
          <w:color w:val="000000"/>
        </w:rPr>
        <w:t xml:space="preserve"> и др.)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Лечение </w:t>
      </w:r>
      <w:proofErr w:type="spellStart"/>
      <w:r w:rsidRPr="00D16BAB">
        <w:rPr>
          <w:color w:val="000000"/>
          <w:spacing w:val="-1"/>
        </w:rPr>
        <w:t>гиперпаратиреоза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Неотложная терапия паратиреоидного криза</w:t>
      </w:r>
    </w:p>
    <w:p w:rsidR="00AD0413" w:rsidRPr="00D16BAB" w:rsidRDefault="00AD0413" w:rsidP="00D16BAB">
      <w:pPr>
        <w:shd w:val="clear" w:color="auto" w:fill="FFFFFF"/>
        <w:spacing w:after="0" w:line="240" w:lineRule="auto"/>
        <w:ind w:firstLine="7"/>
        <w:jc w:val="both"/>
      </w:pPr>
      <w:r w:rsidRPr="00D16BAB">
        <w:rPr>
          <w:color w:val="000000"/>
          <w:spacing w:val="-1"/>
        </w:rPr>
        <w:t xml:space="preserve">Хирургическое лечение (показания, </w:t>
      </w:r>
      <w:proofErr w:type="gramStart"/>
      <w:r w:rsidRPr="00D16BAB">
        <w:rPr>
          <w:color w:val="000000"/>
          <w:spacing w:val="-1"/>
        </w:rPr>
        <w:t>пред</w:t>
      </w:r>
      <w:proofErr w:type="gramEnd"/>
      <w:r w:rsidRPr="00D16BAB">
        <w:rPr>
          <w:color w:val="000000"/>
          <w:spacing w:val="-1"/>
        </w:rPr>
        <w:t>- и послеоперационное ведение)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Профилактика послеоперационной тетании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Диета, двигательная активность, препараты </w:t>
      </w:r>
      <w:r w:rsidRPr="00D16BAB">
        <w:rPr>
          <w:color w:val="000000"/>
          <w:spacing w:val="-2"/>
        </w:rPr>
        <w:t>кальция</w:t>
      </w:r>
    </w:p>
    <w:p w:rsidR="00AD0413" w:rsidRPr="00D16BAB" w:rsidRDefault="00AD0413" w:rsidP="00D16BAB">
      <w:pPr>
        <w:shd w:val="clear" w:color="auto" w:fill="FFFFFF"/>
        <w:spacing w:after="0" w:line="240" w:lineRule="auto"/>
        <w:ind w:firstLine="7"/>
        <w:jc w:val="both"/>
      </w:pPr>
      <w:r w:rsidRPr="00D16BAB">
        <w:rPr>
          <w:color w:val="000000"/>
          <w:spacing w:val="-1"/>
        </w:rPr>
        <w:t xml:space="preserve">Медикаментозное - консервативное лечение </w:t>
      </w:r>
      <w:r w:rsidRPr="00D16BAB">
        <w:rPr>
          <w:color w:val="000000"/>
          <w:spacing w:val="-2"/>
        </w:rPr>
        <w:t>(</w:t>
      </w:r>
      <w:proofErr w:type="spellStart"/>
      <w:r w:rsidRPr="00D16BAB">
        <w:rPr>
          <w:color w:val="000000"/>
          <w:spacing w:val="-2"/>
        </w:rPr>
        <w:t>кальцитонин</w:t>
      </w:r>
      <w:proofErr w:type="spellEnd"/>
      <w:r w:rsidRPr="00D16BAB">
        <w:rPr>
          <w:color w:val="000000"/>
          <w:spacing w:val="-2"/>
        </w:rPr>
        <w:t xml:space="preserve">, витамины </w:t>
      </w:r>
      <w:r w:rsidRPr="00D16BAB">
        <w:rPr>
          <w:color w:val="000000"/>
          <w:spacing w:val="-2"/>
          <w:lang w:val="en-US"/>
        </w:rPr>
        <w:t>D</w:t>
      </w:r>
      <w:r w:rsidRPr="00D16BAB">
        <w:rPr>
          <w:color w:val="000000"/>
          <w:spacing w:val="-2"/>
          <w:vertAlign w:val="subscript"/>
        </w:rPr>
        <w:t>2</w:t>
      </w:r>
      <w:r w:rsidRPr="00D16BAB">
        <w:rPr>
          <w:color w:val="000000"/>
          <w:spacing w:val="-2"/>
        </w:rPr>
        <w:t xml:space="preserve">, </w:t>
      </w:r>
      <w:r w:rsidRPr="00D16BAB">
        <w:rPr>
          <w:color w:val="000000"/>
          <w:spacing w:val="-2"/>
          <w:lang w:val="en-US"/>
        </w:rPr>
        <w:t>D</w:t>
      </w:r>
      <w:r w:rsidRPr="00D16BAB">
        <w:rPr>
          <w:color w:val="000000"/>
          <w:spacing w:val="-2"/>
          <w:vertAlign w:val="subscript"/>
        </w:rPr>
        <w:t>3</w:t>
      </w:r>
      <w:r w:rsidRPr="00D16BAB">
        <w:rPr>
          <w:color w:val="000000"/>
          <w:spacing w:val="-2"/>
        </w:rPr>
        <w:t xml:space="preserve">, </w:t>
      </w:r>
      <w:proofErr w:type="spellStart"/>
      <w:r w:rsidRPr="00D16BAB">
        <w:rPr>
          <w:color w:val="000000"/>
          <w:spacing w:val="-2"/>
        </w:rPr>
        <w:t>остеохин</w:t>
      </w:r>
      <w:proofErr w:type="spellEnd"/>
      <w:r w:rsidRPr="00D16BAB">
        <w:rPr>
          <w:color w:val="000000"/>
          <w:spacing w:val="-2"/>
        </w:rPr>
        <w:t xml:space="preserve">, </w:t>
      </w:r>
      <w:proofErr w:type="spellStart"/>
      <w:r w:rsidRPr="00D16BAB">
        <w:rPr>
          <w:color w:val="000000"/>
          <w:spacing w:val="-1"/>
        </w:rPr>
        <w:t>оссин</w:t>
      </w:r>
      <w:proofErr w:type="spellEnd"/>
      <w:r w:rsidRPr="00D16BAB">
        <w:rPr>
          <w:color w:val="000000"/>
          <w:spacing w:val="-1"/>
        </w:rPr>
        <w:t xml:space="preserve">, </w:t>
      </w:r>
      <w:proofErr w:type="spellStart"/>
      <w:r w:rsidRPr="00D16BAB">
        <w:rPr>
          <w:color w:val="000000"/>
          <w:spacing w:val="-1"/>
        </w:rPr>
        <w:t>бифосфонаты</w:t>
      </w:r>
      <w:proofErr w:type="spellEnd"/>
      <w:r w:rsidRPr="00D16BAB">
        <w:rPr>
          <w:color w:val="000000"/>
          <w:spacing w:val="-1"/>
        </w:rPr>
        <w:t>, анаболические стерои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</w:rPr>
        <w:t>ды, препараты кальция и др. препараты)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lastRenderedPageBreak/>
        <w:t>Гормонотерапия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proofErr w:type="spellStart"/>
      <w:r w:rsidRPr="00D16BAB">
        <w:rPr>
          <w:color w:val="000000"/>
          <w:spacing w:val="-2"/>
        </w:rPr>
        <w:t>Склерозирующая</w:t>
      </w:r>
      <w:proofErr w:type="spellEnd"/>
      <w:r w:rsidRPr="00D16BAB">
        <w:rPr>
          <w:color w:val="000000"/>
          <w:spacing w:val="-2"/>
        </w:rPr>
        <w:t xml:space="preserve"> терапия</w:t>
      </w:r>
    </w:p>
    <w:p w:rsidR="00AD0413" w:rsidRPr="00D16BAB" w:rsidRDefault="00AD0413" w:rsidP="00D16BAB">
      <w:pPr>
        <w:spacing w:after="0" w:line="240" w:lineRule="auto"/>
        <w:jc w:val="both"/>
      </w:pPr>
      <w:r w:rsidRPr="00D16BAB">
        <w:rPr>
          <w:color w:val="000000"/>
          <w:spacing w:val="-1"/>
        </w:rPr>
        <w:t>Симптоматическая терапия</w:t>
      </w:r>
    </w:p>
    <w:p w:rsidR="00AD0413" w:rsidRPr="00D16BAB" w:rsidRDefault="00AD0413" w:rsidP="00D16BAB">
      <w:pPr>
        <w:spacing w:after="0" w:line="240" w:lineRule="auto"/>
        <w:jc w:val="both"/>
      </w:pPr>
      <w:r w:rsidRPr="00D16BAB">
        <w:rPr>
          <w:color w:val="000000"/>
          <w:spacing w:val="-1"/>
        </w:rPr>
        <w:t>Профилактика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proofErr w:type="spellStart"/>
      <w:r w:rsidRPr="00D16BAB">
        <w:rPr>
          <w:color w:val="000000"/>
          <w:spacing w:val="-1"/>
        </w:rPr>
        <w:t>Профилактическис</w:t>
      </w:r>
      <w:proofErr w:type="spellEnd"/>
      <w:r w:rsidRPr="00D16BAB">
        <w:rPr>
          <w:color w:val="000000"/>
          <w:spacing w:val="-1"/>
        </w:rPr>
        <w:t xml:space="preserve"> мероприятия при </w:t>
      </w:r>
      <w:proofErr w:type="gramStart"/>
      <w:r w:rsidRPr="00D16BAB">
        <w:rPr>
          <w:color w:val="000000"/>
          <w:spacing w:val="-1"/>
        </w:rPr>
        <w:t>пер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</w:rPr>
        <w:t>вичном</w:t>
      </w:r>
      <w:proofErr w:type="gramEnd"/>
      <w:r w:rsidRPr="00D16BAB">
        <w:rPr>
          <w:color w:val="000000"/>
        </w:rPr>
        <w:t xml:space="preserve"> </w:t>
      </w:r>
      <w:proofErr w:type="spellStart"/>
      <w:r w:rsidRPr="00D16BAB">
        <w:rPr>
          <w:color w:val="000000"/>
        </w:rPr>
        <w:t>гиперпаратиреозе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ind w:hanging="7"/>
        <w:jc w:val="both"/>
      </w:pPr>
      <w:r w:rsidRPr="00D16BAB">
        <w:rPr>
          <w:color w:val="000000"/>
          <w:spacing w:val="-1"/>
        </w:rPr>
        <w:t>Профилактика и особенности лечения вто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</w:rPr>
        <w:t>ричной и третичной форм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>Прогноз и диспансеризация</w:t>
      </w:r>
    </w:p>
    <w:p w:rsidR="00AD0413" w:rsidRPr="00D16BAB" w:rsidRDefault="00AD0413" w:rsidP="00D16BAB">
      <w:pPr>
        <w:shd w:val="clear" w:color="auto" w:fill="FFFFFF"/>
        <w:spacing w:after="0" w:line="240" w:lineRule="auto"/>
        <w:ind w:hanging="7"/>
        <w:jc w:val="both"/>
      </w:pPr>
      <w:r w:rsidRPr="00D16BAB">
        <w:rPr>
          <w:color w:val="000000"/>
          <w:spacing w:val="-1"/>
        </w:rPr>
        <w:t xml:space="preserve">Зависимость прогноза от своевременности </w:t>
      </w:r>
      <w:r w:rsidRPr="00D16BAB">
        <w:rPr>
          <w:color w:val="000000"/>
        </w:rPr>
        <w:t>диагностики и адекватности терапии</w:t>
      </w:r>
    </w:p>
    <w:p w:rsidR="00AD0413" w:rsidRPr="00D16BAB" w:rsidRDefault="00AD0413" w:rsidP="00D16BAB">
      <w:pPr>
        <w:shd w:val="clear" w:color="auto" w:fill="FFFFFF"/>
        <w:spacing w:after="0" w:line="240" w:lineRule="auto"/>
        <w:ind w:hanging="7"/>
        <w:jc w:val="both"/>
      </w:pPr>
      <w:r w:rsidRPr="00D16BAB">
        <w:rPr>
          <w:color w:val="000000"/>
          <w:spacing w:val="-1"/>
        </w:rPr>
        <w:t xml:space="preserve">Раннее выявление больных </w:t>
      </w:r>
      <w:proofErr w:type="spellStart"/>
      <w:r w:rsidRPr="00D16BAB">
        <w:rPr>
          <w:color w:val="000000"/>
          <w:spacing w:val="-1"/>
        </w:rPr>
        <w:t>гиперпаратирео-</w:t>
      </w:r>
      <w:r w:rsidRPr="00D16BAB">
        <w:rPr>
          <w:color w:val="000000"/>
        </w:rPr>
        <w:t>зом</w:t>
      </w:r>
      <w:proofErr w:type="spellEnd"/>
      <w:r w:rsidRPr="00D16BAB">
        <w:rPr>
          <w:color w:val="000000"/>
        </w:rPr>
        <w:t xml:space="preserve"> и продолжительность наблюдения</w:t>
      </w:r>
    </w:p>
    <w:p w:rsidR="00AD0413" w:rsidRPr="00D16BAB" w:rsidRDefault="00AD0413" w:rsidP="00D16BAB">
      <w:pPr>
        <w:shd w:val="clear" w:color="auto" w:fill="FFFFFF"/>
        <w:spacing w:after="0" w:line="240" w:lineRule="auto"/>
        <w:jc w:val="both"/>
      </w:pPr>
      <w:r w:rsidRPr="00D16BAB">
        <w:rPr>
          <w:color w:val="000000"/>
          <w:spacing w:val="-1"/>
        </w:rPr>
        <w:t xml:space="preserve">Медико-социальная экспертиза, временная нетрудоспособность и профилактика </w:t>
      </w:r>
      <w:proofErr w:type="spellStart"/>
      <w:r w:rsidRPr="00D16BAB">
        <w:rPr>
          <w:color w:val="000000"/>
          <w:spacing w:val="-1"/>
        </w:rPr>
        <w:t>инва-лидизации</w:t>
      </w:r>
      <w:proofErr w:type="spellEnd"/>
    </w:p>
    <w:p w:rsidR="00AD0413" w:rsidRPr="00D16BAB" w:rsidRDefault="00AD0413" w:rsidP="00D16BAB">
      <w:pPr>
        <w:shd w:val="clear" w:color="auto" w:fill="FFFFFF"/>
        <w:spacing w:after="0" w:line="240" w:lineRule="auto"/>
        <w:ind w:hanging="7"/>
        <w:jc w:val="both"/>
      </w:pPr>
      <w:r w:rsidRPr="00D16BAB">
        <w:rPr>
          <w:color w:val="000000"/>
          <w:spacing w:val="-1"/>
        </w:rPr>
        <w:t>Реабилитация больных после удаления аде</w:t>
      </w:r>
      <w:r w:rsidRPr="00D16BAB">
        <w:rPr>
          <w:color w:val="000000"/>
          <w:spacing w:val="-1"/>
        </w:rPr>
        <w:softHyphen/>
      </w:r>
      <w:r w:rsidRPr="00D16BAB">
        <w:rPr>
          <w:color w:val="000000"/>
        </w:rPr>
        <w:t>номы околощитовидных желёз</w:t>
      </w:r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D16BAB">
        <w:rPr>
          <w:rFonts w:ascii="Times New Roman" w:hAnsi="Times New Roman" w:cs="Times New Roman"/>
        </w:rPr>
        <w:t>оверхед</w:t>
      </w:r>
      <w:proofErr w:type="spellEnd"/>
      <w:r w:rsidRPr="00D16BAB">
        <w:rPr>
          <w:rFonts w:ascii="Times New Roman" w:hAnsi="Times New Roman" w:cs="Times New Roman"/>
        </w:rPr>
        <w:t xml:space="preserve">, </w:t>
      </w:r>
      <w:proofErr w:type="spellStart"/>
      <w:r w:rsidRPr="00D16BAB">
        <w:rPr>
          <w:rFonts w:ascii="Times New Roman" w:hAnsi="Times New Roman" w:cs="Times New Roman"/>
        </w:rPr>
        <w:t>мультимедийные</w:t>
      </w:r>
      <w:proofErr w:type="spellEnd"/>
      <w:r w:rsidRPr="00D16BAB">
        <w:rPr>
          <w:rFonts w:ascii="Times New Roman" w:hAnsi="Times New Roman" w:cs="Times New Roman"/>
        </w:rPr>
        <w:t xml:space="preserve"> материалы </w:t>
      </w:r>
      <w:proofErr w:type="spellStart"/>
      <w:r w:rsidRPr="00D16BAB">
        <w:rPr>
          <w:rFonts w:ascii="Times New Roman" w:hAnsi="Times New Roman" w:cs="Times New Roman"/>
        </w:rPr>
        <w:t>видеодвойка</w:t>
      </w:r>
      <w:proofErr w:type="spellEnd"/>
      <w:r w:rsidRPr="00D16BAB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D16BAB">
        <w:rPr>
          <w:rFonts w:ascii="Times New Roman" w:hAnsi="Times New Roman" w:cs="Times New Roman"/>
        </w:rPr>
        <w:t xml:space="preserve"> .</w:t>
      </w:r>
      <w:proofErr w:type="gramEnd"/>
      <w:r w:rsidRPr="00D16BAB">
        <w:rPr>
          <w:rFonts w:ascii="Times New Roman" w:hAnsi="Times New Roman" w:cs="Times New Roman"/>
        </w:rPr>
        <w:t xml:space="preserve"> </w:t>
      </w:r>
    </w:p>
    <w:p w:rsidR="00F97C2B" w:rsidRPr="00D16BAB" w:rsidRDefault="00F97C2B" w:rsidP="00D16B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 xml:space="preserve">Литература по теме лекции 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D16BAB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D16BAB">
        <w:rPr>
          <w:color w:val="000000"/>
        </w:rPr>
        <w:t>Под ред. акад. РАМН проф. Дедова И.И. - М., 1995.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16BAB">
        <w:rPr>
          <w:color w:val="000000"/>
          <w:spacing w:val="2"/>
        </w:rPr>
        <w:t>Аметов</w:t>
      </w:r>
      <w:proofErr w:type="spellEnd"/>
      <w:r w:rsidRPr="00D16BAB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D16BAB">
        <w:rPr>
          <w:color w:val="000000"/>
        </w:rPr>
        <w:t xml:space="preserve">в лечении </w:t>
      </w:r>
      <w:proofErr w:type="spellStart"/>
      <w:r w:rsidRPr="00D16BAB">
        <w:rPr>
          <w:color w:val="000000"/>
        </w:rPr>
        <w:t>инсулинзависимого</w:t>
      </w:r>
      <w:proofErr w:type="spellEnd"/>
      <w:r w:rsidRPr="00D16BAB">
        <w:rPr>
          <w:color w:val="000000"/>
        </w:rPr>
        <w:t xml:space="preserve"> сахарного диабета. Ярославль, 1995.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16BAB">
        <w:rPr>
          <w:color w:val="000000"/>
        </w:rPr>
        <w:t>Аметов</w:t>
      </w:r>
      <w:proofErr w:type="spellEnd"/>
      <w:r w:rsidRPr="00D16BAB">
        <w:rPr>
          <w:color w:val="000000"/>
        </w:rPr>
        <w:t xml:space="preserve"> А.С, Демидова Т.Ю. Обучение больных инсулиннезависимым </w:t>
      </w:r>
      <w:r w:rsidRPr="00D16BAB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D16BAB">
        <w:rPr>
          <w:color w:val="000000"/>
          <w:spacing w:val="-2"/>
        </w:rPr>
        <w:t>241 с.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D16BAB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D16BAB">
        <w:rPr>
          <w:color w:val="000000"/>
          <w:spacing w:val="-2"/>
        </w:rPr>
        <w:t>М.,1999.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D16BAB">
        <w:rPr>
          <w:color w:val="000000"/>
          <w:spacing w:val="1"/>
        </w:rPr>
        <w:t xml:space="preserve">Дедов И.И., Демидова И.Ю. </w:t>
      </w:r>
      <w:proofErr w:type="spellStart"/>
      <w:r w:rsidRPr="00D16BAB">
        <w:rPr>
          <w:color w:val="000000"/>
          <w:spacing w:val="1"/>
        </w:rPr>
        <w:t>Бигуаниды</w:t>
      </w:r>
      <w:proofErr w:type="spellEnd"/>
      <w:r w:rsidRPr="00D16BAB">
        <w:rPr>
          <w:color w:val="000000"/>
          <w:spacing w:val="1"/>
        </w:rPr>
        <w:t xml:space="preserve"> в современной практике лече</w:t>
      </w:r>
      <w:r w:rsidRPr="00D16BAB">
        <w:rPr>
          <w:color w:val="000000"/>
          <w:spacing w:val="1"/>
        </w:rPr>
        <w:softHyphen/>
        <w:t>ния сахарного диабета 2 типа. - М., 1999.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D16BAB">
        <w:rPr>
          <w:color w:val="000000"/>
          <w:spacing w:val="1"/>
        </w:rPr>
        <w:t>Дедов И.И. Осложнения сахарного диабета. - М.: Медицина, 1995.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16BAB">
        <w:rPr>
          <w:color w:val="000000"/>
        </w:rPr>
        <w:t xml:space="preserve">Дедов И.И., </w:t>
      </w:r>
      <w:proofErr w:type="spellStart"/>
      <w:r w:rsidRPr="00D16BAB">
        <w:rPr>
          <w:color w:val="000000"/>
        </w:rPr>
        <w:t>Петеркова</w:t>
      </w:r>
      <w:proofErr w:type="spellEnd"/>
      <w:r w:rsidRPr="00D16BAB">
        <w:rPr>
          <w:color w:val="000000"/>
        </w:rPr>
        <w:t xml:space="preserve"> В.А., </w:t>
      </w:r>
      <w:proofErr w:type="spellStart"/>
      <w:r w:rsidRPr="00D16BAB">
        <w:rPr>
          <w:color w:val="000000"/>
        </w:rPr>
        <w:t>Безлепкина</w:t>
      </w:r>
      <w:proofErr w:type="spellEnd"/>
      <w:r w:rsidRPr="00D16BAB">
        <w:rPr>
          <w:color w:val="000000"/>
        </w:rPr>
        <w:t xml:space="preserve"> О.Б. Врожденный гипотиреоз </w:t>
      </w:r>
      <w:r w:rsidRPr="00D16BAB">
        <w:rPr>
          <w:color w:val="000000"/>
          <w:spacing w:val="7"/>
        </w:rPr>
        <w:t xml:space="preserve">у </w:t>
      </w:r>
      <w:proofErr w:type="spellStart"/>
      <w:r w:rsidRPr="00D16BAB">
        <w:rPr>
          <w:color w:val="000000"/>
          <w:spacing w:val="7"/>
        </w:rPr>
        <w:t>детей</w:t>
      </w:r>
      <w:proofErr w:type="gramStart"/>
      <w:r w:rsidRPr="00D16BAB">
        <w:rPr>
          <w:color w:val="000000"/>
          <w:spacing w:val="7"/>
        </w:rPr>
        <w:t>.-</w:t>
      </w:r>
      <w:proofErr w:type="gramEnd"/>
      <w:r w:rsidRPr="00D16BAB">
        <w:rPr>
          <w:color w:val="000000"/>
          <w:spacing w:val="7"/>
        </w:rPr>
        <w:t>М</w:t>
      </w:r>
      <w:proofErr w:type="spellEnd"/>
      <w:r w:rsidRPr="00D16BAB">
        <w:rPr>
          <w:color w:val="000000"/>
          <w:spacing w:val="7"/>
        </w:rPr>
        <w:t>., 1999.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D16BAB">
        <w:rPr>
          <w:color w:val="000000"/>
          <w:spacing w:val="7"/>
        </w:rPr>
        <w:t xml:space="preserve">Дедов И.И., </w:t>
      </w:r>
      <w:proofErr w:type="spellStart"/>
      <w:r w:rsidRPr="00D16BAB">
        <w:rPr>
          <w:color w:val="000000"/>
          <w:spacing w:val="7"/>
        </w:rPr>
        <w:t>Калинченко</w:t>
      </w:r>
      <w:proofErr w:type="spellEnd"/>
      <w:r w:rsidRPr="00D16BAB">
        <w:rPr>
          <w:color w:val="000000"/>
          <w:spacing w:val="7"/>
        </w:rPr>
        <w:t xml:space="preserve"> СЮ. Возрастной </w:t>
      </w:r>
      <w:proofErr w:type="spellStart"/>
      <w:r w:rsidRPr="00D16BAB">
        <w:rPr>
          <w:color w:val="000000"/>
          <w:spacing w:val="7"/>
        </w:rPr>
        <w:t>андрогенный</w:t>
      </w:r>
      <w:proofErr w:type="spellEnd"/>
      <w:r w:rsidRPr="00D16BAB">
        <w:rPr>
          <w:color w:val="000000"/>
          <w:spacing w:val="7"/>
        </w:rPr>
        <w:t xml:space="preserve"> дефицит у </w:t>
      </w:r>
      <w:r w:rsidRPr="00D16BAB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D16BAB">
        <w:rPr>
          <w:color w:val="000000"/>
          <w:spacing w:val="1"/>
        </w:rPr>
        <w:t>с</w:t>
      </w:r>
      <w:proofErr w:type="gramEnd"/>
      <w:r w:rsidRPr="00D16BAB">
        <w:rPr>
          <w:color w:val="000000"/>
          <w:spacing w:val="1"/>
        </w:rPr>
        <w:t>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16BAB">
        <w:rPr>
          <w:color w:val="000000"/>
          <w:spacing w:val="2"/>
        </w:rPr>
        <w:t xml:space="preserve">Демидова Т.Ю., </w:t>
      </w:r>
      <w:proofErr w:type="spellStart"/>
      <w:r w:rsidRPr="00D16BAB">
        <w:rPr>
          <w:color w:val="000000"/>
          <w:spacing w:val="2"/>
        </w:rPr>
        <w:t>Аметов</w:t>
      </w:r>
      <w:proofErr w:type="spellEnd"/>
      <w:r w:rsidRPr="00D16BAB">
        <w:rPr>
          <w:color w:val="000000"/>
          <w:spacing w:val="2"/>
        </w:rPr>
        <w:t xml:space="preserve"> А.С. Рациональная терапия кардиальной па</w:t>
      </w:r>
      <w:r w:rsidRPr="00D16BAB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D16BAB">
        <w:rPr>
          <w:color w:val="000000"/>
          <w:spacing w:val="8"/>
        </w:rPr>
        <w:t>М., 2003.-30 с.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16BAB">
        <w:rPr>
          <w:color w:val="000000"/>
        </w:rPr>
        <w:t xml:space="preserve">Демидова    Т.Ю.,    </w:t>
      </w:r>
      <w:proofErr w:type="spellStart"/>
      <w:r w:rsidRPr="00D16BAB">
        <w:rPr>
          <w:color w:val="000000"/>
        </w:rPr>
        <w:t>Аметов</w:t>
      </w:r>
      <w:proofErr w:type="spellEnd"/>
      <w:r w:rsidRPr="00D16BAB">
        <w:rPr>
          <w:color w:val="000000"/>
        </w:rPr>
        <w:t xml:space="preserve">    А.С.    Способы    коррекции    сердечно</w:t>
      </w:r>
      <w:r w:rsidRPr="00D16BAB">
        <w:rPr>
          <w:color w:val="000000"/>
        </w:rPr>
        <w:softHyphen/>
        <w:t xml:space="preserve"> </w:t>
      </w:r>
      <w:r w:rsidRPr="00D16BAB">
        <w:rPr>
          <w:color w:val="000000"/>
          <w:spacing w:val="1"/>
        </w:rPr>
        <w:t>сосудистых заболеваний у больных сахарным диабетом 2 типа. Посо</w:t>
      </w:r>
      <w:r w:rsidRPr="00D16BAB">
        <w:rPr>
          <w:color w:val="000000"/>
          <w:spacing w:val="1"/>
        </w:rPr>
        <w:softHyphen/>
      </w:r>
      <w:r w:rsidRPr="00D16BAB">
        <w:rPr>
          <w:color w:val="000000"/>
          <w:spacing w:val="2"/>
        </w:rPr>
        <w:t>бие для врачей. - М., 2005. - 28 с.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proofErr w:type="spellStart"/>
      <w:r w:rsidRPr="00D16BAB">
        <w:rPr>
          <w:color w:val="000000"/>
          <w:spacing w:val="6"/>
        </w:rPr>
        <w:t>Зефирова</w:t>
      </w:r>
      <w:proofErr w:type="spellEnd"/>
      <w:r w:rsidRPr="00D16BAB">
        <w:rPr>
          <w:color w:val="000000"/>
          <w:spacing w:val="6"/>
        </w:rPr>
        <w:t xml:space="preserve"> Г.С. Заболевания щитовидной железы, - М., </w:t>
      </w:r>
      <w:proofErr w:type="spellStart"/>
      <w:r w:rsidRPr="00D16BAB">
        <w:rPr>
          <w:color w:val="000000"/>
          <w:spacing w:val="6"/>
        </w:rPr>
        <w:t>Арт-Бизне</w:t>
      </w:r>
      <w:proofErr w:type="gramStart"/>
      <w:r w:rsidRPr="00D16BAB">
        <w:rPr>
          <w:color w:val="000000"/>
          <w:spacing w:val="6"/>
        </w:rPr>
        <w:t>с</w:t>
      </w:r>
      <w:proofErr w:type="spellEnd"/>
      <w:r w:rsidRPr="00D16BAB">
        <w:rPr>
          <w:color w:val="000000"/>
          <w:spacing w:val="6"/>
        </w:rPr>
        <w:t>-</w:t>
      </w:r>
      <w:proofErr w:type="gramEnd"/>
      <w:r w:rsidRPr="00D16BAB">
        <w:rPr>
          <w:color w:val="000000"/>
          <w:spacing w:val="6"/>
        </w:rPr>
        <w:t xml:space="preserve"> Центр, 1999.-216 с.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16BAB">
        <w:rPr>
          <w:color w:val="000000"/>
          <w:spacing w:val="1"/>
        </w:rPr>
        <w:t>Касаткина Э.П. Сахарный диабет у детей и подростков. - М.: Медици</w:t>
      </w:r>
      <w:r w:rsidRPr="00D16BAB">
        <w:rPr>
          <w:color w:val="000000"/>
          <w:spacing w:val="1"/>
        </w:rPr>
        <w:softHyphen/>
      </w:r>
      <w:r w:rsidRPr="00D16BAB">
        <w:rPr>
          <w:color w:val="000000"/>
          <w:spacing w:val="-2"/>
        </w:rPr>
        <w:t>на, 1996.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D16BAB">
        <w:rPr>
          <w:color w:val="000000"/>
          <w:spacing w:val="3"/>
        </w:rPr>
        <w:t>Калинин А.П., Калюжный И.С. Неотложная эндокринология. Фрун</w:t>
      </w:r>
      <w:r w:rsidRPr="00D16BAB">
        <w:rPr>
          <w:color w:val="000000"/>
          <w:spacing w:val="-2"/>
        </w:rPr>
        <w:t>зе,1990.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D16BAB">
        <w:rPr>
          <w:color w:val="000000"/>
          <w:spacing w:val="3"/>
        </w:rPr>
        <w:t xml:space="preserve">Кочергина И.И., </w:t>
      </w:r>
      <w:proofErr w:type="spellStart"/>
      <w:r w:rsidRPr="00D16BAB">
        <w:rPr>
          <w:color w:val="000000"/>
          <w:spacing w:val="3"/>
        </w:rPr>
        <w:t>Зефирова</w:t>
      </w:r>
      <w:proofErr w:type="spellEnd"/>
      <w:r w:rsidRPr="00D16BAB">
        <w:rPr>
          <w:color w:val="000000"/>
          <w:spacing w:val="3"/>
        </w:rPr>
        <w:t xml:space="preserve"> Г.С., </w:t>
      </w:r>
      <w:proofErr w:type="spellStart"/>
      <w:r w:rsidRPr="00D16BAB">
        <w:rPr>
          <w:color w:val="000000"/>
          <w:spacing w:val="3"/>
        </w:rPr>
        <w:t>Казей</w:t>
      </w:r>
      <w:proofErr w:type="spellEnd"/>
      <w:r w:rsidRPr="00D16BAB">
        <w:rPr>
          <w:color w:val="000000"/>
          <w:spacing w:val="3"/>
        </w:rPr>
        <w:t xml:space="preserve"> Н.С. Антидиуретический гор</w:t>
      </w:r>
      <w:r w:rsidRPr="00D16BAB">
        <w:rPr>
          <w:color w:val="000000"/>
          <w:spacing w:val="3"/>
        </w:rPr>
        <w:softHyphen/>
      </w:r>
      <w:r w:rsidRPr="00D16BAB">
        <w:rPr>
          <w:color w:val="000000"/>
          <w:spacing w:val="1"/>
        </w:rPr>
        <w:t>мон. - М., 1999.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16BAB">
        <w:rPr>
          <w:color w:val="000000"/>
        </w:rPr>
        <w:t xml:space="preserve">Клиническая иммунология и аллергология. / Под ред. А.В. </w:t>
      </w:r>
      <w:proofErr w:type="spellStart"/>
      <w:r w:rsidRPr="00D16BAB">
        <w:rPr>
          <w:color w:val="000000"/>
        </w:rPr>
        <w:t>Караулова</w:t>
      </w:r>
      <w:proofErr w:type="spellEnd"/>
      <w:r w:rsidRPr="00D16BAB">
        <w:rPr>
          <w:color w:val="000000"/>
        </w:rPr>
        <w:t>,</w:t>
      </w:r>
      <w:r w:rsidRPr="00D16BAB">
        <w:rPr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D16BAB">
        <w:rPr>
          <w:color w:val="000000"/>
          <w:spacing w:val="1"/>
        </w:rPr>
        <w:t>с</w:t>
      </w:r>
      <w:proofErr w:type="gramEnd"/>
      <w:r w:rsidRPr="00D16BAB">
        <w:rPr>
          <w:color w:val="000000"/>
          <w:spacing w:val="1"/>
        </w:rPr>
        <w:t>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16BAB">
        <w:rPr>
          <w:color w:val="000000"/>
        </w:rPr>
        <w:t>Лабораторная диагностика и функциональные пробы в детской эндок</w:t>
      </w:r>
      <w:r w:rsidRPr="00D16BAB">
        <w:rPr>
          <w:color w:val="000000"/>
        </w:rPr>
        <w:softHyphen/>
        <w:t>ринологии</w:t>
      </w:r>
      <w:proofErr w:type="gramStart"/>
      <w:r w:rsidRPr="00D16BAB">
        <w:rPr>
          <w:color w:val="000000"/>
        </w:rPr>
        <w:t xml:space="preserve"> / П</w:t>
      </w:r>
      <w:proofErr w:type="gramEnd"/>
      <w:r w:rsidRPr="00D16BAB">
        <w:rPr>
          <w:color w:val="000000"/>
        </w:rPr>
        <w:t xml:space="preserve">од ред. Н.Ф. </w:t>
      </w:r>
      <w:proofErr w:type="spellStart"/>
      <w:r w:rsidRPr="00D16BAB">
        <w:rPr>
          <w:color w:val="000000"/>
        </w:rPr>
        <w:t>Шабалова</w:t>
      </w:r>
      <w:proofErr w:type="spellEnd"/>
      <w:r w:rsidRPr="00D16BAB">
        <w:rPr>
          <w:color w:val="000000"/>
        </w:rPr>
        <w:t xml:space="preserve">. - СПб: Специальная литература, </w:t>
      </w:r>
      <w:r w:rsidRPr="00D16BAB">
        <w:rPr>
          <w:color w:val="000000"/>
          <w:spacing w:val="-6"/>
        </w:rPr>
        <w:t>1996.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D16BAB">
        <w:rPr>
          <w:color w:val="000000"/>
          <w:spacing w:val="1"/>
        </w:rPr>
        <w:t>Нейроэндокринология</w:t>
      </w:r>
      <w:proofErr w:type="spellEnd"/>
      <w:r w:rsidRPr="00D16BAB">
        <w:rPr>
          <w:color w:val="000000"/>
          <w:spacing w:val="1"/>
        </w:rPr>
        <w:t>. Клинические очерки./ Под редакцией профес</w:t>
      </w:r>
      <w:r w:rsidRPr="00D16BAB">
        <w:rPr>
          <w:color w:val="000000"/>
          <w:spacing w:val="1"/>
        </w:rPr>
        <w:softHyphen/>
        <w:t xml:space="preserve">сора Е.И. </w:t>
      </w:r>
      <w:proofErr w:type="spellStart"/>
      <w:r w:rsidRPr="00D16BAB">
        <w:rPr>
          <w:color w:val="000000"/>
          <w:spacing w:val="1"/>
        </w:rPr>
        <w:t>Маррвой</w:t>
      </w:r>
      <w:proofErr w:type="spellEnd"/>
      <w:r w:rsidRPr="00D16BAB">
        <w:rPr>
          <w:color w:val="000000"/>
          <w:spacing w:val="1"/>
        </w:rPr>
        <w:t xml:space="preserve">. -.Ярославль, 1999. - 506 </w:t>
      </w:r>
      <w:proofErr w:type="gramStart"/>
      <w:r w:rsidRPr="00D16BAB">
        <w:rPr>
          <w:color w:val="000000"/>
          <w:spacing w:val="1"/>
        </w:rPr>
        <w:t>с</w:t>
      </w:r>
      <w:proofErr w:type="gramEnd"/>
      <w:r w:rsidRPr="00D16BAB">
        <w:rPr>
          <w:color w:val="000000"/>
          <w:spacing w:val="1"/>
        </w:rPr>
        <w:t>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D16BAB">
        <w:rPr>
          <w:color w:val="000000"/>
        </w:rPr>
        <w:t>Ожирение: этиология, патогенез, клинические аспекты</w:t>
      </w:r>
      <w:proofErr w:type="gramStart"/>
      <w:r w:rsidRPr="00D16BAB">
        <w:rPr>
          <w:color w:val="000000"/>
        </w:rPr>
        <w:t>/ П</w:t>
      </w:r>
      <w:proofErr w:type="gramEnd"/>
      <w:r w:rsidRPr="00D16BAB">
        <w:rPr>
          <w:color w:val="000000"/>
        </w:rPr>
        <w:t xml:space="preserve">од ред. И.И. </w:t>
      </w:r>
      <w:r w:rsidRPr="00D16BAB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D16BAB">
        <w:rPr>
          <w:color w:val="000000"/>
          <w:spacing w:val="-4"/>
        </w:rPr>
        <w:softHyphen/>
      </w:r>
      <w:r w:rsidRPr="00D16BAB">
        <w:rPr>
          <w:color w:val="000000"/>
          <w:spacing w:val="2"/>
        </w:rPr>
        <w:t xml:space="preserve">во, 2004.-456 </w:t>
      </w:r>
      <w:proofErr w:type="gramStart"/>
      <w:r w:rsidRPr="00D16BAB">
        <w:rPr>
          <w:color w:val="000000"/>
          <w:spacing w:val="2"/>
        </w:rPr>
        <w:t>с</w:t>
      </w:r>
      <w:proofErr w:type="gramEnd"/>
      <w:r w:rsidRPr="00D16BAB">
        <w:rPr>
          <w:color w:val="000000"/>
          <w:spacing w:val="2"/>
        </w:rPr>
        <w:t>.</w:t>
      </w:r>
    </w:p>
    <w:p w:rsidR="00201AA1" w:rsidRPr="00D16BAB" w:rsidRDefault="00201AA1" w:rsidP="00D16BA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r w:rsidRPr="00D16BAB">
        <w:rPr>
          <w:color w:val="000000"/>
          <w:spacing w:val="4"/>
        </w:rPr>
        <w:t xml:space="preserve">Ожирение. Руководство для врачей./ Под редакцией Белякова Н.А., </w:t>
      </w:r>
      <w:proofErr w:type="spellStart"/>
      <w:r w:rsidRPr="00D16BAB">
        <w:rPr>
          <w:color w:val="000000"/>
          <w:spacing w:val="1"/>
        </w:rPr>
        <w:t>Мазурова</w:t>
      </w:r>
      <w:proofErr w:type="spellEnd"/>
      <w:r w:rsidRPr="00D16BAB">
        <w:rPr>
          <w:color w:val="000000"/>
          <w:spacing w:val="1"/>
        </w:rPr>
        <w:t xml:space="preserve"> В.И. - СПб,: Издательский дом </w:t>
      </w:r>
      <w:proofErr w:type="spellStart"/>
      <w:r w:rsidRPr="00D16BAB">
        <w:rPr>
          <w:color w:val="000000"/>
          <w:spacing w:val="1"/>
        </w:rPr>
        <w:t>СПбМАПО</w:t>
      </w:r>
      <w:proofErr w:type="spellEnd"/>
      <w:r w:rsidRPr="00D16BAB">
        <w:rPr>
          <w:color w:val="000000"/>
          <w:spacing w:val="1"/>
        </w:rPr>
        <w:t xml:space="preserve">, 2003. - 520 </w:t>
      </w:r>
      <w:proofErr w:type="gramStart"/>
      <w:r w:rsidRPr="00D16BAB">
        <w:rPr>
          <w:color w:val="000000"/>
          <w:spacing w:val="1"/>
        </w:rPr>
        <w:t>с</w:t>
      </w:r>
      <w:proofErr w:type="gramEnd"/>
      <w:r w:rsidRPr="00D16BAB">
        <w:rPr>
          <w:color w:val="000000"/>
          <w:spacing w:val="1"/>
        </w:rPr>
        <w:t>.</w:t>
      </w:r>
    </w:p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br/>
      </w:r>
      <w:r w:rsidRPr="00D16BAB">
        <w:rPr>
          <w:rFonts w:ascii="Times New Roman" w:hAnsi="Times New Roman" w:cs="Times New Roman"/>
        </w:rPr>
        <w:br/>
      </w:r>
    </w:p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t>Подготовил_________</w:t>
      </w:r>
      <w:r w:rsidR="00E83C2D" w:rsidRPr="00D16BAB">
        <w:rPr>
          <w:rFonts w:ascii="Times New Roman" w:hAnsi="Times New Roman" w:cs="Times New Roman"/>
        </w:rPr>
        <w:t>___</w:t>
      </w:r>
      <w:r w:rsidRPr="00D16BAB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lastRenderedPageBreak/>
        <w:br/>
      </w:r>
      <w:r w:rsidRPr="00D16BAB">
        <w:rPr>
          <w:rFonts w:ascii="Times New Roman" w:hAnsi="Times New Roman" w:cs="Times New Roman"/>
        </w:rPr>
        <w:br/>
      </w:r>
    </w:p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16BAB">
        <w:rPr>
          <w:rFonts w:ascii="Times New Roman" w:hAnsi="Times New Roman" w:cs="Times New Roman"/>
        </w:rPr>
        <w:br/>
      </w:r>
      <w:r w:rsidRPr="00D16BAB">
        <w:rPr>
          <w:rFonts w:ascii="Times New Roman" w:hAnsi="Times New Roman" w:cs="Times New Roman"/>
        </w:rPr>
        <w:br/>
      </w:r>
    </w:p>
    <w:p w:rsidR="00F97C2B" w:rsidRPr="00D16BAB" w:rsidRDefault="00F97C2B" w:rsidP="00D16B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D16BAB" w:rsidRDefault="005C71FD" w:rsidP="00D16BAB">
      <w:pPr>
        <w:spacing w:after="0" w:line="240" w:lineRule="auto"/>
        <w:jc w:val="both"/>
      </w:pPr>
    </w:p>
    <w:sectPr w:rsidR="005C71FD" w:rsidRPr="00D16BAB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A15D6"/>
    <w:multiLevelType w:val="hybridMultilevel"/>
    <w:tmpl w:val="C046B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22BC5"/>
    <w:rsid w:val="00201AA1"/>
    <w:rsid w:val="005C71FD"/>
    <w:rsid w:val="00684EC3"/>
    <w:rsid w:val="00AD0413"/>
    <w:rsid w:val="00D16BAB"/>
    <w:rsid w:val="00DB3526"/>
    <w:rsid w:val="00E83C2D"/>
    <w:rsid w:val="00E87090"/>
    <w:rsid w:val="00EC66B6"/>
    <w:rsid w:val="00EE6204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1351</Words>
  <Characters>7707</Characters>
  <Application>Microsoft Office Word</Application>
  <DocSecurity>0</DocSecurity>
  <Lines>64</Lines>
  <Paragraphs>18</Paragraphs>
  <ScaleCrop>false</ScaleCrop>
  <Company>Microsoft</Company>
  <LinksUpToDate>false</LinksUpToDate>
  <CharactersWithSpaces>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2013-01-07T17:53:00Z</dcterms:modified>
</cp:coreProperties>
</file>