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C671A" w:rsidRDefault="00F97C2B" w:rsidP="00AC671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C671A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C671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71A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C671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71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71A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71A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C671A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C671A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C671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71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C671A" w:rsidRDefault="00F97C2B" w:rsidP="00AC6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671A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C671A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C671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671A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C671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C671A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Название лекции: </w:t>
      </w:r>
      <w:r w:rsidR="00CA7F9E" w:rsidRPr="00AC671A">
        <w:rPr>
          <w:bCs/>
          <w:color w:val="000000"/>
          <w:spacing w:val="-1"/>
        </w:rPr>
        <w:t>Гипоталамо-гипофизарная недостаточность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CA7F9E" w:rsidRPr="00AC671A">
        <w:rPr>
          <w:rFonts w:ascii="Times New Roman" w:hAnsi="Times New Roman" w:cs="Times New Roman"/>
        </w:rPr>
        <w:t>3.4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Наименование цикла: </w:t>
      </w:r>
      <w:r w:rsidR="00E83C2D" w:rsidRPr="00AC671A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Контингент: </w:t>
      </w:r>
      <w:r w:rsidR="00E83C2D" w:rsidRPr="00AC671A">
        <w:rPr>
          <w:rFonts w:ascii="Times New Roman" w:hAnsi="Times New Roman" w:cs="Times New Roman"/>
        </w:rPr>
        <w:t>эндокринологи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>Продолжительность лекции – 1 час</w:t>
      </w:r>
    </w:p>
    <w:p w:rsidR="00AC671A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Цель: </w:t>
      </w:r>
      <w:r w:rsidRPr="00AC671A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C671A">
        <w:rPr>
          <w:rFonts w:ascii="Times New Roman" w:hAnsi="Times New Roman" w:cs="Times New Roman"/>
        </w:rPr>
        <w:t xml:space="preserve"> по</w:t>
      </w:r>
      <w:r w:rsidR="00CA7F9E" w:rsidRPr="00AC671A">
        <w:rPr>
          <w:bCs/>
          <w:color w:val="000000"/>
          <w:spacing w:val="-1"/>
        </w:rPr>
        <w:t xml:space="preserve"> гипоталамо-гипофизарной недостаточности</w:t>
      </w:r>
      <w:r w:rsidRPr="00AC671A">
        <w:rPr>
          <w:rFonts w:ascii="Times New Roman CYR" w:hAnsi="Times New Roman CYR" w:cs="Times New Roman CYR"/>
        </w:rPr>
        <w:t>.</w:t>
      </w:r>
    </w:p>
    <w:p w:rsid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AC671A">
        <w:rPr>
          <w:rFonts w:ascii="Times New Roman" w:hAnsi="Times New Roman" w:cs="Times New Roman"/>
        </w:rPr>
        <w:t>В лекции освещаются следующие вопросы:</w:t>
      </w:r>
      <w:r w:rsidRPr="00AC671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201ED" w:rsidRPr="00AC671A">
        <w:rPr>
          <w:color w:val="000000"/>
          <w:spacing w:val="-2"/>
        </w:rPr>
        <w:t>Этиология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О</w:t>
      </w:r>
      <w:proofErr w:type="gramEnd"/>
      <w:r w:rsidR="004201ED" w:rsidRPr="00AC671A">
        <w:rPr>
          <w:color w:val="000000"/>
          <w:spacing w:val="-1"/>
        </w:rPr>
        <w:t>пухоли</w:t>
      </w:r>
      <w:proofErr w:type="spellEnd"/>
      <w:r w:rsidR="004201ED" w:rsidRPr="00AC671A">
        <w:rPr>
          <w:color w:val="000000"/>
          <w:spacing w:val="-1"/>
        </w:rPr>
        <w:t xml:space="preserve"> гипофиза и </w:t>
      </w:r>
      <w:proofErr w:type="spellStart"/>
      <w:r w:rsidR="004201ED" w:rsidRPr="00AC671A">
        <w:rPr>
          <w:color w:val="000000"/>
          <w:spacing w:val="-1"/>
        </w:rPr>
        <w:t>параселлярной</w:t>
      </w:r>
      <w:proofErr w:type="spellEnd"/>
      <w:r w:rsidR="004201ED" w:rsidRPr="00AC671A">
        <w:rPr>
          <w:color w:val="000000"/>
          <w:spacing w:val="-1"/>
        </w:rPr>
        <w:t xml:space="preserve"> области </w:t>
      </w:r>
      <w:r w:rsidR="004201ED" w:rsidRPr="00AC671A">
        <w:rPr>
          <w:color w:val="000000"/>
        </w:rPr>
        <w:t>(активные и неактивные)</w:t>
      </w:r>
      <w:r w:rsidR="004201ED" w:rsidRPr="00AC671A">
        <w:t>.</w:t>
      </w:r>
      <w:r w:rsidR="004201ED" w:rsidRPr="00AC671A">
        <w:rPr>
          <w:color w:val="000000"/>
        </w:rPr>
        <w:t xml:space="preserve">Облучение </w:t>
      </w:r>
      <w:proofErr w:type="spellStart"/>
      <w:r w:rsidR="004201ED" w:rsidRPr="00AC671A">
        <w:rPr>
          <w:color w:val="000000"/>
        </w:rPr>
        <w:t>гипоталамо-гипофюарной</w:t>
      </w:r>
      <w:proofErr w:type="spellEnd"/>
      <w:r w:rsidR="004201ED" w:rsidRPr="00AC671A">
        <w:rPr>
          <w:color w:val="000000"/>
        </w:rPr>
        <w:t xml:space="preserve"> </w:t>
      </w:r>
      <w:proofErr w:type="spellStart"/>
      <w:r w:rsidR="004201ED" w:rsidRPr="00AC671A">
        <w:rPr>
          <w:color w:val="000000"/>
        </w:rPr>
        <w:t>области</w:t>
      </w:r>
      <w:r w:rsidR="004201ED" w:rsidRPr="00AC671A">
        <w:t>.</w:t>
      </w:r>
      <w:r w:rsidR="004201ED" w:rsidRPr="00AC671A">
        <w:rPr>
          <w:color w:val="000000"/>
          <w:spacing w:val="-1"/>
        </w:rPr>
        <w:t>Хирургическая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гипофизэктомия</w:t>
      </w:r>
      <w:proofErr w:type="spellEnd"/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</w:rPr>
        <w:t xml:space="preserve">Апоплексия </w:t>
      </w:r>
      <w:proofErr w:type="spellStart"/>
      <w:r w:rsidR="004201ED" w:rsidRPr="00AC671A">
        <w:rPr>
          <w:color w:val="000000"/>
        </w:rPr>
        <w:t>гипофиза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А</w:t>
      </w:r>
      <w:proofErr w:type="gramEnd"/>
      <w:r w:rsidR="004201ED" w:rsidRPr="00AC671A">
        <w:rPr>
          <w:color w:val="000000"/>
          <w:spacing w:val="-1"/>
        </w:rPr>
        <w:t>борт</w:t>
      </w:r>
      <w:proofErr w:type="spellEnd"/>
      <w:r w:rsidR="004201ED" w:rsidRPr="00AC671A">
        <w:rPr>
          <w:color w:val="000000"/>
          <w:spacing w:val="-1"/>
        </w:rPr>
        <w:t>, роды, осложненные эклампсией послед</w:t>
      </w:r>
      <w:r w:rsidR="004201ED" w:rsidRPr="00AC671A">
        <w:rPr>
          <w:color w:val="000000"/>
          <w:spacing w:val="-1"/>
        </w:rPr>
        <w:softHyphen/>
      </w:r>
      <w:r w:rsidR="004201ED" w:rsidRPr="00AC671A">
        <w:rPr>
          <w:color w:val="000000"/>
        </w:rPr>
        <w:t xml:space="preserve">них месяцев беременности, тромбоэмболия, массивная </w:t>
      </w:r>
      <w:proofErr w:type="spellStart"/>
      <w:r w:rsidR="004201ED" w:rsidRPr="00AC671A">
        <w:rPr>
          <w:color w:val="000000"/>
        </w:rPr>
        <w:t>кровопотеря</w:t>
      </w:r>
      <w:r w:rsidR="004201ED" w:rsidRPr="00AC671A">
        <w:t>.</w:t>
      </w:r>
      <w:r w:rsidR="004201ED" w:rsidRPr="00AC671A">
        <w:rPr>
          <w:color w:val="000000"/>
          <w:spacing w:val="-1"/>
        </w:rPr>
        <w:t>Нейроинфекции</w:t>
      </w:r>
      <w:proofErr w:type="spellEnd"/>
      <w:r w:rsidR="004201ED" w:rsidRPr="00AC671A">
        <w:rPr>
          <w:color w:val="000000"/>
          <w:spacing w:val="-1"/>
        </w:rPr>
        <w:t xml:space="preserve"> и септические состояния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Черепно-мозговая </w:t>
      </w:r>
      <w:proofErr w:type="spellStart"/>
      <w:r w:rsidR="004201ED" w:rsidRPr="00AC671A">
        <w:rPr>
          <w:color w:val="000000"/>
          <w:spacing w:val="-1"/>
        </w:rPr>
        <w:t>травма</w:t>
      </w:r>
      <w:proofErr w:type="gramStart"/>
      <w:r w:rsidR="004201ED" w:rsidRPr="00AC671A">
        <w:t>.</w:t>
      </w:r>
      <w:r w:rsidR="004201ED" w:rsidRPr="00AC671A">
        <w:rPr>
          <w:color w:val="000000"/>
        </w:rPr>
        <w:t>А</w:t>
      </w:r>
      <w:proofErr w:type="gramEnd"/>
      <w:r w:rsidR="004201ED" w:rsidRPr="00AC671A">
        <w:rPr>
          <w:color w:val="000000"/>
        </w:rPr>
        <w:t>утоиммунный</w:t>
      </w:r>
      <w:proofErr w:type="spellEnd"/>
      <w:r w:rsidR="004201ED" w:rsidRPr="00AC671A">
        <w:rPr>
          <w:color w:val="000000"/>
        </w:rPr>
        <w:t xml:space="preserve"> </w:t>
      </w:r>
      <w:proofErr w:type="spellStart"/>
      <w:r w:rsidR="004201ED" w:rsidRPr="00AC671A">
        <w:rPr>
          <w:color w:val="000000"/>
        </w:rPr>
        <w:t>гипофизит</w:t>
      </w:r>
      <w:r w:rsidR="004201ED" w:rsidRPr="00AC671A">
        <w:t>.</w:t>
      </w:r>
      <w:r w:rsidR="004201ED" w:rsidRPr="00AC671A">
        <w:rPr>
          <w:color w:val="000000"/>
          <w:spacing w:val="-1"/>
        </w:rPr>
        <w:t>Поражение</w:t>
      </w:r>
      <w:proofErr w:type="spellEnd"/>
      <w:r w:rsidR="004201ED" w:rsidRPr="00AC671A">
        <w:rPr>
          <w:color w:val="000000"/>
          <w:spacing w:val="-1"/>
        </w:rPr>
        <w:t xml:space="preserve"> гипоталамуса или других отделов </w:t>
      </w:r>
      <w:r w:rsidR="004201ED" w:rsidRPr="00AC671A">
        <w:rPr>
          <w:color w:val="000000"/>
          <w:spacing w:val="-4"/>
        </w:rPr>
        <w:t>ЦНС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Гранулематозные </w:t>
      </w:r>
      <w:proofErr w:type="spellStart"/>
      <w:r w:rsidR="004201ED" w:rsidRPr="00AC671A">
        <w:rPr>
          <w:color w:val="000000"/>
          <w:spacing w:val="-1"/>
        </w:rPr>
        <w:t>заболевания</w:t>
      </w:r>
      <w:proofErr w:type="gramStart"/>
      <w:r w:rsidR="004201ED" w:rsidRPr="00AC671A">
        <w:t>.</w:t>
      </w:r>
      <w:r w:rsidR="004201ED" w:rsidRPr="00AC671A">
        <w:rPr>
          <w:color w:val="000000"/>
          <w:spacing w:val="-2"/>
        </w:rPr>
        <w:t>П</w:t>
      </w:r>
      <w:proofErr w:type="gramEnd"/>
      <w:r w:rsidR="004201ED" w:rsidRPr="00AC671A">
        <w:rPr>
          <w:color w:val="000000"/>
          <w:spacing w:val="-2"/>
        </w:rPr>
        <w:t>атогенез</w:t>
      </w:r>
      <w:r w:rsidR="004201ED" w:rsidRPr="00AC671A">
        <w:t>.</w:t>
      </w:r>
      <w:r w:rsidR="004201ED" w:rsidRPr="00AC671A">
        <w:rPr>
          <w:color w:val="000000"/>
          <w:spacing w:val="-1"/>
        </w:rPr>
        <w:t>Первичный</w:t>
      </w:r>
      <w:proofErr w:type="spellEnd"/>
      <w:r w:rsidR="004201ED" w:rsidRPr="00AC671A">
        <w:rPr>
          <w:color w:val="000000"/>
          <w:spacing w:val="-1"/>
        </w:rPr>
        <w:t xml:space="preserve"> и вторичный </w:t>
      </w:r>
      <w:proofErr w:type="spellStart"/>
      <w:r w:rsidR="004201ED" w:rsidRPr="00AC671A">
        <w:rPr>
          <w:color w:val="000000"/>
          <w:spacing w:val="-1"/>
        </w:rPr>
        <w:t>гипопитуитаризм</w:t>
      </w:r>
      <w:proofErr w:type="spellEnd"/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Гормональные и </w:t>
      </w:r>
      <w:proofErr w:type="spellStart"/>
      <w:r w:rsidR="004201ED" w:rsidRPr="00AC671A">
        <w:rPr>
          <w:color w:val="000000"/>
          <w:spacing w:val="-1"/>
        </w:rPr>
        <w:t>мегаболические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нарушения</w:t>
      </w:r>
      <w:proofErr w:type="gramStart"/>
      <w:r w:rsidR="004201ED" w:rsidRPr="00AC671A">
        <w:t>.</w:t>
      </w:r>
      <w:r w:rsidR="004201ED" w:rsidRPr="00AC671A">
        <w:rPr>
          <w:color w:val="000000"/>
          <w:spacing w:val="-4"/>
        </w:rPr>
        <w:t>П</w:t>
      </w:r>
      <w:proofErr w:type="gramEnd"/>
      <w:r w:rsidR="004201ED" w:rsidRPr="00AC671A">
        <w:rPr>
          <w:color w:val="000000"/>
          <w:spacing w:val="-4"/>
        </w:rPr>
        <w:t>ато</w:t>
      </w:r>
      <w:proofErr w:type="spellEnd"/>
      <w:r w:rsidR="004201ED" w:rsidRPr="00AC671A">
        <w:rPr>
          <w:color w:val="000000"/>
          <w:spacing w:val="-4"/>
        </w:rPr>
        <w:t xml:space="preserve"> </w:t>
      </w:r>
      <w:proofErr w:type="spellStart"/>
      <w:r w:rsidR="004201ED" w:rsidRPr="00AC671A">
        <w:rPr>
          <w:color w:val="000000"/>
          <w:spacing w:val="-4"/>
        </w:rPr>
        <w:t>морфология</w:t>
      </w:r>
      <w:r w:rsidR="004201ED" w:rsidRPr="00AC671A">
        <w:t>.</w:t>
      </w:r>
      <w:r w:rsidR="004201ED" w:rsidRPr="00AC671A">
        <w:rPr>
          <w:color w:val="000000"/>
          <w:spacing w:val="-1"/>
        </w:rPr>
        <w:t>Изменения</w:t>
      </w:r>
      <w:proofErr w:type="spellEnd"/>
      <w:r w:rsidR="004201ED" w:rsidRPr="00AC671A">
        <w:rPr>
          <w:color w:val="000000"/>
          <w:spacing w:val="-1"/>
        </w:rPr>
        <w:t xml:space="preserve"> в </w:t>
      </w:r>
      <w:proofErr w:type="spellStart"/>
      <w:r w:rsidR="004201ED" w:rsidRPr="00AC671A">
        <w:rPr>
          <w:color w:val="000000"/>
          <w:spacing w:val="-1"/>
        </w:rPr>
        <w:t>аденогипофизе</w:t>
      </w:r>
      <w:proofErr w:type="spellEnd"/>
      <w:r w:rsidR="004201ED" w:rsidRPr="00AC671A">
        <w:rPr>
          <w:color w:val="000000"/>
          <w:spacing w:val="-1"/>
        </w:rPr>
        <w:t xml:space="preserve"> и гипоталамусе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Изменения в других эндокринных железах и </w:t>
      </w:r>
      <w:r w:rsidR="004201ED" w:rsidRPr="00AC671A">
        <w:rPr>
          <w:color w:val="000000"/>
        </w:rPr>
        <w:t xml:space="preserve">внутренних </w:t>
      </w:r>
      <w:proofErr w:type="spellStart"/>
      <w:r w:rsidR="004201ED" w:rsidRPr="00AC671A">
        <w:rPr>
          <w:color w:val="000000"/>
        </w:rPr>
        <w:t>органах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К</w:t>
      </w:r>
      <w:proofErr w:type="gramEnd"/>
      <w:r w:rsidR="004201ED" w:rsidRPr="00AC671A">
        <w:rPr>
          <w:color w:val="000000"/>
          <w:spacing w:val="-1"/>
        </w:rPr>
        <w:t>линика</w:t>
      </w:r>
      <w:r w:rsidR="004201ED" w:rsidRPr="00AC671A">
        <w:t>.</w:t>
      </w:r>
      <w:r w:rsidR="004201ED" w:rsidRPr="00AC671A">
        <w:rPr>
          <w:color w:val="000000"/>
          <w:spacing w:val="-1"/>
        </w:rPr>
        <w:t>Проявления</w:t>
      </w:r>
      <w:proofErr w:type="spellEnd"/>
      <w:r w:rsidR="004201ED" w:rsidRPr="00AC671A">
        <w:rPr>
          <w:color w:val="000000"/>
          <w:spacing w:val="-1"/>
        </w:rPr>
        <w:t xml:space="preserve"> гипофункции эндокринных </w:t>
      </w:r>
      <w:proofErr w:type="spellStart"/>
      <w:r w:rsidR="004201ED" w:rsidRPr="00AC671A">
        <w:rPr>
          <w:color w:val="000000"/>
          <w:spacing w:val="-1"/>
        </w:rPr>
        <w:t>желез</w:t>
      </w:r>
      <w:r w:rsidR="004201ED" w:rsidRPr="00AC671A">
        <w:t>.</w:t>
      </w:r>
      <w:r w:rsidR="004201ED" w:rsidRPr="00AC671A">
        <w:rPr>
          <w:color w:val="000000"/>
          <w:spacing w:val="-2"/>
        </w:rPr>
        <w:t>Вторичный</w:t>
      </w:r>
      <w:proofErr w:type="spellEnd"/>
      <w:r w:rsidR="004201ED" w:rsidRPr="00AC671A">
        <w:rPr>
          <w:color w:val="000000"/>
          <w:spacing w:val="-2"/>
        </w:rPr>
        <w:t xml:space="preserve"> </w:t>
      </w:r>
      <w:proofErr w:type="spellStart"/>
      <w:r w:rsidR="004201ED" w:rsidRPr="00AC671A">
        <w:rPr>
          <w:color w:val="000000"/>
          <w:spacing w:val="-2"/>
        </w:rPr>
        <w:t>гипокортицизм</w:t>
      </w:r>
      <w:r w:rsidR="004201ED" w:rsidRPr="00AC671A">
        <w:t>.</w:t>
      </w:r>
      <w:r w:rsidR="004201ED" w:rsidRPr="00AC671A">
        <w:rPr>
          <w:color w:val="000000"/>
          <w:spacing w:val="-1"/>
        </w:rPr>
        <w:t>Вторичный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гипотиреоз</w:t>
      </w:r>
      <w:r w:rsidR="004201ED" w:rsidRPr="00AC671A">
        <w:t>.</w:t>
      </w:r>
      <w:r w:rsidR="004201ED" w:rsidRPr="00AC671A">
        <w:rPr>
          <w:color w:val="000000"/>
          <w:spacing w:val="-2"/>
        </w:rPr>
        <w:t>Вторичный</w:t>
      </w:r>
      <w:proofErr w:type="spellEnd"/>
      <w:r w:rsidR="004201ED" w:rsidRPr="00AC671A">
        <w:rPr>
          <w:color w:val="000000"/>
          <w:spacing w:val="-2"/>
        </w:rPr>
        <w:t xml:space="preserve"> </w:t>
      </w:r>
      <w:proofErr w:type="spellStart"/>
      <w:r w:rsidR="004201ED" w:rsidRPr="00AC671A">
        <w:rPr>
          <w:color w:val="000000"/>
          <w:spacing w:val="-2"/>
        </w:rPr>
        <w:t>гипогонадизм</w:t>
      </w:r>
      <w:proofErr w:type="spellEnd"/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Особенности клинического течения болезни </w:t>
      </w:r>
      <w:proofErr w:type="spellStart"/>
      <w:r w:rsidR="004201ED" w:rsidRPr="00AC671A">
        <w:rPr>
          <w:color w:val="000000"/>
          <w:spacing w:val="-1"/>
        </w:rPr>
        <w:t>Симмондса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С</w:t>
      </w:r>
      <w:proofErr w:type="gramEnd"/>
      <w:r w:rsidR="004201ED" w:rsidRPr="00AC671A">
        <w:rPr>
          <w:color w:val="000000"/>
          <w:spacing w:val="-1"/>
        </w:rPr>
        <w:t>тертые</w:t>
      </w:r>
      <w:proofErr w:type="spellEnd"/>
      <w:r w:rsidR="004201ED" w:rsidRPr="00AC671A">
        <w:rPr>
          <w:color w:val="000000"/>
          <w:spacing w:val="-1"/>
        </w:rPr>
        <w:t xml:space="preserve"> формы синдрома </w:t>
      </w:r>
      <w:proofErr w:type="spellStart"/>
      <w:r w:rsidR="004201ED" w:rsidRPr="00AC671A">
        <w:rPr>
          <w:color w:val="000000"/>
          <w:spacing w:val="-1"/>
        </w:rPr>
        <w:t>Шиена</w:t>
      </w:r>
      <w:proofErr w:type="spellEnd"/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Другие клинические варианты, обусловленные </w:t>
      </w:r>
      <w:proofErr w:type="gramStart"/>
      <w:r w:rsidR="004201ED" w:rsidRPr="00AC671A">
        <w:rPr>
          <w:color w:val="000000"/>
        </w:rPr>
        <w:t>частичным</w:t>
      </w:r>
      <w:proofErr w:type="gramEnd"/>
      <w:r w:rsidR="004201ED" w:rsidRPr="00AC671A">
        <w:rPr>
          <w:color w:val="000000"/>
        </w:rPr>
        <w:t xml:space="preserve"> </w:t>
      </w:r>
      <w:proofErr w:type="spellStart"/>
      <w:r w:rsidR="004201ED" w:rsidRPr="00AC671A">
        <w:rPr>
          <w:color w:val="000000"/>
        </w:rPr>
        <w:t>гипопитуитаризмом</w:t>
      </w:r>
      <w:proofErr w:type="spellEnd"/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>Осложнения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Острая надпочечниковая </w:t>
      </w:r>
      <w:proofErr w:type="spellStart"/>
      <w:r w:rsidR="004201ED" w:rsidRPr="00AC671A">
        <w:rPr>
          <w:color w:val="000000"/>
          <w:spacing w:val="-1"/>
        </w:rPr>
        <w:t>недостаточность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Г</w:t>
      </w:r>
      <w:proofErr w:type="gramEnd"/>
      <w:r w:rsidR="004201ED" w:rsidRPr="00AC671A">
        <w:rPr>
          <w:color w:val="000000"/>
          <w:spacing w:val="-1"/>
        </w:rPr>
        <w:t>ипоталамо-гипофизарная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кома</w:t>
      </w:r>
      <w:r w:rsidR="004201ED" w:rsidRPr="00AC671A">
        <w:t>.</w:t>
      </w:r>
      <w:r w:rsidR="004201ED" w:rsidRPr="00AC671A">
        <w:rPr>
          <w:color w:val="000000"/>
          <w:spacing w:val="-2"/>
        </w:rPr>
        <w:t>Диагноз</w:t>
      </w:r>
      <w:r w:rsidR="004201ED" w:rsidRPr="00AC671A">
        <w:t>.</w:t>
      </w:r>
      <w:r w:rsidR="004201ED" w:rsidRPr="00AC671A">
        <w:rPr>
          <w:color w:val="000000"/>
          <w:spacing w:val="-1"/>
        </w:rPr>
        <w:t>Данные</w:t>
      </w:r>
      <w:proofErr w:type="spellEnd"/>
      <w:r w:rsidR="004201ED" w:rsidRPr="00AC671A">
        <w:rPr>
          <w:color w:val="000000"/>
          <w:spacing w:val="-1"/>
        </w:rPr>
        <w:t xml:space="preserve"> клинико-лабораторного </w:t>
      </w:r>
      <w:proofErr w:type="spellStart"/>
      <w:r w:rsidR="004201ED" w:rsidRPr="00AC671A">
        <w:rPr>
          <w:color w:val="000000"/>
          <w:spacing w:val="-1"/>
        </w:rPr>
        <w:t>обследования</w:t>
      </w:r>
      <w:r w:rsidR="004201ED" w:rsidRPr="00AC671A">
        <w:t>.</w:t>
      </w:r>
      <w:r w:rsidR="004201ED" w:rsidRPr="00AC671A">
        <w:rPr>
          <w:color w:val="000000"/>
          <w:spacing w:val="-1"/>
        </w:rPr>
        <w:t>Исследование</w:t>
      </w:r>
      <w:proofErr w:type="spellEnd"/>
      <w:r w:rsidR="004201ED" w:rsidRPr="00AC671A">
        <w:rPr>
          <w:color w:val="000000"/>
          <w:spacing w:val="-1"/>
        </w:rPr>
        <w:t xml:space="preserve"> гормонального </w:t>
      </w:r>
      <w:proofErr w:type="spellStart"/>
      <w:r w:rsidR="004201ED" w:rsidRPr="00AC671A">
        <w:rPr>
          <w:color w:val="000000"/>
          <w:spacing w:val="-1"/>
        </w:rPr>
        <w:t>профиля</w:t>
      </w:r>
      <w:r w:rsidR="004201ED" w:rsidRPr="00AC671A">
        <w:t>.</w:t>
      </w:r>
      <w:r w:rsidR="004201ED" w:rsidRPr="00AC671A">
        <w:rPr>
          <w:color w:val="000000"/>
          <w:spacing w:val="-1"/>
        </w:rPr>
        <w:t>Данные</w:t>
      </w:r>
      <w:proofErr w:type="spellEnd"/>
      <w:r w:rsidR="004201ED" w:rsidRPr="00AC671A">
        <w:rPr>
          <w:color w:val="000000"/>
          <w:spacing w:val="-1"/>
        </w:rPr>
        <w:t xml:space="preserve"> иммунологических исследований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Офтальмологические и неврологические </w:t>
      </w:r>
      <w:proofErr w:type="spellStart"/>
      <w:r w:rsidR="004201ED" w:rsidRPr="00AC671A">
        <w:rPr>
          <w:color w:val="000000"/>
          <w:spacing w:val="-1"/>
        </w:rPr>
        <w:t>иссле</w:t>
      </w:r>
      <w:r w:rsidR="004201ED" w:rsidRPr="00AC671A">
        <w:rPr>
          <w:color w:val="000000"/>
          <w:spacing w:val="-1"/>
        </w:rPr>
        <w:softHyphen/>
      </w:r>
      <w:r w:rsidR="004201ED" w:rsidRPr="00AC671A">
        <w:rPr>
          <w:color w:val="000000"/>
        </w:rPr>
        <w:t>дования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Д</w:t>
      </w:r>
      <w:proofErr w:type="gramEnd"/>
      <w:r w:rsidR="004201ED" w:rsidRPr="00AC671A">
        <w:rPr>
          <w:color w:val="000000"/>
          <w:spacing w:val="-1"/>
        </w:rPr>
        <w:t>анные</w:t>
      </w:r>
      <w:proofErr w:type="spellEnd"/>
      <w:r w:rsidR="004201ED" w:rsidRPr="00AC671A">
        <w:rPr>
          <w:color w:val="000000"/>
          <w:spacing w:val="-1"/>
        </w:rPr>
        <w:t xml:space="preserve"> гинекологического обследования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Методы диагностики </w:t>
      </w:r>
      <w:proofErr w:type="spellStart"/>
      <w:r w:rsidR="004201ED" w:rsidRPr="00AC671A">
        <w:rPr>
          <w:color w:val="000000"/>
          <w:spacing w:val="-1"/>
        </w:rPr>
        <w:t>гипогонадотропного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гипо</w:t>
      </w:r>
      <w:r w:rsidR="004201ED" w:rsidRPr="00AC671A">
        <w:rPr>
          <w:color w:val="000000"/>
          <w:spacing w:val="-1"/>
        </w:rPr>
        <w:softHyphen/>
      </w:r>
      <w:r w:rsidR="004201ED" w:rsidRPr="00AC671A">
        <w:rPr>
          <w:color w:val="000000"/>
          <w:spacing w:val="-5"/>
        </w:rPr>
        <w:t>гонадизм</w:t>
      </w:r>
      <w:proofErr w:type="spellEnd"/>
      <w:r w:rsidR="004201ED" w:rsidRPr="00AC671A">
        <w:rPr>
          <w:color w:val="000000"/>
          <w:spacing w:val="-5"/>
        </w:rPr>
        <w:t xml:space="preserve"> </w:t>
      </w:r>
      <w:proofErr w:type="spellStart"/>
      <w:r w:rsidR="004201ED" w:rsidRPr="00AC671A">
        <w:rPr>
          <w:color w:val="000000"/>
          <w:spacing w:val="-5"/>
        </w:rPr>
        <w:t>а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М</w:t>
      </w:r>
      <w:proofErr w:type="gramEnd"/>
      <w:r w:rsidR="004201ED" w:rsidRPr="00AC671A">
        <w:rPr>
          <w:color w:val="000000"/>
          <w:spacing w:val="-1"/>
        </w:rPr>
        <w:t>етоды</w:t>
      </w:r>
      <w:proofErr w:type="spellEnd"/>
      <w:r w:rsidR="004201ED" w:rsidRPr="00AC671A">
        <w:rPr>
          <w:color w:val="000000"/>
          <w:spacing w:val="-1"/>
        </w:rPr>
        <w:t xml:space="preserve"> диагностики вторичного </w:t>
      </w:r>
      <w:proofErr w:type="spellStart"/>
      <w:r w:rsidR="004201ED" w:rsidRPr="00AC671A">
        <w:rPr>
          <w:color w:val="000000"/>
          <w:spacing w:val="-1"/>
        </w:rPr>
        <w:t>гипотиреоза</w:t>
      </w:r>
      <w:r w:rsidR="004201ED" w:rsidRPr="00AC671A">
        <w:t>.</w:t>
      </w:r>
      <w:r w:rsidR="004201ED" w:rsidRPr="00AC671A">
        <w:rPr>
          <w:color w:val="000000"/>
          <w:spacing w:val="-1"/>
        </w:rPr>
        <w:t>Методы</w:t>
      </w:r>
      <w:proofErr w:type="spellEnd"/>
      <w:r w:rsidR="004201ED" w:rsidRPr="00AC671A">
        <w:rPr>
          <w:color w:val="000000"/>
          <w:spacing w:val="-1"/>
        </w:rPr>
        <w:t xml:space="preserve"> диагностики вторичного </w:t>
      </w:r>
      <w:proofErr w:type="spellStart"/>
      <w:r w:rsidR="004201ED" w:rsidRPr="00AC671A">
        <w:rPr>
          <w:color w:val="000000"/>
          <w:spacing w:val="-1"/>
        </w:rPr>
        <w:t>гипокорти-цизма</w:t>
      </w:r>
      <w:r w:rsidR="004201ED" w:rsidRPr="00AC671A">
        <w:t>.</w:t>
      </w:r>
      <w:r w:rsidR="004201ED" w:rsidRPr="00AC671A">
        <w:rPr>
          <w:color w:val="000000"/>
          <w:spacing w:val="-1"/>
        </w:rPr>
        <w:t>Дифференциальный</w:t>
      </w:r>
      <w:proofErr w:type="spellEnd"/>
      <w:r w:rsidR="004201ED" w:rsidRPr="00AC671A">
        <w:rPr>
          <w:color w:val="000000"/>
          <w:spacing w:val="-1"/>
        </w:rPr>
        <w:t xml:space="preserve"> диагноз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2"/>
        </w:rPr>
        <w:t xml:space="preserve">Нервная </w:t>
      </w:r>
      <w:proofErr w:type="spellStart"/>
      <w:r w:rsidR="004201ED" w:rsidRPr="00AC671A">
        <w:rPr>
          <w:color w:val="000000"/>
          <w:spacing w:val="-2"/>
        </w:rPr>
        <w:t>апорексия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А</w:t>
      </w:r>
      <w:proofErr w:type="gramEnd"/>
      <w:r w:rsidR="004201ED" w:rsidRPr="00AC671A">
        <w:rPr>
          <w:color w:val="000000"/>
          <w:spacing w:val="-1"/>
        </w:rPr>
        <w:t>лиментарная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дистрофия</w:t>
      </w:r>
      <w:r w:rsidR="004201ED" w:rsidRPr="00AC671A">
        <w:t>.</w:t>
      </w:r>
      <w:r w:rsidR="004201ED" w:rsidRPr="00AC671A">
        <w:rPr>
          <w:color w:val="000000"/>
          <w:spacing w:val="-1"/>
        </w:rPr>
        <w:t>Синдром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Шмидта</w:t>
      </w:r>
      <w:r w:rsidR="004201ED" w:rsidRPr="00AC671A">
        <w:t>.</w:t>
      </w:r>
      <w:r w:rsidR="004201ED" w:rsidRPr="00AC671A">
        <w:rPr>
          <w:color w:val="000000"/>
          <w:spacing w:val="-1"/>
        </w:rPr>
        <w:t>Первичная</w:t>
      </w:r>
      <w:proofErr w:type="spellEnd"/>
      <w:r w:rsidR="004201ED" w:rsidRPr="00AC671A">
        <w:rPr>
          <w:color w:val="000000"/>
          <w:spacing w:val="-1"/>
        </w:rPr>
        <w:t xml:space="preserve"> надпочечниковая недостаточность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Первичная недостаточность </w:t>
      </w:r>
      <w:proofErr w:type="spellStart"/>
      <w:r w:rsidR="004201ED" w:rsidRPr="00AC671A">
        <w:rPr>
          <w:color w:val="000000"/>
          <w:spacing w:val="-1"/>
        </w:rPr>
        <w:t>яичников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П</w:t>
      </w:r>
      <w:proofErr w:type="gramEnd"/>
      <w:r w:rsidR="004201ED" w:rsidRPr="00AC671A">
        <w:rPr>
          <w:color w:val="000000"/>
          <w:spacing w:val="-1"/>
        </w:rPr>
        <w:t>ервичный</w:t>
      </w:r>
      <w:proofErr w:type="spellEnd"/>
      <w:r w:rsidR="004201ED" w:rsidRPr="00AC671A">
        <w:rPr>
          <w:color w:val="000000"/>
          <w:spacing w:val="-1"/>
        </w:rPr>
        <w:t xml:space="preserve"> </w:t>
      </w:r>
      <w:proofErr w:type="spellStart"/>
      <w:r w:rsidR="004201ED" w:rsidRPr="00AC671A">
        <w:rPr>
          <w:color w:val="000000"/>
          <w:spacing w:val="-1"/>
        </w:rPr>
        <w:t>гипотиреоз</w:t>
      </w:r>
      <w:r w:rsidR="004201ED" w:rsidRPr="00AC671A">
        <w:t>.</w:t>
      </w:r>
      <w:r w:rsidR="004201ED" w:rsidRPr="00AC671A">
        <w:rPr>
          <w:color w:val="000000"/>
          <w:spacing w:val="-1"/>
        </w:rPr>
        <w:t>Злокачественные</w:t>
      </w:r>
      <w:proofErr w:type="spellEnd"/>
      <w:r w:rsidR="004201ED" w:rsidRPr="00AC671A">
        <w:rPr>
          <w:color w:val="000000"/>
          <w:spacing w:val="-1"/>
        </w:rPr>
        <w:t xml:space="preserve"> новообразования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Хронические </w:t>
      </w:r>
      <w:proofErr w:type="spellStart"/>
      <w:r w:rsidR="004201ED" w:rsidRPr="00AC671A">
        <w:rPr>
          <w:color w:val="000000"/>
          <w:spacing w:val="-1"/>
        </w:rPr>
        <w:t>нейроинфекции</w:t>
      </w:r>
      <w:proofErr w:type="gramStart"/>
      <w:r w:rsidR="004201ED" w:rsidRPr="00AC671A">
        <w:t>.</w:t>
      </w:r>
      <w:r w:rsidR="004201ED" w:rsidRPr="00AC671A">
        <w:rPr>
          <w:color w:val="000000"/>
          <w:spacing w:val="-1"/>
        </w:rPr>
        <w:t>Л</w:t>
      </w:r>
      <w:proofErr w:type="gramEnd"/>
      <w:r w:rsidR="004201ED" w:rsidRPr="00AC671A">
        <w:rPr>
          <w:color w:val="000000"/>
          <w:spacing w:val="-1"/>
        </w:rPr>
        <w:t>ечение</w:t>
      </w:r>
      <w:proofErr w:type="spellEnd"/>
      <w:r w:rsidR="004201ED" w:rsidRPr="00AC671A">
        <w:rPr>
          <w:color w:val="000000"/>
          <w:spacing w:val="-1"/>
        </w:rPr>
        <w:t xml:space="preserve"> и </w:t>
      </w:r>
      <w:proofErr w:type="spellStart"/>
      <w:r w:rsidR="004201ED" w:rsidRPr="00AC671A">
        <w:rPr>
          <w:color w:val="000000"/>
          <w:spacing w:val="-1"/>
        </w:rPr>
        <w:t>профилактика</w:t>
      </w:r>
      <w:r w:rsidR="004201ED" w:rsidRPr="00AC671A">
        <w:t>.</w:t>
      </w:r>
      <w:r w:rsidR="004201ED" w:rsidRPr="00AC671A">
        <w:rPr>
          <w:color w:val="000000"/>
          <w:spacing w:val="-1"/>
        </w:rPr>
        <w:t>Заместительная</w:t>
      </w:r>
      <w:proofErr w:type="spellEnd"/>
      <w:r w:rsidR="004201ED" w:rsidRPr="00AC671A">
        <w:rPr>
          <w:color w:val="000000"/>
          <w:spacing w:val="-1"/>
        </w:rPr>
        <w:t xml:space="preserve"> гормональная терапия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 xml:space="preserve">Лечение гипоталамо-гипофизарной </w:t>
      </w:r>
      <w:proofErr w:type="spellStart"/>
      <w:r w:rsidR="004201ED" w:rsidRPr="00AC671A">
        <w:rPr>
          <w:color w:val="000000"/>
          <w:spacing w:val="-1"/>
        </w:rPr>
        <w:t>комы</w:t>
      </w:r>
      <w:proofErr w:type="gramStart"/>
      <w:r w:rsidR="004201ED" w:rsidRPr="00AC671A">
        <w:t>.</w:t>
      </w:r>
      <w:r w:rsidR="004201ED" w:rsidRPr="00AC671A">
        <w:rPr>
          <w:color w:val="000000"/>
        </w:rPr>
        <w:t>П</w:t>
      </w:r>
      <w:proofErr w:type="gramEnd"/>
      <w:r w:rsidR="004201ED" w:rsidRPr="00AC671A">
        <w:rPr>
          <w:color w:val="000000"/>
        </w:rPr>
        <w:t>рофилактика</w:t>
      </w:r>
      <w:proofErr w:type="spellEnd"/>
      <w:r w:rsidR="004201ED" w:rsidRPr="00AC671A">
        <w:rPr>
          <w:color w:val="000000"/>
        </w:rPr>
        <w:t xml:space="preserve"> синдрома </w:t>
      </w:r>
      <w:proofErr w:type="spellStart"/>
      <w:r w:rsidR="004201ED" w:rsidRPr="00AC671A">
        <w:rPr>
          <w:color w:val="000000"/>
        </w:rPr>
        <w:t>Шисна</w:t>
      </w:r>
      <w:proofErr w:type="spellEnd"/>
      <w:r w:rsidR="004201ED" w:rsidRPr="00AC671A">
        <w:rPr>
          <w:color w:val="000000"/>
        </w:rPr>
        <w:t xml:space="preserve"> у больных с </w:t>
      </w:r>
      <w:r w:rsidR="004201ED" w:rsidRPr="00AC671A">
        <w:rPr>
          <w:color w:val="000000"/>
          <w:spacing w:val="-4"/>
        </w:rPr>
        <w:t xml:space="preserve">токсикозом </w:t>
      </w:r>
      <w:r w:rsidR="004201ED" w:rsidRPr="00AC671A">
        <w:rPr>
          <w:bCs/>
          <w:color w:val="000000"/>
          <w:spacing w:val="-4"/>
        </w:rPr>
        <w:t xml:space="preserve">беременности </w:t>
      </w:r>
      <w:r w:rsidR="004201ED" w:rsidRPr="00AC671A">
        <w:rPr>
          <w:color w:val="000000"/>
          <w:spacing w:val="-4"/>
        </w:rPr>
        <w:t xml:space="preserve">и </w:t>
      </w:r>
      <w:r w:rsidR="004201ED" w:rsidRPr="00AC671A">
        <w:rPr>
          <w:bCs/>
          <w:color w:val="000000"/>
          <w:spacing w:val="-4"/>
        </w:rPr>
        <w:t xml:space="preserve">послеродовым </w:t>
      </w:r>
      <w:r w:rsidR="004201ED" w:rsidRPr="00AC671A">
        <w:rPr>
          <w:color w:val="000000"/>
          <w:spacing w:val="-4"/>
        </w:rPr>
        <w:t>кро</w:t>
      </w:r>
      <w:r w:rsidR="004201ED" w:rsidRPr="00AC671A">
        <w:rPr>
          <w:color w:val="000000"/>
          <w:spacing w:val="-4"/>
        </w:rPr>
        <w:softHyphen/>
      </w:r>
      <w:r w:rsidR="004201ED" w:rsidRPr="00AC671A">
        <w:rPr>
          <w:color w:val="000000"/>
          <w:spacing w:val="-2"/>
        </w:rPr>
        <w:t>вотечением.</w:t>
      </w:r>
      <w:r w:rsidR="004201ED" w:rsidRPr="00AC671A">
        <w:t>.</w:t>
      </w:r>
      <w:r w:rsidR="004201ED" w:rsidRPr="00AC671A">
        <w:rPr>
          <w:color w:val="000000"/>
          <w:spacing w:val="-1"/>
        </w:rPr>
        <w:t>Прогноз и диспансеризация</w:t>
      </w:r>
      <w:r w:rsidR="004201ED" w:rsidRPr="00AC671A">
        <w:t>.</w:t>
      </w:r>
      <w:r w:rsidR="00AC671A" w:rsidRPr="00AC671A">
        <w:t xml:space="preserve"> </w:t>
      </w:r>
      <w:r w:rsidR="004201ED" w:rsidRPr="00AC671A">
        <w:rPr>
          <w:color w:val="000000"/>
          <w:spacing w:val="-1"/>
        </w:rPr>
        <w:t>Медико-социальная экспертиза и реабилитация</w:t>
      </w:r>
    </w:p>
    <w:p w:rsidR="004201ED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План лекции: </w:t>
      </w:r>
      <w:r w:rsidR="004201ED" w:rsidRPr="00AC671A">
        <w:rPr>
          <w:color w:val="000000"/>
          <w:spacing w:val="-2"/>
        </w:rPr>
        <w:t>Этиология</w:t>
      </w:r>
    </w:p>
    <w:p w:rsidR="004201ED" w:rsidRPr="00AC671A" w:rsidRDefault="004201ED" w:rsidP="00AC671A">
      <w:pPr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Опухоли гипофиза и </w:t>
      </w:r>
      <w:proofErr w:type="spellStart"/>
      <w:r w:rsidRPr="00AC671A">
        <w:rPr>
          <w:color w:val="000000"/>
          <w:spacing w:val="-1"/>
        </w:rPr>
        <w:t>параселлярной</w:t>
      </w:r>
      <w:proofErr w:type="spellEnd"/>
      <w:r w:rsidRPr="00AC671A">
        <w:rPr>
          <w:color w:val="000000"/>
          <w:spacing w:val="-1"/>
        </w:rPr>
        <w:t xml:space="preserve"> области </w:t>
      </w:r>
      <w:r w:rsidRPr="00AC671A">
        <w:rPr>
          <w:color w:val="000000"/>
        </w:rPr>
        <w:t>(активные и неактивные)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</w:rPr>
        <w:t xml:space="preserve">Облучение </w:t>
      </w:r>
      <w:proofErr w:type="spellStart"/>
      <w:r w:rsidRPr="00AC671A">
        <w:rPr>
          <w:color w:val="000000"/>
        </w:rPr>
        <w:t>гипоталамо-гипофюарной</w:t>
      </w:r>
      <w:proofErr w:type="spellEnd"/>
      <w:r w:rsidRPr="00AC671A">
        <w:rPr>
          <w:color w:val="000000"/>
        </w:rPr>
        <w:t xml:space="preserve"> области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Хирургическая </w:t>
      </w:r>
      <w:proofErr w:type="spellStart"/>
      <w:r w:rsidRPr="00AC671A">
        <w:rPr>
          <w:color w:val="000000"/>
          <w:spacing w:val="-1"/>
        </w:rPr>
        <w:t>гипофизэктомия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</w:rPr>
        <w:t>Апоплексия гипофиза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Аборт, роды, осложненные эклампсией послед</w:t>
      </w:r>
      <w:r w:rsidRPr="00AC671A">
        <w:rPr>
          <w:color w:val="000000"/>
          <w:spacing w:val="-1"/>
        </w:rPr>
        <w:softHyphen/>
      </w:r>
      <w:r w:rsidRPr="00AC671A">
        <w:rPr>
          <w:color w:val="000000"/>
        </w:rPr>
        <w:t>них месяцев беременности, тромбоэмболия, массивная кровопотеря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proofErr w:type="spellStart"/>
      <w:r w:rsidRPr="00AC671A">
        <w:rPr>
          <w:color w:val="000000"/>
          <w:spacing w:val="-1"/>
        </w:rPr>
        <w:t>Нейроинфекции</w:t>
      </w:r>
      <w:proofErr w:type="spellEnd"/>
      <w:r w:rsidRPr="00AC671A">
        <w:rPr>
          <w:color w:val="000000"/>
          <w:spacing w:val="-1"/>
        </w:rPr>
        <w:t xml:space="preserve"> и септические состояния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Черепно-мозговая травма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</w:rPr>
        <w:t xml:space="preserve">Аутоиммунный </w:t>
      </w:r>
      <w:proofErr w:type="spellStart"/>
      <w:r w:rsidRPr="00AC671A">
        <w:rPr>
          <w:color w:val="000000"/>
        </w:rPr>
        <w:t>гипофизит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ind w:firstLine="14"/>
        <w:jc w:val="both"/>
      </w:pPr>
      <w:r w:rsidRPr="00AC671A">
        <w:rPr>
          <w:color w:val="000000"/>
          <w:spacing w:val="-1"/>
        </w:rPr>
        <w:t xml:space="preserve">Поражение гипоталамуса или других отделов </w:t>
      </w:r>
      <w:r w:rsidRPr="00AC671A">
        <w:rPr>
          <w:color w:val="000000"/>
          <w:spacing w:val="-4"/>
        </w:rPr>
        <w:t>ЦНС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Гранулематозные заболевания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2"/>
        </w:rPr>
        <w:lastRenderedPageBreak/>
        <w:t>Патогенез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Первичный и вторичный </w:t>
      </w:r>
      <w:proofErr w:type="spellStart"/>
      <w:r w:rsidRPr="00AC671A">
        <w:rPr>
          <w:color w:val="000000"/>
          <w:spacing w:val="-1"/>
        </w:rPr>
        <w:t>гипопитуитаризм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Гормональные и </w:t>
      </w:r>
      <w:proofErr w:type="spellStart"/>
      <w:r w:rsidRPr="00AC671A">
        <w:rPr>
          <w:color w:val="000000"/>
          <w:spacing w:val="-1"/>
        </w:rPr>
        <w:t>мегаболические</w:t>
      </w:r>
      <w:proofErr w:type="spellEnd"/>
      <w:r w:rsidRPr="00AC671A">
        <w:rPr>
          <w:color w:val="000000"/>
          <w:spacing w:val="-1"/>
        </w:rPr>
        <w:t xml:space="preserve"> нарушения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proofErr w:type="spellStart"/>
      <w:r w:rsidRPr="00AC671A">
        <w:rPr>
          <w:color w:val="000000"/>
          <w:spacing w:val="-4"/>
        </w:rPr>
        <w:t>Пато</w:t>
      </w:r>
      <w:proofErr w:type="spellEnd"/>
      <w:r w:rsidRPr="00AC671A">
        <w:rPr>
          <w:color w:val="000000"/>
          <w:spacing w:val="-4"/>
        </w:rPr>
        <w:t xml:space="preserve"> морфология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Изменения в </w:t>
      </w:r>
      <w:proofErr w:type="spellStart"/>
      <w:r w:rsidRPr="00AC671A">
        <w:rPr>
          <w:color w:val="000000"/>
          <w:spacing w:val="-1"/>
        </w:rPr>
        <w:t>аденогипофизе</w:t>
      </w:r>
      <w:proofErr w:type="spellEnd"/>
      <w:r w:rsidRPr="00AC671A">
        <w:rPr>
          <w:color w:val="000000"/>
          <w:spacing w:val="-1"/>
        </w:rPr>
        <w:t xml:space="preserve"> и гипоталамусе</w:t>
      </w:r>
    </w:p>
    <w:p w:rsidR="004201ED" w:rsidRPr="00AC671A" w:rsidRDefault="004201ED" w:rsidP="00AC671A">
      <w:pPr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Изменения в других эндокринных железах и </w:t>
      </w:r>
      <w:r w:rsidRPr="00AC671A">
        <w:rPr>
          <w:color w:val="000000"/>
        </w:rPr>
        <w:t>внутренних органах</w:t>
      </w:r>
    </w:p>
    <w:p w:rsidR="004201ED" w:rsidRPr="00AC671A" w:rsidRDefault="004201ED" w:rsidP="00AC671A">
      <w:pPr>
        <w:spacing w:after="0" w:line="240" w:lineRule="auto"/>
        <w:jc w:val="both"/>
      </w:pPr>
      <w:r w:rsidRPr="00AC671A">
        <w:rPr>
          <w:color w:val="000000"/>
          <w:spacing w:val="-1"/>
        </w:rPr>
        <w:t>Клиника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Проявления гипофункции эндокринных желез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2"/>
        </w:rPr>
        <w:t xml:space="preserve">Вторичный </w:t>
      </w:r>
      <w:proofErr w:type="spellStart"/>
      <w:r w:rsidRPr="00AC671A">
        <w:rPr>
          <w:color w:val="000000"/>
          <w:spacing w:val="-2"/>
        </w:rPr>
        <w:t>гипокортицизм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Вторичный гипотиреоз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2"/>
        </w:rPr>
        <w:t xml:space="preserve">Вторичный </w:t>
      </w:r>
      <w:proofErr w:type="spellStart"/>
      <w:r w:rsidRPr="00AC671A">
        <w:rPr>
          <w:color w:val="000000"/>
          <w:spacing w:val="-2"/>
        </w:rPr>
        <w:t>гипогонадизм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ind w:hanging="7"/>
        <w:jc w:val="both"/>
      </w:pPr>
      <w:r w:rsidRPr="00AC671A">
        <w:rPr>
          <w:color w:val="000000"/>
          <w:spacing w:val="-1"/>
        </w:rPr>
        <w:t xml:space="preserve">Особенности клинического течения болезни </w:t>
      </w:r>
      <w:proofErr w:type="spellStart"/>
      <w:r w:rsidRPr="00AC671A">
        <w:rPr>
          <w:color w:val="000000"/>
          <w:spacing w:val="-1"/>
        </w:rPr>
        <w:t>Симмондса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Стертые формы синдрома </w:t>
      </w:r>
      <w:proofErr w:type="spellStart"/>
      <w:r w:rsidRPr="00AC671A">
        <w:rPr>
          <w:color w:val="000000"/>
          <w:spacing w:val="-1"/>
        </w:rPr>
        <w:t>Шиена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ind w:hanging="7"/>
        <w:jc w:val="both"/>
      </w:pPr>
      <w:r w:rsidRPr="00AC671A">
        <w:rPr>
          <w:color w:val="000000"/>
          <w:spacing w:val="-1"/>
        </w:rPr>
        <w:t xml:space="preserve">Другие клинические варианты, обусловленные </w:t>
      </w:r>
      <w:proofErr w:type="gramStart"/>
      <w:r w:rsidRPr="00AC671A">
        <w:rPr>
          <w:color w:val="000000"/>
        </w:rPr>
        <w:t>частичным</w:t>
      </w:r>
      <w:proofErr w:type="gramEnd"/>
      <w:r w:rsidRPr="00AC671A">
        <w:rPr>
          <w:color w:val="000000"/>
        </w:rPr>
        <w:t xml:space="preserve"> </w:t>
      </w:r>
      <w:proofErr w:type="spellStart"/>
      <w:r w:rsidRPr="00AC671A">
        <w:rPr>
          <w:color w:val="000000"/>
        </w:rPr>
        <w:t>гипопитуитаризмом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Осложнения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Острая надпочечниковая недостаточность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proofErr w:type="gramStart"/>
      <w:r w:rsidRPr="00AC671A">
        <w:rPr>
          <w:color w:val="000000"/>
          <w:spacing w:val="-1"/>
        </w:rPr>
        <w:t>Гипоталамо-гипофизарная</w:t>
      </w:r>
      <w:proofErr w:type="gramEnd"/>
      <w:r w:rsidRPr="00AC671A">
        <w:rPr>
          <w:color w:val="000000"/>
          <w:spacing w:val="-1"/>
        </w:rPr>
        <w:t xml:space="preserve"> кома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2"/>
        </w:rPr>
        <w:t>Диагноз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Данные клинико-лабораторного обследования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Исследование гормонального профиля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Данные иммунологических исследований</w:t>
      </w:r>
    </w:p>
    <w:p w:rsidR="004201ED" w:rsidRPr="00AC671A" w:rsidRDefault="004201ED" w:rsidP="00AC671A">
      <w:pPr>
        <w:shd w:val="clear" w:color="auto" w:fill="FFFFFF"/>
        <w:spacing w:after="0" w:line="240" w:lineRule="auto"/>
        <w:ind w:hanging="7"/>
        <w:jc w:val="both"/>
      </w:pPr>
      <w:r w:rsidRPr="00AC671A">
        <w:rPr>
          <w:color w:val="000000"/>
          <w:spacing w:val="-1"/>
        </w:rPr>
        <w:t>Офтальмологические и неврологические иссле</w:t>
      </w:r>
      <w:r w:rsidRPr="00AC671A">
        <w:rPr>
          <w:color w:val="000000"/>
          <w:spacing w:val="-1"/>
        </w:rPr>
        <w:softHyphen/>
      </w:r>
      <w:r w:rsidRPr="00AC671A">
        <w:rPr>
          <w:color w:val="000000"/>
        </w:rPr>
        <w:t>дования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Данные гинекологического обследования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Методы диагностики </w:t>
      </w:r>
      <w:proofErr w:type="spellStart"/>
      <w:r w:rsidRPr="00AC671A">
        <w:rPr>
          <w:color w:val="000000"/>
          <w:spacing w:val="-1"/>
        </w:rPr>
        <w:t>гипогонадотропного</w:t>
      </w:r>
      <w:proofErr w:type="spellEnd"/>
      <w:r w:rsidRPr="00AC671A">
        <w:rPr>
          <w:color w:val="000000"/>
          <w:spacing w:val="-1"/>
        </w:rPr>
        <w:t xml:space="preserve"> </w:t>
      </w:r>
      <w:proofErr w:type="spellStart"/>
      <w:r w:rsidRPr="00AC671A">
        <w:rPr>
          <w:color w:val="000000"/>
          <w:spacing w:val="-1"/>
        </w:rPr>
        <w:t>гипо</w:t>
      </w:r>
      <w:r w:rsidRPr="00AC671A">
        <w:rPr>
          <w:color w:val="000000"/>
          <w:spacing w:val="-1"/>
        </w:rPr>
        <w:softHyphen/>
      </w:r>
      <w:r w:rsidRPr="00AC671A">
        <w:rPr>
          <w:color w:val="000000"/>
          <w:spacing w:val="-5"/>
        </w:rPr>
        <w:t>гонадизм</w:t>
      </w:r>
      <w:proofErr w:type="spellEnd"/>
      <w:r w:rsidRPr="00AC671A">
        <w:rPr>
          <w:color w:val="000000"/>
          <w:spacing w:val="-5"/>
        </w:rPr>
        <w:t xml:space="preserve"> 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Методы диагностики вторичного гипотиреоза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Методы диагностики </w:t>
      </w:r>
      <w:proofErr w:type="gramStart"/>
      <w:r w:rsidRPr="00AC671A">
        <w:rPr>
          <w:color w:val="000000"/>
          <w:spacing w:val="-1"/>
        </w:rPr>
        <w:t>вторичного</w:t>
      </w:r>
      <w:proofErr w:type="gramEnd"/>
      <w:r w:rsidRPr="00AC671A">
        <w:rPr>
          <w:color w:val="000000"/>
          <w:spacing w:val="-1"/>
        </w:rPr>
        <w:t xml:space="preserve"> </w:t>
      </w:r>
      <w:proofErr w:type="spellStart"/>
      <w:r w:rsidRPr="00AC671A">
        <w:rPr>
          <w:color w:val="000000"/>
          <w:spacing w:val="-1"/>
        </w:rPr>
        <w:t>гипокорти-цизма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Дифференциальный диагноз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2"/>
        </w:rPr>
        <w:t xml:space="preserve">Нервная </w:t>
      </w:r>
      <w:proofErr w:type="spellStart"/>
      <w:r w:rsidRPr="00AC671A">
        <w:rPr>
          <w:color w:val="000000"/>
          <w:spacing w:val="-2"/>
        </w:rPr>
        <w:t>апорексия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Алиментарная дистрофия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Синдром Шмидта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Первичная надпочечниковая недостаточность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Первичная недостаточность яичников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Первичный гипотиреоз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Злокачественные новообразования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 xml:space="preserve">Хронические </w:t>
      </w:r>
      <w:proofErr w:type="spellStart"/>
      <w:r w:rsidRPr="00AC671A">
        <w:rPr>
          <w:color w:val="000000"/>
          <w:spacing w:val="-1"/>
        </w:rPr>
        <w:t>нейроинфекции</w:t>
      </w:r>
      <w:proofErr w:type="spellEnd"/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Лечение и профилактика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Заместительная гормональная терапия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Лечение гипоталамо-гипофизарной комы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</w:rPr>
        <w:t>Профилактика синдрома Ши</w:t>
      </w:r>
      <w:r w:rsidR="00AC671A">
        <w:rPr>
          <w:color w:val="000000"/>
        </w:rPr>
        <w:t>е</w:t>
      </w:r>
      <w:r w:rsidRPr="00AC671A">
        <w:rPr>
          <w:color w:val="000000"/>
        </w:rPr>
        <w:t xml:space="preserve">на у больных с </w:t>
      </w:r>
      <w:r w:rsidRPr="00AC671A">
        <w:rPr>
          <w:color w:val="000000"/>
          <w:spacing w:val="-4"/>
        </w:rPr>
        <w:t xml:space="preserve">токсикозом </w:t>
      </w:r>
      <w:r w:rsidRPr="00AC671A">
        <w:rPr>
          <w:bCs/>
          <w:color w:val="000000"/>
          <w:spacing w:val="-4"/>
        </w:rPr>
        <w:t xml:space="preserve">беременности </w:t>
      </w:r>
      <w:r w:rsidRPr="00AC671A">
        <w:rPr>
          <w:color w:val="000000"/>
          <w:spacing w:val="-4"/>
        </w:rPr>
        <w:t xml:space="preserve">и </w:t>
      </w:r>
      <w:r w:rsidRPr="00AC671A">
        <w:rPr>
          <w:bCs/>
          <w:color w:val="000000"/>
          <w:spacing w:val="-4"/>
        </w:rPr>
        <w:t xml:space="preserve">послеродовым </w:t>
      </w:r>
      <w:r w:rsidRPr="00AC671A">
        <w:rPr>
          <w:color w:val="000000"/>
          <w:spacing w:val="-4"/>
        </w:rPr>
        <w:t>кро</w:t>
      </w:r>
      <w:r w:rsidRPr="00AC671A">
        <w:rPr>
          <w:color w:val="000000"/>
          <w:spacing w:val="-4"/>
        </w:rPr>
        <w:softHyphen/>
      </w:r>
      <w:r w:rsidRPr="00AC671A">
        <w:rPr>
          <w:color w:val="000000"/>
          <w:spacing w:val="-2"/>
        </w:rPr>
        <w:t>вотечением.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Прогноз и диспансеризация</w:t>
      </w:r>
    </w:p>
    <w:p w:rsidR="004201ED" w:rsidRPr="00AC671A" w:rsidRDefault="004201ED" w:rsidP="00AC671A">
      <w:pPr>
        <w:shd w:val="clear" w:color="auto" w:fill="FFFFFF"/>
        <w:spacing w:after="0" w:line="240" w:lineRule="auto"/>
        <w:jc w:val="both"/>
      </w:pPr>
      <w:r w:rsidRPr="00AC671A">
        <w:rPr>
          <w:color w:val="000000"/>
          <w:spacing w:val="-1"/>
        </w:rPr>
        <w:t>Медико-социальная экспертиза и реабилитация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C671A">
        <w:rPr>
          <w:rFonts w:ascii="Times New Roman" w:hAnsi="Times New Roman" w:cs="Times New Roman"/>
        </w:rPr>
        <w:t>оверхед</w:t>
      </w:r>
      <w:proofErr w:type="spellEnd"/>
      <w:r w:rsidRPr="00AC671A">
        <w:rPr>
          <w:rFonts w:ascii="Times New Roman" w:hAnsi="Times New Roman" w:cs="Times New Roman"/>
        </w:rPr>
        <w:t xml:space="preserve">, </w:t>
      </w:r>
      <w:proofErr w:type="spellStart"/>
      <w:r w:rsidRPr="00AC671A">
        <w:rPr>
          <w:rFonts w:ascii="Times New Roman" w:hAnsi="Times New Roman" w:cs="Times New Roman"/>
        </w:rPr>
        <w:t>мультимедийные</w:t>
      </w:r>
      <w:proofErr w:type="spellEnd"/>
      <w:r w:rsidRPr="00AC671A">
        <w:rPr>
          <w:rFonts w:ascii="Times New Roman" w:hAnsi="Times New Roman" w:cs="Times New Roman"/>
        </w:rPr>
        <w:t xml:space="preserve"> материалы </w:t>
      </w:r>
      <w:proofErr w:type="spellStart"/>
      <w:r w:rsidRPr="00AC671A">
        <w:rPr>
          <w:rFonts w:ascii="Times New Roman" w:hAnsi="Times New Roman" w:cs="Times New Roman"/>
        </w:rPr>
        <w:t>видеодвойка</w:t>
      </w:r>
      <w:proofErr w:type="spellEnd"/>
      <w:r w:rsidRPr="00AC671A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C671A">
        <w:rPr>
          <w:rFonts w:ascii="Times New Roman" w:hAnsi="Times New Roman" w:cs="Times New Roman"/>
        </w:rPr>
        <w:t xml:space="preserve"> .</w:t>
      </w:r>
      <w:proofErr w:type="gramEnd"/>
      <w:r w:rsidRPr="00AC671A">
        <w:rPr>
          <w:rFonts w:ascii="Times New Roman" w:hAnsi="Times New Roman" w:cs="Times New Roman"/>
        </w:rPr>
        <w:t xml:space="preserve"> </w:t>
      </w:r>
    </w:p>
    <w:p w:rsidR="00F97C2B" w:rsidRPr="00AC671A" w:rsidRDefault="00F97C2B" w:rsidP="00AC6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 xml:space="preserve">Литература по теме лекции 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C671A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C671A">
        <w:rPr>
          <w:color w:val="000000"/>
        </w:rPr>
        <w:t>Под ред. акад. РАМН проф. Дедова И.И. - М., 1995.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C671A">
        <w:rPr>
          <w:color w:val="000000"/>
          <w:spacing w:val="1"/>
        </w:rPr>
        <w:t>Балаболкин</w:t>
      </w:r>
      <w:proofErr w:type="spellEnd"/>
      <w:r w:rsidRPr="00AC671A">
        <w:rPr>
          <w:color w:val="000000"/>
          <w:spacing w:val="1"/>
        </w:rPr>
        <w:t xml:space="preserve"> М.И. Дифференциальная диагностика эндокринных забо</w:t>
      </w:r>
      <w:r w:rsidRPr="00AC671A">
        <w:rPr>
          <w:color w:val="000000"/>
          <w:spacing w:val="1"/>
        </w:rPr>
        <w:softHyphen/>
        <w:t xml:space="preserve">леваний. М.: Медицина, 2005. - </w:t>
      </w:r>
      <w:r w:rsidRPr="00AC671A">
        <w:rPr>
          <w:color w:val="000000"/>
          <w:spacing w:val="1"/>
        </w:rPr>
        <w:lastRenderedPageBreak/>
        <w:t xml:space="preserve">300 </w:t>
      </w:r>
      <w:proofErr w:type="gramStart"/>
      <w:r w:rsidRPr="00AC671A">
        <w:rPr>
          <w:color w:val="000000"/>
          <w:spacing w:val="1"/>
        </w:rPr>
        <w:t>с</w:t>
      </w:r>
      <w:proofErr w:type="gramEnd"/>
      <w:r w:rsidRPr="00AC671A">
        <w:rPr>
          <w:color w:val="000000"/>
          <w:spacing w:val="1"/>
        </w:rPr>
        <w:t>.</w:t>
      </w:r>
    </w:p>
    <w:p w:rsidR="002A1216" w:rsidRPr="00AC671A" w:rsidRDefault="002A1216" w:rsidP="00AC67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AC671A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AC671A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C671A">
        <w:rPr>
          <w:color w:val="000000"/>
          <w:spacing w:val="1"/>
        </w:rPr>
        <w:t>с</w:t>
      </w:r>
      <w:proofErr w:type="gramEnd"/>
      <w:r w:rsidRPr="00AC671A">
        <w:rPr>
          <w:color w:val="000000"/>
          <w:spacing w:val="1"/>
        </w:rPr>
        <w:t>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671A">
        <w:rPr>
          <w:color w:val="000000"/>
          <w:spacing w:val="1"/>
        </w:rPr>
        <w:t xml:space="preserve">Дедов И.И., Мельниченко Г.А., Пронин </w:t>
      </w:r>
      <w:r w:rsidRPr="00AC671A">
        <w:rPr>
          <w:color w:val="000000"/>
          <w:spacing w:val="1"/>
          <w:lang w:val="en-US"/>
        </w:rPr>
        <w:t>B</w:t>
      </w:r>
      <w:r w:rsidRPr="00AC671A">
        <w:rPr>
          <w:color w:val="000000"/>
          <w:spacing w:val="1"/>
        </w:rPr>
        <w:t>.</w:t>
      </w:r>
      <w:r w:rsidRPr="00AC671A">
        <w:rPr>
          <w:color w:val="000000"/>
          <w:spacing w:val="1"/>
          <w:lang w:val="en-US"/>
        </w:rPr>
        <w:t>C</w:t>
      </w:r>
      <w:r w:rsidRPr="00AC671A">
        <w:rPr>
          <w:color w:val="000000"/>
          <w:spacing w:val="1"/>
        </w:rPr>
        <w:t xml:space="preserve">. и </w:t>
      </w:r>
      <w:proofErr w:type="spellStart"/>
      <w:r w:rsidRPr="00AC671A">
        <w:rPr>
          <w:color w:val="000000"/>
          <w:spacing w:val="1"/>
        </w:rPr>
        <w:t>соавт</w:t>
      </w:r>
      <w:proofErr w:type="spellEnd"/>
      <w:r w:rsidRPr="00AC671A">
        <w:rPr>
          <w:color w:val="000000"/>
          <w:spacing w:val="1"/>
        </w:rPr>
        <w:t>. Клиника и диаг</w:t>
      </w:r>
      <w:r w:rsidRPr="00AC671A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671A">
        <w:rPr>
          <w:color w:val="000000"/>
          <w:spacing w:val="1"/>
        </w:rPr>
        <w:t xml:space="preserve">Дедов И.И., </w:t>
      </w:r>
      <w:proofErr w:type="spellStart"/>
      <w:r w:rsidRPr="00AC671A">
        <w:rPr>
          <w:color w:val="000000"/>
          <w:spacing w:val="1"/>
        </w:rPr>
        <w:t>Тюльпаков</w:t>
      </w:r>
      <w:proofErr w:type="spellEnd"/>
      <w:r w:rsidRPr="00AC671A">
        <w:rPr>
          <w:color w:val="000000"/>
          <w:spacing w:val="1"/>
        </w:rPr>
        <w:t xml:space="preserve"> А.Н., </w:t>
      </w:r>
      <w:proofErr w:type="spellStart"/>
      <w:r w:rsidRPr="00AC671A">
        <w:rPr>
          <w:color w:val="000000"/>
          <w:spacing w:val="1"/>
        </w:rPr>
        <w:t>Петеркова</w:t>
      </w:r>
      <w:proofErr w:type="spellEnd"/>
      <w:r w:rsidRPr="00AC671A">
        <w:rPr>
          <w:color w:val="000000"/>
          <w:spacing w:val="1"/>
        </w:rPr>
        <w:t xml:space="preserve"> В.А. Соматотропная недоста</w:t>
      </w:r>
      <w:r w:rsidRPr="00AC671A">
        <w:rPr>
          <w:color w:val="000000"/>
          <w:spacing w:val="1"/>
        </w:rPr>
        <w:softHyphen/>
      </w:r>
      <w:r w:rsidRPr="00AC671A">
        <w:rPr>
          <w:color w:val="000000"/>
          <w:spacing w:val="2"/>
        </w:rPr>
        <w:t xml:space="preserve">точность. - М.: </w:t>
      </w:r>
      <w:proofErr w:type="spellStart"/>
      <w:r w:rsidRPr="00AC671A">
        <w:rPr>
          <w:color w:val="000000"/>
          <w:spacing w:val="2"/>
        </w:rPr>
        <w:t>ИндексПринт</w:t>
      </w:r>
      <w:proofErr w:type="spellEnd"/>
      <w:r w:rsidRPr="00AC671A">
        <w:rPr>
          <w:color w:val="000000"/>
          <w:spacing w:val="2"/>
        </w:rPr>
        <w:t>. - 1998. - 302 с.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671A">
        <w:rPr>
          <w:color w:val="000000"/>
          <w:spacing w:val="3"/>
        </w:rPr>
        <w:t>Калинин А.П., Калюжный И.С. Неотложная эндокринология. Фрун</w:t>
      </w:r>
      <w:r w:rsidRPr="00AC671A">
        <w:rPr>
          <w:color w:val="000000"/>
          <w:spacing w:val="-2"/>
        </w:rPr>
        <w:t>зе,1990.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671A">
        <w:rPr>
          <w:color w:val="000000"/>
          <w:spacing w:val="3"/>
        </w:rPr>
        <w:t xml:space="preserve">Кочергина И.И., </w:t>
      </w:r>
      <w:proofErr w:type="spellStart"/>
      <w:r w:rsidRPr="00AC671A">
        <w:rPr>
          <w:color w:val="000000"/>
          <w:spacing w:val="3"/>
        </w:rPr>
        <w:t>Зефирова</w:t>
      </w:r>
      <w:proofErr w:type="spellEnd"/>
      <w:r w:rsidRPr="00AC671A">
        <w:rPr>
          <w:color w:val="000000"/>
          <w:spacing w:val="3"/>
        </w:rPr>
        <w:t xml:space="preserve"> Г.С., </w:t>
      </w:r>
      <w:proofErr w:type="spellStart"/>
      <w:r w:rsidRPr="00AC671A">
        <w:rPr>
          <w:color w:val="000000"/>
          <w:spacing w:val="3"/>
        </w:rPr>
        <w:t>Казей</w:t>
      </w:r>
      <w:proofErr w:type="spellEnd"/>
      <w:r w:rsidRPr="00AC671A">
        <w:rPr>
          <w:color w:val="000000"/>
          <w:spacing w:val="3"/>
        </w:rPr>
        <w:t xml:space="preserve"> Н.С. Антидиуретический гор</w:t>
      </w:r>
      <w:r w:rsidRPr="00AC671A">
        <w:rPr>
          <w:color w:val="000000"/>
          <w:spacing w:val="3"/>
        </w:rPr>
        <w:softHyphen/>
      </w:r>
      <w:r w:rsidRPr="00AC671A">
        <w:rPr>
          <w:color w:val="000000"/>
          <w:spacing w:val="1"/>
        </w:rPr>
        <w:t>мон. - М., 1999.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671A">
        <w:rPr>
          <w:color w:val="000000"/>
        </w:rPr>
        <w:t>Лабораторная диагностика и функциональные пробы в детской эндок</w:t>
      </w:r>
      <w:r w:rsidRPr="00AC671A">
        <w:rPr>
          <w:color w:val="000000"/>
        </w:rPr>
        <w:softHyphen/>
        <w:t>ринологии</w:t>
      </w:r>
      <w:proofErr w:type="gramStart"/>
      <w:r w:rsidRPr="00AC671A">
        <w:rPr>
          <w:color w:val="000000"/>
        </w:rPr>
        <w:t xml:space="preserve"> / П</w:t>
      </w:r>
      <w:proofErr w:type="gramEnd"/>
      <w:r w:rsidRPr="00AC671A">
        <w:rPr>
          <w:color w:val="000000"/>
        </w:rPr>
        <w:t xml:space="preserve">од ред. Н.Ф. </w:t>
      </w:r>
      <w:proofErr w:type="spellStart"/>
      <w:r w:rsidRPr="00AC671A">
        <w:rPr>
          <w:color w:val="000000"/>
        </w:rPr>
        <w:t>Шабалова</w:t>
      </w:r>
      <w:proofErr w:type="spellEnd"/>
      <w:r w:rsidRPr="00AC671A">
        <w:rPr>
          <w:color w:val="000000"/>
        </w:rPr>
        <w:t xml:space="preserve">. - СПб: Специальная литература, </w:t>
      </w:r>
      <w:r w:rsidRPr="00AC671A">
        <w:rPr>
          <w:color w:val="000000"/>
          <w:spacing w:val="-6"/>
        </w:rPr>
        <w:t>1996.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C671A">
        <w:rPr>
          <w:color w:val="000000"/>
          <w:spacing w:val="1"/>
        </w:rPr>
        <w:t>Нейроэндокринология</w:t>
      </w:r>
      <w:proofErr w:type="spellEnd"/>
      <w:r w:rsidRPr="00AC671A">
        <w:rPr>
          <w:color w:val="000000"/>
          <w:spacing w:val="1"/>
        </w:rPr>
        <w:t>. Клинические очерки./ Под редакцией профес</w:t>
      </w:r>
      <w:r w:rsidRPr="00AC671A">
        <w:rPr>
          <w:color w:val="000000"/>
          <w:spacing w:val="1"/>
        </w:rPr>
        <w:softHyphen/>
        <w:t xml:space="preserve">сора Е.И. </w:t>
      </w:r>
      <w:proofErr w:type="spellStart"/>
      <w:r w:rsidRPr="00AC671A">
        <w:rPr>
          <w:color w:val="000000"/>
          <w:spacing w:val="1"/>
        </w:rPr>
        <w:t>Маррвой</w:t>
      </w:r>
      <w:proofErr w:type="spellEnd"/>
      <w:r w:rsidRPr="00AC671A">
        <w:rPr>
          <w:color w:val="000000"/>
          <w:spacing w:val="1"/>
        </w:rPr>
        <w:t xml:space="preserve">. -.Ярославль, 1999. - 506 </w:t>
      </w:r>
      <w:proofErr w:type="gramStart"/>
      <w:r w:rsidRPr="00AC671A">
        <w:rPr>
          <w:color w:val="000000"/>
          <w:spacing w:val="1"/>
        </w:rPr>
        <w:t>с</w:t>
      </w:r>
      <w:proofErr w:type="gramEnd"/>
      <w:r w:rsidRPr="00AC671A">
        <w:rPr>
          <w:color w:val="000000"/>
          <w:spacing w:val="1"/>
        </w:rPr>
        <w:t>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671A">
        <w:rPr>
          <w:color w:val="000000"/>
        </w:rPr>
        <w:t>Ожирение: этиология, патогенез, клинические аспекты</w:t>
      </w:r>
      <w:proofErr w:type="gramStart"/>
      <w:r w:rsidRPr="00AC671A">
        <w:rPr>
          <w:color w:val="000000"/>
        </w:rPr>
        <w:t>/ П</w:t>
      </w:r>
      <w:proofErr w:type="gramEnd"/>
      <w:r w:rsidRPr="00AC671A">
        <w:rPr>
          <w:color w:val="000000"/>
        </w:rPr>
        <w:t xml:space="preserve">од ред. И.И. </w:t>
      </w:r>
      <w:r w:rsidRPr="00AC671A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AC671A">
        <w:rPr>
          <w:color w:val="000000"/>
          <w:spacing w:val="-4"/>
        </w:rPr>
        <w:softHyphen/>
      </w:r>
      <w:r w:rsidRPr="00AC671A">
        <w:rPr>
          <w:color w:val="000000"/>
          <w:spacing w:val="2"/>
        </w:rPr>
        <w:t xml:space="preserve">во, 2004.-456 </w:t>
      </w:r>
      <w:proofErr w:type="gramStart"/>
      <w:r w:rsidRPr="00AC671A">
        <w:rPr>
          <w:color w:val="000000"/>
          <w:spacing w:val="2"/>
        </w:rPr>
        <w:t>с</w:t>
      </w:r>
      <w:proofErr w:type="gramEnd"/>
      <w:r w:rsidRPr="00AC671A">
        <w:rPr>
          <w:color w:val="000000"/>
          <w:spacing w:val="2"/>
        </w:rPr>
        <w:t>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C671A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AC671A">
        <w:rPr>
          <w:color w:val="000000"/>
          <w:spacing w:val="1"/>
        </w:rPr>
        <w:t>Старко</w:t>
      </w:r>
      <w:r w:rsidRPr="00AC671A">
        <w:rPr>
          <w:color w:val="000000"/>
          <w:spacing w:val="1"/>
        </w:rPr>
        <w:softHyphen/>
      </w:r>
      <w:r w:rsidRPr="00AC671A">
        <w:rPr>
          <w:color w:val="000000"/>
          <w:spacing w:val="5"/>
        </w:rPr>
        <w:t>вой</w:t>
      </w:r>
      <w:proofErr w:type="gramStart"/>
      <w:r w:rsidRPr="00AC671A">
        <w:rPr>
          <w:color w:val="000000"/>
          <w:spacing w:val="5"/>
        </w:rPr>
        <w:t>.-</w:t>
      </w:r>
      <w:proofErr w:type="gramEnd"/>
      <w:r w:rsidRPr="00AC671A">
        <w:rPr>
          <w:color w:val="000000"/>
          <w:spacing w:val="5"/>
        </w:rPr>
        <w:t>СПб</w:t>
      </w:r>
      <w:proofErr w:type="spellEnd"/>
      <w:r w:rsidRPr="00AC671A">
        <w:rPr>
          <w:color w:val="000000"/>
          <w:spacing w:val="5"/>
        </w:rPr>
        <w:t>.: Питер, 1996.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C671A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AC671A">
        <w:rPr>
          <w:color w:val="000000"/>
        </w:rPr>
        <w:t>Вихляевой</w:t>
      </w:r>
      <w:proofErr w:type="spellEnd"/>
      <w:r w:rsidRPr="00AC671A">
        <w:rPr>
          <w:color w:val="000000"/>
        </w:rPr>
        <w:t xml:space="preserve">. </w:t>
      </w:r>
      <w:proofErr w:type="gramStart"/>
      <w:r w:rsidRPr="00AC671A">
        <w:rPr>
          <w:color w:val="000000"/>
          <w:spacing w:val="8"/>
        </w:rPr>
        <w:t>-М</w:t>
      </w:r>
      <w:proofErr w:type="gramEnd"/>
      <w:r w:rsidRPr="00AC671A">
        <w:rPr>
          <w:color w:val="000000"/>
          <w:spacing w:val="8"/>
        </w:rPr>
        <w:t>., 1997.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AC671A">
        <w:rPr>
          <w:color w:val="000000"/>
        </w:rPr>
        <w:t>Сантоцкий</w:t>
      </w:r>
      <w:proofErr w:type="spellEnd"/>
      <w:r w:rsidRPr="00AC671A">
        <w:rPr>
          <w:color w:val="000000"/>
        </w:rPr>
        <w:t xml:space="preserve"> М.П., Бухман А.И. Основы рентгенодиагностики и рентге</w:t>
      </w:r>
      <w:r w:rsidRPr="00AC671A">
        <w:rPr>
          <w:color w:val="000000"/>
        </w:rPr>
        <w:softHyphen/>
        <w:t>нотерапии эндокринных болезней. - М.: Медицина, 1966.</w:t>
      </w:r>
    </w:p>
    <w:p w:rsidR="002A1216" w:rsidRPr="00AC671A" w:rsidRDefault="002A1216" w:rsidP="00AC671A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AC671A">
        <w:rPr>
          <w:spacing w:val="2"/>
          <w:w w:val="99"/>
        </w:rPr>
        <w:t>Эндокринология</w:t>
      </w:r>
      <w:proofErr w:type="gramStart"/>
      <w:r w:rsidRPr="00AC671A">
        <w:rPr>
          <w:spacing w:val="2"/>
          <w:w w:val="99"/>
        </w:rPr>
        <w:t xml:space="preserve"> / П</w:t>
      </w:r>
      <w:proofErr w:type="gramEnd"/>
      <w:r w:rsidRPr="00AC671A">
        <w:rPr>
          <w:spacing w:val="2"/>
          <w:w w:val="99"/>
        </w:rPr>
        <w:t>од ред. Лавина Н. -М.: Практика, 1999.</w:t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br/>
      </w:r>
      <w:r w:rsidRPr="00AC671A">
        <w:rPr>
          <w:rFonts w:ascii="Times New Roman" w:hAnsi="Times New Roman" w:cs="Times New Roman"/>
        </w:rPr>
        <w:br/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br/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t>Подготовил_________</w:t>
      </w:r>
      <w:r w:rsidR="00E83C2D" w:rsidRPr="00AC671A">
        <w:rPr>
          <w:rFonts w:ascii="Times New Roman" w:hAnsi="Times New Roman" w:cs="Times New Roman"/>
        </w:rPr>
        <w:t>___</w:t>
      </w:r>
      <w:r w:rsidRPr="00AC671A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br/>
      </w:r>
      <w:r w:rsidRPr="00AC671A">
        <w:rPr>
          <w:rFonts w:ascii="Times New Roman" w:hAnsi="Times New Roman" w:cs="Times New Roman"/>
        </w:rPr>
        <w:br/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671A">
        <w:rPr>
          <w:rFonts w:ascii="Times New Roman" w:hAnsi="Times New Roman" w:cs="Times New Roman"/>
        </w:rPr>
        <w:br/>
      </w:r>
      <w:r w:rsidRPr="00AC671A">
        <w:rPr>
          <w:rFonts w:ascii="Times New Roman" w:hAnsi="Times New Roman" w:cs="Times New Roman"/>
        </w:rPr>
        <w:br/>
      </w:r>
    </w:p>
    <w:p w:rsidR="00F97C2B" w:rsidRPr="00AC671A" w:rsidRDefault="00F97C2B" w:rsidP="00AC6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C671A" w:rsidRDefault="005C71FD" w:rsidP="00AC671A">
      <w:pPr>
        <w:spacing w:after="0" w:line="240" w:lineRule="auto"/>
        <w:jc w:val="both"/>
      </w:pPr>
    </w:p>
    <w:sectPr w:rsidR="005C71FD" w:rsidRPr="00AC671A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2A1216"/>
    <w:rsid w:val="004201ED"/>
    <w:rsid w:val="004A4EDC"/>
    <w:rsid w:val="00526E84"/>
    <w:rsid w:val="005C71FD"/>
    <w:rsid w:val="00AC671A"/>
    <w:rsid w:val="00C37D07"/>
    <w:rsid w:val="00C40015"/>
    <w:rsid w:val="00CA7F9E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929</Words>
  <Characters>5299</Characters>
  <Application>Microsoft Office Word</Application>
  <DocSecurity>0</DocSecurity>
  <Lines>44</Lines>
  <Paragraphs>12</Paragraphs>
  <ScaleCrop>false</ScaleCrop>
  <Company>Microsoft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2013-01-07T13:24:00Z</dcterms:modified>
</cp:coreProperties>
</file>