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474074" w:rsidRDefault="00F97C2B" w:rsidP="0047407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7407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4740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407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4740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407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4074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407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474074">
              <w:rPr>
                <w:rFonts w:ascii="Times New Roman" w:hAnsi="Times New Roman" w:cs="Times New Roman"/>
                <w:lang w:val="en-US"/>
              </w:rPr>
              <w:t>А.Б. Бакиров</w:t>
            </w:r>
          </w:p>
        </w:tc>
      </w:tr>
      <w:tr w:rsidR="00F97C2B" w:rsidRPr="004740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407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74074" w:rsidRDefault="00F97C2B" w:rsidP="0047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4074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474074">
        <w:rPr>
          <w:rFonts w:ascii="Times New Roman" w:hAnsi="Times New Roman" w:cs="Times New Roman"/>
          <w:lang w:val="en-US"/>
        </w:rPr>
        <w:t>Методическая разработка лекции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474074">
        <w:rPr>
          <w:rFonts w:ascii="Times New Roman" w:hAnsi="Times New Roman" w:cs="Times New Roman"/>
          <w:lang w:val="en-US"/>
        </w:rPr>
        <w:t xml:space="preserve">Название лекции: </w:t>
      </w:r>
      <w:r w:rsidR="0002288E" w:rsidRPr="00474074">
        <w:rPr>
          <w:bCs/>
          <w:color w:val="000000"/>
          <w:spacing w:val="-1"/>
        </w:rPr>
        <w:t>Тиреотоксическая аденома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02288E" w:rsidRPr="00474074">
        <w:rPr>
          <w:rFonts w:ascii="Times New Roman" w:hAnsi="Times New Roman" w:cs="Times New Roman"/>
        </w:rPr>
        <w:t>6.3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Наименование цикла: </w:t>
      </w:r>
      <w:r w:rsidR="00E83C2D" w:rsidRPr="00474074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Контингент: </w:t>
      </w:r>
      <w:r w:rsidR="00E83C2D" w:rsidRPr="00474074">
        <w:rPr>
          <w:rFonts w:ascii="Times New Roman" w:hAnsi="Times New Roman" w:cs="Times New Roman"/>
        </w:rPr>
        <w:t>эндокринологи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>Продолжительность лекции – 1 час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Цель: </w:t>
      </w:r>
      <w:r w:rsidRPr="00474074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474074">
        <w:rPr>
          <w:rFonts w:ascii="Times New Roman" w:hAnsi="Times New Roman" w:cs="Times New Roman"/>
        </w:rPr>
        <w:t xml:space="preserve"> по</w:t>
      </w:r>
      <w:r w:rsidR="0002288E" w:rsidRPr="00474074">
        <w:rPr>
          <w:bCs/>
          <w:color w:val="000000"/>
          <w:spacing w:val="-1"/>
        </w:rPr>
        <w:t xml:space="preserve"> тиреотоксической аденоме</w:t>
      </w:r>
      <w:r w:rsidRPr="00474074">
        <w:rPr>
          <w:rFonts w:ascii="Times New Roman CYR" w:hAnsi="Times New Roman CYR" w:cs="Times New Roman CYR"/>
        </w:rPr>
        <w:t>.</w:t>
      </w:r>
    </w:p>
    <w:p w:rsidR="00D74F88" w:rsidRPr="00474074" w:rsidRDefault="00F97C2B" w:rsidP="0047407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</w:rPr>
      </w:pPr>
      <w:r w:rsidRPr="00474074">
        <w:rPr>
          <w:rFonts w:ascii="Times New Roman" w:hAnsi="Times New Roman" w:cs="Times New Roman"/>
        </w:rPr>
        <w:t>В лекции освещаются следующие вопросы:</w:t>
      </w:r>
      <w:r w:rsidRPr="00474074">
        <w:rPr>
          <w:rFonts w:ascii="Times New Roman" w:hAnsi="Times New Roman" w:cs="Times New Roman"/>
          <w:color w:val="FF0000"/>
        </w:rPr>
        <w:t xml:space="preserve"> </w:t>
      </w:r>
      <w:r w:rsidR="00D74F88" w:rsidRPr="00474074">
        <w:rPr>
          <w:rFonts w:ascii="Times New Roman" w:hAnsi="Times New Roman" w:cs="Times New Roman"/>
          <w:color w:val="000000"/>
        </w:rPr>
        <w:t>Этиология. Значение йодной недостаточности. Значение наследственных факторов.Влияние лучевой радиации. Патогенез. Обменные нарушения при избытке тирсоидных гормонов. Патоморфология.Гистологические изменения в щитовидной железе. Клиника. Состояние внутренних органов и систем. Диагностика тиреотоксической аденомы. Клинико- лабораторные данные. Данные гормонального исследования. Тесты со стимуляцией тиролиберином, ТТГ. Визуализация щитовидной железы: сцинтиграфия, эхография, термография и др. методы. Пункционная биопсия.Дифференциальный диагноз.Узловая форма токсического зоба и другие формы узлового зоба.Лечение и профилактика. Медикаментозное лечение. Лечение радиоактивным йодом.</w:t>
      </w:r>
      <w:r w:rsidR="00474074" w:rsidRPr="00474074">
        <w:rPr>
          <w:rFonts w:ascii="Times New Roman" w:hAnsi="Times New Roman" w:cs="Times New Roman"/>
          <w:color w:val="000000"/>
        </w:rPr>
        <w:t xml:space="preserve"> </w:t>
      </w:r>
      <w:r w:rsidR="00D74F88" w:rsidRPr="00474074">
        <w:rPr>
          <w:rFonts w:ascii="Times New Roman" w:hAnsi="Times New Roman" w:cs="Times New Roman"/>
          <w:color w:val="000000"/>
        </w:rPr>
        <w:t>Хирургическое лечение (показания, пред- и послеоперационная подготовка и ведение больных).</w:t>
      </w:r>
      <w:r w:rsidR="00474074" w:rsidRPr="00474074">
        <w:rPr>
          <w:rFonts w:ascii="Times New Roman" w:hAnsi="Times New Roman" w:cs="Times New Roman"/>
          <w:color w:val="000000"/>
        </w:rPr>
        <w:t xml:space="preserve"> </w:t>
      </w:r>
      <w:r w:rsidR="00D74F88" w:rsidRPr="00474074">
        <w:rPr>
          <w:rFonts w:ascii="Times New Roman" w:hAnsi="Times New Roman" w:cs="Times New Roman"/>
          <w:color w:val="000000"/>
        </w:rPr>
        <w:t>Прогноз и диспансеризация.Зависимость прогноза от сроков диагностики и эффективности терапии.</w:t>
      </w:r>
      <w:r w:rsidR="00474074" w:rsidRPr="00474074">
        <w:rPr>
          <w:rFonts w:ascii="Times New Roman" w:hAnsi="Times New Roman" w:cs="Times New Roman"/>
          <w:color w:val="000000"/>
        </w:rPr>
        <w:t xml:space="preserve"> </w:t>
      </w:r>
      <w:r w:rsidR="00D74F88" w:rsidRPr="00474074">
        <w:rPr>
          <w:rFonts w:ascii="Times New Roman" w:hAnsi="Times New Roman" w:cs="Times New Roman"/>
          <w:color w:val="000000"/>
        </w:rPr>
        <w:t>Медико-социальная экспертиза и реабилитация. Диспансеризация.</w:t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74F88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План лекции: </w:t>
      </w:r>
    </w:p>
    <w:tbl>
      <w:tblPr>
        <w:tblW w:w="9968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968"/>
      </w:tblGrid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Этиология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Значение йодной недостаточности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Значение наследственных факторо</w:t>
            </w: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в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Влияние лучевой радиации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Обменные нарушения при избытке тирсоидных гормонов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Гистологические изменения в щитовидной железе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Состояние внутренних органов и систем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Диагностика тиреотоксической аденомы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Клинико-лабораторные данные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Данные гормонального исследования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Тесты со стимуляцией тиролиберином, ТТГ</w:t>
            </w:r>
          </w:p>
        </w:tc>
      </w:tr>
      <w:tr w:rsidR="00D74F88" w:rsidRPr="00474074" w:rsidTr="008A7155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Визуализация щитовидной железы: сцинтиграфия, эхография, термография и др. методы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Пункционная биопсия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Дифференциальный диагноз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Узловая форма токсического зоба и другие формы узлового зоба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Лечение и профилактика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Медикаментозное лечение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Лечение радиоактивным йодом</w:t>
            </w:r>
          </w:p>
        </w:tc>
      </w:tr>
      <w:tr w:rsidR="00D74F88" w:rsidRPr="00474074" w:rsidTr="008A7155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Хирургическое лечение (показания, пред- и послеоперационная подготовка и ведение больных)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Прогноз и диспансеризация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>Зависимость прогноза от сроков диагностики и эффективности терапии</w:t>
            </w:r>
          </w:p>
        </w:tc>
      </w:tr>
      <w:tr w:rsidR="00D74F88" w:rsidRPr="00474074" w:rsidTr="008A7155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74F88" w:rsidRPr="00474074" w:rsidRDefault="00D74F88" w:rsidP="004740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4074">
              <w:rPr>
                <w:rFonts w:ascii="Times New Roman" w:hAnsi="Times New Roman" w:cs="Times New Roman"/>
                <w:color w:val="000000"/>
              </w:rPr>
              <w:t xml:space="preserve">Медико-социальная экспертиза и реабилитация. </w:t>
            </w:r>
            <w:r w:rsidRPr="00474074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</w:p>
        </w:tc>
      </w:tr>
    </w:tbl>
    <w:p w:rsidR="00D74F88" w:rsidRPr="00474074" w:rsidRDefault="00D74F88" w:rsidP="0047407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оверхед, мультимедийные материалы видеодвойка, ноутбук, интерактивная доска 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Методы контроля знаний и навыков: тестовый контроль . </w:t>
      </w:r>
    </w:p>
    <w:p w:rsidR="00F97C2B" w:rsidRPr="00474074" w:rsidRDefault="00F97C2B" w:rsidP="004740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 xml:space="preserve">Литература по теме лекции 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474074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474074">
        <w:rPr>
          <w:color w:val="000000"/>
        </w:rPr>
        <w:t>Под ред. акад. РАМН проф. Дедова И.И. - М., 1995.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r w:rsidRPr="00474074">
        <w:rPr>
          <w:color w:val="000000"/>
          <w:spacing w:val="1"/>
        </w:rPr>
        <w:t>Балаболкин М.И. Дифференциальная диагностика эндокринных забо</w:t>
      </w:r>
      <w:r w:rsidRPr="00474074">
        <w:rPr>
          <w:color w:val="000000"/>
          <w:spacing w:val="1"/>
        </w:rPr>
        <w:softHyphen/>
        <w:t>леваний. М.: Медицина, 2005. - 300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74074">
        <w:rPr>
          <w:color w:val="000000"/>
          <w:spacing w:val="2"/>
        </w:rPr>
        <w:t>Дедов И.И., Шестакова М.В. Диабетическая нсфропатия.М.: Универ</w:t>
      </w:r>
      <w:r w:rsidRPr="00474074">
        <w:rPr>
          <w:color w:val="000000"/>
          <w:spacing w:val="2"/>
        </w:rPr>
        <w:softHyphen/>
        <w:t xml:space="preserve">  </w:t>
      </w:r>
      <w:r w:rsidRPr="00474074">
        <w:rPr>
          <w:color w:val="000000"/>
          <w:spacing w:val="-1"/>
        </w:rPr>
        <w:t>сум Паблишинг, 2000.- 240 с.</w:t>
      </w:r>
    </w:p>
    <w:p w:rsidR="00442073" w:rsidRPr="00474074" w:rsidRDefault="00442073" w:rsidP="004740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474074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474074">
        <w:rPr>
          <w:color w:val="000000"/>
          <w:spacing w:val="1"/>
        </w:rPr>
        <w:t>ред. Акад. РАМН И.И. Дедова. - М.: Медицина, 2000. - 568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474074">
        <w:rPr>
          <w:color w:val="000000"/>
          <w:spacing w:val="-2"/>
        </w:rPr>
        <w:t xml:space="preserve">Болезни щитовидной железы/ Под ред. Бравермана Л.И., пер. с англ., — </w:t>
      </w:r>
      <w:r w:rsidRPr="00474074">
        <w:rPr>
          <w:color w:val="000000"/>
          <w:spacing w:val="1"/>
        </w:rPr>
        <w:t>М.: Медицина, 2000. - 418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474074">
        <w:rPr>
          <w:color w:val="000000"/>
          <w:spacing w:val="5"/>
        </w:rPr>
        <w:t xml:space="preserve">Бровкина А.Ф. Эндокринная офтальмопатия. - М.:  ГЭОТАР-МЕД, </w:t>
      </w:r>
      <w:r w:rsidRPr="00474074">
        <w:rPr>
          <w:color w:val="000000"/>
          <w:spacing w:val="10"/>
        </w:rPr>
        <w:t>2004.-176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474074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474074">
        <w:rPr>
          <w:color w:val="000000"/>
          <w:spacing w:val="-2"/>
        </w:rPr>
        <w:t>М.,1999.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74074">
        <w:rPr>
          <w:color w:val="000000"/>
          <w:spacing w:val="4"/>
        </w:rPr>
        <w:t xml:space="preserve">Герасимов ГА., Фадеев В.В., Свириденко Н.Ю., Мельниченко Г.А., </w:t>
      </w:r>
      <w:r w:rsidRPr="00474074">
        <w:rPr>
          <w:color w:val="000000"/>
          <w:spacing w:val="1"/>
        </w:rPr>
        <w:t xml:space="preserve">Дедов И.И. Йододефицитные заболевания в России. Простое решение </w:t>
      </w:r>
      <w:r w:rsidRPr="00474074">
        <w:rPr>
          <w:color w:val="000000"/>
          <w:spacing w:val="2"/>
        </w:rPr>
        <w:t>сложной проблемы. -М.: Адаманть, 2002. - 168с.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74074">
        <w:rPr>
          <w:color w:val="000000"/>
          <w:spacing w:val="1"/>
        </w:rPr>
        <w:t xml:space="preserve">Дедов И.И., Мельниченко Г.А., Пронин </w:t>
      </w:r>
      <w:r w:rsidRPr="00474074">
        <w:rPr>
          <w:color w:val="000000"/>
          <w:spacing w:val="1"/>
          <w:lang w:val="en-US"/>
        </w:rPr>
        <w:t>B</w:t>
      </w:r>
      <w:r w:rsidRPr="00474074">
        <w:rPr>
          <w:color w:val="000000"/>
          <w:spacing w:val="1"/>
        </w:rPr>
        <w:t>.</w:t>
      </w:r>
      <w:r w:rsidRPr="00474074">
        <w:rPr>
          <w:color w:val="000000"/>
          <w:spacing w:val="1"/>
          <w:lang w:val="en-US"/>
        </w:rPr>
        <w:t>C</w:t>
      </w:r>
      <w:r w:rsidRPr="00474074">
        <w:rPr>
          <w:color w:val="000000"/>
          <w:spacing w:val="1"/>
        </w:rPr>
        <w:t>. и соавт. Клиника и диаг</w:t>
      </w:r>
      <w:r w:rsidRPr="00474074">
        <w:rPr>
          <w:color w:val="000000"/>
          <w:spacing w:val="1"/>
        </w:rPr>
        <w:softHyphen/>
      </w:r>
      <w:r w:rsidRPr="00474074">
        <w:rPr>
          <w:color w:val="000000"/>
        </w:rPr>
        <w:t>ностика эндокринных нарушений. Учебно-методическое пособие. Мо</w:t>
      </w:r>
      <w:r w:rsidRPr="00474074">
        <w:rPr>
          <w:color w:val="000000"/>
        </w:rPr>
        <w:softHyphen/>
        <w:t>сква, 2005- 244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74074">
        <w:rPr>
          <w:color w:val="000000"/>
        </w:rPr>
        <w:t>Дедов В.И., Дедов И.И., Степаненко В.Ф. Радиационная эндокриноло</w:t>
      </w:r>
      <w:r w:rsidRPr="00474074">
        <w:rPr>
          <w:color w:val="000000"/>
        </w:rPr>
        <w:softHyphen/>
      </w:r>
      <w:r w:rsidRPr="00474074">
        <w:rPr>
          <w:color w:val="000000"/>
          <w:spacing w:val="1"/>
        </w:rPr>
        <w:t>гия. - М.: Медицина, 1993.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474074">
        <w:rPr>
          <w:color w:val="000000"/>
        </w:rPr>
        <w:t xml:space="preserve">Дедов И.И., Трошина Е.А., Александрова Г.А. Диагностика, лечение и </w:t>
      </w:r>
      <w:r w:rsidRPr="00474074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474074">
        <w:rPr>
          <w:color w:val="000000"/>
          <w:spacing w:val="-6"/>
        </w:rPr>
        <w:t>1999.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74074">
        <w:rPr>
          <w:color w:val="000000"/>
          <w:spacing w:val="3"/>
        </w:rPr>
        <w:t>Калинин А.П., Калюжный И.С. Неотложная эндокринология. Фрун</w:t>
      </w:r>
      <w:r w:rsidRPr="00474074">
        <w:rPr>
          <w:color w:val="000000"/>
          <w:spacing w:val="-2"/>
        </w:rPr>
        <w:t>зе,1990.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74074">
        <w:rPr>
          <w:color w:val="000000"/>
          <w:spacing w:val="2"/>
        </w:rPr>
        <w:t>Пантелеев И.В., Бронштейн М.Э., Внотченко С.Л. Пункционная био</w:t>
      </w:r>
      <w:r w:rsidRPr="00474074">
        <w:rPr>
          <w:color w:val="000000"/>
          <w:spacing w:val="2"/>
        </w:rPr>
        <w:softHyphen/>
      </w:r>
      <w:r w:rsidRPr="00474074">
        <w:rPr>
          <w:color w:val="000000"/>
          <w:spacing w:val="1"/>
        </w:rPr>
        <w:t>псия щитовидной железы: техника, цитологическая диагностика: По</w:t>
      </w:r>
      <w:r w:rsidRPr="00474074">
        <w:rPr>
          <w:color w:val="000000"/>
          <w:spacing w:val="1"/>
        </w:rPr>
        <w:softHyphen/>
        <w:t>собие для студентов и врачей. - М.: МАКС Пресс, 2004. - 88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74074">
        <w:rPr>
          <w:color w:val="000000"/>
        </w:rPr>
        <w:t>Потемкин В.В. Эндокринология. - М.: Медицина, 1999.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474074">
        <w:rPr>
          <w:color w:val="000000"/>
          <w:spacing w:val="3"/>
        </w:rPr>
        <w:t>Пинский СБ., Калинин А.П., Белобородов В.А. Диагностика заболе</w:t>
      </w:r>
      <w:r w:rsidRPr="00474074">
        <w:rPr>
          <w:color w:val="000000"/>
          <w:spacing w:val="3"/>
        </w:rPr>
        <w:softHyphen/>
      </w:r>
      <w:r w:rsidRPr="00474074">
        <w:rPr>
          <w:color w:val="000000"/>
          <w:spacing w:val="2"/>
        </w:rPr>
        <w:t>ваний щитовидной железы/ Под ред. А.П. Калинина. - М.: ОАО «Из</w:t>
      </w:r>
      <w:r w:rsidRPr="00474074">
        <w:rPr>
          <w:color w:val="000000"/>
          <w:spacing w:val="2"/>
        </w:rPr>
        <w:softHyphen/>
      </w:r>
      <w:r w:rsidRPr="00474074">
        <w:rPr>
          <w:color w:val="000000"/>
        </w:rPr>
        <w:t>дательство «Медицина», 2005. - 192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474074">
        <w:rPr>
          <w:w w:val="99"/>
        </w:rPr>
        <w:t xml:space="preserve">Хлябич Г.Н., Черненко Г.Т. Лекарственные средства при эндокринных </w:t>
      </w:r>
      <w:r w:rsidRPr="00474074">
        <w:rPr>
          <w:spacing w:val="2"/>
          <w:w w:val="99"/>
        </w:rPr>
        <w:t>заболеваниях: Справочник. - М: Медицина, 2003. - 448 с.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474074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474074">
        <w:rPr>
          <w:spacing w:val="1"/>
          <w:w w:val="99"/>
        </w:rPr>
        <w:t>и дифференциальный диагноз). - Минск: Вышейшая школа, 1990.</w:t>
      </w:r>
    </w:p>
    <w:p w:rsidR="00442073" w:rsidRPr="00474074" w:rsidRDefault="00442073" w:rsidP="004740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474074">
        <w:rPr>
          <w:w w:val="99"/>
        </w:rPr>
        <w:t xml:space="preserve">Фадеев В.В., Мельниченко Г.А. Гипотиреоз. Руководство для врачей. - </w:t>
      </w:r>
      <w:r w:rsidRPr="00474074">
        <w:rPr>
          <w:spacing w:val="1"/>
          <w:w w:val="99"/>
        </w:rPr>
        <w:t>М.: РКИ Соверопресс, 2002. - 216 с.</w:t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t>Подготовил_________</w:t>
      </w:r>
      <w:r w:rsidR="00E83C2D" w:rsidRPr="00474074">
        <w:rPr>
          <w:rFonts w:ascii="Times New Roman" w:hAnsi="Times New Roman" w:cs="Times New Roman"/>
        </w:rPr>
        <w:t>___</w:t>
      </w:r>
      <w:r w:rsidRPr="00474074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lastRenderedPageBreak/>
        <w:br/>
      </w:r>
      <w:r w:rsidRPr="00474074">
        <w:rPr>
          <w:rFonts w:ascii="Times New Roman" w:hAnsi="Times New Roman" w:cs="Times New Roman"/>
        </w:rPr>
        <w:br/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4074">
        <w:rPr>
          <w:rFonts w:ascii="Times New Roman" w:hAnsi="Times New Roman" w:cs="Times New Roman"/>
        </w:rPr>
        <w:br/>
      </w:r>
      <w:r w:rsidRPr="00474074">
        <w:rPr>
          <w:rFonts w:ascii="Times New Roman" w:hAnsi="Times New Roman" w:cs="Times New Roman"/>
        </w:rPr>
        <w:br/>
      </w:r>
    </w:p>
    <w:p w:rsidR="00F97C2B" w:rsidRPr="00474074" w:rsidRDefault="00F97C2B" w:rsidP="004740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474074" w:rsidRDefault="005C71FD" w:rsidP="00474074">
      <w:pPr>
        <w:spacing w:after="0" w:line="240" w:lineRule="auto"/>
        <w:jc w:val="both"/>
      </w:pPr>
    </w:p>
    <w:sectPr w:rsidR="005C71FD" w:rsidRPr="00474074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F97C2B"/>
    <w:rsid w:val="0002288E"/>
    <w:rsid w:val="00037595"/>
    <w:rsid w:val="00442073"/>
    <w:rsid w:val="00474074"/>
    <w:rsid w:val="005C71FD"/>
    <w:rsid w:val="00842447"/>
    <w:rsid w:val="00C529C0"/>
    <w:rsid w:val="00D74F88"/>
    <w:rsid w:val="00DB3526"/>
    <w:rsid w:val="00E83C2D"/>
    <w:rsid w:val="00F00D72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734</Words>
  <Characters>4187</Characters>
  <Application>Microsoft Office Word</Application>
  <DocSecurity>0</DocSecurity>
  <Lines>34</Lines>
  <Paragraphs>9</Paragraphs>
  <ScaleCrop>false</ScaleCrop>
  <Company>Microsoft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2013-01-07T17:04:00Z</dcterms:modified>
</cp:coreProperties>
</file>