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963B90" w:rsidRDefault="00F97C2B" w:rsidP="00963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963B90" w:rsidRDefault="00F97C2B" w:rsidP="00963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963B90" w:rsidRDefault="00F97C2B" w:rsidP="00963B9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63B90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963B90" w:rsidRDefault="00F97C2B" w:rsidP="00963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963B9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63B90" w:rsidRDefault="00F97C2B" w:rsidP="00963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63B90" w:rsidRDefault="00F97C2B" w:rsidP="00963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3B90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963B9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63B90" w:rsidRDefault="00F97C2B" w:rsidP="00963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3B90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63B90" w:rsidRDefault="00F97C2B" w:rsidP="00963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3B90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963B90" w:rsidRDefault="00F97C2B" w:rsidP="00963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3B90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963B90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963B90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963B90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63B90" w:rsidRDefault="00F97C2B" w:rsidP="00963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3B90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63B90" w:rsidRDefault="00F97C2B" w:rsidP="00963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3B90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963B90" w:rsidRDefault="00F97C2B" w:rsidP="00963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963B90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963B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63B90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963B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63B90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963B90" w:rsidRDefault="00F97C2B" w:rsidP="00963B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 xml:space="preserve">Название лекции: </w:t>
      </w:r>
      <w:r w:rsidR="00B90E53" w:rsidRPr="00963B90">
        <w:rPr>
          <w:bCs/>
          <w:color w:val="000000"/>
          <w:spacing w:val="-1"/>
        </w:rPr>
        <w:t>Акромегалия и гигантизм. Определение по</w:t>
      </w:r>
      <w:r w:rsidR="00B90E53" w:rsidRPr="00963B90">
        <w:rPr>
          <w:bCs/>
          <w:color w:val="000000"/>
          <w:spacing w:val="-1"/>
        </w:rPr>
        <w:softHyphen/>
      </w:r>
      <w:r w:rsidR="00B90E53" w:rsidRPr="00963B90">
        <w:rPr>
          <w:bCs/>
          <w:color w:val="000000"/>
        </w:rPr>
        <w:t>нятий «акромегалия», «гигантизм»</w:t>
      </w:r>
    </w:p>
    <w:p w:rsidR="00F97C2B" w:rsidRPr="00963B90" w:rsidRDefault="00F97C2B" w:rsidP="00963B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B90E53" w:rsidRPr="00963B90">
        <w:rPr>
          <w:rFonts w:ascii="Times New Roman" w:hAnsi="Times New Roman" w:cs="Times New Roman"/>
        </w:rPr>
        <w:t>3.3</w:t>
      </w:r>
    </w:p>
    <w:p w:rsidR="00F97C2B" w:rsidRPr="00963B90" w:rsidRDefault="00F97C2B" w:rsidP="00963B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 xml:space="preserve">Наименование цикла: </w:t>
      </w:r>
      <w:r w:rsidR="00E83C2D" w:rsidRPr="00963B90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963B90" w:rsidRDefault="00F97C2B" w:rsidP="00963B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 xml:space="preserve">Контингент: </w:t>
      </w:r>
      <w:r w:rsidR="00E83C2D" w:rsidRPr="00963B90">
        <w:rPr>
          <w:rFonts w:ascii="Times New Roman" w:hAnsi="Times New Roman" w:cs="Times New Roman"/>
        </w:rPr>
        <w:t>эндокринологи</w:t>
      </w:r>
    </w:p>
    <w:p w:rsidR="00F97C2B" w:rsidRPr="00963B90" w:rsidRDefault="00F97C2B" w:rsidP="00963B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 xml:space="preserve">Продолжительность лекции – </w:t>
      </w:r>
      <w:r w:rsidR="00B90E53" w:rsidRPr="00963B90">
        <w:rPr>
          <w:rFonts w:ascii="Times New Roman" w:hAnsi="Times New Roman" w:cs="Times New Roman"/>
        </w:rPr>
        <w:t>2</w:t>
      </w:r>
      <w:r w:rsidRPr="00963B90">
        <w:rPr>
          <w:rFonts w:ascii="Times New Roman" w:hAnsi="Times New Roman" w:cs="Times New Roman"/>
        </w:rPr>
        <w:t xml:space="preserve"> часа</w:t>
      </w:r>
    </w:p>
    <w:p w:rsidR="00963B90" w:rsidRPr="00963B90" w:rsidRDefault="00F97C2B" w:rsidP="00963B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 xml:space="preserve">Цель: </w:t>
      </w:r>
      <w:r w:rsidRPr="00963B90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963B90">
        <w:rPr>
          <w:rFonts w:ascii="Times New Roman" w:hAnsi="Times New Roman" w:cs="Times New Roman"/>
        </w:rPr>
        <w:t xml:space="preserve"> по</w:t>
      </w:r>
      <w:r w:rsidR="00B90E53" w:rsidRPr="00963B90">
        <w:rPr>
          <w:bCs/>
          <w:color w:val="000000"/>
          <w:spacing w:val="-1"/>
        </w:rPr>
        <w:t xml:space="preserve"> акромегалии и гигантизму. </w:t>
      </w:r>
    </w:p>
    <w:p w:rsidR="00815B1E" w:rsidRPr="00963B90" w:rsidRDefault="00F97C2B" w:rsidP="00963B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>В лекции освещаются следующие вопросы:</w:t>
      </w:r>
      <w:r w:rsidRPr="00963B90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815B1E" w:rsidRPr="00963B90">
        <w:rPr>
          <w:color w:val="000000"/>
          <w:spacing w:val="-2"/>
        </w:rPr>
        <w:t>Этиология</w:t>
      </w:r>
      <w:proofErr w:type="gramStart"/>
      <w:r w:rsidR="00815B1E" w:rsidRPr="00963B90">
        <w:t>.</w:t>
      </w:r>
      <w:r w:rsidR="00815B1E" w:rsidRPr="00963B90">
        <w:rPr>
          <w:color w:val="000000"/>
        </w:rPr>
        <w:t>А</w:t>
      </w:r>
      <w:proofErr w:type="gramEnd"/>
      <w:r w:rsidR="00815B1E" w:rsidRPr="00963B90">
        <w:rPr>
          <w:color w:val="000000"/>
        </w:rPr>
        <w:t>деномы</w:t>
      </w:r>
      <w:proofErr w:type="spellEnd"/>
      <w:r w:rsidR="00815B1E" w:rsidRPr="00963B90">
        <w:rPr>
          <w:color w:val="000000"/>
        </w:rPr>
        <w:t xml:space="preserve"> гипофиза и поражения гипоталамуса</w:t>
      </w:r>
      <w:r w:rsidR="00815B1E" w:rsidRPr="00963B90">
        <w:t>.</w:t>
      </w:r>
      <w:r w:rsidR="00963B90" w:rsidRPr="00963B90">
        <w:t xml:space="preserve"> </w:t>
      </w:r>
      <w:proofErr w:type="spellStart"/>
      <w:r w:rsidR="00963B90">
        <w:rPr>
          <w:color w:val="000000"/>
          <w:spacing w:val="-3"/>
        </w:rPr>
        <w:t>Н</w:t>
      </w:r>
      <w:r w:rsidR="00815B1E" w:rsidRPr="00963B90">
        <w:rPr>
          <w:color w:val="000000"/>
          <w:spacing w:val="-3"/>
        </w:rPr>
        <w:t>ейроинфскции</w:t>
      </w:r>
      <w:proofErr w:type="spellEnd"/>
      <w:r w:rsidR="00815B1E" w:rsidRPr="00963B90">
        <w:rPr>
          <w:color w:val="000000"/>
          <w:spacing w:val="-3"/>
        </w:rPr>
        <w:t xml:space="preserve">, черепно-мозговые </w:t>
      </w:r>
      <w:proofErr w:type="spellStart"/>
      <w:r w:rsidR="00815B1E" w:rsidRPr="00963B90">
        <w:rPr>
          <w:color w:val="000000"/>
          <w:spacing w:val="-3"/>
        </w:rPr>
        <w:t>травмы</w:t>
      </w:r>
      <w:proofErr w:type="gramStart"/>
      <w:r w:rsidR="00815B1E" w:rsidRPr="00963B90">
        <w:t>.</w:t>
      </w:r>
      <w:r w:rsidR="00815B1E" w:rsidRPr="00963B90">
        <w:rPr>
          <w:color w:val="000000"/>
          <w:spacing w:val="-1"/>
        </w:rPr>
        <w:t>Н</w:t>
      </w:r>
      <w:proofErr w:type="gramEnd"/>
      <w:r w:rsidR="00815B1E" w:rsidRPr="00963B90">
        <w:rPr>
          <w:color w:val="000000"/>
          <w:spacing w:val="-1"/>
        </w:rPr>
        <w:t>аследственные</w:t>
      </w:r>
      <w:proofErr w:type="spellEnd"/>
      <w:r w:rsidR="00815B1E" w:rsidRPr="00963B90">
        <w:rPr>
          <w:color w:val="000000"/>
          <w:spacing w:val="-1"/>
        </w:rPr>
        <w:t xml:space="preserve"> и психические </w:t>
      </w:r>
      <w:proofErr w:type="spellStart"/>
      <w:r w:rsidR="00815B1E" w:rsidRPr="00963B90">
        <w:rPr>
          <w:color w:val="000000"/>
          <w:spacing w:val="-1"/>
        </w:rPr>
        <w:t>факторы</w:t>
      </w:r>
      <w:r w:rsidR="00815B1E" w:rsidRPr="00963B90">
        <w:t>.</w:t>
      </w:r>
      <w:r w:rsidR="00815B1E" w:rsidRPr="00963B90">
        <w:rPr>
          <w:color w:val="000000"/>
          <w:spacing w:val="-1"/>
        </w:rPr>
        <w:t>Провоцирующие</w:t>
      </w:r>
      <w:proofErr w:type="spellEnd"/>
      <w:r w:rsidR="00815B1E" w:rsidRPr="00963B90">
        <w:rPr>
          <w:color w:val="000000"/>
          <w:spacing w:val="-1"/>
        </w:rPr>
        <w:t xml:space="preserve"> факторы</w:t>
      </w:r>
      <w:r w:rsidR="00815B1E" w:rsidRPr="00963B90">
        <w:t>.</w:t>
      </w:r>
      <w:r w:rsidR="00963B90">
        <w:t xml:space="preserve"> </w:t>
      </w:r>
      <w:proofErr w:type="spellStart"/>
      <w:r w:rsidR="00815B1E" w:rsidRPr="00963B90">
        <w:rPr>
          <w:color w:val="000000"/>
          <w:spacing w:val="-2"/>
        </w:rPr>
        <w:t>Патогенез</w:t>
      </w:r>
      <w:proofErr w:type="gramStart"/>
      <w:r w:rsidR="00815B1E" w:rsidRPr="00963B90">
        <w:t>.</w:t>
      </w:r>
      <w:r w:rsidR="00815B1E" w:rsidRPr="00963B90">
        <w:rPr>
          <w:color w:val="000000"/>
          <w:spacing w:val="-1"/>
        </w:rPr>
        <w:t>Н</w:t>
      </w:r>
      <w:proofErr w:type="gramEnd"/>
      <w:r w:rsidR="00815B1E" w:rsidRPr="00963B90">
        <w:rPr>
          <w:color w:val="000000"/>
          <w:spacing w:val="-1"/>
        </w:rPr>
        <w:t>арушение</w:t>
      </w:r>
      <w:proofErr w:type="spellEnd"/>
      <w:r w:rsidR="00815B1E" w:rsidRPr="00963B90">
        <w:rPr>
          <w:color w:val="000000"/>
          <w:spacing w:val="-1"/>
        </w:rPr>
        <w:t xml:space="preserve"> регуляторных механизмов секреции </w:t>
      </w:r>
      <w:r w:rsidR="00815B1E" w:rsidRPr="00963B90">
        <w:rPr>
          <w:color w:val="000000"/>
        </w:rPr>
        <w:t xml:space="preserve">гормона роста; </w:t>
      </w:r>
      <w:proofErr w:type="spellStart"/>
      <w:r w:rsidR="00815B1E" w:rsidRPr="00963B90">
        <w:rPr>
          <w:color w:val="000000"/>
        </w:rPr>
        <w:t>соматомедины</w:t>
      </w:r>
      <w:proofErr w:type="spellEnd"/>
      <w:r w:rsidR="00815B1E" w:rsidRPr="00963B90">
        <w:rPr>
          <w:color w:val="000000"/>
        </w:rPr>
        <w:t xml:space="preserve">, </w:t>
      </w:r>
      <w:proofErr w:type="spellStart"/>
      <w:r w:rsidR="00815B1E" w:rsidRPr="00963B90">
        <w:rPr>
          <w:color w:val="000000"/>
        </w:rPr>
        <w:t>соматостатины</w:t>
      </w:r>
      <w:proofErr w:type="spellEnd"/>
      <w:r w:rsidR="00815B1E" w:rsidRPr="00963B90">
        <w:t>.</w:t>
      </w:r>
      <w:r w:rsidR="00963B90">
        <w:t xml:space="preserve"> </w:t>
      </w:r>
      <w:proofErr w:type="spellStart"/>
      <w:r w:rsidR="00815B1E" w:rsidRPr="00963B90">
        <w:rPr>
          <w:color w:val="000000"/>
          <w:spacing w:val="-1"/>
        </w:rPr>
        <w:t>Соматотропинома</w:t>
      </w:r>
      <w:proofErr w:type="gramStart"/>
      <w:r w:rsidR="00815B1E" w:rsidRPr="00963B90">
        <w:t>.</w:t>
      </w:r>
      <w:r w:rsidR="00815B1E" w:rsidRPr="00963B90">
        <w:rPr>
          <w:color w:val="000000"/>
          <w:spacing w:val="-5"/>
        </w:rPr>
        <w:t>П</w:t>
      </w:r>
      <w:proofErr w:type="gramEnd"/>
      <w:r w:rsidR="00815B1E" w:rsidRPr="00963B90">
        <w:rPr>
          <w:color w:val="000000"/>
          <w:spacing w:val="-5"/>
        </w:rPr>
        <w:t>ато</w:t>
      </w:r>
      <w:proofErr w:type="spellEnd"/>
      <w:r w:rsidR="00815B1E" w:rsidRPr="00963B90">
        <w:rPr>
          <w:color w:val="000000"/>
          <w:spacing w:val="-5"/>
        </w:rPr>
        <w:t xml:space="preserve"> </w:t>
      </w:r>
      <w:proofErr w:type="spellStart"/>
      <w:r w:rsidR="00815B1E" w:rsidRPr="00963B90">
        <w:rPr>
          <w:color w:val="000000"/>
          <w:spacing w:val="-5"/>
        </w:rPr>
        <w:t>морфология</w:t>
      </w:r>
      <w:r w:rsidR="00815B1E" w:rsidRPr="00963B90">
        <w:t>.</w:t>
      </w:r>
      <w:r w:rsidR="00815B1E" w:rsidRPr="00963B90">
        <w:rPr>
          <w:color w:val="000000"/>
          <w:spacing w:val="-1"/>
        </w:rPr>
        <w:t>Изменения</w:t>
      </w:r>
      <w:proofErr w:type="spellEnd"/>
      <w:r w:rsidR="00815B1E" w:rsidRPr="00963B90">
        <w:rPr>
          <w:color w:val="000000"/>
          <w:spacing w:val="-1"/>
        </w:rPr>
        <w:t xml:space="preserve"> в гипоталамусе, гипофизе, эндок</w:t>
      </w:r>
      <w:r w:rsidR="00815B1E" w:rsidRPr="00963B90">
        <w:rPr>
          <w:color w:val="000000"/>
          <w:spacing w:val="-1"/>
        </w:rPr>
        <w:softHyphen/>
      </w:r>
      <w:r w:rsidR="00815B1E" w:rsidRPr="00963B90">
        <w:rPr>
          <w:color w:val="000000"/>
        </w:rPr>
        <w:t xml:space="preserve">ринных железах и внутренних </w:t>
      </w:r>
      <w:proofErr w:type="spellStart"/>
      <w:r w:rsidR="00815B1E" w:rsidRPr="00963B90">
        <w:rPr>
          <w:color w:val="000000"/>
        </w:rPr>
        <w:t>органах</w:t>
      </w:r>
      <w:r w:rsidR="00815B1E" w:rsidRPr="00963B90">
        <w:t>.</w:t>
      </w:r>
      <w:r w:rsidR="00815B1E" w:rsidRPr="00963B90">
        <w:rPr>
          <w:color w:val="000000"/>
          <w:spacing w:val="-2"/>
        </w:rPr>
        <w:t>Клиника</w:t>
      </w:r>
      <w:r w:rsidR="00815B1E" w:rsidRPr="00963B90">
        <w:t>.</w:t>
      </w:r>
      <w:r w:rsidR="00815B1E" w:rsidRPr="00963B90">
        <w:rPr>
          <w:color w:val="000000"/>
          <w:spacing w:val="-1"/>
        </w:rPr>
        <w:t>Нарушения</w:t>
      </w:r>
      <w:proofErr w:type="spellEnd"/>
      <w:r w:rsidR="00815B1E" w:rsidRPr="00963B90">
        <w:rPr>
          <w:color w:val="000000"/>
          <w:spacing w:val="-1"/>
        </w:rPr>
        <w:t xml:space="preserve"> со стороны </w:t>
      </w:r>
      <w:proofErr w:type="spellStart"/>
      <w:r w:rsidR="00815B1E" w:rsidRPr="00963B90">
        <w:rPr>
          <w:color w:val="000000"/>
          <w:spacing w:val="-1"/>
        </w:rPr>
        <w:t>сердечно-сосудистой</w:t>
      </w:r>
      <w:proofErr w:type="spellEnd"/>
      <w:r w:rsidR="00815B1E" w:rsidRPr="00963B90">
        <w:rPr>
          <w:color w:val="000000"/>
          <w:spacing w:val="-1"/>
        </w:rPr>
        <w:t xml:space="preserve"> системы</w:t>
      </w:r>
      <w:r w:rsidR="00815B1E" w:rsidRPr="00963B90">
        <w:t>.</w:t>
      </w:r>
      <w:r w:rsidR="00963B90">
        <w:rPr>
          <w:color w:val="000000"/>
          <w:spacing w:val="-1"/>
        </w:rPr>
        <w:t xml:space="preserve"> </w:t>
      </w:r>
      <w:proofErr w:type="spellStart"/>
      <w:r w:rsidR="00815B1E" w:rsidRPr="00963B90">
        <w:rPr>
          <w:color w:val="000000"/>
          <w:spacing w:val="-1"/>
        </w:rPr>
        <w:t>фтальмологические</w:t>
      </w:r>
      <w:proofErr w:type="spellEnd"/>
      <w:r w:rsidR="00815B1E" w:rsidRPr="00963B90">
        <w:rPr>
          <w:color w:val="000000"/>
          <w:spacing w:val="-1"/>
        </w:rPr>
        <w:t xml:space="preserve"> </w:t>
      </w:r>
      <w:proofErr w:type="spellStart"/>
      <w:r w:rsidR="00815B1E" w:rsidRPr="00963B90">
        <w:rPr>
          <w:color w:val="000000"/>
          <w:spacing w:val="-1"/>
        </w:rPr>
        <w:t>проявления</w:t>
      </w:r>
      <w:r w:rsidR="00815B1E" w:rsidRPr="00963B90">
        <w:t>.</w:t>
      </w:r>
      <w:r w:rsidR="00815B1E" w:rsidRPr="00963B90">
        <w:rPr>
          <w:color w:val="000000"/>
          <w:spacing w:val="-1"/>
        </w:rPr>
        <w:t>Неврологические</w:t>
      </w:r>
      <w:proofErr w:type="spellEnd"/>
      <w:r w:rsidR="00815B1E" w:rsidRPr="00963B90">
        <w:rPr>
          <w:color w:val="000000"/>
          <w:spacing w:val="-1"/>
        </w:rPr>
        <w:t xml:space="preserve"> </w:t>
      </w:r>
      <w:proofErr w:type="spellStart"/>
      <w:r w:rsidR="00815B1E" w:rsidRPr="00963B90">
        <w:rPr>
          <w:color w:val="000000"/>
          <w:spacing w:val="-1"/>
        </w:rPr>
        <w:t>проявления</w:t>
      </w:r>
      <w:r w:rsidR="00815B1E" w:rsidRPr="00963B90">
        <w:t>.</w:t>
      </w:r>
      <w:r w:rsidR="00815B1E" w:rsidRPr="00963B90">
        <w:rPr>
          <w:color w:val="000000"/>
          <w:spacing w:val="-1"/>
        </w:rPr>
        <w:t>Нарушения</w:t>
      </w:r>
      <w:proofErr w:type="spellEnd"/>
      <w:r w:rsidR="00815B1E" w:rsidRPr="00963B90">
        <w:rPr>
          <w:color w:val="000000"/>
          <w:spacing w:val="-1"/>
        </w:rPr>
        <w:t xml:space="preserve"> со стороны дыхательной системы</w:t>
      </w:r>
      <w:r w:rsidR="00815B1E" w:rsidRPr="00963B90">
        <w:t>.</w:t>
      </w:r>
      <w:r w:rsidR="00963B90">
        <w:t xml:space="preserve"> </w:t>
      </w:r>
      <w:r w:rsidR="00815B1E" w:rsidRPr="00963B90">
        <w:rPr>
          <w:color w:val="000000"/>
          <w:spacing w:val="-1"/>
        </w:rPr>
        <w:t xml:space="preserve">Нарушение углеводного </w:t>
      </w:r>
      <w:proofErr w:type="spellStart"/>
      <w:r w:rsidR="00815B1E" w:rsidRPr="00963B90">
        <w:rPr>
          <w:color w:val="000000"/>
          <w:spacing w:val="-1"/>
        </w:rPr>
        <w:t>обмена</w:t>
      </w:r>
      <w:proofErr w:type="gramStart"/>
      <w:r w:rsidR="00815B1E" w:rsidRPr="00963B90">
        <w:t>.</w:t>
      </w:r>
      <w:r w:rsidR="00815B1E" w:rsidRPr="00963B90">
        <w:rPr>
          <w:color w:val="000000"/>
          <w:spacing w:val="-1"/>
        </w:rPr>
        <w:t>И</w:t>
      </w:r>
      <w:proofErr w:type="gramEnd"/>
      <w:r w:rsidR="00815B1E" w:rsidRPr="00963B90">
        <w:rPr>
          <w:color w:val="000000"/>
          <w:spacing w:val="-1"/>
        </w:rPr>
        <w:t>зменения</w:t>
      </w:r>
      <w:proofErr w:type="spellEnd"/>
      <w:r w:rsidR="00815B1E" w:rsidRPr="00963B90">
        <w:rPr>
          <w:color w:val="000000"/>
          <w:spacing w:val="-1"/>
        </w:rPr>
        <w:t xml:space="preserve"> со стороны репродуктивной </w:t>
      </w:r>
      <w:proofErr w:type="spellStart"/>
      <w:r w:rsidR="00815B1E" w:rsidRPr="00963B90">
        <w:rPr>
          <w:color w:val="000000"/>
          <w:spacing w:val="-1"/>
        </w:rPr>
        <w:t>систе</w:t>
      </w:r>
      <w:r w:rsidR="00815B1E" w:rsidRPr="00963B90">
        <w:rPr>
          <w:color w:val="000000"/>
          <w:spacing w:val="-1"/>
        </w:rPr>
        <w:softHyphen/>
      </w:r>
      <w:r w:rsidR="00815B1E" w:rsidRPr="00963B90">
        <w:rPr>
          <w:color w:val="000000"/>
          <w:spacing w:val="-6"/>
        </w:rPr>
        <w:t>мы</w:t>
      </w:r>
      <w:r w:rsidR="00815B1E" w:rsidRPr="00963B90">
        <w:t>.</w:t>
      </w:r>
      <w:r w:rsidR="00815B1E" w:rsidRPr="00963B90">
        <w:rPr>
          <w:color w:val="000000"/>
          <w:spacing w:val="-1"/>
        </w:rPr>
        <w:t>Признаки</w:t>
      </w:r>
      <w:proofErr w:type="spellEnd"/>
      <w:r w:rsidR="00815B1E" w:rsidRPr="00963B90">
        <w:rPr>
          <w:color w:val="000000"/>
          <w:spacing w:val="-1"/>
        </w:rPr>
        <w:t xml:space="preserve"> активности </w:t>
      </w:r>
      <w:proofErr w:type="spellStart"/>
      <w:r w:rsidR="00815B1E" w:rsidRPr="00963B90">
        <w:rPr>
          <w:color w:val="000000"/>
          <w:spacing w:val="-1"/>
        </w:rPr>
        <w:t>процесса</w:t>
      </w:r>
      <w:r w:rsidR="00815B1E" w:rsidRPr="00963B90">
        <w:t>.</w:t>
      </w:r>
      <w:r w:rsidR="00815B1E" w:rsidRPr="00963B90">
        <w:rPr>
          <w:color w:val="000000"/>
          <w:spacing w:val="-2"/>
        </w:rPr>
        <w:t>Диагноз</w:t>
      </w:r>
      <w:r w:rsidR="00815B1E" w:rsidRPr="00963B90">
        <w:t>.</w:t>
      </w:r>
      <w:r w:rsidR="00815B1E" w:rsidRPr="00963B90">
        <w:rPr>
          <w:color w:val="000000"/>
          <w:spacing w:val="-1"/>
        </w:rPr>
        <w:t>Данные</w:t>
      </w:r>
      <w:proofErr w:type="spellEnd"/>
      <w:r w:rsidR="00815B1E" w:rsidRPr="00963B90">
        <w:rPr>
          <w:color w:val="000000"/>
          <w:spacing w:val="-1"/>
        </w:rPr>
        <w:t xml:space="preserve"> лабораторных </w:t>
      </w:r>
      <w:proofErr w:type="spellStart"/>
      <w:r w:rsidR="00815B1E" w:rsidRPr="00963B90">
        <w:rPr>
          <w:color w:val="000000"/>
          <w:spacing w:val="-1"/>
        </w:rPr>
        <w:t>исследований</w:t>
      </w:r>
      <w:r w:rsidR="00815B1E" w:rsidRPr="00963B90">
        <w:t>.</w:t>
      </w:r>
      <w:r w:rsidR="00815B1E" w:rsidRPr="00963B90">
        <w:rPr>
          <w:color w:val="000000"/>
          <w:spacing w:val="-1"/>
        </w:rPr>
        <w:t>Данные</w:t>
      </w:r>
      <w:proofErr w:type="spellEnd"/>
      <w:r w:rsidR="00815B1E" w:rsidRPr="00963B90">
        <w:rPr>
          <w:color w:val="000000"/>
          <w:spacing w:val="-1"/>
        </w:rPr>
        <w:t xml:space="preserve"> гормональных исследований</w:t>
      </w:r>
      <w:r w:rsidR="00815B1E" w:rsidRPr="00963B90">
        <w:t>.</w:t>
      </w:r>
      <w:r w:rsidR="00963B90">
        <w:t xml:space="preserve"> </w:t>
      </w:r>
      <w:r w:rsidR="00815B1E" w:rsidRPr="00963B90">
        <w:rPr>
          <w:color w:val="000000"/>
          <w:spacing w:val="-1"/>
        </w:rPr>
        <w:t>Диагностические тесты для определения актив</w:t>
      </w:r>
      <w:r w:rsidR="00815B1E" w:rsidRPr="00963B90">
        <w:rPr>
          <w:color w:val="000000"/>
          <w:spacing w:val="-1"/>
        </w:rPr>
        <w:softHyphen/>
      </w:r>
      <w:r w:rsidR="00815B1E" w:rsidRPr="00963B90">
        <w:rPr>
          <w:color w:val="000000"/>
        </w:rPr>
        <w:t xml:space="preserve">ности </w:t>
      </w:r>
      <w:proofErr w:type="spellStart"/>
      <w:r w:rsidR="00815B1E" w:rsidRPr="00963B90">
        <w:rPr>
          <w:color w:val="000000"/>
        </w:rPr>
        <w:t>процесса</w:t>
      </w:r>
      <w:proofErr w:type="gramStart"/>
      <w:r w:rsidR="00815B1E" w:rsidRPr="00963B90">
        <w:t>.</w:t>
      </w:r>
      <w:r w:rsidR="00815B1E" w:rsidRPr="00963B90">
        <w:rPr>
          <w:color w:val="000000"/>
          <w:spacing w:val="-1"/>
        </w:rPr>
        <w:t>Д</w:t>
      </w:r>
      <w:proofErr w:type="gramEnd"/>
      <w:r w:rsidR="00815B1E" w:rsidRPr="00963B90">
        <w:rPr>
          <w:color w:val="000000"/>
          <w:spacing w:val="-1"/>
        </w:rPr>
        <w:t>анные</w:t>
      </w:r>
      <w:proofErr w:type="spellEnd"/>
      <w:r w:rsidR="00815B1E" w:rsidRPr="00963B90">
        <w:rPr>
          <w:color w:val="000000"/>
          <w:spacing w:val="-1"/>
        </w:rPr>
        <w:t xml:space="preserve"> офтальмологического и неврологиче</w:t>
      </w:r>
      <w:r w:rsidR="00815B1E" w:rsidRPr="00963B90">
        <w:rPr>
          <w:color w:val="000000"/>
          <w:spacing w:val="-1"/>
        </w:rPr>
        <w:softHyphen/>
        <w:t xml:space="preserve">ского </w:t>
      </w:r>
      <w:proofErr w:type="spellStart"/>
      <w:r w:rsidR="00815B1E" w:rsidRPr="00963B90">
        <w:rPr>
          <w:color w:val="000000"/>
          <w:spacing w:val="-1"/>
        </w:rPr>
        <w:t>обследований</w:t>
      </w:r>
      <w:r w:rsidR="00815B1E" w:rsidRPr="00963B90">
        <w:t>.</w:t>
      </w:r>
      <w:r w:rsidR="00815B1E" w:rsidRPr="00963B90">
        <w:rPr>
          <w:color w:val="000000"/>
          <w:spacing w:val="-1"/>
        </w:rPr>
        <w:t>Данные</w:t>
      </w:r>
      <w:proofErr w:type="spellEnd"/>
      <w:r w:rsidR="00815B1E" w:rsidRPr="00963B90">
        <w:rPr>
          <w:color w:val="000000"/>
          <w:spacing w:val="-1"/>
        </w:rPr>
        <w:t xml:space="preserve"> рентгенологических исследований</w:t>
      </w:r>
      <w:r w:rsidR="00815B1E" w:rsidRPr="00963B90">
        <w:t>.</w:t>
      </w:r>
      <w:r w:rsidR="00963B90">
        <w:t xml:space="preserve"> </w:t>
      </w:r>
      <w:r w:rsidR="00815B1E" w:rsidRPr="00963B90">
        <w:rPr>
          <w:color w:val="000000"/>
          <w:spacing w:val="-1"/>
        </w:rPr>
        <w:t xml:space="preserve">Рентгенография </w:t>
      </w:r>
      <w:proofErr w:type="spellStart"/>
      <w:r w:rsidR="00815B1E" w:rsidRPr="00963B90">
        <w:rPr>
          <w:color w:val="000000"/>
          <w:spacing w:val="-1"/>
        </w:rPr>
        <w:t>черепа</w:t>
      </w:r>
      <w:proofErr w:type="gramStart"/>
      <w:r w:rsidR="00815B1E" w:rsidRPr="00963B90">
        <w:t>.</w:t>
      </w:r>
      <w:r w:rsidR="00815B1E" w:rsidRPr="00963B90">
        <w:rPr>
          <w:color w:val="000000"/>
          <w:spacing w:val="-1"/>
        </w:rPr>
        <w:t>Р</w:t>
      </w:r>
      <w:proofErr w:type="gramEnd"/>
      <w:r w:rsidR="00815B1E" w:rsidRPr="00963B90">
        <w:rPr>
          <w:color w:val="000000"/>
          <w:spacing w:val="-1"/>
        </w:rPr>
        <w:t>ентгенография</w:t>
      </w:r>
      <w:proofErr w:type="spellEnd"/>
      <w:r w:rsidR="00815B1E" w:rsidRPr="00963B90">
        <w:rPr>
          <w:color w:val="000000"/>
          <w:spacing w:val="-1"/>
        </w:rPr>
        <w:t xml:space="preserve"> </w:t>
      </w:r>
      <w:proofErr w:type="spellStart"/>
      <w:r w:rsidR="00815B1E" w:rsidRPr="00963B90">
        <w:rPr>
          <w:color w:val="000000"/>
          <w:spacing w:val="-1"/>
        </w:rPr>
        <w:t>позвоночника</w:t>
      </w:r>
      <w:r w:rsidR="00815B1E" w:rsidRPr="00963B90">
        <w:t>.</w:t>
      </w:r>
      <w:r w:rsidR="00815B1E" w:rsidRPr="00963B90">
        <w:rPr>
          <w:color w:val="000000"/>
          <w:spacing w:val="-1"/>
        </w:rPr>
        <w:t>Рентгенография</w:t>
      </w:r>
      <w:proofErr w:type="spellEnd"/>
      <w:r w:rsidR="00815B1E" w:rsidRPr="00963B90">
        <w:rPr>
          <w:color w:val="000000"/>
          <w:spacing w:val="-1"/>
        </w:rPr>
        <w:t xml:space="preserve"> кистей (определение «костного возраста»)</w:t>
      </w:r>
      <w:r w:rsidR="00815B1E" w:rsidRPr="00963B90">
        <w:t>.</w:t>
      </w:r>
      <w:r w:rsidR="00963B90">
        <w:t xml:space="preserve"> </w:t>
      </w:r>
      <w:r w:rsidR="00815B1E" w:rsidRPr="00963B90">
        <w:rPr>
          <w:color w:val="000000"/>
          <w:spacing w:val="-1"/>
        </w:rPr>
        <w:t xml:space="preserve">Рентгенологическое исследование различных костных </w:t>
      </w:r>
      <w:proofErr w:type="spellStart"/>
      <w:r w:rsidR="00815B1E" w:rsidRPr="00963B90">
        <w:rPr>
          <w:color w:val="000000"/>
          <w:spacing w:val="-1"/>
        </w:rPr>
        <w:t>образований</w:t>
      </w:r>
      <w:proofErr w:type="gramStart"/>
      <w:r w:rsidR="00815B1E" w:rsidRPr="00963B90">
        <w:t>.</w:t>
      </w:r>
      <w:r w:rsidR="00815B1E" w:rsidRPr="00963B90">
        <w:rPr>
          <w:color w:val="000000"/>
          <w:spacing w:val="-1"/>
        </w:rPr>
        <w:t>К</w:t>
      </w:r>
      <w:proofErr w:type="gramEnd"/>
      <w:r w:rsidR="00815B1E" w:rsidRPr="00963B90">
        <w:rPr>
          <w:color w:val="000000"/>
          <w:spacing w:val="-1"/>
        </w:rPr>
        <w:t>омпьютерная</w:t>
      </w:r>
      <w:proofErr w:type="spellEnd"/>
      <w:r w:rsidR="00815B1E" w:rsidRPr="00963B90">
        <w:rPr>
          <w:color w:val="000000"/>
          <w:spacing w:val="-1"/>
        </w:rPr>
        <w:t xml:space="preserve"> томография</w:t>
      </w:r>
      <w:r w:rsidR="00815B1E" w:rsidRPr="00963B90">
        <w:t>.</w:t>
      </w:r>
      <w:r w:rsidR="00963B90">
        <w:t xml:space="preserve"> </w:t>
      </w:r>
      <w:r w:rsidR="00815B1E" w:rsidRPr="00963B90">
        <w:rPr>
          <w:color w:val="000000"/>
          <w:spacing w:val="-1"/>
        </w:rPr>
        <w:t xml:space="preserve">Пробы для определения </w:t>
      </w:r>
      <w:proofErr w:type="spellStart"/>
      <w:r w:rsidR="00815B1E" w:rsidRPr="00963B90">
        <w:rPr>
          <w:color w:val="000000"/>
          <w:spacing w:val="-1"/>
        </w:rPr>
        <w:t>микроаденомы</w:t>
      </w:r>
      <w:proofErr w:type="spellEnd"/>
      <w:r w:rsidR="00815B1E" w:rsidRPr="00963B90">
        <w:rPr>
          <w:color w:val="000000"/>
          <w:spacing w:val="-1"/>
        </w:rPr>
        <w:t xml:space="preserve"> </w:t>
      </w:r>
      <w:proofErr w:type="spellStart"/>
      <w:r w:rsidR="00815B1E" w:rsidRPr="00963B90">
        <w:rPr>
          <w:color w:val="000000"/>
          <w:spacing w:val="-1"/>
        </w:rPr>
        <w:t>гипофиза</w:t>
      </w:r>
      <w:proofErr w:type="gramStart"/>
      <w:r w:rsidR="00815B1E" w:rsidRPr="00963B90">
        <w:t>.</w:t>
      </w:r>
      <w:r w:rsidR="00815B1E" w:rsidRPr="00963B90">
        <w:rPr>
          <w:color w:val="000000"/>
          <w:spacing w:val="-1"/>
        </w:rPr>
        <w:t>Д</w:t>
      </w:r>
      <w:proofErr w:type="gramEnd"/>
      <w:r w:rsidR="00815B1E" w:rsidRPr="00963B90">
        <w:rPr>
          <w:color w:val="000000"/>
          <w:spacing w:val="-1"/>
        </w:rPr>
        <w:t>ополнительные</w:t>
      </w:r>
      <w:proofErr w:type="spellEnd"/>
      <w:r w:rsidR="00815B1E" w:rsidRPr="00963B90">
        <w:rPr>
          <w:color w:val="000000"/>
          <w:spacing w:val="-1"/>
        </w:rPr>
        <w:t xml:space="preserve"> исследования для выявления </w:t>
      </w:r>
      <w:r w:rsidR="00815B1E" w:rsidRPr="00963B90">
        <w:rPr>
          <w:color w:val="000000"/>
        </w:rPr>
        <w:t xml:space="preserve">осложнений и поражений различных органов </w:t>
      </w:r>
      <w:r w:rsidR="00815B1E" w:rsidRPr="00963B90">
        <w:rPr>
          <w:color w:val="000000"/>
          <w:spacing w:val="-1"/>
        </w:rPr>
        <w:t xml:space="preserve">при </w:t>
      </w:r>
      <w:proofErr w:type="spellStart"/>
      <w:r w:rsidR="00815B1E" w:rsidRPr="00963B90">
        <w:rPr>
          <w:color w:val="000000"/>
          <w:spacing w:val="-1"/>
        </w:rPr>
        <w:t>акромегалии</w:t>
      </w:r>
      <w:r w:rsidR="00815B1E" w:rsidRPr="00963B90">
        <w:t>.</w:t>
      </w:r>
      <w:r w:rsidR="00815B1E" w:rsidRPr="00963B90">
        <w:rPr>
          <w:color w:val="000000"/>
          <w:spacing w:val="-1"/>
        </w:rPr>
        <w:t>Дифференциальный</w:t>
      </w:r>
      <w:proofErr w:type="spellEnd"/>
      <w:r w:rsidR="00815B1E" w:rsidRPr="00963B90">
        <w:rPr>
          <w:color w:val="000000"/>
          <w:spacing w:val="-1"/>
        </w:rPr>
        <w:t xml:space="preserve"> диагноз</w:t>
      </w:r>
      <w:r w:rsidR="00815B1E" w:rsidRPr="00963B90">
        <w:t>.</w:t>
      </w:r>
      <w:r w:rsidR="00963B90">
        <w:t xml:space="preserve"> </w:t>
      </w:r>
      <w:proofErr w:type="spellStart"/>
      <w:r w:rsidR="00815B1E" w:rsidRPr="00963B90">
        <w:rPr>
          <w:color w:val="000000"/>
          <w:spacing w:val="-2"/>
        </w:rPr>
        <w:t>Гигантизм</w:t>
      </w:r>
      <w:proofErr w:type="gramStart"/>
      <w:r w:rsidR="00815B1E" w:rsidRPr="00963B90">
        <w:t>.</w:t>
      </w:r>
      <w:r w:rsidR="00815B1E" w:rsidRPr="00963B90">
        <w:rPr>
          <w:color w:val="000000"/>
        </w:rPr>
        <w:t>С</w:t>
      </w:r>
      <w:proofErr w:type="gramEnd"/>
      <w:r w:rsidR="00815B1E" w:rsidRPr="00963B90">
        <w:rPr>
          <w:color w:val="000000"/>
        </w:rPr>
        <w:t>индром</w:t>
      </w:r>
      <w:proofErr w:type="spellEnd"/>
      <w:r w:rsidR="00815B1E" w:rsidRPr="00963B90">
        <w:rPr>
          <w:color w:val="000000"/>
        </w:rPr>
        <w:t xml:space="preserve"> </w:t>
      </w:r>
      <w:proofErr w:type="spellStart"/>
      <w:r w:rsidR="00815B1E" w:rsidRPr="00963B90">
        <w:rPr>
          <w:color w:val="000000"/>
        </w:rPr>
        <w:t>пахидермопериостша</w:t>
      </w:r>
      <w:r w:rsidR="00815B1E" w:rsidRPr="00963B90">
        <w:t>.</w:t>
      </w:r>
      <w:r w:rsidR="00815B1E" w:rsidRPr="00963B90">
        <w:rPr>
          <w:color w:val="000000"/>
          <w:spacing w:val="-1"/>
        </w:rPr>
        <w:t>Болезнь</w:t>
      </w:r>
      <w:proofErr w:type="spellEnd"/>
      <w:r w:rsidR="00815B1E" w:rsidRPr="00963B90">
        <w:rPr>
          <w:color w:val="000000"/>
          <w:spacing w:val="-1"/>
        </w:rPr>
        <w:t xml:space="preserve"> </w:t>
      </w:r>
      <w:proofErr w:type="spellStart"/>
      <w:r w:rsidR="00815B1E" w:rsidRPr="00963B90">
        <w:rPr>
          <w:color w:val="000000"/>
          <w:spacing w:val="-1"/>
        </w:rPr>
        <w:t>Педжета</w:t>
      </w:r>
      <w:r w:rsidR="00815B1E" w:rsidRPr="00963B90">
        <w:t>.</w:t>
      </w:r>
      <w:r w:rsidR="00815B1E" w:rsidRPr="00963B90">
        <w:rPr>
          <w:color w:val="000000"/>
          <w:spacing w:val="-1"/>
        </w:rPr>
        <w:t>Бронхогенный</w:t>
      </w:r>
      <w:proofErr w:type="spellEnd"/>
      <w:r w:rsidR="00815B1E" w:rsidRPr="00963B90">
        <w:rPr>
          <w:color w:val="000000"/>
          <w:spacing w:val="-1"/>
        </w:rPr>
        <w:t xml:space="preserve"> рак лёгкого с эктопической про</w:t>
      </w:r>
      <w:r w:rsidR="00815B1E" w:rsidRPr="00963B90">
        <w:rPr>
          <w:color w:val="000000"/>
          <w:spacing w:val="-1"/>
        </w:rPr>
        <w:softHyphen/>
      </w:r>
      <w:r w:rsidR="00815B1E" w:rsidRPr="00963B90">
        <w:rPr>
          <w:color w:val="000000"/>
        </w:rPr>
        <w:t xml:space="preserve">дукцией </w:t>
      </w:r>
      <w:proofErr w:type="spellStart"/>
      <w:r w:rsidR="00815B1E" w:rsidRPr="00963B90">
        <w:rPr>
          <w:color w:val="000000"/>
        </w:rPr>
        <w:t>СТГ</w:t>
      </w:r>
      <w:r w:rsidR="00815B1E" w:rsidRPr="00963B90">
        <w:t>.</w:t>
      </w:r>
      <w:r w:rsidR="00815B1E" w:rsidRPr="00963B90">
        <w:rPr>
          <w:color w:val="000000"/>
          <w:spacing w:val="-1"/>
        </w:rPr>
        <w:t>Опухоли</w:t>
      </w:r>
      <w:proofErr w:type="spellEnd"/>
      <w:r w:rsidR="00815B1E" w:rsidRPr="00963B90">
        <w:rPr>
          <w:color w:val="000000"/>
          <w:spacing w:val="-1"/>
        </w:rPr>
        <w:t xml:space="preserve"> поджелудочной железы, </w:t>
      </w:r>
      <w:proofErr w:type="spellStart"/>
      <w:r w:rsidR="00815B1E" w:rsidRPr="00963B90">
        <w:rPr>
          <w:color w:val="000000"/>
          <w:spacing w:val="-1"/>
        </w:rPr>
        <w:t>секрстирую-</w:t>
      </w:r>
      <w:r w:rsidR="00815B1E" w:rsidRPr="00963B90">
        <w:rPr>
          <w:color w:val="000000"/>
        </w:rPr>
        <w:t>щие</w:t>
      </w:r>
      <w:proofErr w:type="spellEnd"/>
      <w:r w:rsidR="00815B1E" w:rsidRPr="00963B90">
        <w:rPr>
          <w:color w:val="000000"/>
        </w:rPr>
        <w:t xml:space="preserve"> </w:t>
      </w:r>
      <w:proofErr w:type="spellStart"/>
      <w:r w:rsidR="00815B1E" w:rsidRPr="00963B90">
        <w:rPr>
          <w:color w:val="000000"/>
        </w:rPr>
        <w:t>соматолиберин</w:t>
      </w:r>
      <w:proofErr w:type="spellEnd"/>
      <w:r w:rsidR="00815B1E" w:rsidRPr="00963B90">
        <w:t>.</w:t>
      </w:r>
      <w:r w:rsidR="00963B90">
        <w:t xml:space="preserve"> </w:t>
      </w:r>
      <w:r w:rsidR="00815B1E" w:rsidRPr="00963B90">
        <w:rPr>
          <w:color w:val="000000"/>
          <w:spacing w:val="-2"/>
        </w:rPr>
        <w:t>Гипотиреоз</w:t>
      </w:r>
      <w:r w:rsidR="00815B1E" w:rsidRPr="00963B90">
        <w:t>.</w:t>
      </w:r>
      <w:r w:rsidR="00963B90">
        <w:t xml:space="preserve"> </w:t>
      </w:r>
      <w:r w:rsidR="00815B1E" w:rsidRPr="00963B90">
        <w:rPr>
          <w:color w:val="000000"/>
          <w:spacing w:val="-1"/>
        </w:rPr>
        <w:t xml:space="preserve">Наследственные патологии, ассоциированные с </w:t>
      </w:r>
      <w:proofErr w:type="spellStart"/>
      <w:r w:rsidR="00815B1E" w:rsidRPr="00963B90">
        <w:rPr>
          <w:color w:val="000000"/>
        </w:rPr>
        <w:t>гиперпродукцией</w:t>
      </w:r>
      <w:proofErr w:type="spellEnd"/>
      <w:r w:rsidR="00815B1E" w:rsidRPr="00963B90">
        <w:rPr>
          <w:color w:val="000000"/>
        </w:rPr>
        <w:t xml:space="preserve"> соматотропного гормона</w:t>
      </w:r>
      <w:r w:rsidR="00815B1E" w:rsidRPr="00963B90">
        <w:t>.</w:t>
      </w:r>
      <w:r w:rsidR="00963B90">
        <w:t xml:space="preserve"> </w:t>
      </w:r>
      <w:r w:rsidR="00815B1E" w:rsidRPr="00963B90">
        <w:rPr>
          <w:color w:val="000000"/>
        </w:rPr>
        <w:t xml:space="preserve">Лечение и </w:t>
      </w:r>
      <w:proofErr w:type="spellStart"/>
      <w:r w:rsidR="00815B1E" w:rsidRPr="00963B90">
        <w:rPr>
          <w:color w:val="000000"/>
        </w:rPr>
        <w:t>профилактика</w:t>
      </w:r>
      <w:proofErr w:type="gramStart"/>
      <w:r w:rsidR="00815B1E" w:rsidRPr="00963B90">
        <w:t>.</w:t>
      </w:r>
      <w:r w:rsidR="00815B1E" w:rsidRPr="00963B90">
        <w:rPr>
          <w:color w:val="000000"/>
          <w:spacing w:val="-1"/>
        </w:rPr>
        <w:t>Х</w:t>
      </w:r>
      <w:proofErr w:type="gramEnd"/>
      <w:r w:rsidR="00815B1E" w:rsidRPr="00963B90">
        <w:rPr>
          <w:color w:val="000000"/>
          <w:spacing w:val="-1"/>
        </w:rPr>
        <w:t>ирургическое</w:t>
      </w:r>
      <w:proofErr w:type="spellEnd"/>
      <w:r w:rsidR="00815B1E" w:rsidRPr="00963B90">
        <w:rPr>
          <w:color w:val="000000"/>
          <w:spacing w:val="-1"/>
        </w:rPr>
        <w:t xml:space="preserve"> лечение. Показания, противопо</w:t>
      </w:r>
      <w:r w:rsidR="00815B1E" w:rsidRPr="00963B90">
        <w:rPr>
          <w:color w:val="000000"/>
          <w:spacing w:val="-1"/>
        </w:rPr>
        <w:softHyphen/>
      </w:r>
      <w:r w:rsidR="00815B1E" w:rsidRPr="00963B90">
        <w:rPr>
          <w:color w:val="000000"/>
        </w:rPr>
        <w:t>казания и осложнения</w:t>
      </w:r>
      <w:r w:rsidR="00815B1E" w:rsidRPr="00963B90">
        <w:t>.</w:t>
      </w:r>
      <w:r w:rsidR="00963B90">
        <w:t xml:space="preserve"> </w:t>
      </w:r>
      <w:r w:rsidR="00815B1E" w:rsidRPr="00963B90">
        <w:rPr>
          <w:color w:val="000000"/>
          <w:spacing w:val="-1"/>
        </w:rPr>
        <w:t xml:space="preserve">Лучевая терапия. Показания, противопоказания и </w:t>
      </w:r>
      <w:proofErr w:type="spellStart"/>
      <w:r w:rsidR="00815B1E" w:rsidRPr="00963B90">
        <w:rPr>
          <w:color w:val="000000"/>
          <w:spacing w:val="-1"/>
        </w:rPr>
        <w:t>осложнения</w:t>
      </w:r>
      <w:proofErr w:type="gramStart"/>
      <w:r w:rsidR="00815B1E" w:rsidRPr="00963B90">
        <w:t>.</w:t>
      </w:r>
      <w:r w:rsidR="00815B1E" w:rsidRPr="00963B90">
        <w:rPr>
          <w:color w:val="000000"/>
          <w:spacing w:val="-1"/>
        </w:rPr>
        <w:t>М</w:t>
      </w:r>
      <w:proofErr w:type="gramEnd"/>
      <w:r w:rsidR="00815B1E" w:rsidRPr="00963B90">
        <w:rPr>
          <w:color w:val="000000"/>
          <w:spacing w:val="-1"/>
        </w:rPr>
        <w:t>едикаментозная</w:t>
      </w:r>
      <w:proofErr w:type="spellEnd"/>
      <w:r w:rsidR="00815B1E" w:rsidRPr="00963B90">
        <w:rPr>
          <w:color w:val="000000"/>
          <w:spacing w:val="-1"/>
        </w:rPr>
        <w:t xml:space="preserve"> терапия</w:t>
      </w:r>
      <w:r w:rsidR="00815B1E" w:rsidRPr="00963B90">
        <w:t>.</w:t>
      </w:r>
      <w:r w:rsidR="00963B90">
        <w:t xml:space="preserve"> </w:t>
      </w:r>
      <w:proofErr w:type="spellStart"/>
      <w:r w:rsidR="00963B90">
        <w:rPr>
          <w:color w:val="000000"/>
          <w:spacing w:val="-1"/>
        </w:rPr>
        <w:t>А</w:t>
      </w:r>
      <w:r w:rsidR="00815B1E" w:rsidRPr="00963B90">
        <w:rPr>
          <w:color w:val="000000"/>
          <w:spacing w:val="-1"/>
        </w:rPr>
        <w:t>гонисты</w:t>
      </w:r>
      <w:proofErr w:type="spellEnd"/>
      <w:r w:rsidR="00815B1E" w:rsidRPr="00963B90">
        <w:rPr>
          <w:color w:val="000000"/>
          <w:spacing w:val="-1"/>
        </w:rPr>
        <w:t xml:space="preserve"> </w:t>
      </w:r>
      <w:proofErr w:type="spellStart"/>
      <w:r w:rsidR="00815B1E" w:rsidRPr="00963B90">
        <w:rPr>
          <w:color w:val="000000"/>
          <w:spacing w:val="-1"/>
        </w:rPr>
        <w:t>допамина</w:t>
      </w:r>
      <w:proofErr w:type="gramStart"/>
      <w:r w:rsidR="00815B1E" w:rsidRPr="00963B90">
        <w:t>.</w:t>
      </w:r>
      <w:r w:rsidR="00815B1E" w:rsidRPr="00963B90">
        <w:rPr>
          <w:color w:val="000000"/>
          <w:spacing w:val="-1"/>
        </w:rPr>
        <w:t>А</w:t>
      </w:r>
      <w:proofErr w:type="gramEnd"/>
      <w:r w:rsidR="00815B1E" w:rsidRPr="00963B90">
        <w:rPr>
          <w:color w:val="000000"/>
          <w:spacing w:val="-1"/>
        </w:rPr>
        <w:t>налоги</w:t>
      </w:r>
      <w:proofErr w:type="spellEnd"/>
      <w:r w:rsidR="00815B1E" w:rsidRPr="00963B90">
        <w:rPr>
          <w:color w:val="000000"/>
          <w:spacing w:val="-1"/>
        </w:rPr>
        <w:t xml:space="preserve"> </w:t>
      </w:r>
      <w:proofErr w:type="spellStart"/>
      <w:r w:rsidR="00815B1E" w:rsidRPr="00963B90">
        <w:rPr>
          <w:color w:val="000000"/>
          <w:spacing w:val="-1"/>
        </w:rPr>
        <w:t>соматостатина</w:t>
      </w:r>
      <w:r w:rsidR="00815B1E" w:rsidRPr="00963B90">
        <w:t>.</w:t>
      </w:r>
      <w:r w:rsidR="00815B1E" w:rsidRPr="00963B90">
        <w:rPr>
          <w:color w:val="000000"/>
          <w:spacing w:val="-1"/>
        </w:rPr>
        <w:t>Симптоматическая</w:t>
      </w:r>
      <w:proofErr w:type="spellEnd"/>
      <w:r w:rsidR="00815B1E" w:rsidRPr="00963B90">
        <w:rPr>
          <w:color w:val="000000"/>
          <w:spacing w:val="-1"/>
        </w:rPr>
        <w:t xml:space="preserve"> </w:t>
      </w:r>
      <w:proofErr w:type="spellStart"/>
      <w:r w:rsidR="00815B1E" w:rsidRPr="00963B90">
        <w:rPr>
          <w:color w:val="000000"/>
          <w:spacing w:val="-1"/>
        </w:rPr>
        <w:t>терапия</w:t>
      </w:r>
      <w:r w:rsidR="00815B1E" w:rsidRPr="00963B90">
        <w:t>.</w:t>
      </w:r>
      <w:r w:rsidR="00815B1E" w:rsidRPr="00963B90">
        <w:rPr>
          <w:color w:val="000000"/>
          <w:spacing w:val="-1"/>
        </w:rPr>
        <w:t>Комбинированная</w:t>
      </w:r>
      <w:proofErr w:type="spellEnd"/>
      <w:r w:rsidR="00815B1E" w:rsidRPr="00963B90">
        <w:rPr>
          <w:color w:val="000000"/>
          <w:spacing w:val="-1"/>
        </w:rPr>
        <w:t xml:space="preserve"> терапия</w:t>
      </w:r>
      <w:r w:rsidR="00815B1E" w:rsidRPr="00963B90">
        <w:t>.</w:t>
      </w:r>
      <w:r w:rsidR="00963B90">
        <w:t xml:space="preserve"> </w:t>
      </w:r>
      <w:r w:rsidR="00815B1E" w:rsidRPr="00963B90">
        <w:rPr>
          <w:color w:val="000000"/>
          <w:spacing w:val="-1"/>
        </w:rPr>
        <w:t xml:space="preserve">Прогноз и </w:t>
      </w:r>
      <w:proofErr w:type="spellStart"/>
      <w:r w:rsidR="00815B1E" w:rsidRPr="00963B90">
        <w:rPr>
          <w:color w:val="000000"/>
          <w:spacing w:val="-1"/>
        </w:rPr>
        <w:t>диспансеризация</w:t>
      </w:r>
      <w:proofErr w:type="gramStart"/>
      <w:r w:rsidR="00815B1E" w:rsidRPr="00963B90">
        <w:t>.</w:t>
      </w:r>
      <w:r w:rsidR="00815B1E" w:rsidRPr="00963B90">
        <w:rPr>
          <w:color w:val="000000"/>
          <w:spacing w:val="-1"/>
        </w:rPr>
        <w:t>М</w:t>
      </w:r>
      <w:proofErr w:type="gramEnd"/>
      <w:r w:rsidR="00815B1E" w:rsidRPr="00963B90">
        <w:rPr>
          <w:color w:val="000000"/>
          <w:spacing w:val="-1"/>
        </w:rPr>
        <w:t>едико-социальная</w:t>
      </w:r>
      <w:proofErr w:type="spellEnd"/>
      <w:r w:rsidR="00815B1E" w:rsidRPr="00963B90">
        <w:rPr>
          <w:color w:val="000000"/>
          <w:spacing w:val="-1"/>
        </w:rPr>
        <w:t xml:space="preserve"> экспертиза, показания для </w:t>
      </w:r>
      <w:r w:rsidR="00815B1E" w:rsidRPr="00963B90">
        <w:rPr>
          <w:color w:val="000000"/>
        </w:rPr>
        <w:t>установления инвалидности. Реабилитация</w:t>
      </w:r>
    </w:p>
    <w:p w:rsidR="00F97C2B" w:rsidRPr="00963B90" w:rsidRDefault="00F97C2B" w:rsidP="00963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5B1E" w:rsidRPr="00963B90" w:rsidRDefault="00F97C2B" w:rsidP="00963B90">
      <w:pPr>
        <w:spacing w:after="0" w:line="240" w:lineRule="auto"/>
        <w:jc w:val="both"/>
      </w:pPr>
      <w:r w:rsidRPr="00963B90">
        <w:rPr>
          <w:rFonts w:ascii="Times New Roman" w:hAnsi="Times New Roman" w:cs="Times New Roman"/>
        </w:rPr>
        <w:t xml:space="preserve">План лекции: </w:t>
      </w:r>
      <w:r w:rsidR="00815B1E" w:rsidRPr="00963B90">
        <w:rPr>
          <w:color w:val="000000"/>
          <w:spacing w:val="-2"/>
        </w:rPr>
        <w:t>Этиология</w:t>
      </w:r>
    </w:p>
    <w:p w:rsidR="00815B1E" w:rsidRPr="00963B90" w:rsidRDefault="00815B1E" w:rsidP="00963B90">
      <w:pPr>
        <w:spacing w:after="0" w:line="240" w:lineRule="auto"/>
        <w:jc w:val="both"/>
      </w:pPr>
      <w:r w:rsidRPr="00963B90">
        <w:rPr>
          <w:color w:val="000000"/>
        </w:rPr>
        <w:t>Аденомы гипофиза и поражения гипоталамуса</w:t>
      </w:r>
    </w:p>
    <w:p w:rsidR="00815B1E" w:rsidRPr="00963B90" w:rsidRDefault="00963B90" w:rsidP="00963B90">
      <w:pPr>
        <w:shd w:val="clear" w:color="auto" w:fill="FFFFFF"/>
        <w:spacing w:after="0" w:line="240" w:lineRule="auto"/>
        <w:jc w:val="both"/>
      </w:pPr>
      <w:r>
        <w:rPr>
          <w:color w:val="000000"/>
          <w:spacing w:val="-3"/>
        </w:rPr>
        <w:t>Н</w:t>
      </w:r>
      <w:r w:rsidR="00815B1E" w:rsidRPr="00963B90">
        <w:rPr>
          <w:color w:val="000000"/>
          <w:spacing w:val="-3"/>
        </w:rPr>
        <w:t>ейроинфскции, черепно-мозговые травмы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Наследственные и психические факторы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Провоцирующие факторы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2"/>
        </w:rPr>
        <w:t>Патогенез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 xml:space="preserve">Нарушение регуляторных механизмов секреции </w:t>
      </w:r>
      <w:r w:rsidRPr="00963B90">
        <w:rPr>
          <w:color w:val="000000"/>
        </w:rPr>
        <w:t xml:space="preserve">гормона роста; </w:t>
      </w:r>
      <w:proofErr w:type="spellStart"/>
      <w:r w:rsidRPr="00963B90">
        <w:rPr>
          <w:color w:val="000000"/>
        </w:rPr>
        <w:t>соматомедины</w:t>
      </w:r>
      <w:proofErr w:type="spellEnd"/>
      <w:r w:rsidRPr="00963B90">
        <w:rPr>
          <w:color w:val="000000"/>
        </w:rPr>
        <w:t xml:space="preserve">, </w:t>
      </w:r>
      <w:proofErr w:type="spellStart"/>
      <w:r w:rsidRPr="00963B90">
        <w:rPr>
          <w:color w:val="000000"/>
        </w:rPr>
        <w:t>соматостатины</w:t>
      </w:r>
      <w:proofErr w:type="spellEnd"/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proofErr w:type="spellStart"/>
      <w:r w:rsidRPr="00963B90">
        <w:rPr>
          <w:color w:val="000000"/>
          <w:spacing w:val="-1"/>
        </w:rPr>
        <w:t>Соматотропинома</w:t>
      </w:r>
      <w:proofErr w:type="spellEnd"/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proofErr w:type="spellStart"/>
      <w:r w:rsidRPr="00963B90">
        <w:rPr>
          <w:color w:val="000000"/>
          <w:spacing w:val="-5"/>
        </w:rPr>
        <w:t>Пато</w:t>
      </w:r>
      <w:proofErr w:type="spellEnd"/>
      <w:r w:rsidRPr="00963B90">
        <w:rPr>
          <w:color w:val="000000"/>
          <w:spacing w:val="-5"/>
        </w:rPr>
        <w:t xml:space="preserve"> морфология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Изменения в гипоталамусе, гипофизе, эндок</w:t>
      </w:r>
      <w:r w:rsidRPr="00963B90">
        <w:rPr>
          <w:color w:val="000000"/>
          <w:spacing w:val="-1"/>
        </w:rPr>
        <w:softHyphen/>
      </w:r>
      <w:r w:rsidRPr="00963B90">
        <w:rPr>
          <w:color w:val="000000"/>
        </w:rPr>
        <w:t>ринных железах и внутренних органах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2"/>
        </w:rPr>
        <w:t>Клиника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lastRenderedPageBreak/>
        <w:t xml:space="preserve">Нарушения со стороны </w:t>
      </w:r>
      <w:proofErr w:type="spellStart"/>
      <w:proofErr w:type="gramStart"/>
      <w:r w:rsidRPr="00963B90">
        <w:rPr>
          <w:color w:val="000000"/>
          <w:spacing w:val="-1"/>
        </w:rPr>
        <w:t>сердечно-сосудистой</w:t>
      </w:r>
      <w:proofErr w:type="spellEnd"/>
      <w:proofErr w:type="gramEnd"/>
      <w:r w:rsidRPr="00963B90">
        <w:rPr>
          <w:color w:val="000000"/>
          <w:spacing w:val="-1"/>
        </w:rPr>
        <w:t xml:space="preserve"> системы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Офтальмологические проявления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Неврологические проявления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Нарушения со стороны дыхательной системы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Нарушение углеводного обмена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Изменения со стороны репродуктивной систе</w:t>
      </w:r>
      <w:r w:rsidRPr="00963B90">
        <w:rPr>
          <w:color w:val="000000"/>
          <w:spacing w:val="-1"/>
        </w:rPr>
        <w:softHyphen/>
      </w:r>
      <w:r w:rsidRPr="00963B90">
        <w:rPr>
          <w:color w:val="000000"/>
          <w:spacing w:val="-6"/>
        </w:rPr>
        <w:t>мы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Признаки активности процесса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2"/>
        </w:rPr>
        <w:t>Диагноз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Данные лабораторных исследований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Данные гормональных исследований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Диагностические тесты для определения актив</w:t>
      </w:r>
      <w:r w:rsidRPr="00963B90">
        <w:rPr>
          <w:color w:val="000000"/>
          <w:spacing w:val="-1"/>
        </w:rPr>
        <w:softHyphen/>
      </w:r>
      <w:r w:rsidRPr="00963B90">
        <w:rPr>
          <w:color w:val="000000"/>
        </w:rPr>
        <w:t>ности процесса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Данные офтальмологического и неврологиче</w:t>
      </w:r>
      <w:r w:rsidRPr="00963B90">
        <w:rPr>
          <w:color w:val="000000"/>
          <w:spacing w:val="-1"/>
        </w:rPr>
        <w:softHyphen/>
        <w:t>ского обследований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Данные рентгенологических исследований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Рентгенография черепа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Рентгенография позвоночника</w:t>
      </w:r>
    </w:p>
    <w:p w:rsidR="00815B1E" w:rsidRPr="00963B90" w:rsidRDefault="00815B1E" w:rsidP="00963B90">
      <w:pPr>
        <w:shd w:val="clear" w:color="auto" w:fill="FFFFFF"/>
        <w:spacing w:after="0" w:line="240" w:lineRule="auto"/>
        <w:ind w:firstLine="7"/>
        <w:jc w:val="both"/>
      </w:pPr>
      <w:r w:rsidRPr="00963B90">
        <w:rPr>
          <w:color w:val="000000"/>
          <w:spacing w:val="-1"/>
        </w:rPr>
        <w:t>Рентгенография кистей (определение «костного возраста»)</w:t>
      </w:r>
    </w:p>
    <w:p w:rsidR="00815B1E" w:rsidRPr="00963B90" w:rsidRDefault="00815B1E" w:rsidP="00963B90">
      <w:pPr>
        <w:shd w:val="clear" w:color="auto" w:fill="FFFFFF"/>
        <w:spacing w:after="0" w:line="240" w:lineRule="auto"/>
        <w:ind w:firstLine="7"/>
        <w:jc w:val="both"/>
      </w:pPr>
      <w:r w:rsidRPr="00963B90">
        <w:rPr>
          <w:color w:val="000000"/>
          <w:spacing w:val="-1"/>
        </w:rPr>
        <w:t>Рентгенологическое исследование различных костных образований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Компьютерная томография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 xml:space="preserve">Пробы для определения </w:t>
      </w:r>
      <w:proofErr w:type="spellStart"/>
      <w:r w:rsidRPr="00963B90">
        <w:rPr>
          <w:color w:val="000000"/>
          <w:spacing w:val="-1"/>
        </w:rPr>
        <w:t>микроаденомы</w:t>
      </w:r>
      <w:proofErr w:type="spellEnd"/>
      <w:r w:rsidRPr="00963B90">
        <w:rPr>
          <w:color w:val="000000"/>
          <w:spacing w:val="-1"/>
        </w:rPr>
        <w:t xml:space="preserve"> гипофиза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 xml:space="preserve">Дополнительные исследования для выявления </w:t>
      </w:r>
      <w:r w:rsidRPr="00963B90">
        <w:rPr>
          <w:color w:val="000000"/>
        </w:rPr>
        <w:t xml:space="preserve">осложнений и поражений различных органов </w:t>
      </w:r>
      <w:r w:rsidRPr="00963B90">
        <w:rPr>
          <w:color w:val="000000"/>
          <w:spacing w:val="-1"/>
        </w:rPr>
        <w:t>при акромегалии</w:t>
      </w:r>
    </w:p>
    <w:p w:rsidR="00815B1E" w:rsidRPr="00963B90" w:rsidRDefault="00815B1E" w:rsidP="00963B90">
      <w:pPr>
        <w:spacing w:after="0" w:line="240" w:lineRule="auto"/>
        <w:jc w:val="both"/>
      </w:pPr>
      <w:r w:rsidRPr="00963B90">
        <w:rPr>
          <w:color w:val="000000"/>
          <w:spacing w:val="-1"/>
        </w:rPr>
        <w:t>Дифференциальный диагноз</w:t>
      </w:r>
    </w:p>
    <w:p w:rsidR="00815B1E" w:rsidRPr="00963B90" w:rsidRDefault="00815B1E" w:rsidP="00963B90">
      <w:pPr>
        <w:spacing w:after="0" w:line="240" w:lineRule="auto"/>
        <w:jc w:val="both"/>
      </w:pPr>
      <w:r w:rsidRPr="00963B90">
        <w:rPr>
          <w:color w:val="000000"/>
          <w:spacing w:val="-2"/>
        </w:rPr>
        <w:t>Гигантизм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</w:rPr>
        <w:t xml:space="preserve">Синдром </w:t>
      </w:r>
      <w:proofErr w:type="spellStart"/>
      <w:r w:rsidRPr="00963B90">
        <w:rPr>
          <w:color w:val="000000"/>
        </w:rPr>
        <w:t>пахидермопериостша</w:t>
      </w:r>
      <w:proofErr w:type="spellEnd"/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 xml:space="preserve">Болезнь </w:t>
      </w:r>
      <w:proofErr w:type="spellStart"/>
      <w:r w:rsidRPr="00963B90">
        <w:rPr>
          <w:color w:val="000000"/>
          <w:spacing w:val="-1"/>
        </w:rPr>
        <w:t>Педжета</w:t>
      </w:r>
      <w:proofErr w:type="spellEnd"/>
    </w:p>
    <w:p w:rsidR="00815B1E" w:rsidRPr="00963B90" w:rsidRDefault="00815B1E" w:rsidP="00963B90">
      <w:pPr>
        <w:shd w:val="clear" w:color="auto" w:fill="FFFFFF"/>
        <w:spacing w:after="0" w:line="240" w:lineRule="auto"/>
        <w:ind w:hanging="7"/>
        <w:jc w:val="both"/>
      </w:pPr>
      <w:proofErr w:type="spellStart"/>
      <w:r w:rsidRPr="00963B90">
        <w:rPr>
          <w:color w:val="000000"/>
          <w:spacing w:val="-1"/>
        </w:rPr>
        <w:t>Бронхогенный</w:t>
      </w:r>
      <w:proofErr w:type="spellEnd"/>
      <w:r w:rsidRPr="00963B90">
        <w:rPr>
          <w:color w:val="000000"/>
          <w:spacing w:val="-1"/>
        </w:rPr>
        <w:t xml:space="preserve"> рак лёгкого с эктопической про</w:t>
      </w:r>
      <w:r w:rsidRPr="00963B90">
        <w:rPr>
          <w:color w:val="000000"/>
          <w:spacing w:val="-1"/>
        </w:rPr>
        <w:softHyphen/>
      </w:r>
      <w:r w:rsidRPr="00963B90">
        <w:rPr>
          <w:color w:val="000000"/>
        </w:rPr>
        <w:t>дукцией СТГ</w:t>
      </w:r>
    </w:p>
    <w:p w:rsidR="00815B1E" w:rsidRPr="00963B90" w:rsidRDefault="00815B1E" w:rsidP="00963B90">
      <w:pPr>
        <w:shd w:val="clear" w:color="auto" w:fill="FFFFFF"/>
        <w:spacing w:after="0" w:line="240" w:lineRule="auto"/>
        <w:ind w:hanging="7"/>
        <w:jc w:val="both"/>
      </w:pPr>
      <w:r w:rsidRPr="00963B90">
        <w:rPr>
          <w:color w:val="000000"/>
          <w:spacing w:val="-1"/>
        </w:rPr>
        <w:t xml:space="preserve">Опухоли поджелудочной железы, </w:t>
      </w:r>
      <w:proofErr w:type="spellStart"/>
      <w:r w:rsidRPr="00963B90">
        <w:rPr>
          <w:color w:val="000000"/>
          <w:spacing w:val="-1"/>
        </w:rPr>
        <w:t>секрстирую-</w:t>
      </w:r>
      <w:r w:rsidRPr="00963B90">
        <w:rPr>
          <w:color w:val="000000"/>
        </w:rPr>
        <w:t>щие</w:t>
      </w:r>
      <w:proofErr w:type="spellEnd"/>
      <w:r w:rsidRPr="00963B90">
        <w:rPr>
          <w:color w:val="000000"/>
        </w:rPr>
        <w:t xml:space="preserve"> </w:t>
      </w:r>
      <w:proofErr w:type="spellStart"/>
      <w:r w:rsidRPr="00963B90">
        <w:rPr>
          <w:color w:val="000000"/>
        </w:rPr>
        <w:t>соматолиберин</w:t>
      </w:r>
      <w:proofErr w:type="spellEnd"/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2"/>
        </w:rPr>
        <w:t>Гипотиреоз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 xml:space="preserve">Наследственные патологии, ассоциированные с </w:t>
      </w:r>
      <w:proofErr w:type="spellStart"/>
      <w:r w:rsidRPr="00963B90">
        <w:rPr>
          <w:color w:val="000000"/>
        </w:rPr>
        <w:t>гиперпродукцией</w:t>
      </w:r>
      <w:proofErr w:type="spellEnd"/>
      <w:r w:rsidRPr="00963B90">
        <w:rPr>
          <w:color w:val="000000"/>
        </w:rPr>
        <w:t xml:space="preserve"> соматотропного гормона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</w:rPr>
        <w:t>Лечение и профилактика</w:t>
      </w:r>
    </w:p>
    <w:p w:rsidR="00815B1E" w:rsidRPr="00963B90" w:rsidRDefault="00815B1E" w:rsidP="00963B90">
      <w:pPr>
        <w:shd w:val="clear" w:color="auto" w:fill="FFFFFF"/>
        <w:spacing w:after="0" w:line="240" w:lineRule="auto"/>
        <w:ind w:hanging="7"/>
        <w:jc w:val="both"/>
      </w:pPr>
      <w:r w:rsidRPr="00963B90">
        <w:rPr>
          <w:color w:val="000000"/>
          <w:spacing w:val="-1"/>
        </w:rPr>
        <w:t>Хирургическое лечение. Показания, противопо</w:t>
      </w:r>
      <w:r w:rsidRPr="00963B90">
        <w:rPr>
          <w:color w:val="000000"/>
          <w:spacing w:val="-1"/>
        </w:rPr>
        <w:softHyphen/>
      </w:r>
      <w:r w:rsidRPr="00963B90">
        <w:rPr>
          <w:color w:val="000000"/>
        </w:rPr>
        <w:t>казания и осложнения</w:t>
      </w:r>
    </w:p>
    <w:p w:rsidR="00815B1E" w:rsidRPr="00963B90" w:rsidRDefault="00815B1E" w:rsidP="00963B90">
      <w:pPr>
        <w:shd w:val="clear" w:color="auto" w:fill="FFFFFF"/>
        <w:spacing w:after="0" w:line="240" w:lineRule="auto"/>
        <w:ind w:hanging="7"/>
        <w:jc w:val="both"/>
      </w:pPr>
      <w:r w:rsidRPr="00963B90">
        <w:rPr>
          <w:color w:val="000000"/>
          <w:spacing w:val="-1"/>
        </w:rPr>
        <w:t>Лучевая терапия. Показания, противопоказания и осложнения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Медикаментозная терапия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proofErr w:type="spellStart"/>
      <w:r w:rsidRPr="00963B90">
        <w:rPr>
          <w:color w:val="000000"/>
          <w:spacing w:val="-1"/>
        </w:rPr>
        <w:t>Лгонисты</w:t>
      </w:r>
      <w:proofErr w:type="spellEnd"/>
      <w:r w:rsidRPr="00963B90">
        <w:rPr>
          <w:color w:val="000000"/>
          <w:spacing w:val="-1"/>
        </w:rPr>
        <w:t xml:space="preserve"> </w:t>
      </w:r>
      <w:proofErr w:type="spellStart"/>
      <w:r w:rsidRPr="00963B90">
        <w:rPr>
          <w:color w:val="000000"/>
          <w:spacing w:val="-1"/>
        </w:rPr>
        <w:t>допамина</w:t>
      </w:r>
      <w:proofErr w:type="spellEnd"/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 xml:space="preserve">Аналоги </w:t>
      </w:r>
      <w:proofErr w:type="spellStart"/>
      <w:r w:rsidRPr="00963B90">
        <w:rPr>
          <w:color w:val="000000"/>
          <w:spacing w:val="-1"/>
        </w:rPr>
        <w:t>соматостатина</w:t>
      </w:r>
      <w:proofErr w:type="spellEnd"/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Симптоматическая терапия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Комбинированная терапия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>Прогноз и диспансеризация</w:t>
      </w:r>
    </w:p>
    <w:p w:rsidR="00815B1E" w:rsidRPr="00963B90" w:rsidRDefault="00815B1E" w:rsidP="00963B90">
      <w:pPr>
        <w:shd w:val="clear" w:color="auto" w:fill="FFFFFF"/>
        <w:spacing w:after="0" w:line="240" w:lineRule="auto"/>
        <w:jc w:val="both"/>
      </w:pPr>
      <w:r w:rsidRPr="00963B90">
        <w:rPr>
          <w:color w:val="000000"/>
          <w:spacing w:val="-1"/>
        </w:rPr>
        <w:t xml:space="preserve">Медико-социальная экспертиза, показания для </w:t>
      </w:r>
      <w:r w:rsidRPr="00963B90">
        <w:rPr>
          <w:color w:val="000000"/>
        </w:rPr>
        <w:t>установления инвалидности. Реабилитация</w:t>
      </w:r>
    </w:p>
    <w:p w:rsidR="00F97C2B" w:rsidRPr="00963B90" w:rsidRDefault="00F97C2B" w:rsidP="00963B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963B90" w:rsidRDefault="00F97C2B" w:rsidP="00963B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963B90">
        <w:rPr>
          <w:rFonts w:ascii="Times New Roman" w:hAnsi="Times New Roman" w:cs="Times New Roman"/>
        </w:rPr>
        <w:t>оверхед</w:t>
      </w:r>
      <w:proofErr w:type="spellEnd"/>
      <w:r w:rsidRPr="00963B90">
        <w:rPr>
          <w:rFonts w:ascii="Times New Roman" w:hAnsi="Times New Roman" w:cs="Times New Roman"/>
        </w:rPr>
        <w:t xml:space="preserve">, </w:t>
      </w:r>
      <w:proofErr w:type="spellStart"/>
      <w:r w:rsidRPr="00963B90">
        <w:rPr>
          <w:rFonts w:ascii="Times New Roman" w:hAnsi="Times New Roman" w:cs="Times New Roman"/>
        </w:rPr>
        <w:t>мультимедийные</w:t>
      </w:r>
      <w:proofErr w:type="spellEnd"/>
      <w:r w:rsidRPr="00963B90">
        <w:rPr>
          <w:rFonts w:ascii="Times New Roman" w:hAnsi="Times New Roman" w:cs="Times New Roman"/>
        </w:rPr>
        <w:t xml:space="preserve"> материалы </w:t>
      </w:r>
      <w:proofErr w:type="spellStart"/>
      <w:r w:rsidRPr="00963B90">
        <w:rPr>
          <w:rFonts w:ascii="Times New Roman" w:hAnsi="Times New Roman" w:cs="Times New Roman"/>
        </w:rPr>
        <w:t>видеодвойка</w:t>
      </w:r>
      <w:proofErr w:type="spellEnd"/>
      <w:r w:rsidRPr="00963B90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963B90" w:rsidRDefault="00F97C2B" w:rsidP="00963B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963B90">
        <w:rPr>
          <w:rFonts w:ascii="Times New Roman" w:hAnsi="Times New Roman" w:cs="Times New Roman"/>
        </w:rPr>
        <w:t xml:space="preserve"> .</w:t>
      </w:r>
      <w:proofErr w:type="gramEnd"/>
      <w:r w:rsidRPr="00963B90">
        <w:rPr>
          <w:rFonts w:ascii="Times New Roman" w:hAnsi="Times New Roman" w:cs="Times New Roman"/>
        </w:rPr>
        <w:t xml:space="preserve"> </w:t>
      </w:r>
    </w:p>
    <w:p w:rsidR="00F97C2B" w:rsidRPr="00963B90" w:rsidRDefault="00F97C2B" w:rsidP="00963B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 xml:space="preserve">Литература по теме лекции 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963B90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963B90">
        <w:rPr>
          <w:color w:val="000000"/>
        </w:rPr>
        <w:t>Под ред. акад. РАМН проф. Дедова И.И. - М., 1995.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963B90">
        <w:rPr>
          <w:color w:val="000000"/>
          <w:spacing w:val="1"/>
        </w:rPr>
        <w:t>Балаболкин</w:t>
      </w:r>
      <w:proofErr w:type="spellEnd"/>
      <w:r w:rsidRPr="00963B90">
        <w:rPr>
          <w:color w:val="000000"/>
          <w:spacing w:val="1"/>
        </w:rPr>
        <w:t xml:space="preserve"> М.И. Дифференциальная диагностика эндокринных забо</w:t>
      </w:r>
      <w:r w:rsidRPr="00963B90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963B90">
        <w:rPr>
          <w:color w:val="000000"/>
          <w:spacing w:val="1"/>
        </w:rPr>
        <w:t>с</w:t>
      </w:r>
      <w:proofErr w:type="gramEnd"/>
      <w:r w:rsidRPr="00963B90">
        <w:rPr>
          <w:color w:val="000000"/>
          <w:spacing w:val="1"/>
        </w:rPr>
        <w:t>.</w:t>
      </w:r>
    </w:p>
    <w:p w:rsidR="005561E4" w:rsidRPr="00963B90" w:rsidRDefault="005561E4" w:rsidP="00963B9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963B90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963B90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963B90">
        <w:rPr>
          <w:color w:val="000000"/>
          <w:spacing w:val="1"/>
        </w:rPr>
        <w:t>с</w:t>
      </w:r>
      <w:proofErr w:type="gramEnd"/>
      <w:r w:rsidRPr="00963B90">
        <w:rPr>
          <w:color w:val="000000"/>
          <w:spacing w:val="1"/>
        </w:rPr>
        <w:t>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63B90">
        <w:rPr>
          <w:color w:val="000000"/>
          <w:spacing w:val="1"/>
        </w:rPr>
        <w:lastRenderedPageBreak/>
        <w:t xml:space="preserve">Дедов И.И., Мельниченко Г.А., Пронин </w:t>
      </w:r>
      <w:r w:rsidRPr="00963B90">
        <w:rPr>
          <w:color w:val="000000"/>
          <w:spacing w:val="1"/>
          <w:lang w:val="en-US"/>
        </w:rPr>
        <w:t>B</w:t>
      </w:r>
      <w:r w:rsidRPr="00963B90">
        <w:rPr>
          <w:color w:val="000000"/>
          <w:spacing w:val="1"/>
        </w:rPr>
        <w:t>.</w:t>
      </w:r>
      <w:r w:rsidRPr="00963B90">
        <w:rPr>
          <w:color w:val="000000"/>
          <w:spacing w:val="1"/>
          <w:lang w:val="en-US"/>
        </w:rPr>
        <w:t>C</w:t>
      </w:r>
      <w:r w:rsidRPr="00963B90">
        <w:rPr>
          <w:color w:val="000000"/>
          <w:spacing w:val="1"/>
        </w:rPr>
        <w:t xml:space="preserve">. и </w:t>
      </w:r>
      <w:proofErr w:type="spellStart"/>
      <w:r w:rsidRPr="00963B90">
        <w:rPr>
          <w:color w:val="000000"/>
          <w:spacing w:val="1"/>
        </w:rPr>
        <w:t>соавт</w:t>
      </w:r>
      <w:proofErr w:type="spellEnd"/>
      <w:r w:rsidRPr="00963B90">
        <w:rPr>
          <w:color w:val="000000"/>
          <w:spacing w:val="1"/>
        </w:rPr>
        <w:t>. Клиника и диаг</w:t>
      </w:r>
      <w:r w:rsidRPr="00963B90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63B90">
        <w:rPr>
          <w:color w:val="000000"/>
          <w:spacing w:val="1"/>
        </w:rPr>
        <w:t xml:space="preserve">Дедов И.И., </w:t>
      </w:r>
      <w:proofErr w:type="spellStart"/>
      <w:r w:rsidRPr="00963B90">
        <w:rPr>
          <w:color w:val="000000"/>
          <w:spacing w:val="1"/>
        </w:rPr>
        <w:t>Тюльпаков</w:t>
      </w:r>
      <w:proofErr w:type="spellEnd"/>
      <w:r w:rsidRPr="00963B90">
        <w:rPr>
          <w:color w:val="000000"/>
          <w:spacing w:val="1"/>
        </w:rPr>
        <w:t xml:space="preserve"> А.Н., </w:t>
      </w:r>
      <w:proofErr w:type="spellStart"/>
      <w:r w:rsidRPr="00963B90">
        <w:rPr>
          <w:color w:val="000000"/>
          <w:spacing w:val="1"/>
        </w:rPr>
        <w:t>Петеркова</w:t>
      </w:r>
      <w:proofErr w:type="spellEnd"/>
      <w:r w:rsidRPr="00963B90">
        <w:rPr>
          <w:color w:val="000000"/>
          <w:spacing w:val="1"/>
        </w:rPr>
        <w:t xml:space="preserve"> В.А. Соматотропная недоста</w:t>
      </w:r>
      <w:r w:rsidRPr="00963B90">
        <w:rPr>
          <w:color w:val="000000"/>
          <w:spacing w:val="1"/>
        </w:rPr>
        <w:softHyphen/>
      </w:r>
      <w:r w:rsidRPr="00963B90">
        <w:rPr>
          <w:color w:val="000000"/>
          <w:spacing w:val="2"/>
        </w:rPr>
        <w:t xml:space="preserve">точность. - М.: </w:t>
      </w:r>
      <w:proofErr w:type="spellStart"/>
      <w:r w:rsidRPr="00963B90">
        <w:rPr>
          <w:color w:val="000000"/>
          <w:spacing w:val="2"/>
        </w:rPr>
        <w:t>ИндексПринт</w:t>
      </w:r>
      <w:proofErr w:type="spellEnd"/>
      <w:r w:rsidRPr="00963B90">
        <w:rPr>
          <w:color w:val="000000"/>
          <w:spacing w:val="2"/>
        </w:rPr>
        <w:t>. - 1998. - 302 с.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963B90">
        <w:rPr>
          <w:color w:val="000000"/>
          <w:spacing w:val="3"/>
        </w:rPr>
        <w:t>Калинин А.П., Калюжный И.С. Неотложная эндокринология. Фрун</w:t>
      </w:r>
      <w:r w:rsidRPr="00963B90">
        <w:rPr>
          <w:color w:val="000000"/>
          <w:spacing w:val="-2"/>
        </w:rPr>
        <w:t>зе,1990.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963B90">
        <w:rPr>
          <w:color w:val="000000"/>
          <w:spacing w:val="3"/>
        </w:rPr>
        <w:t xml:space="preserve">Кочергина И.И., </w:t>
      </w:r>
      <w:proofErr w:type="spellStart"/>
      <w:r w:rsidRPr="00963B90">
        <w:rPr>
          <w:color w:val="000000"/>
          <w:spacing w:val="3"/>
        </w:rPr>
        <w:t>Зефирова</w:t>
      </w:r>
      <w:proofErr w:type="spellEnd"/>
      <w:r w:rsidRPr="00963B90">
        <w:rPr>
          <w:color w:val="000000"/>
          <w:spacing w:val="3"/>
        </w:rPr>
        <w:t xml:space="preserve"> Г.С., </w:t>
      </w:r>
      <w:proofErr w:type="spellStart"/>
      <w:r w:rsidRPr="00963B90">
        <w:rPr>
          <w:color w:val="000000"/>
          <w:spacing w:val="3"/>
        </w:rPr>
        <w:t>Казей</w:t>
      </w:r>
      <w:proofErr w:type="spellEnd"/>
      <w:r w:rsidRPr="00963B90">
        <w:rPr>
          <w:color w:val="000000"/>
          <w:spacing w:val="3"/>
        </w:rPr>
        <w:t xml:space="preserve"> Н.С. Антидиуретический гор</w:t>
      </w:r>
      <w:r w:rsidRPr="00963B90">
        <w:rPr>
          <w:color w:val="000000"/>
          <w:spacing w:val="3"/>
        </w:rPr>
        <w:softHyphen/>
      </w:r>
      <w:r w:rsidRPr="00963B90">
        <w:rPr>
          <w:color w:val="000000"/>
          <w:spacing w:val="1"/>
        </w:rPr>
        <w:t>мон. - М., 1999.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63B90">
        <w:rPr>
          <w:color w:val="000000"/>
        </w:rPr>
        <w:t>Лабораторная диагностика и функциональные пробы в детской эндок</w:t>
      </w:r>
      <w:r w:rsidRPr="00963B90">
        <w:rPr>
          <w:color w:val="000000"/>
        </w:rPr>
        <w:softHyphen/>
        <w:t>ринологии</w:t>
      </w:r>
      <w:proofErr w:type="gramStart"/>
      <w:r w:rsidRPr="00963B90">
        <w:rPr>
          <w:color w:val="000000"/>
        </w:rPr>
        <w:t xml:space="preserve"> / П</w:t>
      </w:r>
      <w:proofErr w:type="gramEnd"/>
      <w:r w:rsidRPr="00963B90">
        <w:rPr>
          <w:color w:val="000000"/>
        </w:rPr>
        <w:t xml:space="preserve">од ред. Н.Ф. </w:t>
      </w:r>
      <w:proofErr w:type="spellStart"/>
      <w:r w:rsidRPr="00963B90">
        <w:rPr>
          <w:color w:val="000000"/>
        </w:rPr>
        <w:t>Шабалова</w:t>
      </w:r>
      <w:proofErr w:type="spellEnd"/>
      <w:r w:rsidRPr="00963B90">
        <w:rPr>
          <w:color w:val="000000"/>
        </w:rPr>
        <w:t xml:space="preserve">. - СПб: Специальная литература, </w:t>
      </w:r>
      <w:r w:rsidRPr="00963B90">
        <w:rPr>
          <w:color w:val="000000"/>
          <w:spacing w:val="-6"/>
        </w:rPr>
        <w:t>1996.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963B90">
        <w:rPr>
          <w:color w:val="000000"/>
          <w:spacing w:val="1"/>
        </w:rPr>
        <w:t>Нейроэндокринология</w:t>
      </w:r>
      <w:proofErr w:type="spellEnd"/>
      <w:r w:rsidRPr="00963B90">
        <w:rPr>
          <w:color w:val="000000"/>
          <w:spacing w:val="1"/>
        </w:rPr>
        <w:t>. Клинические очерки./ Под редакцией профес</w:t>
      </w:r>
      <w:r w:rsidRPr="00963B90">
        <w:rPr>
          <w:color w:val="000000"/>
          <w:spacing w:val="1"/>
        </w:rPr>
        <w:softHyphen/>
        <w:t xml:space="preserve">сора Е.И. </w:t>
      </w:r>
      <w:proofErr w:type="spellStart"/>
      <w:r w:rsidRPr="00963B90">
        <w:rPr>
          <w:color w:val="000000"/>
          <w:spacing w:val="1"/>
        </w:rPr>
        <w:t>Маррвой</w:t>
      </w:r>
      <w:proofErr w:type="spellEnd"/>
      <w:r w:rsidRPr="00963B90">
        <w:rPr>
          <w:color w:val="000000"/>
          <w:spacing w:val="1"/>
        </w:rPr>
        <w:t xml:space="preserve">. -.Ярославль, 1999. - 506 </w:t>
      </w:r>
      <w:proofErr w:type="gramStart"/>
      <w:r w:rsidRPr="00963B90">
        <w:rPr>
          <w:color w:val="000000"/>
          <w:spacing w:val="1"/>
        </w:rPr>
        <w:t>с</w:t>
      </w:r>
      <w:proofErr w:type="gramEnd"/>
      <w:r w:rsidRPr="00963B90">
        <w:rPr>
          <w:color w:val="000000"/>
          <w:spacing w:val="1"/>
        </w:rPr>
        <w:t>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963B90">
        <w:rPr>
          <w:color w:val="000000"/>
        </w:rPr>
        <w:t>Ожирение: этиология, патогенез, клинические аспекты</w:t>
      </w:r>
      <w:proofErr w:type="gramStart"/>
      <w:r w:rsidRPr="00963B90">
        <w:rPr>
          <w:color w:val="000000"/>
        </w:rPr>
        <w:t>/ П</w:t>
      </w:r>
      <w:proofErr w:type="gramEnd"/>
      <w:r w:rsidRPr="00963B90">
        <w:rPr>
          <w:color w:val="000000"/>
        </w:rPr>
        <w:t xml:space="preserve">од ред. И.И. </w:t>
      </w:r>
      <w:r w:rsidRPr="00963B90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963B90">
        <w:rPr>
          <w:color w:val="000000"/>
          <w:spacing w:val="-4"/>
        </w:rPr>
        <w:softHyphen/>
      </w:r>
      <w:r w:rsidRPr="00963B90">
        <w:rPr>
          <w:color w:val="000000"/>
          <w:spacing w:val="2"/>
        </w:rPr>
        <w:t xml:space="preserve">во, 2004.-456 </w:t>
      </w:r>
      <w:proofErr w:type="gramStart"/>
      <w:r w:rsidRPr="00963B90">
        <w:rPr>
          <w:color w:val="000000"/>
          <w:spacing w:val="2"/>
        </w:rPr>
        <w:t>с</w:t>
      </w:r>
      <w:proofErr w:type="gramEnd"/>
      <w:r w:rsidRPr="00963B90">
        <w:rPr>
          <w:color w:val="000000"/>
          <w:spacing w:val="2"/>
        </w:rPr>
        <w:t>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63B90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963B90">
        <w:rPr>
          <w:color w:val="000000"/>
          <w:spacing w:val="1"/>
        </w:rPr>
        <w:t>Старко</w:t>
      </w:r>
      <w:r w:rsidRPr="00963B90">
        <w:rPr>
          <w:color w:val="000000"/>
          <w:spacing w:val="1"/>
        </w:rPr>
        <w:softHyphen/>
      </w:r>
      <w:r w:rsidRPr="00963B90">
        <w:rPr>
          <w:color w:val="000000"/>
          <w:spacing w:val="5"/>
        </w:rPr>
        <w:t>вой</w:t>
      </w:r>
      <w:proofErr w:type="gramStart"/>
      <w:r w:rsidRPr="00963B90">
        <w:rPr>
          <w:color w:val="000000"/>
          <w:spacing w:val="5"/>
        </w:rPr>
        <w:t>.-</w:t>
      </w:r>
      <w:proofErr w:type="gramEnd"/>
      <w:r w:rsidRPr="00963B90">
        <w:rPr>
          <w:color w:val="000000"/>
          <w:spacing w:val="5"/>
        </w:rPr>
        <w:t>СПб</w:t>
      </w:r>
      <w:proofErr w:type="spellEnd"/>
      <w:r w:rsidRPr="00963B90">
        <w:rPr>
          <w:color w:val="000000"/>
          <w:spacing w:val="5"/>
        </w:rPr>
        <w:t>.: Питер, 1996.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963B90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963B90">
        <w:rPr>
          <w:color w:val="000000"/>
        </w:rPr>
        <w:t>Вихляевой</w:t>
      </w:r>
      <w:proofErr w:type="spellEnd"/>
      <w:r w:rsidRPr="00963B90">
        <w:rPr>
          <w:color w:val="000000"/>
        </w:rPr>
        <w:t xml:space="preserve">. </w:t>
      </w:r>
      <w:proofErr w:type="gramStart"/>
      <w:r w:rsidRPr="00963B90">
        <w:rPr>
          <w:color w:val="000000"/>
          <w:spacing w:val="8"/>
        </w:rPr>
        <w:t>-М</w:t>
      </w:r>
      <w:proofErr w:type="gramEnd"/>
      <w:r w:rsidRPr="00963B90">
        <w:rPr>
          <w:color w:val="000000"/>
          <w:spacing w:val="8"/>
        </w:rPr>
        <w:t>., 1997.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963B90">
        <w:rPr>
          <w:color w:val="000000"/>
        </w:rPr>
        <w:t>Сантоцкий</w:t>
      </w:r>
      <w:proofErr w:type="spellEnd"/>
      <w:r w:rsidRPr="00963B90">
        <w:rPr>
          <w:color w:val="000000"/>
        </w:rPr>
        <w:t xml:space="preserve"> М.П., Бухман А.И. Основы рентгенодиагностики и рентге</w:t>
      </w:r>
      <w:r w:rsidRPr="00963B90">
        <w:rPr>
          <w:color w:val="000000"/>
        </w:rPr>
        <w:softHyphen/>
        <w:t>нотерапии эндокринных болезней. - М.: Медицина, 1966.</w:t>
      </w:r>
    </w:p>
    <w:p w:rsidR="005561E4" w:rsidRPr="00963B90" w:rsidRDefault="005561E4" w:rsidP="00963B90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963B90">
        <w:rPr>
          <w:spacing w:val="2"/>
          <w:w w:val="99"/>
        </w:rPr>
        <w:t>Эндокринология</w:t>
      </w:r>
      <w:proofErr w:type="gramStart"/>
      <w:r w:rsidRPr="00963B90">
        <w:rPr>
          <w:spacing w:val="2"/>
          <w:w w:val="99"/>
        </w:rPr>
        <w:t xml:space="preserve"> / П</w:t>
      </w:r>
      <w:proofErr w:type="gramEnd"/>
      <w:r w:rsidRPr="00963B90">
        <w:rPr>
          <w:spacing w:val="2"/>
          <w:w w:val="99"/>
        </w:rPr>
        <w:t>од ред. Лавина Н. -М.: Практика, 1999.</w:t>
      </w:r>
    </w:p>
    <w:p w:rsidR="00F97C2B" w:rsidRPr="00963B90" w:rsidRDefault="00F97C2B" w:rsidP="00963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br/>
      </w:r>
      <w:r w:rsidRPr="00963B90">
        <w:rPr>
          <w:rFonts w:ascii="Times New Roman" w:hAnsi="Times New Roman" w:cs="Times New Roman"/>
        </w:rPr>
        <w:br/>
      </w:r>
    </w:p>
    <w:p w:rsidR="00F97C2B" w:rsidRPr="00963B90" w:rsidRDefault="00F97C2B" w:rsidP="00963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br/>
      </w:r>
    </w:p>
    <w:p w:rsidR="00F97C2B" w:rsidRPr="00963B90" w:rsidRDefault="00F97C2B" w:rsidP="00963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t>Подготовил_________</w:t>
      </w:r>
      <w:r w:rsidR="00E83C2D" w:rsidRPr="00963B90">
        <w:rPr>
          <w:rFonts w:ascii="Times New Roman" w:hAnsi="Times New Roman" w:cs="Times New Roman"/>
        </w:rPr>
        <w:t>___</w:t>
      </w:r>
      <w:r w:rsidRPr="00963B90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963B90" w:rsidRDefault="00F97C2B" w:rsidP="00963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br/>
      </w:r>
      <w:r w:rsidRPr="00963B90">
        <w:rPr>
          <w:rFonts w:ascii="Times New Roman" w:hAnsi="Times New Roman" w:cs="Times New Roman"/>
        </w:rPr>
        <w:br/>
      </w:r>
    </w:p>
    <w:p w:rsidR="00F97C2B" w:rsidRPr="00963B90" w:rsidRDefault="00F97C2B" w:rsidP="00963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3B90">
        <w:rPr>
          <w:rFonts w:ascii="Times New Roman" w:hAnsi="Times New Roman" w:cs="Times New Roman"/>
        </w:rPr>
        <w:br/>
      </w:r>
      <w:r w:rsidRPr="00963B90">
        <w:rPr>
          <w:rFonts w:ascii="Times New Roman" w:hAnsi="Times New Roman" w:cs="Times New Roman"/>
        </w:rPr>
        <w:br/>
      </w:r>
    </w:p>
    <w:p w:rsidR="00F97C2B" w:rsidRPr="00963B90" w:rsidRDefault="00F97C2B" w:rsidP="00963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963B90" w:rsidRDefault="005C71FD" w:rsidP="00963B90">
      <w:pPr>
        <w:spacing w:after="0" w:line="240" w:lineRule="auto"/>
        <w:jc w:val="both"/>
      </w:pPr>
    </w:p>
    <w:p w:rsidR="00963B90" w:rsidRPr="00963B90" w:rsidRDefault="00963B90">
      <w:pPr>
        <w:spacing w:after="0" w:line="240" w:lineRule="auto"/>
        <w:jc w:val="both"/>
      </w:pPr>
    </w:p>
    <w:sectPr w:rsidR="00963B90" w:rsidRPr="00963B90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2AB3"/>
    <w:multiLevelType w:val="hybridMultilevel"/>
    <w:tmpl w:val="C474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4D77E9"/>
    <w:rsid w:val="005561E4"/>
    <w:rsid w:val="005C71FD"/>
    <w:rsid w:val="00625C97"/>
    <w:rsid w:val="00692500"/>
    <w:rsid w:val="00815B1E"/>
    <w:rsid w:val="00963B90"/>
    <w:rsid w:val="00AE7FA9"/>
    <w:rsid w:val="00B90E53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933</Words>
  <Characters>5324</Characters>
  <Application>Microsoft Office Word</Application>
  <DocSecurity>0</DocSecurity>
  <Lines>44</Lines>
  <Paragraphs>12</Paragraphs>
  <ScaleCrop>false</ScaleCrop>
  <Company>Microsoft</Company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2013-01-07T13:22:00Z</dcterms:modified>
</cp:coreProperties>
</file>