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C2B" w:rsidRPr="00A66F17" w:rsidRDefault="00F97C2B" w:rsidP="00A66F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A66F17">
        <w:rPr>
          <w:rFonts w:ascii="Times New Roman" w:hAnsi="Times New Roman" w:cs="Times New Roman"/>
          <w:bCs/>
        </w:rPr>
        <w:t>Государственное образовательное бюджетное учреждение</w:t>
      </w:r>
    </w:p>
    <w:p w:rsidR="00F97C2B" w:rsidRPr="00A66F17" w:rsidRDefault="00F97C2B" w:rsidP="00A66F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A66F17">
        <w:rPr>
          <w:rFonts w:ascii="Times New Roman" w:hAnsi="Times New Roman" w:cs="Times New Roman"/>
          <w:bCs/>
        </w:rPr>
        <w:t>высшего профессионального образования</w:t>
      </w:r>
    </w:p>
    <w:p w:rsidR="00F97C2B" w:rsidRPr="00A66F17" w:rsidRDefault="00F97C2B" w:rsidP="00A66F17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A66F17">
        <w:rPr>
          <w:rFonts w:ascii="Times New Roman" w:hAnsi="Times New Roman" w:cs="Times New Roman"/>
          <w:bCs/>
        </w:rPr>
        <w:t>«Башкирский государственный медицинский университет</w:t>
      </w:r>
    </w:p>
    <w:p w:rsidR="00F97C2B" w:rsidRPr="00A66F17" w:rsidRDefault="00F97C2B" w:rsidP="00A66F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A66F17">
        <w:rPr>
          <w:rFonts w:ascii="Times New Roman" w:hAnsi="Times New Roman" w:cs="Times New Roman"/>
        </w:rPr>
        <w:t>Министерства здравоохранения РФ»</w:t>
      </w:r>
    </w:p>
    <w:tbl>
      <w:tblPr>
        <w:tblW w:w="0" w:type="auto"/>
        <w:tblInd w:w="105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4575"/>
        <w:gridCol w:w="4575"/>
      </w:tblGrid>
      <w:tr w:rsidR="00F97C2B" w:rsidRPr="00A66F17" w:rsidTr="00DF3736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A66F17" w:rsidRDefault="00F97C2B" w:rsidP="00A66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A66F17" w:rsidRDefault="00F97C2B" w:rsidP="00A66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66F17">
              <w:rPr>
                <w:rFonts w:ascii="Times New Roman" w:hAnsi="Times New Roman" w:cs="Times New Roman"/>
                <w:lang w:val="en-US"/>
              </w:rPr>
              <w:t>«УТВЕРЖДАЮ»</w:t>
            </w:r>
          </w:p>
        </w:tc>
      </w:tr>
      <w:tr w:rsidR="00F97C2B" w:rsidRPr="00A66F17" w:rsidTr="00DF3736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A66F17" w:rsidRDefault="00F97C2B" w:rsidP="00A66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66F17">
              <w:rPr>
                <w:rFonts w:ascii="Times New Roman" w:hAnsi="Times New Roman" w:cs="Times New Roman"/>
                <w:lang w:val="en-US"/>
              </w:rPr>
              <w:br/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A66F17" w:rsidRDefault="00F97C2B" w:rsidP="00A66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6F17">
              <w:rPr>
                <w:rFonts w:ascii="Times New Roman" w:hAnsi="Times New Roman" w:cs="Times New Roman"/>
              </w:rPr>
              <w:t>Зав. кафедрой терапии и</w:t>
            </w:r>
          </w:p>
          <w:p w:rsidR="00F97C2B" w:rsidRPr="00A66F17" w:rsidRDefault="00F97C2B" w:rsidP="00A66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66F17">
              <w:rPr>
                <w:rFonts w:ascii="Times New Roman" w:hAnsi="Times New Roman" w:cs="Times New Roman"/>
              </w:rPr>
              <w:t xml:space="preserve">клинической фармакологии ИПО БГМУ, проф. </w:t>
            </w:r>
            <w:r w:rsidRPr="00A66F17">
              <w:rPr>
                <w:rFonts w:ascii="Times New Roman" w:hAnsi="Times New Roman" w:cs="Times New Roman"/>
                <w:lang w:val="en-US"/>
              </w:rPr>
              <w:t xml:space="preserve">А.Б. </w:t>
            </w:r>
            <w:proofErr w:type="spellStart"/>
            <w:r w:rsidRPr="00A66F17">
              <w:rPr>
                <w:rFonts w:ascii="Times New Roman" w:hAnsi="Times New Roman" w:cs="Times New Roman"/>
                <w:lang w:val="en-US"/>
              </w:rPr>
              <w:t>Бакиров</w:t>
            </w:r>
            <w:proofErr w:type="spellEnd"/>
          </w:p>
        </w:tc>
      </w:tr>
      <w:tr w:rsidR="00F97C2B" w:rsidRPr="00A66F17" w:rsidTr="00DF3736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A66F17" w:rsidRDefault="00F97C2B" w:rsidP="00A66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66F17">
              <w:rPr>
                <w:rFonts w:ascii="Times New Roman" w:hAnsi="Times New Roman" w:cs="Times New Roman"/>
                <w:lang w:val="en-US"/>
              </w:rPr>
              <w:br/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A66F17" w:rsidRDefault="00F97C2B" w:rsidP="00A66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66F17">
              <w:rPr>
                <w:rFonts w:ascii="Times New Roman" w:hAnsi="Times New Roman" w:cs="Times New Roman"/>
                <w:lang w:val="en-US"/>
              </w:rPr>
              <w:t>«___» __________ 2013год</w:t>
            </w:r>
          </w:p>
        </w:tc>
      </w:tr>
    </w:tbl>
    <w:p w:rsidR="00F97C2B" w:rsidRPr="00A66F17" w:rsidRDefault="00F97C2B" w:rsidP="00A66F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lang w:val="en-US"/>
        </w:rPr>
      </w:pPr>
      <w:proofErr w:type="spellStart"/>
      <w:r w:rsidRPr="00A66F17">
        <w:rPr>
          <w:rFonts w:ascii="Times New Roman" w:hAnsi="Times New Roman" w:cs="Times New Roman"/>
          <w:lang w:val="en-US"/>
        </w:rPr>
        <w:t>Методическая</w:t>
      </w:r>
      <w:proofErr w:type="spellEnd"/>
      <w:r w:rsidRPr="00A66F1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6F17">
        <w:rPr>
          <w:rFonts w:ascii="Times New Roman" w:hAnsi="Times New Roman" w:cs="Times New Roman"/>
          <w:lang w:val="en-US"/>
        </w:rPr>
        <w:t>разработка</w:t>
      </w:r>
      <w:proofErr w:type="spellEnd"/>
      <w:r w:rsidRPr="00A66F1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6F17">
        <w:rPr>
          <w:rFonts w:ascii="Times New Roman" w:hAnsi="Times New Roman" w:cs="Times New Roman"/>
          <w:lang w:val="en-US"/>
        </w:rPr>
        <w:t>лекции</w:t>
      </w:r>
      <w:proofErr w:type="spellEnd"/>
    </w:p>
    <w:p w:rsidR="00F97C2B" w:rsidRPr="00A66F17" w:rsidRDefault="00F97C2B" w:rsidP="00A66F17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A66F17">
        <w:rPr>
          <w:rFonts w:ascii="Times New Roman" w:hAnsi="Times New Roman" w:cs="Times New Roman"/>
        </w:rPr>
        <w:t xml:space="preserve">Название лекции: </w:t>
      </w:r>
      <w:r w:rsidR="00F357B5" w:rsidRPr="00A66F17">
        <w:rPr>
          <w:color w:val="000000"/>
          <w:spacing w:val="-2"/>
        </w:rPr>
        <w:t>Ожирение и репродуктив</w:t>
      </w:r>
      <w:r w:rsidR="00F357B5" w:rsidRPr="00A66F17">
        <w:rPr>
          <w:color w:val="000000"/>
          <w:spacing w:val="-2"/>
        </w:rPr>
        <w:softHyphen/>
      </w:r>
      <w:r w:rsidR="00F357B5" w:rsidRPr="00A66F17">
        <w:rPr>
          <w:color w:val="000000"/>
        </w:rPr>
        <w:t>ная функция</w:t>
      </w:r>
    </w:p>
    <w:p w:rsidR="00F97C2B" w:rsidRPr="00A66F17" w:rsidRDefault="00F97C2B" w:rsidP="00A66F17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A66F17">
        <w:rPr>
          <w:rFonts w:ascii="Times New Roman" w:hAnsi="Times New Roman" w:cs="Times New Roman"/>
        </w:rPr>
        <w:t xml:space="preserve">Код темы лекции по унифицированной программе: </w:t>
      </w:r>
      <w:r w:rsidR="00F357B5" w:rsidRPr="00A66F17">
        <w:rPr>
          <w:rFonts w:ascii="Times New Roman" w:hAnsi="Times New Roman" w:cs="Times New Roman"/>
        </w:rPr>
        <w:t>8.4</w:t>
      </w:r>
    </w:p>
    <w:p w:rsidR="00F97C2B" w:rsidRPr="00A66F17" w:rsidRDefault="00F97C2B" w:rsidP="00A66F17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A66F17">
        <w:rPr>
          <w:rFonts w:ascii="Times New Roman" w:hAnsi="Times New Roman" w:cs="Times New Roman"/>
        </w:rPr>
        <w:t xml:space="preserve">Наименование цикла: </w:t>
      </w:r>
      <w:r w:rsidR="00E83C2D" w:rsidRPr="00A66F17">
        <w:rPr>
          <w:rFonts w:ascii="Times New Roman" w:hAnsi="Times New Roman" w:cs="Times New Roman"/>
        </w:rPr>
        <w:t>Общее усовершенствование. Эндокринология.</w:t>
      </w:r>
    </w:p>
    <w:p w:rsidR="00F97C2B" w:rsidRPr="00A66F17" w:rsidRDefault="00F97C2B" w:rsidP="00A66F17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A66F17">
        <w:rPr>
          <w:rFonts w:ascii="Times New Roman" w:hAnsi="Times New Roman" w:cs="Times New Roman"/>
        </w:rPr>
        <w:t xml:space="preserve">Контингент: </w:t>
      </w:r>
      <w:r w:rsidR="00E83C2D" w:rsidRPr="00A66F17">
        <w:rPr>
          <w:rFonts w:ascii="Times New Roman" w:hAnsi="Times New Roman" w:cs="Times New Roman"/>
        </w:rPr>
        <w:t>эндокринологи</w:t>
      </w:r>
    </w:p>
    <w:p w:rsidR="00F97C2B" w:rsidRPr="00A66F17" w:rsidRDefault="00F97C2B" w:rsidP="00A66F17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A66F17">
        <w:rPr>
          <w:rFonts w:ascii="Times New Roman" w:hAnsi="Times New Roman" w:cs="Times New Roman"/>
        </w:rPr>
        <w:t>Продолжительность лекции – 1 час</w:t>
      </w:r>
    </w:p>
    <w:p w:rsidR="00A66F17" w:rsidRPr="00A66F17" w:rsidRDefault="00F97C2B" w:rsidP="00A66F17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A66F17">
        <w:rPr>
          <w:rFonts w:ascii="Times New Roman" w:hAnsi="Times New Roman" w:cs="Times New Roman"/>
        </w:rPr>
        <w:t xml:space="preserve">Цель: </w:t>
      </w:r>
      <w:r w:rsidRPr="00A66F17">
        <w:rPr>
          <w:rFonts w:ascii="Times New Roman" w:hAnsi="Times New Roman" w:cs="Times New Roman"/>
          <w:bCs/>
        </w:rPr>
        <w:t>ознакомить интерна с современными данными</w:t>
      </w:r>
      <w:r w:rsidRPr="00A66F17">
        <w:rPr>
          <w:rFonts w:ascii="Times New Roman" w:hAnsi="Times New Roman" w:cs="Times New Roman"/>
        </w:rPr>
        <w:t xml:space="preserve"> по</w:t>
      </w:r>
      <w:r w:rsidR="00F357B5" w:rsidRPr="00A66F17">
        <w:rPr>
          <w:color w:val="000000"/>
          <w:spacing w:val="-2"/>
        </w:rPr>
        <w:t xml:space="preserve"> ожирению и репродуктив</w:t>
      </w:r>
      <w:r w:rsidR="00F357B5" w:rsidRPr="00A66F17">
        <w:rPr>
          <w:color w:val="000000"/>
          <w:spacing w:val="-2"/>
        </w:rPr>
        <w:softHyphen/>
      </w:r>
      <w:r w:rsidR="00F357B5" w:rsidRPr="00A66F17">
        <w:rPr>
          <w:color w:val="000000"/>
        </w:rPr>
        <w:t>ной функции</w:t>
      </w:r>
      <w:r w:rsidRPr="00A66F17">
        <w:rPr>
          <w:rFonts w:ascii="Times New Roman CYR" w:hAnsi="Times New Roman CYR" w:cs="Times New Roman CYR"/>
        </w:rPr>
        <w:t>.</w:t>
      </w:r>
    </w:p>
    <w:p w:rsidR="00A66F17" w:rsidRPr="00A66F17" w:rsidRDefault="00F97C2B" w:rsidP="00A66F17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/>
          <w:color w:val="000000"/>
          <w:spacing w:val="-1"/>
        </w:rPr>
      </w:pPr>
      <w:r w:rsidRPr="00A66F17">
        <w:rPr>
          <w:rFonts w:ascii="Times New Roman" w:hAnsi="Times New Roman" w:cs="Times New Roman"/>
        </w:rPr>
        <w:t>В лекции освещаются следующие вопросы:</w:t>
      </w:r>
      <w:r w:rsidRPr="00A66F17">
        <w:rPr>
          <w:rFonts w:ascii="Times New Roman" w:hAnsi="Times New Roman" w:cs="Times New Roman"/>
          <w:color w:val="FF0000"/>
        </w:rPr>
        <w:t xml:space="preserve"> </w:t>
      </w:r>
      <w:r w:rsidR="007F3DE6" w:rsidRPr="00A66F17">
        <w:rPr>
          <w:rFonts w:ascii="Times New Roman" w:hAnsi="Times New Roman"/>
          <w:color w:val="000000"/>
          <w:spacing w:val="-1"/>
        </w:rPr>
        <w:t xml:space="preserve">Нарушения репродуктивной функции у женщин с ожирением. </w:t>
      </w:r>
      <w:r w:rsidR="007F3DE6" w:rsidRPr="00A66F17">
        <w:rPr>
          <w:rFonts w:ascii="Times New Roman" w:hAnsi="Times New Roman"/>
          <w:color w:val="000000"/>
          <w:spacing w:val="-2"/>
        </w:rPr>
        <w:t xml:space="preserve">Влияние ожирения на овуляцию. </w:t>
      </w:r>
      <w:r w:rsidR="007F3DE6" w:rsidRPr="00A66F17">
        <w:rPr>
          <w:rFonts w:ascii="Times New Roman" w:hAnsi="Times New Roman"/>
          <w:color w:val="000000"/>
          <w:spacing w:val="3"/>
        </w:rPr>
        <w:t>Влияние ожирения на нарушения менстру</w:t>
      </w:r>
      <w:r w:rsidR="007F3DE6" w:rsidRPr="00A66F17">
        <w:rPr>
          <w:rFonts w:ascii="Times New Roman" w:hAnsi="Times New Roman"/>
          <w:color w:val="000000"/>
          <w:spacing w:val="3"/>
        </w:rPr>
        <w:softHyphen/>
      </w:r>
      <w:r w:rsidR="007F3DE6" w:rsidRPr="00A66F17">
        <w:rPr>
          <w:rFonts w:ascii="Times New Roman" w:hAnsi="Times New Roman"/>
          <w:color w:val="000000"/>
          <w:spacing w:val="-1"/>
        </w:rPr>
        <w:t xml:space="preserve">ального цикла. Ожирение и </w:t>
      </w:r>
      <w:proofErr w:type="spellStart"/>
      <w:r w:rsidR="007F3DE6" w:rsidRPr="00A66F17">
        <w:rPr>
          <w:rFonts w:ascii="Times New Roman" w:hAnsi="Times New Roman"/>
          <w:color w:val="000000"/>
          <w:spacing w:val="-1"/>
        </w:rPr>
        <w:t>гиперандрогении</w:t>
      </w:r>
      <w:proofErr w:type="spellEnd"/>
      <w:r w:rsidR="007F3DE6" w:rsidRPr="00A66F17">
        <w:rPr>
          <w:rFonts w:ascii="Times New Roman" w:hAnsi="Times New Roman"/>
          <w:color w:val="000000"/>
          <w:spacing w:val="-1"/>
        </w:rPr>
        <w:t xml:space="preserve">. </w:t>
      </w:r>
      <w:r w:rsidR="007F3DE6" w:rsidRPr="00A66F17">
        <w:rPr>
          <w:rFonts w:ascii="Times New Roman" w:hAnsi="Times New Roman"/>
          <w:color w:val="000000"/>
          <w:spacing w:val="-2"/>
        </w:rPr>
        <w:t xml:space="preserve">Ожирение и бесплодие. Ожирение и СПЯ. Ожирение и осложнения беременности. </w:t>
      </w:r>
      <w:r w:rsidR="007F3DE6" w:rsidRPr="00A66F17">
        <w:rPr>
          <w:rFonts w:ascii="Times New Roman" w:hAnsi="Times New Roman"/>
          <w:color w:val="000000"/>
          <w:spacing w:val="-1"/>
        </w:rPr>
        <w:t xml:space="preserve">Нарушения репродуктивной функции у мужчин с ожирением. </w:t>
      </w:r>
      <w:r w:rsidR="007F3DE6" w:rsidRPr="00A66F17">
        <w:rPr>
          <w:rFonts w:ascii="Times New Roman" w:hAnsi="Times New Roman"/>
          <w:color w:val="000000"/>
          <w:spacing w:val="-2"/>
        </w:rPr>
        <w:t xml:space="preserve">Ожирение и </w:t>
      </w:r>
      <w:proofErr w:type="spellStart"/>
      <w:r w:rsidR="007F3DE6" w:rsidRPr="00A66F17">
        <w:rPr>
          <w:rFonts w:ascii="Times New Roman" w:hAnsi="Times New Roman"/>
          <w:color w:val="000000"/>
          <w:spacing w:val="-2"/>
        </w:rPr>
        <w:t>гипогонадизм</w:t>
      </w:r>
      <w:proofErr w:type="spellEnd"/>
      <w:r w:rsidR="007F3DE6" w:rsidRPr="00A66F17">
        <w:rPr>
          <w:rFonts w:ascii="Times New Roman" w:hAnsi="Times New Roman"/>
          <w:color w:val="000000"/>
          <w:spacing w:val="-2"/>
        </w:rPr>
        <w:t xml:space="preserve">. Ожирение и </w:t>
      </w:r>
      <w:proofErr w:type="spellStart"/>
      <w:r w:rsidR="007F3DE6" w:rsidRPr="00A66F17">
        <w:rPr>
          <w:rFonts w:ascii="Times New Roman" w:hAnsi="Times New Roman"/>
          <w:color w:val="000000"/>
          <w:spacing w:val="-2"/>
        </w:rPr>
        <w:t>эректильная</w:t>
      </w:r>
      <w:proofErr w:type="spellEnd"/>
      <w:r w:rsidR="007F3DE6" w:rsidRPr="00A66F17">
        <w:rPr>
          <w:rFonts w:ascii="Times New Roman" w:hAnsi="Times New Roman"/>
          <w:color w:val="000000"/>
          <w:spacing w:val="-2"/>
        </w:rPr>
        <w:t xml:space="preserve"> дисфункция. </w:t>
      </w:r>
      <w:r w:rsidR="007F3DE6" w:rsidRPr="00A66F17">
        <w:rPr>
          <w:rFonts w:ascii="Times New Roman" w:hAnsi="Times New Roman"/>
          <w:color w:val="000000"/>
          <w:spacing w:val="-1"/>
        </w:rPr>
        <w:t>Ожирение и бесплодие (генетическое, вто</w:t>
      </w:r>
      <w:r w:rsidR="007F3DE6" w:rsidRPr="00A66F17">
        <w:rPr>
          <w:rFonts w:ascii="Times New Roman" w:hAnsi="Times New Roman"/>
          <w:color w:val="000000"/>
          <w:spacing w:val="-1"/>
        </w:rPr>
        <w:softHyphen/>
      </w:r>
      <w:r w:rsidR="007F3DE6" w:rsidRPr="00A66F17">
        <w:rPr>
          <w:rFonts w:ascii="Times New Roman" w:hAnsi="Times New Roman"/>
          <w:color w:val="000000"/>
          <w:spacing w:val="-2"/>
        </w:rPr>
        <w:t xml:space="preserve">ричное). </w:t>
      </w:r>
      <w:r w:rsidR="007F3DE6" w:rsidRPr="00A66F17">
        <w:rPr>
          <w:rFonts w:ascii="Times New Roman" w:hAnsi="Times New Roman"/>
          <w:color w:val="000000"/>
          <w:spacing w:val="-1"/>
        </w:rPr>
        <w:t>Ожирение и задержка полового созревания.</w:t>
      </w:r>
    </w:p>
    <w:p w:rsidR="007F3DE6" w:rsidRPr="00A66F17" w:rsidRDefault="00F97C2B" w:rsidP="00A66F17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A66F17">
        <w:rPr>
          <w:rFonts w:ascii="Times New Roman" w:hAnsi="Times New Roman"/>
        </w:rPr>
        <w:t xml:space="preserve">План лекции: </w:t>
      </w:r>
      <w:r w:rsidR="007F3DE6" w:rsidRPr="00A66F17">
        <w:rPr>
          <w:rFonts w:ascii="Times New Roman" w:hAnsi="Times New Roman"/>
          <w:color w:val="000000"/>
          <w:spacing w:val="-1"/>
        </w:rPr>
        <w:t>Нарушения репродуктивной функции у женщин с ожирением.</w:t>
      </w:r>
    </w:p>
    <w:p w:rsidR="007F3DE6" w:rsidRPr="00A66F17" w:rsidRDefault="007F3DE6" w:rsidP="00A66F17">
      <w:pPr>
        <w:pStyle w:val="a3"/>
        <w:spacing w:after="0" w:line="240" w:lineRule="auto"/>
        <w:ind w:left="0"/>
        <w:jc w:val="both"/>
        <w:rPr>
          <w:rFonts w:ascii="Times New Roman" w:hAnsi="Times New Roman"/>
        </w:rPr>
      </w:pPr>
      <w:r w:rsidRPr="00A66F17">
        <w:rPr>
          <w:rFonts w:ascii="Times New Roman" w:hAnsi="Times New Roman"/>
          <w:color w:val="000000"/>
          <w:spacing w:val="-2"/>
        </w:rPr>
        <w:t xml:space="preserve">Влияние ожирения на овуляцию. </w:t>
      </w:r>
    </w:p>
    <w:p w:rsidR="007F3DE6" w:rsidRPr="00A66F17" w:rsidRDefault="007F3DE6" w:rsidP="00A66F17">
      <w:pPr>
        <w:pStyle w:val="a3"/>
        <w:spacing w:after="0" w:line="240" w:lineRule="auto"/>
        <w:ind w:left="0"/>
        <w:jc w:val="both"/>
        <w:rPr>
          <w:rFonts w:ascii="Times New Roman" w:hAnsi="Times New Roman"/>
        </w:rPr>
      </w:pPr>
      <w:r w:rsidRPr="00A66F17">
        <w:rPr>
          <w:rFonts w:ascii="Times New Roman" w:hAnsi="Times New Roman"/>
          <w:color w:val="000000"/>
          <w:spacing w:val="3"/>
        </w:rPr>
        <w:t>Влияние ожирения на нарушения менстру</w:t>
      </w:r>
      <w:r w:rsidRPr="00A66F17">
        <w:rPr>
          <w:rFonts w:ascii="Times New Roman" w:hAnsi="Times New Roman"/>
          <w:color w:val="000000"/>
          <w:spacing w:val="3"/>
        </w:rPr>
        <w:softHyphen/>
      </w:r>
      <w:r w:rsidRPr="00A66F17">
        <w:rPr>
          <w:rFonts w:ascii="Times New Roman" w:hAnsi="Times New Roman"/>
          <w:color w:val="000000"/>
          <w:spacing w:val="-1"/>
        </w:rPr>
        <w:t>ального цикла.</w:t>
      </w:r>
    </w:p>
    <w:p w:rsidR="007F3DE6" w:rsidRPr="00A66F17" w:rsidRDefault="007F3DE6" w:rsidP="00A66F17">
      <w:pPr>
        <w:pStyle w:val="a3"/>
        <w:spacing w:after="0" w:line="240" w:lineRule="auto"/>
        <w:ind w:left="0"/>
        <w:jc w:val="both"/>
        <w:rPr>
          <w:rFonts w:ascii="Times New Roman" w:hAnsi="Times New Roman"/>
        </w:rPr>
      </w:pPr>
      <w:r w:rsidRPr="00A66F17">
        <w:rPr>
          <w:rFonts w:ascii="Times New Roman" w:hAnsi="Times New Roman"/>
          <w:color w:val="000000"/>
          <w:spacing w:val="-1"/>
        </w:rPr>
        <w:t xml:space="preserve">Ожирение и </w:t>
      </w:r>
      <w:proofErr w:type="spellStart"/>
      <w:r w:rsidRPr="00A66F17">
        <w:rPr>
          <w:rFonts w:ascii="Times New Roman" w:hAnsi="Times New Roman"/>
          <w:color w:val="000000"/>
          <w:spacing w:val="-1"/>
        </w:rPr>
        <w:t>гиперандрогении</w:t>
      </w:r>
      <w:proofErr w:type="spellEnd"/>
      <w:r w:rsidRPr="00A66F17">
        <w:rPr>
          <w:rFonts w:ascii="Times New Roman" w:hAnsi="Times New Roman"/>
          <w:color w:val="000000"/>
          <w:spacing w:val="-1"/>
        </w:rPr>
        <w:t xml:space="preserve">. </w:t>
      </w:r>
    </w:p>
    <w:p w:rsidR="007F3DE6" w:rsidRPr="00A66F17" w:rsidRDefault="007F3DE6" w:rsidP="00A66F17">
      <w:pPr>
        <w:pStyle w:val="a3"/>
        <w:spacing w:after="0" w:line="240" w:lineRule="auto"/>
        <w:ind w:left="0"/>
        <w:jc w:val="both"/>
        <w:rPr>
          <w:rFonts w:ascii="Times New Roman" w:hAnsi="Times New Roman"/>
        </w:rPr>
      </w:pPr>
      <w:r w:rsidRPr="00A66F17">
        <w:rPr>
          <w:rFonts w:ascii="Times New Roman" w:hAnsi="Times New Roman"/>
          <w:color w:val="000000"/>
          <w:spacing w:val="-2"/>
        </w:rPr>
        <w:t xml:space="preserve">Ожирение и бесплодие. </w:t>
      </w:r>
    </w:p>
    <w:p w:rsidR="007F3DE6" w:rsidRPr="00A66F17" w:rsidRDefault="007F3DE6" w:rsidP="00A66F17">
      <w:pPr>
        <w:pStyle w:val="a3"/>
        <w:spacing w:after="0" w:line="240" w:lineRule="auto"/>
        <w:ind w:left="0"/>
        <w:jc w:val="both"/>
        <w:rPr>
          <w:rFonts w:ascii="Times New Roman" w:hAnsi="Times New Roman"/>
        </w:rPr>
      </w:pPr>
      <w:r w:rsidRPr="00A66F17">
        <w:rPr>
          <w:rFonts w:ascii="Times New Roman" w:hAnsi="Times New Roman"/>
          <w:color w:val="000000"/>
          <w:spacing w:val="-2"/>
        </w:rPr>
        <w:t xml:space="preserve">Ожирение и СПЯ. </w:t>
      </w:r>
    </w:p>
    <w:p w:rsidR="007F3DE6" w:rsidRPr="00A66F17" w:rsidRDefault="007F3DE6" w:rsidP="00A66F17">
      <w:pPr>
        <w:pStyle w:val="a3"/>
        <w:spacing w:after="0" w:line="240" w:lineRule="auto"/>
        <w:ind w:left="0"/>
        <w:jc w:val="both"/>
        <w:rPr>
          <w:rFonts w:ascii="Times New Roman" w:hAnsi="Times New Roman"/>
        </w:rPr>
      </w:pPr>
      <w:r w:rsidRPr="00A66F17">
        <w:rPr>
          <w:rFonts w:ascii="Times New Roman" w:hAnsi="Times New Roman"/>
          <w:color w:val="000000"/>
          <w:spacing w:val="-2"/>
        </w:rPr>
        <w:t xml:space="preserve">Ожирение и осложнения беременности. </w:t>
      </w:r>
    </w:p>
    <w:p w:rsidR="007F3DE6" w:rsidRPr="00A66F17" w:rsidRDefault="007F3DE6" w:rsidP="00A66F17">
      <w:pPr>
        <w:pStyle w:val="a3"/>
        <w:spacing w:after="0" w:line="240" w:lineRule="auto"/>
        <w:ind w:left="0"/>
        <w:jc w:val="both"/>
        <w:rPr>
          <w:rFonts w:ascii="Times New Roman" w:hAnsi="Times New Roman"/>
        </w:rPr>
      </w:pPr>
      <w:r w:rsidRPr="00A66F17">
        <w:rPr>
          <w:rFonts w:ascii="Times New Roman" w:hAnsi="Times New Roman"/>
          <w:color w:val="000000"/>
          <w:spacing w:val="-1"/>
        </w:rPr>
        <w:t>Нарушения репродуктивной функции у мужчин с ожирением.</w:t>
      </w:r>
    </w:p>
    <w:p w:rsidR="007F3DE6" w:rsidRPr="00A66F17" w:rsidRDefault="007F3DE6" w:rsidP="00A66F17">
      <w:pPr>
        <w:pStyle w:val="a3"/>
        <w:spacing w:after="0" w:line="240" w:lineRule="auto"/>
        <w:ind w:left="0"/>
        <w:jc w:val="both"/>
        <w:rPr>
          <w:rFonts w:ascii="Times New Roman" w:hAnsi="Times New Roman"/>
        </w:rPr>
      </w:pPr>
      <w:r w:rsidRPr="00A66F17">
        <w:rPr>
          <w:rFonts w:ascii="Times New Roman" w:hAnsi="Times New Roman"/>
          <w:color w:val="000000"/>
          <w:spacing w:val="-2"/>
        </w:rPr>
        <w:t xml:space="preserve">Ожирение и </w:t>
      </w:r>
      <w:proofErr w:type="spellStart"/>
      <w:r w:rsidRPr="00A66F17">
        <w:rPr>
          <w:rFonts w:ascii="Times New Roman" w:hAnsi="Times New Roman"/>
          <w:color w:val="000000"/>
          <w:spacing w:val="-2"/>
        </w:rPr>
        <w:t>гипогонадизм</w:t>
      </w:r>
      <w:proofErr w:type="spellEnd"/>
      <w:r w:rsidRPr="00A66F17">
        <w:rPr>
          <w:rFonts w:ascii="Times New Roman" w:hAnsi="Times New Roman"/>
          <w:color w:val="000000"/>
          <w:spacing w:val="-2"/>
        </w:rPr>
        <w:t xml:space="preserve">. </w:t>
      </w:r>
    </w:p>
    <w:p w:rsidR="007F3DE6" w:rsidRPr="00A66F17" w:rsidRDefault="007F3DE6" w:rsidP="00A66F17">
      <w:pPr>
        <w:pStyle w:val="a3"/>
        <w:spacing w:after="0" w:line="240" w:lineRule="auto"/>
        <w:ind w:left="0"/>
        <w:jc w:val="both"/>
        <w:rPr>
          <w:rFonts w:ascii="Times New Roman" w:hAnsi="Times New Roman"/>
        </w:rPr>
      </w:pPr>
      <w:r w:rsidRPr="00A66F17">
        <w:rPr>
          <w:rFonts w:ascii="Times New Roman" w:hAnsi="Times New Roman"/>
          <w:color w:val="000000"/>
          <w:spacing w:val="-2"/>
        </w:rPr>
        <w:t xml:space="preserve">Ожирение и </w:t>
      </w:r>
      <w:proofErr w:type="spellStart"/>
      <w:r w:rsidRPr="00A66F17">
        <w:rPr>
          <w:rFonts w:ascii="Times New Roman" w:hAnsi="Times New Roman"/>
          <w:color w:val="000000"/>
          <w:spacing w:val="-2"/>
        </w:rPr>
        <w:t>эректильная</w:t>
      </w:r>
      <w:proofErr w:type="spellEnd"/>
      <w:r w:rsidRPr="00A66F17">
        <w:rPr>
          <w:rFonts w:ascii="Times New Roman" w:hAnsi="Times New Roman"/>
          <w:color w:val="000000"/>
          <w:spacing w:val="-2"/>
        </w:rPr>
        <w:t xml:space="preserve"> дисфункция. </w:t>
      </w:r>
    </w:p>
    <w:p w:rsidR="007F3DE6" w:rsidRPr="00A66F17" w:rsidRDefault="007F3DE6" w:rsidP="00A66F17">
      <w:pPr>
        <w:pStyle w:val="a3"/>
        <w:spacing w:after="0" w:line="240" w:lineRule="auto"/>
        <w:ind w:left="0"/>
        <w:jc w:val="both"/>
        <w:rPr>
          <w:rFonts w:ascii="Times New Roman" w:hAnsi="Times New Roman"/>
        </w:rPr>
      </w:pPr>
      <w:r w:rsidRPr="00A66F17">
        <w:rPr>
          <w:rFonts w:ascii="Times New Roman" w:hAnsi="Times New Roman"/>
          <w:color w:val="000000"/>
          <w:spacing w:val="-1"/>
        </w:rPr>
        <w:t>Ожирение и бесплодие (генетическое, вто</w:t>
      </w:r>
      <w:r w:rsidRPr="00A66F17">
        <w:rPr>
          <w:rFonts w:ascii="Times New Roman" w:hAnsi="Times New Roman"/>
          <w:color w:val="000000"/>
          <w:spacing w:val="-1"/>
        </w:rPr>
        <w:softHyphen/>
      </w:r>
      <w:r w:rsidRPr="00A66F17">
        <w:rPr>
          <w:rFonts w:ascii="Times New Roman" w:hAnsi="Times New Roman"/>
          <w:color w:val="000000"/>
          <w:spacing w:val="-2"/>
        </w:rPr>
        <w:t>ричное).</w:t>
      </w:r>
    </w:p>
    <w:p w:rsidR="007F3DE6" w:rsidRPr="00A66F17" w:rsidRDefault="007F3DE6" w:rsidP="00A66F17">
      <w:pPr>
        <w:pStyle w:val="a3"/>
        <w:spacing w:after="0" w:line="240" w:lineRule="auto"/>
        <w:ind w:left="0"/>
        <w:jc w:val="both"/>
        <w:rPr>
          <w:rFonts w:ascii="Times New Roman" w:hAnsi="Times New Roman"/>
        </w:rPr>
      </w:pPr>
      <w:r w:rsidRPr="00A66F17">
        <w:rPr>
          <w:rFonts w:ascii="Times New Roman" w:hAnsi="Times New Roman"/>
          <w:color w:val="000000"/>
          <w:spacing w:val="-1"/>
        </w:rPr>
        <w:t>Ожирение и задержка полового созревания.</w:t>
      </w:r>
    </w:p>
    <w:p w:rsidR="00F97C2B" w:rsidRPr="00A66F17" w:rsidRDefault="00F97C2B" w:rsidP="00A66F17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</w:p>
    <w:p w:rsidR="00F97C2B" w:rsidRPr="00A66F17" w:rsidRDefault="00F97C2B" w:rsidP="00A66F17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A66F17">
        <w:rPr>
          <w:rFonts w:ascii="Times New Roman" w:hAnsi="Times New Roman" w:cs="Times New Roman"/>
        </w:rPr>
        <w:t xml:space="preserve">Иллюстративный материал и оснащение: таблицы, плакаты, слайды для аппарата </w:t>
      </w:r>
      <w:proofErr w:type="spellStart"/>
      <w:r w:rsidRPr="00A66F17">
        <w:rPr>
          <w:rFonts w:ascii="Times New Roman" w:hAnsi="Times New Roman" w:cs="Times New Roman"/>
        </w:rPr>
        <w:t>оверхед</w:t>
      </w:r>
      <w:proofErr w:type="spellEnd"/>
      <w:r w:rsidRPr="00A66F17">
        <w:rPr>
          <w:rFonts w:ascii="Times New Roman" w:hAnsi="Times New Roman" w:cs="Times New Roman"/>
        </w:rPr>
        <w:t xml:space="preserve">, </w:t>
      </w:r>
      <w:proofErr w:type="spellStart"/>
      <w:r w:rsidRPr="00A66F17">
        <w:rPr>
          <w:rFonts w:ascii="Times New Roman" w:hAnsi="Times New Roman" w:cs="Times New Roman"/>
        </w:rPr>
        <w:t>мультимедийные</w:t>
      </w:r>
      <w:proofErr w:type="spellEnd"/>
      <w:r w:rsidRPr="00A66F17">
        <w:rPr>
          <w:rFonts w:ascii="Times New Roman" w:hAnsi="Times New Roman" w:cs="Times New Roman"/>
        </w:rPr>
        <w:t xml:space="preserve"> материалы </w:t>
      </w:r>
      <w:proofErr w:type="spellStart"/>
      <w:r w:rsidRPr="00A66F17">
        <w:rPr>
          <w:rFonts w:ascii="Times New Roman" w:hAnsi="Times New Roman" w:cs="Times New Roman"/>
        </w:rPr>
        <w:t>видеодвойка</w:t>
      </w:r>
      <w:proofErr w:type="spellEnd"/>
      <w:r w:rsidRPr="00A66F17">
        <w:rPr>
          <w:rFonts w:ascii="Times New Roman" w:hAnsi="Times New Roman" w:cs="Times New Roman"/>
        </w:rPr>
        <w:t xml:space="preserve">, ноутбук, интерактивная доска </w:t>
      </w:r>
    </w:p>
    <w:p w:rsidR="00F97C2B" w:rsidRPr="00A66F17" w:rsidRDefault="00F97C2B" w:rsidP="00A66F17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A66F17">
        <w:rPr>
          <w:rFonts w:ascii="Times New Roman" w:hAnsi="Times New Roman" w:cs="Times New Roman"/>
        </w:rPr>
        <w:t>Методы контроля знаний и навыков: тестовый контроль</w:t>
      </w:r>
      <w:proofErr w:type="gramStart"/>
      <w:r w:rsidRPr="00A66F17">
        <w:rPr>
          <w:rFonts w:ascii="Times New Roman" w:hAnsi="Times New Roman" w:cs="Times New Roman"/>
        </w:rPr>
        <w:t xml:space="preserve"> .</w:t>
      </w:r>
      <w:proofErr w:type="gramEnd"/>
      <w:r w:rsidRPr="00A66F17">
        <w:rPr>
          <w:rFonts w:ascii="Times New Roman" w:hAnsi="Times New Roman" w:cs="Times New Roman"/>
        </w:rPr>
        <w:t xml:space="preserve"> </w:t>
      </w:r>
    </w:p>
    <w:p w:rsidR="00F97C2B" w:rsidRPr="00A66F17" w:rsidRDefault="00F97C2B" w:rsidP="00A66F17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A66F17">
        <w:rPr>
          <w:rFonts w:ascii="Times New Roman" w:hAnsi="Times New Roman" w:cs="Times New Roman"/>
        </w:rPr>
        <w:t xml:space="preserve">Литература по теме лекции </w:t>
      </w:r>
    </w:p>
    <w:p w:rsidR="00D83D92" w:rsidRPr="00A66F17" w:rsidRDefault="00F97C2B" w:rsidP="00A66F17">
      <w:pPr>
        <w:shd w:val="clear" w:color="auto" w:fill="FFFFFF"/>
        <w:spacing w:after="0" w:line="240" w:lineRule="auto"/>
        <w:ind w:hanging="1800"/>
        <w:jc w:val="both"/>
        <w:rPr>
          <w:color w:val="000000"/>
          <w:spacing w:val="2"/>
        </w:rPr>
      </w:pPr>
      <w:r w:rsidRPr="00A66F17">
        <w:rPr>
          <w:rFonts w:ascii="Times New Roman" w:hAnsi="Times New Roman" w:cs="Times New Roman"/>
        </w:rPr>
        <w:br/>
      </w:r>
    </w:p>
    <w:p w:rsidR="00D83D92" w:rsidRPr="00A66F17" w:rsidRDefault="00D83D92" w:rsidP="00A66F17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5"/>
        </w:rPr>
      </w:pPr>
      <w:r w:rsidRPr="00A66F17">
        <w:rPr>
          <w:color w:val="000000"/>
          <w:spacing w:val="2"/>
        </w:rPr>
        <w:t xml:space="preserve">Алгоритмы диагностики и лечения болезней эндокринной системы. / </w:t>
      </w:r>
      <w:r w:rsidRPr="00A66F17">
        <w:rPr>
          <w:color w:val="000000"/>
        </w:rPr>
        <w:t>Под ред. акад. РАМН проф. Дедова И.И. - М., 1995.</w:t>
      </w:r>
    </w:p>
    <w:p w:rsidR="00D83D92" w:rsidRPr="00A66F17" w:rsidRDefault="00D83D92" w:rsidP="00A66F17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7"/>
        </w:rPr>
      </w:pPr>
      <w:proofErr w:type="spellStart"/>
      <w:r w:rsidRPr="00A66F17">
        <w:rPr>
          <w:color w:val="000000"/>
          <w:spacing w:val="1"/>
        </w:rPr>
        <w:t>Аметов</w:t>
      </w:r>
      <w:proofErr w:type="spellEnd"/>
      <w:r w:rsidRPr="00A66F17">
        <w:rPr>
          <w:color w:val="000000"/>
          <w:spacing w:val="1"/>
        </w:rPr>
        <w:t xml:space="preserve"> А.С. Сахарный диабет 2 типа. Основы патогенеза и терапии. -  </w:t>
      </w:r>
      <w:r w:rsidRPr="00A66F17">
        <w:rPr>
          <w:color w:val="000000"/>
          <w:spacing w:val="12"/>
        </w:rPr>
        <w:t>М, 2003-111 с.</w:t>
      </w:r>
    </w:p>
    <w:p w:rsidR="00D83D92" w:rsidRPr="00A66F17" w:rsidRDefault="00D83D92" w:rsidP="00A66F17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5"/>
        </w:rPr>
      </w:pPr>
      <w:proofErr w:type="spellStart"/>
      <w:r w:rsidRPr="00A66F17">
        <w:rPr>
          <w:color w:val="000000"/>
          <w:spacing w:val="4"/>
        </w:rPr>
        <w:t>Аметов</w:t>
      </w:r>
      <w:proofErr w:type="spellEnd"/>
      <w:r w:rsidRPr="00A66F17">
        <w:rPr>
          <w:color w:val="000000"/>
          <w:spacing w:val="4"/>
        </w:rPr>
        <w:t xml:space="preserve"> А.С, </w:t>
      </w:r>
      <w:proofErr w:type="spellStart"/>
      <w:r w:rsidRPr="00A66F17">
        <w:rPr>
          <w:color w:val="000000"/>
          <w:spacing w:val="4"/>
        </w:rPr>
        <w:t>Казей</w:t>
      </w:r>
      <w:proofErr w:type="spellEnd"/>
      <w:r w:rsidRPr="00A66F17">
        <w:rPr>
          <w:color w:val="000000"/>
          <w:spacing w:val="4"/>
        </w:rPr>
        <w:t xml:space="preserve"> Н.С., Демидова Т.Ю. Метаболический синдром. </w:t>
      </w:r>
      <w:r w:rsidRPr="00A66F17">
        <w:rPr>
          <w:color w:val="000000"/>
          <w:spacing w:val="1"/>
        </w:rPr>
        <w:t>Учебное руководство. - М., 1999. - 44с.</w:t>
      </w:r>
    </w:p>
    <w:p w:rsidR="00D83D92" w:rsidRPr="00A66F17" w:rsidRDefault="00D83D92" w:rsidP="00A66F17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5"/>
        </w:rPr>
      </w:pPr>
      <w:proofErr w:type="spellStart"/>
      <w:r w:rsidRPr="00A66F17">
        <w:rPr>
          <w:color w:val="000000"/>
          <w:spacing w:val="4"/>
        </w:rPr>
        <w:t>Аметов</w:t>
      </w:r>
      <w:proofErr w:type="spellEnd"/>
      <w:r w:rsidRPr="00A66F17">
        <w:rPr>
          <w:color w:val="000000"/>
          <w:spacing w:val="4"/>
        </w:rPr>
        <w:t xml:space="preserve"> А.</w:t>
      </w:r>
      <w:proofErr w:type="gramStart"/>
      <w:r w:rsidRPr="00A66F17">
        <w:rPr>
          <w:color w:val="000000"/>
          <w:spacing w:val="4"/>
        </w:rPr>
        <w:t>С</w:t>
      </w:r>
      <w:proofErr w:type="gramEnd"/>
      <w:r w:rsidRPr="00A66F17">
        <w:rPr>
          <w:color w:val="000000"/>
          <w:spacing w:val="4"/>
        </w:rPr>
        <w:t xml:space="preserve">, Смирнова О.М., Шестакова М.В., </w:t>
      </w:r>
      <w:proofErr w:type="spellStart"/>
      <w:r w:rsidRPr="00A66F17">
        <w:rPr>
          <w:color w:val="000000"/>
          <w:spacing w:val="4"/>
        </w:rPr>
        <w:t>Залевская</w:t>
      </w:r>
      <w:proofErr w:type="spellEnd"/>
      <w:r w:rsidRPr="00A66F17">
        <w:rPr>
          <w:color w:val="000000"/>
          <w:spacing w:val="4"/>
        </w:rPr>
        <w:t xml:space="preserve"> А.Г. и др. </w:t>
      </w:r>
      <w:r w:rsidRPr="00A66F17">
        <w:rPr>
          <w:color w:val="000000"/>
          <w:spacing w:val="1"/>
        </w:rPr>
        <w:t>Бета-клетка: секреция инсулина в норме и патологии. - 2005. - 121с.</w:t>
      </w:r>
    </w:p>
    <w:p w:rsidR="00D83D92" w:rsidRPr="00A66F17" w:rsidRDefault="00D83D92" w:rsidP="00A66F17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7"/>
        </w:rPr>
      </w:pPr>
      <w:proofErr w:type="spellStart"/>
      <w:r w:rsidRPr="00A66F17">
        <w:rPr>
          <w:color w:val="000000"/>
          <w:spacing w:val="1"/>
        </w:rPr>
        <w:t>Балаболкин</w:t>
      </w:r>
      <w:proofErr w:type="spellEnd"/>
      <w:r w:rsidRPr="00A66F17">
        <w:rPr>
          <w:color w:val="000000"/>
          <w:spacing w:val="1"/>
        </w:rPr>
        <w:t xml:space="preserve"> М.И. Дифференциальная диагностика эндокринных забо</w:t>
      </w:r>
      <w:r w:rsidRPr="00A66F17">
        <w:rPr>
          <w:color w:val="000000"/>
          <w:spacing w:val="1"/>
        </w:rPr>
        <w:softHyphen/>
        <w:t xml:space="preserve">леваний. М.: Медицина, 2005. - 300 </w:t>
      </w:r>
      <w:proofErr w:type="gramStart"/>
      <w:r w:rsidRPr="00A66F17">
        <w:rPr>
          <w:color w:val="000000"/>
          <w:spacing w:val="1"/>
        </w:rPr>
        <w:t>с</w:t>
      </w:r>
      <w:proofErr w:type="gramEnd"/>
      <w:r w:rsidRPr="00A66F17">
        <w:rPr>
          <w:color w:val="000000"/>
          <w:spacing w:val="1"/>
        </w:rPr>
        <w:t>.</w:t>
      </w:r>
    </w:p>
    <w:p w:rsidR="00D83D92" w:rsidRPr="00A66F17" w:rsidRDefault="00D83D92" w:rsidP="00A66F17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</w:pPr>
      <w:r w:rsidRPr="00A66F17">
        <w:rPr>
          <w:color w:val="000000"/>
          <w:spacing w:val="2"/>
        </w:rPr>
        <w:lastRenderedPageBreak/>
        <w:t xml:space="preserve">Болезни органов эндокринной системы: Руководство для врачей/ под </w:t>
      </w:r>
      <w:r w:rsidRPr="00A66F17">
        <w:rPr>
          <w:color w:val="000000"/>
          <w:spacing w:val="1"/>
        </w:rPr>
        <w:t xml:space="preserve">ред. Акад. РАМН И.И. Дедова. - М.: Медицина, 2000. - 568 </w:t>
      </w:r>
      <w:proofErr w:type="gramStart"/>
      <w:r w:rsidRPr="00A66F17">
        <w:rPr>
          <w:color w:val="000000"/>
          <w:spacing w:val="1"/>
        </w:rPr>
        <w:t>с</w:t>
      </w:r>
      <w:proofErr w:type="gramEnd"/>
      <w:r w:rsidRPr="00A66F17">
        <w:rPr>
          <w:color w:val="000000"/>
          <w:spacing w:val="1"/>
        </w:rPr>
        <w:t>.</w:t>
      </w:r>
    </w:p>
    <w:p w:rsidR="00D83D92" w:rsidRPr="00A66F17" w:rsidRDefault="00D83D92" w:rsidP="00A66F17">
      <w:pPr>
        <w:widowControl w:val="0"/>
        <w:numPr>
          <w:ilvl w:val="0"/>
          <w:numId w:val="2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0"/>
        </w:rPr>
      </w:pPr>
      <w:r w:rsidRPr="00A66F17">
        <w:rPr>
          <w:color w:val="000000"/>
          <w:spacing w:val="4"/>
        </w:rPr>
        <w:t xml:space="preserve">Дедов И.И., Шестакова М.В, Максимова М.А. Федеральная целевая </w:t>
      </w:r>
      <w:r w:rsidRPr="00A66F17">
        <w:rPr>
          <w:color w:val="000000"/>
          <w:spacing w:val="5"/>
        </w:rPr>
        <w:t xml:space="preserve">программа «Сахарный диабет». Методические рекомендации. - М., </w:t>
      </w:r>
      <w:r w:rsidRPr="00A66F17">
        <w:rPr>
          <w:color w:val="000000"/>
          <w:spacing w:val="11"/>
        </w:rPr>
        <w:t>2002.-88 с.</w:t>
      </w:r>
    </w:p>
    <w:p w:rsidR="00D83D92" w:rsidRPr="00A66F17" w:rsidRDefault="00D83D92" w:rsidP="00A66F17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A66F17">
        <w:rPr>
          <w:color w:val="000000"/>
          <w:spacing w:val="1"/>
        </w:rPr>
        <w:t xml:space="preserve">Дедов И.И., Мельниченко Г.А., Пронин </w:t>
      </w:r>
      <w:r w:rsidRPr="00A66F17">
        <w:rPr>
          <w:color w:val="000000"/>
          <w:spacing w:val="1"/>
          <w:lang w:val="en-US"/>
        </w:rPr>
        <w:t>B</w:t>
      </w:r>
      <w:r w:rsidRPr="00A66F17">
        <w:rPr>
          <w:color w:val="000000"/>
          <w:spacing w:val="1"/>
        </w:rPr>
        <w:t>.</w:t>
      </w:r>
      <w:r w:rsidRPr="00A66F17">
        <w:rPr>
          <w:color w:val="000000"/>
          <w:spacing w:val="1"/>
          <w:lang w:val="en-US"/>
        </w:rPr>
        <w:t>C</w:t>
      </w:r>
      <w:r w:rsidRPr="00A66F17">
        <w:rPr>
          <w:color w:val="000000"/>
          <w:spacing w:val="1"/>
        </w:rPr>
        <w:t xml:space="preserve">. и </w:t>
      </w:r>
      <w:proofErr w:type="spellStart"/>
      <w:r w:rsidRPr="00A66F17">
        <w:rPr>
          <w:color w:val="000000"/>
          <w:spacing w:val="1"/>
        </w:rPr>
        <w:t>соавт</w:t>
      </w:r>
      <w:proofErr w:type="spellEnd"/>
      <w:r w:rsidRPr="00A66F17">
        <w:rPr>
          <w:color w:val="000000"/>
          <w:spacing w:val="1"/>
        </w:rPr>
        <w:t>. Клиника и диаг</w:t>
      </w:r>
      <w:r w:rsidRPr="00A66F17">
        <w:rPr>
          <w:color w:val="000000"/>
          <w:spacing w:val="1"/>
        </w:rPr>
        <w:softHyphen/>
        <w:t>ностика        гипоталамо-гипофизарных        заболеваний.        Учебно-методическое пособие. - М., 2005 - 98 с.</w:t>
      </w:r>
    </w:p>
    <w:p w:rsidR="00D83D92" w:rsidRPr="00A66F17" w:rsidRDefault="00D83D92" w:rsidP="00A66F17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6"/>
        </w:rPr>
      </w:pPr>
      <w:r w:rsidRPr="00A66F17">
        <w:rPr>
          <w:color w:val="000000"/>
          <w:spacing w:val="7"/>
        </w:rPr>
        <w:t xml:space="preserve">Дедов И.И., </w:t>
      </w:r>
      <w:proofErr w:type="spellStart"/>
      <w:r w:rsidRPr="00A66F17">
        <w:rPr>
          <w:color w:val="000000"/>
          <w:spacing w:val="7"/>
        </w:rPr>
        <w:t>Калинченко</w:t>
      </w:r>
      <w:proofErr w:type="spellEnd"/>
      <w:r w:rsidRPr="00A66F17">
        <w:rPr>
          <w:color w:val="000000"/>
          <w:spacing w:val="7"/>
        </w:rPr>
        <w:t xml:space="preserve"> СЮ. Возрастной </w:t>
      </w:r>
      <w:proofErr w:type="spellStart"/>
      <w:r w:rsidRPr="00A66F17">
        <w:rPr>
          <w:color w:val="000000"/>
          <w:spacing w:val="7"/>
        </w:rPr>
        <w:t>андрогенный</w:t>
      </w:r>
      <w:proofErr w:type="spellEnd"/>
      <w:r w:rsidRPr="00A66F17">
        <w:rPr>
          <w:color w:val="000000"/>
          <w:spacing w:val="7"/>
        </w:rPr>
        <w:t xml:space="preserve"> дефицит у </w:t>
      </w:r>
      <w:r w:rsidRPr="00A66F17">
        <w:rPr>
          <w:color w:val="000000"/>
          <w:spacing w:val="1"/>
        </w:rPr>
        <w:t xml:space="preserve">мужчин. - М.: Практическая медицина, 2006. - 240 </w:t>
      </w:r>
      <w:proofErr w:type="gramStart"/>
      <w:r w:rsidRPr="00A66F17">
        <w:rPr>
          <w:color w:val="000000"/>
          <w:spacing w:val="1"/>
        </w:rPr>
        <w:t>с</w:t>
      </w:r>
      <w:proofErr w:type="gramEnd"/>
      <w:r w:rsidRPr="00A66F17">
        <w:rPr>
          <w:color w:val="000000"/>
          <w:spacing w:val="1"/>
        </w:rPr>
        <w:t>.</w:t>
      </w:r>
    </w:p>
    <w:p w:rsidR="00D83D92" w:rsidRPr="00A66F17" w:rsidRDefault="00D83D92" w:rsidP="00A66F17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A66F17">
        <w:rPr>
          <w:color w:val="000000"/>
          <w:spacing w:val="2"/>
        </w:rPr>
        <w:t xml:space="preserve">Демидова Т.Ю., </w:t>
      </w:r>
      <w:proofErr w:type="spellStart"/>
      <w:r w:rsidRPr="00A66F17">
        <w:rPr>
          <w:color w:val="000000"/>
          <w:spacing w:val="2"/>
        </w:rPr>
        <w:t>Аметов</w:t>
      </w:r>
      <w:proofErr w:type="spellEnd"/>
      <w:r w:rsidRPr="00A66F17">
        <w:rPr>
          <w:color w:val="000000"/>
          <w:spacing w:val="2"/>
        </w:rPr>
        <w:t xml:space="preserve"> А.С. Рациональная терапия кардиальной па</w:t>
      </w:r>
      <w:r w:rsidRPr="00A66F17">
        <w:rPr>
          <w:color w:val="000000"/>
          <w:spacing w:val="2"/>
        </w:rPr>
        <w:softHyphen/>
        <w:t xml:space="preserve">тологии у больных сахарным диабетом 2 типа. Пособие для врачей. - </w:t>
      </w:r>
      <w:r w:rsidRPr="00A66F17">
        <w:rPr>
          <w:color w:val="000000"/>
          <w:spacing w:val="8"/>
        </w:rPr>
        <w:t>М., 2003.-30 с.</w:t>
      </w:r>
    </w:p>
    <w:p w:rsidR="00D83D92" w:rsidRPr="00A66F17" w:rsidRDefault="00D83D92" w:rsidP="00A66F17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A66F17">
        <w:rPr>
          <w:color w:val="000000"/>
          <w:spacing w:val="1"/>
        </w:rPr>
        <w:t xml:space="preserve">Долгов В.В., Селиванова А.В., Ройтман А.П., </w:t>
      </w:r>
      <w:proofErr w:type="spellStart"/>
      <w:r w:rsidRPr="00A66F17">
        <w:rPr>
          <w:color w:val="000000"/>
          <w:spacing w:val="1"/>
        </w:rPr>
        <w:t>Щетникович</w:t>
      </w:r>
      <w:proofErr w:type="spellEnd"/>
      <w:r w:rsidRPr="00A66F17">
        <w:rPr>
          <w:color w:val="000000"/>
          <w:spacing w:val="1"/>
        </w:rPr>
        <w:t xml:space="preserve"> К.А., </w:t>
      </w:r>
      <w:proofErr w:type="spellStart"/>
      <w:r w:rsidRPr="00A66F17">
        <w:rPr>
          <w:color w:val="000000"/>
          <w:spacing w:val="1"/>
        </w:rPr>
        <w:t>Аме</w:t>
      </w:r>
      <w:r w:rsidRPr="00A66F17">
        <w:rPr>
          <w:color w:val="000000"/>
          <w:spacing w:val="1"/>
        </w:rPr>
        <w:softHyphen/>
      </w:r>
      <w:r w:rsidRPr="00A66F17">
        <w:rPr>
          <w:color w:val="000000"/>
          <w:spacing w:val="4"/>
        </w:rPr>
        <w:t>тов</w:t>
      </w:r>
      <w:proofErr w:type="spellEnd"/>
      <w:r w:rsidRPr="00A66F17">
        <w:rPr>
          <w:color w:val="000000"/>
          <w:spacing w:val="4"/>
        </w:rPr>
        <w:t xml:space="preserve"> А.С, Демидова Т.Ю., Ильин А.В. Лабораторная диагностика на</w:t>
      </w:r>
      <w:r w:rsidRPr="00A66F17">
        <w:rPr>
          <w:color w:val="000000"/>
          <w:spacing w:val="4"/>
        </w:rPr>
        <w:softHyphen/>
      </w:r>
      <w:r w:rsidRPr="00A66F17">
        <w:rPr>
          <w:color w:val="000000"/>
          <w:spacing w:val="1"/>
        </w:rPr>
        <w:t xml:space="preserve">рушений обмена углеводов. Метаболический синдром, сахарный </w:t>
      </w:r>
      <w:proofErr w:type="spellStart"/>
      <w:proofErr w:type="gramStart"/>
      <w:r w:rsidRPr="00A66F17">
        <w:rPr>
          <w:color w:val="000000"/>
          <w:spacing w:val="1"/>
        </w:rPr>
        <w:t>диа</w:t>
      </w:r>
      <w:proofErr w:type="spellEnd"/>
      <w:r w:rsidRPr="00A66F17">
        <w:rPr>
          <w:color w:val="000000"/>
          <w:spacing w:val="1"/>
        </w:rPr>
        <w:softHyphen/>
      </w:r>
      <w:r w:rsidRPr="00A66F17">
        <w:rPr>
          <w:color w:val="000000"/>
          <w:spacing w:val="1"/>
        </w:rPr>
        <w:br/>
      </w:r>
      <w:r w:rsidRPr="00A66F17">
        <w:rPr>
          <w:color w:val="000000"/>
          <w:spacing w:val="2"/>
        </w:rPr>
        <w:t>бет</w:t>
      </w:r>
      <w:proofErr w:type="gramEnd"/>
      <w:r w:rsidRPr="00A66F17">
        <w:rPr>
          <w:color w:val="000000"/>
          <w:spacing w:val="2"/>
        </w:rPr>
        <w:t xml:space="preserve">. - М. - Тверь: ООО «Издательство «Триада», 2006. - 128 </w:t>
      </w:r>
      <w:proofErr w:type="gramStart"/>
      <w:r w:rsidRPr="00A66F17">
        <w:rPr>
          <w:color w:val="000000"/>
          <w:spacing w:val="2"/>
        </w:rPr>
        <w:t>с</w:t>
      </w:r>
      <w:proofErr w:type="gramEnd"/>
      <w:r w:rsidRPr="00A66F17">
        <w:rPr>
          <w:color w:val="000000"/>
          <w:spacing w:val="2"/>
        </w:rPr>
        <w:t>.</w:t>
      </w:r>
    </w:p>
    <w:p w:rsidR="00D83D92" w:rsidRPr="00A66F17" w:rsidRDefault="00D83D92" w:rsidP="00A66F17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6"/>
        </w:rPr>
      </w:pPr>
      <w:r w:rsidRPr="00A66F17">
        <w:rPr>
          <w:color w:val="000000"/>
        </w:rPr>
        <w:t>Ожирение: этиология, патогенез, клинические аспекты</w:t>
      </w:r>
      <w:proofErr w:type="gramStart"/>
      <w:r w:rsidRPr="00A66F17">
        <w:rPr>
          <w:color w:val="000000"/>
        </w:rPr>
        <w:t>/ П</w:t>
      </w:r>
      <w:proofErr w:type="gramEnd"/>
      <w:r w:rsidRPr="00A66F17">
        <w:rPr>
          <w:color w:val="000000"/>
        </w:rPr>
        <w:t xml:space="preserve">од ред. И.И. </w:t>
      </w:r>
      <w:r w:rsidRPr="00A66F17">
        <w:rPr>
          <w:color w:val="000000"/>
          <w:spacing w:val="-4"/>
        </w:rPr>
        <w:t>Дедова, Г.А. Мельниченко. - М.: Медицинское информационное агентст</w:t>
      </w:r>
      <w:r w:rsidRPr="00A66F17">
        <w:rPr>
          <w:color w:val="000000"/>
          <w:spacing w:val="-4"/>
        </w:rPr>
        <w:softHyphen/>
      </w:r>
      <w:r w:rsidRPr="00A66F17">
        <w:rPr>
          <w:color w:val="000000"/>
          <w:spacing w:val="2"/>
        </w:rPr>
        <w:t xml:space="preserve">во, 2004.-456 </w:t>
      </w:r>
      <w:proofErr w:type="gramStart"/>
      <w:r w:rsidRPr="00A66F17">
        <w:rPr>
          <w:color w:val="000000"/>
          <w:spacing w:val="2"/>
        </w:rPr>
        <w:t>с</w:t>
      </w:r>
      <w:proofErr w:type="gramEnd"/>
      <w:r w:rsidRPr="00A66F17">
        <w:rPr>
          <w:color w:val="000000"/>
          <w:spacing w:val="2"/>
        </w:rPr>
        <w:t>.</w:t>
      </w:r>
    </w:p>
    <w:p w:rsidR="00D83D92" w:rsidRPr="00A66F17" w:rsidRDefault="00D83D92" w:rsidP="00A66F17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1"/>
        </w:rPr>
      </w:pPr>
      <w:r w:rsidRPr="00A66F17">
        <w:rPr>
          <w:color w:val="000000"/>
          <w:spacing w:val="4"/>
        </w:rPr>
        <w:t xml:space="preserve">Ожирение. Руководство для врачей./ Под редакцией Белякова Н.А., </w:t>
      </w:r>
      <w:proofErr w:type="spellStart"/>
      <w:r w:rsidRPr="00A66F17">
        <w:rPr>
          <w:color w:val="000000"/>
          <w:spacing w:val="1"/>
        </w:rPr>
        <w:t>Мазурова</w:t>
      </w:r>
      <w:proofErr w:type="spellEnd"/>
      <w:r w:rsidRPr="00A66F17">
        <w:rPr>
          <w:color w:val="000000"/>
          <w:spacing w:val="1"/>
        </w:rPr>
        <w:t xml:space="preserve"> В.И. - СПб,: Издательский дом </w:t>
      </w:r>
      <w:proofErr w:type="spellStart"/>
      <w:r w:rsidRPr="00A66F17">
        <w:rPr>
          <w:color w:val="000000"/>
          <w:spacing w:val="1"/>
        </w:rPr>
        <w:t>СПбМАПО</w:t>
      </w:r>
      <w:proofErr w:type="spellEnd"/>
      <w:r w:rsidRPr="00A66F17">
        <w:rPr>
          <w:color w:val="000000"/>
          <w:spacing w:val="1"/>
        </w:rPr>
        <w:t xml:space="preserve">, 2003. - 520 </w:t>
      </w:r>
      <w:proofErr w:type="gramStart"/>
      <w:r w:rsidRPr="00A66F17">
        <w:rPr>
          <w:color w:val="000000"/>
          <w:spacing w:val="1"/>
        </w:rPr>
        <w:t>с</w:t>
      </w:r>
      <w:proofErr w:type="gramEnd"/>
      <w:r w:rsidRPr="00A66F17">
        <w:rPr>
          <w:color w:val="000000"/>
          <w:spacing w:val="1"/>
        </w:rPr>
        <w:t>.</w:t>
      </w:r>
    </w:p>
    <w:p w:rsidR="00D83D92" w:rsidRPr="00A66F17" w:rsidRDefault="00D83D92" w:rsidP="00A66F17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A66F17">
        <w:rPr>
          <w:color w:val="000000"/>
          <w:spacing w:val="1"/>
        </w:rPr>
        <w:t xml:space="preserve">Репродуктивная эндокринология. В 2-х томах./ Под ред. С.С.К. Йена, </w:t>
      </w:r>
      <w:r w:rsidRPr="00A66F17">
        <w:rPr>
          <w:color w:val="000000"/>
        </w:rPr>
        <w:t xml:space="preserve">Р.Б. </w:t>
      </w:r>
      <w:proofErr w:type="spellStart"/>
      <w:r w:rsidRPr="00A66F17">
        <w:rPr>
          <w:color w:val="000000"/>
        </w:rPr>
        <w:t>Джаффе</w:t>
      </w:r>
      <w:proofErr w:type="spellEnd"/>
      <w:r w:rsidRPr="00A66F17">
        <w:rPr>
          <w:color w:val="000000"/>
        </w:rPr>
        <w:t xml:space="preserve">. </w:t>
      </w:r>
      <w:proofErr w:type="gramStart"/>
      <w:r w:rsidRPr="00A66F17">
        <w:rPr>
          <w:color w:val="000000"/>
        </w:rPr>
        <w:t>-М</w:t>
      </w:r>
      <w:proofErr w:type="gramEnd"/>
      <w:r w:rsidRPr="00A66F17">
        <w:rPr>
          <w:color w:val="000000"/>
        </w:rPr>
        <w:t>.: Медицина, 1998.</w:t>
      </w:r>
    </w:p>
    <w:p w:rsidR="00D83D92" w:rsidRPr="00A66F17" w:rsidRDefault="00D83D92" w:rsidP="00A66F17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A66F17">
        <w:rPr>
          <w:color w:val="000000"/>
          <w:spacing w:val="1"/>
        </w:rPr>
        <w:t xml:space="preserve">Руководство по клинической эндокринологии / Под ред. Н.Т. </w:t>
      </w:r>
      <w:proofErr w:type="spellStart"/>
      <w:r w:rsidRPr="00A66F17">
        <w:rPr>
          <w:color w:val="000000"/>
          <w:spacing w:val="1"/>
        </w:rPr>
        <w:t>Старко</w:t>
      </w:r>
      <w:r w:rsidRPr="00A66F17">
        <w:rPr>
          <w:color w:val="000000"/>
          <w:spacing w:val="1"/>
        </w:rPr>
        <w:softHyphen/>
      </w:r>
      <w:r w:rsidRPr="00A66F17">
        <w:rPr>
          <w:color w:val="000000"/>
          <w:spacing w:val="5"/>
        </w:rPr>
        <w:t>вой</w:t>
      </w:r>
      <w:proofErr w:type="gramStart"/>
      <w:r w:rsidRPr="00A66F17">
        <w:rPr>
          <w:color w:val="000000"/>
          <w:spacing w:val="5"/>
        </w:rPr>
        <w:t>.-</w:t>
      </w:r>
      <w:proofErr w:type="gramEnd"/>
      <w:r w:rsidRPr="00A66F17">
        <w:rPr>
          <w:color w:val="000000"/>
          <w:spacing w:val="5"/>
        </w:rPr>
        <w:t>СПб</w:t>
      </w:r>
      <w:proofErr w:type="spellEnd"/>
      <w:r w:rsidRPr="00A66F17">
        <w:rPr>
          <w:color w:val="000000"/>
          <w:spacing w:val="5"/>
        </w:rPr>
        <w:t>.: Питер, 1996.</w:t>
      </w:r>
    </w:p>
    <w:p w:rsidR="00D83D92" w:rsidRPr="00A66F17" w:rsidRDefault="00D83D92" w:rsidP="00A66F17">
      <w:pPr>
        <w:widowControl w:val="0"/>
        <w:numPr>
          <w:ilvl w:val="0"/>
          <w:numId w:val="2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pacing w:val="-12"/>
          <w:w w:val="99"/>
        </w:rPr>
      </w:pPr>
      <w:r w:rsidRPr="00A66F17">
        <w:rPr>
          <w:spacing w:val="4"/>
          <w:w w:val="99"/>
        </w:rPr>
        <w:t>Эндокринология и метаболизм в 2 томах</w:t>
      </w:r>
      <w:proofErr w:type="gramStart"/>
      <w:r w:rsidRPr="00A66F17">
        <w:rPr>
          <w:spacing w:val="4"/>
          <w:w w:val="99"/>
        </w:rPr>
        <w:t xml:space="preserve"> / П</w:t>
      </w:r>
      <w:proofErr w:type="gramEnd"/>
      <w:r w:rsidRPr="00A66F17">
        <w:rPr>
          <w:spacing w:val="4"/>
          <w:w w:val="99"/>
        </w:rPr>
        <w:t xml:space="preserve">од ред. </w:t>
      </w:r>
      <w:proofErr w:type="spellStart"/>
      <w:r w:rsidRPr="00A66F17">
        <w:rPr>
          <w:spacing w:val="4"/>
          <w:w w:val="99"/>
        </w:rPr>
        <w:t>Ф.Фелига</w:t>
      </w:r>
      <w:proofErr w:type="spellEnd"/>
      <w:r w:rsidRPr="00A66F17">
        <w:rPr>
          <w:spacing w:val="4"/>
          <w:w w:val="99"/>
        </w:rPr>
        <w:t xml:space="preserve"> и др. - </w:t>
      </w:r>
      <w:r w:rsidRPr="00A66F17">
        <w:rPr>
          <w:w w:val="99"/>
        </w:rPr>
        <w:t>М.: Медицина, 1985.</w:t>
      </w:r>
    </w:p>
    <w:p w:rsidR="00F97C2B" w:rsidRPr="00A66F17" w:rsidRDefault="00F97C2B" w:rsidP="00A66F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66F17">
        <w:rPr>
          <w:rFonts w:ascii="Times New Roman" w:hAnsi="Times New Roman" w:cs="Times New Roman"/>
        </w:rPr>
        <w:br/>
      </w:r>
    </w:p>
    <w:p w:rsidR="00F97C2B" w:rsidRPr="00A66F17" w:rsidRDefault="00F97C2B" w:rsidP="00A66F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66F17">
        <w:rPr>
          <w:rFonts w:ascii="Times New Roman" w:hAnsi="Times New Roman" w:cs="Times New Roman"/>
        </w:rPr>
        <w:br/>
      </w:r>
    </w:p>
    <w:p w:rsidR="00F97C2B" w:rsidRPr="00A66F17" w:rsidRDefault="00F97C2B" w:rsidP="00A66F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66F17">
        <w:rPr>
          <w:rFonts w:ascii="Times New Roman" w:hAnsi="Times New Roman" w:cs="Times New Roman"/>
        </w:rPr>
        <w:t>Подготовил_________</w:t>
      </w:r>
      <w:r w:rsidR="00E83C2D" w:rsidRPr="00A66F17">
        <w:rPr>
          <w:rFonts w:ascii="Times New Roman" w:hAnsi="Times New Roman" w:cs="Times New Roman"/>
        </w:rPr>
        <w:t>___</w:t>
      </w:r>
      <w:r w:rsidRPr="00A66F17">
        <w:rPr>
          <w:rFonts w:ascii="Times New Roman" w:hAnsi="Times New Roman" w:cs="Times New Roman"/>
        </w:rPr>
        <w:t xml:space="preserve">__ кафедры терапии и клинической фармакологии ИПО БГМУ </w:t>
      </w:r>
    </w:p>
    <w:p w:rsidR="00F97C2B" w:rsidRPr="00A66F17" w:rsidRDefault="00F97C2B" w:rsidP="00A66F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66F17">
        <w:rPr>
          <w:rFonts w:ascii="Times New Roman" w:hAnsi="Times New Roman" w:cs="Times New Roman"/>
        </w:rPr>
        <w:br/>
      </w:r>
      <w:r w:rsidRPr="00A66F17">
        <w:rPr>
          <w:rFonts w:ascii="Times New Roman" w:hAnsi="Times New Roman" w:cs="Times New Roman"/>
        </w:rPr>
        <w:br/>
      </w:r>
    </w:p>
    <w:p w:rsidR="00F97C2B" w:rsidRPr="00A66F17" w:rsidRDefault="00F97C2B" w:rsidP="00A66F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66F17">
        <w:rPr>
          <w:rFonts w:ascii="Times New Roman" w:hAnsi="Times New Roman" w:cs="Times New Roman"/>
        </w:rPr>
        <w:br/>
      </w:r>
      <w:r w:rsidRPr="00A66F17">
        <w:rPr>
          <w:rFonts w:ascii="Times New Roman" w:hAnsi="Times New Roman" w:cs="Times New Roman"/>
        </w:rPr>
        <w:br/>
      </w:r>
    </w:p>
    <w:p w:rsidR="00F97C2B" w:rsidRPr="00A66F17" w:rsidRDefault="00F97C2B" w:rsidP="00A66F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C71FD" w:rsidRPr="00A66F17" w:rsidRDefault="005C71FD" w:rsidP="00A66F17">
      <w:pPr>
        <w:spacing w:after="0" w:line="240" w:lineRule="auto"/>
        <w:jc w:val="both"/>
      </w:pPr>
    </w:p>
    <w:sectPr w:rsidR="005C71FD" w:rsidRPr="00A66F17" w:rsidSect="00DB3526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A01EE3"/>
    <w:multiLevelType w:val="hybridMultilevel"/>
    <w:tmpl w:val="53E4AF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A82BEC"/>
    <w:multiLevelType w:val="hybridMultilevel"/>
    <w:tmpl w:val="A34295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4FCA5F5E">
      <w:start w:val="1"/>
      <w:numFmt w:val="decimal"/>
      <w:lvlText w:val="%3)"/>
      <w:lvlJc w:val="left"/>
      <w:pPr>
        <w:ind w:left="2340" w:hanging="360"/>
      </w:pPr>
      <w:rPr>
        <w:rFonts w:hint="default"/>
        <w:color w:val="000000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F97C2B"/>
    <w:rsid w:val="0025366A"/>
    <w:rsid w:val="00276DF5"/>
    <w:rsid w:val="00394346"/>
    <w:rsid w:val="005C71FD"/>
    <w:rsid w:val="007F3DE6"/>
    <w:rsid w:val="008911AB"/>
    <w:rsid w:val="00A66F17"/>
    <w:rsid w:val="00D83D92"/>
    <w:rsid w:val="00DB3526"/>
    <w:rsid w:val="00E83C2D"/>
    <w:rsid w:val="00F357B5"/>
    <w:rsid w:val="00F97C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5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3DE6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227F2C-5A4C-4CA0-AB74-BDCD4775A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590</Words>
  <Characters>3363</Characters>
  <Application>Microsoft Office Word</Application>
  <DocSecurity>0</DocSecurity>
  <Lines>28</Lines>
  <Paragraphs>7</Paragraphs>
  <ScaleCrop>false</ScaleCrop>
  <Company>Microsoft</Company>
  <LinksUpToDate>false</LinksUpToDate>
  <CharactersWithSpaces>3946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8</cp:revision>
  <dcterms:created xsi:type="dcterms:W3CDTF">2012-12-17T19:56:00Z</dcterms:created>
  <dcterms:modified xsi:type="dcterms:W3CDTF">2013-01-07T17:59:00Z</dcterms:modified>
</cp:coreProperties>
</file>