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3D" w:rsidRDefault="003E1E5E" w:rsidP="00C30D3D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  <w:lang w:val="en-US"/>
        </w:rPr>
      </w:pPr>
      <w:r w:rsidRPr="005A7597">
        <w:rPr>
          <w:b/>
          <w:bCs/>
          <w:noProof w:val="0"/>
          <w:color w:val="000000"/>
          <w:sz w:val="28"/>
          <w:szCs w:val="28"/>
        </w:rPr>
        <w:t>ЭНДОКРИНОЛОГИ</w:t>
      </w:r>
      <w:r w:rsidR="003A2E06">
        <w:rPr>
          <w:b/>
          <w:bCs/>
          <w:noProof w:val="0"/>
          <w:color w:val="000000"/>
          <w:sz w:val="28"/>
          <w:szCs w:val="28"/>
        </w:rPr>
        <w:t>Я   20</w:t>
      </w:r>
      <w:r w:rsidR="00C30D3D">
        <w:rPr>
          <w:b/>
          <w:bCs/>
          <w:noProof w:val="0"/>
          <w:color w:val="000000"/>
          <w:sz w:val="28"/>
          <w:szCs w:val="28"/>
          <w:lang w:val="en-US"/>
        </w:rPr>
        <w:t>12</w:t>
      </w:r>
      <w:r>
        <w:rPr>
          <w:b/>
          <w:bCs/>
          <w:noProof w:val="0"/>
          <w:color w:val="000000"/>
          <w:sz w:val="28"/>
          <w:szCs w:val="28"/>
        </w:rPr>
        <w:t xml:space="preserve">               ВАРИАНТ 2</w:t>
      </w:r>
      <w:r w:rsidR="00C30D3D">
        <w:rPr>
          <w:b/>
          <w:bCs/>
          <w:noProof w:val="0"/>
          <w:color w:val="000000"/>
          <w:sz w:val="28"/>
          <w:szCs w:val="28"/>
          <w:lang w:val="en-US"/>
        </w:rPr>
        <w:t xml:space="preserve"> </w:t>
      </w:r>
    </w:p>
    <w:p w:rsidR="00C30D3D" w:rsidRDefault="00206343" w:rsidP="00C30D3D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000000"/>
          <w:sz w:val="28"/>
          <w:szCs w:val="28"/>
        </w:rPr>
        <w:t xml:space="preserve">Промежуточные </w:t>
      </w:r>
      <w:r w:rsidR="00C30D3D">
        <w:rPr>
          <w:b/>
          <w:bCs/>
          <w:noProof w:val="0"/>
          <w:color w:val="000000"/>
          <w:sz w:val="28"/>
          <w:szCs w:val="28"/>
        </w:rPr>
        <w:t xml:space="preserve"> тесты</w:t>
      </w:r>
    </w:p>
    <w:p w:rsidR="003E1E5E" w:rsidRPr="00C30D3D" w:rsidRDefault="003E1E5E" w:rsidP="003E1E5E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  <w:lang w:val="en-US"/>
        </w:rPr>
      </w:pPr>
    </w:p>
    <w:p w:rsidR="003E1E5E" w:rsidRPr="005A7597" w:rsidRDefault="003E1E5E" w:rsidP="003E1E5E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3E1E5E" w:rsidRDefault="003E1E5E" w:rsidP="003E1E5E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 w:rsidRPr="005A7597">
        <w:rPr>
          <w:b/>
          <w:bCs/>
          <w:noProof w:val="0"/>
          <w:color w:val="000000"/>
          <w:sz w:val="28"/>
          <w:szCs w:val="28"/>
        </w:rPr>
        <w:t>Инструкция: Выбрать  правильный ответ</w:t>
      </w:r>
    </w:p>
    <w:p w:rsidR="00C4253B" w:rsidRDefault="00C4253B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06343" w:rsidRPr="005A7597" w:rsidRDefault="00206343" w:rsidP="00206343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206343" w:rsidRPr="005A7597" w:rsidRDefault="00206343" w:rsidP="00206343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гиперинсулинемия</w:t>
      </w:r>
    </w:p>
    <w:p w:rsidR="00206343" w:rsidRPr="005A7597" w:rsidRDefault="00206343" w:rsidP="00206343">
      <w:pPr>
        <w:shd w:val="clear" w:color="auto" w:fill="FFFFFF"/>
        <w:tabs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Значительное увеличение молочной кислоты с увеличени</w:t>
      </w:r>
      <w:r w:rsidRPr="005A7597">
        <w:rPr>
          <w:color w:val="000000"/>
          <w:sz w:val="28"/>
          <w:szCs w:val="28"/>
        </w:rPr>
        <w:softHyphen/>
        <w:t>ем соотношения лактат/пируват может наблюдаться при: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лечении сульфаниламидами;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2. сахарном диабете;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тканевой гипоксии;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4. лечении ксеникалом;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5. голодания.</w:t>
      </w:r>
    </w:p>
    <w:p w:rsidR="00206343" w:rsidRPr="00C465A7" w:rsidRDefault="00206343" w:rsidP="00206343">
      <w:pPr>
        <w:shd w:val="clear" w:color="auto" w:fill="FFFFFF"/>
        <w:rPr>
          <w:b/>
          <w:bCs/>
          <w:color w:val="000000"/>
        </w:rPr>
      </w:pPr>
      <w:r w:rsidRPr="00C465A7">
        <w:rPr>
          <w:b/>
          <w:bCs/>
          <w:color w:val="000000"/>
        </w:rPr>
        <w:t>Инструкция:  Выберите правильный ответ по схеме:</w:t>
      </w:r>
    </w:p>
    <w:p w:rsidR="00206343" w:rsidRPr="00C465A7" w:rsidRDefault="00206343" w:rsidP="00206343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C465A7">
        <w:rPr>
          <w:color w:val="000000"/>
        </w:rPr>
        <w:t>Б</w:t>
      </w:r>
      <w:r w:rsidRPr="00C465A7">
        <w:rPr>
          <w:i/>
          <w:iCs/>
          <w:color w:val="000000"/>
        </w:rPr>
        <w:t xml:space="preserve"> — </w:t>
      </w:r>
      <w:r w:rsidRPr="00C465A7">
        <w:rPr>
          <w:color w:val="000000"/>
        </w:rPr>
        <w:t xml:space="preserve">если правильны ответы </w:t>
      </w:r>
      <w:r w:rsidRPr="00C465A7">
        <w:rPr>
          <w:color w:val="000000"/>
          <w:lang w:val="en-US"/>
        </w:rPr>
        <w:t>I</w:t>
      </w:r>
      <w:r w:rsidRPr="00C465A7">
        <w:rPr>
          <w:color w:val="000000"/>
        </w:rPr>
        <w:t xml:space="preserve"> и 3; </w:t>
      </w:r>
    </w:p>
    <w:p w:rsidR="00206343" w:rsidRPr="00C465A7" w:rsidRDefault="00206343" w:rsidP="00206343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C465A7">
        <w:rPr>
          <w:color w:val="000000"/>
        </w:rPr>
        <w:t xml:space="preserve">Г — если правильный ответ 4; </w:t>
      </w:r>
    </w:p>
    <w:p w:rsidR="00206343" w:rsidRPr="00C465A7" w:rsidRDefault="00206343" w:rsidP="00206343">
      <w:pPr>
        <w:shd w:val="clear" w:color="auto" w:fill="FFFFFF"/>
      </w:pPr>
      <w:r w:rsidRPr="00C465A7">
        <w:rPr>
          <w:color w:val="000000"/>
        </w:rPr>
        <w:t xml:space="preserve">Д — если правильны ответы 1, </w:t>
      </w:r>
      <w:r w:rsidRPr="00C465A7">
        <w:rPr>
          <w:i/>
          <w:iCs/>
          <w:color w:val="000000"/>
        </w:rPr>
        <w:t xml:space="preserve">2,3, </w:t>
      </w:r>
      <w:r w:rsidRPr="00C465A7">
        <w:rPr>
          <w:color w:val="000000"/>
        </w:rPr>
        <w:t>4, 5.</w:t>
      </w:r>
    </w:p>
    <w:p w:rsidR="00206343" w:rsidRPr="005A7597" w:rsidRDefault="00206343" w:rsidP="00206343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  <w:r>
        <w:rPr>
          <w:color w:val="000000"/>
          <w:sz w:val="28"/>
          <w:szCs w:val="28"/>
        </w:rPr>
        <w:t xml:space="preserve">                           </w:t>
      </w: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206343" w:rsidRPr="005A7597" w:rsidRDefault="00206343" w:rsidP="00206343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206343" w:rsidRPr="005A7597" w:rsidRDefault="00206343" w:rsidP="00206343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206343" w:rsidRPr="005A7597" w:rsidRDefault="00206343" w:rsidP="00206343">
      <w:pPr>
        <w:numPr>
          <w:ilvl w:val="0"/>
          <w:numId w:val="15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206343" w:rsidRPr="00917C2B" w:rsidRDefault="00206343" w:rsidP="00206343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206343" w:rsidRPr="00917C2B" w:rsidRDefault="00206343" w:rsidP="00206343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206343" w:rsidRPr="00917C2B" w:rsidRDefault="00206343" w:rsidP="00206343">
      <w:pPr>
        <w:shd w:val="clear" w:color="auto" w:fill="FFFFFF"/>
        <w:rPr>
          <w:color w:val="000000"/>
        </w:rPr>
      </w:pPr>
      <w:r w:rsidRPr="00917C2B">
        <w:rPr>
          <w:color w:val="000000"/>
        </w:rPr>
        <w:lastRenderedPageBreak/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206343" w:rsidRPr="00917C2B" w:rsidRDefault="00206343" w:rsidP="00206343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206343" w:rsidRDefault="00206343" w:rsidP="00206343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206343" w:rsidRPr="005A7597" w:rsidRDefault="00206343" w:rsidP="00206343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206343" w:rsidRPr="005A7597" w:rsidRDefault="00206343" w:rsidP="00206343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206343" w:rsidRPr="005A7597" w:rsidRDefault="00206343" w:rsidP="00206343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09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010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1</w:t>
      </w:r>
      <w:r w:rsidR="002A484F"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2</w:t>
      </w:r>
      <w:r w:rsidR="002A484F"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="002A484F"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2A484F" w:rsidRPr="005A7597" w:rsidRDefault="002A484F" w:rsidP="002A484F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2A484F" w:rsidRPr="005A7597" w:rsidRDefault="002A484F" w:rsidP="002A484F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2A484F" w:rsidRPr="005A7597" w:rsidRDefault="002A484F" w:rsidP="002A484F">
      <w:pPr>
        <w:numPr>
          <w:ilvl w:val="0"/>
          <w:numId w:val="5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2A484F" w:rsidRPr="005A7597" w:rsidRDefault="002A484F" w:rsidP="002A484F">
      <w:pPr>
        <w:numPr>
          <w:ilvl w:val="0"/>
          <w:numId w:val="5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3</w:t>
      </w:r>
      <w:r w:rsidR="002A484F"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2A484F" w:rsidRPr="005A7597" w:rsidRDefault="002A484F" w:rsidP="002A484F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2A484F" w:rsidRPr="005A7597" w:rsidRDefault="002A484F" w:rsidP="002A484F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2A484F" w:rsidRPr="0091346E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4</w:t>
      </w:r>
      <w:r w:rsidR="002A484F"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="002A484F" w:rsidRPr="005A7597">
        <w:rPr>
          <w:color w:val="000000"/>
          <w:sz w:val="28"/>
          <w:szCs w:val="28"/>
        </w:rPr>
        <w:softHyphen/>
        <w:t>дующим: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мышечной слабостью.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5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="002A484F"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="002A484F" w:rsidRPr="005A7597">
        <w:rPr>
          <w:sz w:val="28"/>
          <w:szCs w:val="28"/>
        </w:rPr>
        <w:t xml:space="preserve"> </w:t>
      </w:r>
      <w:r w:rsidR="002A484F" w:rsidRPr="005A7597">
        <w:rPr>
          <w:color w:val="000000"/>
          <w:sz w:val="28"/>
          <w:szCs w:val="28"/>
        </w:rPr>
        <w:t>соли;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2A484F" w:rsidRPr="005A7597" w:rsidRDefault="002A484F" w:rsidP="002A484F">
      <w:pPr>
        <w:numPr>
          <w:ilvl w:val="0"/>
          <w:numId w:val="7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6</w:t>
      </w:r>
      <w:r w:rsidR="002A484F"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2A484F" w:rsidRPr="00B807FC" w:rsidRDefault="002A484F" w:rsidP="00C4253B">
      <w:pPr>
        <w:numPr>
          <w:ilvl w:val="0"/>
          <w:numId w:val="8"/>
        </w:numPr>
        <w:shd w:val="clear" w:color="auto" w:fill="FFFFFF"/>
        <w:tabs>
          <w:tab w:val="left" w:pos="499"/>
        </w:tabs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  <w:r w:rsidR="00C4253B">
        <w:rPr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 w:rsidR="00C4253B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7</w:t>
      </w:r>
      <w:r w:rsidR="002A484F"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2A484F" w:rsidRPr="005A7597" w:rsidRDefault="002A484F" w:rsidP="002A484F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2A484F" w:rsidRPr="005A7597" w:rsidRDefault="002A484F" w:rsidP="002A484F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8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2A484F" w:rsidRPr="005A7597" w:rsidRDefault="002A484F" w:rsidP="002A484F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2A484F" w:rsidRPr="005A7597" w:rsidRDefault="00E214BD" w:rsidP="002A484F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A484F">
        <w:rPr>
          <w:b/>
          <w:color w:val="000000"/>
          <w:sz w:val="28"/>
          <w:szCs w:val="28"/>
        </w:rPr>
        <w:t>9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="002A484F" w:rsidRPr="005A7597">
        <w:rPr>
          <w:color w:val="000000"/>
          <w:sz w:val="28"/>
          <w:szCs w:val="28"/>
        </w:rPr>
        <w:br/>
        <w:t>А)</w:t>
      </w:r>
      <w:r w:rsidR="002A484F" w:rsidRPr="005A7597">
        <w:rPr>
          <w:i/>
          <w:iCs/>
          <w:color w:val="000000"/>
          <w:sz w:val="28"/>
          <w:szCs w:val="28"/>
        </w:rPr>
        <w:t xml:space="preserve"> </w:t>
      </w:r>
      <w:r w:rsidR="002A484F" w:rsidRPr="005A7597">
        <w:rPr>
          <w:color w:val="000000"/>
          <w:sz w:val="28"/>
          <w:szCs w:val="28"/>
        </w:rPr>
        <w:t>уменьшение секреции ТТГ;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снижение синтеза тиреоидных гормонов из-за недостатка йода в организме.</w:t>
      </w:r>
    </w:p>
    <w:p w:rsidR="002A484F" w:rsidRPr="005A7597" w:rsidRDefault="00E214BD" w:rsidP="002A484F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A484F">
        <w:rPr>
          <w:b/>
          <w:color w:val="000000"/>
          <w:sz w:val="28"/>
          <w:szCs w:val="28"/>
        </w:rPr>
        <w:t>0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="002A484F" w:rsidRPr="005A7597">
        <w:rPr>
          <w:color w:val="000000"/>
          <w:sz w:val="28"/>
          <w:szCs w:val="28"/>
        </w:rPr>
        <w:br/>
        <w:t>А) 4-6 месяцев;</w:t>
      </w:r>
      <w:r w:rsidR="002A484F">
        <w:rPr>
          <w:color w:val="000000"/>
          <w:sz w:val="28"/>
          <w:szCs w:val="28"/>
        </w:rPr>
        <w:t xml:space="preserve">         </w:t>
      </w:r>
      <w:r w:rsidR="002A484F" w:rsidRPr="005A7597">
        <w:rPr>
          <w:color w:val="000000"/>
          <w:sz w:val="28"/>
          <w:szCs w:val="28"/>
        </w:rPr>
        <w:t>Б) 1-2 месяца;</w:t>
      </w:r>
      <w:r w:rsidR="002A484F">
        <w:rPr>
          <w:color w:val="000000"/>
          <w:sz w:val="28"/>
          <w:szCs w:val="28"/>
        </w:rPr>
        <w:t xml:space="preserve">           </w:t>
      </w:r>
      <w:r w:rsidR="002A484F" w:rsidRPr="005A7597">
        <w:rPr>
          <w:color w:val="000000"/>
          <w:sz w:val="28"/>
          <w:szCs w:val="28"/>
        </w:rPr>
        <w:t xml:space="preserve">В) десятилетия;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2A484F" w:rsidRDefault="002A484F" w:rsidP="002A484F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A484F">
        <w:rPr>
          <w:b/>
          <w:color w:val="000000"/>
          <w:sz w:val="28"/>
          <w:szCs w:val="28"/>
        </w:rPr>
        <w:t>1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="002A484F" w:rsidRPr="005A7597">
        <w:rPr>
          <w:color w:val="000000"/>
          <w:sz w:val="28"/>
          <w:szCs w:val="28"/>
        </w:rPr>
        <w:softHyphen/>
        <w:t>тигены Н</w:t>
      </w:r>
      <w:r w:rsidR="002A484F" w:rsidRPr="005A7597">
        <w:rPr>
          <w:color w:val="000000"/>
          <w:sz w:val="28"/>
          <w:szCs w:val="28"/>
          <w:lang w:val="en-US"/>
        </w:rPr>
        <w:t>L</w:t>
      </w:r>
      <w:r w:rsidR="002A484F" w:rsidRPr="005A7597">
        <w:rPr>
          <w:color w:val="000000"/>
          <w:sz w:val="28"/>
          <w:szCs w:val="28"/>
        </w:rPr>
        <w:t>А: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2A484F" w:rsidRDefault="002A484F" w:rsidP="002A484F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A484F">
        <w:rPr>
          <w:b/>
          <w:color w:val="000000"/>
          <w:sz w:val="28"/>
          <w:szCs w:val="28"/>
        </w:rPr>
        <w:t>2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="002A484F" w:rsidRPr="005A7597">
        <w:rPr>
          <w:color w:val="000000"/>
          <w:sz w:val="28"/>
          <w:szCs w:val="28"/>
        </w:rPr>
        <w:br/>
        <w:t>А) 50 мкг;</w:t>
      </w:r>
      <w:r w:rsidR="002A484F">
        <w:rPr>
          <w:color w:val="000000"/>
          <w:sz w:val="28"/>
          <w:szCs w:val="28"/>
        </w:rPr>
        <w:t xml:space="preserve">        </w:t>
      </w:r>
      <w:r w:rsidR="002A484F" w:rsidRPr="005A7597">
        <w:rPr>
          <w:color w:val="000000"/>
          <w:sz w:val="28"/>
          <w:szCs w:val="28"/>
        </w:rPr>
        <w:t>Б) 100 мкг;</w:t>
      </w:r>
      <w:r w:rsidR="002A484F">
        <w:rPr>
          <w:color w:val="000000"/>
          <w:sz w:val="28"/>
          <w:szCs w:val="28"/>
        </w:rPr>
        <w:t xml:space="preserve">          </w:t>
      </w:r>
      <w:r w:rsidR="002A484F" w:rsidRPr="005A7597">
        <w:rPr>
          <w:color w:val="000000"/>
          <w:sz w:val="28"/>
          <w:szCs w:val="28"/>
        </w:rPr>
        <w:t>В) 200мкг;</w:t>
      </w:r>
      <w:r w:rsidR="002A484F">
        <w:rPr>
          <w:color w:val="000000"/>
          <w:sz w:val="28"/>
          <w:szCs w:val="28"/>
        </w:rPr>
        <w:t xml:space="preserve">         </w:t>
      </w:r>
      <w:r w:rsidR="002A484F" w:rsidRPr="005A7597">
        <w:rPr>
          <w:color w:val="000000"/>
          <w:sz w:val="28"/>
          <w:szCs w:val="28"/>
        </w:rPr>
        <w:t>Г) 300 мкг;</w:t>
      </w:r>
      <w:r w:rsidR="002A484F">
        <w:rPr>
          <w:color w:val="000000"/>
          <w:sz w:val="28"/>
          <w:szCs w:val="28"/>
        </w:rPr>
        <w:t xml:space="preserve">            </w:t>
      </w:r>
      <w:r w:rsidR="002A484F" w:rsidRPr="005A7597">
        <w:rPr>
          <w:color w:val="000000"/>
          <w:sz w:val="28"/>
          <w:szCs w:val="28"/>
        </w:rPr>
        <w:t>Д) 500 мкг.</w:t>
      </w:r>
    </w:p>
    <w:p w:rsidR="002A484F" w:rsidRPr="005A7597" w:rsidRDefault="00E214BD" w:rsidP="002A484F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A484F">
        <w:rPr>
          <w:b/>
          <w:color w:val="000000"/>
          <w:sz w:val="28"/>
          <w:szCs w:val="28"/>
        </w:rPr>
        <w:t>3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="002A484F" w:rsidRPr="005A7597">
        <w:rPr>
          <w:color w:val="000000"/>
          <w:sz w:val="28"/>
          <w:szCs w:val="28"/>
        </w:rPr>
        <w:softHyphen/>
        <w:t>лезы синтезируют: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2A484F" w:rsidRDefault="002A484F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A484F">
        <w:rPr>
          <w:b/>
          <w:color w:val="000000"/>
          <w:sz w:val="28"/>
          <w:szCs w:val="28"/>
        </w:rPr>
        <w:t>4</w:t>
      </w:r>
      <w:r w:rsidR="002A484F"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D94CB6" w:rsidRDefault="00D94CB6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A484F">
        <w:rPr>
          <w:b/>
          <w:color w:val="000000"/>
          <w:sz w:val="28"/>
          <w:szCs w:val="28"/>
        </w:rPr>
        <w:t>5</w:t>
      </w:r>
      <w:r w:rsidR="002A484F"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47B20" w:rsidRPr="005A7597" w:rsidRDefault="00947B20" w:rsidP="00947B20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5A7597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26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Препаратом, маскирующим гипогликемию, является:</w:t>
      </w:r>
      <w:r w:rsidRPr="005A7597">
        <w:rPr>
          <w:color w:val="000000"/>
          <w:sz w:val="28"/>
          <w:szCs w:val="28"/>
        </w:rPr>
        <w:br/>
        <w:t>А) периндоприл;         Б) нифедипин;          В) бисопролол;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  Г) индопамид;</w:t>
      </w:r>
    </w:p>
    <w:p w:rsidR="00947B20" w:rsidRPr="00947B20" w:rsidRDefault="00947B20" w:rsidP="00947B20">
      <w:pPr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клофеллин.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4026CF">
        <w:rPr>
          <w:b/>
          <w:noProof w:val="0"/>
          <w:color w:val="000000"/>
          <w:sz w:val="28"/>
          <w:szCs w:val="28"/>
        </w:rPr>
        <w:t>27</w:t>
      </w:r>
      <w:r w:rsidRPr="005A7597">
        <w:rPr>
          <w:noProof w:val="0"/>
          <w:color w:val="000000"/>
          <w:sz w:val="28"/>
          <w:szCs w:val="28"/>
        </w:rPr>
        <w:t xml:space="preserve">. Маркерами </w:t>
      </w:r>
      <w:proofErr w:type="spellStart"/>
      <w:r w:rsidRPr="005A7597">
        <w:rPr>
          <w:noProof w:val="0"/>
          <w:color w:val="000000"/>
          <w:sz w:val="28"/>
          <w:szCs w:val="28"/>
        </w:rPr>
        <w:t>ремоделирования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кости являются: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1. щелочная фосфатаза;</w:t>
      </w:r>
      <w:r>
        <w:rPr>
          <w:noProof w:val="0"/>
          <w:color w:val="000000"/>
          <w:sz w:val="28"/>
          <w:szCs w:val="28"/>
        </w:rPr>
        <w:t xml:space="preserve">      </w:t>
      </w:r>
      <w:r w:rsidRPr="005A7597">
        <w:rPr>
          <w:noProof w:val="0"/>
          <w:color w:val="000000"/>
          <w:sz w:val="28"/>
          <w:szCs w:val="28"/>
        </w:rPr>
        <w:t xml:space="preserve"> 2. </w:t>
      </w:r>
      <w:proofErr w:type="spellStart"/>
      <w:proofErr w:type="gramStart"/>
      <w:r w:rsidRPr="005A7597">
        <w:rPr>
          <w:noProof w:val="0"/>
          <w:color w:val="000000"/>
          <w:sz w:val="28"/>
          <w:szCs w:val="28"/>
        </w:rPr>
        <w:t>С-терминальный</w:t>
      </w:r>
      <w:proofErr w:type="spellEnd"/>
      <w:proofErr w:type="gramEnd"/>
      <w:r w:rsidRPr="005A7597">
        <w:rPr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телопептид</w:t>
      </w:r>
      <w:proofErr w:type="spellEnd"/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</w:t>
      </w:r>
      <w:r w:rsidRPr="005A7597">
        <w:rPr>
          <w:i/>
          <w:iCs/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остеокальцин</w:t>
      </w:r>
      <w:proofErr w:type="spellEnd"/>
      <w:r w:rsidRPr="005A7597">
        <w:rPr>
          <w:noProof w:val="0"/>
          <w:color w:val="000000"/>
          <w:sz w:val="28"/>
          <w:szCs w:val="28"/>
        </w:rPr>
        <w:t>;</w:t>
      </w:r>
      <w:r>
        <w:rPr>
          <w:noProof w:val="0"/>
          <w:color w:val="000000"/>
          <w:sz w:val="28"/>
          <w:szCs w:val="28"/>
        </w:rPr>
        <w:t xml:space="preserve">              </w:t>
      </w:r>
      <w:r w:rsidRPr="005A7597">
        <w:rPr>
          <w:noProof w:val="0"/>
          <w:color w:val="000000"/>
          <w:sz w:val="28"/>
          <w:szCs w:val="28"/>
        </w:rPr>
        <w:t xml:space="preserve">     4. </w:t>
      </w:r>
      <w:proofErr w:type="spellStart"/>
      <w:r w:rsidRPr="005A7597">
        <w:rPr>
          <w:noProof w:val="0"/>
          <w:color w:val="000000"/>
          <w:sz w:val="28"/>
          <w:szCs w:val="28"/>
        </w:rPr>
        <w:t>пиридинолин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;                  5. </w:t>
      </w:r>
      <w:proofErr w:type="spellStart"/>
      <w:r w:rsidRPr="005A7597">
        <w:rPr>
          <w:noProof w:val="0"/>
          <w:color w:val="000000"/>
          <w:sz w:val="28"/>
          <w:szCs w:val="28"/>
        </w:rPr>
        <w:t>оксипролин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в моче.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b/>
          <w:noProof w:val="0"/>
        </w:rPr>
      </w:pPr>
      <w:r w:rsidRPr="005A7597">
        <w:rPr>
          <w:b/>
          <w:bCs/>
          <w:noProof w:val="0"/>
          <w:color w:val="000000"/>
        </w:rPr>
        <w:t>Инструкция</w:t>
      </w:r>
      <w:r w:rsidRPr="005A7597">
        <w:rPr>
          <w:b/>
          <w:noProof w:val="0"/>
          <w:color w:val="000000"/>
        </w:rPr>
        <w:t>.</w:t>
      </w:r>
      <w:r w:rsidRPr="005A7597">
        <w:rPr>
          <w:noProof w:val="0"/>
          <w:color w:val="000000"/>
        </w:rPr>
        <w:t xml:space="preserve"> </w:t>
      </w:r>
      <w:r w:rsidRPr="005A7597">
        <w:rPr>
          <w:b/>
          <w:bCs/>
          <w:noProof w:val="0"/>
          <w:color w:val="000000"/>
        </w:rPr>
        <w:t xml:space="preserve">Выберите правильный ответ по </w:t>
      </w:r>
      <w:r w:rsidRPr="005A7597">
        <w:rPr>
          <w:b/>
          <w:noProof w:val="0"/>
          <w:color w:val="000000"/>
        </w:rPr>
        <w:t>схеме: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А — если правильны ответы 1. 2 и 3;                 Б — если правильны ответы 1 и 3;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В — если правильны ответы 2 и 4;                     Г — если правильный ответ 4;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>Д — если правильные ответы 1, 2, 3, 4, 5.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4026CF">
        <w:rPr>
          <w:b/>
          <w:noProof w:val="0"/>
          <w:color w:val="000000"/>
          <w:sz w:val="28"/>
          <w:szCs w:val="28"/>
        </w:rPr>
        <w:t>28</w:t>
      </w:r>
      <w:r w:rsidRPr="005A7597">
        <w:rPr>
          <w:noProof w:val="0"/>
          <w:color w:val="000000"/>
          <w:sz w:val="28"/>
          <w:szCs w:val="28"/>
        </w:rPr>
        <w:t xml:space="preserve">. Нарушения углеводного обмена — диабет при акромегалии может </w:t>
      </w:r>
      <w:proofErr w:type="spellStart"/>
      <w:r w:rsidRPr="005A7597">
        <w:rPr>
          <w:noProof w:val="0"/>
          <w:color w:val="000000"/>
          <w:sz w:val="28"/>
          <w:szCs w:val="28"/>
        </w:rPr>
        <w:t>коррегироваться</w:t>
      </w:r>
      <w:proofErr w:type="spellEnd"/>
      <w:r w:rsidRPr="005A7597">
        <w:rPr>
          <w:noProof w:val="0"/>
          <w:color w:val="000000"/>
          <w:sz w:val="28"/>
          <w:szCs w:val="28"/>
        </w:rPr>
        <w:t>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инсулинотерапией;                                                       Б) приемом </w:t>
      </w:r>
      <w:proofErr w:type="spellStart"/>
      <w:r w:rsidRPr="005A7597">
        <w:rPr>
          <w:noProof w:val="0"/>
          <w:color w:val="000000"/>
          <w:sz w:val="28"/>
          <w:szCs w:val="28"/>
        </w:rPr>
        <w:t>амарила</w:t>
      </w:r>
      <w:proofErr w:type="spellEnd"/>
      <w:r w:rsidRPr="005A7597">
        <w:rPr>
          <w:noProof w:val="0"/>
          <w:color w:val="000000"/>
          <w:sz w:val="28"/>
          <w:szCs w:val="28"/>
        </w:rPr>
        <w:t>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В) диетой с пониженным содержанием углеводов;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lastRenderedPageBreak/>
        <w:t xml:space="preserve">Г) специфической терапией основного заболевания;    Д) приемом </w:t>
      </w:r>
      <w:proofErr w:type="spellStart"/>
      <w:r w:rsidRPr="005A7597">
        <w:rPr>
          <w:noProof w:val="0"/>
          <w:color w:val="000000"/>
          <w:sz w:val="28"/>
          <w:szCs w:val="28"/>
        </w:rPr>
        <w:t>сиофора</w:t>
      </w:r>
      <w:proofErr w:type="spellEnd"/>
      <w:r w:rsidRPr="005A7597">
        <w:rPr>
          <w:noProof w:val="0"/>
          <w:color w:val="000000"/>
          <w:sz w:val="28"/>
          <w:szCs w:val="28"/>
        </w:rPr>
        <w:t>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4026CF">
        <w:rPr>
          <w:b/>
          <w:noProof w:val="0"/>
          <w:color w:val="000000"/>
          <w:sz w:val="28"/>
          <w:szCs w:val="28"/>
        </w:rPr>
        <w:t>29</w:t>
      </w:r>
      <w:r w:rsidRPr="005A7597">
        <w:rPr>
          <w:noProof w:val="0"/>
          <w:color w:val="000000"/>
          <w:sz w:val="28"/>
          <w:szCs w:val="28"/>
        </w:rPr>
        <w:t xml:space="preserve">. Осложнением болезни </w:t>
      </w:r>
      <w:proofErr w:type="spellStart"/>
      <w:r w:rsidRPr="005A7597">
        <w:rPr>
          <w:noProof w:val="0"/>
          <w:color w:val="000000"/>
          <w:sz w:val="28"/>
          <w:szCs w:val="28"/>
        </w:rPr>
        <w:t>Иценко-Кушинга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является: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гипотензии;            Б) гипотермия;           В) прогрессирующее похудание;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Г) тромбоцитопения;                                      Д) почечная недостаточность.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947B20">
        <w:rPr>
          <w:b/>
          <w:noProof w:val="0"/>
          <w:color w:val="000000"/>
          <w:sz w:val="28"/>
          <w:szCs w:val="28"/>
        </w:rPr>
        <w:t>0</w:t>
      </w:r>
      <w:r w:rsidR="004026CF">
        <w:rPr>
          <w:b/>
          <w:noProof w:val="0"/>
          <w:color w:val="000000"/>
          <w:sz w:val="28"/>
          <w:szCs w:val="28"/>
        </w:rPr>
        <w:t>30</w:t>
      </w:r>
      <w:r w:rsidRPr="005A7597">
        <w:rPr>
          <w:noProof w:val="0"/>
          <w:color w:val="000000"/>
          <w:sz w:val="28"/>
          <w:szCs w:val="28"/>
        </w:rPr>
        <w:t xml:space="preserve">.  Соблюдение врачебной тайны необходимо </w:t>
      </w:r>
      <w:proofErr w:type="gramStart"/>
      <w:r w:rsidRPr="005A7597">
        <w:rPr>
          <w:noProof w:val="0"/>
          <w:color w:val="000000"/>
          <w:sz w:val="28"/>
          <w:szCs w:val="28"/>
        </w:rPr>
        <w:t>для</w:t>
      </w:r>
      <w:proofErr w:type="gramEnd"/>
      <w:r w:rsidRPr="005A7597">
        <w:rPr>
          <w:noProof w:val="0"/>
          <w:color w:val="000000"/>
          <w:sz w:val="28"/>
          <w:szCs w:val="28"/>
        </w:rPr>
        <w:t>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1.   защиты внутреннего мира человека и его автономии;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2.   охраны от манипуляций со стороны внешних сил;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   защиты социальных и экономических интересов личности;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4.   создания основы доверительности и откровенности взаимоот</w:t>
      </w:r>
      <w:r w:rsidRPr="005A7597">
        <w:rPr>
          <w:noProof w:val="0"/>
          <w:color w:val="000000"/>
          <w:sz w:val="28"/>
          <w:szCs w:val="28"/>
        </w:rPr>
        <w:softHyphen/>
        <w:t>ношений "врач-пациент";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5.   поддержания престижа медицинской профессии.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</w:rPr>
      </w:pPr>
      <w:r w:rsidRPr="005A7597">
        <w:rPr>
          <w:b/>
          <w:bCs/>
          <w:noProof w:val="0"/>
          <w:color w:val="000000"/>
        </w:rPr>
        <w:t>Инструкция:   выберите правильный ответ по схеме: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А) — если правильны ответы 1, 2 и 3;            Б) — если правильны ответы 1 и 3;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В) — если правильны ответы 2 и 4;                 Г) — если правильный ответ 4;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proofErr w:type="gramStart"/>
      <w:r w:rsidRPr="005A7597">
        <w:rPr>
          <w:noProof w:val="0"/>
          <w:color w:val="000000"/>
        </w:rPr>
        <w:t>Д}— если правильны ответы 1, 2, 3,4 и 5.</w:t>
      </w:r>
      <w:proofErr w:type="gramEnd"/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4026CF">
        <w:rPr>
          <w:b/>
          <w:noProof w:val="0"/>
          <w:color w:val="000000"/>
          <w:sz w:val="28"/>
          <w:szCs w:val="28"/>
        </w:rPr>
        <w:t>31</w:t>
      </w:r>
      <w:r w:rsidRPr="005A7597">
        <w:rPr>
          <w:noProof w:val="0"/>
          <w:color w:val="000000"/>
          <w:sz w:val="28"/>
          <w:szCs w:val="28"/>
        </w:rPr>
        <w:t xml:space="preserve">. При синдроме </w:t>
      </w:r>
      <w:proofErr w:type="spellStart"/>
      <w:r w:rsidRPr="005A7597">
        <w:rPr>
          <w:noProof w:val="0"/>
          <w:color w:val="000000"/>
          <w:sz w:val="28"/>
          <w:szCs w:val="28"/>
        </w:rPr>
        <w:t>Симмондса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отмечается: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повышение секреции ТТГ;                  Б) повышение секреции ФСГ;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В) повышение секреции ЛГ;                     Г) повышение секреции АКТГ;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Д) снижение секреции АКТГ.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4026CF">
        <w:rPr>
          <w:b/>
          <w:noProof w:val="0"/>
          <w:color w:val="000000"/>
          <w:sz w:val="28"/>
          <w:szCs w:val="28"/>
        </w:rPr>
        <w:t>32</w:t>
      </w:r>
      <w:r w:rsidRPr="005A7597">
        <w:rPr>
          <w:noProof w:val="0"/>
          <w:color w:val="000000"/>
          <w:sz w:val="28"/>
          <w:szCs w:val="28"/>
        </w:rPr>
        <w:t xml:space="preserve">. Синдром </w:t>
      </w:r>
      <w:proofErr w:type="spellStart"/>
      <w:r w:rsidRPr="005A7597">
        <w:rPr>
          <w:noProof w:val="0"/>
          <w:color w:val="000000"/>
          <w:sz w:val="28"/>
          <w:szCs w:val="28"/>
        </w:rPr>
        <w:t>Ватерхауза-Фридерихсена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развивается преимуще</w:t>
      </w:r>
      <w:r w:rsidRPr="005A7597">
        <w:rPr>
          <w:noProof w:val="0"/>
          <w:color w:val="000000"/>
          <w:sz w:val="28"/>
          <w:szCs w:val="28"/>
        </w:rPr>
        <w:softHyphen/>
        <w:t>ственно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в период </w:t>
      </w:r>
      <w:proofErr w:type="spellStart"/>
      <w:r w:rsidRPr="005A7597">
        <w:rPr>
          <w:noProof w:val="0"/>
          <w:color w:val="000000"/>
          <w:sz w:val="28"/>
          <w:szCs w:val="28"/>
        </w:rPr>
        <w:t>сениума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;                      Б) в возрасте 20-45 лет; 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В) в пубертатном периоде;             Г) у новорожденных и рожениц;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Д) в период менопаузы.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4026CF">
        <w:rPr>
          <w:b/>
          <w:noProof w:val="0"/>
          <w:color w:val="000000"/>
          <w:sz w:val="28"/>
          <w:szCs w:val="28"/>
        </w:rPr>
        <w:t>33</w:t>
      </w:r>
      <w:r w:rsidRPr="005A7597">
        <w:rPr>
          <w:noProof w:val="0"/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диуретики;                           Б) препараты витамина</w:t>
      </w:r>
      <w:proofErr w:type="gramStart"/>
      <w:r w:rsidRPr="005A7597">
        <w:rPr>
          <w:noProof w:val="0"/>
          <w:color w:val="000000"/>
          <w:sz w:val="28"/>
          <w:szCs w:val="28"/>
        </w:rPr>
        <w:t xml:space="preserve"> Д</w:t>
      </w:r>
      <w:proofErr w:type="gramEnd"/>
      <w:r w:rsidRPr="005A7597">
        <w:rPr>
          <w:noProof w:val="0"/>
          <w:color w:val="000000"/>
          <w:sz w:val="28"/>
          <w:szCs w:val="28"/>
        </w:rPr>
        <w:t xml:space="preserve">;   </w:t>
      </w:r>
      <w:r>
        <w:rPr>
          <w:noProof w:val="0"/>
          <w:color w:val="000000"/>
          <w:sz w:val="28"/>
          <w:szCs w:val="28"/>
        </w:rPr>
        <w:t xml:space="preserve">     </w:t>
      </w:r>
      <w:r w:rsidRPr="005A7597">
        <w:rPr>
          <w:noProof w:val="0"/>
          <w:color w:val="000000"/>
          <w:sz w:val="28"/>
          <w:szCs w:val="28"/>
        </w:rPr>
        <w:t xml:space="preserve">В) аспирин;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947B20">
        <w:rPr>
          <w:b/>
          <w:noProof w:val="0"/>
          <w:color w:val="000000"/>
          <w:sz w:val="28"/>
          <w:szCs w:val="28"/>
        </w:rPr>
        <w:t>0</w:t>
      </w:r>
      <w:r w:rsidR="004026CF">
        <w:rPr>
          <w:b/>
          <w:noProof w:val="0"/>
          <w:color w:val="000000"/>
          <w:sz w:val="28"/>
          <w:szCs w:val="28"/>
        </w:rPr>
        <w:t>34</w:t>
      </w:r>
      <w:r w:rsidRPr="005A7597">
        <w:rPr>
          <w:noProof w:val="0"/>
          <w:color w:val="000000"/>
          <w:sz w:val="28"/>
          <w:szCs w:val="28"/>
        </w:rPr>
        <w:t xml:space="preserve">. Осложнениями </w:t>
      </w:r>
      <w:proofErr w:type="gramStart"/>
      <w:r w:rsidRPr="005A7597">
        <w:rPr>
          <w:noProof w:val="0"/>
          <w:color w:val="000000"/>
          <w:sz w:val="28"/>
          <w:szCs w:val="28"/>
        </w:rPr>
        <w:t>первичного</w:t>
      </w:r>
      <w:proofErr w:type="gramEnd"/>
      <w:r w:rsidRPr="005A7597">
        <w:rPr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альдостеронизма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являются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1.   </w:t>
      </w:r>
      <w:proofErr w:type="spellStart"/>
      <w:r w:rsidRPr="005A7597">
        <w:rPr>
          <w:noProof w:val="0"/>
          <w:color w:val="000000"/>
          <w:sz w:val="28"/>
          <w:szCs w:val="28"/>
        </w:rPr>
        <w:t>гипокалиемический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паралич сердца; </w:t>
      </w:r>
      <w:r w:rsidRPr="00947B20">
        <w:rPr>
          <w:noProof w:val="0"/>
          <w:color w:val="000000"/>
          <w:sz w:val="28"/>
          <w:szCs w:val="28"/>
        </w:rPr>
        <w:t xml:space="preserve">             </w:t>
      </w:r>
      <w:r w:rsidRPr="005A7597">
        <w:rPr>
          <w:noProof w:val="0"/>
          <w:color w:val="000000"/>
          <w:sz w:val="28"/>
          <w:szCs w:val="28"/>
        </w:rPr>
        <w:t>2.   гипертонический криз;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    гипотонический криз;</w:t>
      </w:r>
      <w:r w:rsidRPr="00947B20">
        <w:rPr>
          <w:noProof w:val="0"/>
          <w:color w:val="000000"/>
          <w:sz w:val="28"/>
          <w:szCs w:val="28"/>
        </w:rPr>
        <w:t xml:space="preserve">                                      </w:t>
      </w:r>
      <w:r w:rsidRPr="005A7597">
        <w:rPr>
          <w:noProof w:val="0"/>
          <w:color w:val="000000"/>
          <w:sz w:val="28"/>
          <w:szCs w:val="28"/>
        </w:rPr>
        <w:t>4.    инфаркт миокарда;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5.    отечный синдром.</w:t>
      </w:r>
    </w:p>
    <w:p w:rsidR="00947B20" w:rsidRPr="00C16FD8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</w:rPr>
      </w:pPr>
      <w:r>
        <w:rPr>
          <w:b/>
          <w:bCs/>
          <w:noProof w:val="0"/>
          <w:color w:val="000000"/>
        </w:rPr>
        <w:t>Инструкция:</w:t>
      </w:r>
      <w:r w:rsidRPr="00C16FD8">
        <w:rPr>
          <w:b/>
          <w:bCs/>
          <w:noProof w:val="0"/>
          <w:color w:val="000000"/>
        </w:rPr>
        <w:t xml:space="preserve"> выберите правильный ответ по схеме</w:t>
      </w:r>
    </w:p>
    <w:p w:rsidR="00947B20" w:rsidRPr="00C16FD8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>А) — если правильны ответы 1,2 и 3;</w:t>
      </w:r>
      <w:r>
        <w:rPr>
          <w:noProof w:val="0"/>
          <w:color w:val="000000"/>
        </w:rPr>
        <w:t xml:space="preserve">             </w:t>
      </w:r>
      <w:r w:rsidRPr="00C16FD8">
        <w:rPr>
          <w:noProof w:val="0"/>
          <w:color w:val="000000"/>
        </w:rPr>
        <w:t>Б) — если правильны ответы 1 и 2;</w:t>
      </w:r>
    </w:p>
    <w:p w:rsidR="00947B20" w:rsidRPr="00C16FD8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 xml:space="preserve">В)  — если правильны ответы 2 и 4; </w:t>
      </w:r>
      <w:r>
        <w:rPr>
          <w:noProof w:val="0"/>
          <w:color w:val="000000"/>
        </w:rPr>
        <w:t xml:space="preserve">              </w:t>
      </w:r>
      <w:r w:rsidRPr="00C16FD8">
        <w:rPr>
          <w:noProof w:val="0"/>
          <w:color w:val="000000"/>
        </w:rPr>
        <w:t xml:space="preserve">Г) — если правильный ответ 4; </w:t>
      </w:r>
    </w:p>
    <w:p w:rsidR="00947B20" w:rsidRPr="00C16FD8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>Д) — если все ответы правильны.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35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947B20" w:rsidRPr="005A7597" w:rsidRDefault="00947B20" w:rsidP="00947B20">
      <w:pPr>
        <w:numPr>
          <w:ilvl w:val="0"/>
          <w:numId w:val="11"/>
        </w:numPr>
        <w:shd w:val="clear" w:color="auto" w:fill="FFFFFF"/>
        <w:tabs>
          <w:tab w:val="left" w:pos="52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947B20" w:rsidRPr="005A7597" w:rsidRDefault="00947B20" w:rsidP="00947B20">
      <w:pPr>
        <w:numPr>
          <w:ilvl w:val="0"/>
          <w:numId w:val="11"/>
        </w:numPr>
        <w:shd w:val="clear" w:color="auto" w:fill="FFFFFF"/>
        <w:tabs>
          <w:tab w:val="left" w:pos="52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ухудшения функции сердечно-сосудистой системы.</w:t>
      </w:r>
    </w:p>
    <w:p w:rsidR="00947B20" w:rsidRPr="00C16FD8" w:rsidRDefault="00947B20" w:rsidP="00947B20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947B20" w:rsidRPr="00C16FD8" w:rsidRDefault="00947B20" w:rsidP="00947B20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D94CB6" w:rsidRDefault="00D94CB6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36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947B20" w:rsidRPr="005A7597" w:rsidRDefault="00947B20" w:rsidP="00947B20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947B20" w:rsidRPr="005A7597" w:rsidRDefault="00947B20" w:rsidP="00947B20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возраст больного;</w:t>
      </w:r>
    </w:p>
    <w:p w:rsidR="00947B20" w:rsidRPr="005A7597" w:rsidRDefault="00947B20" w:rsidP="00947B20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947B20" w:rsidRPr="005A7597" w:rsidRDefault="00947B20" w:rsidP="00947B20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</w:p>
    <w:p w:rsidR="00947B20" w:rsidRPr="005A7597" w:rsidRDefault="00947B20" w:rsidP="00947B20">
      <w:pPr>
        <w:shd w:val="clear" w:color="auto" w:fill="FFFFFF"/>
        <w:tabs>
          <w:tab w:val="left" w:pos="528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5.физическая активность.</w:t>
      </w:r>
    </w:p>
    <w:p w:rsidR="00947B20" w:rsidRPr="00C16FD8" w:rsidRDefault="00947B20" w:rsidP="00947B20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947B20" w:rsidRPr="00C16FD8" w:rsidRDefault="00947B20" w:rsidP="00947B20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D94CB6" w:rsidRDefault="00D94CB6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37</w:t>
      </w:r>
      <w:r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дыхание Куссмауля;</w:t>
      </w:r>
      <w:r>
        <w:rPr>
          <w:color w:val="000000"/>
          <w:sz w:val="28"/>
          <w:szCs w:val="28"/>
        </w:rPr>
        <w:t xml:space="preserve">                    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запах ацетона изо рта;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ацетонурия;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неврологическая симптоматика;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947B20" w:rsidRPr="00C16FD8" w:rsidRDefault="00947B20" w:rsidP="00947B20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947B20" w:rsidRPr="00C16FD8" w:rsidRDefault="00947B20" w:rsidP="00947B20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D94CB6" w:rsidRDefault="00D94CB6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38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947B20" w:rsidRPr="005A7597" w:rsidRDefault="00947B20" w:rsidP="00947B20">
      <w:pPr>
        <w:numPr>
          <w:ilvl w:val="0"/>
          <w:numId w:val="1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947B20" w:rsidRPr="00AC0240" w:rsidRDefault="00947B20" w:rsidP="00947B20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947B20" w:rsidRPr="00AC0240" w:rsidRDefault="00947B20" w:rsidP="00947B20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947B20" w:rsidRPr="00AC0240" w:rsidRDefault="00947B20" w:rsidP="00947B20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947B20" w:rsidRPr="00AC0240" w:rsidRDefault="00947B20" w:rsidP="00947B20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947B20" w:rsidRPr="005A7597" w:rsidRDefault="00947B20" w:rsidP="00947B2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39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947B20" w:rsidRPr="005A7597" w:rsidRDefault="00947B20" w:rsidP="00947B20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40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041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206343" w:rsidRPr="005A7597" w:rsidRDefault="00206343" w:rsidP="00206343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206343" w:rsidRPr="005A7597" w:rsidRDefault="00206343" w:rsidP="00206343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206343" w:rsidRPr="005A7597" w:rsidRDefault="00206343" w:rsidP="00206343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206343" w:rsidRPr="005A7597" w:rsidRDefault="00206343" w:rsidP="00206343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206343" w:rsidRPr="005A7597" w:rsidRDefault="00206343" w:rsidP="00206343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206343" w:rsidRPr="00B807FC" w:rsidRDefault="00206343" w:rsidP="00206343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06343" w:rsidRDefault="00206343" w:rsidP="00206343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06343" w:rsidRPr="005A7597" w:rsidRDefault="00206343" w:rsidP="00206343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206343" w:rsidRPr="005A7597" w:rsidRDefault="00206343" w:rsidP="00206343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206343" w:rsidRPr="00B807FC" w:rsidRDefault="00206343" w:rsidP="00206343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06343" w:rsidRDefault="00206343" w:rsidP="00206343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206343" w:rsidRPr="005A7597" w:rsidRDefault="00206343" w:rsidP="00206343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206343" w:rsidRPr="005A7597" w:rsidRDefault="00206343" w:rsidP="00206343">
      <w:pPr>
        <w:numPr>
          <w:ilvl w:val="0"/>
          <w:numId w:val="2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206343" w:rsidRPr="005A7597" w:rsidRDefault="00206343" w:rsidP="00206343">
      <w:pPr>
        <w:numPr>
          <w:ilvl w:val="0"/>
          <w:numId w:val="2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206343" w:rsidRPr="00B807FC" w:rsidRDefault="00206343" w:rsidP="00206343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06343" w:rsidRDefault="00206343" w:rsidP="00206343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206343" w:rsidRPr="005A7597" w:rsidRDefault="00206343" w:rsidP="00206343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206343" w:rsidRPr="005A7597" w:rsidRDefault="00206343" w:rsidP="00206343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206343" w:rsidRDefault="00206343" w:rsidP="00206343">
      <w:pPr>
        <w:shd w:val="clear" w:color="auto" w:fill="FFFFFF"/>
        <w:tabs>
          <w:tab w:val="left" w:pos="950"/>
        </w:tabs>
        <w:rPr>
          <w:b/>
          <w:color w:val="000000"/>
          <w:sz w:val="28"/>
          <w:szCs w:val="28"/>
        </w:rPr>
      </w:pPr>
    </w:p>
    <w:p w:rsidR="00206343" w:rsidRPr="005A7597" w:rsidRDefault="00206343" w:rsidP="00206343">
      <w:pPr>
        <w:shd w:val="clear" w:color="auto" w:fill="FFFFFF"/>
        <w:tabs>
          <w:tab w:val="left" w:pos="9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046</w:t>
      </w:r>
      <w:r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Б) выздоровление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диффузный фиброз щитовидной железы.</w:t>
      </w:r>
    </w:p>
    <w:p w:rsidR="00206343" w:rsidRDefault="00206343" w:rsidP="00206343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206343" w:rsidRPr="005A7597" w:rsidRDefault="00206343" w:rsidP="00206343">
      <w:pPr>
        <w:shd w:val="clear" w:color="auto" w:fill="FFFFFF"/>
        <w:tabs>
          <w:tab w:val="left" w:pos="869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Источником развития медуллярного рака щитовидной железы являются: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А) А-клетки — фолликулярные;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Б) В-клетки — клетки Ашкенази;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В) С-клетки — парафолликулярные;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клетки Гюртля;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клетки плоскоклеточного эпителия.</w:t>
      </w:r>
    </w:p>
    <w:p w:rsidR="00206343" w:rsidRDefault="00206343" w:rsidP="00206343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206343" w:rsidRPr="005A7597" w:rsidRDefault="00206343" w:rsidP="00206343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206343" w:rsidRDefault="00206343" w:rsidP="00206343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206343" w:rsidRPr="005A7597" w:rsidRDefault="00206343" w:rsidP="00206343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206343" w:rsidRPr="005A7597" w:rsidRDefault="00206343" w:rsidP="00206343">
      <w:pPr>
        <w:numPr>
          <w:ilvl w:val="0"/>
          <w:numId w:val="3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206343" w:rsidRPr="005A7597" w:rsidRDefault="00206343" w:rsidP="00206343">
      <w:pPr>
        <w:numPr>
          <w:ilvl w:val="0"/>
          <w:numId w:val="3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206343" w:rsidRPr="00B807FC" w:rsidRDefault="00206343" w:rsidP="00206343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06343" w:rsidRPr="005A7597" w:rsidRDefault="00206343" w:rsidP="00206343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050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206343" w:rsidRPr="005A7597" w:rsidRDefault="00206343" w:rsidP="0020634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206343" w:rsidRPr="005A7597" w:rsidRDefault="00206343" w:rsidP="0020634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206343" w:rsidRPr="005A7597" w:rsidRDefault="00206343" w:rsidP="00206343">
      <w:pPr>
        <w:numPr>
          <w:ilvl w:val="0"/>
          <w:numId w:val="4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206343" w:rsidRPr="005A7597" w:rsidRDefault="00206343" w:rsidP="00206343">
      <w:pPr>
        <w:numPr>
          <w:ilvl w:val="0"/>
          <w:numId w:val="4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206343" w:rsidRPr="00B807FC" w:rsidRDefault="00206343" w:rsidP="00206343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06343" w:rsidRPr="00B807FC" w:rsidRDefault="00206343" w:rsidP="00206343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06343" w:rsidRDefault="00206343" w:rsidP="00206343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51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5946F4" w:rsidRPr="00A6432C" w:rsidRDefault="004026CF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052</w:t>
      </w:r>
      <w:r w:rsidR="005946F4">
        <w:rPr>
          <w:b/>
          <w:color w:val="000000"/>
          <w:sz w:val="28"/>
          <w:szCs w:val="28"/>
        </w:rPr>
        <w:t>.        С</w:t>
      </w:r>
      <w:r w:rsidR="005946F4"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5946F4" w:rsidRPr="005A7597" w:rsidRDefault="005946F4" w:rsidP="00D94CB6">
      <w:pPr>
        <w:shd w:val="clear" w:color="auto" w:fill="FFFFFF"/>
        <w:tabs>
          <w:tab w:val="left" w:pos="965"/>
        </w:tabs>
        <w:rPr>
          <w:color w:val="000000"/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53</w:t>
      </w:r>
      <w:r>
        <w:rPr>
          <w:b/>
          <w:color w:val="000000"/>
          <w:sz w:val="28"/>
          <w:szCs w:val="28"/>
        </w:rPr>
        <w:t xml:space="preserve">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  <w:r w:rsidR="00D94CB6"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Б) хирургическое;</w:t>
      </w:r>
      <w:r w:rsidR="00D94CB6"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Г) рентгенотерапия; </w:t>
      </w:r>
      <w:r w:rsidR="00D94CB6"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лазеротерапия.</w:t>
      </w:r>
    </w:p>
    <w:p w:rsidR="005946F4" w:rsidRPr="005A7597" w:rsidRDefault="005946F4" w:rsidP="005946F4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54</w:t>
      </w:r>
      <w:r>
        <w:rPr>
          <w:b/>
          <w:color w:val="000000"/>
          <w:sz w:val="28"/>
          <w:szCs w:val="28"/>
        </w:rPr>
        <w:t xml:space="preserve">.         </w:t>
      </w:r>
      <w:r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5946F4" w:rsidRPr="005A7597" w:rsidRDefault="005946F4" w:rsidP="005946F4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55</w:t>
      </w:r>
      <w:r>
        <w:rPr>
          <w:b/>
          <w:color w:val="000000"/>
          <w:sz w:val="28"/>
          <w:szCs w:val="28"/>
        </w:rPr>
        <w:t xml:space="preserve">.          </w:t>
      </w:r>
      <w:r w:rsidRPr="005A7597">
        <w:rPr>
          <w:color w:val="000000"/>
          <w:sz w:val="28"/>
          <w:szCs w:val="28"/>
        </w:rPr>
        <w:t xml:space="preserve">Синтез тиреотропного гормона усиливается: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А)тиреолиберином;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трийодтиронина;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дийодтиронином;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монойодтиронином.</w:t>
      </w:r>
    </w:p>
    <w:p w:rsidR="005946F4" w:rsidRPr="005A7597" w:rsidRDefault="004026CF" w:rsidP="005946F4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056</w:t>
      </w:r>
      <w:r w:rsidR="005946F4">
        <w:rPr>
          <w:b/>
          <w:color w:val="000000"/>
          <w:sz w:val="28"/>
          <w:szCs w:val="28"/>
        </w:rPr>
        <w:t xml:space="preserve">.     </w:t>
      </w:r>
      <w:r w:rsidR="005946F4"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="005946F4" w:rsidRPr="005A7597">
        <w:rPr>
          <w:color w:val="000000"/>
          <w:sz w:val="28"/>
          <w:szCs w:val="28"/>
        </w:rPr>
        <w:br/>
        <w:t>А) желудке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5946F4" w:rsidRPr="005A7597" w:rsidRDefault="005946F4" w:rsidP="005946F4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57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зоне йоддефицита прием профилактических доз йода противопоказан при: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аутоиммунном тиреоидите;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58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Радиоизотопная сцинтиграфия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5946F4" w:rsidRPr="005A7597" w:rsidRDefault="005946F4" w:rsidP="005946F4">
      <w:pPr>
        <w:numPr>
          <w:ilvl w:val="0"/>
          <w:numId w:val="17"/>
        </w:num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>
        <w:rPr>
          <w:color w:val="000000"/>
          <w:sz w:val="28"/>
          <w:szCs w:val="28"/>
        </w:rPr>
        <w:t xml:space="preserve">               5. </w:t>
      </w:r>
      <w:r w:rsidRPr="005A7597">
        <w:rPr>
          <w:color w:val="000000"/>
          <w:sz w:val="28"/>
          <w:szCs w:val="28"/>
        </w:rPr>
        <w:t>хаситоксикозе.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59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лечения аутоиммунного тиреоидита применяют:</w:t>
      </w:r>
      <w:r w:rsidRPr="005A7597">
        <w:rPr>
          <w:color w:val="000000"/>
          <w:sz w:val="28"/>
          <w:szCs w:val="28"/>
        </w:rPr>
        <w:br/>
        <w:t>1. плазмоферез;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иммуномодуляторы;</w:t>
      </w:r>
    </w:p>
    <w:p w:rsidR="005946F4" w:rsidRPr="005A7597" w:rsidRDefault="005946F4" w:rsidP="005946F4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глюкокортикоиды;</w:t>
      </w:r>
      <w:r w:rsidRPr="005A7597">
        <w:rPr>
          <w:color w:val="000000"/>
          <w:sz w:val="28"/>
          <w:szCs w:val="28"/>
        </w:rPr>
        <w:br/>
        <w:t>4.препараты тиреоидных гормонов;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lastRenderedPageBreak/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Назначение тиреоидных препаратов при эутиреозе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объем щитовидной железы нормальный, а уровень антител к тиреоглобуллину значительно повышен;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5946F4" w:rsidRPr="005A7597" w:rsidRDefault="005946F4" w:rsidP="005946F4">
      <w:pPr>
        <w:numPr>
          <w:ilvl w:val="0"/>
          <w:numId w:val="18"/>
        </w:numPr>
        <w:shd w:val="clear" w:color="auto" w:fill="FFFFFF"/>
        <w:tabs>
          <w:tab w:val="left" w:pos="48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5946F4" w:rsidRPr="005A7597" w:rsidRDefault="005946F4" w:rsidP="005946F4">
      <w:pPr>
        <w:numPr>
          <w:ilvl w:val="0"/>
          <w:numId w:val="18"/>
        </w:numPr>
        <w:shd w:val="clear" w:color="auto" w:fill="FFFFFF"/>
        <w:tabs>
          <w:tab w:val="left" w:pos="48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61</w:t>
      </w:r>
      <w:r w:rsidRPr="005A759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 xml:space="preserve"> Превращение Т4 в ТЗ блокируют: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1.глюкокортикоиды: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2.пропранолол;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3.пропицил;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4.мерказолил:</w:t>
      </w:r>
      <w:r>
        <w:rPr>
          <w:color w:val="000000"/>
          <w:sz w:val="28"/>
          <w:szCs w:val="28"/>
        </w:rPr>
        <w:t xml:space="preserve">                          </w:t>
      </w:r>
      <w:r w:rsidRPr="005A7597">
        <w:rPr>
          <w:color w:val="000000"/>
          <w:sz w:val="28"/>
          <w:szCs w:val="28"/>
        </w:rPr>
        <w:t>5.конкор.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730"/>
        </w:tabs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«Холодный узел» на сканограмме у пациента с эутиреозом может быть при: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1.кисте щитовидной железы;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5A7597">
        <w:rPr>
          <w:color w:val="000000"/>
          <w:sz w:val="28"/>
          <w:szCs w:val="28"/>
        </w:rPr>
        <w:t xml:space="preserve">2.очаговом подостром тиреоидите; </w:t>
      </w:r>
      <w:proofErr w:type="gramEnd"/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3.раке щитовидной железы;</w:t>
      </w:r>
    </w:p>
    <w:p w:rsidR="005946F4" w:rsidRPr="005A7597" w:rsidRDefault="005946F4" w:rsidP="005946F4">
      <w:pPr>
        <w:numPr>
          <w:ilvl w:val="0"/>
          <w:numId w:val="19"/>
        </w:numPr>
        <w:shd w:val="clear" w:color="auto" w:fill="FFFFFF"/>
        <w:tabs>
          <w:tab w:val="left" w:pos="43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аденоме паращитовидной железы;</w:t>
      </w:r>
    </w:p>
    <w:p w:rsidR="005946F4" w:rsidRPr="005A7597" w:rsidRDefault="005946F4" w:rsidP="005946F4">
      <w:pPr>
        <w:numPr>
          <w:ilvl w:val="0"/>
          <w:numId w:val="19"/>
        </w:numPr>
        <w:shd w:val="clear" w:color="auto" w:fill="FFFFFF"/>
        <w:tabs>
          <w:tab w:val="left" w:pos="43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компенсированной токсической аденоме.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94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субклинического тиреотоксикоза характерно:</w:t>
      </w:r>
      <w:r w:rsidRPr="005A7597">
        <w:rPr>
          <w:color w:val="000000"/>
          <w:sz w:val="28"/>
          <w:szCs w:val="28"/>
        </w:rPr>
        <w:br/>
        <w:t>1.повышение уровня ТЗ или Т4;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2.понижение уровня ТТГ;</w:t>
      </w:r>
    </w:p>
    <w:p w:rsidR="005946F4" w:rsidRPr="005A7597" w:rsidRDefault="005946F4" w:rsidP="005946F4">
      <w:pPr>
        <w:shd w:val="clear" w:color="auto" w:fill="FFFFFF"/>
        <w:tabs>
          <w:tab w:val="left" w:pos="62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тиреоглобулина;</w:t>
      </w:r>
      <w:r w:rsidRPr="005A7597">
        <w:rPr>
          <w:color w:val="000000"/>
          <w:sz w:val="28"/>
          <w:szCs w:val="28"/>
        </w:rPr>
        <w:br/>
        <w:t>4.снижение ответа ТТГ на тиреолиберин;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5.повышение ответа ТТГ на тиреолиберин.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Default="005946F4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64</w:t>
      </w:r>
      <w:r w:rsidRPr="005A7597">
        <w:rPr>
          <w:color w:val="000000"/>
          <w:sz w:val="28"/>
          <w:szCs w:val="28"/>
        </w:rPr>
        <w:t xml:space="preserve">. </w:t>
      </w:r>
      <w:proofErr w:type="gramStart"/>
      <w:r w:rsidRPr="005A7597">
        <w:rPr>
          <w:color w:val="000000"/>
          <w:sz w:val="28"/>
          <w:szCs w:val="28"/>
        </w:rPr>
        <w:t xml:space="preserve">Для тиреотоксической аденомы характерны: </w:t>
      </w:r>
      <w:proofErr w:type="gramEnd"/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1.возраст больного старше 40 лет;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2.тахисистолическая форма мерцания предсердий;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3.сердечная недостаточность;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4.частая желудочковая экстрасистолия;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5.претибиальная микседема.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lastRenderedPageBreak/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65</w:t>
      </w:r>
      <w:r w:rsidRPr="005A7597">
        <w:rPr>
          <w:color w:val="000000"/>
          <w:sz w:val="28"/>
          <w:szCs w:val="28"/>
        </w:rPr>
        <w:t>. Влечении начальной фазы подострого тиреоидита используют: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1.бета-адреноблокаторы;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2.антибиотики;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3.глюкокортикоиды;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4.тиреостатики;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десенсибилизирующие средства.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Default="005946F4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66</w:t>
      </w:r>
      <w:r w:rsidRPr="005A7597">
        <w:rPr>
          <w:color w:val="000000"/>
          <w:sz w:val="28"/>
          <w:szCs w:val="28"/>
        </w:rPr>
        <w:t xml:space="preserve">. Для гипотиреоидной миопатии характерны: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1.уплотнение и болезненность скелетных мышц;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туннельный синдром;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КФК;</w:t>
      </w:r>
    </w:p>
    <w:p w:rsidR="005946F4" w:rsidRPr="005A7597" w:rsidRDefault="005946F4" w:rsidP="005946F4">
      <w:pPr>
        <w:numPr>
          <w:ilvl w:val="0"/>
          <w:numId w:val="20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проксимальная миопатия;</w:t>
      </w:r>
    </w:p>
    <w:p w:rsidR="005946F4" w:rsidRPr="005A7597" w:rsidRDefault="005946F4" w:rsidP="005946F4">
      <w:pPr>
        <w:numPr>
          <w:ilvl w:val="0"/>
          <w:numId w:val="20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гипокальциемия.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67</w:t>
      </w:r>
      <w:r w:rsidRPr="005A7597">
        <w:rPr>
          <w:color w:val="000000"/>
          <w:sz w:val="28"/>
          <w:szCs w:val="28"/>
        </w:rPr>
        <w:t>. Для лечения гипопаратиреоза используют перечисленные препараты: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рокартрол;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1,25 диоксикальциферол (А-10);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тахистин;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дегидротахистерол;</w:t>
      </w:r>
      <w:r>
        <w:rPr>
          <w:color w:val="000000"/>
          <w:sz w:val="28"/>
          <w:szCs w:val="28"/>
        </w:rPr>
        <w:t xml:space="preserve">              5. </w:t>
      </w:r>
      <w:r w:rsidRPr="005A7597">
        <w:rPr>
          <w:color w:val="000000"/>
          <w:sz w:val="28"/>
          <w:szCs w:val="28"/>
        </w:rPr>
        <w:t xml:space="preserve"> кальцитриол.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Содержание андрогенов в крови отражает концентрация:</w:t>
      </w:r>
      <w:r w:rsidRPr="005A7597">
        <w:rPr>
          <w:color w:val="000000"/>
          <w:sz w:val="28"/>
          <w:szCs w:val="28"/>
        </w:rPr>
        <w:br/>
        <w:t>А) свободного тестостерона;</w:t>
      </w:r>
      <w:r>
        <w:rPr>
          <w:color w:val="000000"/>
          <w:sz w:val="28"/>
          <w:szCs w:val="28"/>
        </w:rPr>
        <w:t xml:space="preserve">                                        </w:t>
      </w:r>
      <w:r w:rsidRPr="005A7597">
        <w:rPr>
          <w:color w:val="000000"/>
          <w:sz w:val="28"/>
          <w:szCs w:val="28"/>
        </w:rPr>
        <w:t>Б) андростендиона;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дигидроэпиандростерона-сульфата (ДГЭАС);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17- гидроксипрогестерона;</w:t>
      </w:r>
      <w:r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69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Для синдрома поликистозных яичников наиболее характерно: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концентрации ЛГ;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повышение уровня ФСГ;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снижение уровня тестостерона;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снижение уровня пролактина;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повышение уровня тиролиберина.</w:t>
      </w:r>
    </w:p>
    <w:p w:rsidR="005946F4" w:rsidRPr="005A7597" w:rsidRDefault="005946F4" w:rsidP="005946F4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70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Основным методом лечения поликистоза яичников гипоталамического генеза является: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применение регуляторов обмена нейромедиаторов;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операция на яичниках;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комбинированное лечение (оперативное, консервативное);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диетотерапия;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эстроген-гестагенные препараты.</w:t>
      </w:r>
    </w:p>
    <w:p w:rsidR="005946F4" w:rsidRPr="005A7597" w:rsidRDefault="005946F4" w:rsidP="005946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 w:rsidR="004026CF">
        <w:rPr>
          <w:b/>
          <w:color w:val="000000"/>
          <w:sz w:val="28"/>
          <w:szCs w:val="28"/>
        </w:rPr>
        <w:t>71</w:t>
      </w:r>
      <w:r w:rsidRPr="005A7597">
        <w:rPr>
          <w:color w:val="000000"/>
          <w:sz w:val="28"/>
          <w:szCs w:val="28"/>
        </w:rPr>
        <w:t xml:space="preserve">. Для синдрома Штейна — Левенталя наиболее характерны: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опсоменорея;</w:t>
      </w:r>
      <w:r>
        <w:rPr>
          <w:color w:val="000000"/>
          <w:sz w:val="28"/>
          <w:szCs w:val="28"/>
        </w:rPr>
        <w:t xml:space="preserve">          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ановуляционные менструальные циклы;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бесплодие;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гирсутизм;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гиперплазия и гипертрофия овариальной стромы.</w:t>
      </w:r>
    </w:p>
    <w:p w:rsidR="005946F4" w:rsidRPr="005A7597" w:rsidRDefault="005946F4" w:rsidP="005946F4">
      <w:pPr>
        <w:shd w:val="clear" w:color="auto" w:fill="FFFFFF"/>
        <w:tabs>
          <w:tab w:val="left" w:pos="83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C3687">
        <w:rPr>
          <w:b/>
          <w:color w:val="000000"/>
          <w:sz w:val="28"/>
          <w:szCs w:val="28"/>
        </w:rPr>
        <w:t>72</w:t>
      </w:r>
      <w:r w:rsidRPr="005A7597">
        <w:rPr>
          <w:color w:val="000000"/>
          <w:sz w:val="28"/>
          <w:szCs w:val="28"/>
        </w:rPr>
        <w:t>. На яичниковый генез гиперандрогении с большой вероят</w:t>
      </w:r>
      <w:r w:rsidRPr="005A7597">
        <w:rPr>
          <w:color w:val="000000"/>
          <w:sz w:val="28"/>
          <w:szCs w:val="28"/>
        </w:rPr>
        <w:softHyphen/>
        <w:t>ностью указывает повышенный уровень: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андростендиона;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ДГЭА;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В) ДГЭА-С;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Г) 17-гидроксипрогестерона;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D94CB6" w:rsidRDefault="00D94CB6" w:rsidP="005946F4">
      <w:pPr>
        <w:shd w:val="clear" w:color="auto" w:fill="FFFFFF"/>
        <w:tabs>
          <w:tab w:val="left" w:pos="787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C3687">
        <w:rPr>
          <w:b/>
          <w:color w:val="000000"/>
          <w:sz w:val="28"/>
          <w:szCs w:val="28"/>
        </w:rPr>
        <w:t>73</w:t>
      </w:r>
      <w:r w:rsidRPr="005A7597">
        <w:rPr>
          <w:color w:val="000000"/>
          <w:sz w:val="28"/>
          <w:szCs w:val="28"/>
        </w:rPr>
        <w:t>. Наиболее характерным симптомом тяжелого климактерия является: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общая слабость;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частые приливы, сопровождающиеся сердцебиением;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вегетативные вестибулярные нарушения;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покраснение лица;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гипертония.</w:t>
      </w:r>
    </w:p>
    <w:p w:rsidR="00D94CB6" w:rsidRDefault="00D94CB6" w:rsidP="005946F4">
      <w:pPr>
        <w:shd w:val="clear" w:color="auto" w:fill="FFFFFF"/>
        <w:tabs>
          <w:tab w:val="left" w:pos="850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8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C3687">
        <w:rPr>
          <w:b/>
          <w:color w:val="000000"/>
          <w:sz w:val="28"/>
          <w:szCs w:val="28"/>
        </w:rPr>
        <w:t>74</w:t>
      </w:r>
      <w:r w:rsidRPr="005A7597">
        <w:rPr>
          <w:color w:val="000000"/>
          <w:sz w:val="28"/>
          <w:szCs w:val="28"/>
        </w:rPr>
        <w:t>. К агонистам гонадотронин-рилизинг гормона относятся:</w:t>
      </w:r>
      <w:r w:rsidRPr="005A7597">
        <w:rPr>
          <w:color w:val="000000"/>
          <w:sz w:val="28"/>
          <w:szCs w:val="28"/>
        </w:rPr>
        <w:br/>
        <w:t>А) неместран;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даназол;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золадекс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климен;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премарин.</w:t>
      </w:r>
    </w:p>
    <w:p w:rsidR="00D94CB6" w:rsidRDefault="00D94CB6" w:rsidP="005946F4">
      <w:pPr>
        <w:shd w:val="clear" w:color="auto" w:fill="FFFFFF"/>
        <w:tabs>
          <w:tab w:val="left" w:pos="758"/>
        </w:tabs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tabs>
          <w:tab w:val="left" w:pos="75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075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Причиной гипогонадизма у мужчин может быть:</w:t>
      </w:r>
      <w:r w:rsidR="005946F4" w:rsidRPr="005A7597">
        <w:rPr>
          <w:color w:val="000000"/>
          <w:sz w:val="28"/>
          <w:szCs w:val="28"/>
        </w:rPr>
        <w:br/>
        <w:t>1.избирательное выпадение секреции ЛГ;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избирательное выпадение секреции ФСГ;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опухоль гипофиза;</w:t>
      </w:r>
    </w:p>
    <w:p w:rsidR="005946F4" w:rsidRPr="005A7597" w:rsidRDefault="005946F4" w:rsidP="005946F4">
      <w:pPr>
        <w:widowControl w:val="0"/>
        <w:numPr>
          <w:ilvl w:val="0"/>
          <w:numId w:val="2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гемохроматоз;</w:t>
      </w:r>
    </w:p>
    <w:p w:rsidR="005946F4" w:rsidRPr="005A7597" w:rsidRDefault="005946F4" w:rsidP="005946F4">
      <w:pPr>
        <w:widowControl w:val="0"/>
        <w:numPr>
          <w:ilvl w:val="0"/>
          <w:numId w:val="2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избыточная продукция АКЛТ.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D94CB6" w:rsidRDefault="00D94CB6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C3687">
        <w:rPr>
          <w:b/>
          <w:color w:val="000000"/>
          <w:sz w:val="28"/>
          <w:szCs w:val="28"/>
        </w:rPr>
        <w:t>76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5946F4" w:rsidRPr="005A7597" w:rsidRDefault="005946F4" w:rsidP="005946F4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5946F4" w:rsidRPr="000B7B6B" w:rsidRDefault="005946F4" w:rsidP="005946F4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 Выберите правильный ответ по схеме:</w:t>
      </w:r>
    </w:p>
    <w:p w:rsidR="005946F4" w:rsidRPr="000B7B6B" w:rsidRDefault="005946F4" w:rsidP="005946F4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5946F4" w:rsidRPr="000B7B6B" w:rsidRDefault="005946F4" w:rsidP="005946F4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0B7B6B">
        <w:rPr>
          <w:color w:val="000000"/>
        </w:rPr>
        <w:t xml:space="preserve">Г — если правильный ответ 4; </w:t>
      </w:r>
    </w:p>
    <w:p w:rsidR="005946F4" w:rsidRPr="000B7B6B" w:rsidRDefault="005946F4" w:rsidP="005946F4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5946F4" w:rsidRPr="005A7597" w:rsidRDefault="005946F4" w:rsidP="005946F4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C3687">
        <w:rPr>
          <w:b/>
          <w:color w:val="000000"/>
          <w:sz w:val="28"/>
          <w:szCs w:val="28"/>
        </w:rPr>
        <w:t>77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5946F4" w:rsidRDefault="005946F4" w:rsidP="005946F4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Выберите правильный ответ по схеме:</w:t>
      </w:r>
      <w:r>
        <w:rPr>
          <w:b/>
          <w:bCs/>
          <w:color w:val="000000"/>
        </w:rPr>
        <w:t xml:space="preserve"> </w:t>
      </w:r>
    </w:p>
    <w:p w:rsidR="005946F4" w:rsidRPr="000B7B6B" w:rsidRDefault="005946F4" w:rsidP="005946F4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5946F4" w:rsidRPr="000B7B6B" w:rsidRDefault="005946F4" w:rsidP="005946F4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</w:t>
      </w:r>
      <w:r w:rsidRPr="000B7B6B">
        <w:rPr>
          <w:color w:val="000000"/>
        </w:rPr>
        <w:t xml:space="preserve">Г — если правильный ответ 4; </w:t>
      </w:r>
    </w:p>
    <w:p w:rsidR="005946F4" w:rsidRPr="000B7B6B" w:rsidRDefault="005946F4" w:rsidP="005946F4">
      <w:pPr>
        <w:shd w:val="clear" w:color="auto" w:fill="FFFFFF"/>
      </w:pPr>
      <w:r w:rsidRPr="000B7B6B">
        <w:rPr>
          <w:color w:val="000000"/>
        </w:rPr>
        <w:lastRenderedPageBreak/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C3687">
        <w:rPr>
          <w:b/>
          <w:color w:val="000000"/>
          <w:sz w:val="28"/>
          <w:szCs w:val="28"/>
        </w:rPr>
        <w:t>78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5946F4" w:rsidRPr="00E8236F" w:rsidRDefault="005946F4" w:rsidP="005946F4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Выберите правильный ответ по схеме:</w:t>
      </w:r>
    </w:p>
    <w:p w:rsidR="005946F4" w:rsidRPr="00E8236F" w:rsidRDefault="005946F4" w:rsidP="005946F4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5946F4" w:rsidRPr="00E8236F" w:rsidRDefault="005946F4" w:rsidP="005946F4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</w:t>
      </w:r>
      <w:r w:rsidRPr="00E8236F">
        <w:rPr>
          <w:color w:val="000000"/>
        </w:rPr>
        <w:t xml:space="preserve">Г — если правильный ответ 4; </w:t>
      </w:r>
    </w:p>
    <w:p w:rsidR="005946F4" w:rsidRPr="00E8236F" w:rsidRDefault="005946F4" w:rsidP="005946F4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</w:t>
      </w:r>
      <w:r w:rsidR="00EC3687">
        <w:rPr>
          <w:b/>
          <w:color w:val="000000"/>
          <w:sz w:val="28"/>
          <w:szCs w:val="28"/>
        </w:rPr>
        <w:t>79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5946F4" w:rsidRPr="005A7597" w:rsidRDefault="005946F4" w:rsidP="005946F4">
      <w:pPr>
        <w:numPr>
          <w:ilvl w:val="0"/>
          <w:numId w:val="25"/>
        </w:numPr>
        <w:shd w:val="clear" w:color="auto" w:fill="FFFFFF"/>
        <w:tabs>
          <w:tab w:val="left" w:pos="-1260"/>
          <w:tab w:val="left" w:pos="74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5946F4" w:rsidRPr="000F7B64" w:rsidRDefault="005946F4" w:rsidP="005946F4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5946F4" w:rsidRPr="00E8236F" w:rsidRDefault="005946F4" w:rsidP="005946F4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5946F4" w:rsidRPr="00E8236F" w:rsidRDefault="005946F4" w:rsidP="005946F4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5946F4" w:rsidRPr="00E8236F" w:rsidRDefault="005946F4" w:rsidP="005946F4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5946F4" w:rsidRPr="00E8236F" w:rsidRDefault="005946F4" w:rsidP="005946F4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0</w:t>
      </w:r>
      <w:r w:rsidR="005946F4"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1</w:t>
      </w:r>
      <w:r w:rsidR="005946F4"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="005946F4" w:rsidRPr="005A7597">
        <w:rPr>
          <w:color w:val="000000"/>
          <w:sz w:val="28"/>
          <w:szCs w:val="28"/>
        </w:rPr>
        <w:softHyphen/>
        <w:t>ризуются наличием:</w:t>
      </w:r>
    </w:p>
    <w:p w:rsidR="005946F4" w:rsidRPr="005A7597" w:rsidRDefault="005946F4" w:rsidP="005946F4">
      <w:p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 </w:t>
      </w:r>
      <w:r w:rsidRPr="005A7597">
        <w:rPr>
          <w:color w:val="000000"/>
          <w:sz w:val="28"/>
          <w:szCs w:val="28"/>
        </w:rPr>
        <w:t>диабетического пузыря;</w:t>
      </w:r>
      <w:r>
        <w:rPr>
          <w:color w:val="000000"/>
          <w:sz w:val="28"/>
          <w:szCs w:val="28"/>
        </w:rPr>
        <w:t xml:space="preserve">         2. </w:t>
      </w:r>
      <w:r w:rsidRPr="005A7597">
        <w:rPr>
          <w:color w:val="000000"/>
          <w:sz w:val="28"/>
          <w:szCs w:val="28"/>
        </w:rPr>
        <w:t>фурункулеза, карбункулеза;</w:t>
      </w:r>
    </w:p>
    <w:p w:rsidR="005946F4" w:rsidRPr="005A7597" w:rsidRDefault="005946F4" w:rsidP="005946F4">
      <w:pPr>
        <w:numPr>
          <w:ilvl w:val="0"/>
          <w:numId w:val="37"/>
        </w:num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>
        <w:rPr>
          <w:color w:val="000000"/>
          <w:sz w:val="28"/>
          <w:szCs w:val="28"/>
        </w:rPr>
        <w:t xml:space="preserve"> </w:t>
      </w:r>
    </w:p>
    <w:p w:rsidR="005946F4" w:rsidRPr="005A7597" w:rsidRDefault="005946F4" w:rsidP="005946F4">
      <w:pPr>
        <w:numPr>
          <w:ilvl w:val="0"/>
          <w:numId w:val="37"/>
        </w:num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витилиго;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5946F4" w:rsidRPr="005A7597" w:rsidRDefault="00EC3687" w:rsidP="005946F4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2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="005946F4" w:rsidRPr="005A7597">
        <w:rPr>
          <w:color w:val="000000"/>
          <w:sz w:val="28"/>
          <w:szCs w:val="28"/>
        </w:rPr>
        <w:softHyphen/>
        <w:t>на короткого действия для внутривенного введения на 1 кг массы тела составляет: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ед/час;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50 ед/час;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25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2-4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0,1-0,2 ед/час.</w:t>
      </w:r>
    </w:p>
    <w:p w:rsidR="005946F4" w:rsidRPr="005A7597" w:rsidRDefault="00EC3687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3</w:t>
      </w:r>
      <w:r w:rsidR="005946F4" w:rsidRPr="005A7597">
        <w:rPr>
          <w:color w:val="000000"/>
          <w:sz w:val="28"/>
          <w:szCs w:val="28"/>
        </w:rPr>
        <w:t xml:space="preserve">. Чтобы ввести 1 литр физиологического раствора за 2 часа, скорость его введения должна составлять: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160 капель/мин;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100 капель/мин;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80 капель/мин;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40 капель/мин;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20 капель/мин.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4</w:t>
      </w:r>
      <w:r w:rsidR="005946F4"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="005946F4"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(ммоль/л):</w:t>
      </w:r>
    </w:p>
    <w:p w:rsidR="005946F4" w:rsidRPr="005A7597" w:rsidRDefault="005946F4" w:rsidP="005946F4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5946F4" w:rsidRPr="005A7597" w:rsidRDefault="005946F4" w:rsidP="005946F4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5946F4" w:rsidRPr="005A7597" w:rsidRDefault="005946F4" w:rsidP="005946F4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5946F4" w:rsidRPr="00B757BC" w:rsidRDefault="005946F4" w:rsidP="005946F4">
      <w:pPr>
        <w:shd w:val="clear" w:color="auto" w:fill="FFFFFF"/>
        <w:rPr>
          <w:b/>
          <w:bCs/>
          <w:color w:val="000000"/>
        </w:rPr>
      </w:pPr>
      <w:r w:rsidRPr="00B757BC">
        <w:rPr>
          <w:b/>
          <w:bCs/>
          <w:color w:val="000000"/>
        </w:rPr>
        <w:t>Инструкция: Выберите правильный ответ по схеме:</w:t>
      </w:r>
    </w:p>
    <w:p w:rsidR="005946F4" w:rsidRPr="00B757BC" w:rsidRDefault="005946F4" w:rsidP="005946F4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</w:t>
      </w:r>
      <w:r w:rsidRPr="00B757BC">
        <w:rPr>
          <w:color w:val="000000"/>
        </w:rPr>
        <w:t>Б</w:t>
      </w:r>
      <w:r w:rsidRPr="00B757BC">
        <w:rPr>
          <w:i/>
          <w:iCs/>
          <w:color w:val="000000"/>
        </w:rPr>
        <w:t xml:space="preserve"> — </w:t>
      </w:r>
      <w:r w:rsidRPr="00B757BC">
        <w:rPr>
          <w:color w:val="000000"/>
        </w:rPr>
        <w:t xml:space="preserve">если правильны ответы </w:t>
      </w:r>
      <w:r w:rsidRPr="00B757BC">
        <w:rPr>
          <w:color w:val="000000"/>
          <w:lang w:val="en-US"/>
        </w:rPr>
        <w:t>I</w:t>
      </w:r>
      <w:r w:rsidRPr="00B757BC">
        <w:rPr>
          <w:color w:val="000000"/>
        </w:rPr>
        <w:t xml:space="preserve"> и 3; </w:t>
      </w:r>
    </w:p>
    <w:p w:rsidR="005946F4" w:rsidRPr="00B757BC" w:rsidRDefault="005946F4" w:rsidP="005946F4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B757BC">
        <w:rPr>
          <w:color w:val="000000"/>
        </w:rPr>
        <w:t xml:space="preserve">Г — если правильный ответ 4; </w:t>
      </w:r>
    </w:p>
    <w:p w:rsidR="005946F4" w:rsidRPr="00B757BC" w:rsidRDefault="005946F4" w:rsidP="005946F4">
      <w:pPr>
        <w:shd w:val="clear" w:color="auto" w:fill="FFFFFF"/>
      </w:pPr>
      <w:r w:rsidRPr="00B757BC">
        <w:rPr>
          <w:color w:val="000000"/>
        </w:rPr>
        <w:t xml:space="preserve">Д — если правильны ответы 1, </w:t>
      </w:r>
      <w:r w:rsidRPr="00B757BC">
        <w:rPr>
          <w:i/>
          <w:iCs/>
          <w:color w:val="000000"/>
        </w:rPr>
        <w:t xml:space="preserve">2,3, </w:t>
      </w:r>
      <w:r w:rsidRPr="00B757BC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08</w:t>
      </w:r>
      <w:r w:rsidR="005946F4">
        <w:rPr>
          <w:b/>
          <w:color w:val="000000"/>
          <w:sz w:val="28"/>
          <w:szCs w:val="28"/>
        </w:rPr>
        <w:t>5</w:t>
      </w:r>
      <w:r w:rsidR="005946F4"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="005946F4"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оценку эффективности проводимой в течение 2-3 месяцев сахароснижающей терапии;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5946F4" w:rsidRPr="00D963C0" w:rsidRDefault="005946F4" w:rsidP="005946F4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5946F4" w:rsidRPr="00D963C0" w:rsidRDefault="005946F4" w:rsidP="005946F4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6</w:t>
      </w:r>
      <w:r w:rsidR="005946F4"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глюкозурии, кетонурии;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5946F4" w:rsidRPr="00D963C0" w:rsidRDefault="005946F4" w:rsidP="005946F4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5946F4" w:rsidRPr="00D963C0" w:rsidRDefault="005946F4" w:rsidP="005946F4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7</w:t>
      </w:r>
      <w:r w:rsidR="005946F4"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5946F4" w:rsidRPr="005A7597" w:rsidRDefault="005946F4" w:rsidP="005946F4">
      <w:pPr>
        <w:numPr>
          <w:ilvl w:val="0"/>
          <w:numId w:val="29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5946F4" w:rsidRPr="00D963C0" w:rsidRDefault="005946F4" w:rsidP="005946F4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8</w:t>
      </w:r>
      <w:r w:rsidR="005946F4"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5946F4" w:rsidRPr="00B807FC" w:rsidRDefault="005946F4" w:rsidP="005946F4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5946F4" w:rsidRPr="00B807FC" w:rsidRDefault="005946F4" w:rsidP="005946F4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5946F4">
        <w:rPr>
          <w:b/>
          <w:color w:val="000000"/>
          <w:sz w:val="28"/>
          <w:szCs w:val="28"/>
        </w:rPr>
        <w:t>9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="005946F4" w:rsidRPr="005A7597">
        <w:rPr>
          <w:color w:val="000000"/>
          <w:sz w:val="28"/>
          <w:szCs w:val="28"/>
        </w:rPr>
        <w:softHyphen/>
        <w:t>ки проявляется:</w:t>
      </w:r>
      <w:r w:rsidR="005946F4">
        <w:rPr>
          <w:color w:val="000000"/>
          <w:sz w:val="28"/>
          <w:szCs w:val="28"/>
        </w:rPr>
        <w:t xml:space="preserve">  </w:t>
      </w:r>
      <w:r w:rsidR="005946F4" w:rsidRPr="005A7597">
        <w:rPr>
          <w:color w:val="000000"/>
          <w:sz w:val="28"/>
          <w:szCs w:val="28"/>
        </w:rPr>
        <w:t>1. лабильным течением диабета;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5946F4" w:rsidRPr="00B807FC" w:rsidRDefault="005946F4" w:rsidP="005946F4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5946F4" w:rsidRPr="00B807FC" w:rsidRDefault="005946F4" w:rsidP="005946F4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09</w:t>
      </w:r>
      <w:r w:rsidR="005946F4">
        <w:rPr>
          <w:b/>
          <w:color w:val="000000"/>
          <w:sz w:val="28"/>
          <w:szCs w:val="28"/>
        </w:rPr>
        <w:t>0</w:t>
      </w:r>
      <w:r w:rsidR="005946F4"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5946F4" w:rsidRPr="005A7597" w:rsidRDefault="005946F4" w:rsidP="005946F4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5946F4" w:rsidRPr="005A7597" w:rsidRDefault="005946F4" w:rsidP="005946F4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5946F4" w:rsidRPr="005A7597" w:rsidRDefault="005946F4" w:rsidP="005946F4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5946F4" w:rsidRPr="005A7597" w:rsidRDefault="005946F4" w:rsidP="005946F4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5946F4" w:rsidRPr="005A7597" w:rsidRDefault="005946F4" w:rsidP="005946F4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5946F4" w:rsidRPr="00B807FC" w:rsidRDefault="005946F4" w:rsidP="005946F4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5946F4">
        <w:rPr>
          <w:b/>
          <w:color w:val="000000"/>
          <w:sz w:val="28"/>
          <w:szCs w:val="28"/>
        </w:rPr>
        <w:t>1</w:t>
      </w:r>
      <w:r w:rsidR="005946F4"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5946F4" w:rsidRPr="005A7597" w:rsidRDefault="005946F4" w:rsidP="005946F4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5946F4" w:rsidRPr="005A7597" w:rsidRDefault="005946F4" w:rsidP="005946F4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5946F4" w:rsidRPr="005A7597" w:rsidRDefault="005946F4" w:rsidP="005946F4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5946F4" w:rsidRPr="005A7597" w:rsidRDefault="005946F4" w:rsidP="005946F4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5946F4" w:rsidRPr="005A7597" w:rsidRDefault="005946F4" w:rsidP="005946F4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5946F4" w:rsidRPr="00B807FC" w:rsidRDefault="005946F4" w:rsidP="005946F4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5946F4">
        <w:rPr>
          <w:b/>
          <w:color w:val="000000"/>
          <w:sz w:val="28"/>
          <w:szCs w:val="28"/>
        </w:rPr>
        <w:t>2</w:t>
      </w:r>
      <w:r w:rsidR="005946F4" w:rsidRPr="005A7597">
        <w:rPr>
          <w:color w:val="000000"/>
          <w:sz w:val="28"/>
          <w:szCs w:val="28"/>
        </w:rPr>
        <w:t>. Повышение уровня пикированного гемиглобина на 1%</w:t>
      </w:r>
      <w:r w:rsidR="005946F4" w:rsidRPr="005A7597">
        <w:rPr>
          <w:i/>
          <w:iCs/>
          <w:color w:val="000000"/>
          <w:sz w:val="28"/>
          <w:szCs w:val="28"/>
        </w:rPr>
        <w:t xml:space="preserve"> </w:t>
      </w:r>
      <w:r w:rsidR="005946F4" w:rsidRPr="005A7597">
        <w:rPr>
          <w:color w:val="000000"/>
          <w:sz w:val="28"/>
          <w:szCs w:val="28"/>
        </w:rPr>
        <w:t>ведет к увеличению риска развития:</w:t>
      </w:r>
    </w:p>
    <w:p w:rsidR="005946F4" w:rsidRPr="005A7597" w:rsidRDefault="005946F4" w:rsidP="005946F4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5946F4" w:rsidRPr="005A7597" w:rsidRDefault="005946F4" w:rsidP="005946F4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5946F4" w:rsidRPr="005A7597" w:rsidRDefault="005946F4" w:rsidP="005946F4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5946F4" w:rsidRPr="005A7597" w:rsidRDefault="005946F4" w:rsidP="005946F4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5946F4" w:rsidRPr="005A7597" w:rsidRDefault="005946F4" w:rsidP="005946F4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5946F4">
        <w:rPr>
          <w:b/>
          <w:color w:val="000000"/>
          <w:sz w:val="28"/>
          <w:szCs w:val="28"/>
        </w:rPr>
        <w:t>3</w:t>
      </w:r>
      <w:r w:rsidR="005946F4"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5946F4" w:rsidRPr="005A7597" w:rsidRDefault="005946F4" w:rsidP="005946F4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5946F4" w:rsidRPr="005A7597" w:rsidRDefault="005946F4" w:rsidP="005946F4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5946F4" w:rsidRPr="005A7597" w:rsidRDefault="005946F4" w:rsidP="005946F4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5946F4" w:rsidRPr="005A7597" w:rsidRDefault="005946F4" w:rsidP="005946F4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5946F4" w:rsidRPr="005A7597" w:rsidRDefault="005946F4" w:rsidP="005946F4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EC3687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5946F4">
        <w:rPr>
          <w:b/>
          <w:color w:val="000000"/>
          <w:sz w:val="28"/>
          <w:szCs w:val="28"/>
        </w:rPr>
        <w:t>4</w:t>
      </w:r>
      <w:r w:rsidR="005946F4"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5946F4" w:rsidRPr="005A7597" w:rsidRDefault="005946F4" w:rsidP="005946F4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5946F4" w:rsidRPr="005A7597" w:rsidRDefault="005946F4" w:rsidP="005946F4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5946F4" w:rsidRPr="005A7597" w:rsidRDefault="005946F4" w:rsidP="005946F4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EC3687" w:rsidP="005946F4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09</w:t>
      </w:r>
      <w:r w:rsidR="005946F4">
        <w:rPr>
          <w:b/>
          <w:color w:val="000000"/>
          <w:sz w:val="28"/>
          <w:szCs w:val="28"/>
        </w:rPr>
        <w:t>5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5946F4" w:rsidRDefault="005946F4" w:rsidP="005946F4">
      <w:pPr>
        <w:shd w:val="clear" w:color="auto" w:fill="FFFFFF"/>
        <w:tabs>
          <w:tab w:val="left" w:pos="907"/>
        </w:tabs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5946F4">
        <w:rPr>
          <w:b/>
          <w:color w:val="000000"/>
          <w:sz w:val="28"/>
          <w:szCs w:val="28"/>
        </w:rPr>
        <w:t>6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5946F4" w:rsidRDefault="005946F4" w:rsidP="005946F4">
      <w:pPr>
        <w:shd w:val="clear" w:color="auto" w:fill="FFFFFF"/>
        <w:tabs>
          <w:tab w:val="left" w:pos="936"/>
        </w:tabs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5946F4">
        <w:rPr>
          <w:b/>
          <w:color w:val="000000"/>
          <w:sz w:val="28"/>
          <w:szCs w:val="28"/>
        </w:rPr>
        <w:t>7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="005946F4" w:rsidRPr="005A7597">
        <w:rPr>
          <w:color w:val="000000"/>
          <w:sz w:val="28"/>
          <w:szCs w:val="28"/>
          <w:lang w:val="en-US"/>
        </w:rPr>
        <w:t>hner</w:t>
      </w:r>
      <w:r w:rsidR="005946F4" w:rsidRPr="005A7597">
        <w:rPr>
          <w:color w:val="000000"/>
          <w:sz w:val="28"/>
          <w:szCs w:val="28"/>
        </w:rPr>
        <w:t xml:space="preserve"> и М.Роrtа насчитывает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5946F4" w:rsidRDefault="005946F4" w:rsidP="005946F4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5946F4">
        <w:rPr>
          <w:b/>
          <w:color w:val="000000"/>
          <w:sz w:val="28"/>
          <w:szCs w:val="28"/>
        </w:rPr>
        <w:t>8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5946F4">
        <w:rPr>
          <w:b/>
          <w:color w:val="000000"/>
          <w:sz w:val="28"/>
          <w:szCs w:val="28"/>
        </w:rPr>
        <w:t>9</w:t>
      </w:r>
      <w:r w:rsidR="005946F4"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="005946F4" w:rsidRPr="005A7597">
        <w:rPr>
          <w:color w:val="000000"/>
          <w:sz w:val="28"/>
          <w:szCs w:val="28"/>
        </w:rPr>
        <w:softHyphen/>
        <w:t>но для:</w:t>
      </w:r>
    </w:p>
    <w:p w:rsidR="005946F4" w:rsidRPr="005A7597" w:rsidRDefault="005946F4" w:rsidP="005946F4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5946F4" w:rsidRPr="005A7597" w:rsidRDefault="005946F4" w:rsidP="005946F4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5946F4" w:rsidRPr="005A7597" w:rsidRDefault="005946F4" w:rsidP="005946F4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5946F4" w:rsidRPr="005A7597" w:rsidRDefault="005946F4" w:rsidP="005946F4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5946F4" w:rsidRPr="005A7597" w:rsidRDefault="005946F4" w:rsidP="005946F4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Default="005946F4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5946F4">
        <w:rPr>
          <w:b/>
          <w:color w:val="000000"/>
          <w:sz w:val="28"/>
          <w:szCs w:val="28"/>
        </w:rPr>
        <w:t>0</w:t>
      </w:r>
      <w:r w:rsidR="005946F4"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5946F4" w:rsidRPr="005A7597" w:rsidRDefault="005946F4" w:rsidP="005946F4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5946F4" w:rsidRPr="005A7597" w:rsidRDefault="005946F4" w:rsidP="005946F4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5946F4" w:rsidRPr="005A7597" w:rsidRDefault="005946F4" w:rsidP="005946F4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5946F4" w:rsidRPr="005A7597" w:rsidRDefault="005946F4" w:rsidP="005946F4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5946F4" w:rsidRPr="005A7597" w:rsidRDefault="005946F4" w:rsidP="005946F4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4C4420" w:rsidRDefault="005946F4" w:rsidP="00D94CB6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sectPr w:rsidR="004C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3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76661D0"/>
    <w:multiLevelType w:val="singleLevel"/>
    <w:tmpl w:val="8F8EB422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9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0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2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3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4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5">
    <w:nsid w:val="228C1FA0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16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7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8">
    <w:nsid w:val="2CAF7F10"/>
    <w:multiLevelType w:val="singleLevel"/>
    <w:tmpl w:val="4E16F45E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3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4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6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7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8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9">
    <w:nsid w:val="53830064"/>
    <w:multiLevelType w:val="singleLevel"/>
    <w:tmpl w:val="6CD831A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0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1">
    <w:nsid w:val="57DE37F8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2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3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4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5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6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num w:numId="1">
    <w:abstractNumId w:val="13"/>
  </w:num>
  <w:num w:numId="2">
    <w:abstractNumId w:val="1"/>
  </w:num>
  <w:num w:numId="3">
    <w:abstractNumId w:val="32"/>
  </w:num>
  <w:num w:numId="4">
    <w:abstractNumId w:val="26"/>
  </w:num>
  <w:num w:numId="5">
    <w:abstractNumId w:val="27"/>
  </w:num>
  <w:num w:numId="6">
    <w:abstractNumId w:val="23"/>
  </w:num>
  <w:num w:numId="7">
    <w:abstractNumId w:val="30"/>
  </w:num>
  <w:num w:numId="8">
    <w:abstractNumId w:val="7"/>
  </w:num>
  <w:num w:numId="9">
    <w:abstractNumId w:val="14"/>
  </w:num>
  <w:num w:numId="10">
    <w:abstractNumId w:val="35"/>
  </w:num>
  <w:num w:numId="11">
    <w:abstractNumId w:val="6"/>
  </w:num>
  <w:num w:numId="12">
    <w:abstractNumId w:val="22"/>
  </w:num>
  <w:num w:numId="13">
    <w:abstractNumId w:val="36"/>
  </w:num>
  <w:num w:numId="14">
    <w:abstractNumId w:val="21"/>
  </w:num>
  <w:num w:numId="15">
    <w:abstractNumId w:val="17"/>
  </w:num>
  <w:num w:numId="16">
    <w:abstractNumId w:val="12"/>
  </w:num>
  <w:num w:numId="17">
    <w:abstractNumId w:val="16"/>
  </w:num>
  <w:num w:numId="18">
    <w:abstractNumId w:val="4"/>
  </w:num>
  <w:num w:numId="19">
    <w:abstractNumId w:val="8"/>
  </w:num>
  <w:num w:numId="20">
    <w:abstractNumId w:val="31"/>
  </w:num>
  <w:num w:numId="21">
    <w:abstractNumId w:val="15"/>
  </w:num>
  <w:num w:numId="22">
    <w:abstractNumId w:val="29"/>
  </w:num>
  <w:num w:numId="23">
    <w:abstractNumId w:val="18"/>
  </w:num>
  <w:num w:numId="24">
    <w:abstractNumId w:val="5"/>
  </w:num>
  <w:num w:numId="25">
    <w:abstractNumId w:val="20"/>
  </w:num>
  <w:num w:numId="26">
    <w:abstractNumId w:val="3"/>
  </w:num>
  <w:num w:numId="27">
    <w:abstractNumId w:val="0"/>
  </w:num>
  <w:num w:numId="28">
    <w:abstractNumId w:val="2"/>
  </w:num>
  <w:num w:numId="29">
    <w:abstractNumId w:val="25"/>
  </w:num>
  <w:num w:numId="30">
    <w:abstractNumId w:val="9"/>
  </w:num>
  <w:num w:numId="31">
    <w:abstractNumId w:val="34"/>
  </w:num>
  <w:num w:numId="32">
    <w:abstractNumId w:val="19"/>
  </w:num>
  <w:num w:numId="33">
    <w:abstractNumId w:val="33"/>
  </w:num>
  <w:num w:numId="34">
    <w:abstractNumId w:val="11"/>
  </w:num>
  <w:num w:numId="35">
    <w:abstractNumId w:val="28"/>
  </w:num>
  <w:num w:numId="36">
    <w:abstractNumId w:val="1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B0E05"/>
    <w:rsid w:val="001D218F"/>
    <w:rsid w:val="00206343"/>
    <w:rsid w:val="002A484F"/>
    <w:rsid w:val="002E23E3"/>
    <w:rsid w:val="002E7040"/>
    <w:rsid w:val="00313D56"/>
    <w:rsid w:val="003A2E06"/>
    <w:rsid w:val="003E1E5E"/>
    <w:rsid w:val="004026CF"/>
    <w:rsid w:val="004C4420"/>
    <w:rsid w:val="004E1170"/>
    <w:rsid w:val="005946F4"/>
    <w:rsid w:val="005D3036"/>
    <w:rsid w:val="006125C2"/>
    <w:rsid w:val="00674D07"/>
    <w:rsid w:val="006753EA"/>
    <w:rsid w:val="00947B20"/>
    <w:rsid w:val="00B93D9E"/>
    <w:rsid w:val="00C30D3D"/>
    <w:rsid w:val="00C4253B"/>
    <w:rsid w:val="00D94CB6"/>
    <w:rsid w:val="00E214BD"/>
    <w:rsid w:val="00E21B43"/>
    <w:rsid w:val="00EC3687"/>
    <w:rsid w:val="00EE3BDD"/>
    <w:rsid w:val="00F02263"/>
    <w:rsid w:val="00F623D6"/>
    <w:rsid w:val="00F641E0"/>
    <w:rsid w:val="00FD0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E"/>
    <w:rPr>
      <w:noProof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5720</Words>
  <Characters>32604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38248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3</cp:revision>
  <dcterms:created xsi:type="dcterms:W3CDTF">2012-06-25T04:42:00Z</dcterms:created>
  <dcterms:modified xsi:type="dcterms:W3CDTF">2012-06-25T04:44:00Z</dcterms:modified>
</cp:coreProperties>
</file>