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02355F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377D52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3</w:t>
      </w:r>
    </w:p>
    <w:p w:rsidR="00B93E72" w:rsidRPr="00B93E72" w:rsidRDefault="000D5141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Промежуточное</w:t>
      </w:r>
      <w:r w:rsidR="00B93E72"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0D5141" w:rsidRPr="00750DAC" w:rsidRDefault="000D5141" w:rsidP="000D5141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001</w:t>
      </w:r>
      <w:r w:rsidRPr="00384863">
        <w:rPr>
          <w:rStyle w:val="FontStyle99"/>
          <w:sz w:val="28"/>
          <w:szCs w:val="28"/>
        </w:rPr>
        <w:t xml:space="preserve">           </w:t>
      </w:r>
      <w:r w:rsidRPr="00750DAC">
        <w:rPr>
          <w:rStyle w:val="FontStyle99"/>
          <w:sz w:val="28"/>
          <w:szCs w:val="28"/>
        </w:rPr>
        <w:t>Наиболее эффективные уроантисептики при щелочной реакции мочи:</w:t>
      </w:r>
    </w:p>
    <w:p w:rsidR="000D5141" w:rsidRPr="00750DAC" w:rsidRDefault="000D5141" w:rsidP="000D5141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0D5141" w:rsidRPr="00750DAC" w:rsidRDefault="000D5141" w:rsidP="000D5141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0D5141" w:rsidRPr="00750DAC" w:rsidRDefault="000D5141" w:rsidP="000D5141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0D5141" w:rsidRPr="00750DAC" w:rsidRDefault="000D5141" w:rsidP="000D5141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0D5141" w:rsidRPr="00750DAC" w:rsidRDefault="000D5141" w:rsidP="000D5141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0D5141" w:rsidRPr="00750DAC" w:rsidRDefault="000D5141" w:rsidP="000D5141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002</w:t>
      </w:r>
      <w:r w:rsidRPr="00384863">
        <w:rPr>
          <w:rStyle w:val="FontStyle99"/>
          <w:sz w:val="28"/>
          <w:szCs w:val="28"/>
        </w:rPr>
        <w:t xml:space="preserve">  </w:t>
      </w:r>
      <w:r w:rsidRPr="00750DAC">
        <w:rPr>
          <w:rStyle w:val="FontStyle99"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0D5141" w:rsidRPr="00750DAC" w:rsidRDefault="000D5141" w:rsidP="000D5141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0D5141" w:rsidRPr="00750DAC" w:rsidRDefault="000D5141" w:rsidP="000D5141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0D5141" w:rsidRPr="00750DAC" w:rsidRDefault="000D5141" w:rsidP="000D5141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0D5141" w:rsidRPr="00750DAC" w:rsidRDefault="000D5141" w:rsidP="000D5141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0D5141" w:rsidRPr="00750DAC" w:rsidRDefault="000D5141" w:rsidP="000D5141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0D5141" w:rsidRPr="00750DAC" w:rsidRDefault="000D5141" w:rsidP="000D5141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003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0D5141" w:rsidRPr="00750DAC" w:rsidRDefault="000D5141" w:rsidP="000D5141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0D5141" w:rsidRPr="00750DAC" w:rsidRDefault="000D5141" w:rsidP="000D5141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0D5141" w:rsidRPr="00750DAC" w:rsidRDefault="000D5141" w:rsidP="000D5141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004</w:t>
      </w:r>
      <w:r w:rsidRPr="00384863">
        <w:rPr>
          <w:rStyle w:val="FontStyle99"/>
          <w:sz w:val="28"/>
          <w:szCs w:val="28"/>
        </w:rPr>
        <w:t xml:space="preserve">    </w:t>
      </w:r>
      <w:r w:rsidRPr="00750DAC">
        <w:rPr>
          <w:rStyle w:val="FontStyle99"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0D5141" w:rsidRPr="00750DAC" w:rsidRDefault="000D5141" w:rsidP="000D5141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0D5141" w:rsidRPr="00750DAC" w:rsidRDefault="000D5141" w:rsidP="000D5141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0D5141" w:rsidRPr="00750DAC" w:rsidRDefault="000D5141" w:rsidP="000D5141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>
        <w:rPr>
          <w:rStyle w:val="FontStyle99"/>
          <w:sz w:val="28"/>
          <w:szCs w:val="28"/>
        </w:rPr>
        <w:t>05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750DAC">
        <w:rPr>
          <w:rStyle w:val="FontStyle99"/>
          <w:sz w:val="28"/>
          <w:szCs w:val="28"/>
        </w:rPr>
        <w:t>Антибиотики группы цефалоспоринов:</w:t>
      </w:r>
    </w:p>
    <w:p w:rsidR="000D5141" w:rsidRPr="00750DAC" w:rsidRDefault="000D5141" w:rsidP="000D5141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0D5141" w:rsidRPr="00750DAC" w:rsidRDefault="000D5141" w:rsidP="000D5141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0D5141" w:rsidRPr="00750DAC" w:rsidRDefault="000D5141" w:rsidP="000D5141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могут быть нефротоксичны в высоких дозах в комбинации с аминогликозидами</w:t>
      </w:r>
    </w:p>
    <w:p w:rsidR="000D5141" w:rsidRPr="00750DAC" w:rsidRDefault="000D5141" w:rsidP="000D5141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0D5141" w:rsidRPr="00750DAC" w:rsidRDefault="000D5141" w:rsidP="000D5141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0D5141" w:rsidRPr="00750DAC" w:rsidRDefault="000D5141" w:rsidP="000D5141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006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0D5141" w:rsidRPr="00750DAC" w:rsidRDefault="000D5141" w:rsidP="000D5141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0D5141" w:rsidRPr="00750DAC" w:rsidRDefault="000D5141" w:rsidP="000D5141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0D5141" w:rsidRPr="00750DAC" w:rsidRDefault="000D5141" w:rsidP="000D5141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0D5141" w:rsidRPr="00750DAC" w:rsidRDefault="000D5141" w:rsidP="000D5141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D5141" w:rsidRPr="00750DAC" w:rsidRDefault="000D5141" w:rsidP="000D5141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0D5141" w:rsidRPr="00750DAC" w:rsidRDefault="000D5141" w:rsidP="000D5141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007</w:t>
      </w:r>
      <w:r w:rsidRPr="00384863">
        <w:rPr>
          <w:rStyle w:val="FontStyle99"/>
          <w:sz w:val="28"/>
          <w:szCs w:val="28"/>
        </w:rPr>
        <w:t xml:space="preserve">     </w:t>
      </w:r>
      <w:r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0D5141" w:rsidRPr="00750DAC" w:rsidRDefault="000D5141" w:rsidP="000D5141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0D5141" w:rsidRPr="00750DAC" w:rsidRDefault="000D5141" w:rsidP="000D5141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D5141" w:rsidRPr="00750DAC" w:rsidRDefault="000D5141" w:rsidP="000D5141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0D5141" w:rsidRPr="00750DAC" w:rsidRDefault="000D5141" w:rsidP="000D5141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0D5141" w:rsidRPr="00750DAC" w:rsidRDefault="000D5141" w:rsidP="000D5141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0D5141" w:rsidRPr="00750DAC" w:rsidRDefault="000D5141" w:rsidP="000D5141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008</w:t>
      </w:r>
      <w:r w:rsidRPr="00384863">
        <w:rPr>
          <w:rStyle w:val="FontStyle99"/>
          <w:sz w:val="28"/>
          <w:szCs w:val="28"/>
        </w:rPr>
        <w:t xml:space="preserve">       </w:t>
      </w:r>
      <w:r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0D5141" w:rsidRPr="00750DAC" w:rsidRDefault="000D5141" w:rsidP="000D5141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0D5141" w:rsidRPr="00750DAC" w:rsidRDefault="000D5141" w:rsidP="000D5141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0D5141" w:rsidRPr="00750DAC" w:rsidRDefault="000D5141" w:rsidP="000D5141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0D5141" w:rsidRPr="00750DAC" w:rsidRDefault="000D5141" w:rsidP="000D5141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0D5141" w:rsidRPr="00750DAC" w:rsidRDefault="000D5141" w:rsidP="000D5141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0D5141" w:rsidRPr="00750DAC" w:rsidRDefault="000D5141" w:rsidP="000D5141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009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К противопоказаниям к проведению хенотерапии у больных желчекаменной болезнью относят:</w:t>
      </w:r>
    </w:p>
    <w:p w:rsidR="000D5141" w:rsidRPr="00750DAC" w:rsidRDefault="000D5141" w:rsidP="000D5141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0D5141" w:rsidRPr="00750DAC" w:rsidRDefault="000D5141" w:rsidP="000D5141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0D5141" w:rsidRPr="00750DAC" w:rsidRDefault="000D5141" w:rsidP="000D5141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0D5141" w:rsidRPr="00750DAC" w:rsidRDefault="000D5141" w:rsidP="000D5141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0D5141" w:rsidRPr="00750DAC" w:rsidRDefault="000D5141" w:rsidP="000D5141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0D5141" w:rsidRPr="00750DAC" w:rsidRDefault="000D5141" w:rsidP="000D5141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010</w:t>
      </w:r>
      <w:r w:rsidRPr="00384863">
        <w:rPr>
          <w:rStyle w:val="FontStyle99"/>
          <w:sz w:val="28"/>
          <w:szCs w:val="28"/>
        </w:rPr>
        <w:t xml:space="preserve"> </w:t>
      </w:r>
      <w:r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0D5141" w:rsidRPr="00750DAC" w:rsidRDefault="000D5141" w:rsidP="000D5141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0D5141" w:rsidRPr="00750DAC" w:rsidRDefault="000D5141" w:rsidP="000D5141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0D5141" w:rsidRPr="00750DAC" w:rsidRDefault="000D5141" w:rsidP="000D5141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0D5141" w:rsidRPr="00750DAC" w:rsidRDefault="000D5141" w:rsidP="000D5141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0D5141" w:rsidRPr="00750DAC" w:rsidRDefault="000D5141" w:rsidP="000D5141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11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Фармакоэкономический анализ стоимость-утилитарность подразумивает: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оценку продолжительности жизни, достигаемой за счет лечения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оценку простоты применения метода лечения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12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когда лечение имеет одинаковую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E73BF0" w:rsidRPr="00750DAC" w:rsidRDefault="00E73BF0" w:rsidP="00E73BF0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13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</w:t>
      </w:r>
      <w:r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14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15</w:t>
      </w:r>
      <w:r w:rsidRPr="00F20C1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E73BF0" w:rsidRPr="00750DAC" w:rsidRDefault="00E73BF0" w:rsidP="00E73BF0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затраты на приобретение лекарственных препаратов</w:t>
      </w:r>
    </w:p>
    <w:p w:rsidR="00E73BF0" w:rsidRPr="00750DAC" w:rsidRDefault="00E73BF0" w:rsidP="00E73BF0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E73BF0" w:rsidRPr="00750DAC" w:rsidRDefault="00E73BF0" w:rsidP="00E73BF0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стоимость непроизведенной пациентом продукции</w:t>
      </w:r>
    </w:p>
    <w:p w:rsidR="00E73BF0" w:rsidRPr="00E9503E" w:rsidRDefault="00E73BF0" w:rsidP="00E73BF0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16</w:t>
      </w:r>
      <w:r w:rsidRPr="00F20C11">
        <w:rPr>
          <w:b/>
          <w:sz w:val="28"/>
          <w:szCs w:val="28"/>
        </w:rPr>
        <w:t xml:space="preserve">     </w:t>
      </w:r>
      <w:r w:rsidRPr="00E9503E">
        <w:rPr>
          <w:rStyle w:val="FontStyle99"/>
          <w:sz w:val="28"/>
          <w:szCs w:val="28"/>
        </w:rPr>
        <w:t xml:space="preserve">Среди </w:t>
      </w:r>
      <w:r w:rsidRPr="00FE29E8">
        <w:rPr>
          <w:rStyle w:val="FontStyle101"/>
          <w:b w:val="0"/>
          <w:sz w:val="28"/>
          <w:szCs w:val="28"/>
          <w:lang w:val="en-US"/>
        </w:rPr>
        <w:t>B</w:t>
      </w:r>
      <w:r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E73BF0" w:rsidRPr="00F20C11" w:rsidRDefault="00E73BF0" w:rsidP="00E73BF0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E73BF0" w:rsidRPr="00E9503E" w:rsidRDefault="00E73BF0" w:rsidP="00E73BF0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17</w:t>
      </w:r>
      <w:r w:rsidRPr="00F20C11">
        <w:rPr>
          <w:b/>
          <w:sz w:val="28"/>
          <w:szCs w:val="28"/>
        </w:rPr>
        <w:t xml:space="preserve">   </w:t>
      </w:r>
      <w:r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содержание сурфактанта в легких относят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E73BF0" w:rsidRPr="00E9503E" w:rsidRDefault="00E73BF0" w:rsidP="00E73BF0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E73BF0" w:rsidRPr="00F20C11" w:rsidRDefault="00E73BF0" w:rsidP="00E73BF0">
      <w:pPr>
        <w:rPr>
          <w:rFonts w:ascii="Times New Roman" w:hAnsi="Times New Roman" w:cs="Times New Roman"/>
          <w:b/>
          <w:sz w:val="28"/>
          <w:szCs w:val="28"/>
        </w:rPr>
      </w:pPr>
    </w:p>
    <w:p w:rsidR="00E73BF0" w:rsidRPr="00E9503E" w:rsidRDefault="00E73BF0" w:rsidP="00E73BF0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18</w:t>
      </w:r>
      <w:r w:rsidRPr="00380D6E">
        <w:rPr>
          <w:sz w:val="28"/>
          <w:szCs w:val="28"/>
        </w:rPr>
        <w:t xml:space="preserve"> </w:t>
      </w:r>
      <w:r w:rsidRPr="002309A2">
        <w:rPr>
          <w:b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>Пульс-терапия метилпреднизо</w:t>
      </w:r>
      <w:r w:rsidRPr="00E9503E">
        <w:rPr>
          <w:rStyle w:val="FontStyle99"/>
          <w:sz w:val="28"/>
          <w:szCs w:val="28"/>
        </w:rPr>
        <w:t>лоном у больных с системной красной волчанкой более эффективна:</w:t>
      </w:r>
    </w:p>
    <w:p w:rsidR="00E73BF0" w:rsidRPr="00E9503E" w:rsidRDefault="00E73BF0" w:rsidP="00E73BF0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E73BF0" w:rsidRPr="00E9503E" w:rsidRDefault="00E73BF0" w:rsidP="00E73BF0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E73BF0" w:rsidRPr="00E9503E" w:rsidRDefault="00E73BF0" w:rsidP="00E73BF0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E73BF0" w:rsidRPr="00E9503E" w:rsidRDefault="00E73BF0" w:rsidP="00E73BF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19</w:t>
      </w:r>
      <w:r w:rsidRPr="001B6D93">
        <w:rPr>
          <w:b/>
          <w:sz w:val="28"/>
          <w:szCs w:val="28"/>
        </w:rPr>
        <w:t xml:space="preserve">    </w:t>
      </w:r>
      <w:r w:rsidRPr="00E9503E">
        <w:rPr>
          <w:rStyle w:val="FontStyle99"/>
          <w:sz w:val="28"/>
          <w:szCs w:val="28"/>
        </w:rPr>
        <w:t>К холеретикам относятся следующие препараты: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E73BF0" w:rsidRPr="00E9503E" w:rsidRDefault="00E73BF0" w:rsidP="00E73BF0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E73BF0" w:rsidRPr="00E9503E" w:rsidRDefault="00E73BF0" w:rsidP="00E73BF0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E73BF0">
        <w:rPr>
          <w:sz w:val="28"/>
          <w:szCs w:val="28"/>
        </w:rPr>
        <w:t>20</w:t>
      </w:r>
      <w:r w:rsidRPr="001B6D93">
        <w:rPr>
          <w:b/>
          <w:sz w:val="28"/>
          <w:szCs w:val="28"/>
        </w:rPr>
        <w:t xml:space="preserve">       </w:t>
      </w:r>
      <w:r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E73BF0" w:rsidRPr="00E9503E" w:rsidRDefault="00E73BF0" w:rsidP="00E73BF0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021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липофильностью: 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хорошо всасываются в желудочно-кишечном тракте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метаболизируются в печени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хорошо проникают через гемотоэнцефалический барьер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выводятся почками в неизменном виде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22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</w:t>
      </w:r>
      <w:r w:rsidRPr="00750DAC">
        <w:rPr>
          <w:rFonts w:ascii="Times New Roman" w:hAnsi="Times New Roman" w:cs="Times New Roman"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снижение скорости абсорбции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23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диспептические расстройства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дизурические расстройства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E73BF0" w:rsidRPr="00750DAC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24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750DAC">
        <w:rPr>
          <w:rFonts w:ascii="Times New Roman" w:hAnsi="Times New Roman" w:cs="Times New Roman"/>
          <w:sz w:val="28"/>
          <w:szCs w:val="28"/>
        </w:rPr>
        <w:t>Характерные для аминогликозидов побочные эффекты: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ототоксичность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проявление нефротоксичности во время лечения и после него</w:t>
      </w:r>
    </w:p>
    <w:p w:rsidR="00E73BF0" w:rsidRPr="00750DAC" w:rsidRDefault="00E73BF0" w:rsidP="00E73B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E73BF0" w:rsidRPr="00750DAC" w:rsidRDefault="00E73BF0" w:rsidP="00E73B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73BF0">
        <w:rPr>
          <w:rFonts w:ascii="Times New Roman" w:hAnsi="Times New Roman" w:cs="Times New Roman"/>
          <w:sz w:val="28"/>
          <w:szCs w:val="28"/>
        </w:rPr>
        <w:t>025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метронидазол (трихопола)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эритромицина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3. хлорамфеникола (левомицетина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линкомицина</w:t>
      </w:r>
    </w:p>
    <w:p w:rsidR="00E73BF0" w:rsidRPr="00750DAC" w:rsidRDefault="00E73BF0" w:rsidP="00E73BF0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ампициллина</w:t>
      </w:r>
    </w:p>
    <w:p w:rsidR="009775B6" w:rsidRPr="00750DAC" w:rsidRDefault="0002355F" w:rsidP="009775B6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6</w:t>
      </w:r>
      <w:r w:rsidR="009775B6" w:rsidRPr="00B93E72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К антибиотикам, устойчивым к действию бета-лактамаз, относят: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9775B6" w:rsidRPr="00750DAC" w:rsidRDefault="00F65299" w:rsidP="009775B6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 xml:space="preserve">7        </w:t>
      </w:r>
      <w:r w:rsidR="009775B6"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9775B6" w:rsidRPr="00750DAC" w:rsidRDefault="00F65299" w:rsidP="009775B6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9775B6" w:rsidRPr="00750DAC" w:rsidRDefault="009775B6" w:rsidP="009775B6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2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750DAC">
        <w:rPr>
          <w:rStyle w:val="FontStyle99"/>
          <w:sz w:val="28"/>
          <w:szCs w:val="28"/>
        </w:rPr>
        <w:t>Причины неэффективности антибиотикотерапии: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9775B6" w:rsidRPr="00750DAC" w:rsidRDefault="00F65299" w:rsidP="009775B6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9775B6" w:rsidRPr="00750DAC" w:rsidRDefault="009775B6" w:rsidP="009775B6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3</w:t>
      </w:r>
      <w:r>
        <w:rPr>
          <w:rStyle w:val="FontStyle99"/>
          <w:sz w:val="28"/>
          <w:szCs w:val="28"/>
        </w:rPr>
        <w:t>1</w:t>
      </w:r>
      <w:r>
        <w:rPr>
          <w:rStyle w:val="FontStyle99"/>
          <w:sz w:val="28"/>
          <w:szCs w:val="28"/>
          <w:lang w:val="en-US"/>
        </w:rPr>
        <w:t xml:space="preserve">            </w:t>
      </w:r>
      <w:r w:rsidRPr="00750DAC">
        <w:rPr>
          <w:rStyle w:val="FontStyle99"/>
          <w:sz w:val="28"/>
          <w:szCs w:val="28"/>
        </w:rPr>
        <w:t>Передозировка тиреоидных препаратов проявляется: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Ятрогенная галакторея развивается при длительном применении: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нейролептиков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5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 xml:space="preserve">6 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9775B6" w:rsidRPr="00750DAC" w:rsidRDefault="009775B6" w:rsidP="009775B6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цефтазидим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Для лечения хламидийной инфекции мочеполового тракта используют: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Уроантисептики, наиболее эффективные при кислой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D5141" w:rsidRPr="00750DAC" w:rsidRDefault="000D5141" w:rsidP="000D5141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>
        <w:rPr>
          <w:rStyle w:val="FontStyle99"/>
          <w:sz w:val="28"/>
          <w:szCs w:val="28"/>
          <w:lang w:val="en-US"/>
        </w:rPr>
        <w:t>1</w:t>
      </w:r>
      <w:r w:rsidRPr="0002355F">
        <w:rPr>
          <w:rStyle w:val="FontStyle99"/>
          <w:sz w:val="28"/>
          <w:szCs w:val="28"/>
        </w:rPr>
        <w:t xml:space="preserve">           </w:t>
      </w:r>
      <w:r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0D5141" w:rsidRPr="00750DAC" w:rsidRDefault="000D5141" w:rsidP="000D5141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0D5141" w:rsidRPr="00750DAC" w:rsidRDefault="000D5141" w:rsidP="000D5141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D5141" w:rsidRPr="00750DAC" w:rsidRDefault="000D5141" w:rsidP="000D5141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0D5141" w:rsidRPr="00750DAC" w:rsidRDefault="000D5141" w:rsidP="000D5141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0D5141" w:rsidRPr="00750DAC" w:rsidRDefault="000D5141" w:rsidP="000D5141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D5141" w:rsidRPr="00750DAC" w:rsidRDefault="000D5141" w:rsidP="000D5141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2</w:t>
      </w:r>
      <w:r w:rsidRPr="00384863">
        <w:rPr>
          <w:rStyle w:val="FontStyle99"/>
          <w:sz w:val="28"/>
          <w:szCs w:val="28"/>
        </w:rPr>
        <w:t xml:space="preserve"> </w:t>
      </w:r>
      <w:r>
        <w:rPr>
          <w:rStyle w:val="FontStyle99"/>
          <w:sz w:val="28"/>
          <w:szCs w:val="28"/>
        </w:rPr>
        <w:t xml:space="preserve"> </w:t>
      </w:r>
      <w:r w:rsidRPr="00750DAC">
        <w:rPr>
          <w:rStyle w:val="FontStyle99"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0D5141" w:rsidRPr="00750DAC" w:rsidRDefault="000D5141" w:rsidP="000D5141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0D5141" w:rsidRPr="00750DAC" w:rsidRDefault="000D5141" w:rsidP="000D5141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D5141" w:rsidRPr="00750DAC" w:rsidRDefault="000D5141" w:rsidP="000D5141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D5141" w:rsidRPr="00750DAC" w:rsidRDefault="000D5141" w:rsidP="000D5141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0D5141" w:rsidRPr="00750DAC" w:rsidRDefault="000D5141" w:rsidP="000D5141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0D5141" w:rsidRPr="00750DAC" w:rsidRDefault="000D5141" w:rsidP="000D5141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3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0D5141" w:rsidRPr="00750DAC" w:rsidRDefault="000D5141" w:rsidP="000D5141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0D5141" w:rsidRPr="00750DAC" w:rsidRDefault="000D5141" w:rsidP="000D5141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0D5141" w:rsidRPr="00750DAC" w:rsidRDefault="000D5141" w:rsidP="000D5141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0D5141" w:rsidRPr="00750DAC" w:rsidRDefault="000D5141" w:rsidP="000D5141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0D5141" w:rsidRPr="00750DAC" w:rsidRDefault="000D5141" w:rsidP="000D5141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0D5141" w:rsidRPr="00750DAC" w:rsidRDefault="000D5141" w:rsidP="000D5141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4</w:t>
      </w:r>
      <w:r w:rsidRPr="00384863">
        <w:rPr>
          <w:rStyle w:val="FontStyle99"/>
          <w:sz w:val="28"/>
          <w:szCs w:val="28"/>
        </w:rPr>
        <w:t xml:space="preserve">       </w:t>
      </w:r>
      <w:r w:rsidRPr="00750DAC">
        <w:rPr>
          <w:rStyle w:val="FontStyle99"/>
          <w:sz w:val="28"/>
          <w:szCs w:val="28"/>
        </w:rPr>
        <w:t>Стероидные гормоны при неспецифическом язвенном колите применяются:</w:t>
      </w:r>
    </w:p>
    <w:p w:rsidR="000D5141" w:rsidRPr="00750DAC" w:rsidRDefault="000D5141" w:rsidP="000D5141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0D5141" w:rsidRPr="00750DAC" w:rsidRDefault="000D5141" w:rsidP="000D5141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0D5141" w:rsidRPr="00750DAC" w:rsidRDefault="000D5141" w:rsidP="000D5141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0D5141" w:rsidRPr="00750DAC" w:rsidRDefault="000D5141" w:rsidP="000D5141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0D5141" w:rsidRPr="00750DAC" w:rsidRDefault="000D5141" w:rsidP="000D5141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0D5141" w:rsidRPr="00750DAC" w:rsidRDefault="000D5141" w:rsidP="000D5141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        </w:t>
      </w:r>
      <w:r w:rsidRPr="00750DAC">
        <w:rPr>
          <w:rStyle w:val="FontStyle99"/>
          <w:sz w:val="28"/>
          <w:szCs w:val="28"/>
        </w:rPr>
        <w:t>При протейном дисбактериозе целесообразно назначать:</w:t>
      </w:r>
    </w:p>
    <w:p w:rsidR="000D5141" w:rsidRPr="00750DAC" w:rsidRDefault="000D5141" w:rsidP="000D5141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производные нитрофурана</w:t>
      </w:r>
    </w:p>
    <w:p w:rsidR="000D5141" w:rsidRPr="00750DAC" w:rsidRDefault="000D5141" w:rsidP="000D5141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0D5141" w:rsidRPr="00750DAC" w:rsidRDefault="000D5141" w:rsidP="000D5141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D5141" w:rsidRPr="00750DAC" w:rsidRDefault="000D5141" w:rsidP="000D5141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0D5141" w:rsidRPr="00750DAC" w:rsidRDefault="000D5141" w:rsidP="000D5141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0D5141" w:rsidRPr="00750DAC" w:rsidRDefault="000D5141" w:rsidP="000D5141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0D5141" w:rsidRPr="00750DAC" w:rsidRDefault="000D5141" w:rsidP="000D5141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D5141" w:rsidRPr="00750DAC" w:rsidRDefault="000D5141" w:rsidP="000D5141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D5141" w:rsidRPr="00750DAC" w:rsidRDefault="000D5141" w:rsidP="000D5141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0D5141" w:rsidRPr="00750DAC" w:rsidRDefault="000D5141" w:rsidP="000D5141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0D5141" w:rsidRPr="00750DAC" w:rsidRDefault="000D5141" w:rsidP="000D5141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0D5141" w:rsidRPr="00750DAC" w:rsidRDefault="000D5141" w:rsidP="000D5141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0D5141" w:rsidRPr="00750DAC" w:rsidRDefault="000D5141" w:rsidP="000D5141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0D5141" w:rsidRPr="00750DAC" w:rsidRDefault="000D5141" w:rsidP="000D5141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0D5141" w:rsidRPr="00750DAC" w:rsidRDefault="000D5141" w:rsidP="000D5141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0D5141" w:rsidRPr="00750DAC" w:rsidRDefault="000D5141" w:rsidP="000D5141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0D5141" w:rsidRPr="00750DAC" w:rsidRDefault="000D5141" w:rsidP="000D5141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0D5141" w:rsidRPr="00750DAC" w:rsidRDefault="000D5141" w:rsidP="000D5141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04</w:t>
      </w:r>
      <w:r w:rsidRPr="00E73BF0"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     </w:t>
      </w:r>
      <w:r w:rsidRPr="00750DAC">
        <w:rPr>
          <w:rStyle w:val="FontStyle99"/>
          <w:sz w:val="28"/>
          <w:szCs w:val="28"/>
        </w:rPr>
        <w:t>При дисбактериозе, вызванном синегнойной палочкой, лучше назначить:</w:t>
      </w:r>
    </w:p>
    <w:p w:rsidR="000D5141" w:rsidRPr="00750DAC" w:rsidRDefault="000D5141" w:rsidP="000D5141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D5141" w:rsidRPr="00750DAC" w:rsidRDefault="000D5141" w:rsidP="000D5141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D5141" w:rsidRPr="00750DAC" w:rsidRDefault="000D5141" w:rsidP="000D5141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0D5141" w:rsidRPr="00750DAC" w:rsidRDefault="000D5141" w:rsidP="000D5141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0D5141" w:rsidRPr="00750DAC" w:rsidRDefault="000D5141" w:rsidP="000D5141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0D5141" w:rsidRPr="00750DAC" w:rsidRDefault="000D5141" w:rsidP="000D51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E73BF0">
        <w:rPr>
          <w:rFonts w:ascii="Times New Roman" w:hAnsi="Times New Roman" w:cs="Times New Roman"/>
          <w:sz w:val="28"/>
          <w:szCs w:val="28"/>
        </w:rPr>
        <w:t>9</w:t>
      </w:r>
      <w:r w:rsidRPr="00384863">
        <w:rPr>
          <w:rFonts w:ascii="Times New Roman" w:hAnsi="Times New Roman" w:cs="Times New Roman"/>
          <w:sz w:val="28"/>
          <w:szCs w:val="28"/>
        </w:rPr>
        <w:t xml:space="preserve">      </w:t>
      </w:r>
      <w:r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нитрофураны</w:t>
      </w:r>
    </w:p>
    <w:p w:rsidR="000D5141" w:rsidRPr="00750DAC" w:rsidRDefault="000D5141" w:rsidP="000D51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</w:t>
      </w:r>
      <w:r w:rsidRPr="00E73BF0">
        <w:rPr>
          <w:rFonts w:ascii="Times New Roman" w:hAnsi="Times New Roman" w:cs="Times New Roman"/>
          <w:sz w:val="28"/>
          <w:szCs w:val="28"/>
        </w:rPr>
        <w:t>0</w:t>
      </w:r>
      <w:r w:rsidRPr="00384863">
        <w:rPr>
          <w:rFonts w:ascii="Times New Roman" w:hAnsi="Times New Roman" w:cs="Times New Roman"/>
          <w:sz w:val="28"/>
          <w:szCs w:val="28"/>
        </w:rPr>
        <w:t xml:space="preserve">     </w:t>
      </w:r>
      <w:r w:rsidRPr="00750DAC">
        <w:rPr>
          <w:rFonts w:ascii="Times New Roman" w:hAnsi="Times New Roman" w:cs="Times New Roman"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0D5141" w:rsidRPr="00750DAC" w:rsidRDefault="000D5141" w:rsidP="000D5141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1</w:t>
      </w:r>
      <w:r w:rsidR="0002355F" w:rsidRPr="00F153EF">
        <w:rPr>
          <w:rStyle w:val="FontStyle99"/>
          <w:sz w:val="28"/>
          <w:szCs w:val="28"/>
        </w:rPr>
        <w:t xml:space="preserve">  </w:t>
      </w:r>
      <w:r w:rsidR="0002355F" w:rsidRPr="00E9503E">
        <w:rPr>
          <w:rStyle w:val="FontStyle99"/>
          <w:sz w:val="28"/>
          <w:szCs w:val="28"/>
        </w:rPr>
        <w:t>К средствам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сурфактантной системы легких, относят: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2</w:t>
      </w:r>
      <w:r w:rsidR="0002355F" w:rsidRPr="00F153EF">
        <w:rPr>
          <w:rStyle w:val="FontStyle99"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чаще являются: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3</w:t>
      </w:r>
      <w:r w:rsidR="0002355F" w:rsidRPr="00F153E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Возбудител</w:t>
      </w:r>
      <w:r w:rsidR="0002355F">
        <w:rPr>
          <w:rStyle w:val="FontStyle99"/>
          <w:sz w:val="28"/>
          <w:szCs w:val="28"/>
        </w:rPr>
        <w:t>ями госпитальной (внутрибольничн</w:t>
      </w:r>
      <w:r w:rsidR="0002355F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4</w:t>
      </w:r>
      <w:r w:rsidR="0002355F" w:rsidRPr="00F153EF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Показанием к пульс-терапии у больных с подострым течение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>К препаратам для приема</w:t>
      </w:r>
      <w:r w:rsidR="0002355F">
        <w:rPr>
          <w:rStyle w:val="FontStyle99"/>
          <w:sz w:val="28"/>
          <w:szCs w:val="28"/>
        </w:rPr>
        <w:t xml:space="preserve"> внутрь, которые рекомендуют ис</w:t>
      </w:r>
      <w:r w:rsidR="0002355F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6  </w:t>
      </w:r>
      <w:r w:rsidR="0002355F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7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8 </w:t>
      </w:r>
      <w:r w:rsidR="0002355F" w:rsidRPr="00E9503E">
        <w:rPr>
          <w:rStyle w:val="FontStyle99"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02355F" w:rsidRPr="00E9503E" w:rsidRDefault="0002355F" w:rsidP="0002355F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02355F" w:rsidRPr="00E9503E" w:rsidRDefault="0002355F" w:rsidP="0002355F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5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02355F" w:rsidRPr="00E9503E" w:rsidRDefault="0002355F" w:rsidP="0002355F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0          </w:t>
      </w:r>
      <w:r w:rsidR="0002355F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1        </w:t>
      </w:r>
      <w:r w:rsidR="0002355F" w:rsidRPr="00E9503E">
        <w:rPr>
          <w:rStyle w:val="FontStyle99"/>
          <w:sz w:val="28"/>
          <w:szCs w:val="28"/>
        </w:rPr>
        <w:t>Основная антимикробная направленность фторхинолонов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характеризуется: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2           </w:t>
      </w:r>
      <w:r w:rsidR="0002355F" w:rsidRPr="00E9503E">
        <w:rPr>
          <w:rStyle w:val="FontStyle99"/>
          <w:sz w:val="28"/>
          <w:szCs w:val="28"/>
        </w:rPr>
        <w:t>Фторхинолоны противо</w:t>
      </w:r>
      <w:r w:rsidR="0002355F">
        <w:rPr>
          <w:rStyle w:val="FontStyle99"/>
          <w:sz w:val="28"/>
          <w:szCs w:val="28"/>
        </w:rPr>
        <w:t>показаны в фазе роста организма: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02355F" w:rsidRPr="00E9503E" w:rsidRDefault="0002355F" w:rsidP="0002355F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02355F" w:rsidRPr="00E9503E" w:rsidRDefault="00F65299" w:rsidP="0002355F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3</w:t>
      </w:r>
      <w:r w:rsidR="0002355F" w:rsidRPr="00221C30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4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Метформин может вызвать: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02355F" w:rsidRPr="00C00A08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Характеристики гиперосмолярной диабетической комы: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6</w:t>
      </w:r>
      <w:r w:rsidR="0002355F" w:rsidRPr="00221C30">
        <w:rPr>
          <w:rStyle w:val="FontStyle99"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02355F" w:rsidRPr="00E9503E" w:rsidRDefault="00F65299" w:rsidP="0002355F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0</w:t>
      </w:r>
      <w:r w:rsidRPr="00F65299">
        <w:rPr>
          <w:rStyle w:val="FontStyle99"/>
          <w:sz w:val="28"/>
          <w:szCs w:val="28"/>
          <w:lang w:eastAsia="en-US"/>
        </w:rPr>
        <w:t>6</w:t>
      </w:r>
      <w:r w:rsidR="0002355F">
        <w:rPr>
          <w:rStyle w:val="FontStyle99"/>
          <w:sz w:val="28"/>
          <w:szCs w:val="28"/>
          <w:lang w:eastAsia="en-US"/>
        </w:rPr>
        <w:t xml:space="preserve">7           </w:t>
      </w:r>
      <w:r w:rsidR="0002355F"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8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Для больного хроническим пиелонефритом полезно: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9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02355F" w:rsidRPr="00E9503E" w:rsidRDefault="0002355F" w:rsidP="0002355F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         </w:t>
      </w:r>
      <w:r w:rsidRPr="00E9503E">
        <w:rPr>
          <w:rStyle w:val="FontStyle99"/>
          <w:sz w:val="28"/>
          <w:szCs w:val="28"/>
        </w:rPr>
        <w:t>Бактерицидным действием обладают</w:t>
      </w:r>
      <w:r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1  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02355F" w:rsidRPr="00E9503E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2      </w:t>
      </w:r>
      <w:r w:rsidR="0002355F"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 w:rsidR="0002355F">
        <w:rPr>
          <w:rStyle w:val="FontStyle99"/>
          <w:sz w:val="28"/>
          <w:szCs w:val="28"/>
        </w:rPr>
        <w:t>и</w:t>
      </w:r>
      <w:r w:rsidR="0002355F" w:rsidRPr="00E9503E">
        <w:rPr>
          <w:rStyle w:val="FontStyle99"/>
          <w:sz w:val="28"/>
          <w:szCs w:val="28"/>
        </w:rPr>
        <w:t xml:space="preserve"> метотрексатом: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02355F" w:rsidRPr="00E9503E" w:rsidRDefault="0002355F" w:rsidP="0002355F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3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4   </w:t>
      </w:r>
      <w:r w:rsidR="0002355F"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lastRenderedPageBreak/>
        <w:t>снижением репаративных процессов в слизистой оболочке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02355F" w:rsidRPr="001629C5" w:rsidRDefault="0002355F" w:rsidP="0002355F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 xml:space="preserve">К </w:t>
      </w:r>
      <w:r w:rsidR="0002355F">
        <w:rPr>
          <w:rStyle w:val="FontStyle99"/>
          <w:sz w:val="28"/>
          <w:szCs w:val="28"/>
        </w:rPr>
        <w:t>муко</w:t>
      </w:r>
      <w:r w:rsidR="0002355F" w:rsidRPr="00E9503E">
        <w:rPr>
          <w:rStyle w:val="FontStyle99"/>
          <w:sz w:val="28"/>
          <w:szCs w:val="28"/>
        </w:rPr>
        <w:t>литическим средствам, разрушающим пеп</w:t>
      </w:r>
      <w:r w:rsidR="0002355F">
        <w:rPr>
          <w:rStyle w:val="FontStyle99"/>
          <w:sz w:val="28"/>
          <w:szCs w:val="28"/>
        </w:rPr>
        <w:t>т</w:t>
      </w:r>
      <w:r w:rsidR="0002355F"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02355F" w:rsidRPr="00E9503E" w:rsidRDefault="0002355F" w:rsidP="0002355F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02355F" w:rsidRPr="00E9503E" w:rsidRDefault="0002355F" w:rsidP="0002355F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76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77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78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</w:t>
      </w:r>
      <w:r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2. Должностная инструкция врача – клинического фармаколога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79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нейро-циркуляторная дистония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бессонница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80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психо-эмоциональное возбуждение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миастенический синдром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81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ноотропных препаратов относят: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церебро-васкулярная недостаточность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бессонница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E73BF0" w:rsidRPr="005B1902" w:rsidRDefault="00E73BF0" w:rsidP="00E73BF0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82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E73BF0" w:rsidRPr="005B1902" w:rsidRDefault="00E73BF0" w:rsidP="00E73BF0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E73BF0">
        <w:rPr>
          <w:rFonts w:ascii="Times New Roman" w:hAnsi="Times New Roman" w:cs="Times New Roman"/>
          <w:sz w:val="28"/>
          <w:szCs w:val="28"/>
        </w:rPr>
        <w:t>83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гепатотоксичность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развитие почечной недостаточности</w:t>
      </w:r>
    </w:p>
    <w:p w:rsidR="00E73BF0" w:rsidRPr="005B1902" w:rsidRDefault="00E73BF0" w:rsidP="00E73BF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</w:t>
      </w:r>
      <w:r w:rsidRPr="00E73BF0">
        <w:rPr>
          <w:rFonts w:ascii="Times New Roman" w:hAnsi="Times New Roman" w:cs="Times New Roman"/>
          <w:sz w:val="28"/>
          <w:szCs w:val="28"/>
        </w:rPr>
        <w:t>84</w:t>
      </w:r>
      <w:r w:rsidRPr="00380D6E">
        <w:rPr>
          <w:rFonts w:ascii="Times New Roman" w:hAnsi="Times New Roman" w:cs="Times New Roman"/>
          <w:sz w:val="28"/>
          <w:szCs w:val="28"/>
        </w:rPr>
        <w:t xml:space="preserve">      </w:t>
      </w:r>
      <w:r w:rsidRPr="005B1902">
        <w:rPr>
          <w:rFonts w:ascii="Times New Roman" w:hAnsi="Times New Roman" w:cs="Times New Roman"/>
          <w:sz w:val="28"/>
          <w:szCs w:val="28"/>
        </w:rPr>
        <w:t>Противопоказанием к использованию кетамина в акушерстве является: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E73BF0" w:rsidRPr="005B1902" w:rsidRDefault="00E73BF0" w:rsidP="00E73BF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085</w:t>
      </w:r>
      <w:r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дигоксина характерно: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E73BF0" w:rsidRPr="00A05F12" w:rsidRDefault="00E73BF0" w:rsidP="00E73BF0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86</w:t>
      </w:r>
      <w:r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 предсердий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E73BF0" w:rsidRPr="00A05F12" w:rsidRDefault="00E73BF0" w:rsidP="00E73BF0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E73BF0" w:rsidRPr="00A05F12" w:rsidRDefault="00E73BF0" w:rsidP="00E73BF0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87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 (коринфар)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</w:p>
    <w:p w:rsidR="00E73BF0" w:rsidRPr="00A05F12" w:rsidRDefault="00E73BF0" w:rsidP="00E73BF0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</w:p>
    <w:p w:rsidR="00E73BF0" w:rsidRPr="00A05F12" w:rsidRDefault="00E73BF0" w:rsidP="00E73BF0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E73BF0" w:rsidRPr="005B1902" w:rsidRDefault="00E73BF0" w:rsidP="00E73BF0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88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E73BF0" w:rsidRPr="005B1902" w:rsidRDefault="00E73BF0" w:rsidP="00E73BF0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</w:p>
    <w:p w:rsidR="00E73BF0" w:rsidRPr="005B1902" w:rsidRDefault="00E73BF0" w:rsidP="00E73BF0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E73BF0" w:rsidRPr="005B1902" w:rsidRDefault="00E73BF0" w:rsidP="00E73BF0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лидокаин</w:t>
      </w:r>
    </w:p>
    <w:p w:rsidR="00E73BF0" w:rsidRPr="005B1902" w:rsidRDefault="00E73BF0" w:rsidP="00E73BF0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Рибоксин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89</w:t>
      </w:r>
      <w:r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</w:p>
    <w:p w:rsidR="00E73BF0" w:rsidRPr="005B1902" w:rsidRDefault="00E73BF0" w:rsidP="00E73BF0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10"/>
          <w:sz w:val="28"/>
          <w:szCs w:val="28"/>
        </w:rPr>
        <w:t>90</w:t>
      </w:r>
      <w:r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        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E73BF0" w:rsidRPr="005B1902" w:rsidRDefault="00E73BF0" w:rsidP="00E73BF0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091       </w:t>
      </w:r>
      <w:r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тахикардию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брадикардию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E73BF0" w:rsidRPr="005B1902" w:rsidRDefault="00E73BF0" w:rsidP="00E73BF0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E73BF0" w:rsidRPr="005B1902" w:rsidRDefault="00E73BF0" w:rsidP="00E73BF0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092       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 характеризуется: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E73BF0" w:rsidRPr="005B1902" w:rsidRDefault="00E73BF0" w:rsidP="00E73BF0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E73BF0" w:rsidRPr="008B5077" w:rsidRDefault="00E73BF0" w:rsidP="00E73BF0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093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-адренорецепторов: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E73BF0" w:rsidRPr="008B5077" w:rsidRDefault="00E73BF0" w:rsidP="00E73BF0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94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Бета-блокаторы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E73BF0" w:rsidRPr="008B5077" w:rsidRDefault="00E73BF0" w:rsidP="00E73BF0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95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</w:p>
    <w:p w:rsidR="00E73BF0" w:rsidRPr="008B5077" w:rsidRDefault="00E73BF0" w:rsidP="00E73BF0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8"/>
          <w:sz w:val="28"/>
          <w:szCs w:val="28"/>
        </w:rPr>
        <w:t>96</w:t>
      </w:r>
      <w:r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E73BF0" w:rsidRPr="008B5077" w:rsidRDefault="00E73BF0" w:rsidP="00E73BF0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E73BF0" w:rsidRPr="008B5077" w:rsidRDefault="00E73BF0" w:rsidP="00E73BF0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9"/>
          <w:sz w:val="28"/>
          <w:szCs w:val="28"/>
        </w:rPr>
        <w:t>97</w:t>
      </w:r>
      <w:r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     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E73BF0" w:rsidRPr="008B5077" w:rsidRDefault="00E73BF0" w:rsidP="00E73BF0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</w:p>
    <w:p w:rsidR="00E73BF0" w:rsidRPr="008B5077" w:rsidRDefault="00E73BF0" w:rsidP="00E73BF0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E73BF0">
        <w:rPr>
          <w:rFonts w:ascii="Times New Roman" w:hAnsi="Times New Roman" w:cs="Times New Roman"/>
          <w:color w:val="000000"/>
          <w:spacing w:val="-8"/>
          <w:sz w:val="28"/>
          <w:szCs w:val="28"/>
        </w:rPr>
        <w:t>98</w:t>
      </w:r>
      <w:r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     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E73BF0" w:rsidRPr="008B5077" w:rsidRDefault="00E73BF0" w:rsidP="00E73BF0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E73BF0" w:rsidRPr="00E9503E" w:rsidRDefault="00E73BF0" w:rsidP="00E73BF0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099  </w:t>
      </w:r>
      <w:r w:rsidRPr="00E9503E">
        <w:rPr>
          <w:rStyle w:val="FontStyle99"/>
          <w:sz w:val="28"/>
          <w:szCs w:val="28"/>
        </w:rPr>
        <w:t>При передозировке симпатомиметиков возника</w:t>
      </w:r>
      <w:r>
        <w:rPr>
          <w:rStyle w:val="FontStyle99"/>
          <w:sz w:val="28"/>
          <w:szCs w:val="28"/>
        </w:rPr>
        <w:t>ю</w:t>
      </w:r>
      <w:r w:rsidRPr="00E9503E">
        <w:rPr>
          <w:rStyle w:val="FontStyle99"/>
          <w:sz w:val="28"/>
          <w:szCs w:val="28"/>
        </w:rPr>
        <w:t>т</w:t>
      </w:r>
      <w:r>
        <w:rPr>
          <w:rStyle w:val="FontStyle99"/>
          <w:sz w:val="28"/>
          <w:szCs w:val="28"/>
        </w:rPr>
        <w:t>: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E73BF0" w:rsidRPr="00E9503E" w:rsidRDefault="00E73BF0" w:rsidP="00E73BF0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E73BF0" w:rsidRPr="00E9503E" w:rsidRDefault="00E73BF0" w:rsidP="00E73BF0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E73BF0" w:rsidRPr="00E9503E" w:rsidRDefault="00E73BF0" w:rsidP="00E73BF0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E73BF0" w:rsidRPr="00E9503E" w:rsidRDefault="00E73BF0" w:rsidP="00E73BF0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 w:rsidRPr="00E73BF0">
        <w:rPr>
          <w:rStyle w:val="FontStyle99"/>
          <w:sz w:val="28"/>
          <w:szCs w:val="28"/>
        </w:rPr>
        <w:t>100</w:t>
      </w:r>
      <w:r w:rsidRPr="008B5077"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теофиллина, относятся: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E73BF0" w:rsidRPr="00E9503E" w:rsidRDefault="00E73BF0" w:rsidP="00E73BF0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E73BF0" w:rsidRPr="00E73BF0" w:rsidRDefault="00E73BF0" w:rsidP="0002355F">
      <w:pPr>
        <w:pStyle w:val="Style7"/>
        <w:widowControl/>
        <w:numPr>
          <w:ilvl w:val="0"/>
          <w:numId w:val="52"/>
        </w:numPr>
        <w:tabs>
          <w:tab w:val="left" w:pos="480"/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  <w:lang w:val="en-US"/>
        </w:rPr>
      </w:pPr>
      <w:r w:rsidRPr="00E73BF0">
        <w:rPr>
          <w:rStyle w:val="FontStyle99"/>
          <w:sz w:val="28"/>
          <w:szCs w:val="28"/>
        </w:rPr>
        <w:t xml:space="preserve"> Гипертиреоз</w:t>
      </w:r>
    </w:p>
    <w:sectPr w:rsidR="00E73BF0" w:rsidRPr="00E73BF0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50DAC"/>
    <w:rsid w:val="0002355F"/>
    <w:rsid w:val="00057A42"/>
    <w:rsid w:val="00083427"/>
    <w:rsid w:val="000D5141"/>
    <w:rsid w:val="001629C5"/>
    <w:rsid w:val="00190970"/>
    <w:rsid w:val="001B6D93"/>
    <w:rsid w:val="001E0262"/>
    <w:rsid w:val="00221C30"/>
    <w:rsid w:val="002309A2"/>
    <w:rsid w:val="00274773"/>
    <w:rsid w:val="002B1007"/>
    <w:rsid w:val="002F18A0"/>
    <w:rsid w:val="00321D69"/>
    <w:rsid w:val="00360718"/>
    <w:rsid w:val="00377D52"/>
    <w:rsid w:val="00380D6E"/>
    <w:rsid w:val="00384863"/>
    <w:rsid w:val="00447E40"/>
    <w:rsid w:val="00483C7B"/>
    <w:rsid w:val="005B1902"/>
    <w:rsid w:val="005B6D17"/>
    <w:rsid w:val="00660794"/>
    <w:rsid w:val="0071684F"/>
    <w:rsid w:val="00750DAC"/>
    <w:rsid w:val="00761CA9"/>
    <w:rsid w:val="008B43CE"/>
    <w:rsid w:val="008B5077"/>
    <w:rsid w:val="00920DE5"/>
    <w:rsid w:val="009775B6"/>
    <w:rsid w:val="009E4786"/>
    <w:rsid w:val="00A05F12"/>
    <w:rsid w:val="00A06B4B"/>
    <w:rsid w:val="00A9144D"/>
    <w:rsid w:val="00AB6B63"/>
    <w:rsid w:val="00B461FD"/>
    <w:rsid w:val="00B93E72"/>
    <w:rsid w:val="00DC059A"/>
    <w:rsid w:val="00E54DF4"/>
    <w:rsid w:val="00E73BF0"/>
    <w:rsid w:val="00E84534"/>
    <w:rsid w:val="00F134A5"/>
    <w:rsid w:val="00F153EF"/>
    <w:rsid w:val="00F20C11"/>
    <w:rsid w:val="00F6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2012-06-25T04:02:00Z</dcterms:created>
  <dcterms:modified xsi:type="dcterms:W3CDTF">2012-12-04T06:33:00Z</dcterms:modified>
</cp:coreProperties>
</file>