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08" w:rsidRPr="00AC3A08" w:rsidRDefault="00AC3A08" w:rsidP="00AC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A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</w:p>
    <w:p w:rsidR="00AC3A08" w:rsidRPr="00AC3A08" w:rsidRDefault="00AC3A08" w:rsidP="00AC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A08" w:rsidRPr="00AC3A08" w:rsidRDefault="00AC3A08" w:rsidP="00AC3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87"/>
        <w:gridCol w:w="6683"/>
      </w:tblGrid>
      <w:tr w:rsidR="00AC3A08" w:rsidRPr="00AC3A08" w:rsidTr="00555678">
        <w:tc>
          <w:tcPr>
            <w:tcW w:w="9570" w:type="dxa"/>
            <w:gridSpan w:val="2"/>
          </w:tcPr>
          <w:p w:rsidR="00AC3A08" w:rsidRPr="00AC3A08" w:rsidRDefault="00AC3A08" w:rsidP="00AC3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Основные сведения для программ ДПП ПК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6683" w:type="dxa"/>
          </w:tcPr>
          <w:p w:rsidR="00AC3A08" w:rsidRPr="003C4C95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9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медицинской помощи несовершеннолетним обучающимся в образовательных организациях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Основная специальность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Педиатрия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144часа, 144 ЗЕТ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очная с использование дистанционных образовательных технологий обучения и стажировки.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Бюджетная, договорная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обр.орг</w:t>
            </w:r>
            <w:proofErr w:type="spell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ind w:left="-3596"/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13700 рублей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Обоснование стоимости обучения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Материальные расходы:</w:t>
            </w:r>
          </w:p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-Накладные расходы (типографские расходы, услуги связи и т.п.);</w:t>
            </w:r>
          </w:p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-Предоставление учебного оборудования (компьютер, интернет ресурсы).</w:t>
            </w:r>
          </w:p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-предоставление симуляционного оборудования (если есть в учебном плане </w:t>
            </w:r>
            <w:proofErr w:type="spell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обучение)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Актуальность дополнительной профессиональной программы повышения квалификации «</w:t>
            </w:r>
            <w:r w:rsidRPr="00AC3A0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медицинской помощи несовершеннолетним обучающимся в образовательных организациях</w:t>
            </w:r>
            <w:r w:rsidRPr="00AC3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 по специальности «педиатрия» обусловлена приоритетными задачами в сфере профилактике неинфекционных заболеваний, формирования здорового образа жизни, сохранения и укрепления здоровья детей. Учеба врача направлена на углубление ПК, совершенствование и приобре</w:t>
            </w:r>
            <w:r w:rsidRPr="00AC3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тение новых компетенций в области школьной медицины, повышение профессионального уровня в рамках имеющейся квалификации, совершенствования механизмов межведомственного и сетевого взаимодействия систем здравоохранения и образования. </w:t>
            </w:r>
            <w:r w:rsidRPr="00AC3A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Программа предусматривает  подготовку врачей по вопросам оценки состояния здоровья школьников, создания единой профилактической среды и технологии профилактики неинфекционных заболеваний, формирования здорового образа жизни, сохранения и укрепления здоровья детей в образовательных учреждениях. Обучение на цикле включает дистанционный курс лекций по вопросам контроля </w:t>
            </w:r>
            <w:r w:rsidRPr="00AC3A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за соблюдением санитарно-гигиенических требований в образовательных учреждениях. На практических занятиях обучающиеся проводят диагностику состояния школьников и разрабатывают индивидуальный план профилактических и оздоровительных мероприятий.</w:t>
            </w:r>
            <w:r w:rsidRPr="00AC3A08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AC3A0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На семинарах слушатели обсуждают вопросы гигиенического обучения и воспитания, формирования здорового образа жизни. Для проведения практических занятий и стажировки используются  медицинские кабинеты гимназий №5 и 39. Во время занятий курсанты самостоятельно и под контролем преподавателя отрабатывают необходимые практические навыки. В программу включен перечень манипуляций и процедур, которыми должны владеть слушатели - врачи-педиатры. 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результате освоения ПК на цикле  педиатр усовершенствует и освоит следующие навыки: обследование детей с целью установления диагноза при профосмотрах, реализация и контроль эффективности индивидуальных реабилитационных программ для детей, посещающих образовательные организации, проведение профилактических мероприятий, в том числе санитарно-просветительной работы, среди детей и их родителей, организация деятельности медицинского персонала и ведение медицинской документации</w:t>
            </w:r>
            <w:r w:rsidRPr="00AC3A08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используются следующие виды учебных занятий 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программы формируются компетенции, необходимые для выполнения нового вида профессиональной деятельности: о</w:t>
            </w:r>
            <w:r w:rsidRPr="00AC3A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бследование детей с целью установления диагноза; обследование и лечение больных детей с </w:t>
            </w:r>
            <w:r w:rsidRPr="00AC3A0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AC3A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-19, назначение лечения детям и контроль его эффективности и безопасности; реализация и контроль эффективности индивидуальных реабилитационных программ для детей; реализация и контроль эффективности индивидуальных реабилитационных программ для детей; организация деятельности медицинского персонала и ведение медицинской документации.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Кафедра педиатрии с курсом ИДПО ФГБОУ ВО БГМУ МЗ РФ, (3472) 229-08-00*1-63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3A08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AC3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12часов, 12ЗЕТ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С применением симуляционного оборудования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A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симуляционного центра:</w:t>
            </w:r>
          </w:p>
          <w:p w:rsidR="00AC3A08" w:rsidRPr="00AC3A08" w:rsidRDefault="00AC3A08" w:rsidP="00AC3A0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Полноростовой</w:t>
            </w:r>
            <w:proofErr w:type="spellEnd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манекен (имитатор ребенка возраста 6-8 лет). </w:t>
            </w:r>
          </w:p>
          <w:p w:rsidR="00AC3A08" w:rsidRPr="00AC3A08" w:rsidRDefault="00AC3A08" w:rsidP="00AC3A0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Робот-симулятор младенца  многофункциональный. </w:t>
            </w:r>
          </w:p>
          <w:p w:rsidR="00AC3A08" w:rsidRPr="00AC3A08" w:rsidRDefault="00AC3A08" w:rsidP="00AC3A0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Робот-симулятор новорожденного многофункциональный.</w:t>
            </w:r>
          </w:p>
          <w:p w:rsidR="00AC3A08" w:rsidRPr="00AC3A08" w:rsidRDefault="00AC3A08" w:rsidP="00AC3A0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обучения </w:t>
            </w:r>
            <w:proofErr w:type="spellStart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приѐму</w:t>
            </w:r>
            <w:proofErr w:type="spellEnd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Геймлиха</w:t>
            </w:r>
            <w:proofErr w:type="spellEnd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3A08" w:rsidRPr="00AC3A08" w:rsidRDefault="00AC3A08" w:rsidP="00AC3A0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 для обучения </w:t>
            </w:r>
            <w:proofErr w:type="spellStart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приѐму</w:t>
            </w:r>
            <w:proofErr w:type="spellEnd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Геймлиха</w:t>
            </w:r>
            <w:proofErr w:type="spellEnd"/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ребенку. </w:t>
            </w:r>
          </w:p>
          <w:p w:rsidR="00AC3A08" w:rsidRPr="00AC3A08" w:rsidRDefault="00AC3A08" w:rsidP="00AC3A08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Тренажер для удаления инородного тела из дыхательных путей младенцу. </w:t>
            </w:r>
          </w:p>
          <w:p w:rsidR="00AC3A08" w:rsidRPr="00AC3A08" w:rsidRDefault="00AC3A08" w:rsidP="00AC3A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для дренирования грудной клетки.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Задача, описание симуляционного обучения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A0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Задачами </w:t>
            </w:r>
            <w:r w:rsidRPr="00AC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цикла симуляционного курса являются: </w:t>
            </w:r>
          </w:p>
          <w:p w:rsidR="00AC3A08" w:rsidRPr="00AC3A08" w:rsidRDefault="00AC3A08" w:rsidP="00AC3A08">
            <w:pPr>
              <w:autoSpaceDE w:val="0"/>
              <w:autoSpaceDN w:val="0"/>
              <w:adjustRightInd w:val="0"/>
              <w:spacing w:after="4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 приобретение, систематизация и закрепление знаний, умений и навыков, необходимых в работе врача по специальности; </w:t>
            </w:r>
          </w:p>
          <w:p w:rsidR="00AC3A08" w:rsidRPr="00AC3A08" w:rsidRDefault="00AC3A08" w:rsidP="00AC3A0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 овладение набором профессиональных компетенций в соответствии с квалификационной характеристикой необходимых для работы в профессиональной сфере. </w:t>
            </w:r>
          </w:p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45часов,45 ЗЕТ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виды синхронного обучения (очная форма) (вебинар, видеоконференция, </w:t>
            </w:r>
            <w:proofErr w:type="spell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аудиоконференция</w:t>
            </w:r>
            <w:proofErr w:type="spell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, онлайн-чат, виртуальная доска, виртуальный класс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В программе используются следующие виды учебных занятий: лекция, семинар, практическое занятие, круглый стол, конференция, мастер-класс, деловая игра, консультация, аттестация в виде тестирования, аттестация в виде собеседования, оценка практических навыков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виды </w:t>
            </w:r>
            <w:proofErr w:type="spell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ассинхронного</w:t>
            </w:r>
            <w:proofErr w:type="spell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(заочная форма) </w:t>
            </w:r>
            <w:proofErr w:type="gram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( запись</w:t>
            </w:r>
            <w:proofErr w:type="gram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аудиолекций</w:t>
            </w:r>
            <w:proofErr w:type="spell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, запись </w:t>
            </w:r>
            <w:proofErr w:type="spell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, мультимедийный материал, веб-форум(блог), электронные учебные материалы в СДО, онлайн курс (электронный учебный ресурс), подкасты (</w:t>
            </w:r>
            <w:proofErr w:type="spellStart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683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если программа только на договорной основе: </w:t>
            </w:r>
          </w:p>
        </w:tc>
      </w:tr>
      <w:tr w:rsidR="00AC3A08" w:rsidRPr="00AC3A08" w:rsidTr="00555678">
        <w:tc>
          <w:tcPr>
            <w:tcW w:w="2887" w:type="dxa"/>
          </w:tcPr>
          <w:p w:rsidR="00AC3A08" w:rsidRPr="00AC3A08" w:rsidRDefault="00AC3A08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A08">
              <w:rPr>
                <w:rFonts w:ascii="Times New Roman" w:hAnsi="Times New Roman" w:cs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bookmarkStart w:id="0" w:name="_GoBack"/>
        <w:tc>
          <w:tcPr>
            <w:tcW w:w="6683" w:type="dxa"/>
          </w:tcPr>
          <w:p w:rsidR="00AC3A08" w:rsidRPr="00AC3A08" w:rsidRDefault="003C4C95" w:rsidP="00A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"https://edu.bashgmu.ru/" </w:instrText>
            </w:r>
            <w:r>
              <w:fldChar w:fldCharType="separate"/>
            </w:r>
            <w:r w:rsidR="00AC3A08" w:rsidRPr="00AC3A0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https://edu.bashgmu.ru/</w:t>
            </w: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fldChar w:fldCharType="end"/>
            </w:r>
            <w:r w:rsidR="00AC3A08" w:rsidRPr="00AC3A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517227" w:rsidRDefault="00517227"/>
    <w:sectPr w:rsidR="00517227" w:rsidSect="00AC3A0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C7692"/>
    <w:multiLevelType w:val="hybridMultilevel"/>
    <w:tmpl w:val="78B2C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449"/>
    <w:rsid w:val="003B2449"/>
    <w:rsid w:val="003C4C95"/>
    <w:rsid w:val="00517227"/>
    <w:rsid w:val="00A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23950-AD21-41CA-98DD-4FBD1D20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C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927</Words>
  <Characters>5289</Characters>
  <Application>Microsoft Office Word</Application>
  <DocSecurity>0</DocSecurity>
  <Lines>44</Lines>
  <Paragraphs>12</Paragraphs>
  <ScaleCrop>false</ScaleCrop>
  <Company>K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kafedra-3</dc:creator>
  <cp:keywords/>
  <dc:description/>
  <cp:lastModifiedBy>Хисматуллина Гюльназ Ягафаровна</cp:lastModifiedBy>
  <cp:revision>3</cp:revision>
  <dcterms:created xsi:type="dcterms:W3CDTF">2022-05-25T09:44:00Z</dcterms:created>
  <dcterms:modified xsi:type="dcterms:W3CDTF">2022-05-27T09:55:00Z</dcterms:modified>
</cp:coreProperties>
</file>