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87C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B2872" w:rsidRDefault="00FB2872" w:rsidP="00FB2872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5pt;height:103.7pt" o:ole="">
            <v:imagedata r:id="rId5" o:title=""/>
          </v:shape>
          <o:OLEObject Type="Embed" ProgID="MSPhotoEd.3" ShapeID="_x0000_i1025" DrawAspect="Content" ObjectID="_1451720621" r:id="rId6"/>
        </w:objec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ЭКГ </w:t>
      </w:r>
      <w:r w:rsidR="002F2A33">
        <w:rPr>
          <w:sz w:val="24"/>
          <w:szCs w:val="24"/>
        </w:rPr>
        <w:t>изменения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ИБС</w:t>
      </w:r>
      <w:r w:rsidRPr="00206CF4">
        <w:rPr>
          <w:sz w:val="24"/>
          <w:szCs w:val="24"/>
        </w:rPr>
        <w:t>».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887C5A">
        <w:rPr>
          <w:sz w:val="24"/>
          <w:szCs w:val="24"/>
        </w:rPr>
        <w:t>5.3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2F2A33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887C5A" w:rsidRPr="00887C5A">
        <w:rPr>
          <w:sz w:val="24"/>
          <w:szCs w:val="24"/>
        </w:rPr>
        <w:t xml:space="preserve"> </w:t>
      </w:r>
      <w:r w:rsidR="00887C5A">
        <w:rPr>
          <w:sz w:val="24"/>
          <w:szCs w:val="24"/>
        </w:rPr>
        <w:t>ТУ 01. 06 (144 часа)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2D69F2" w:rsidRP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2D69F2" w:rsidRP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Обучить курсантов ЭКГ диагностики ИБС.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</w:t>
      </w:r>
      <w:r w:rsidRPr="00206CF4">
        <w:rPr>
          <w:sz w:val="24"/>
          <w:szCs w:val="24"/>
        </w:rPr>
        <w:t>Современные рекомендации по диагностике, заболевания которые могут имитировать  ИБС, ОИМ.</w:t>
      </w:r>
      <w:r>
        <w:rPr>
          <w:sz w:val="24"/>
          <w:szCs w:val="24"/>
        </w:rPr>
        <w:t xml:space="preserve"> Чтение ЭКГ.</w:t>
      </w:r>
    </w:p>
    <w:p w:rsidR="002D69F2" w:rsidRDefault="002D69F2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2D69F2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D69F2" w:rsidRPr="00206CF4" w:rsidRDefault="002D69F2" w:rsidP="002D69F2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2D69F2" w:rsidRPr="00206CF4" w:rsidRDefault="002D69F2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 w:rsidR="00820CEF"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lastRenderedPageBreak/>
        <w:t>1.    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3.Справочник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sz w:val="24"/>
          <w:szCs w:val="24"/>
        </w:rPr>
      </w:pP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FB2872" w:rsidRDefault="00FB287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87C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20CEF" w:rsidRPr="00206CF4" w:rsidRDefault="00FB2872" w:rsidP="00820CEF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6" type="#_x0000_t75" style="width:350.85pt;height:103.7pt" o:ole="">
            <v:imagedata r:id="rId5" o:title=""/>
          </v:shape>
          <o:OLEObject Type="Embed" ProgID="MSPhotoEd.3" ShapeID="_x0000_i1026" DrawAspect="Content" ObjectID="_1451720622" r:id="rId7"/>
        </w:objec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Физические и фармакологические пробы при ИБС, </w:t>
      </w:r>
      <w:proofErr w:type="gramStart"/>
      <w:r>
        <w:rPr>
          <w:sz w:val="24"/>
          <w:szCs w:val="24"/>
        </w:rPr>
        <w:t>нормальная</w:t>
      </w:r>
      <w:proofErr w:type="gramEnd"/>
      <w:r>
        <w:rPr>
          <w:sz w:val="24"/>
          <w:szCs w:val="24"/>
        </w:rPr>
        <w:t xml:space="preserve"> ЭКГ</w:t>
      </w:r>
      <w:r w:rsidRPr="00206CF4">
        <w:rPr>
          <w:sz w:val="24"/>
          <w:szCs w:val="24"/>
        </w:rPr>
        <w:t>».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887C5A">
        <w:rPr>
          <w:sz w:val="24"/>
          <w:szCs w:val="24"/>
        </w:rPr>
        <w:t>5.3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887C5A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887C5A" w:rsidRPr="00887C5A">
        <w:rPr>
          <w:sz w:val="24"/>
          <w:szCs w:val="24"/>
        </w:rPr>
        <w:t xml:space="preserve"> </w:t>
      </w:r>
      <w:r w:rsidR="00887C5A">
        <w:rPr>
          <w:sz w:val="24"/>
          <w:szCs w:val="24"/>
        </w:rPr>
        <w:t>ТУ 01. 06 (144 часа)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Обучить курсантов </w:t>
      </w:r>
      <w:proofErr w:type="gramStart"/>
      <w:r>
        <w:rPr>
          <w:sz w:val="24"/>
          <w:szCs w:val="24"/>
        </w:rPr>
        <w:t>нормальной</w:t>
      </w:r>
      <w:proofErr w:type="gramEnd"/>
      <w:r>
        <w:rPr>
          <w:sz w:val="24"/>
          <w:szCs w:val="24"/>
        </w:rPr>
        <w:t xml:space="preserve"> ЭКГ, показать курсантам, как проводится </w:t>
      </w:r>
      <w:proofErr w:type="spellStart"/>
      <w:r>
        <w:rPr>
          <w:sz w:val="24"/>
          <w:szCs w:val="24"/>
        </w:rPr>
        <w:t>анаприлиновая</w:t>
      </w:r>
      <w:proofErr w:type="spellEnd"/>
      <w:r>
        <w:rPr>
          <w:sz w:val="24"/>
          <w:szCs w:val="24"/>
        </w:rPr>
        <w:t xml:space="preserve"> проба, калиевая проба, ВЭМ и </w:t>
      </w:r>
      <w:proofErr w:type="spellStart"/>
      <w:r>
        <w:rPr>
          <w:sz w:val="24"/>
          <w:szCs w:val="24"/>
        </w:rPr>
        <w:t>Тредмил</w:t>
      </w:r>
      <w:proofErr w:type="spellEnd"/>
      <w:r>
        <w:rPr>
          <w:sz w:val="24"/>
          <w:szCs w:val="24"/>
        </w:rPr>
        <w:t xml:space="preserve"> тест.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Снятие нормальной ЭКГ, Проведение ВЭМ и </w:t>
      </w:r>
      <w:proofErr w:type="spellStart"/>
      <w:r>
        <w:rPr>
          <w:sz w:val="24"/>
          <w:szCs w:val="24"/>
        </w:rPr>
        <w:t>Тредмила</w:t>
      </w:r>
      <w:proofErr w:type="spellEnd"/>
      <w:r>
        <w:rPr>
          <w:sz w:val="24"/>
          <w:szCs w:val="24"/>
        </w:rPr>
        <w:t xml:space="preserve"> у больных страдающих ИБС, Диагностические критерии по данным калиевой пробы и </w:t>
      </w:r>
      <w:proofErr w:type="spellStart"/>
      <w:r>
        <w:rPr>
          <w:sz w:val="24"/>
          <w:szCs w:val="24"/>
        </w:rPr>
        <w:t>анаприлиновой</w:t>
      </w:r>
      <w:proofErr w:type="spellEnd"/>
      <w:r>
        <w:rPr>
          <w:sz w:val="24"/>
          <w:szCs w:val="24"/>
        </w:rPr>
        <w:t xml:space="preserve"> пробы.</w:t>
      </w:r>
    </w:p>
    <w:p w:rsidR="00820CEF" w:rsidRDefault="00820CEF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20CEF" w:rsidRPr="00206CF4" w:rsidRDefault="00820CEF" w:rsidP="00820CE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20CEF" w:rsidRPr="00206CF4" w:rsidRDefault="00820CEF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820CEF" w:rsidRPr="00206CF4" w:rsidRDefault="00820CEF" w:rsidP="00820CEF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1.    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820CEF" w:rsidRPr="00206CF4" w:rsidRDefault="00820CEF" w:rsidP="00820CEF">
      <w:pPr>
        <w:rPr>
          <w:sz w:val="24"/>
          <w:szCs w:val="24"/>
        </w:rPr>
      </w:pP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820CEF" w:rsidRPr="00206CF4" w:rsidRDefault="00820CEF" w:rsidP="00820CEF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3.Справочник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sz w:val="24"/>
          <w:szCs w:val="24"/>
        </w:rPr>
      </w:pP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jc w:val="both"/>
        <w:rPr>
          <w:sz w:val="24"/>
          <w:szCs w:val="24"/>
        </w:rPr>
      </w:pP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87C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20CEF" w:rsidRPr="00206CF4" w:rsidRDefault="00FB2872" w:rsidP="00820CEF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7" type="#_x0000_t75" style="width:350.85pt;height:103.7pt" o:ole="">
            <v:imagedata r:id="rId5" o:title=""/>
          </v:shape>
          <o:OLEObject Type="Embed" ProgID="MSPhotoEd.3" ShapeID="_x0000_i1027" DrawAspect="Content" ObjectID="_1451720623" r:id="rId8"/>
        </w:objec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ПЦР диагностика в практике терапевта</w:t>
      </w:r>
      <w:r w:rsidRPr="00206CF4">
        <w:rPr>
          <w:sz w:val="24"/>
          <w:szCs w:val="24"/>
        </w:rPr>
        <w:t>».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887C5A">
        <w:rPr>
          <w:sz w:val="24"/>
          <w:szCs w:val="24"/>
        </w:rPr>
        <w:t>15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887C5A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887C5A" w:rsidRPr="00887C5A">
        <w:rPr>
          <w:sz w:val="24"/>
          <w:szCs w:val="24"/>
        </w:rPr>
        <w:t xml:space="preserve"> </w:t>
      </w:r>
      <w:r w:rsidR="00887C5A">
        <w:rPr>
          <w:sz w:val="24"/>
          <w:szCs w:val="24"/>
        </w:rPr>
        <w:t>ТУ 01. 06 (144 часа)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Рассмотреть с курсантами значение ПЦР диагностики в практике терапевта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ПЦР диагностика вирусных гепатитов (Активность процесса), ЦМВ, ВЭБ, Герпес вирусной инфекции.</w:t>
      </w:r>
    </w:p>
    <w:p w:rsidR="00820CEF" w:rsidRDefault="00820CEF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20CEF" w:rsidRPr="00206CF4" w:rsidRDefault="00820CEF" w:rsidP="00820CE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20CEF" w:rsidRPr="00206CF4" w:rsidRDefault="00820CEF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567C1C" w:rsidRPr="004728F5" w:rsidRDefault="00567C1C" w:rsidP="00567C1C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lastRenderedPageBreak/>
        <w:t>Основная:</w:t>
      </w:r>
    </w:p>
    <w:p w:rsidR="00567C1C" w:rsidRPr="0005182C" w:rsidRDefault="00567C1C" w:rsidP="00567C1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567C1C" w:rsidRPr="0085177D" w:rsidRDefault="00567C1C" w:rsidP="00567C1C">
      <w:pPr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567C1C" w:rsidRPr="004728F5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567C1C" w:rsidRPr="0005182C" w:rsidRDefault="00567C1C" w:rsidP="00567C1C">
      <w:pPr>
        <w:ind w:left="450"/>
        <w:rPr>
          <w:sz w:val="24"/>
          <w:szCs w:val="24"/>
        </w:rPr>
      </w:pPr>
    </w:p>
    <w:p w:rsidR="00567C1C" w:rsidRPr="004728F5" w:rsidRDefault="00567C1C" w:rsidP="00567C1C">
      <w:pPr>
        <w:jc w:val="both"/>
        <w:rPr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sz w:val="24"/>
          <w:szCs w:val="24"/>
        </w:rPr>
      </w:pP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567C1C" w:rsidRDefault="00567C1C" w:rsidP="00820CEF">
      <w:pPr>
        <w:ind w:left="360"/>
        <w:jc w:val="both"/>
        <w:rPr>
          <w:sz w:val="24"/>
          <w:szCs w:val="24"/>
        </w:rPr>
      </w:pPr>
    </w:p>
    <w:p w:rsidR="00567C1C" w:rsidRDefault="00567C1C" w:rsidP="00820CEF">
      <w:pPr>
        <w:ind w:left="360"/>
        <w:jc w:val="both"/>
        <w:rPr>
          <w:sz w:val="24"/>
          <w:szCs w:val="24"/>
        </w:rPr>
      </w:pP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87C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567C1C" w:rsidRPr="00206CF4" w:rsidRDefault="00567C1C" w:rsidP="00567C1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567C1C" w:rsidRPr="00206CF4" w:rsidRDefault="00567C1C" w:rsidP="00567C1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567C1C" w:rsidRPr="00206CF4" w:rsidRDefault="00567C1C" w:rsidP="00567C1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567C1C" w:rsidRPr="00206CF4" w:rsidRDefault="00567C1C" w:rsidP="00567C1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567C1C" w:rsidRPr="00206CF4" w:rsidRDefault="00567C1C" w:rsidP="00567C1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Особенности липидного профиля у больных атеросклерозом</w:t>
      </w:r>
      <w:r w:rsidRPr="00206CF4">
        <w:rPr>
          <w:sz w:val="24"/>
          <w:szCs w:val="24"/>
        </w:rPr>
        <w:t>».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887C5A">
        <w:rPr>
          <w:sz w:val="24"/>
          <w:szCs w:val="24"/>
        </w:rPr>
        <w:t>5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887C5A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887C5A" w:rsidRPr="00887C5A">
        <w:rPr>
          <w:sz w:val="24"/>
          <w:szCs w:val="24"/>
        </w:rPr>
        <w:t xml:space="preserve"> </w:t>
      </w:r>
      <w:r w:rsidR="00887C5A">
        <w:rPr>
          <w:sz w:val="24"/>
          <w:szCs w:val="24"/>
        </w:rPr>
        <w:t>ТУ 01. 06 (144 часа)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Рассмотреть с курсантами показатели липидного профиля у больных атеросклерозом (ЛПНП, ЛПОНП, ХС, ТГ)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</w:t>
      </w:r>
      <w:r w:rsidR="008F198C">
        <w:rPr>
          <w:sz w:val="24"/>
          <w:szCs w:val="24"/>
        </w:rPr>
        <w:t xml:space="preserve">Рассмотреть основные </w:t>
      </w:r>
      <w:proofErr w:type="spellStart"/>
      <w:r w:rsidR="008F198C">
        <w:rPr>
          <w:sz w:val="24"/>
          <w:szCs w:val="24"/>
        </w:rPr>
        <w:t>атерогенные</w:t>
      </w:r>
      <w:proofErr w:type="spellEnd"/>
      <w:r w:rsidR="008F198C">
        <w:rPr>
          <w:sz w:val="24"/>
          <w:szCs w:val="24"/>
        </w:rPr>
        <w:t xml:space="preserve"> факторы, «плохие и хорошие жиры»</w:t>
      </w:r>
    </w:p>
    <w:p w:rsidR="00567C1C" w:rsidRDefault="00567C1C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567C1C" w:rsidRPr="00206CF4" w:rsidRDefault="00567C1C" w:rsidP="00567C1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567C1C" w:rsidRPr="00206CF4" w:rsidRDefault="00567C1C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567C1C" w:rsidRDefault="00567C1C" w:rsidP="00567C1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567C1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2E38C7" w:rsidRDefault="008F198C" w:rsidP="008F198C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Н. В.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Меньков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, В. В. Костина, Е. В. Макарова; МЗ РФ, Нижегородская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гос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2.  Простой анализ ЭКГ: интерпретация, дифференциальный диагноз: научное издание/ Г.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2010. - 279 с.</w:t>
      </w:r>
    </w:p>
    <w:p w:rsidR="008F198C" w:rsidRPr="002E38C7" w:rsidRDefault="008F198C" w:rsidP="008F198C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 xml:space="preserve">3. Лекарственные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для врачей/М. Д.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Машковский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М.:Новая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волна:Издательство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Умеренков,2010. – 1216 с.</w:t>
      </w:r>
    </w:p>
    <w:p w:rsid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4</w:t>
      </w:r>
      <w:r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Дополнительная: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Атеросклероз</w:t>
      </w:r>
      <w:proofErr w:type="gramStart"/>
      <w:r w:rsidRPr="00733B20">
        <w:rPr>
          <w:sz w:val="24"/>
          <w:szCs w:val="24"/>
        </w:rPr>
        <w:t>:У</w:t>
      </w:r>
      <w:proofErr w:type="gramEnd"/>
      <w:r w:rsidRPr="00733B20">
        <w:rPr>
          <w:sz w:val="24"/>
          <w:szCs w:val="24"/>
        </w:rPr>
        <w:t>чебное</w:t>
      </w:r>
      <w:proofErr w:type="spellEnd"/>
      <w:r w:rsidRPr="00733B20">
        <w:rPr>
          <w:sz w:val="24"/>
          <w:szCs w:val="24"/>
        </w:rPr>
        <w:t xml:space="preserve"> пособие/В. В. Горбачёв, А. Г. </w:t>
      </w:r>
      <w:proofErr w:type="spellStart"/>
      <w:r w:rsidRPr="00733B20">
        <w:rPr>
          <w:sz w:val="24"/>
          <w:szCs w:val="24"/>
        </w:rPr>
        <w:t>Мрочек.-Мн.:Книжный</w:t>
      </w:r>
      <w:proofErr w:type="spellEnd"/>
      <w:r w:rsidRPr="00733B20">
        <w:rPr>
          <w:sz w:val="24"/>
          <w:szCs w:val="24"/>
        </w:rPr>
        <w:t xml:space="preserve"> дом, 205.-608 с.</w:t>
      </w:r>
    </w:p>
    <w:p w:rsidR="008F198C" w:rsidRPr="00F629D8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 xml:space="preserve">Диагностика и лечение в кардиологии: учебное пособие для студентов </w:t>
      </w:r>
      <w:proofErr w:type="spellStart"/>
      <w:r w:rsidRPr="00733B20">
        <w:rPr>
          <w:sz w:val="24"/>
          <w:szCs w:val="24"/>
        </w:rPr>
        <w:t>медвузов</w:t>
      </w:r>
      <w:proofErr w:type="spellEnd"/>
      <w:r w:rsidRPr="00733B20">
        <w:rPr>
          <w:sz w:val="24"/>
          <w:szCs w:val="24"/>
        </w:rPr>
        <w:t xml:space="preserve">/Под ред. Майкла Х. </w:t>
      </w:r>
      <w:proofErr w:type="spellStart"/>
      <w:r w:rsidRPr="00733B20">
        <w:rPr>
          <w:sz w:val="24"/>
          <w:szCs w:val="24"/>
        </w:rPr>
        <w:t>Кроуфорда</w:t>
      </w:r>
      <w:proofErr w:type="spellEnd"/>
      <w:r w:rsidRPr="00733B20">
        <w:rPr>
          <w:sz w:val="24"/>
          <w:szCs w:val="24"/>
        </w:rPr>
        <w:t xml:space="preserve">; Пер. с англ.; Под общ. </w:t>
      </w:r>
      <w:r w:rsidRPr="00733B20">
        <w:rPr>
          <w:rFonts w:ascii="Calibri" w:hAnsi="Calibri"/>
          <w:sz w:val="24"/>
          <w:szCs w:val="24"/>
        </w:rPr>
        <w:t>редакцией</w:t>
      </w:r>
      <w:proofErr w:type="gramStart"/>
      <w:r w:rsidRPr="00733B20">
        <w:rPr>
          <w:rFonts w:ascii="Calibri" w:hAnsi="Calibri"/>
          <w:sz w:val="24"/>
          <w:szCs w:val="24"/>
        </w:rPr>
        <w:t xml:space="preserve"> А</w:t>
      </w:r>
      <w:proofErr w:type="gramEnd"/>
      <w:r w:rsidRPr="00733B20">
        <w:rPr>
          <w:rFonts w:ascii="Calibri" w:hAnsi="Calibri"/>
          <w:sz w:val="24"/>
          <w:szCs w:val="24"/>
        </w:rPr>
        <w:t xml:space="preserve">кад. РАМН Р. Г. </w:t>
      </w:r>
      <w:proofErr w:type="spellStart"/>
      <w:r w:rsidRPr="00733B20">
        <w:rPr>
          <w:rFonts w:ascii="Calibri" w:hAnsi="Calibri"/>
          <w:sz w:val="24"/>
          <w:szCs w:val="24"/>
        </w:rPr>
        <w:t>Оганова.-М</w:t>
      </w:r>
      <w:proofErr w:type="spellEnd"/>
      <w:r w:rsidRPr="00733B20">
        <w:rPr>
          <w:rFonts w:ascii="Calibri" w:hAnsi="Calibri"/>
          <w:sz w:val="24"/>
          <w:szCs w:val="24"/>
        </w:rPr>
        <w:t xml:space="preserve">.: </w:t>
      </w:r>
      <w:proofErr w:type="spellStart"/>
      <w:r w:rsidRPr="00733B20">
        <w:rPr>
          <w:rFonts w:ascii="Calibri" w:hAnsi="Calibri"/>
          <w:sz w:val="24"/>
          <w:szCs w:val="24"/>
        </w:rPr>
        <w:t>МНДпресс-информ</w:t>
      </w:r>
      <w:proofErr w:type="spellEnd"/>
      <w:r w:rsidRPr="00733B20">
        <w:rPr>
          <w:rFonts w:ascii="Calibri" w:hAnsi="Calibri"/>
          <w:sz w:val="24"/>
          <w:szCs w:val="24"/>
        </w:rPr>
        <w:t>, 2007.-800.</w:t>
      </w:r>
    </w:p>
    <w:p w:rsidR="008F198C" w:rsidRPr="00733B20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4. Д. А. Аронов. Триумфальное шествие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>/Журнал "Трудный пациент" №4-2007.</w:t>
      </w:r>
    </w:p>
    <w:p w:rsidR="008F198C" w:rsidRPr="00733B20" w:rsidRDefault="008F198C" w:rsidP="008F198C">
      <w:pPr>
        <w:jc w:val="both"/>
        <w:rPr>
          <w:sz w:val="24"/>
          <w:szCs w:val="24"/>
        </w:rPr>
      </w:pPr>
    </w:p>
    <w:p w:rsidR="00567C1C" w:rsidRPr="0005182C" w:rsidRDefault="00567C1C" w:rsidP="00567C1C">
      <w:pPr>
        <w:ind w:left="450"/>
        <w:rPr>
          <w:sz w:val="24"/>
          <w:szCs w:val="24"/>
        </w:rPr>
      </w:pPr>
    </w:p>
    <w:p w:rsidR="00567C1C" w:rsidRPr="004728F5" w:rsidRDefault="00567C1C" w:rsidP="00567C1C">
      <w:pPr>
        <w:jc w:val="both"/>
        <w:rPr>
          <w:sz w:val="24"/>
          <w:szCs w:val="24"/>
        </w:rPr>
      </w:pP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sz w:val="24"/>
          <w:szCs w:val="24"/>
        </w:rPr>
      </w:pP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803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Анализы крови при </w:t>
      </w:r>
      <w:proofErr w:type="spellStart"/>
      <w:r>
        <w:rPr>
          <w:sz w:val="24"/>
          <w:szCs w:val="24"/>
        </w:rPr>
        <w:t>цитопениях</w:t>
      </w:r>
      <w:proofErr w:type="spellEnd"/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9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E8035A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8035A" w:rsidRPr="00E8035A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ТУ 01. 06 (144 часа)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Рассмотреть с курсантами Анализы крови при </w:t>
      </w:r>
      <w:proofErr w:type="spellStart"/>
      <w:r>
        <w:rPr>
          <w:sz w:val="24"/>
          <w:szCs w:val="24"/>
        </w:rPr>
        <w:t>цитопениях</w:t>
      </w:r>
      <w:proofErr w:type="spellEnd"/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ОАК при </w:t>
      </w:r>
      <w:proofErr w:type="spellStart"/>
      <w:r>
        <w:rPr>
          <w:sz w:val="24"/>
          <w:szCs w:val="24"/>
        </w:rPr>
        <w:t>цитопениях</w:t>
      </w:r>
      <w:proofErr w:type="spellEnd"/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8F198C">
        <w:rPr>
          <w:rFonts w:ascii="Arial" w:hAnsi="Arial" w:cs="Arial"/>
          <w:color w:val="474747"/>
          <w:sz w:val="24"/>
          <w:szCs w:val="24"/>
        </w:rPr>
        <w:t>Атлас по </w:t>
      </w:r>
      <w:r w:rsidRPr="008F198C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F198C">
        <w:rPr>
          <w:rFonts w:ascii="Arial" w:hAnsi="Arial" w:cs="Arial"/>
          <w:sz w:val="24"/>
          <w:szCs w:val="24"/>
        </w:rPr>
        <w:t>и</w:t>
      </w:r>
      <w:r w:rsidRPr="008F198C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8F198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F198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F198C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F198C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F198C" w:rsidRPr="0085177D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томе</w:t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1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>.</w:t>
      </w:r>
    </w:p>
    <w:p w:rsidR="008F198C" w:rsidRPr="0085177D" w:rsidRDefault="008F198C" w:rsidP="008F198C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3</w:t>
      </w:r>
      <w:r w:rsidRPr="0085177D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, 2010 - 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Дополнительная:</w:t>
      </w:r>
    </w:p>
    <w:p w:rsidR="008F198C" w:rsidRPr="00757E6F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2.Железодефицитная анемия – современные аспекты: монография/под ред. </w:t>
      </w:r>
      <w:proofErr w:type="spellStart"/>
      <w:r w:rsidRPr="00757E6F">
        <w:rPr>
          <w:sz w:val="28"/>
          <w:szCs w:val="28"/>
        </w:rPr>
        <w:t>Никуличевой</w:t>
      </w:r>
      <w:proofErr w:type="spellEnd"/>
      <w:r w:rsidRPr="00757E6F">
        <w:rPr>
          <w:sz w:val="28"/>
          <w:szCs w:val="28"/>
        </w:rPr>
        <w:t xml:space="preserve"> В. И. Уфа, изд-во БГМУ, 2003. – 144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757E6F" w:rsidRDefault="008F198C" w:rsidP="008F198C">
      <w:pPr>
        <w:jc w:val="both"/>
        <w:rPr>
          <w:sz w:val="28"/>
          <w:szCs w:val="28"/>
        </w:rPr>
      </w:pPr>
    </w:p>
    <w:p w:rsidR="008F198C" w:rsidRPr="0005182C" w:rsidRDefault="008F198C" w:rsidP="008F198C">
      <w:pPr>
        <w:ind w:left="450"/>
        <w:rPr>
          <w:sz w:val="24"/>
          <w:szCs w:val="24"/>
        </w:rPr>
      </w:pPr>
    </w:p>
    <w:p w:rsidR="008F198C" w:rsidRPr="004728F5" w:rsidRDefault="008F198C" w:rsidP="008F198C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sz w:val="24"/>
          <w:szCs w:val="24"/>
        </w:rPr>
      </w:pP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803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ПЦР диагностика гепатитов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7.5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E8035A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8035A" w:rsidRPr="00E8035A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ТУ 01. 06 (144 часа)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отделении иммунологии, изучение ПЦР реакций при гепатитах и их значение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ПЦР при гепатитах (ДНК, РНК вирусов)</w:t>
      </w:r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D44A90" w:rsidRDefault="008F198C" w:rsidP="008F198C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6D09F4">
        <w:rPr>
          <w:rFonts w:ascii="Times New Roman" w:hAnsi="Times New Roman" w:cs="Times New Roman"/>
          <w:bCs/>
          <w:sz w:val="24"/>
          <w:szCs w:val="24"/>
        </w:rPr>
        <w:t>1.</w:t>
      </w:r>
      <w:r w:rsidRPr="006E5CF2">
        <w:rPr>
          <w:rFonts w:ascii="Times New Roman" w:hAnsi="Times New Roman" w:cs="Times New Roman"/>
          <w:bCs/>
          <w:sz w:val="24"/>
          <w:szCs w:val="24"/>
        </w:rPr>
        <w:t>Гастроэнтерология. Национальное руководство</w:t>
      </w:r>
      <w:proofErr w:type="gramStart"/>
      <w:r w:rsidRPr="006E5C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E5CF2">
        <w:rPr>
          <w:rFonts w:ascii="Times New Roman" w:hAnsi="Times New Roman" w:cs="Times New Roman"/>
          <w:sz w:val="24"/>
          <w:szCs w:val="24"/>
        </w:rPr>
        <w:t xml:space="preserve"> учебное пособие с компакт-диском, рек. УМО в качестве учебного пособия для системы </w:t>
      </w:r>
      <w:proofErr w:type="spellStart"/>
      <w:r w:rsidRPr="006E5CF2">
        <w:rPr>
          <w:rFonts w:ascii="Times New Roman" w:hAnsi="Times New Roman" w:cs="Times New Roman"/>
          <w:sz w:val="24"/>
          <w:szCs w:val="24"/>
        </w:rPr>
        <w:t>послевуз</w:t>
      </w:r>
      <w:proofErr w:type="spellEnd"/>
      <w:r w:rsidRPr="006E5CF2">
        <w:rPr>
          <w:rFonts w:ascii="Times New Roman" w:hAnsi="Times New Roman" w:cs="Times New Roman"/>
          <w:sz w:val="24"/>
          <w:szCs w:val="24"/>
        </w:rPr>
        <w:t>. проф. образования врачей / Российская гастроэнтерологическая ассоциация, Ассоциация</w:t>
      </w:r>
      <w:r w:rsidRPr="00D44A90">
        <w:rPr>
          <w:rFonts w:ascii="Times New Roman" w:hAnsi="Times New Roman" w:cs="Times New Roman"/>
          <w:sz w:val="24"/>
          <w:szCs w:val="24"/>
        </w:rPr>
        <w:t xml:space="preserve"> медицинских обществ по качеству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ред. В. Т. Ивашкин. - М. :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, 2008. - 700 с. :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цв.ил</w:t>
      </w:r>
      <w:proofErr w:type="spellEnd"/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рис., табл. - (Национальные руководства).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>., сост. каталогизатором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Национальное руководство по гастроэнтерологии.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Предм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>. указ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с. 698-700.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Содерж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. компакт-диска 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с. 5. (Шифр к/17468)</w:t>
      </w:r>
    </w:p>
    <w:p w:rsidR="008F198C" w:rsidRPr="006E5CF2" w:rsidRDefault="008F198C" w:rsidP="008F19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74747"/>
          <w:sz w:val="20"/>
          <w:szCs w:val="20"/>
        </w:rPr>
        <w:t>2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>.  УЗИ в </w:t>
      </w:r>
      <w:r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Pr="006E5CF2">
        <w:rPr>
          <w:rFonts w:ascii="Times New Roman" w:hAnsi="Times New Roman" w:cs="Times New Roman"/>
          <w:sz w:val="24"/>
          <w:szCs w:val="24"/>
        </w:rPr>
        <w:t>и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Савелло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М. Н.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Кужлева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>, В. Е. Назаров. - СПб</w:t>
      </w:r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.: </w:t>
      </w:r>
      <w:proofErr w:type="spellStart"/>
      <w:proofErr w:type="gramEnd"/>
      <w:r w:rsidRPr="006E5CF2">
        <w:rPr>
          <w:rFonts w:ascii="Times New Roman" w:hAnsi="Times New Roman" w:cs="Times New Roman"/>
          <w:color w:val="474747"/>
          <w:sz w:val="24"/>
          <w:szCs w:val="24"/>
        </w:rPr>
        <w:t>ЭЛБИ-СПб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Библиогр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>.: с. 118-134 </w:t>
      </w:r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6E5CF2">
        <w:rPr>
          <w:rFonts w:ascii="Times New Roman" w:hAnsi="Times New Roman" w:cs="Times New Roman"/>
          <w:color w:val="474747"/>
          <w:sz w:val="24"/>
          <w:szCs w:val="24"/>
        </w:rPr>
        <w:t>3.   </w:t>
      </w:r>
      <w:r w:rsidRPr="006E5CF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6E5CF2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Форбс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Дж. Дж.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Мисиевич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ред</w:t>
      </w:r>
      <w:proofErr w:type="spellEnd"/>
      <w:proofErr w:type="gram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Доплнительная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>:</w:t>
      </w:r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 xml:space="preserve">1. Вахрушев Я. М., Пенкина И. А. Оценка функционального состояния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гепатобилиарной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системы у больных с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дискенезией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дискинезией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желчевыводящих путей. – 2007. - №2, с.41-44</w:t>
      </w:r>
    </w:p>
    <w:p w:rsidR="008F198C" w:rsidRPr="006E5CF2" w:rsidRDefault="008F198C" w:rsidP="008F19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 xml:space="preserve">2.Клиническая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гепатология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2007,№4: Вирусные гепатиты, противовирусная терапия.</w:t>
      </w:r>
    </w:p>
    <w:p w:rsidR="008F198C" w:rsidRPr="0085177D" w:rsidRDefault="008F198C" w:rsidP="008F198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>
        <w:rPr>
          <w:sz w:val="24"/>
          <w:szCs w:val="24"/>
        </w:rPr>
        <w:t>Никуличева</w:t>
      </w:r>
      <w:proofErr w:type="spellEnd"/>
      <w:r>
        <w:rPr>
          <w:sz w:val="24"/>
          <w:szCs w:val="24"/>
        </w:rPr>
        <w:t xml:space="preserve">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567C1C" w:rsidRDefault="00567C1C" w:rsidP="00567C1C">
      <w:pPr>
        <w:jc w:val="both"/>
        <w:rPr>
          <w:b/>
        </w:rPr>
      </w:pPr>
    </w:p>
    <w:p w:rsidR="00567C1C" w:rsidRDefault="00567C1C" w:rsidP="00567C1C"/>
    <w:p w:rsidR="00567C1C" w:rsidRDefault="00567C1C" w:rsidP="00820CEF">
      <w:pPr>
        <w:ind w:left="360"/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803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F2A33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</w:t>
      </w:r>
      <w:r w:rsidR="002F2A33">
        <w:rPr>
          <w:sz w:val="24"/>
          <w:szCs w:val="24"/>
        </w:rPr>
        <w:t xml:space="preserve">нализов крови при </w:t>
      </w:r>
      <w:proofErr w:type="spellStart"/>
      <w:r w:rsidR="002F2A33">
        <w:rPr>
          <w:sz w:val="24"/>
          <w:szCs w:val="24"/>
        </w:rPr>
        <w:t>гемобластозах</w:t>
      </w:r>
      <w:proofErr w:type="spellEnd"/>
      <w:r w:rsidR="002F2A33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9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2F2A33">
        <w:rPr>
          <w:sz w:val="24"/>
          <w:szCs w:val="24"/>
        </w:rPr>
        <w:t>Терапия»</w:t>
      </w:r>
      <w:r w:rsidRPr="00206CF4">
        <w:rPr>
          <w:sz w:val="24"/>
          <w:szCs w:val="24"/>
        </w:rPr>
        <w:t>»</w:t>
      </w:r>
      <w:r w:rsidR="00E8035A" w:rsidRPr="00E8035A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ТУ 01. 06 (144 часа)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гематологии, ОАК при лейкозах, изучение схем </w:t>
      </w:r>
      <w:proofErr w:type="spellStart"/>
      <w:r>
        <w:rPr>
          <w:sz w:val="24"/>
          <w:szCs w:val="24"/>
        </w:rPr>
        <w:t>полихимиотерапии</w:t>
      </w:r>
      <w:proofErr w:type="spellEnd"/>
      <w:r>
        <w:rPr>
          <w:sz w:val="24"/>
          <w:szCs w:val="24"/>
        </w:rPr>
        <w:t>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ОАК при лейкозах, ПХТ.</w:t>
      </w:r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2.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>
        <w:rPr>
          <w:sz w:val="24"/>
          <w:szCs w:val="24"/>
        </w:rPr>
        <w:t>Никуличева</w:t>
      </w:r>
      <w:proofErr w:type="spellEnd"/>
      <w:r>
        <w:rPr>
          <w:sz w:val="24"/>
          <w:szCs w:val="24"/>
        </w:rPr>
        <w:t xml:space="preserve">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b/>
        </w:rPr>
      </w:pPr>
    </w:p>
    <w:p w:rsidR="008F198C" w:rsidRDefault="008F198C" w:rsidP="008F198C"/>
    <w:p w:rsidR="002F2A33" w:rsidRDefault="002F2A33" w:rsidP="008F198C"/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803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Определение групп крови</w:t>
      </w:r>
      <w:r w:rsidRPr="00206CF4">
        <w:rPr>
          <w:sz w:val="24"/>
          <w:szCs w:val="24"/>
        </w:rPr>
        <w:t>».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15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E8035A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8035A" w:rsidRPr="00E8035A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ТУ 01. 06 (144 часа)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гематологии, обучить курсантов основным организационным принципам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терапии.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Определение групп крови по системе АВО, Определение совместимости по группам крови, Определение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резус</w:t>
      </w:r>
      <w:proofErr w:type="gramEnd"/>
      <w:r>
        <w:rPr>
          <w:sz w:val="24"/>
          <w:szCs w:val="24"/>
        </w:rPr>
        <w:t xml:space="preserve"> фактору.</w:t>
      </w:r>
    </w:p>
    <w:p w:rsidR="00C44C0C" w:rsidRDefault="00C44C0C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C44C0C" w:rsidRPr="00206CF4" w:rsidRDefault="00C44C0C" w:rsidP="00C44C0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C44C0C" w:rsidRPr="00206CF4" w:rsidRDefault="00C44C0C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C44C0C" w:rsidRDefault="00C44C0C" w:rsidP="00C44C0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Pr="00206CF4" w:rsidRDefault="00C44C0C" w:rsidP="00C44C0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C44C0C" w:rsidRDefault="00C44C0C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="00F74B0D">
        <w:rPr>
          <w:sz w:val="24"/>
          <w:szCs w:val="24"/>
        </w:rPr>
        <w:t>Сафуанова</w:t>
      </w:r>
      <w:proofErr w:type="spellEnd"/>
      <w:r w:rsidR="00F74B0D">
        <w:rPr>
          <w:sz w:val="24"/>
          <w:szCs w:val="24"/>
        </w:rPr>
        <w:t xml:space="preserve"> Г. Ш.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8035A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Анализ </w:t>
      </w:r>
      <w:proofErr w:type="spellStart"/>
      <w:r>
        <w:rPr>
          <w:sz w:val="24"/>
          <w:szCs w:val="24"/>
        </w:rPr>
        <w:t>иммунограмм</w:t>
      </w:r>
      <w:proofErr w:type="spellEnd"/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14.12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2F2A33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8035A" w:rsidRPr="00E8035A">
        <w:rPr>
          <w:sz w:val="24"/>
          <w:szCs w:val="24"/>
        </w:rPr>
        <w:t xml:space="preserve"> </w:t>
      </w:r>
      <w:r w:rsidR="00E8035A">
        <w:rPr>
          <w:sz w:val="24"/>
          <w:szCs w:val="24"/>
        </w:rPr>
        <w:t>ТУ 01. 06 (144 часа)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иммунологии, обучить курсантов основным показателям </w:t>
      </w:r>
      <w:proofErr w:type="spellStart"/>
      <w:r>
        <w:rPr>
          <w:sz w:val="24"/>
          <w:szCs w:val="24"/>
        </w:rPr>
        <w:t>иммунограмм</w:t>
      </w:r>
      <w:proofErr w:type="spellEnd"/>
      <w:r>
        <w:rPr>
          <w:sz w:val="24"/>
          <w:szCs w:val="24"/>
        </w:rPr>
        <w:t xml:space="preserve"> в норме и при различных заболеваниях.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</w:t>
      </w:r>
      <w:proofErr w:type="spellStart"/>
      <w:r>
        <w:rPr>
          <w:sz w:val="24"/>
          <w:szCs w:val="24"/>
        </w:rPr>
        <w:t>иммунограмм</w:t>
      </w:r>
      <w:proofErr w:type="spellEnd"/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>
        <w:rPr>
          <w:sz w:val="24"/>
          <w:szCs w:val="24"/>
        </w:rPr>
        <w:t>Никуличева</w:t>
      </w:r>
      <w:proofErr w:type="spellEnd"/>
      <w:r>
        <w:rPr>
          <w:sz w:val="24"/>
          <w:szCs w:val="24"/>
        </w:rPr>
        <w:t xml:space="preserve"> В. И.</w:t>
      </w:r>
    </w:p>
    <w:p w:rsidR="00C44C0C" w:rsidRDefault="00C44C0C" w:rsidP="00C44C0C">
      <w:pPr>
        <w:jc w:val="both"/>
        <w:rPr>
          <w:b/>
        </w:rPr>
      </w:pP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C088C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Разбор </w:t>
      </w:r>
      <w:proofErr w:type="spellStart"/>
      <w:r>
        <w:rPr>
          <w:sz w:val="24"/>
          <w:szCs w:val="24"/>
        </w:rPr>
        <w:t>коагулограмм</w:t>
      </w:r>
      <w:proofErr w:type="spellEnd"/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4C088C">
        <w:rPr>
          <w:sz w:val="24"/>
          <w:szCs w:val="24"/>
        </w:rPr>
        <w:t>9.3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4C088C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4C088C" w:rsidRPr="004C088C">
        <w:rPr>
          <w:sz w:val="24"/>
          <w:szCs w:val="24"/>
        </w:rPr>
        <w:t xml:space="preserve"> </w:t>
      </w:r>
      <w:r w:rsidR="004C088C">
        <w:rPr>
          <w:sz w:val="24"/>
          <w:szCs w:val="24"/>
        </w:rPr>
        <w:t>ТУ 01. 06 (144 часа)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свёртывания крови, обучить курсантов основным показателям </w:t>
      </w:r>
      <w:proofErr w:type="spellStart"/>
      <w:r>
        <w:rPr>
          <w:sz w:val="24"/>
          <w:szCs w:val="24"/>
        </w:rPr>
        <w:t>коагулограмм</w:t>
      </w:r>
      <w:proofErr w:type="spellEnd"/>
      <w:r>
        <w:rPr>
          <w:sz w:val="24"/>
          <w:szCs w:val="24"/>
        </w:rPr>
        <w:t xml:space="preserve"> в норме и при различных заболеваниях.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</w:t>
      </w:r>
      <w:proofErr w:type="spellStart"/>
      <w:r>
        <w:rPr>
          <w:sz w:val="24"/>
          <w:szCs w:val="24"/>
        </w:rPr>
        <w:t>коагулограмм</w:t>
      </w:r>
      <w:proofErr w:type="spellEnd"/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>
        <w:rPr>
          <w:sz w:val="24"/>
          <w:szCs w:val="24"/>
        </w:rPr>
        <w:t>Никуличева</w:t>
      </w:r>
      <w:proofErr w:type="spellEnd"/>
      <w:r>
        <w:rPr>
          <w:sz w:val="24"/>
          <w:szCs w:val="24"/>
        </w:rPr>
        <w:t xml:space="preserve">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C088C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Методы коррекции целлюлярной недостаточности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4C088C">
        <w:rPr>
          <w:sz w:val="24"/>
          <w:szCs w:val="24"/>
        </w:rPr>
        <w:t>7.5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4C088C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4C088C" w:rsidRPr="004C088C">
        <w:rPr>
          <w:sz w:val="24"/>
          <w:szCs w:val="24"/>
        </w:rPr>
        <w:t xml:space="preserve"> </w:t>
      </w:r>
      <w:r w:rsidR="004C088C">
        <w:rPr>
          <w:sz w:val="24"/>
          <w:szCs w:val="24"/>
        </w:rPr>
        <w:t>ТУ 01. 06 (144 часа)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</w:t>
      </w:r>
      <w:r w:rsidR="008938DF">
        <w:rPr>
          <w:sz w:val="24"/>
          <w:szCs w:val="24"/>
        </w:rPr>
        <w:t>гастроэнтерологии, принципы лечения целлюлярной недостаточности</w:t>
      </w:r>
      <w:r>
        <w:rPr>
          <w:sz w:val="24"/>
          <w:szCs w:val="24"/>
        </w:rPr>
        <w:t>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</w:t>
      </w:r>
      <w:r w:rsidR="008938DF">
        <w:rPr>
          <w:sz w:val="24"/>
          <w:szCs w:val="24"/>
        </w:rPr>
        <w:t>Осмотр больного с целлюлярной недостаточностью, пальпация живота, принципы лечения</w:t>
      </w:r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938DF" w:rsidRPr="008938DF" w:rsidRDefault="008938DF" w:rsidP="008938DF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bCs/>
          <w:sz w:val="28"/>
          <w:szCs w:val="28"/>
        </w:rPr>
        <w:t>3.Гастроэнтерология. Национальное руководство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учебное пособие с компакт-диском, рек. УМО в качестве учебного пособия для системы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послевуз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 проф. образования врачей / Российская гастроэнтерологическая ассоциация, Ассоциация медицинских обществ по качеству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ред. В. Т. Ивашкин. - М. :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, 2008. - 700 с. :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рис., табл. - (Национальные руководства).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., сост. каталогизатором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Национальное руководство по гастроэнтерологии.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 указ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с. 698-700.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Содерж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. компакт-диска 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с. 5. (Шифр к/17468)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4.  УЗИ в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</w:t>
      </w:r>
      <w:r w:rsidRPr="008938DF">
        <w:rPr>
          <w:rFonts w:ascii="Times New Roman" w:hAnsi="Times New Roman" w:cs="Times New Roman"/>
          <w:sz w:val="28"/>
          <w:szCs w:val="28"/>
        </w:rPr>
        <w:t>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: руководство для врачей/ В. Е.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Савелло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М. Н.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Кужлева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, В. Е. Назаров. - СПб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.: </w:t>
      </w:r>
      <w:proofErr w:type="spellStart"/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>ЭЛБИ-СПб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2010. - 135 с.: рис., табл.. - (Руководство для врачей). -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Библиогр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.: с. 118-134 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5.   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  <w:shd w:val="clear" w:color="auto" w:fill="FFFFFF"/>
        </w:rPr>
        <w:t>Атлас клинической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</w:rPr>
        <w:t>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: атлас : научно-практическое издание/ А.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Форбс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Дж. Дж.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Мисиевич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К. К. Комптон [и др.] ; пер. с англ. под </w:t>
      </w:r>
      <w:proofErr w:type="spellStart"/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ред</w:t>
      </w:r>
      <w:proofErr w:type="spellEnd"/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В. А. Исакова. - М.: РИД ЭЛСИВЕР, 2010. - 389 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с</w:t>
      </w:r>
      <w:proofErr w:type="gramEnd"/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Доплнительная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: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1. Вахрушев Я. М., Пенкина И. А. Оценка функционального состояния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гепатобилиарной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системы у больных с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дискенезией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с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дискинезией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желчевыводящих путей. – 2007. - №2, с.41-44</w:t>
      </w:r>
    </w:p>
    <w:p w:rsidR="008938DF" w:rsidRDefault="00F74B0D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F74B0D" w:rsidRPr="008938DF" w:rsidRDefault="00F74B0D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C088C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Гистологическое и лабораторное исследования в диагностике </w:t>
      </w:r>
      <w:proofErr w:type="spellStart"/>
      <w:r>
        <w:rPr>
          <w:sz w:val="24"/>
          <w:szCs w:val="24"/>
        </w:rPr>
        <w:t>лимфаденопатий</w:t>
      </w:r>
      <w:proofErr w:type="spellEnd"/>
      <w:r w:rsidRPr="00206CF4">
        <w:rPr>
          <w:sz w:val="24"/>
          <w:szCs w:val="24"/>
        </w:rPr>
        <w:t>».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7B30AB">
        <w:rPr>
          <w:sz w:val="24"/>
          <w:szCs w:val="24"/>
        </w:rPr>
        <w:t>9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4C088C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4C088C" w:rsidRPr="004C088C">
        <w:rPr>
          <w:sz w:val="24"/>
          <w:szCs w:val="24"/>
        </w:rPr>
        <w:t xml:space="preserve"> </w:t>
      </w:r>
      <w:r w:rsidR="004C088C">
        <w:rPr>
          <w:sz w:val="24"/>
          <w:szCs w:val="24"/>
        </w:rPr>
        <w:t>ТУ 01. 06 (144 часа)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лаборатории, принципы диагностики.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изучение с курсантами цитологических и гистологических материалов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F74B0D" w:rsidRPr="008938DF" w:rsidRDefault="00F74B0D" w:rsidP="00F74B0D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2D69F2" w:rsidRDefault="002D69F2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B30AB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2F2A33">
        <w:rPr>
          <w:sz w:val="24"/>
          <w:szCs w:val="24"/>
        </w:rPr>
        <w:t>Дифференциальная диагностика анемий</w:t>
      </w:r>
      <w:r>
        <w:rPr>
          <w:sz w:val="24"/>
          <w:szCs w:val="24"/>
        </w:rPr>
        <w:t>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7B30AB">
        <w:rPr>
          <w:sz w:val="24"/>
          <w:szCs w:val="24"/>
        </w:rPr>
        <w:t>9.2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2F2A33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7B30AB" w:rsidRPr="007B30AB">
        <w:rPr>
          <w:sz w:val="24"/>
          <w:szCs w:val="24"/>
        </w:rPr>
        <w:t xml:space="preserve"> </w:t>
      </w:r>
      <w:r w:rsidR="007B30AB">
        <w:rPr>
          <w:sz w:val="24"/>
          <w:szCs w:val="24"/>
        </w:rPr>
        <w:t>ТУ 01. 06 (144 часа)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Обсудить с курсантами причины анемического синдрома при различных </w:t>
      </w:r>
      <w:r w:rsidR="002F2A33">
        <w:rPr>
          <w:sz w:val="24"/>
          <w:szCs w:val="24"/>
        </w:rPr>
        <w:t>заболеваниях внутренних органов, рассмотреть дифференциальную диагностику при анемиях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с анемическим синдромом в различных отделениях больницы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8938DF" w:rsidRDefault="008938DF" w:rsidP="008938DF">
      <w:pPr>
        <w:jc w:val="both"/>
        <w:rPr>
          <w:b/>
        </w:rPr>
      </w:pPr>
    </w:p>
    <w:p w:rsidR="008938DF" w:rsidRDefault="008938DF" w:rsidP="008938DF"/>
    <w:p w:rsidR="008938DF" w:rsidRDefault="008938DF" w:rsidP="002D69F2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B30AB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ЭКГ диагностика нарушений ритма»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7B30AB">
        <w:rPr>
          <w:sz w:val="24"/>
          <w:szCs w:val="24"/>
        </w:rPr>
        <w:t>5.11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B30AB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В отделении кардиологии и кабинете функциональной диагностики просмотр ЭКГ данных с нарушениями ритма.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Дифференциальная диагностика нарушений ритма по ЭКГ данным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8938DF" w:rsidRDefault="008938DF" w:rsidP="008938DF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687D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391620">
        <w:rPr>
          <w:sz w:val="24"/>
          <w:szCs w:val="24"/>
        </w:rPr>
        <w:t>Разбор больных с атеросклерозом, варианты клинических проявлений</w:t>
      </w:r>
      <w:r>
        <w:rPr>
          <w:sz w:val="24"/>
          <w:szCs w:val="24"/>
        </w:rPr>
        <w:t>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5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3F687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3F687D" w:rsidRPr="003F687D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ТУ 01. 06 (144 часа)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 w:rsidR="00391620">
        <w:rPr>
          <w:sz w:val="24"/>
          <w:szCs w:val="24"/>
        </w:rPr>
        <w:t>Ра</w:t>
      </w:r>
      <w:r w:rsidR="00162A8F">
        <w:rPr>
          <w:sz w:val="24"/>
          <w:szCs w:val="24"/>
        </w:rPr>
        <w:t>с</w:t>
      </w:r>
      <w:r w:rsidR="00391620">
        <w:rPr>
          <w:sz w:val="24"/>
          <w:szCs w:val="24"/>
        </w:rPr>
        <w:t>с</w:t>
      </w:r>
      <w:r w:rsidR="00162A8F">
        <w:rPr>
          <w:sz w:val="24"/>
          <w:szCs w:val="24"/>
        </w:rPr>
        <w:t>м</w:t>
      </w:r>
      <w:r w:rsidR="00391620">
        <w:rPr>
          <w:sz w:val="24"/>
          <w:szCs w:val="24"/>
        </w:rPr>
        <w:t>отреть с курсантами варианты течения атеросклероза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</w:t>
      </w:r>
      <w:r w:rsidR="00391620">
        <w:rPr>
          <w:sz w:val="24"/>
          <w:szCs w:val="24"/>
        </w:rPr>
        <w:t>Осмотр больных в отделении кардиологии с атеросклерозом, ЭКГ данные, принципы лечения.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8938DF" w:rsidRDefault="008938DF" w:rsidP="008938DF">
      <w:pPr>
        <w:jc w:val="both"/>
        <w:rPr>
          <w:b/>
        </w:rPr>
      </w:pP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687D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ИБС, клинические варианты ИБС»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5.3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3F687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3F687D" w:rsidRPr="003F687D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ТУ 01. 06 (144 часа)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больных, истории болезни с различными  вариантами ИБС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кардиологии с ИБС стенокардией напряжения, прогрессирующей стенокардией, ОКС.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Pr="006E5CF2" w:rsidRDefault="00162A8F" w:rsidP="00162A8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687D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нарушениями ритма и проводимости»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5.11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3F687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3F687D" w:rsidRPr="003F687D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ТУ 01. 06 (144 часа)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больных, истории болезни с различными  вариантами нарушений ритма и проводимости.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кардиологии с мерцательной аритмией, </w:t>
      </w:r>
      <w:proofErr w:type="spellStart"/>
      <w:r>
        <w:rPr>
          <w:sz w:val="24"/>
          <w:szCs w:val="24"/>
        </w:rPr>
        <w:t>экстрасистолиями</w:t>
      </w:r>
      <w:proofErr w:type="spellEnd"/>
      <w:r>
        <w:rPr>
          <w:sz w:val="24"/>
          <w:szCs w:val="24"/>
        </w:rPr>
        <w:t>, СССУ.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Pr="006E5CF2" w:rsidRDefault="00162A8F" w:rsidP="00162A8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162A8F" w:rsidRPr="00206CF4" w:rsidRDefault="00162A8F" w:rsidP="00162A8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162A8F" w:rsidRPr="00206CF4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162A8F" w:rsidRPr="00206CF4" w:rsidRDefault="00162A8F" w:rsidP="00162A8F">
      <w:pPr>
        <w:rPr>
          <w:rFonts w:ascii="Arial" w:hAnsi="Arial" w:cs="Arial"/>
          <w:color w:val="474747"/>
          <w:sz w:val="24"/>
          <w:szCs w:val="24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687D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ЖДА»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9.2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3F687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3F687D" w:rsidRPr="003F687D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ТУ 01. 06 (144 часа)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больных, истории болезни с ЖДА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гематологии, основные клинические симптомы при ЖДА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162A8F" w:rsidRDefault="00162A8F" w:rsidP="00162A8F">
      <w:pPr>
        <w:jc w:val="both"/>
        <w:rPr>
          <w:b/>
        </w:rPr>
      </w:pPr>
    </w:p>
    <w:p w:rsidR="008938DF" w:rsidRDefault="008938DF" w:rsidP="008938D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F687D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15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3F687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3F687D" w:rsidRPr="003F687D">
        <w:rPr>
          <w:sz w:val="24"/>
          <w:szCs w:val="24"/>
        </w:rPr>
        <w:t xml:space="preserve"> </w:t>
      </w:r>
      <w:r w:rsidR="003F687D">
        <w:rPr>
          <w:sz w:val="24"/>
          <w:szCs w:val="24"/>
        </w:rPr>
        <w:t>ТУ 01. 06 (144 часа)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ОАК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Общие анализы крови при анемиях, лейкозах, </w:t>
      </w:r>
      <w:proofErr w:type="spellStart"/>
      <w:r>
        <w:rPr>
          <w:sz w:val="24"/>
          <w:szCs w:val="24"/>
        </w:rPr>
        <w:t>лейкемоидные</w:t>
      </w:r>
      <w:proofErr w:type="spellEnd"/>
      <w:r>
        <w:rPr>
          <w:sz w:val="24"/>
          <w:szCs w:val="24"/>
        </w:rPr>
        <w:t xml:space="preserve"> реакции.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162A8F" w:rsidRDefault="00162A8F" w:rsidP="00162A8F">
      <w:pPr>
        <w:jc w:val="both"/>
        <w:rPr>
          <w:b/>
        </w:rPr>
      </w:pPr>
    </w:p>
    <w:p w:rsidR="00162A8F" w:rsidRDefault="00162A8F" w:rsidP="00162A8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17DC3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острыми лейкозами»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D17DC3">
        <w:rPr>
          <w:sz w:val="24"/>
          <w:szCs w:val="24"/>
        </w:rPr>
        <w:t>9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D17DC3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D17DC3" w:rsidRPr="00D17DC3">
        <w:rPr>
          <w:sz w:val="24"/>
          <w:szCs w:val="24"/>
        </w:rPr>
        <w:t xml:space="preserve"> </w:t>
      </w:r>
      <w:r w:rsidR="00D17DC3">
        <w:rPr>
          <w:sz w:val="24"/>
          <w:szCs w:val="24"/>
        </w:rPr>
        <w:t>ТУ 01. 06 (144 часа)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с острыми лейкозами, тактика лечения.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162A8F" w:rsidRDefault="00162A8F" w:rsidP="00162A8F">
      <w:pPr>
        <w:jc w:val="both"/>
        <w:rPr>
          <w:b/>
        </w:rPr>
      </w:pPr>
    </w:p>
    <w:p w:rsidR="00162A8F" w:rsidRDefault="00162A8F" w:rsidP="00162A8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17DC3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хроническими лейкозами»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D17DC3">
        <w:rPr>
          <w:sz w:val="24"/>
          <w:szCs w:val="24"/>
        </w:rPr>
        <w:t>9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D17DC3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D17DC3" w:rsidRPr="00D17DC3">
        <w:rPr>
          <w:sz w:val="24"/>
          <w:szCs w:val="24"/>
        </w:rPr>
        <w:t xml:space="preserve"> </w:t>
      </w:r>
      <w:r w:rsidR="00D17DC3">
        <w:rPr>
          <w:sz w:val="24"/>
          <w:szCs w:val="24"/>
        </w:rPr>
        <w:t>ТУ 01. 06 (144 часа)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с хроническими (</w:t>
      </w:r>
      <w:proofErr w:type="spellStart"/>
      <w:r>
        <w:rPr>
          <w:sz w:val="24"/>
          <w:szCs w:val="24"/>
        </w:rPr>
        <w:t>миело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лимфо</w:t>
      </w:r>
      <w:proofErr w:type="spellEnd"/>
      <w:r>
        <w:rPr>
          <w:sz w:val="24"/>
          <w:szCs w:val="24"/>
        </w:rPr>
        <w:t>) лейкозами, тактика лечения.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17DC3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Разбор больных с </w:t>
      </w:r>
      <w:r w:rsidR="00BF7CE9">
        <w:rPr>
          <w:sz w:val="24"/>
          <w:szCs w:val="24"/>
        </w:rPr>
        <w:t>геморрагическими диатезами</w:t>
      </w:r>
      <w:r>
        <w:rPr>
          <w:sz w:val="24"/>
          <w:szCs w:val="24"/>
        </w:rPr>
        <w:t>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D17DC3">
        <w:rPr>
          <w:sz w:val="24"/>
          <w:szCs w:val="24"/>
        </w:rPr>
        <w:t>9.3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D17DC3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D17DC3" w:rsidRPr="00D17DC3">
        <w:rPr>
          <w:sz w:val="24"/>
          <w:szCs w:val="24"/>
        </w:rPr>
        <w:t xml:space="preserve"> </w:t>
      </w:r>
      <w:r w:rsidR="00D17DC3">
        <w:rPr>
          <w:sz w:val="24"/>
          <w:szCs w:val="24"/>
        </w:rPr>
        <w:t>ТУ 01. 06 (144 часа)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Разобрать с курсантами пациентов с </w:t>
      </w:r>
      <w:r w:rsidR="00BF7CE9">
        <w:rPr>
          <w:sz w:val="24"/>
          <w:szCs w:val="24"/>
        </w:rPr>
        <w:t xml:space="preserve">геморрагическими диатезами (Болезнь </w:t>
      </w:r>
      <w:proofErr w:type="spellStart"/>
      <w:r w:rsidR="00BF7CE9">
        <w:rPr>
          <w:sz w:val="24"/>
          <w:szCs w:val="24"/>
        </w:rPr>
        <w:t>Шенлейна-Геноха</w:t>
      </w:r>
      <w:proofErr w:type="spellEnd"/>
      <w:r w:rsidR="00BF7CE9">
        <w:rPr>
          <w:sz w:val="24"/>
          <w:szCs w:val="24"/>
        </w:rPr>
        <w:t>, тромбоцитопеническая пурпура)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</w:t>
      </w:r>
      <w:r w:rsidR="00BF7CE9">
        <w:rPr>
          <w:sz w:val="24"/>
          <w:szCs w:val="24"/>
        </w:rPr>
        <w:t>геморрагическими диатезами, принципы ведения.</w:t>
      </w:r>
    </w:p>
    <w:p w:rsidR="00162A8F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162A8F" w:rsidRPr="00206CF4" w:rsidRDefault="00162A8F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65F96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и </w:t>
      </w:r>
      <w:proofErr w:type="spellStart"/>
      <w:r>
        <w:rPr>
          <w:sz w:val="24"/>
          <w:szCs w:val="24"/>
        </w:rPr>
        <w:t>фолиево</w:t>
      </w:r>
      <w:proofErr w:type="spellEnd"/>
      <w:r>
        <w:rPr>
          <w:sz w:val="24"/>
          <w:szCs w:val="24"/>
        </w:rPr>
        <w:t xml:space="preserve"> дефицитной анемиями»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65F96">
        <w:rPr>
          <w:sz w:val="24"/>
          <w:szCs w:val="24"/>
        </w:rPr>
        <w:t>9.2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E65F96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65F96" w:rsidRPr="00E65F96">
        <w:rPr>
          <w:sz w:val="24"/>
          <w:szCs w:val="24"/>
        </w:rPr>
        <w:t xml:space="preserve"> </w:t>
      </w:r>
      <w:r w:rsidR="00E65F96">
        <w:rPr>
          <w:sz w:val="24"/>
          <w:szCs w:val="24"/>
        </w:rPr>
        <w:t>ТУ 01. 06 (144 часа)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с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анемией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анемией, принципы ведения.</w:t>
      </w:r>
    </w:p>
    <w:p w:rsidR="00BF7CE9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BF7CE9" w:rsidP="00BF7CE9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BF7CE9" w:rsidRPr="00206CF4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Default="00BF7CE9" w:rsidP="00BF7CE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F7CE9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BF7CE9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162A8F" w:rsidRDefault="00162A8F" w:rsidP="00162A8F"/>
    <w:p w:rsidR="008938DF" w:rsidRDefault="008938DF" w:rsidP="008938DF">
      <w:pPr>
        <w:jc w:val="both"/>
        <w:rPr>
          <w:b/>
        </w:rPr>
      </w:pP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E65F96">
        <w:rPr>
          <w:b/>
          <w:sz w:val="24"/>
          <w:szCs w:val="24"/>
        </w:rPr>
        <w:t xml:space="preserve"> и социального развития 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в гематологическом отделении»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9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E65F96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65F96" w:rsidRPr="00E65F96">
        <w:rPr>
          <w:sz w:val="24"/>
          <w:szCs w:val="24"/>
        </w:rPr>
        <w:t xml:space="preserve"> </w:t>
      </w:r>
      <w:r w:rsidR="00E65F96">
        <w:rPr>
          <w:sz w:val="24"/>
          <w:szCs w:val="24"/>
        </w:rPr>
        <w:t>ТУ 01. 06 (144 часа)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в гематологическом отделении.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</w:t>
      </w:r>
    </w:p>
    <w:p w:rsidR="00BF7CE9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BF7CE9" w:rsidP="00BF7CE9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BF7CE9" w:rsidRPr="00206CF4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Default="00BF7CE9" w:rsidP="00BF7CE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F7CE9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BF7CE9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BF7CE9" w:rsidRDefault="00BF7CE9" w:rsidP="00BF7CE9"/>
    <w:p w:rsidR="00BF7CE9" w:rsidRDefault="00BF7CE9" w:rsidP="00BF7CE9">
      <w:pPr>
        <w:jc w:val="both"/>
        <w:rPr>
          <w:b/>
        </w:rPr>
      </w:pP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96B69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2F2A33">
        <w:rPr>
          <w:sz w:val="24"/>
          <w:szCs w:val="24"/>
        </w:rPr>
        <w:t>Фармакотерапия заболеваний печени и желчных путей</w:t>
      </w:r>
      <w:r>
        <w:rPr>
          <w:sz w:val="24"/>
          <w:szCs w:val="24"/>
        </w:rPr>
        <w:t>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7.5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2F2A33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96B69" w:rsidRPr="00E96B69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ТУ 01. 06 (144 часа)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Разобрать с курсантами пациентов с заболеваниями печени.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гастроэнтерологии, изучение историй болезни, осмотр больных, принципы ведения.</w:t>
      </w:r>
    </w:p>
    <w:p w:rsidR="00BF7CE9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BF7CE9" w:rsidP="00BF7CE9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BF7CE9" w:rsidRPr="00206CF4" w:rsidRDefault="00BF7CE9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Pr="006E5CF2" w:rsidRDefault="00BF7CE9" w:rsidP="00BF7CE9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BF7CE9" w:rsidRPr="008938DF" w:rsidRDefault="00BF7CE9" w:rsidP="00BF7CE9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bCs/>
          <w:sz w:val="28"/>
          <w:szCs w:val="28"/>
        </w:rPr>
        <w:t>3.Гастроэнтерология. Национальное руководство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учебное пособие с компакт-диском, рек. УМО в качестве учебного пособия для системы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послевуз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 проф. образования врачей / Российская гастроэнтерологическая ассоциация, Ассоциация медицинских обществ по качеству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ред. В. Т. Ивашкин. - М. :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, 2008. - 700 с. :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рис., табл. - (Национальные руководства).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., сост. каталогизатором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Национальное руководство по гастроэнтерологии.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 указ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с. 698-700.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Содерж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. компакт-диска 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с. 5. (Шифр к/17468)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4.  УЗИ в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</w:t>
      </w:r>
      <w:r w:rsidRPr="008938DF">
        <w:rPr>
          <w:rFonts w:ascii="Times New Roman" w:hAnsi="Times New Roman" w:cs="Times New Roman"/>
          <w:sz w:val="28"/>
          <w:szCs w:val="28"/>
        </w:rPr>
        <w:t>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: руководство для врачей/ В. Е.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Савелло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М. Н.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Кужлева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, В. Е. Назаров. - СПб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.: </w:t>
      </w:r>
      <w:proofErr w:type="spellStart"/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>ЭЛБИ-СПб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2010. - 135 с.: рис., табл.. - (Руководство для врачей). -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Библиогр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.: с. 118-134 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5.   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  <w:shd w:val="clear" w:color="auto" w:fill="FFFFFF"/>
        </w:rPr>
        <w:t>Атлас клинической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</w:rPr>
        <w:t>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: атлас : научно-практическое издание/ А.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Форбс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Дж. Дж.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Мисиевич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К. К. Комптон [и др.] ; пер. с англ. под </w:t>
      </w:r>
      <w:proofErr w:type="spellStart"/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ред</w:t>
      </w:r>
      <w:proofErr w:type="spellEnd"/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В. А. Исакова. - М.: РИД ЭЛСИВЕР, 2010. - 389 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с</w:t>
      </w:r>
      <w:proofErr w:type="gramEnd"/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Доплнительная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: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1. Вахрушев Я. М., Пенкина И. А. Оценка функционального состояния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гепатобилиарной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системы у больных с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дискенезией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с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дискинезией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желчевыводящих путей. – 2007. - №2, с.41-44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6A01B2" w:rsidRPr="00F762A7" w:rsidRDefault="006A01B2" w:rsidP="006A01B2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96B69">
        <w:rPr>
          <w:b/>
          <w:sz w:val="24"/>
          <w:szCs w:val="24"/>
        </w:rPr>
        <w:t xml:space="preserve">и социального развития </w:t>
      </w:r>
      <w:r w:rsidRPr="00F762A7">
        <w:rPr>
          <w:b/>
          <w:sz w:val="24"/>
          <w:szCs w:val="24"/>
        </w:rPr>
        <w:t>РФ Института последипломного образования</w:t>
      </w:r>
    </w:p>
    <w:p w:rsidR="006A01B2" w:rsidRPr="00F762A7" w:rsidRDefault="006A01B2" w:rsidP="006A01B2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Кафедра терапии и ОВП с курсом гериатрии</w:t>
      </w:r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УТВЕРЖДАЮ</w:t>
      </w:r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Зав. кафедрой терапии и ОВП с курсом гериатрии,</w:t>
      </w:r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Профессор</w:t>
      </w:r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______________________В.И. </w:t>
      </w:r>
      <w:proofErr w:type="spellStart"/>
      <w:r w:rsidRPr="00F762A7">
        <w:rPr>
          <w:b/>
          <w:sz w:val="24"/>
          <w:szCs w:val="24"/>
        </w:rPr>
        <w:t>Никуличева</w:t>
      </w:r>
      <w:proofErr w:type="spellEnd"/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«______»_________________________2011</w:t>
      </w:r>
    </w:p>
    <w:p w:rsidR="006A01B2" w:rsidRPr="00F762A7" w:rsidRDefault="006A01B2" w:rsidP="006A01B2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F762A7">
        <w:rPr>
          <w:b/>
          <w:sz w:val="24"/>
          <w:szCs w:val="24"/>
        </w:rPr>
        <w:t>.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1.Название: </w:t>
      </w:r>
      <w:r w:rsidRPr="00F762A7">
        <w:rPr>
          <w:sz w:val="24"/>
          <w:szCs w:val="24"/>
        </w:rPr>
        <w:t>«</w:t>
      </w:r>
      <w:r>
        <w:rPr>
          <w:sz w:val="24"/>
          <w:szCs w:val="24"/>
        </w:rPr>
        <w:t xml:space="preserve">Острый коронарный синдром. Неотложная терапия </w:t>
      </w:r>
      <w:r w:rsidRPr="00F762A7">
        <w:rPr>
          <w:sz w:val="24"/>
          <w:szCs w:val="24"/>
        </w:rPr>
        <w:t xml:space="preserve"> в кардиологии»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2. Код темы семинара:</w:t>
      </w:r>
      <w:r w:rsidRPr="00F762A7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5.3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3.Наименование цикла:</w:t>
      </w:r>
      <w:r w:rsidRPr="00F762A7">
        <w:rPr>
          <w:sz w:val="24"/>
          <w:szCs w:val="24"/>
        </w:rPr>
        <w:t xml:space="preserve"> </w:t>
      </w:r>
      <w:r w:rsidRPr="00206CF4">
        <w:rPr>
          <w:sz w:val="24"/>
          <w:szCs w:val="24"/>
        </w:rPr>
        <w:t>«</w:t>
      </w:r>
      <w:r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96B69" w:rsidRPr="00E96B69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ТУ 01. 06 (144 часа)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4.Контингент </w:t>
      </w:r>
      <w:proofErr w:type="gramStart"/>
      <w:r w:rsidRPr="00F762A7">
        <w:rPr>
          <w:b/>
          <w:sz w:val="24"/>
          <w:szCs w:val="24"/>
        </w:rPr>
        <w:t>обучающихся</w:t>
      </w:r>
      <w:proofErr w:type="gramEnd"/>
      <w:r w:rsidRPr="00F762A7">
        <w:rPr>
          <w:b/>
          <w:sz w:val="24"/>
          <w:szCs w:val="24"/>
        </w:rPr>
        <w:t>:</w:t>
      </w:r>
      <w:r w:rsidRPr="00F762A7">
        <w:rPr>
          <w:sz w:val="24"/>
          <w:szCs w:val="24"/>
        </w:rPr>
        <w:t xml:space="preserve"> врачи терапевты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5.Продолжительность занятия:</w:t>
      </w:r>
      <w:r w:rsidRPr="00F762A7">
        <w:rPr>
          <w:sz w:val="24"/>
          <w:szCs w:val="24"/>
        </w:rPr>
        <w:t xml:space="preserve"> 2 часа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6.Цель:</w:t>
      </w:r>
      <w:r w:rsidRPr="00F762A7">
        <w:rPr>
          <w:sz w:val="24"/>
          <w:szCs w:val="24"/>
        </w:rPr>
        <w:t xml:space="preserve"> Рассмотреть и обсудить современные методы интенсивной терапии и реанимации в кардиологии.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7. </w:t>
      </w:r>
      <w:r w:rsidRPr="00F762A7">
        <w:rPr>
          <w:sz w:val="24"/>
          <w:szCs w:val="24"/>
        </w:rPr>
        <w:t>На семинаре обсуждаются следующие вопросы: Современные рекомендации по интенсивной терапии, критерии диагностики неотложных состояний. Основные группы препаратов для сердечно-лёгочной реанимации, тактика ведения.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8.</w:t>
      </w:r>
      <w:r w:rsidRPr="00F762A7">
        <w:rPr>
          <w:sz w:val="24"/>
          <w:szCs w:val="24"/>
        </w:rPr>
        <w:t xml:space="preserve"> План семинара: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Сообщения курсантов о причинах экстренных состояний в кардиологии.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Современные рекомендации ВНОК по инфаркту миокарда, </w:t>
      </w:r>
      <w:proofErr w:type="spellStart"/>
      <w:r w:rsidRPr="00F762A7">
        <w:rPr>
          <w:sz w:val="24"/>
          <w:szCs w:val="24"/>
        </w:rPr>
        <w:t>кардиогенному</w:t>
      </w:r>
      <w:proofErr w:type="spellEnd"/>
      <w:r w:rsidRPr="00F762A7">
        <w:rPr>
          <w:sz w:val="24"/>
          <w:szCs w:val="24"/>
        </w:rPr>
        <w:t xml:space="preserve"> шоку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Первая помощь при гипертоническом кризе 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Купирование пароксизмальных нарушений ритма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Ведение больных с неотложными состояниями</w:t>
      </w:r>
    </w:p>
    <w:p w:rsidR="006A01B2" w:rsidRPr="00F762A7" w:rsidRDefault="006A01B2" w:rsidP="006A01B2">
      <w:pPr>
        <w:ind w:left="360"/>
        <w:jc w:val="both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9. </w:t>
      </w:r>
      <w:r w:rsidRPr="00F762A7">
        <w:rPr>
          <w:sz w:val="24"/>
          <w:szCs w:val="24"/>
        </w:rPr>
        <w:t>Иллюстративный материал: таблицы</w:t>
      </w:r>
      <w:proofErr w:type="gramStart"/>
      <w:r w:rsidRPr="00F762A7">
        <w:rPr>
          <w:sz w:val="24"/>
          <w:szCs w:val="24"/>
        </w:rPr>
        <w:t xml:space="preserve"> ,</w:t>
      </w:r>
      <w:proofErr w:type="gramEnd"/>
      <w:r w:rsidRPr="00F762A7">
        <w:rPr>
          <w:sz w:val="24"/>
          <w:szCs w:val="24"/>
        </w:rPr>
        <w:t xml:space="preserve"> плакаты, слайды, </w:t>
      </w:r>
      <w:proofErr w:type="spellStart"/>
      <w:r w:rsidRPr="00F762A7">
        <w:rPr>
          <w:sz w:val="24"/>
          <w:szCs w:val="24"/>
        </w:rPr>
        <w:t>мультимедийные</w:t>
      </w:r>
      <w:proofErr w:type="spellEnd"/>
      <w:r w:rsidRPr="00F762A7">
        <w:rPr>
          <w:sz w:val="24"/>
          <w:szCs w:val="24"/>
        </w:rPr>
        <w:t xml:space="preserve"> материалы </w:t>
      </w:r>
      <w:proofErr w:type="spellStart"/>
      <w:r w:rsidRPr="00F762A7">
        <w:rPr>
          <w:sz w:val="24"/>
          <w:szCs w:val="24"/>
        </w:rPr>
        <w:t>видеодвойка</w:t>
      </w:r>
      <w:proofErr w:type="spellEnd"/>
      <w:r w:rsidRPr="00F762A7">
        <w:rPr>
          <w:sz w:val="24"/>
          <w:szCs w:val="24"/>
        </w:rPr>
        <w:t>, ноутбук, интерактивная доска.</w:t>
      </w:r>
    </w:p>
    <w:p w:rsidR="006A01B2" w:rsidRPr="00F762A7" w:rsidRDefault="006A01B2" w:rsidP="006A01B2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</w:t>
      </w:r>
      <w:r w:rsidRPr="00F762A7">
        <w:rPr>
          <w:b/>
          <w:sz w:val="24"/>
          <w:szCs w:val="24"/>
        </w:rPr>
        <w:t xml:space="preserve">10. </w:t>
      </w:r>
      <w:r w:rsidRPr="00F762A7">
        <w:rPr>
          <w:sz w:val="24"/>
          <w:szCs w:val="24"/>
        </w:rPr>
        <w:t>Литература по теме семинара:</w:t>
      </w:r>
    </w:p>
    <w:p w:rsidR="006A01B2" w:rsidRPr="00F762A7" w:rsidRDefault="006A01B2" w:rsidP="006A01B2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lastRenderedPageBreak/>
        <w:t xml:space="preserve">      Основная:</w:t>
      </w:r>
    </w:p>
    <w:p w:rsidR="006A01B2" w:rsidRPr="00F762A7" w:rsidRDefault="006A01B2" w:rsidP="006A01B2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F762A7">
        <w:rPr>
          <w:rFonts w:ascii="Arial" w:hAnsi="Arial" w:cs="Arial"/>
          <w:color w:val="474747"/>
          <w:sz w:val="24"/>
          <w:szCs w:val="24"/>
        </w:rPr>
        <w:t>    </w:t>
      </w:r>
      <w:r w:rsidRPr="00F762A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F762A7">
        <w:rPr>
          <w:rFonts w:ascii="Arial" w:hAnsi="Arial" w:cs="Arial"/>
          <w:color w:val="474747"/>
          <w:sz w:val="24"/>
          <w:szCs w:val="24"/>
        </w:rPr>
        <w:t> </w:t>
      </w:r>
      <w:r w:rsidRPr="00F762A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F762A7">
        <w:rPr>
          <w:rFonts w:ascii="Arial" w:hAnsi="Arial" w:cs="Arial"/>
          <w:sz w:val="24"/>
          <w:szCs w:val="24"/>
        </w:rPr>
        <w:t>и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>.</w:t>
      </w:r>
    </w:p>
    <w:p w:rsidR="006A01B2" w:rsidRPr="00F762A7" w:rsidRDefault="006A01B2" w:rsidP="006A01B2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</w:t>
      </w:r>
      <w:r w:rsidRPr="00F762A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Руководство по нарушениям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6A01B2" w:rsidRPr="00F762A7" w:rsidRDefault="006A01B2" w:rsidP="006A01B2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</w:t>
      </w:r>
      <w:r w:rsidRPr="00F762A7">
        <w:rPr>
          <w:rFonts w:ascii="Arial" w:hAnsi="Arial" w:cs="Arial"/>
          <w:color w:val="474747"/>
          <w:sz w:val="24"/>
          <w:szCs w:val="24"/>
        </w:rPr>
        <w:t>Справочник по </w:t>
      </w:r>
      <w:r w:rsidRPr="00F762A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F762A7">
        <w:rPr>
          <w:rFonts w:ascii="Arial" w:hAnsi="Arial" w:cs="Arial"/>
          <w:sz w:val="24"/>
          <w:szCs w:val="24"/>
        </w:rPr>
        <w:t>и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6A01B2" w:rsidRPr="00F762A7" w:rsidRDefault="006A01B2" w:rsidP="006A01B2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 Дополнительная:</w:t>
      </w:r>
    </w:p>
    <w:p w:rsidR="006A01B2" w:rsidRPr="00F762A7" w:rsidRDefault="006A01B2" w:rsidP="006A01B2">
      <w:pPr>
        <w:jc w:val="both"/>
        <w:rPr>
          <w:sz w:val="28"/>
          <w:szCs w:val="28"/>
        </w:rPr>
      </w:pPr>
      <w:r w:rsidRPr="00F762A7">
        <w:rPr>
          <w:sz w:val="28"/>
          <w:szCs w:val="28"/>
        </w:rPr>
        <w:t xml:space="preserve">1. Горбачёв В. В., </w:t>
      </w:r>
      <w:proofErr w:type="spellStart"/>
      <w:r w:rsidRPr="00F762A7">
        <w:rPr>
          <w:sz w:val="28"/>
          <w:szCs w:val="28"/>
        </w:rPr>
        <w:t>Мрочек</w:t>
      </w:r>
      <w:proofErr w:type="spellEnd"/>
      <w:r w:rsidRPr="00F762A7">
        <w:rPr>
          <w:sz w:val="28"/>
          <w:szCs w:val="28"/>
        </w:rPr>
        <w:t xml:space="preserve"> А.Г. Атеросклероз. Учебное пособие - Мн.: Книжный дом,2005.-608 </w:t>
      </w:r>
      <w:proofErr w:type="gramStart"/>
      <w:r w:rsidRPr="00F762A7">
        <w:rPr>
          <w:sz w:val="28"/>
          <w:szCs w:val="28"/>
        </w:rPr>
        <w:t>с</w:t>
      </w:r>
      <w:proofErr w:type="gramEnd"/>
      <w:r w:rsidRPr="00F762A7">
        <w:rPr>
          <w:sz w:val="28"/>
          <w:szCs w:val="28"/>
        </w:rPr>
        <w:t>.</w:t>
      </w:r>
    </w:p>
    <w:p w:rsidR="006A01B2" w:rsidRPr="00F762A7" w:rsidRDefault="006A01B2" w:rsidP="006A01B2">
      <w:pPr>
        <w:jc w:val="both"/>
        <w:rPr>
          <w:sz w:val="28"/>
          <w:szCs w:val="28"/>
        </w:rPr>
      </w:pPr>
      <w:r w:rsidRPr="00F762A7">
        <w:rPr>
          <w:sz w:val="28"/>
          <w:szCs w:val="28"/>
        </w:rPr>
        <w:t xml:space="preserve">2. </w:t>
      </w:r>
      <w:proofErr w:type="spellStart"/>
      <w:r w:rsidRPr="00F762A7">
        <w:rPr>
          <w:sz w:val="28"/>
          <w:szCs w:val="28"/>
        </w:rPr>
        <w:t>Оганов</w:t>
      </w:r>
      <w:proofErr w:type="spellEnd"/>
      <w:r w:rsidRPr="00F762A7">
        <w:rPr>
          <w:sz w:val="28"/>
          <w:szCs w:val="28"/>
        </w:rPr>
        <w:t xml:space="preserve"> Р. Г. Диагностика и лечение в кардиологии: учебное пособие /под ред. Майкла Х. </w:t>
      </w:r>
      <w:proofErr w:type="spellStart"/>
      <w:r w:rsidRPr="00F762A7">
        <w:rPr>
          <w:sz w:val="28"/>
          <w:szCs w:val="28"/>
        </w:rPr>
        <w:t>Кроуфода</w:t>
      </w:r>
      <w:proofErr w:type="spellEnd"/>
      <w:r w:rsidRPr="00F762A7">
        <w:rPr>
          <w:sz w:val="28"/>
          <w:szCs w:val="28"/>
        </w:rPr>
        <w:t xml:space="preserve">; Пер. с англ.; Под общей редакцией акад. Р. Г. </w:t>
      </w:r>
      <w:proofErr w:type="spellStart"/>
      <w:r w:rsidRPr="00F762A7">
        <w:rPr>
          <w:sz w:val="28"/>
          <w:szCs w:val="28"/>
        </w:rPr>
        <w:t>Оганова</w:t>
      </w:r>
      <w:proofErr w:type="spellEnd"/>
      <w:r w:rsidRPr="00F762A7">
        <w:rPr>
          <w:sz w:val="28"/>
          <w:szCs w:val="28"/>
        </w:rPr>
        <w:t xml:space="preserve">. - М.: МЕД </w:t>
      </w:r>
      <w:proofErr w:type="spellStart"/>
      <w:r w:rsidRPr="00F762A7">
        <w:rPr>
          <w:sz w:val="28"/>
          <w:szCs w:val="28"/>
        </w:rPr>
        <w:t>пресс-информ</w:t>
      </w:r>
      <w:proofErr w:type="spellEnd"/>
      <w:r w:rsidRPr="00F762A7">
        <w:rPr>
          <w:sz w:val="28"/>
          <w:szCs w:val="28"/>
        </w:rPr>
        <w:t xml:space="preserve">, 2007. - 800 </w:t>
      </w:r>
      <w:proofErr w:type="gramStart"/>
      <w:r w:rsidRPr="00F762A7">
        <w:rPr>
          <w:sz w:val="28"/>
          <w:szCs w:val="28"/>
        </w:rPr>
        <w:t>с</w:t>
      </w:r>
      <w:proofErr w:type="gramEnd"/>
      <w:r w:rsidRPr="00F762A7">
        <w:rPr>
          <w:sz w:val="28"/>
          <w:szCs w:val="28"/>
        </w:rPr>
        <w:t>.</w:t>
      </w:r>
    </w:p>
    <w:p w:rsidR="006A01B2" w:rsidRPr="00F762A7" w:rsidRDefault="006A01B2" w:rsidP="006A01B2">
      <w:pPr>
        <w:rPr>
          <w:rFonts w:ascii="Arial" w:hAnsi="Arial" w:cs="Arial"/>
          <w:color w:val="474747"/>
          <w:sz w:val="28"/>
          <w:szCs w:val="28"/>
        </w:rPr>
      </w:pPr>
      <w:r w:rsidRPr="00F762A7">
        <w:rPr>
          <w:rFonts w:ascii="Arial" w:hAnsi="Arial" w:cs="Arial"/>
          <w:color w:val="474747"/>
          <w:sz w:val="28"/>
          <w:szCs w:val="28"/>
        </w:rPr>
        <w:t xml:space="preserve"> 3. Экстренная диагностика и лечение в неотложной </w:t>
      </w:r>
      <w:r w:rsidRPr="00F762A7">
        <w:rPr>
          <w:rFonts w:ascii="Arial" w:hAnsi="Arial" w:cs="Arial"/>
          <w:bCs/>
          <w:sz w:val="28"/>
          <w:szCs w:val="28"/>
          <w:shd w:val="clear" w:color="auto" w:fill="FFFFFF"/>
        </w:rPr>
        <w:t>кардиологи</w:t>
      </w:r>
      <w:r w:rsidRPr="00F762A7">
        <w:rPr>
          <w:rFonts w:ascii="Arial" w:hAnsi="Arial" w:cs="Arial"/>
          <w:sz w:val="28"/>
          <w:szCs w:val="28"/>
        </w:rPr>
        <w:t>и</w:t>
      </w:r>
      <w:r w:rsidRPr="00F762A7">
        <w:rPr>
          <w:rFonts w:ascii="Arial" w:hAnsi="Arial" w:cs="Arial"/>
          <w:color w:val="474747"/>
          <w:sz w:val="28"/>
          <w:szCs w:val="28"/>
        </w:rPr>
        <w:t xml:space="preserve">: Руководство для врачей/ В. С. Волков.- М.: МИА,2010.-333с.     </w:t>
      </w:r>
    </w:p>
    <w:p w:rsidR="006A01B2" w:rsidRPr="00F762A7" w:rsidRDefault="006A01B2" w:rsidP="006A01B2">
      <w:pPr>
        <w:rPr>
          <w:rFonts w:ascii="Arial" w:hAnsi="Arial" w:cs="Arial"/>
          <w:color w:val="474747"/>
          <w:sz w:val="28"/>
          <w:szCs w:val="28"/>
        </w:rPr>
      </w:pPr>
    </w:p>
    <w:p w:rsidR="006A01B2" w:rsidRPr="00F762A7" w:rsidRDefault="006A01B2" w:rsidP="006A01B2">
      <w:pPr>
        <w:rPr>
          <w:rFonts w:ascii="Arial" w:hAnsi="Arial" w:cs="Arial"/>
          <w:color w:val="474747"/>
          <w:sz w:val="28"/>
          <w:szCs w:val="28"/>
        </w:rPr>
      </w:pPr>
    </w:p>
    <w:p w:rsidR="006A01B2" w:rsidRPr="00F762A7" w:rsidRDefault="006A01B2" w:rsidP="006A01B2">
      <w:pPr>
        <w:rPr>
          <w:sz w:val="24"/>
          <w:szCs w:val="24"/>
        </w:rPr>
      </w:pP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Подготовила доцент кафедры терапии и ОВП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 курсом гериатрии ИПО БГМУ                                                  </w:t>
      </w:r>
      <w:proofErr w:type="spellStart"/>
      <w:r w:rsidRPr="00F762A7">
        <w:rPr>
          <w:sz w:val="24"/>
          <w:szCs w:val="24"/>
        </w:rPr>
        <w:t>Чепурная</w:t>
      </w:r>
      <w:proofErr w:type="spellEnd"/>
      <w:r w:rsidRPr="00F762A7">
        <w:rPr>
          <w:sz w:val="24"/>
          <w:szCs w:val="24"/>
        </w:rPr>
        <w:t xml:space="preserve"> А. Н.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BF7CE9" w:rsidRDefault="00BF7CE9" w:rsidP="00BF7CE9"/>
    <w:p w:rsidR="006A01B2" w:rsidRPr="00F762A7" w:rsidRDefault="006A01B2" w:rsidP="006A01B2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96B69">
        <w:rPr>
          <w:b/>
          <w:sz w:val="24"/>
          <w:szCs w:val="24"/>
        </w:rPr>
        <w:t xml:space="preserve">и социального развития </w:t>
      </w:r>
      <w:r w:rsidRPr="00F762A7">
        <w:rPr>
          <w:b/>
          <w:sz w:val="24"/>
          <w:szCs w:val="24"/>
        </w:rPr>
        <w:t>РФ Института последипломного образования</w:t>
      </w:r>
    </w:p>
    <w:p w:rsidR="006A01B2" w:rsidRPr="00F762A7" w:rsidRDefault="006A01B2" w:rsidP="006A01B2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Кафедра терапии и ОВП с курсом гериатрии</w:t>
      </w:r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УТВЕРЖДАЮ</w:t>
      </w:r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Зав. кафедрой терапии и ОВП с курсом гериатрии,</w:t>
      </w:r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Профессор</w:t>
      </w:r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______________________В.И. </w:t>
      </w:r>
      <w:proofErr w:type="spellStart"/>
      <w:r w:rsidRPr="00F762A7">
        <w:rPr>
          <w:b/>
          <w:sz w:val="24"/>
          <w:szCs w:val="24"/>
        </w:rPr>
        <w:t>Никуличева</w:t>
      </w:r>
      <w:proofErr w:type="spellEnd"/>
    </w:p>
    <w:p w:rsidR="006A01B2" w:rsidRPr="00F762A7" w:rsidRDefault="006A01B2" w:rsidP="006A01B2">
      <w:pPr>
        <w:jc w:val="right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>«______»_________________________2011</w:t>
      </w:r>
    </w:p>
    <w:p w:rsidR="006A01B2" w:rsidRPr="00F762A7" w:rsidRDefault="006A01B2" w:rsidP="006A01B2">
      <w:pPr>
        <w:jc w:val="center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F762A7">
        <w:rPr>
          <w:b/>
          <w:sz w:val="24"/>
          <w:szCs w:val="24"/>
        </w:rPr>
        <w:t>.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1.Название: </w:t>
      </w:r>
      <w:r w:rsidRPr="00F762A7">
        <w:rPr>
          <w:sz w:val="24"/>
          <w:szCs w:val="24"/>
        </w:rPr>
        <w:t>«</w:t>
      </w:r>
      <w:r>
        <w:rPr>
          <w:sz w:val="24"/>
          <w:szCs w:val="24"/>
        </w:rPr>
        <w:t xml:space="preserve"> Неотложная терапия </w:t>
      </w:r>
      <w:r w:rsidRPr="00F762A7">
        <w:rPr>
          <w:sz w:val="24"/>
          <w:szCs w:val="24"/>
        </w:rPr>
        <w:t xml:space="preserve"> в кардиологии</w:t>
      </w:r>
      <w:r>
        <w:rPr>
          <w:sz w:val="24"/>
          <w:szCs w:val="24"/>
        </w:rPr>
        <w:t xml:space="preserve">. Неотложная терапия </w:t>
      </w:r>
      <w:proofErr w:type="spellStart"/>
      <w:r>
        <w:rPr>
          <w:sz w:val="24"/>
          <w:szCs w:val="24"/>
        </w:rPr>
        <w:t>кардиогенного</w:t>
      </w:r>
      <w:proofErr w:type="spellEnd"/>
      <w:r>
        <w:rPr>
          <w:sz w:val="24"/>
          <w:szCs w:val="24"/>
        </w:rPr>
        <w:t xml:space="preserve"> шока</w:t>
      </w:r>
      <w:r w:rsidRPr="00F762A7">
        <w:rPr>
          <w:sz w:val="24"/>
          <w:szCs w:val="24"/>
        </w:rPr>
        <w:t>»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2. Код темы семинара:</w:t>
      </w:r>
      <w:r w:rsidRPr="00F762A7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12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3.Наименование цикла:</w:t>
      </w:r>
      <w:r w:rsidRPr="00F762A7">
        <w:rPr>
          <w:sz w:val="24"/>
          <w:szCs w:val="24"/>
        </w:rPr>
        <w:t xml:space="preserve"> </w:t>
      </w:r>
      <w:r w:rsidRPr="00206CF4">
        <w:rPr>
          <w:sz w:val="24"/>
          <w:szCs w:val="24"/>
        </w:rPr>
        <w:t>«</w:t>
      </w:r>
      <w:r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E96B69" w:rsidRPr="00E96B69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ТУ 01. 06 (144 часа)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4.Контингент </w:t>
      </w:r>
      <w:proofErr w:type="gramStart"/>
      <w:r w:rsidRPr="00F762A7">
        <w:rPr>
          <w:b/>
          <w:sz w:val="24"/>
          <w:szCs w:val="24"/>
        </w:rPr>
        <w:t>обучающихся</w:t>
      </w:r>
      <w:proofErr w:type="gramEnd"/>
      <w:r w:rsidRPr="00F762A7">
        <w:rPr>
          <w:b/>
          <w:sz w:val="24"/>
          <w:szCs w:val="24"/>
        </w:rPr>
        <w:t>:</w:t>
      </w:r>
      <w:r w:rsidRPr="00F762A7">
        <w:rPr>
          <w:sz w:val="24"/>
          <w:szCs w:val="24"/>
        </w:rPr>
        <w:t xml:space="preserve"> врачи терапевты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5.Продолжительность занятия:</w:t>
      </w:r>
      <w:r w:rsidRPr="00F762A7">
        <w:rPr>
          <w:sz w:val="24"/>
          <w:szCs w:val="24"/>
        </w:rPr>
        <w:t xml:space="preserve"> 2 часа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6.Цель:</w:t>
      </w:r>
      <w:r w:rsidRPr="00F762A7">
        <w:rPr>
          <w:sz w:val="24"/>
          <w:szCs w:val="24"/>
        </w:rPr>
        <w:t xml:space="preserve"> Рассмотреть и обсудить современные методы интенсивной терапии и реанимации в кардиологии.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 xml:space="preserve">7. </w:t>
      </w:r>
      <w:r w:rsidRPr="00F762A7">
        <w:rPr>
          <w:sz w:val="24"/>
          <w:szCs w:val="24"/>
        </w:rPr>
        <w:t>На семинаре обсуждаются следующие вопросы: Современные рекомендации по интенсивной терапии, критерии диагностики неотложных состояний. Основные группы препаратов для сердечно-лёгочной реанимации, тактика ведения.</w:t>
      </w: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b/>
          <w:sz w:val="24"/>
          <w:szCs w:val="24"/>
        </w:rPr>
        <w:t>8.</w:t>
      </w:r>
      <w:r w:rsidRPr="00F762A7">
        <w:rPr>
          <w:sz w:val="24"/>
          <w:szCs w:val="24"/>
        </w:rPr>
        <w:t xml:space="preserve"> План семинара: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Сообщения курсантов о причинах экстренных состояний в кардиологии.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Современные рекомендации ВНОК по инфаркту миокарда, </w:t>
      </w:r>
      <w:proofErr w:type="spellStart"/>
      <w:r w:rsidRPr="00F762A7">
        <w:rPr>
          <w:sz w:val="24"/>
          <w:szCs w:val="24"/>
        </w:rPr>
        <w:t>кардиогенному</w:t>
      </w:r>
      <w:proofErr w:type="spellEnd"/>
      <w:r w:rsidRPr="00F762A7">
        <w:rPr>
          <w:sz w:val="24"/>
          <w:szCs w:val="24"/>
        </w:rPr>
        <w:t xml:space="preserve"> шоку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Первая помощь при гипертоническом кризе 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Купирование пароксизмальных нарушений ритма</w:t>
      </w:r>
    </w:p>
    <w:p w:rsidR="006A01B2" w:rsidRPr="00F762A7" w:rsidRDefault="006A01B2" w:rsidP="006A01B2">
      <w:pPr>
        <w:ind w:left="38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Ведение больных с неотложными состояниями</w:t>
      </w:r>
    </w:p>
    <w:p w:rsidR="006A01B2" w:rsidRPr="00F762A7" w:rsidRDefault="006A01B2" w:rsidP="006A01B2">
      <w:pPr>
        <w:ind w:left="360"/>
        <w:jc w:val="both"/>
        <w:rPr>
          <w:b/>
          <w:sz w:val="24"/>
          <w:szCs w:val="24"/>
        </w:rPr>
      </w:pPr>
      <w:r w:rsidRPr="00F762A7">
        <w:rPr>
          <w:b/>
          <w:sz w:val="24"/>
          <w:szCs w:val="24"/>
        </w:rPr>
        <w:t xml:space="preserve">9. </w:t>
      </w:r>
      <w:r w:rsidRPr="00F762A7">
        <w:rPr>
          <w:sz w:val="24"/>
          <w:szCs w:val="24"/>
        </w:rPr>
        <w:t>Иллюстративный материал: таблицы</w:t>
      </w:r>
      <w:proofErr w:type="gramStart"/>
      <w:r w:rsidRPr="00F762A7">
        <w:rPr>
          <w:sz w:val="24"/>
          <w:szCs w:val="24"/>
        </w:rPr>
        <w:t xml:space="preserve"> ,</w:t>
      </w:r>
      <w:proofErr w:type="gramEnd"/>
      <w:r w:rsidRPr="00F762A7">
        <w:rPr>
          <w:sz w:val="24"/>
          <w:szCs w:val="24"/>
        </w:rPr>
        <w:t xml:space="preserve"> плакаты, слайды, </w:t>
      </w:r>
      <w:proofErr w:type="spellStart"/>
      <w:r w:rsidRPr="00F762A7">
        <w:rPr>
          <w:sz w:val="24"/>
          <w:szCs w:val="24"/>
        </w:rPr>
        <w:t>мультимедийные</w:t>
      </w:r>
      <w:proofErr w:type="spellEnd"/>
      <w:r w:rsidRPr="00F762A7">
        <w:rPr>
          <w:sz w:val="24"/>
          <w:szCs w:val="24"/>
        </w:rPr>
        <w:t xml:space="preserve"> материалы </w:t>
      </w:r>
      <w:proofErr w:type="spellStart"/>
      <w:r w:rsidRPr="00F762A7">
        <w:rPr>
          <w:sz w:val="24"/>
          <w:szCs w:val="24"/>
        </w:rPr>
        <w:t>видеодвойка</w:t>
      </w:r>
      <w:proofErr w:type="spellEnd"/>
      <w:r w:rsidRPr="00F762A7">
        <w:rPr>
          <w:sz w:val="24"/>
          <w:szCs w:val="24"/>
        </w:rPr>
        <w:t>, ноутбук, интерактивная доска.</w:t>
      </w:r>
    </w:p>
    <w:p w:rsidR="006A01B2" w:rsidRPr="00F762A7" w:rsidRDefault="006A01B2" w:rsidP="006A01B2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lastRenderedPageBreak/>
        <w:t xml:space="preserve">      </w:t>
      </w:r>
      <w:r w:rsidRPr="00F762A7">
        <w:rPr>
          <w:b/>
          <w:sz w:val="24"/>
          <w:szCs w:val="24"/>
        </w:rPr>
        <w:t xml:space="preserve">10. </w:t>
      </w:r>
      <w:r w:rsidRPr="00F762A7">
        <w:rPr>
          <w:sz w:val="24"/>
          <w:szCs w:val="24"/>
        </w:rPr>
        <w:t>Литература по теме семинара:</w:t>
      </w:r>
    </w:p>
    <w:p w:rsidR="006A01B2" w:rsidRPr="00F762A7" w:rsidRDefault="006A01B2" w:rsidP="006A01B2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Основная:</w:t>
      </w:r>
    </w:p>
    <w:p w:rsidR="006A01B2" w:rsidRPr="00F762A7" w:rsidRDefault="006A01B2" w:rsidP="006A01B2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F762A7">
        <w:rPr>
          <w:rFonts w:ascii="Arial" w:hAnsi="Arial" w:cs="Arial"/>
          <w:color w:val="474747"/>
          <w:sz w:val="24"/>
          <w:szCs w:val="24"/>
        </w:rPr>
        <w:t>    </w:t>
      </w:r>
      <w:r w:rsidRPr="00F762A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F762A7">
        <w:rPr>
          <w:rFonts w:ascii="Arial" w:hAnsi="Arial" w:cs="Arial"/>
          <w:color w:val="474747"/>
          <w:sz w:val="24"/>
          <w:szCs w:val="24"/>
        </w:rPr>
        <w:t> </w:t>
      </w:r>
      <w:r w:rsidRPr="00F762A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F762A7">
        <w:rPr>
          <w:rFonts w:ascii="Arial" w:hAnsi="Arial" w:cs="Arial"/>
          <w:sz w:val="24"/>
          <w:szCs w:val="24"/>
        </w:rPr>
        <w:t>и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>.</w:t>
      </w:r>
    </w:p>
    <w:p w:rsidR="006A01B2" w:rsidRPr="00F762A7" w:rsidRDefault="006A01B2" w:rsidP="006A01B2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</w:t>
      </w:r>
      <w:r w:rsidRPr="00F762A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Руководство по нарушениям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6A01B2" w:rsidRPr="00F762A7" w:rsidRDefault="006A01B2" w:rsidP="006A01B2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</w:t>
      </w:r>
      <w:r w:rsidRPr="00F762A7">
        <w:rPr>
          <w:rFonts w:ascii="Arial" w:hAnsi="Arial" w:cs="Arial"/>
          <w:color w:val="474747"/>
          <w:sz w:val="24"/>
          <w:szCs w:val="24"/>
        </w:rPr>
        <w:t>Справочник по </w:t>
      </w:r>
      <w:r w:rsidRPr="00F762A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F762A7">
        <w:rPr>
          <w:rFonts w:ascii="Arial" w:hAnsi="Arial" w:cs="Arial"/>
          <w:sz w:val="24"/>
          <w:szCs w:val="24"/>
        </w:rPr>
        <w:t>и</w:t>
      </w:r>
      <w:r w:rsidRPr="00F762A7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F762A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F762A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762A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762A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6A01B2" w:rsidRPr="00F762A7" w:rsidRDefault="006A01B2" w:rsidP="006A01B2">
      <w:pPr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      Дополнительная:</w:t>
      </w:r>
    </w:p>
    <w:p w:rsidR="006A01B2" w:rsidRPr="00F762A7" w:rsidRDefault="006A01B2" w:rsidP="006A01B2">
      <w:pPr>
        <w:jc w:val="both"/>
        <w:rPr>
          <w:sz w:val="28"/>
          <w:szCs w:val="28"/>
        </w:rPr>
      </w:pPr>
      <w:r w:rsidRPr="00F762A7">
        <w:rPr>
          <w:sz w:val="28"/>
          <w:szCs w:val="28"/>
        </w:rPr>
        <w:t xml:space="preserve">1. Горбачёв В. В., </w:t>
      </w:r>
      <w:proofErr w:type="spellStart"/>
      <w:r w:rsidRPr="00F762A7">
        <w:rPr>
          <w:sz w:val="28"/>
          <w:szCs w:val="28"/>
        </w:rPr>
        <w:t>Мрочек</w:t>
      </w:r>
      <w:proofErr w:type="spellEnd"/>
      <w:r w:rsidRPr="00F762A7">
        <w:rPr>
          <w:sz w:val="28"/>
          <w:szCs w:val="28"/>
        </w:rPr>
        <w:t xml:space="preserve"> А.Г. Атеросклероз. Учебное пособие - Мн.: Книжный дом,2005.-608 </w:t>
      </w:r>
      <w:proofErr w:type="gramStart"/>
      <w:r w:rsidRPr="00F762A7">
        <w:rPr>
          <w:sz w:val="28"/>
          <w:szCs w:val="28"/>
        </w:rPr>
        <w:t>с</w:t>
      </w:r>
      <w:proofErr w:type="gramEnd"/>
      <w:r w:rsidRPr="00F762A7">
        <w:rPr>
          <w:sz w:val="28"/>
          <w:szCs w:val="28"/>
        </w:rPr>
        <w:t>.</w:t>
      </w:r>
    </w:p>
    <w:p w:rsidR="006A01B2" w:rsidRPr="00F762A7" w:rsidRDefault="006A01B2" w:rsidP="006A01B2">
      <w:pPr>
        <w:jc w:val="both"/>
        <w:rPr>
          <w:sz w:val="28"/>
          <w:szCs w:val="28"/>
        </w:rPr>
      </w:pPr>
      <w:r w:rsidRPr="00F762A7">
        <w:rPr>
          <w:sz w:val="28"/>
          <w:szCs w:val="28"/>
        </w:rPr>
        <w:t xml:space="preserve">2. </w:t>
      </w:r>
      <w:proofErr w:type="spellStart"/>
      <w:r w:rsidRPr="00F762A7">
        <w:rPr>
          <w:sz w:val="28"/>
          <w:szCs w:val="28"/>
        </w:rPr>
        <w:t>Оганов</w:t>
      </w:r>
      <w:proofErr w:type="spellEnd"/>
      <w:r w:rsidRPr="00F762A7">
        <w:rPr>
          <w:sz w:val="28"/>
          <w:szCs w:val="28"/>
        </w:rPr>
        <w:t xml:space="preserve"> Р. Г. Диагностика и лечение в кардиологии: учебное пособие /под ред. Майкла Х. </w:t>
      </w:r>
      <w:proofErr w:type="spellStart"/>
      <w:r w:rsidRPr="00F762A7">
        <w:rPr>
          <w:sz w:val="28"/>
          <w:szCs w:val="28"/>
        </w:rPr>
        <w:t>Кроуфода</w:t>
      </w:r>
      <w:proofErr w:type="spellEnd"/>
      <w:r w:rsidRPr="00F762A7">
        <w:rPr>
          <w:sz w:val="28"/>
          <w:szCs w:val="28"/>
        </w:rPr>
        <w:t xml:space="preserve">; Пер. с англ.; Под общей редакцией акад. Р. Г. </w:t>
      </w:r>
      <w:proofErr w:type="spellStart"/>
      <w:r w:rsidRPr="00F762A7">
        <w:rPr>
          <w:sz w:val="28"/>
          <w:szCs w:val="28"/>
        </w:rPr>
        <w:t>Оганова</w:t>
      </w:r>
      <w:proofErr w:type="spellEnd"/>
      <w:r w:rsidRPr="00F762A7">
        <w:rPr>
          <w:sz w:val="28"/>
          <w:szCs w:val="28"/>
        </w:rPr>
        <w:t xml:space="preserve">. - М.: МЕД </w:t>
      </w:r>
      <w:proofErr w:type="spellStart"/>
      <w:r w:rsidRPr="00F762A7">
        <w:rPr>
          <w:sz w:val="28"/>
          <w:szCs w:val="28"/>
        </w:rPr>
        <w:t>пресс-информ</w:t>
      </w:r>
      <w:proofErr w:type="spellEnd"/>
      <w:r w:rsidRPr="00F762A7">
        <w:rPr>
          <w:sz w:val="28"/>
          <w:szCs w:val="28"/>
        </w:rPr>
        <w:t xml:space="preserve">, 2007. - 800 </w:t>
      </w:r>
      <w:proofErr w:type="gramStart"/>
      <w:r w:rsidRPr="00F762A7">
        <w:rPr>
          <w:sz w:val="28"/>
          <w:szCs w:val="28"/>
        </w:rPr>
        <w:t>с</w:t>
      </w:r>
      <w:proofErr w:type="gramEnd"/>
      <w:r w:rsidRPr="00F762A7">
        <w:rPr>
          <w:sz w:val="28"/>
          <w:szCs w:val="28"/>
        </w:rPr>
        <w:t>.</w:t>
      </w:r>
    </w:p>
    <w:p w:rsidR="006A01B2" w:rsidRPr="00F762A7" w:rsidRDefault="006A01B2" w:rsidP="006A01B2">
      <w:pPr>
        <w:rPr>
          <w:rFonts w:ascii="Arial" w:hAnsi="Arial" w:cs="Arial"/>
          <w:color w:val="474747"/>
          <w:sz w:val="28"/>
          <w:szCs w:val="28"/>
        </w:rPr>
      </w:pPr>
      <w:r w:rsidRPr="00F762A7">
        <w:rPr>
          <w:rFonts w:ascii="Arial" w:hAnsi="Arial" w:cs="Arial"/>
          <w:color w:val="474747"/>
          <w:sz w:val="28"/>
          <w:szCs w:val="28"/>
        </w:rPr>
        <w:t xml:space="preserve"> 3. Экстренная диагностика и лечение в неотложной </w:t>
      </w:r>
      <w:r w:rsidRPr="00F762A7">
        <w:rPr>
          <w:rFonts w:ascii="Arial" w:hAnsi="Arial" w:cs="Arial"/>
          <w:bCs/>
          <w:sz w:val="28"/>
          <w:szCs w:val="28"/>
          <w:shd w:val="clear" w:color="auto" w:fill="FFFFFF"/>
        </w:rPr>
        <w:t>кардиологи</w:t>
      </w:r>
      <w:r w:rsidRPr="00F762A7">
        <w:rPr>
          <w:rFonts w:ascii="Arial" w:hAnsi="Arial" w:cs="Arial"/>
          <w:sz w:val="28"/>
          <w:szCs w:val="28"/>
        </w:rPr>
        <w:t>и</w:t>
      </w:r>
      <w:r w:rsidRPr="00F762A7">
        <w:rPr>
          <w:rFonts w:ascii="Arial" w:hAnsi="Arial" w:cs="Arial"/>
          <w:color w:val="474747"/>
          <w:sz w:val="28"/>
          <w:szCs w:val="28"/>
        </w:rPr>
        <w:t xml:space="preserve">: Руководство для врачей/ В. С. Волков.- М.: МИА,2010.-333с.     </w:t>
      </w:r>
    </w:p>
    <w:p w:rsidR="006A01B2" w:rsidRPr="00F762A7" w:rsidRDefault="006A01B2" w:rsidP="006A01B2">
      <w:pPr>
        <w:rPr>
          <w:rFonts w:ascii="Arial" w:hAnsi="Arial" w:cs="Arial"/>
          <w:color w:val="474747"/>
          <w:sz w:val="28"/>
          <w:szCs w:val="28"/>
        </w:rPr>
      </w:pPr>
    </w:p>
    <w:p w:rsidR="006A01B2" w:rsidRPr="00F762A7" w:rsidRDefault="006A01B2" w:rsidP="006A01B2">
      <w:pPr>
        <w:rPr>
          <w:rFonts w:ascii="Arial" w:hAnsi="Arial" w:cs="Arial"/>
          <w:color w:val="474747"/>
          <w:sz w:val="28"/>
          <w:szCs w:val="28"/>
        </w:rPr>
      </w:pPr>
    </w:p>
    <w:p w:rsidR="006A01B2" w:rsidRPr="00F762A7" w:rsidRDefault="006A01B2" w:rsidP="006A01B2">
      <w:pPr>
        <w:rPr>
          <w:sz w:val="24"/>
          <w:szCs w:val="24"/>
        </w:rPr>
      </w:pPr>
    </w:p>
    <w:p w:rsidR="006A01B2" w:rsidRPr="00F762A7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>Подготовила доцент кафедры терапии и ОВП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  <w:r w:rsidRPr="00F762A7">
        <w:rPr>
          <w:sz w:val="24"/>
          <w:szCs w:val="24"/>
        </w:rPr>
        <w:t xml:space="preserve"> с курсом гериатрии ИПО БГМУ                                                  </w:t>
      </w:r>
      <w:proofErr w:type="spellStart"/>
      <w:r w:rsidRPr="00F762A7">
        <w:rPr>
          <w:sz w:val="24"/>
          <w:szCs w:val="24"/>
        </w:rPr>
        <w:t>Чепурная</w:t>
      </w:r>
      <w:proofErr w:type="spellEnd"/>
      <w:r w:rsidRPr="00F762A7">
        <w:rPr>
          <w:sz w:val="24"/>
          <w:szCs w:val="24"/>
        </w:rPr>
        <w:t xml:space="preserve"> А. Н.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ind w:left="360"/>
        <w:jc w:val="both"/>
        <w:rPr>
          <w:sz w:val="24"/>
          <w:szCs w:val="24"/>
        </w:rPr>
      </w:pPr>
    </w:p>
    <w:p w:rsidR="006A01B2" w:rsidRPr="004728F5" w:rsidRDefault="006A01B2" w:rsidP="006A01B2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96B69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 xml:space="preserve">Российской Федерации </w:t>
      </w:r>
    </w:p>
    <w:p w:rsidR="006A01B2" w:rsidRPr="004728F5" w:rsidRDefault="006A01B2" w:rsidP="006A01B2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6A01B2" w:rsidRDefault="006A01B2" w:rsidP="006A01B2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6A01B2" w:rsidRDefault="006A01B2" w:rsidP="006A01B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6A01B2" w:rsidRDefault="006A01B2" w:rsidP="006A01B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6A01B2" w:rsidRDefault="006A01B2" w:rsidP="006A01B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6A01B2" w:rsidRDefault="006A01B2" w:rsidP="006A01B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6A01B2" w:rsidRPr="004728F5" w:rsidRDefault="006A01B2" w:rsidP="006A01B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6A01B2" w:rsidRPr="004728F5" w:rsidRDefault="006A01B2" w:rsidP="006A01B2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4728F5">
        <w:rPr>
          <w:b/>
          <w:sz w:val="24"/>
          <w:szCs w:val="24"/>
        </w:rPr>
        <w:t>.</w:t>
      </w:r>
    </w:p>
    <w:p w:rsidR="006A01B2" w:rsidRPr="004728F5" w:rsidRDefault="006A01B2" w:rsidP="006A01B2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Методы диагностики вегетативной дисфункции»</w:t>
      </w:r>
    </w:p>
    <w:p w:rsidR="006A01B2" w:rsidRPr="004728F5" w:rsidRDefault="006A01B2" w:rsidP="006A01B2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5.6</w:t>
      </w:r>
    </w:p>
    <w:p w:rsidR="006A01B2" w:rsidRPr="004728F5" w:rsidRDefault="006A01B2" w:rsidP="006A01B2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>
        <w:rPr>
          <w:sz w:val="24"/>
          <w:szCs w:val="24"/>
        </w:rPr>
        <w:t>Терапия»</w:t>
      </w:r>
      <w:r w:rsidR="00E96B69" w:rsidRPr="00E96B69">
        <w:rPr>
          <w:sz w:val="24"/>
          <w:szCs w:val="24"/>
        </w:rPr>
        <w:t xml:space="preserve"> </w:t>
      </w:r>
      <w:r w:rsidR="00E96B69">
        <w:rPr>
          <w:sz w:val="24"/>
          <w:szCs w:val="24"/>
        </w:rPr>
        <w:t>ТУ 01. 06 (144 часа)</w:t>
      </w:r>
    </w:p>
    <w:p w:rsidR="006A01B2" w:rsidRPr="004728F5" w:rsidRDefault="006A01B2" w:rsidP="006A01B2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6A01B2" w:rsidRPr="004728F5" w:rsidRDefault="006A01B2" w:rsidP="006A01B2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занятия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4728F5">
        <w:rPr>
          <w:sz w:val="24"/>
          <w:szCs w:val="24"/>
        </w:rPr>
        <w:t xml:space="preserve">часа. </w:t>
      </w:r>
    </w:p>
    <w:p w:rsidR="006A01B2" w:rsidRPr="004728F5" w:rsidRDefault="006A01B2" w:rsidP="006A01B2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этиологии, патогенезу, классификации, клинике, диагностике и лечению больных с НЦД».</w:t>
      </w:r>
    </w:p>
    <w:p w:rsidR="006A01B2" w:rsidRDefault="006A01B2" w:rsidP="006A01B2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занятии</w:t>
      </w:r>
      <w:r w:rsidRPr="004728F5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</w:t>
      </w:r>
      <w:r>
        <w:rPr>
          <w:sz w:val="24"/>
          <w:szCs w:val="24"/>
        </w:rPr>
        <w:t xml:space="preserve">обследовании больных с </w:t>
      </w:r>
      <w:proofErr w:type="spellStart"/>
      <w:r>
        <w:rPr>
          <w:sz w:val="24"/>
          <w:szCs w:val="24"/>
        </w:rPr>
        <w:t>соматоформными</w:t>
      </w:r>
      <w:proofErr w:type="spellEnd"/>
      <w:r>
        <w:rPr>
          <w:sz w:val="24"/>
          <w:szCs w:val="24"/>
        </w:rPr>
        <w:t xml:space="preserve"> синдромами</w:t>
      </w:r>
      <w:r w:rsidRPr="004728F5">
        <w:rPr>
          <w:sz w:val="24"/>
          <w:szCs w:val="24"/>
        </w:rPr>
        <w:t xml:space="preserve">, новые рекомендации по  </w:t>
      </w:r>
      <w:r>
        <w:rPr>
          <w:sz w:val="24"/>
          <w:szCs w:val="24"/>
        </w:rPr>
        <w:t>ведению больных</w:t>
      </w:r>
      <w:r w:rsidRPr="004728F5">
        <w:rPr>
          <w:sz w:val="24"/>
          <w:szCs w:val="24"/>
        </w:rPr>
        <w:t>,</w:t>
      </w:r>
      <w:r>
        <w:rPr>
          <w:sz w:val="24"/>
          <w:szCs w:val="24"/>
        </w:rPr>
        <w:t xml:space="preserve"> классификация, этиология,  </w:t>
      </w:r>
      <w:r w:rsidRPr="004728F5">
        <w:rPr>
          <w:sz w:val="24"/>
          <w:szCs w:val="24"/>
        </w:rPr>
        <w:t xml:space="preserve"> профилактика заболевани</w:t>
      </w:r>
      <w:r>
        <w:rPr>
          <w:sz w:val="24"/>
          <w:szCs w:val="24"/>
        </w:rPr>
        <w:t>я</w:t>
      </w:r>
    </w:p>
    <w:p w:rsidR="006A01B2" w:rsidRPr="0005182C" w:rsidRDefault="006A01B2" w:rsidP="006A01B2">
      <w:pPr>
        <w:ind w:left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занятия</w:t>
      </w:r>
      <w:r w:rsidRPr="0005182C">
        <w:rPr>
          <w:b/>
          <w:sz w:val="24"/>
          <w:szCs w:val="24"/>
        </w:rPr>
        <w:t>:</w:t>
      </w:r>
    </w:p>
    <w:p w:rsidR="006A01B2" w:rsidRDefault="006A01B2" w:rsidP="006A01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Введение, история, эпидемиология, актуальность проблемы</w:t>
      </w:r>
    </w:p>
    <w:p w:rsidR="006A01B2" w:rsidRDefault="006A01B2" w:rsidP="006A01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</w:p>
    <w:p w:rsidR="006A01B2" w:rsidRPr="004728F5" w:rsidRDefault="006A01B2" w:rsidP="006A01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(механизмы развития данного заболевания)</w:t>
      </w:r>
    </w:p>
    <w:p w:rsidR="006A01B2" w:rsidRPr="004728F5" w:rsidRDefault="006A01B2" w:rsidP="006A01B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Синдромы: </w:t>
      </w:r>
      <w:proofErr w:type="spellStart"/>
      <w:r>
        <w:rPr>
          <w:sz w:val="24"/>
          <w:szCs w:val="24"/>
        </w:rPr>
        <w:t>кардиалгический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тахикардиальный</w:t>
      </w:r>
      <w:proofErr w:type="spellEnd"/>
      <w:r>
        <w:rPr>
          <w:sz w:val="24"/>
          <w:szCs w:val="24"/>
        </w:rPr>
        <w:t>, респираторный, астенический</w:t>
      </w:r>
    </w:p>
    <w:p w:rsidR="006A01B2" w:rsidRPr="004728F5" w:rsidRDefault="006A01B2" w:rsidP="006A01B2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Основные препараты для лечения заболевани</w:t>
      </w:r>
      <w:r>
        <w:rPr>
          <w:sz w:val="24"/>
          <w:szCs w:val="24"/>
        </w:rPr>
        <w:t>я (Антидепрессанты, ИРТ, МТ, массаж шейно-воротниковой зоны)</w:t>
      </w:r>
    </w:p>
    <w:p w:rsidR="006A01B2" w:rsidRPr="0005182C" w:rsidRDefault="006A01B2" w:rsidP="006A01B2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</w:t>
      </w:r>
      <w:proofErr w:type="spellStart"/>
      <w:r w:rsidRPr="004728F5">
        <w:rPr>
          <w:sz w:val="24"/>
          <w:szCs w:val="24"/>
        </w:rPr>
        <w:t>мультимедийные</w:t>
      </w:r>
      <w:proofErr w:type="spellEnd"/>
      <w:r w:rsidRPr="004728F5">
        <w:rPr>
          <w:sz w:val="24"/>
          <w:szCs w:val="24"/>
        </w:rPr>
        <w:t xml:space="preserve"> материалы </w:t>
      </w:r>
      <w:proofErr w:type="spellStart"/>
      <w:r w:rsidRPr="004728F5">
        <w:rPr>
          <w:sz w:val="24"/>
          <w:szCs w:val="24"/>
        </w:rPr>
        <w:t>видеодвойка</w:t>
      </w:r>
      <w:proofErr w:type="spellEnd"/>
      <w:r w:rsidRPr="004728F5">
        <w:rPr>
          <w:sz w:val="24"/>
          <w:szCs w:val="24"/>
        </w:rPr>
        <w:t>, ноутбук, интерактивная доска.</w:t>
      </w:r>
    </w:p>
    <w:p w:rsidR="006A01B2" w:rsidRPr="004728F5" w:rsidRDefault="006A01B2" w:rsidP="006A01B2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4728F5">
        <w:rPr>
          <w:sz w:val="24"/>
          <w:szCs w:val="24"/>
        </w:rPr>
        <w:t>:</w:t>
      </w:r>
    </w:p>
    <w:p w:rsidR="006A01B2" w:rsidRPr="004728F5" w:rsidRDefault="006A01B2" w:rsidP="006A01B2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6A01B2" w:rsidRPr="0005182C" w:rsidRDefault="006A01B2" w:rsidP="006A01B2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6A01B2" w:rsidRPr="006A01B2" w:rsidRDefault="006A01B2" w:rsidP="006A01B2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6A01B2" w:rsidRDefault="006A01B2" w:rsidP="006A01B2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6A01B2" w:rsidRDefault="006A01B2" w:rsidP="006A01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1.Вейн А. Панические атаки/Москва, 2000, 350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6A01B2" w:rsidRPr="004728F5" w:rsidRDefault="006A01B2" w:rsidP="006A01B2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Вегетативная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дистония</w:t>
      </w:r>
      <w:proofErr w:type="spellEnd"/>
      <w:r>
        <w:rPr>
          <w:sz w:val="28"/>
          <w:szCs w:val="28"/>
        </w:rPr>
        <w:t xml:space="preserve"> у детей /Руководство для врачей – М.:ИД «МЕДПРАКТИКА-М», 2007. 68 с.</w:t>
      </w:r>
    </w:p>
    <w:p w:rsidR="006A01B2" w:rsidRPr="0005182C" w:rsidRDefault="006A01B2" w:rsidP="006A01B2">
      <w:pPr>
        <w:ind w:left="450"/>
        <w:rPr>
          <w:sz w:val="24"/>
          <w:szCs w:val="24"/>
        </w:rPr>
      </w:pPr>
    </w:p>
    <w:p w:rsidR="006A01B2" w:rsidRPr="004728F5" w:rsidRDefault="006A01B2" w:rsidP="006A01B2">
      <w:pPr>
        <w:jc w:val="both"/>
        <w:rPr>
          <w:sz w:val="24"/>
          <w:szCs w:val="24"/>
        </w:rPr>
      </w:pPr>
    </w:p>
    <w:p w:rsidR="006A01B2" w:rsidRPr="004728F5" w:rsidRDefault="006A01B2" w:rsidP="006A01B2">
      <w:pPr>
        <w:jc w:val="both"/>
        <w:rPr>
          <w:sz w:val="24"/>
          <w:szCs w:val="24"/>
        </w:rPr>
      </w:pPr>
    </w:p>
    <w:p w:rsidR="006A01B2" w:rsidRPr="0005182C" w:rsidRDefault="006A01B2" w:rsidP="006A01B2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6A01B2" w:rsidRPr="0005182C" w:rsidRDefault="006A01B2" w:rsidP="006A01B2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</w:t>
      </w:r>
      <w:proofErr w:type="spellStart"/>
      <w:r w:rsidRPr="0005182C">
        <w:rPr>
          <w:sz w:val="28"/>
          <w:szCs w:val="28"/>
        </w:rPr>
        <w:t>Никуличева</w:t>
      </w:r>
      <w:proofErr w:type="spellEnd"/>
      <w:r w:rsidRPr="0005182C">
        <w:rPr>
          <w:sz w:val="28"/>
          <w:szCs w:val="28"/>
        </w:rPr>
        <w:t xml:space="preserve"> В. И.</w:t>
      </w:r>
    </w:p>
    <w:p w:rsidR="006A01B2" w:rsidRPr="004728F5" w:rsidRDefault="006A01B2" w:rsidP="006A01B2">
      <w:pPr>
        <w:jc w:val="both"/>
        <w:rPr>
          <w:sz w:val="24"/>
          <w:szCs w:val="24"/>
        </w:rPr>
      </w:pPr>
    </w:p>
    <w:p w:rsidR="006A01B2" w:rsidRPr="004728F5" w:rsidRDefault="006A01B2" w:rsidP="006A01B2">
      <w:pPr>
        <w:ind w:left="360"/>
        <w:jc w:val="both"/>
        <w:rPr>
          <w:sz w:val="24"/>
          <w:szCs w:val="24"/>
        </w:rPr>
      </w:pPr>
    </w:p>
    <w:p w:rsidR="006A01B2" w:rsidRDefault="006A01B2" w:rsidP="006A01B2">
      <w:pPr>
        <w:jc w:val="both"/>
        <w:rPr>
          <w:b/>
          <w:sz w:val="24"/>
          <w:szCs w:val="24"/>
        </w:rPr>
      </w:pPr>
    </w:p>
    <w:p w:rsidR="00845855" w:rsidRDefault="00845855" w:rsidP="006A01B2">
      <w:pPr>
        <w:jc w:val="both"/>
        <w:rPr>
          <w:b/>
          <w:sz w:val="24"/>
          <w:szCs w:val="24"/>
        </w:rPr>
      </w:pPr>
    </w:p>
    <w:p w:rsidR="00845855" w:rsidRDefault="00845855" w:rsidP="006A01B2">
      <w:pPr>
        <w:jc w:val="both"/>
        <w:rPr>
          <w:b/>
          <w:sz w:val="24"/>
          <w:szCs w:val="24"/>
        </w:rPr>
      </w:pPr>
    </w:p>
    <w:p w:rsidR="00845855" w:rsidRDefault="00845855" w:rsidP="006A01B2">
      <w:pPr>
        <w:jc w:val="both"/>
        <w:rPr>
          <w:b/>
          <w:sz w:val="24"/>
          <w:szCs w:val="24"/>
        </w:rPr>
      </w:pPr>
    </w:p>
    <w:p w:rsidR="00845855" w:rsidRDefault="00845855" w:rsidP="006A01B2">
      <w:pPr>
        <w:jc w:val="both"/>
        <w:rPr>
          <w:b/>
          <w:sz w:val="24"/>
          <w:szCs w:val="24"/>
        </w:rPr>
      </w:pPr>
    </w:p>
    <w:p w:rsidR="00845855" w:rsidRDefault="00845855" w:rsidP="006A01B2">
      <w:pPr>
        <w:jc w:val="both"/>
        <w:rPr>
          <w:b/>
          <w:sz w:val="24"/>
          <w:szCs w:val="24"/>
        </w:rPr>
      </w:pPr>
    </w:p>
    <w:p w:rsidR="00845855" w:rsidRPr="00E96B69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E96B69">
        <w:rPr>
          <w:rFonts w:ascii="Times New Roman" w:hAnsi="Times New Roman" w:cs="Times New Roman"/>
          <w:b/>
          <w:sz w:val="24"/>
        </w:rPr>
        <w:lastRenderedPageBreak/>
        <w:t xml:space="preserve"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 </w:t>
      </w:r>
      <w:r w:rsidR="00E96B69" w:rsidRPr="00E96B69">
        <w:rPr>
          <w:rFonts w:ascii="Times New Roman" w:hAnsi="Times New Roman" w:cs="Times New Roman"/>
          <w:b/>
          <w:sz w:val="24"/>
        </w:rPr>
        <w:t xml:space="preserve">и социального развития </w:t>
      </w:r>
      <w:r w:rsidRPr="00E96B69">
        <w:rPr>
          <w:rFonts w:ascii="Times New Roman" w:hAnsi="Times New Roman" w:cs="Times New Roman"/>
          <w:b/>
          <w:sz w:val="24"/>
        </w:rPr>
        <w:t>РФ</w:t>
      </w:r>
    </w:p>
    <w:p w:rsidR="00E96B69" w:rsidRPr="00E96B69" w:rsidRDefault="00E96B69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845855" w:rsidRPr="00E96B69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E96B69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E96B69" w:rsidRPr="00E96B69" w:rsidRDefault="00E96B69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845855" w:rsidRPr="00E96B69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E96B69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&lt;&lt; УТВЕРЖДАЮ&gt;&gt;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&lt;&lt;___&gt;&gt;_________2011 год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практического занятия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 Название: Дифференциальная диагностика </w:t>
      </w:r>
      <w:proofErr w:type="spellStart"/>
      <w:r>
        <w:rPr>
          <w:rFonts w:ascii="Times New Roman" w:hAnsi="Times New Roman" w:cs="Times New Roman"/>
          <w:sz w:val="24"/>
        </w:rPr>
        <w:t>гиперкальциемий</w:t>
      </w:r>
      <w:proofErr w:type="spellEnd"/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занятия по унифицированной программе:</w:t>
      </w:r>
      <w:r w:rsidR="00E96B69">
        <w:rPr>
          <w:rFonts w:ascii="Times New Roman" w:hAnsi="Times New Roman" w:cs="Times New Roman"/>
          <w:sz w:val="24"/>
        </w:rPr>
        <w:t>10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</w:t>
      </w:r>
      <w:r w:rsidR="00FB546E">
        <w:rPr>
          <w:rFonts w:ascii="Times New Roman" w:hAnsi="Times New Roman" w:cs="Times New Roman"/>
          <w:sz w:val="24"/>
        </w:rPr>
        <w:t>Терапия</w:t>
      </w:r>
      <w:r>
        <w:rPr>
          <w:rFonts w:ascii="Times New Roman" w:hAnsi="Times New Roman" w:cs="Times New Roman"/>
          <w:sz w:val="24"/>
        </w:rPr>
        <w:t>&gt;&gt;</w:t>
      </w:r>
      <w:r w:rsidR="00E96B69" w:rsidRPr="00E96B69">
        <w:rPr>
          <w:sz w:val="24"/>
        </w:rPr>
        <w:t xml:space="preserve"> </w:t>
      </w:r>
      <w:r w:rsidR="00E96B69">
        <w:rPr>
          <w:sz w:val="24"/>
        </w:rPr>
        <w:t>ТУ 01. 06 (144 часа)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 Цель: Рассмотреть и обсудить основные вопросы по дифференциальной диагностике </w:t>
      </w:r>
      <w:proofErr w:type="spellStart"/>
      <w:r>
        <w:rPr>
          <w:rFonts w:ascii="Times New Roman" w:hAnsi="Times New Roman" w:cs="Times New Roman"/>
          <w:sz w:val="24"/>
        </w:rPr>
        <w:t>гиперкальциемий</w:t>
      </w:r>
      <w:proofErr w:type="spellEnd"/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занятия:   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этиология, патогенез, клиническая картина и классификация </w:t>
      </w:r>
      <w:proofErr w:type="spellStart"/>
      <w:r>
        <w:rPr>
          <w:rFonts w:ascii="Times New Roman" w:hAnsi="Times New Roman" w:cs="Times New Roman"/>
          <w:sz w:val="24"/>
        </w:rPr>
        <w:t>гиперкальциемий</w:t>
      </w:r>
      <w:proofErr w:type="spellEnd"/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диагностические критерии </w:t>
      </w:r>
      <w:proofErr w:type="spellStart"/>
      <w:r>
        <w:rPr>
          <w:rFonts w:ascii="Times New Roman" w:hAnsi="Times New Roman" w:cs="Times New Roman"/>
          <w:sz w:val="24"/>
        </w:rPr>
        <w:t>гиперкальциемии</w:t>
      </w:r>
      <w:proofErr w:type="spellEnd"/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дифференциальная диагностика </w:t>
      </w:r>
      <w:proofErr w:type="spellStart"/>
      <w:r>
        <w:rPr>
          <w:rFonts w:ascii="Times New Roman" w:hAnsi="Times New Roman" w:cs="Times New Roman"/>
          <w:sz w:val="24"/>
        </w:rPr>
        <w:t>гиперкальциемий</w:t>
      </w:r>
      <w:proofErr w:type="spellEnd"/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845855" w:rsidRDefault="00845855" w:rsidP="0084585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432 с.</w:t>
      </w:r>
    </w:p>
    <w:p w:rsidR="00845855" w:rsidRDefault="00845855" w:rsidP="0084585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 xml:space="preserve">, 2010. 126с.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845855" w:rsidRDefault="00845855" w:rsidP="0084585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845855" w:rsidRDefault="00845855" w:rsidP="0084585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Фархутдинова Л.М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Pr="00FB546E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B546E">
        <w:rPr>
          <w:rFonts w:ascii="Times New Roman" w:hAnsi="Times New Roman" w:cs="Times New Roman"/>
          <w:b/>
          <w:sz w:val="24"/>
        </w:rPr>
        <w:t xml:space="preserve">Государственное бюджетное образовательное учреждение высшего </w:t>
      </w:r>
      <w:r w:rsidRPr="00FB546E">
        <w:rPr>
          <w:rFonts w:ascii="Times New Roman" w:hAnsi="Times New Roman" w:cs="Times New Roman"/>
          <w:b/>
          <w:sz w:val="24"/>
        </w:rPr>
        <w:lastRenderedPageBreak/>
        <w:t>профессионального  образования  &lt;&lt;Башкирский государственный медицинский университет&gt;&gt;Министерства здравоохранения</w:t>
      </w:r>
      <w:r w:rsidR="00FB546E" w:rsidRPr="00FB546E">
        <w:rPr>
          <w:rFonts w:ascii="Times New Roman" w:hAnsi="Times New Roman" w:cs="Times New Roman"/>
          <w:b/>
          <w:sz w:val="24"/>
        </w:rPr>
        <w:t xml:space="preserve"> и социального развития</w:t>
      </w:r>
      <w:r w:rsidRPr="00FB546E">
        <w:rPr>
          <w:rFonts w:ascii="Times New Roman" w:hAnsi="Times New Roman" w:cs="Times New Roman"/>
          <w:b/>
          <w:sz w:val="24"/>
        </w:rPr>
        <w:t xml:space="preserve"> РФ</w:t>
      </w:r>
    </w:p>
    <w:p w:rsidR="00FB546E" w:rsidRPr="00FB546E" w:rsidRDefault="00FB546E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845855" w:rsidRPr="00FB546E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B546E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FB546E" w:rsidRPr="00FB546E" w:rsidRDefault="00FB546E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845855" w:rsidRPr="00FB546E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B546E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&lt;&lt; УТВЕРЖДАЮ&gt;&gt;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&lt;&lt;___&gt;&gt;_________2011 год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практического занятия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Организация помощи больным сахарным диабетом в амбулаторных условиях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занятия по унифицированной программе:</w:t>
      </w:r>
      <w:r w:rsidR="00FB546E">
        <w:rPr>
          <w:rFonts w:ascii="Times New Roman" w:hAnsi="Times New Roman" w:cs="Times New Roman"/>
          <w:sz w:val="24"/>
        </w:rPr>
        <w:t>10.1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 Наименование цикла: &lt;&lt; </w:t>
      </w:r>
      <w:r w:rsidR="00FB546E">
        <w:rPr>
          <w:rFonts w:ascii="Times New Roman" w:hAnsi="Times New Roman" w:cs="Times New Roman"/>
          <w:sz w:val="24"/>
        </w:rPr>
        <w:t>Терапия</w:t>
      </w:r>
      <w:r>
        <w:rPr>
          <w:rFonts w:ascii="Times New Roman" w:hAnsi="Times New Roman" w:cs="Times New Roman"/>
          <w:sz w:val="24"/>
        </w:rPr>
        <w:t xml:space="preserve"> &gt;&gt;</w:t>
      </w:r>
      <w:r w:rsidR="00FB546E" w:rsidRPr="00FB546E">
        <w:rPr>
          <w:sz w:val="24"/>
        </w:rPr>
        <w:t xml:space="preserve"> </w:t>
      </w:r>
      <w:r w:rsidR="00FB546E">
        <w:rPr>
          <w:sz w:val="24"/>
        </w:rPr>
        <w:t>ТУ 01. 06 (144 часа)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основные вопросы организации помощи больным сахарным диабетом в амбулаторных условиях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занятия:    </w:t>
      </w: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  <w:r>
        <w:t xml:space="preserve">Основные задачи организации помощи больным сахарным диабетом в амбулаторных условиях </w:t>
      </w:r>
    </w:p>
    <w:p w:rsidR="00845855" w:rsidRDefault="00845855" w:rsidP="00845855">
      <w:r>
        <w:t>принципы организации помощи больным сахарным диабетом в амбулаторных условиях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432 с.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2.Сахарный диабет. Диагностика, лечение, контроль заболевания: карманный справочник/ Петер Хин, Б.О. Беем; пер. А.В </w:t>
      </w:r>
      <w:proofErr w:type="spellStart"/>
      <w:r>
        <w:rPr>
          <w:rFonts w:ascii="Times New Roman" w:hAnsi="Times New Roman" w:cs="Times New Roman"/>
          <w:sz w:val="24"/>
        </w:rPr>
        <w:t>Древаль</w:t>
      </w:r>
      <w:proofErr w:type="spellEnd"/>
      <w:r>
        <w:rPr>
          <w:rFonts w:ascii="Times New Roman" w:hAnsi="Times New Roman" w:cs="Times New Roman"/>
          <w:sz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</w:rPr>
        <w:t>Гоэтар-Медиа</w:t>
      </w:r>
      <w:proofErr w:type="spellEnd"/>
      <w:r>
        <w:rPr>
          <w:rFonts w:ascii="Times New Roman" w:hAnsi="Times New Roman" w:cs="Times New Roman"/>
          <w:sz w:val="24"/>
        </w:rPr>
        <w:t>, 2011. 264 с.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 xml:space="preserve">, 2010. 126с.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2.Неотложная эндокринология: справочное издание/ А.Н. Окороков. М.: Медицинская литература, 2011. 184с.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     Фархутдинова Л.М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Pr="00FB546E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B546E">
        <w:rPr>
          <w:rFonts w:ascii="Times New Roman" w:hAnsi="Times New Roman" w:cs="Times New Roman"/>
          <w:b/>
          <w:sz w:val="24"/>
        </w:rPr>
        <w:lastRenderedPageBreak/>
        <w:t xml:space="preserve"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 </w:t>
      </w:r>
      <w:r w:rsidR="00FB546E" w:rsidRPr="00FB546E">
        <w:rPr>
          <w:rFonts w:ascii="Times New Roman" w:hAnsi="Times New Roman" w:cs="Times New Roman"/>
          <w:b/>
          <w:sz w:val="24"/>
        </w:rPr>
        <w:t>и социального развития</w:t>
      </w:r>
      <w:r w:rsidR="00FB546E">
        <w:rPr>
          <w:rFonts w:ascii="Times New Roman" w:hAnsi="Times New Roman" w:cs="Times New Roman"/>
          <w:b/>
          <w:sz w:val="24"/>
        </w:rPr>
        <w:t xml:space="preserve"> </w:t>
      </w:r>
      <w:r w:rsidRPr="00FB546E">
        <w:rPr>
          <w:rFonts w:ascii="Times New Roman" w:hAnsi="Times New Roman" w:cs="Times New Roman"/>
          <w:b/>
          <w:sz w:val="24"/>
        </w:rPr>
        <w:t>РФ</w:t>
      </w:r>
    </w:p>
    <w:p w:rsidR="00FB546E" w:rsidRPr="00FB546E" w:rsidRDefault="00FB546E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845855" w:rsidRPr="00FB546E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B546E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FB546E" w:rsidRPr="00FB546E" w:rsidRDefault="00FB546E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845855" w:rsidRPr="00FB546E" w:rsidRDefault="00845855" w:rsidP="008458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B546E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&lt;&lt; УТВЕРЖДАЮ&gt;&gt;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&lt;&lt;___&gt;&gt;_________2011 год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практического занятия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Диетотерапия при сахарном диабете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занятия по унифицированной программе:</w:t>
      </w:r>
      <w:r w:rsidR="00FB546E">
        <w:rPr>
          <w:rFonts w:ascii="Times New Roman" w:hAnsi="Times New Roman" w:cs="Times New Roman"/>
          <w:sz w:val="24"/>
        </w:rPr>
        <w:t>10.1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 Наименование цикла: &lt;&lt; </w:t>
      </w:r>
      <w:r w:rsidR="00FB546E">
        <w:rPr>
          <w:rFonts w:ascii="Times New Roman" w:hAnsi="Times New Roman" w:cs="Times New Roman"/>
          <w:sz w:val="24"/>
        </w:rPr>
        <w:t>Терапия</w:t>
      </w:r>
      <w:r>
        <w:rPr>
          <w:rFonts w:ascii="Times New Roman" w:hAnsi="Times New Roman" w:cs="Times New Roman"/>
          <w:sz w:val="24"/>
        </w:rPr>
        <w:t xml:space="preserve"> &gt;&gt;</w:t>
      </w:r>
      <w:r w:rsidR="00FB546E" w:rsidRPr="00FB546E">
        <w:rPr>
          <w:sz w:val="24"/>
        </w:rPr>
        <w:t xml:space="preserve"> </w:t>
      </w:r>
      <w:r w:rsidR="00FB546E">
        <w:rPr>
          <w:sz w:val="24"/>
        </w:rPr>
        <w:t>ТУ 01. 06 (144 часа)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основные вопросы по диетотерапии при сахарном диабете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занятия: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Современные принципы диетотерапии при сахарном диабете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Роль диетотерапии в лечении сахарного диабета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диетотерапии при сахарном диабете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Принципы индивидуализации стандартной диеты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теме: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845855" w:rsidRDefault="00845855" w:rsidP="00845855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Сахарный диабет. Диагностика, лечение, контроль заболевания: карманный справочник/ Петер Хин, Б.О. Беем; пер. А.В </w:t>
      </w:r>
      <w:proofErr w:type="spellStart"/>
      <w:r>
        <w:rPr>
          <w:rFonts w:ascii="Times New Roman" w:hAnsi="Times New Roman" w:cs="Times New Roman"/>
          <w:sz w:val="24"/>
        </w:rPr>
        <w:t>Древаль</w:t>
      </w:r>
      <w:proofErr w:type="spellEnd"/>
      <w:r>
        <w:rPr>
          <w:rFonts w:ascii="Times New Roman" w:hAnsi="Times New Roman" w:cs="Times New Roman"/>
          <w:sz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</w:rPr>
        <w:t>Гоэтар-Медиа</w:t>
      </w:r>
      <w:proofErr w:type="spellEnd"/>
      <w:r>
        <w:rPr>
          <w:rFonts w:ascii="Times New Roman" w:hAnsi="Times New Roman" w:cs="Times New Roman"/>
          <w:sz w:val="24"/>
        </w:rPr>
        <w:t>, 2011. 264 с.</w:t>
      </w:r>
    </w:p>
    <w:p w:rsidR="00845855" w:rsidRDefault="00845855" w:rsidP="0084585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423 с.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845855" w:rsidRDefault="00845855" w:rsidP="0084585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4.  Неотложная эндокринология: справочное издание/ А.Н. Окороков. М.: Медицинская литература, 2011. 184с.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      Фархутдинова Л.М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</w:t>
      </w:r>
      <w:r w:rsidR="00FB546E">
        <w:rPr>
          <w:rFonts w:ascii="Times New Roman" w:hAnsi="Times New Roman" w:cs="Times New Roman"/>
          <w:sz w:val="24"/>
        </w:rPr>
        <w:t xml:space="preserve"> и социального развития </w:t>
      </w:r>
      <w:r>
        <w:rPr>
          <w:rFonts w:ascii="Times New Roman" w:hAnsi="Times New Roman" w:cs="Times New Roman"/>
          <w:sz w:val="24"/>
        </w:rPr>
        <w:t xml:space="preserve"> РФ</w:t>
      </w:r>
    </w:p>
    <w:p w:rsidR="00845855" w:rsidRDefault="00845855" w:rsidP="00845855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Институт последипломного образования</w:t>
      </w:r>
    </w:p>
    <w:p w:rsidR="00845855" w:rsidRDefault="00845855" w:rsidP="00845855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Кафедра общей врачебной практики с курсом гериатрии</w:t>
      </w: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&lt;&lt; УТВЕРЖДАЮ&gt;&gt;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&lt;&lt;___&gt;&gt;_________2011 год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практического занятия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Разбор больных с заболеваниями щитовидной железы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занятия по унифицированной программе:</w:t>
      </w:r>
      <w:r w:rsidR="00FB546E">
        <w:rPr>
          <w:rFonts w:ascii="Times New Roman" w:hAnsi="Times New Roman" w:cs="Times New Roman"/>
          <w:sz w:val="24"/>
        </w:rPr>
        <w:t>10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 Наименование цикла: &lt;&lt; </w:t>
      </w:r>
      <w:r w:rsidR="00FB546E">
        <w:rPr>
          <w:rFonts w:ascii="Times New Roman" w:hAnsi="Times New Roman" w:cs="Times New Roman"/>
          <w:sz w:val="24"/>
        </w:rPr>
        <w:t>Терапия</w:t>
      </w:r>
      <w:r>
        <w:rPr>
          <w:rFonts w:ascii="Times New Roman" w:hAnsi="Times New Roman" w:cs="Times New Roman"/>
          <w:sz w:val="24"/>
        </w:rPr>
        <w:t xml:space="preserve"> &gt;&gt;</w:t>
      </w:r>
      <w:r w:rsidR="00FB546E" w:rsidRPr="00FB546E">
        <w:rPr>
          <w:sz w:val="24"/>
        </w:rPr>
        <w:t xml:space="preserve"> </w:t>
      </w:r>
      <w:r w:rsidR="00FB546E">
        <w:rPr>
          <w:sz w:val="24"/>
        </w:rPr>
        <w:t>ТУ 01. 06 (144 часа)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основные вопросы по заболеваниям щитовидной железы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семинара: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сведения о физиологии щитовидной железы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Регуляция функции щитовидной железы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заболевания щитовидной железы, клиника, диагностика, лечение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занятия: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845855" w:rsidRDefault="00845855" w:rsidP="00845855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Эндокринология: руководство/ С.Б. Шустов Т.2: Заболевания гипофиза, щитовидной железы и надпочечников. 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400 с.</w:t>
      </w:r>
    </w:p>
    <w:p w:rsidR="00845855" w:rsidRDefault="00845855" w:rsidP="00845855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</w:rPr>
        <w:t>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>, 2010. 126с.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845855" w:rsidRDefault="00845855" w:rsidP="0084585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845855" w:rsidRDefault="00845855" w:rsidP="0084585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проф. кафедры общей врачебной</w:t>
      </w:r>
    </w:p>
    <w:p w:rsidR="00845855" w:rsidRDefault="00845855" w:rsidP="008458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Фархутдинова Л.М.</w:t>
      </w:r>
    </w:p>
    <w:p w:rsidR="00845855" w:rsidRDefault="00845855" w:rsidP="00845855">
      <w:pPr>
        <w:rPr>
          <w:rFonts w:ascii="Times New Roman" w:hAnsi="Times New Roman" w:cs="Times New Roman"/>
          <w:sz w:val="24"/>
        </w:rPr>
      </w:pPr>
    </w:p>
    <w:p w:rsidR="00845855" w:rsidRPr="004728F5" w:rsidRDefault="00845855" w:rsidP="006A01B2">
      <w:pPr>
        <w:jc w:val="both"/>
        <w:rPr>
          <w:b/>
          <w:sz w:val="24"/>
          <w:szCs w:val="24"/>
        </w:rPr>
      </w:pPr>
    </w:p>
    <w:p w:rsidR="006A01B2" w:rsidRDefault="006A01B2" w:rsidP="00FB546E">
      <w:pPr>
        <w:jc w:val="both"/>
        <w:rPr>
          <w:sz w:val="24"/>
          <w:szCs w:val="24"/>
        </w:rPr>
      </w:pPr>
    </w:p>
    <w:p w:rsidR="00003989" w:rsidRPr="00FB546E" w:rsidRDefault="00003989" w:rsidP="00003989">
      <w:pPr>
        <w:pStyle w:val="1"/>
        <w:jc w:val="center"/>
        <w:rPr>
          <w:sz w:val="24"/>
        </w:rPr>
      </w:pPr>
      <w:r w:rsidRPr="00FB546E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B546E" w:rsidRPr="00FB546E">
        <w:rPr>
          <w:sz w:val="24"/>
        </w:rPr>
        <w:t xml:space="preserve">и социального развития </w:t>
      </w:r>
      <w:r w:rsidRPr="00FB546E">
        <w:rPr>
          <w:sz w:val="24"/>
        </w:rPr>
        <w:t>РФ</w:t>
      </w:r>
    </w:p>
    <w:p w:rsidR="00FB546E" w:rsidRPr="00FB546E" w:rsidRDefault="00FB546E" w:rsidP="00003989">
      <w:pPr>
        <w:pStyle w:val="1"/>
        <w:jc w:val="center"/>
        <w:rPr>
          <w:sz w:val="24"/>
        </w:rPr>
      </w:pPr>
    </w:p>
    <w:p w:rsidR="00003989" w:rsidRPr="00FB546E" w:rsidRDefault="00003989" w:rsidP="00003989">
      <w:pPr>
        <w:pStyle w:val="1"/>
        <w:jc w:val="center"/>
        <w:rPr>
          <w:sz w:val="24"/>
        </w:rPr>
      </w:pPr>
      <w:r w:rsidRPr="00FB546E">
        <w:rPr>
          <w:sz w:val="24"/>
        </w:rPr>
        <w:t xml:space="preserve">Институт последипломного образования </w:t>
      </w:r>
    </w:p>
    <w:p w:rsidR="00FB546E" w:rsidRPr="00FB546E" w:rsidRDefault="00FB546E" w:rsidP="00003989">
      <w:pPr>
        <w:jc w:val="center"/>
        <w:rPr>
          <w:b/>
          <w:sz w:val="24"/>
          <w:szCs w:val="24"/>
        </w:rPr>
      </w:pPr>
    </w:p>
    <w:p w:rsidR="00003989" w:rsidRPr="00FB546E" w:rsidRDefault="00003989" w:rsidP="00003989">
      <w:pPr>
        <w:jc w:val="center"/>
        <w:rPr>
          <w:b/>
          <w:sz w:val="24"/>
          <w:szCs w:val="24"/>
        </w:rPr>
      </w:pPr>
      <w:r w:rsidRPr="00FB546E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003989" w:rsidRDefault="00003989" w:rsidP="00003989">
      <w:pPr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003989" w:rsidRDefault="00003989" w:rsidP="0000398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003989" w:rsidRDefault="00003989" w:rsidP="00003989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гериатрии, профессор</w:t>
      </w:r>
    </w:p>
    <w:p w:rsidR="00003989" w:rsidRDefault="00003989" w:rsidP="0000398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_______________ В. И. </w:t>
      </w:r>
      <w:proofErr w:type="spellStart"/>
      <w:r>
        <w:rPr>
          <w:sz w:val="24"/>
          <w:szCs w:val="24"/>
        </w:rPr>
        <w:t>Никуличева</w:t>
      </w:r>
      <w:proofErr w:type="spellEnd"/>
    </w:p>
    <w:p w:rsidR="00003989" w:rsidRPr="00003989" w:rsidRDefault="00003989" w:rsidP="0000398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«_______» ________________ 2011</w:t>
      </w:r>
    </w:p>
    <w:p w:rsidR="00003989" w:rsidRDefault="00003989" w:rsidP="00003989">
      <w:pPr>
        <w:ind w:firstLine="720"/>
        <w:jc w:val="center"/>
        <w:rPr>
          <w:b/>
          <w:sz w:val="24"/>
          <w:szCs w:val="20"/>
        </w:rPr>
      </w:pPr>
      <w:r>
        <w:rPr>
          <w:b/>
          <w:sz w:val="24"/>
        </w:rPr>
        <w:t>Методическая разработка практического занятия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Название занятия: Острая почечная недостаточность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Наименование цикла: </w:t>
      </w:r>
      <w:r>
        <w:rPr>
          <w:sz w:val="24"/>
        </w:rPr>
        <w:t>ОУ 01.06. «Терапия» (144 ч) 040122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Контингент обучающихся:</w:t>
      </w:r>
      <w:r>
        <w:rPr>
          <w:sz w:val="24"/>
        </w:rPr>
        <w:t xml:space="preserve"> врачи лечебных специальностей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Продолжительность занятия –</w:t>
      </w:r>
      <w:r>
        <w:rPr>
          <w:sz w:val="24"/>
        </w:rPr>
        <w:t xml:space="preserve"> 2 часа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Место проведения: </w:t>
      </w:r>
      <w:r>
        <w:rPr>
          <w:sz w:val="24"/>
          <w:szCs w:val="24"/>
        </w:rPr>
        <w:t xml:space="preserve">учебная комната, </w:t>
      </w:r>
      <w:proofErr w:type="spellStart"/>
      <w:r>
        <w:rPr>
          <w:sz w:val="24"/>
          <w:szCs w:val="24"/>
        </w:rPr>
        <w:t>нефрологическое</w:t>
      </w:r>
      <w:proofErr w:type="spellEnd"/>
      <w:r>
        <w:rPr>
          <w:sz w:val="24"/>
          <w:szCs w:val="24"/>
        </w:rPr>
        <w:t xml:space="preserve"> отделение РКБ им. Г. Г. </w:t>
      </w:r>
      <w:proofErr w:type="spellStart"/>
      <w:r>
        <w:rPr>
          <w:sz w:val="24"/>
          <w:szCs w:val="24"/>
        </w:rPr>
        <w:t>Куватова</w:t>
      </w:r>
      <w:proofErr w:type="spellEnd"/>
      <w:r>
        <w:rPr>
          <w:sz w:val="24"/>
          <w:szCs w:val="24"/>
        </w:rPr>
        <w:t>.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  <w:szCs w:val="20"/>
        </w:rPr>
      </w:pPr>
      <w:r>
        <w:rPr>
          <w:b/>
          <w:sz w:val="24"/>
        </w:rPr>
        <w:t>Цель занятия –</w:t>
      </w:r>
      <w:r>
        <w:rPr>
          <w:sz w:val="24"/>
        </w:rPr>
        <w:t xml:space="preserve"> ознакомить курсантов с современными данными об этиологии, патогенезе острой почечной недостаточности, классификацией, клинической картиной, лабораторными методами исследования ОПН, принципами терапии.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Задачи занятия: </w:t>
      </w:r>
      <w:r>
        <w:rPr>
          <w:sz w:val="24"/>
        </w:rPr>
        <w:t>Виды острой почечной недостаточности.</w:t>
      </w:r>
      <w:r>
        <w:rPr>
          <w:b/>
          <w:sz w:val="24"/>
        </w:rPr>
        <w:t xml:space="preserve"> </w:t>
      </w:r>
      <w:r>
        <w:rPr>
          <w:sz w:val="24"/>
        </w:rPr>
        <w:t xml:space="preserve">Основные  причины возникновения  </w:t>
      </w:r>
      <w:proofErr w:type="spellStart"/>
      <w:r>
        <w:rPr>
          <w:sz w:val="24"/>
        </w:rPr>
        <w:t>преренальной</w:t>
      </w:r>
      <w:proofErr w:type="spellEnd"/>
      <w:r>
        <w:rPr>
          <w:sz w:val="24"/>
        </w:rPr>
        <w:t xml:space="preserve"> ОПН.</w:t>
      </w:r>
      <w:r>
        <w:rPr>
          <w:b/>
          <w:sz w:val="24"/>
        </w:rPr>
        <w:t xml:space="preserve"> </w:t>
      </w:r>
      <w:r>
        <w:rPr>
          <w:sz w:val="24"/>
        </w:rPr>
        <w:t xml:space="preserve">Основные заболевания, приводящие к развитию </w:t>
      </w:r>
      <w:proofErr w:type="gramStart"/>
      <w:r>
        <w:rPr>
          <w:sz w:val="24"/>
        </w:rPr>
        <w:t>ренальной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постернальной</w:t>
      </w:r>
      <w:proofErr w:type="spellEnd"/>
      <w:r>
        <w:rPr>
          <w:sz w:val="24"/>
        </w:rPr>
        <w:t xml:space="preserve"> ОПН.</w:t>
      </w:r>
      <w:r>
        <w:rPr>
          <w:b/>
          <w:sz w:val="24"/>
        </w:rPr>
        <w:t xml:space="preserve"> </w:t>
      </w:r>
      <w:r>
        <w:rPr>
          <w:sz w:val="24"/>
        </w:rPr>
        <w:t>Осложнения ОПН.</w:t>
      </w:r>
      <w:r>
        <w:rPr>
          <w:b/>
          <w:sz w:val="24"/>
        </w:rPr>
        <w:t xml:space="preserve"> </w:t>
      </w:r>
      <w:r>
        <w:rPr>
          <w:sz w:val="24"/>
        </w:rPr>
        <w:t xml:space="preserve">Исследование </w:t>
      </w:r>
      <w:proofErr w:type="spellStart"/>
      <w:proofErr w:type="gramStart"/>
      <w:r>
        <w:rPr>
          <w:sz w:val="24"/>
        </w:rPr>
        <w:t>кислотно</w:t>
      </w:r>
      <w:proofErr w:type="spellEnd"/>
      <w:r>
        <w:rPr>
          <w:sz w:val="24"/>
        </w:rPr>
        <w:t>- щелочного</w:t>
      </w:r>
      <w:proofErr w:type="gramEnd"/>
      <w:r>
        <w:rPr>
          <w:sz w:val="24"/>
        </w:rPr>
        <w:t xml:space="preserve"> равновесия и биохимических показателей при ОПН.</w:t>
      </w:r>
      <w:r>
        <w:rPr>
          <w:b/>
          <w:sz w:val="24"/>
        </w:rPr>
        <w:t xml:space="preserve"> </w:t>
      </w:r>
      <w:r>
        <w:rPr>
          <w:sz w:val="24"/>
        </w:rPr>
        <w:t>Основные принципы диеты и медикаментозной коррекции нарушений.</w:t>
      </w:r>
      <w:r>
        <w:rPr>
          <w:b/>
          <w:sz w:val="24"/>
        </w:rPr>
        <w:t xml:space="preserve"> </w:t>
      </w:r>
      <w:r>
        <w:rPr>
          <w:sz w:val="24"/>
        </w:rPr>
        <w:t>Профилактика ОПН. Группы риска.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Код занятия по унифицированной программе: </w:t>
      </w:r>
      <w:r>
        <w:rPr>
          <w:sz w:val="24"/>
        </w:rPr>
        <w:t>6. 5. 11.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План занятия. </w:t>
      </w:r>
      <w:r>
        <w:rPr>
          <w:sz w:val="24"/>
        </w:rPr>
        <w:t>Этиология ОПН</w:t>
      </w:r>
      <w:r>
        <w:rPr>
          <w:b/>
          <w:sz w:val="24"/>
        </w:rPr>
        <w:t xml:space="preserve">. </w:t>
      </w:r>
      <w:r>
        <w:rPr>
          <w:sz w:val="24"/>
        </w:rPr>
        <w:t>Патогенез ОПН</w:t>
      </w:r>
      <w:r>
        <w:rPr>
          <w:b/>
          <w:sz w:val="24"/>
        </w:rPr>
        <w:t xml:space="preserve">. </w:t>
      </w:r>
      <w:r>
        <w:rPr>
          <w:sz w:val="24"/>
        </w:rPr>
        <w:t>Рабочая классификация острой почечной недостаточности</w:t>
      </w:r>
      <w:r>
        <w:rPr>
          <w:b/>
          <w:sz w:val="24"/>
        </w:rPr>
        <w:t xml:space="preserve">. </w:t>
      </w:r>
      <w:r>
        <w:rPr>
          <w:sz w:val="24"/>
        </w:rPr>
        <w:t xml:space="preserve">Клиническая картина </w:t>
      </w:r>
      <w:proofErr w:type="spellStart"/>
      <w:r>
        <w:rPr>
          <w:sz w:val="24"/>
        </w:rPr>
        <w:t>преренальной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ренальной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постренальной</w:t>
      </w:r>
      <w:proofErr w:type="spellEnd"/>
      <w:r>
        <w:rPr>
          <w:sz w:val="24"/>
        </w:rPr>
        <w:t xml:space="preserve"> ОПН. Сходство и различия</w:t>
      </w:r>
      <w:r>
        <w:rPr>
          <w:b/>
          <w:sz w:val="24"/>
        </w:rPr>
        <w:t xml:space="preserve">. </w:t>
      </w:r>
      <w:r>
        <w:rPr>
          <w:sz w:val="24"/>
        </w:rPr>
        <w:t>Диета при ОПН</w:t>
      </w:r>
      <w:r>
        <w:rPr>
          <w:b/>
          <w:sz w:val="24"/>
        </w:rPr>
        <w:t xml:space="preserve">. </w:t>
      </w:r>
      <w:r>
        <w:rPr>
          <w:sz w:val="24"/>
        </w:rPr>
        <w:t>Лечебные мероприятия при ОПН</w:t>
      </w:r>
      <w:r>
        <w:rPr>
          <w:b/>
          <w:sz w:val="24"/>
        </w:rPr>
        <w:t xml:space="preserve">. </w:t>
      </w:r>
      <w:r>
        <w:rPr>
          <w:sz w:val="24"/>
        </w:rPr>
        <w:t>Профилактика развития острой почечной недостаточности</w:t>
      </w:r>
      <w:r>
        <w:rPr>
          <w:b/>
          <w:sz w:val="24"/>
        </w:rPr>
        <w:t xml:space="preserve">. 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</w:rPr>
        <w:t xml:space="preserve"> </w:t>
      </w:r>
      <w:r>
        <w:rPr>
          <w:b/>
          <w:sz w:val="24"/>
          <w:szCs w:val="24"/>
        </w:rPr>
        <w:t xml:space="preserve">Перечень оборудования, документации объектов изучения: </w:t>
      </w:r>
      <w:r>
        <w:rPr>
          <w:sz w:val="24"/>
          <w:szCs w:val="24"/>
        </w:rPr>
        <w:t>2 больных с ОПН, 2 истории болезни.</w:t>
      </w:r>
    </w:p>
    <w:p w:rsidR="00003989" w:rsidRDefault="00003989" w:rsidP="00003989">
      <w:pPr>
        <w:numPr>
          <w:ilvl w:val="0"/>
          <w:numId w:val="5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Методическое оснащение.</w:t>
      </w:r>
      <w:r>
        <w:rPr>
          <w:sz w:val="24"/>
          <w:szCs w:val="24"/>
        </w:rPr>
        <w:t xml:space="preserve"> 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Иллюстративный материал: таблицы- 4, слайды – 5.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История болезни – 5- 7 мин.</w:t>
      </w:r>
    </w:p>
    <w:p w:rsidR="00003989" w:rsidRP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Вопросы для программированного контроля – 20, ситуационные задачи – 10.</w:t>
      </w:r>
    </w:p>
    <w:p w:rsidR="00003989" w:rsidRDefault="00003989" w:rsidP="00003989">
      <w:pPr>
        <w:ind w:left="1212"/>
        <w:jc w:val="both"/>
        <w:rPr>
          <w:b/>
          <w:sz w:val="24"/>
          <w:szCs w:val="20"/>
        </w:rPr>
      </w:pPr>
      <w:r>
        <w:rPr>
          <w:b/>
          <w:sz w:val="24"/>
          <w:szCs w:val="24"/>
        </w:rPr>
        <w:t xml:space="preserve">12. </w:t>
      </w:r>
      <w:r>
        <w:rPr>
          <w:b/>
          <w:sz w:val="24"/>
        </w:rPr>
        <w:t>Литература по теме.</w:t>
      </w:r>
    </w:p>
    <w:p w:rsidR="00003989" w:rsidRDefault="00003989" w:rsidP="00003989">
      <w:pPr>
        <w:ind w:left="852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003989" w:rsidRDefault="00003989" w:rsidP="00003989">
      <w:pPr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rStyle w:val="apple-style-span"/>
          <w:bCs/>
          <w:color w:val="000000"/>
          <w:szCs w:val="24"/>
        </w:rPr>
        <w:t>Нефрология. Национальное руководство</w:t>
      </w:r>
      <w:r>
        <w:rPr>
          <w:rStyle w:val="apple-style-span"/>
          <w:color w:val="000000"/>
          <w:szCs w:val="24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>
        <w:rPr>
          <w:rStyle w:val="apple-style-span"/>
          <w:color w:val="000000"/>
          <w:szCs w:val="24"/>
        </w:rPr>
        <w:t>Медиа</w:t>
      </w:r>
      <w:proofErr w:type="spellEnd"/>
      <w:r>
        <w:rPr>
          <w:rStyle w:val="apple-style-span"/>
          <w:color w:val="000000"/>
          <w:szCs w:val="24"/>
        </w:rPr>
        <w:t>, 2009.- 900 с.</w:t>
      </w:r>
    </w:p>
    <w:p w:rsidR="00003989" w:rsidRDefault="00003989" w:rsidP="00003989">
      <w:pPr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003989" w:rsidRDefault="00003989" w:rsidP="00003989">
      <w:pPr>
        <w:jc w:val="both"/>
        <w:rPr>
          <w:rStyle w:val="apple-style-span"/>
          <w:color w:val="000000"/>
          <w:sz w:val="20"/>
          <w:szCs w:val="24"/>
        </w:rPr>
      </w:pPr>
      <w:r>
        <w:rPr>
          <w:sz w:val="24"/>
          <w:szCs w:val="24"/>
        </w:rPr>
        <w:t xml:space="preserve">3.  </w:t>
      </w:r>
      <w:r>
        <w:rPr>
          <w:rStyle w:val="apple-style-span"/>
          <w:bCs/>
          <w:color w:val="000000"/>
          <w:szCs w:val="24"/>
        </w:rPr>
        <w:t>Нефрология. Ревматология.</w:t>
      </w:r>
      <w:r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Cs w:val="24"/>
        </w:rPr>
        <w:t xml:space="preserve"> ;</w:t>
      </w:r>
      <w:proofErr w:type="gramEnd"/>
      <w:r>
        <w:rPr>
          <w:rStyle w:val="apple-style-span"/>
          <w:color w:val="000000"/>
          <w:szCs w:val="24"/>
        </w:rPr>
        <w:t xml:space="preserve"> пер. с англ. под ред. Н. А. Мухина.- М.: РИД ЭЛСИВЕР, 2010.- 240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003989" w:rsidRDefault="00003989" w:rsidP="00003989">
      <w:pPr>
        <w:jc w:val="both"/>
        <w:rPr>
          <w:sz w:val="24"/>
        </w:rPr>
      </w:pPr>
      <w:r>
        <w:rPr>
          <w:rStyle w:val="apple-style-span"/>
          <w:color w:val="000000"/>
          <w:szCs w:val="24"/>
        </w:rPr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Нефрология</w:t>
      </w:r>
      <w:r>
        <w:rPr>
          <w:color w:val="000000"/>
          <w:sz w:val="24"/>
          <w:szCs w:val="24"/>
        </w:rPr>
        <w:t>: учебное пособие [рек.</w:t>
      </w:r>
      <w:proofErr w:type="gramEnd"/>
      <w:r>
        <w:rPr>
          <w:color w:val="000000"/>
          <w:sz w:val="24"/>
          <w:szCs w:val="24"/>
        </w:rPr>
        <w:t xml:space="preserve"> УМО для системы </w:t>
      </w:r>
      <w:proofErr w:type="spellStart"/>
      <w:r>
        <w:rPr>
          <w:color w:val="000000"/>
          <w:sz w:val="24"/>
          <w:szCs w:val="24"/>
        </w:rPr>
        <w:t>послевуз</w:t>
      </w:r>
      <w:proofErr w:type="spellEnd"/>
      <w:r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>
        <w:rPr>
          <w:color w:val="000000"/>
          <w:sz w:val="24"/>
          <w:szCs w:val="24"/>
        </w:rPr>
        <w:t>Балкаров</w:t>
      </w:r>
      <w:proofErr w:type="spellEnd"/>
      <w:r>
        <w:rPr>
          <w:color w:val="000000"/>
          <w:sz w:val="24"/>
          <w:szCs w:val="24"/>
        </w:rPr>
        <w:t xml:space="preserve"> [и др.]</w:t>
      </w:r>
      <w:proofErr w:type="gramStart"/>
      <w:r>
        <w:rPr>
          <w:color w:val="000000"/>
          <w:sz w:val="24"/>
          <w:szCs w:val="24"/>
        </w:rPr>
        <w:t xml:space="preserve"> ;</w:t>
      </w:r>
      <w:proofErr w:type="gramEnd"/>
      <w:r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>
        <w:rPr>
          <w:color w:val="000000"/>
          <w:sz w:val="24"/>
          <w:szCs w:val="24"/>
        </w:rPr>
        <w:t>испр</w:t>
      </w:r>
      <w:proofErr w:type="spellEnd"/>
      <w:r>
        <w:rPr>
          <w:color w:val="000000"/>
          <w:sz w:val="24"/>
          <w:szCs w:val="24"/>
        </w:rPr>
        <w:t xml:space="preserve">. и доп.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2008.- 696 с.</w:t>
      </w:r>
    </w:p>
    <w:p w:rsidR="00003989" w:rsidRDefault="00003989" w:rsidP="00003989">
      <w:pPr>
        <w:ind w:left="852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Дополнительная: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bCs/>
          <w:color w:val="000000"/>
          <w:sz w:val="24"/>
          <w:szCs w:val="24"/>
          <w:shd w:val="clear" w:color="auto" w:fill="FFFFFF"/>
        </w:rPr>
        <w:t>Нефрология</w:t>
      </w:r>
      <w:r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и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фармац</w:t>
      </w:r>
      <w:proofErr w:type="spellEnd"/>
      <w:r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>
        <w:rPr>
          <w:color w:val="000000"/>
          <w:sz w:val="24"/>
          <w:szCs w:val="24"/>
        </w:rPr>
        <w:t>Осадчук</w:t>
      </w:r>
      <w:proofErr w:type="spellEnd"/>
      <w:r>
        <w:rPr>
          <w:color w:val="000000"/>
          <w:sz w:val="24"/>
          <w:szCs w:val="24"/>
        </w:rPr>
        <w:t xml:space="preserve"> [и др.]. - М.: МИА, 2010. - 168 с.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Лекции по </w:t>
      </w:r>
      <w:r>
        <w:rPr>
          <w:bCs/>
          <w:color w:val="000000"/>
          <w:sz w:val="24"/>
          <w:szCs w:val="24"/>
          <w:shd w:val="clear" w:color="auto" w:fill="FFFFFF"/>
        </w:rPr>
        <w:t>нефрологи</w:t>
      </w:r>
      <w:r>
        <w:rPr>
          <w:color w:val="000000"/>
          <w:sz w:val="24"/>
          <w:szCs w:val="24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003989" w:rsidRDefault="00003989" w:rsidP="00003989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Практические навыки. </w:t>
      </w:r>
    </w:p>
    <w:p w:rsidR="00003989" w:rsidRDefault="00003989" w:rsidP="00003989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Курсанты обучаются: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Сбору анамнеза.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Методам лабораторной и инструментальной диагностики.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Принципам диеты и лечения.</w:t>
      </w:r>
    </w:p>
    <w:p w:rsidR="00003989" w:rsidRDefault="00003989" w:rsidP="00003989">
      <w:pPr>
        <w:ind w:left="8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003989" w:rsidRPr="00FB546E" w:rsidRDefault="00003989" w:rsidP="00FB546E">
      <w:pPr>
        <w:ind w:left="12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003989" w:rsidRPr="00FB546E" w:rsidRDefault="00003989" w:rsidP="00003989">
      <w:pPr>
        <w:pStyle w:val="1"/>
        <w:jc w:val="center"/>
        <w:rPr>
          <w:sz w:val="24"/>
          <w:szCs w:val="24"/>
        </w:rPr>
      </w:pPr>
      <w:r w:rsidRPr="00FB546E">
        <w:rPr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FB546E" w:rsidRPr="00FB546E">
        <w:rPr>
          <w:sz w:val="24"/>
          <w:szCs w:val="24"/>
        </w:rPr>
        <w:t xml:space="preserve"> и социального развития</w:t>
      </w:r>
      <w:r w:rsidRPr="00FB546E">
        <w:rPr>
          <w:sz w:val="24"/>
          <w:szCs w:val="24"/>
        </w:rPr>
        <w:t xml:space="preserve"> РФ</w:t>
      </w:r>
    </w:p>
    <w:p w:rsidR="00FB546E" w:rsidRPr="00FB546E" w:rsidRDefault="00FB546E" w:rsidP="00003989">
      <w:pPr>
        <w:pStyle w:val="1"/>
        <w:jc w:val="center"/>
        <w:rPr>
          <w:sz w:val="24"/>
          <w:szCs w:val="24"/>
        </w:rPr>
      </w:pPr>
    </w:p>
    <w:p w:rsidR="00003989" w:rsidRPr="00FB546E" w:rsidRDefault="00003989" w:rsidP="00003989">
      <w:pPr>
        <w:pStyle w:val="1"/>
        <w:jc w:val="center"/>
        <w:rPr>
          <w:sz w:val="24"/>
          <w:szCs w:val="24"/>
        </w:rPr>
      </w:pPr>
      <w:r w:rsidRPr="00FB546E">
        <w:rPr>
          <w:sz w:val="24"/>
          <w:szCs w:val="24"/>
        </w:rPr>
        <w:t xml:space="preserve">Институт последипломного образования </w:t>
      </w:r>
    </w:p>
    <w:p w:rsidR="00FB546E" w:rsidRPr="00FB546E" w:rsidRDefault="00FB546E" w:rsidP="00003989">
      <w:pPr>
        <w:jc w:val="center"/>
        <w:rPr>
          <w:b/>
          <w:sz w:val="24"/>
          <w:szCs w:val="24"/>
        </w:rPr>
      </w:pPr>
    </w:p>
    <w:p w:rsidR="00003989" w:rsidRPr="00FB546E" w:rsidRDefault="00003989" w:rsidP="00003989">
      <w:pPr>
        <w:jc w:val="center"/>
        <w:rPr>
          <w:b/>
          <w:sz w:val="24"/>
          <w:szCs w:val="24"/>
        </w:rPr>
      </w:pPr>
      <w:r w:rsidRPr="00FB546E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003989" w:rsidRDefault="00FB2872" w:rsidP="00003989">
      <w:pPr>
        <w:jc w:val="righ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0" type="#_x0000_t75" style="width:350.85pt;height:103.7pt" o:ole="">
            <v:imagedata r:id="rId5" o:title=""/>
          </v:shape>
          <o:OLEObject Type="Embed" ProgID="MSPhotoEd.3" ShapeID="_x0000_i1030" DrawAspect="Content" ObjectID="_1451720624" r:id="rId9"/>
        </w:object>
      </w:r>
    </w:p>
    <w:p w:rsidR="00003989" w:rsidRDefault="00003989" w:rsidP="00003989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Методическая разработка практического занятия.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Название: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Цитостатики</w:t>
      </w:r>
      <w:proofErr w:type="spellEnd"/>
      <w:r>
        <w:rPr>
          <w:sz w:val="24"/>
          <w:szCs w:val="24"/>
        </w:rPr>
        <w:t xml:space="preserve"> в лечении  </w:t>
      </w:r>
      <w:proofErr w:type="spellStart"/>
      <w:r>
        <w:rPr>
          <w:sz w:val="24"/>
          <w:szCs w:val="24"/>
        </w:rPr>
        <w:t>гломерулонефритов</w:t>
      </w:r>
      <w:proofErr w:type="spellEnd"/>
      <w:r>
        <w:rPr>
          <w:sz w:val="24"/>
          <w:szCs w:val="24"/>
        </w:rPr>
        <w:t>».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ТУ 01. 06 «Терапия» (144 ч) 040122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Контингент обучающихся: </w:t>
      </w:r>
      <w:r>
        <w:rPr>
          <w:sz w:val="24"/>
          <w:szCs w:val="24"/>
        </w:rPr>
        <w:t>врачи лечебных специальностей.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1 час.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Место проведения: </w:t>
      </w:r>
      <w:r>
        <w:rPr>
          <w:sz w:val="24"/>
          <w:szCs w:val="24"/>
        </w:rPr>
        <w:t xml:space="preserve">учебная комната, </w:t>
      </w:r>
      <w:proofErr w:type="spellStart"/>
      <w:r>
        <w:rPr>
          <w:sz w:val="24"/>
          <w:szCs w:val="24"/>
        </w:rPr>
        <w:t>нефрологическое</w:t>
      </w:r>
      <w:proofErr w:type="spellEnd"/>
      <w:r>
        <w:rPr>
          <w:sz w:val="24"/>
          <w:szCs w:val="24"/>
        </w:rPr>
        <w:t xml:space="preserve"> отделение РКБ им. Г. Г. </w:t>
      </w:r>
      <w:proofErr w:type="spellStart"/>
      <w:r>
        <w:rPr>
          <w:sz w:val="24"/>
          <w:szCs w:val="24"/>
        </w:rPr>
        <w:t>Куватова</w:t>
      </w:r>
      <w:proofErr w:type="spellEnd"/>
      <w:r>
        <w:rPr>
          <w:sz w:val="24"/>
          <w:szCs w:val="24"/>
        </w:rPr>
        <w:t>.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 –</w:t>
      </w:r>
      <w:r>
        <w:rPr>
          <w:sz w:val="24"/>
          <w:szCs w:val="24"/>
        </w:rPr>
        <w:t xml:space="preserve"> ознакомить курсантов с клинической картиной острого и хронического </w:t>
      </w:r>
      <w:proofErr w:type="spellStart"/>
      <w:r>
        <w:rPr>
          <w:sz w:val="24"/>
          <w:szCs w:val="24"/>
        </w:rPr>
        <w:t>гломерулонефрита</w:t>
      </w:r>
      <w:proofErr w:type="spellEnd"/>
      <w:r>
        <w:rPr>
          <w:sz w:val="24"/>
          <w:szCs w:val="24"/>
        </w:rPr>
        <w:t xml:space="preserve">, данными лабораторной и инструментальной диагностики, принципами лечения, показаниями и противопоказаниями для назначения </w:t>
      </w:r>
      <w:proofErr w:type="spellStart"/>
      <w:r>
        <w:rPr>
          <w:sz w:val="24"/>
          <w:szCs w:val="24"/>
        </w:rPr>
        <w:t>цитостатиков</w:t>
      </w:r>
      <w:proofErr w:type="spellEnd"/>
      <w:r>
        <w:rPr>
          <w:sz w:val="24"/>
          <w:szCs w:val="24"/>
        </w:rPr>
        <w:t xml:space="preserve"> при различных вариантах </w:t>
      </w:r>
      <w:proofErr w:type="spellStart"/>
      <w:r>
        <w:rPr>
          <w:sz w:val="24"/>
          <w:szCs w:val="24"/>
        </w:rPr>
        <w:t>гломерулонефритов</w:t>
      </w:r>
      <w:proofErr w:type="spellEnd"/>
      <w:r>
        <w:rPr>
          <w:sz w:val="24"/>
          <w:szCs w:val="24"/>
        </w:rPr>
        <w:t>.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Задачи занятия. </w:t>
      </w:r>
    </w:p>
    <w:p w:rsidR="00003989" w:rsidRDefault="00003989" w:rsidP="00003989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Освещаются следующие вопросы: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Этиология и патогенез </w:t>
      </w:r>
      <w:proofErr w:type="spellStart"/>
      <w:r>
        <w:rPr>
          <w:sz w:val="24"/>
          <w:szCs w:val="24"/>
        </w:rPr>
        <w:t>гломерулонефритов</w:t>
      </w:r>
      <w:proofErr w:type="spellEnd"/>
      <w:r>
        <w:rPr>
          <w:sz w:val="24"/>
          <w:szCs w:val="24"/>
        </w:rPr>
        <w:t>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  <w:proofErr w:type="gramStart"/>
      <w:r>
        <w:rPr>
          <w:sz w:val="24"/>
          <w:szCs w:val="24"/>
        </w:rPr>
        <w:t>острого</w:t>
      </w:r>
      <w:proofErr w:type="gramEnd"/>
      <w:r>
        <w:rPr>
          <w:sz w:val="24"/>
          <w:szCs w:val="24"/>
        </w:rPr>
        <w:t xml:space="preserve"> и хронического </w:t>
      </w:r>
      <w:proofErr w:type="spellStart"/>
      <w:r>
        <w:rPr>
          <w:sz w:val="24"/>
          <w:szCs w:val="24"/>
        </w:rPr>
        <w:t>гломерулонефрита</w:t>
      </w:r>
      <w:proofErr w:type="spellEnd"/>
      <w:r>
        <w:rPr>
          <w:sz w:val="24"/>
          <w:szCs w:val="24"/>
        </w:rPr>
        <w:t>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Методы лабораторной и инструментальной диагностики.</w:t>
      </w:r>
    </w:p>
    <w:p w:rsidR="00003989" w:rsidRDefault="00003989" w:rsidP="00003989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Принципы медикаментозной коррекции: классификация цитостатических препаратов, показания и противопоказания, побочные эффекты цитостатической терапии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Код занятия по унифицированной программе: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6.5.4.</w:t>
      </w:r>
      <w:r>
        <w:rPr>
          <w:sz w:val="24"/>
          <w:szCs w:val="24"/>
        </w:rPr>
        <w:t xml:space="preserve">            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 занятия: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 – 30 мин.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Демонстрация и разбор больного с </w:t>
      </w:r>
      <w:proofErr w:type="spellStart"/>
      <w:r>
        <w:rPr>
          <w:sz w:val="24"/>
          <w:szCs w:val="24"/>
        </w:rPr>
        <w:t>гломерулонефритами</w:t>
      </w:r>
      <w:proofErr w:type="spellEnd"/>
      <w:r>
        <w:rPr>
          <w:sz w:val="24"/>
          <w:szCs w:val="24"/>
        </w:rPr>
        <w:t xml:space="preserve"> -  60 мин.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Обсуждение проблемы лечения </w:t>
      </w:r>
      <w:proofErr w:type="spellStart"/>
      <w:r>
        <w:rPr>
          <w:sz w:val="24"/>
          <w:szCs w:val="24"/>
        </w:rPr>
        <w:t>гломерулонефритов</w:t>
      </w:r>
      <w:proofErr w:type="spellEnd"/>
      <w:r>
        <w:rPr>
          <w:sz w:val="24"/>
          <w:szCs w:val="24"/>
        </w:rPr>
        <w:t xml:space="preserve"> – 30 мин.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 оборудования, документации объектов изучения:</w:t>
      </w:r>
    </w:p>
    <w:p w:rsidR="00003989" w:rsidRDefault="00003989" w:rsidP="00003989">
      <w:pPr>
        <w:pStyle w:val="a5"/>
        <w:rPr>
          <w:szCs w:val="24"/>
        </w:rPr>
      </w:pPr>
      <w:r>
        <w:rPr>
          <w:szCs w:val="24"/>
        </w:rPr>
        <w:lastRenderedPageBreak/>
        <w:t xml:space="preserve">2 больных с </w:t>
      </w:r>
      <w:proofErr w:type="spellStart"/>
      <w:r>
        <w:rPr>
          <w:szCs w:val="24"/>
        </w:rPr>
        <w:t>гломерулонефритами</w:t>
      </w:r>
      <w:proofErr w:type="spellEnd"/>
      <w:r>
        <w:rPr>
          <w:szCs w:val="24"/>
        </w:rPr>
        <w:t xml:space="preserve">, 2 истории болезни с </w:t>
      </w:r>
      <w:proofErr w:type="gramStart"/>
      <w:r>
        <w:rPr>
          <w:szCs w:val="24"/>
        </w:rPr>
        <w:t>острым</w:t>
      </w:r>
      <w:proofErr w:type="gramEnd"/>
      <w:r>
        <w:rPr>
          <w:szCs w:val="24"/>
        </w:rPr>
        <w:t xml:space="preserve"> и хроническим </w:t>
      </w:r>
      <w:proofErr w:type="spellStart"/>
      <w:r>
        <w:rPr>
          <w:szCs w:val="24"/>
        </w:rPr>
        <w:t>гломерулонефритом</w:t>
      </w:r>
      <w:proofErr w:type="spellEnd"/>
      <w:r>
        <w:rPr>
          <w:szCs w:val="24"/>
        </w:rPr>
        <w:t>.</w:t>
      </w:r>
    </w:p>
    <w:p w:rsidR="00003989" w:rsidRDefault="00003989" w:rsidP="00003989">
      <w:pPr>
        <w:numPr>
          <w:ilvl w:val="0"/>
          <w:numId w:val="6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Методическое оснащение.</w:t>
      </w:r>
      <w:r>
        <w:rPr>
          <w:sz w:val="24"/>
          <w:szCs w:val="24"/>
        </w:rPr>
        <w:t xml:space="preserve"> 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Иллюстративный материал: таблицы- 4, слайды – 5.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Демонстрация иллюстративного материала в процессе изложения текста (в среднем 2-3 мин).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История болезни – 5- 7 мин.</w:t>
      </w:r>
    </w:p>
    <w:p w:rsidR="00003989" w:rsidRDefault="00003989" w:rsidP="00003989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Вопросы для программированного контроля – 20, ситуационные задачи – 10.</w:t>
      </w:r>
    </w:p>
    <w:p w:rsidR="00003989" w:rsidRDefault="00003989" w:rsidP="00003989">
      <w:pPr>
        <w:ind w:left="1212"/>
        <w:jc w:val="both"/>
        <w:rPr>
          <w:b/>
          <w:sz w:val="24"/>
          <w:szCs w:val="24"/>
        </w:rPr>
      </w:pPr>
    </w:p>
    <w:p w:rsidR="00003989" w:rsidRDefault="00003989" w:rsidP="00003989">
      <w:pPr>
        <w:ind w:left="121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12. Литература по теме.</w:t>
      </w:r>
    </w:p>
    <w:p w:rsidR="00003989" w:rsidRDefault="00003989" w:rsidP="00003989">
      <w:pPr>
        <w:ind w:left="8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Основная: </w:t>
      </w:r>
    </w:p>
    <w:p w:rsidR="00003989" w:rsidRDefault="00003989" w:rsidP="0000398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Style w:val="apple-style-span"/>
          <w:bCs/>
          <w:color w:val="000000"/>
          <w:szCs w:val="24"/>
        </w:rPr>
        <w:t>Нефрология. Национальное руководство</w:t>
      </w:r>
      <w:r>
        <w:rPr>
          <w:rStyle w:val="apple-style-span"/>
          <w:color w:val="000000"/>
          <w:szCs w:val="24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>
        <w:rPr>
          <w:rStyle w:val="apple-style-span"/>
          <w:color w:val="000000"/>
          <w:szCs w:val="24"/>
        </w:rPr>
        <w:t>Медиа</w:t>
      </w:r>
      <w:proofErr w:type="spellEnd"/>
      <w:r>
        <w:rPr>
          <w:rStyle w:val="apple-style-span"/>
          <w:color w:val="000000"/>
          <w:szCs w:val="24"/>
        </w:rPr>
        <w:t>, 2009.- 900 с.</w:t>
      </w:r>
    </w:p>
    <w:p w:rsidR="00003989" w:rsidRDefault="00003989" w:rsidP="0000398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  <w:szCs w:val="24"/>
        </w:rPr>
        <w:t>Каллагхан</w:t>
      </w:r>
      <w:proofErr w:type="spellEnd"/>
      <w:r>
        <w:rPr>
          <w:sz w:val="24"/>
          <w:szCs w:val="24"/>
        </w:rPr>
        <w:t xml:space="preserve">: пер. с англ. Под ред. Е.М.Шилова.- М.: ГЭОТАР </w:t>
      </w:r>
      <w:proofErr w:type="spellStart"/>
      <w:r>
        <w:rPr>
          <w:sz w:val="24"/>
          <w:szCs w:val="24"/>
        </w:rPr>
        <w:t>Медиа</w:t>
      </w:r>
      <w:proofErr w:type="spellEnd"/>
      <w:r>
        <w:rPr>
          <w:sz w:val="24"/>
          <w:szCs w:val="24"/>
        </w:rPr>
        <w:t>, 2009.- 127 с.</w:t>
      </w:r>
    </w:p>
    <w:p w:rsidR="00003989" w:rsidRDefault="00003989" w:rsidP="00003989">
      <w:pPr>
        <w:jc w:val="both"/>
        <w:rPr>
          <w:rStyle w:val="apple-style-span"/>
          <w:color w:val="000000"/>
          <w:sz w:val="20"/>
        </w:rPr>
      </w:pPr>
      <w:r>
        <w:rPr>
          <w:sz w:val="24"/>
          <w:szCs w:val="24"/>
        </w:rPr>
        <w:t xml:space="preserve">3.  </w:t>
      </w:r>
      <w:r>
        <w:rPr>
          <w:rStyle w:val="apple-style-span"/>
          <w:bCs/>
          <w:color w:val="000000"/>
          <w:szCs w:val="24"/>
        </w:rPr>
        <w:t>Нефрология. Ревматология.</w:t>
      </w:r>
      <w:r>
        <w:rPr>
          <w:rStyle w:val="apple-style-span"/>
          <w:color w:val="000000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Cs w:val="24"/>
        </w:rPr>
        <w:t xml:space="preserve"> ;</w:t>
      </w:r>
      <w:proofErr w:type="gramEnd"/>
      <w:r>
        <w:rPr>
          <w:rStyle w:val="apple-style-span"/>
          <w:color w:val="000000"/>
          <w:szCs w:val="24"/>
        </w:rPr>
        <w:t xml:space="preserve"> пер. с англ. под ред. Н. А. Мухина.- М.: РИД ЭЛСИВЕР, 2010.- 240 </w:t>
      </w:r>
      <w:proofErr w:type="gramStart"/>
      <w:r>
        <w:rPr>
          <w:rStyle w:val="apple-style-span"/>
          <w:color w:val="000000"/>
          <w:szCs w:val="24"/>
        </w:rPr>
        <w:t>с</w:t>
      </w:r>
      <w:proofErr w:type="gramEnd"/>
      <w:r>
        <w:rPr>
          <w:rStyle w:val="apple-style-span"/>
          <w:color w:val="000000"/>
          <w:szCs w:val="24"/>
        </w:rPr>
        <w:t>.</w:t>
      </w:r>
    </w:p>
    <w:p w:rsidR="00003989" w:rsidRDefault="00003989" w:rsidP="00003989">
      <w:pPr>
        <w:jc w:val="both"/>
        <w:rPr>
          <w:sz w:val="24"/>
        </w:rPr>
      </w:pPr>
      <w:r>
        <w:rPr>
          <w:rStyle w:val="apple-style-span"/>
          <w:color w:val="000000"/>
          <w:szCs w:val="24"/>
        </w:rPr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Нефрология</w:t>
      </w:r>
      <w:r>
        <w:rPr>
          <w:color w:val="000000"/>
          <w:sz w:val="24"/>
          <w:szCs w:val="24"/>
        </w:rPr>
        <w:t>: учебное пособие [рек.</w:t>
      </w:r>
      <w:proofErr w:type="gramEnd"/>
      <w:r>
        <w:rPr>
          <w:color w:val="000000"/>
          <w:sz w:val="24"/>
          <w:szCs w:val="24"/>
        </w:rPr>
        <w:t xml:space="preserve"> УМО для системы </w:t>
      </w:r>
      <w:proofErr w:type="spellStart"/>
      <w:r>
        <w:rPr>
          <w:color w:val="000000"/>
          <w:sz w:val="24"/>
          <w:szCs w:val="24"/>
        </w:rPr>
        <w:t>послевуз</w:t>
      </w:r>
      <w:proofErr w:type="spellEnd"/>
      <w:r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>
        <w:rPr>
          <w:color w:val="000000"/>
          <w:sz w:val="24"/>
          <w:szCs w:val="24"/>
        </w:rPr>
        <w:t>Балкаров</w:t>
      </w:r>
      <w:proofErr w:type="spellEnd"/>
      <w:r>
        <w:rPr>
          <w:color w:val="000000"/>
          <w:sz w:val="24"/>
          <w:szCs w:val="24"/>
        </w:rPr>
        <w:t xml:space="preserve"> [и др.]</w:t>
      </w:r>
      <w:proofErr w:type="gramStart"/>
      <w:r>
        <w:rPr>
          <w:color w:val="000000"/>
          <w:sz w:val="24"/>
          <w:szCs w:val="24"/>
        </w:rPr>
        <w:t xml:space="preserve"> ;</w:t>
      </w:r>
      <w:proofErr w:type="gramEnd"/>
      <w:r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>
        <w:rPr>
          <w:color w:val="000000"/>
          <w:sz w:val="24"/>
          <w:szCs w:val="24"/>
        </w:rPr>
        <w:t>испр</w:t>
      </w:r>
      <w:proofErr w:type="spellEnd"/>
      <w:r>
        <w:rPr>
          <w:color w:val="000000"/>
          <w:sz w:val="24"/>
          <w:szCs w:val="24"/>
        </w:rPr>
        <w:t xml:space="preserve">. и доп.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2008.- 696 с.</w:t>
      </w:r>
    </w:p>
    <w:p w:rsidR="00003989" w:rsidRDefault="00003989" w:rsidP="00003989">
      <w:pPr>
        <w:ind w:left="852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Дополнительная: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bCs/>
          <w:color w:val="000000"/>
          <w:sz w:val="24"/>
          <w:szCs w:val="24"/>
          <w:shd w:val="clear" w:color="auto" w:fill="FFFFFF"/>
        </w:rPr>
        <w:t>Нефрология</w:t>
      </w:r>
      <w:r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и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фармац</w:t>
      </w:r>
      <w:proofErr w:type="spellEnd"/>
      <w:r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>
        <w:rPr>
          <w:color w:val="000000"/>
          <w:sz w:val="24"/>
          <w:szCs w:val="24"/>
        </w:rPr>
        <w:t>Осадчук</w:t>
      </w:r>
      <w:proofErr w:type="spellEnd"/>
      <w:r>
        <w:rPr>
          <w:color w:val="000000"/>
          <w:sz w:val="24"/>
          <w:szCs w:val="24"/>
        </w:rPr>
        <w:t xml:space="preserve"> [и др.]. - М.: МИА, 2010. - 168 с.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Лекции по </w:t>
      </w:r>
      <w:r>
        <w:rPr>
          <w:bCs/>
          <w:color w:val="000000"/>
          <w:sz w:val="24"/>
          <w:szCs w:val="24"/>
          <w:shd w:val="clear" w:color="auto" w:fill="FFFFFF"/>
        </w:rPr>
        <w:t>нефрологи</w:t>
      </w:r>
      <w:r>
        <w:rPr>
          <w:color w:val="000000"/>
          <w:sz w:val="24"/>
          <w:szCs w:val="24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003989" w:rsidRDefault="00003989" w:rsidP="00003989">
      <w:pPr>
        <w:ind w:left="720"/>
        <w:jc w:val="both"/>
        <w:rPr>
          <w:b/>
          <w:sz w:val="24"/>
          <w:szCs w:val="24"/>
        </w:rPr>
      </w:pPr>
    </w:p>
    <w:p w:rsidR="00003989" w:rsidRDefault="00003989" w:rsidP="00003989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Практические навыки. </w:t>
      </w:r>
    </w:p>
    <w:p w:rsidR="00003989" w:rsidRDefault="00003989" w:rsidP="00003989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Курсанты обучаются: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Сбору анамнеза.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Методам лабораторной и инструментальной диагностики.</w:t>
      </w:r>
    </w:p>
    <w:p w:rsidR="00003989" w:rsidRDefault="00003989" w:rsidP="0000398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Принципам диеты и лечения.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</w:p>
    <w:p w:rsidR="00003989" w:rsidRDefault="00003989" w:rsidP="00003989">
      <w:pPr>
        <w:jc w:val="both"/>
        <w:rPr>
          <w:color w:val="000000"/>
          <w:sz w:val="24"/>
          <w:szCs w:val="24"/>
        </w:rPr>
      </w:pPr>
    </w:p>
    <w:p w:rsidR="00003989" w:rsidRDefault="00003989" w:rsidP="00003989">
      <w:pPr>
        <w:ind w:left="852"/>
        <w:jc w:val="both"/>
        <w:rPr>
          <w:color w:val="000000"/>
          <w:sz w:val="24"/>
          <w:szCs w:val="24"/>
        </w:rPr>
      </w:pP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003989" w:rsidRDefault="00003989" w:rsidP="00003989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003989" w:rsidRDefault="00003989" w:rsidP="00003989">
      <w:pPr>
        <w:rPr>
          <w:sz w:val="24"/>
          <w:szCs w:val="24"/>
        </w:rPr>
      </w:pPr>
    </w:p>
    <w:p w:rsidR="00003989" w:rsidRDefault="00003989" w:rsidP="00003989">
      <w:pPr>
        <w:rPr>
          <w:sz w:val="24"/>
          <w:szCs w:val="24"/>
        </w:rPr>
      </w:pPr>
    </w:p>
    <w:p w:rsidR="00003989" w:rsidRDefault="00003989" w:rsidP="00003989">
      <w:pPr>
        <w:rPr>
          <w:sz w:val="24"/>
          <w:szCs w:val="24"/>
        </w:rPr>
      </w:pPr>
    </w:p>
    <w:p w:rsidR="00BF7CE9" w:rsidRDefault="00BF7CE9" w:rsidP="00BF7CE9">
      <w:pPr>
        <w:jc w:val="both"/>
        <w:rPr>
          <w:b/>
        </w:rPr>
      </w:pPr>
    </w:p>
    <w:p w:rsidR="00F74B0D" w:rsidRDefault="00F74B0D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 w:rsidP="00A96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B546E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A9691B" w:rsidRDefault="00A9691B" w:rsidP="00A96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A9691B" w:rsidRDefault="00A9691B" w:rsidP="00A96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A9691B" w:rsidRPr="00A9691B" w:rsidRDefault="00A9691B" w:rsidP="00FB2872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FB2872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9" type="#_x0000_t75" style="width:350.85pt;height:103.7pt" o:ole="">
            <v:imagedata r:id="rId5" o:title=""/>
          </v:shape>
          <o:OLEObject Type="Embed" ProgID="MSPhotoEd.3" ShapeID="_x0000_i1029" DrawAspect="Content" ObjectID="_1451720625" r:id="rId10"/>
        </w:object>
      </w:r>
    </w:p>
    <w:p w:rsidR="00A9691B" w:rsidRDefault="00A9691B" w:rsidP="00A969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«Гипертоническая болезнь, симптоматическая гипертензия»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B546E">
        <w:rPr>
          <w:rFonts w:ascii="Times New Roman" w:hAnsi="Times New Roman" w:cs="Times New Roman"/>
          <w:sz w:val="24"/>
          <w:szCs w:val="24"/>
        </w:rPr>
        <w:t>5.5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«Терапия»</w:t>
      </w:r>
      <w:r w:rsidR="00FB546E" w:rsidRPr="00FB546E">
        <w:rPr>
          <w:sz w:val="24"/>
          <w:szCs w:val="24"/>
        </w:rPr>
        <w:t xml:space="preserve"> </w:t>
      </w:r>
      <w:r w:rsidR="00FB546E">
        <w:rPr>
          <w:sz w:val="24"/>
          <w:szCs w:val="24"/>
        </w:rPr>
        <w:t>ТУ 01. 06 (144 часа)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4 часа.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гипертонической болезни и симптоматической гипертензии, научить проводить дифференциальную диагностику между ними.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лекции освещаются следующие вопросы: факторы риска, этиология, патогенез, клиника, диагностика ГБ и симптоматической гипертензии, осложнения, новые рекомендации Всероссийского научного общества кардиологов по гипертонической болезни и симптоматической гипертензии. 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A9691B" w:rsidRDefault="00A9691B" w:rsidP="00A969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Вводная часть, эпидемиология ГБ и симптоматической гипертензии</w:t>
      </w:r>
    </w:p>
    <w:p w:rsidR="00A9691B" w:rsidRDefault="00A9691B" w:rsidP="00A969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Этиология (факторы риска), патогенез</w:t>
      </w:r>
    </w:p>
    <w:p w:rsidR="00A9691B" w:rsidRDefault="00A9691B" w:rsidP="00A969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Классификация, клиника</w:t>
      </w:r>
    </w:p>
    <w:p w:rsidR="00A9691B" w:rsidRDefault="00A9691B" w:rsidP="00A969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</w:t>
      </w:r>
    </w:p>
    <w:p w:rsidR="00A9691B" w:rsidRDefault="00A9691B" w:rsidP="00A969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Осложнения </w:t>
      </w:r>
    </w:p>
    <w:p w:rsidR="00A9691B" w:rsidRDefault="00A9691B" w:rsidP="00A969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гипертонической болезни и симптоматической гипертензии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A9691B" w:rsidRDefault="00A9691B" w:rsidP="00A9691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A9691B" w:rsidRDefault="00A9691B" w:rsidP="00A96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Основным признаком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нефрогенной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АГ является:</w:t>
      </w:r>
    </w:p>
    <w:p w:rsidR="00A9691B" w:rsidRDefault="00A9691B" w:rsidP="00A969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Уменьшение размеров почек</w:t>
      </w:r>
    </w:p>
    <w:p w:rsidR="00A9691B" w:rsidRDefault="00A9691B" w:rsidP="00A969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Дистопия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почки</w:t>
      </w:r>
    </w:p>
    <w:p w:rsidR="00A9691B" w:rsidRDefault="00A9691B" w:rsidP="00A969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Нарушение функции почек</w:t>
      </w:r>
    </w:p>
    <w:p w:rsidR="00A9691B" w:rsidRDefault="00A9691B" w:rsidP="00A969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Сужение почечной артерии на 20%</w:t>
      </w:r>
    </w:p>
    <w:p w:rsidR="00A9691B" w:rsidRDefault="00A9691B" w:rsidP="00A9691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признаков конкрементов в лоханке</w:t>
      </w:r>
    </w:p>
    <w:p w:rsidR="00A9691B" w:rsidRDefault="00A9691B" w:rsidP="00A96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Повышение АД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феохромацитоме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параганглиомах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имеет характер:</w:t>
      </w:r>
    </w:p>
    <w:p w:rsidR="00A9691B" w:rsidRDefault="00A9691B" w:rsidP="00A969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Постоянного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систоло-диастолического</w:t>
      </w:r>
      <w:proofErr w:type="spellEnd"/>
      <w:proofErr w:type="gramEnd"/>
    </w:p>
    <w:p w:rsidR="00A9691B" w:rsidRDefault="00A9691B" w:rsidP="00A969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асимметрией на верхних и нижних конечностях</w:t>
      </w:r>
    </w:p>
    <w:p w:rsidR="00A9691B" w:rsidRDefault="00A9691B" w:rsidP="00A969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Кризового</w:t>
      </w:r>
      <w:proofErr w:type="spellEnd"/>
    </w:p>
    <w:p w:rsidR="00A9691B" w:rsidRDefault="00A9691B" w:rsidP="00A9691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Изолированного систолического</w:t>
      </w:r>
    </w:p>
    <w:p w:rsidR="00A9691B" w:rsidRDefault="00A9691B" w:rsidP="00A96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Наиболее информативным методом диагностики вазоренальной гипертензии является:</w:t>
      </w:r>
    </w:p>
    <w:p w:rsidR="00A9691B" w:rsidRDefault="00A9691B" w:rsidP="00A969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Внутривенная пиелография</w:t>
      </w:r>
    </w:p>
    <w:p w:rsidR="00A9691B" w:rsidRDefault="00A9691B" w:rsidP="00A969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ренина плазмы</w:t>
      </w:r>
    </w:p>
    <w:p w:rsidR="00A9691B" w:rsidRDefault="00A9691B" w:rsidP="00A969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Изотопная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ренография</w:t>
      </w:r>
      <w:proofErr w:type="spellEnd"/>
    </w:p>
    <w:p w:rsidR="00A9691B" w:rsidRDefault="00A9691B" w:rsidP="00A9691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Почечная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артериография</w:t>
      </w:r>
      <w:proofErr w:type="spellEnd"/>
    </w:p>
    <w:p w:rsidR="00A9691B" w:rsidRDefault="00A9691B" w:rsidP="00A96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Уровнем АД, свидетельствующим об артериальной гипертензии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9691B" w:rsidRDefault="00A9691B" w:rsidP="00A969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140 / 90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691B" w:rsidRDefault="00A9691B" w:rsidP="00A969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140-159 / 90-94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691B" w:rsidRDefault="00A9691B" w:rsidP="00A969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160 / 95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691B" w:rsidRDefault="00A9691B" w:rsidP="00A969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130 / 80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691B" w:rsidRDefault="00A9691B" w:rsidP="00A9691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160 / 80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691B" w:rsidRDefault="00A9691B" w:rsidP="00A96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какой группы гипотензивных препаратов характерно противопоказание - двусторонний       стеноз почечных артерий:</w:t>
      </w:r>
    </w:p>
    <w:p w:rsidR="00A9691B" w:rsidRDefault="00A9691B" w:rsidP="00A969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В-адреноблокаторы</w:t>
      </w:r>
      <w:proofErr w:type="spellEnd"/>
    </w:p>
    <w:p w:rsidR="00A9691B" w:rsidRDefault="00A9691B" w:rsidP="00A969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Антагонисты кальция</w:t>
      </w:r>
    </w:p>
    <w:p w:rsidR="00A9691B" w:rsidRDefault="00A9691B" w:rsidP="00A969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ИАПФ</w:t>
      </w:r>
    </w:p>
    <w:p w:rsidR="00A9691B" w:rsidRDefault="00A9691B" w:rsidP="00A9691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Диуретики</w:t>
      </w:r>
      <w:proofErr w:type="spellEnd"/>
    </w:p>
    <w:p w:rsidR="00A9691B" w:rsidRDefault="00A9691B" w:rsidP="00A96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Литература по теме занятия:</w:t>
      </w:r>
    </w:p>
    <w:p w:rsidR="00A9691B" w:rsidRDefault="00A9691B" w:rsidP="00A9691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A9691B" w:rsidRDefault="00A9691B" w:rsidP="00A9691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A9691B" w:rsidRDefault="00A9691B" w:rsidP="00A9691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A9691B" w:rsidRDefault="00A9691B" w:rsidP="00A9691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A9691B" w:rsidRDefault="00A9691B" w:rsidP="00A9691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A9691B" w:rsidRDefault="00A9691B" w:rsidP="00A9691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A9691B" w:rsidRDefault="00A9691B" w:rsidP="00A9691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A9691B" w:rsidRDefault="00A9691B" w:rsidP="00A9691B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A9691B" w:rsidRDefault="00A9691B" w:rsidP="00A969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A9691B" w:rsidRDefault="00A9691B" w:rsidP="00A9691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A9691B" w:rsidRDefault="00A9691B" w:rsidP="00A9691B"/>
    <w:p w:rsidR="00A9691B" w:rsidRDefault="00A9691B" w:rsidP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Default="00A9691B"/>
    <w:p w:rsidR="00A9691B" w:rsidRPr="00FB546E" w:rsidRDefault="00A9691B" w:rsidP="00FB546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46E">
        <w:rPr>
          <w:rFonts w:ascii="Times New Roman" w:hAnsi="Times New Roman" w:cs="Times New Roman"/>
          <w:b/>
          <w:sz w:val="28"/>
          <w:szCs w:val="28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FB546E" w:rsidRPr="00FB546E">
        <w:rPr>
          <w:rFonts w:ascii="Times New Roman" w:hAnsi="Times New Roman" w:cs="Times New Roman"/>
          <w:b/>
          <w:sz w:val="28"/>
          <w:szCs w:val="28"/>
        </w:rPr>
        <w:t xml:space="preserve"> и социального развития</w:t>
      </w:r>
      <w:r w:rsidRPr="00FB546E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</w:t>
      </w:r>
    </w:p>
    <w:p w:rsidR="00A9691B" w:rsidRPr="00FB546E" w:rsidRDefault="00A9691B" w:rsidP="00FB546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1B" w:rsidRPr="00FB546E" w:rsidRDefault="00A9691B" w:rsidP="00FB546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46E">
        <w:rPr>
          <w:rFonts w:ascii="Times New Roman" w:hAnsi="Times New Roman" w:cs="Times New Roman"/>
          <w:b/>
          <w:sz w:val="28"/>
          <w:szCs w:val="28"/>
        </w:rPr>
        <w:t>Института последипломного образования</w:t>
      </w:r>
    </w:p>
    <w:p w:rsidR="00A9691B" w:rsidRPr="00FB546E" w:rsidRDefault="00A9691B" w:rsidP="00FB546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91B" w:rsidRPr="00FB546E" w:rsidRDefault="00A9691B" w:rsidP="00FB546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46E">
        <w:rPr>
          <w:rFonts w:ascii="Times New Roman" w:hAnsi="Times New Roman" w:cs="Times New Roman"/>
          <w:b/>
          <w:sz w:val="28"/>
          <w:szCs w:val="28"/>
        </w:rPr>
        <w:t>Кафедра терапии и ОВП с курсом гериатрии</w:t>
      </w:r>
    </w:p>
    <w:p w:rsidR="00A9691B" w:rsidRPr="00504FEA" w:rsidRDefault="00A9691B" w:rsidP="00A9691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A9691B" w:rsidRPr="00504FEA" w:rsidRDefault="00FB2872" w:rsidP="00A9691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lang w:eastAsia="ru-RU" w:bidi="ar-SA"/>
        </w:rPr>
        <w:object w:dxaOrig="20397" w:dyaOrig="4919">
          <v:shape id="_x0000_i1028" type="#_x0000_t75" style="width:350.85pt;height:103.7pt" o:ole="">
            <v:imagedata r:id="rId5" o:title=""/>
          </v:shape>
          <o:OLEObject Type="Embed" ProgID="MSPhotoEd.3" ShapeID="_x0000_i1028" DrawAspect="Content" ObjectID="_1451720626" r:id="rId11"/>
        </w:object>
      </w:r>
    </w:p>
    <w:p w:rsidR="00A9691B" w:rsidRPr="00504FEA" w:rsidRDefault="00A9691B" w:rsidP="00A9691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9691B" w:rsidRPr="00A9691B" w:rsidRDefault="00A9691B" w:rsidP="00A9691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FEA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  <w:r>
        <w:rPr>
          <w:rFonts w:ascii="Times New Roman" w:hAnsi="Times New Roman" w:cs="Times New Roman"/>
          <w:b/>
          <w:sz w:val="28"/>
          <w:szCs w:val="28"/>
        </w:rPr>
        <w:t>практического занятия</w:t>
      </w:r>
      <w:r w:rsidRPr="00504FEA">
        <w:rPr>
          <w:rFonts w:ascii="Times New Roman" w:hAnsi="Times New Roman" w:cs="Times New Roman"/>
          <w:b/>
          <w:sz w:val="28"/>
          <w:szCs w:val="28"/>
        </w:rPr>
        <w:t>.</w:t>
      </w:r>
    </w:p>
    <w:p w:rsidR="00A9691B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proofErr w:type="spellStart"/>
      <w:r w:rsidRPr="00504FEA">
        <w:rPr>
          <w:rFonts w:ascii="Times New Roman" w:hAnsi="Times New Roman" w:cs="Times New Roman"/>
          <w:b/>
          <w:sz w:val="28"/>
          <w:szCs w:val="28"/>
        </w:rPr>
        <w:t>Название</w:t>
      </w:r>
      <w:proofErr w:type="gramStart"/>
      <w:r w:rsidRPr="00504FE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C0A12">
        <w:rPr>
          <w:rFonts w:ascii="Times New Roman" w:hAnsi="Times New Roman" w:cs="Times New Roman"/>
          <w:sz w:val="28"/>
          <w:szCs w:val="28"/>
        </w:rPr>
        <w:t>ечение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 гипертонического криза</w:t>
      </w:r>
    </w:p>
    <w:p w:rsidR="00A9691B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b/>
          <w:sz w:val="28"/>
          <w:szCs w:val="28"/>
        </w:rPr>
        <w:t>Код темы семинара: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58A">
        <w:rPr>
          <w:rFonts w:ascii="Times New Roman" w:hAnsi="Times New Roman" w:cs="Times New Roman"/>
          <w:sz w:val="28"/>
          <w:szCs w:val="28"/>
        </w:rPr>
        <w:t>5.5</w:t>
      </w:r>
    </w:p>
    <w:p w:rsidR="00A9691B" w:rsidRPr="00504FEA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Код занятия по унифицированной программе:</w:t>
      </w:r>
    </w:p>
    <w:p w:rsidR="00A9691B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b/>
          <w:sz w:val="28"/>
          <w:szCs w:val="28"/>
        </w:rPr>
        <w:t>Наименование цикла</w:t>
      </w:r>
      <w:proofErr w:type="gramStart"/>
      <w:r w:rsidRPr="00504FE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DC0A12">
        <w:rPr>
          <w:rFonts w:ascii="Times New Roman" w:hAnsi="Times New Roman" w:cs="Times New Roman"/>
          <w:sz w:val="28"/>
          <w:szCs w:val="28"/>
        </w:rPr>
        <w:t>Терапия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558A" w:rsidRPr="0092558A">
        <w:rPr>
          <w:sz w:val="24"/>
        </w:rPr>
        <w:t xml:space="preserve"> </w:t>
      </w:r>
      <w:r w:rsidR="0092558A">
        <w:rPr>
          <w:sz w:val="24"/>
        </w:rPr>
        <w:t>ТУ 01. 06 (144 часа)</w:t>
      </w:r>
    </w:p>
    <w:p w:rsidR="00A9691B" w:rsidRPr="00504FEA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b/>
          <w:sz w:val="28"/>
          <w:szCs w:val="28"/>
        </w:rPr>
        <w:t xml:space="preserve">Контингент </w:t>
      </w:r>
      <w:proofErr w:type="gramStart"/>
      <w:r w:rsidRPr="00504FE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504FEA">
        <w:rPr>
          <w:rFonts w:ascii="Times New Roman" w:hAnsi="Times New Roman" w:cs="Times New Roman"/>
          <w:b/>
          <w:sz w:val="28"/>
          <w:szCs w:val="28"/>
        </w:rPr>
        <w:t>:</w:t>
      </w:r>
      <w:r w:rsidRPr="00504FEA">
        <w:rPr>
          <w:rFonts w:ascii="Times New Roman" w:hAnsi="Times New Roman" w:cs="Times New Roman"/>
          <w:sz w:val="28"/>
          <w:szCs w:val="28"/>
        </w:rPr>
        <w:t xml:space="preserve"> врачи терапевты</w:t>
      </w:r>
    </w:p>
    <w:p w:rsidR="00A9691B" w:rsidRPr="00504FEA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b/>
          <w:sz w:val="28"/>
          <w:szCs w:val="28"/>
        </w:rPr>
        <w:t>Продолжительность занятия:</w:t>
      </w:r>
      <w:r w:rsidRPr="00504FEA">
        <w:rPr>
          <w:rFonts w:ascii="Times New Roman" w:hAnsi="Times New Roman" w:cs="Times New Roman"/>
          <w:sz w:val="28"/>
          <w:szCs w:val="28"/>
        </w:rPr>
        <w:t xml:space="preserve"> 2 часа</w:t>
      </w:r>
    </w:p>
    <w:p w:rsidR="00A9691B" w:rsidRPr="00504FEA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b/>
          <w:sz w:val="28"/>
          <w:szCs w:val="28"/>
        </w:rPr>
        <w:t>Цель:</w:t>
      </w:r>
      <w:r w:rsidRPr="00504FEA">
        <w:rPr>
          <w:rFonts w:ascii="Times New Roman" w:hAnsi="Times New Roman" w:cs="Times New Roman"/>
          <w:sz w:val="28"/>
          <w:szCs w:val="28"/>
        </w:rPr>
        <w:t xml:space="preserve"> рассмотреть и ознакомить курсантов с современными данными по гипертоническим кризам</w:t>
      </w:r>
    </w:p>
    <w:p w:rsidR="00A9691B" w:rsidRPr="00504FEA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практическом  занятии</w:t>
      </w:r>
      <w:r w:rsidRPr="00504FEA">
        <w:rPr>
          <w:rFonts w:ascii="Times New Roman" w:hAnsi="Times New Roman" w:cs="Times New Roman"/>
          <w:sz w:val="28"/>
          <w:szCs w:val="28"/>
        </w:rPr>
        <w:t xml:space="preserve"> освещаются следующие</w:t>
      </w:r>
      <w:r>
        <w:rPr>
          <w:rFonts w:ascii="Times New Roman" w:hAnsi="Times New Roman" w:cs="Times New Roman"/>
          <w:sz w:val="28"/>
          <w:szCs w:val="28"/>
        </w:rPr>
        <w:t xml:space="preserve"> вопросы: Гипертонический криз лечение</w:t>
      </w:r>
    </w:p>
    <w:p w:rsidR="00A9691B" w:rsidRPr="00504FEA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rPr>
          <w:rFonts w:ascii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sz w:val="28"/>
          <w:szCs w:val="28"/>
        </w:rPr>
        <w:t xml:space="preserve">План </w:t>
      </w:r>
      <w:r>
        <w:rPr>
          <w:rFonts w:ascii="Times New Roman" w:hAnsi="Times New Roman" w:cs="Times New Roman"/>
          <w:sz w:val="28"/>
          <w:szCs w:val="28"/>
        </w:rPr>
        <w:t>практического занятия</w:t>
      </w:r>
      <w:r w:rsidRPr="00504FEA">
        <w:rPr>
          <w:rFonts w:ascii="Times New Roman" w:hAnsi="Times New Roman" w:cs="Times New Roman"/>
          <w:sz w:val="28"/>
          <w:szCs w:val="28"/>
        </w:rPr>
        <w:t>:</w:t>
      </w:r>
    </w:p>
    <w:p w:rsidR="00A9691B" w:rsidRDefault="00A9691B" w:rsidP="00A9691B">
      <w:pPr>
        <w:pStyle w:val="a4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группы препаратов</w:t>
      </w:r>
    </w:p>
    <w:p w:rsidR="00A9691B" w:rsidRDefault="00A9691B" w:rsidP="00A9691B">
      <w:pPr>
        <w:pStyle w:val="a4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Противопоказания и показания</w:t>
      </w:r>
    </w:p>
    <w:p w:rsidR="00A9691B" w:rsidRDefault="00A9691B" w:rsidP="00A9691B">
      <w:pPr>
        <w:pStyle w:val="a4"/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Побочные действия</w:t>
      </w:r>
    </w:p>
    <w:p w:rsidR="00A9691B" w:rsidRPr="00504FEA" w:rsidRDefault="00A9691B" w:rsidP="00A9691B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sz w:val="28"/>
          <w:szCs w:val="28"/>
        </w:rPr>
        <w:t>Первая помощь при гипертоническом кризе</w:t>
      </w:r>
    </w:p>
    <w:p w:rsidR="00A9691B" w:rsidRPr="00DC0A12" w:rsidRDefault="00A9691B" w:rsidP="00A9691B">
      <w:pPr>
        <w:pStyle w:val="a4"/>
        <w:widowControl/>
        <w:numPr>
          <w:ilvl w:val="0"/>
          <w:numId w:val="15"/>
        </w:numPr>
        <w:suppressAutoHyphens w:val="0"/>
        <w:autoSpaceDE/>
        <w:jc w:val="both"/>
        <w:rPr>
          <w:rFonts w:ascii="Times New Roman" w:hAnsi="Times New Roman" w:cs="Times New Roman"/>
          <w:sz w:val="28"/>
          <w:szCs w:val="28"/>
        </w:rPr>
      </w:pPr>
      <w:r w:rsidRPr="00DC0A12">
        <w:rPr>
          <w:rFonts w:ascii="Times New Roman" w:hAnsi="Times New Roman" w:cs="Times New Roman"/>
          <w:sz w:val="28"/>
          <w:szCs w:val="28"/>
        </w:rPr>
        <w:t>Литература по теме занятия:</w:t>
      </w:r>
    </w:p>
    <w:p w:rsidR="00A9691B" w:rsidRPr="00DC0A12" w:rsidRDefault="00A9691B" w:rsidP="00A9691B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C0A12">
        <w:rPr>
          <w:rFonts w:ascii="Times New Roman" w:hAnsi="Times New Roman" w:cs="Times New Roman"/>
          <w:sz w:val="28"/>
          <w:szCs w:val="28"/>
        </w:rPr>
        <w:t>Основная:</w:t>
      </w: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0A12">
        <w:rPr>
          <w:rFonts w:ascii="Times New Roman" w:hAnsi="Times New Roman" w:cs="Times New Roman"/>
          <w:sz w:val="28"/>
          <w:szCs w:val="28"/>
        </w:rPr>
        <w:t>1.</w:t>
      </w:r>
      <w:r w:rsidRPr="00DC0A12">
        <w:rPr>
          <w:rFonts w:ascii="Times New Roman" w:hAnsi="Times New Roman" w:cs="Times New Roman"/>
          <w:sz w:val="28"/>
          <w:szCs w:val="28"/>
        </w:rPr>
        <w:tab/>
        <w:t xml:space="preserve">Неотложные состояния в кардиологии: справочное издание/ под ред.С.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Майерсона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Чаудари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Митчела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; пер. с англ.: Е.А.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Лабунской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, Т.Е.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Толстихиной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Горбоносова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>; под</w:t>
      </w:r>
      <w:proofErr w:type="gramStart"/>
      <w:r w:rsidRPr="00DC0A1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C0A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0A1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C0A12">
        <w:rPr>
          <w:rFonts w:ascii="Times New Roman" w:hAnsi="Times New Roman" w:cs="Times New Roman"/>
          <w:sz w:val="28"/>
          <w:szCs w:val="28"/>
        </w:rPr>
        <w:t xml:space="preserve">ед. Г.Е.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Гендлина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>. – М.: БИНОМ. Лаборатория знаний, 2010. – 332с.</w:t>
      </w: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0A12">
        <w:rPr>
          <w:rFonts w:ascii="Times New Roman" w:hAnsi="Times New Roman" w:cs="Times New Roman"/>
          <w:sz w:val="28"/>
          <w:szCs w:val="28"/>
        </w:rPr>
        <w:t>2.</w:t>
      </w:r>
      <w:r w:rsidRPr="00DC0A12">
        <w:rPr>
          <w:rFonts w:ascii="Times New Roman" w:hAnsi="Times New Roman" w:cs="Times New Roman"/>
          <w:sz w:val="28"/>
          <w:szCs w:val="28"/>
        </w:rPr>
        <w:tab/>
        <w:t xml:space="preserve">Руководство по нарушениям ритма сердца: руководство/ под ред. Е.И. Чазова, С.П.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Голицина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>, 2010. – 416с.</w:t>
      </w: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0A12">
        <w:rPr>
          <w:rFonts w:ascii="Times New Roman" w:hAnsi="Times New Roman" w:cs="Times New Roman"/>
          <w:sz w:val="28"/>
          <w:szCs w:val="28"/>
        </w:rPr>
        <w:t>3.</w:t>
      </w:r>
      <w:r w:rsidRPr="00DC0A12">
        <w:rPr>
          <w:rFonts w:ascii="Times New Roman" w:hAnsi="Times New Roman" w:cs="Times New Roman"/>
          <w:sz w:val="28"/>
          <w:szCs w:val="28"/>
        </w:rPr>
        <w:tab/>
        <w:t xml:space="preserve">Справочник по кардиологии: незаменимый справочник для практикующих врачей/ П.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Рамракха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, Дж. Хилл; пер. с англ. Под ред. А.Л. Сыркина. – М.: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>, 2011. – 585с.</w:t>
      </w:r>
    </w:p>
    <w:p w:rsidR="00A9691B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Дополнительная:</w:t>
      </w: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0A12">
        <w:rPr>
          <w:rFonts w:ascii="Times New Roman" w:hAnsi="Times New Roman" w:cs="Times New Roman"/>
          <w:sz w:val="28"/>
          <w:szCs w:val="28"/>
        </w:rPr>
        <w:t>1.</w:t>
      </w:r>
      <w:r w:rsidRPr="00DC0A12">
        <w:rPr>
          <w:rFonts w:ascii="Times New Roman" w:hAnsi="Times New Roman" w:cs="Times New Roman"/>
          <w:sz w:val="28"/>
          <w:szCs w:val="28"/>
        </w:rPr>
        <w:tab/>
        <w:t xml:space="preserve">Горбачёв В.В.,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Мрочек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 А.Г. Атеросклероз. Учебное пособие – Мн.: Книжный дом, 2005. – 608с.</w:t>
      </w: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0A12">
        <w:rPr>
          <w:rFonts w:ascii="Times New Roman" w:hAnsi="Times New Roman" w:cs="Times New Roman"/>
          <w:sz w:val="28"/>
          <w:szCs w:val="28"/>
        </w:rPr>
        <w:t>2.</w:t>
      </w:r>
      <w:r w:rsidRPr="00DC0A12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Оганов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 Р.Г. Диагностика и лечение в кардиологии: учебное пособие / под ред. Майкла Х.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Кроуфода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; Пер. с англ.; Под общей редакцией акад. Р.Г.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Оганова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. – М: МЕД </w:t>
      </w:r>
      <w:proofErr w:type="spellStart"/>
      <w:r w:rsidRPr="00DC0A12">
        <w:rPr>
          <w:rFonts w:ascii="Times New Roman" w:hAnsi="Times New Roman" w:cs="Times New Roman"/>
          <w:sz w:val="28"/>
          <w:szCs w:val="28"/>
        </w:rPr>
        <w:t>пресс-информ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>, 2007. – 800с.</w:t>
      </w: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C0A12">
        <w:rPr>
          <w:rFonts w:ascii="Times New Roman" w:hAnsi="Times New Roman" w:cs="Times New Roman"/>
          <w:sz w:val="28"/>
          <w:szCs w:val="28"/>
        </w:rPr>
        <w:t>3.</w:t>
      </w:r>
      <w:r w:rsidRPr="00DC0A12">
        <w:rPr>
          <w:rFonts w:ascii="Times New Roman" w:hAnsi="Times New Roman" w:cs="Times New Roman"/>
          <w:sz w:val="28"/>
          <w:szCs w:val="28"/>
        </w:rPr>
        <w:tab/>
        <w:t>Экстренная диагностика и лечение в неотложной кардиологии: Руководство для врачей/ В.С. Волков. – М.: МИА, 2010. – 333с.</w:t>
      </w: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9691B" w:rsidRPr="00DC0A12" w:rsidRDefault="00A9691B" w:rsidP="00A9691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Pr="00DC0A12">
        <w:rPr>
          <w:rFonts w:ascii="Times New Roman" w:hAnsi="Times New Roman" w:cs="Times New Roman"/>
          <w:sz w:val="28"/>
          <w:szCs w:val="28"/>
        </w:rPr>
        <w:t xml:space="preserve"> доцент кафедры терапии и ОВП с курсом гериатрии ИПО БГМУ  </w:t>
      </w:r>
    </w:p>
    <w:p w:rsidR="00A9691B" w:rsidRDefault="00A9691B" w:rsidP="00A9691B">
      <w:pPr>
        <w:pStyle w:val="a4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bookmarkStart w:id="0" w:name="_GoBack"/>
      <w:bookmarkEnd w:id="0"/>
      <w:r w:rsidRPr="00DC0A12">
        <w:rPr>
          <w:rFonts w:ascii="Times New Roman" w:hAnsi="Times New Roman" w:cs="Times New Roman"/>
          <w:sz w:val="28"/>
          <w:szCs w:val="28"/>
        </w:rPr>
        <w:t>лашченко</w:t>
      </w:r>
      <w:proofErr w:type="spellEnd"/>
      <w:r w:rsidRPr="00DC0A12">
        <w:rPr>
          <w:rFonts w:ascii="Times New Roman" w:hAnsi="Times New Roman" w:cs="Times New Roman"/>
          <w:sz w:val="28"/>
          <w:szCs w:val="28"/>
        </w:rPr>
        <w:t xml:space="preserve"> Н.В</w:t>
      </w:r>
      <w:r>
        <w:t>.</w:t>
      </w:r>
    </w:p>
    <w:p w:rsidR="00A9691B" w:rsidRDefault="00A9691B" w:rsidP="00A9691B"/>
    <w:p w:rsidR="00A9691B" w:rsidRDefault="00A9691B" w:rsidP="00A9691B"/>
    <w:p w:rsidR="00A9691B" w:rsidRDefault="00A9691B" w:rsidP="00A9691B"/>
    <w:p w:rsidR="00A9691B" w:rsidRDefault="00A9691B" w:rsidP="00A9691B"/>
    <w:p w:rsidR="00A9691B" w:rsidRDefault="00A9691B" w:rsidP="00A9691B"/>
    <w:p w:rsidR="00A9691B" w:rsidRDefault="00A9691B" w:rsidP="00A9691B"/>
    <w:p w:rsidR="00A9691B" w:rsidRDefault="00A9691B" w:rsidP="00A9691B"/>
    <w:p w:rsidR="00A9691B" w:rsidRDefault="00A9691B" w:rsidP="00A9691B"/>
    <w:p w:rsidR="00A9691B" w:rsidRDefault="00A9691B" w:rsidP="00A9691B"/>
    <w:p w:rsidR="00A9691B" w:rsidRPr="00504FEA" w:rsidRDefault="00A9691B" w:rsidP="00A9691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9691B" w:rsidRDefault="00A9691B"/>
    <w:sectPr w:rsidR="00A9691B" w:rsidSect="00F25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49828F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9"/>
    <w:multiLevelType w:val="multilevel"/>
    <w:tmpl w:val="0000000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30AB4926"/>
    <w:multiLevelType w:val="multilevel"/>
    <w:tmpl w:val="65F85D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C4681C"/>
    <w:multiLevelType w:val="hybridMultilevel"/>
    <w:tmpl w:val="9ABC8CE4"/>
    <w:lvl w:ilvl="0" w:tplc="72825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1615F"/>
    <w:multiLevelType w:val="hybridMultilevel"/>
    <w:tmpl w:val="A44C6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1013C3"/>
    <w:multiLevelType w:val="hybridMultilevel"/>
    <w:tmpl w:val="9D7C0918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576852"/>
    <w:multiLevelType w:val="hybridMultilevel"/>
    <w:tmpl w:val="AEC4327E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FC1311"/>
    <w:multiLevelType w:val="hybridMultilevel"/>
    <w:tmpl w:val="505AE3A8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0E3D1C"/>
    <w:multiLevelType w:val="hybridMultilevel"/>
    <w:tmpl w:val="F0FEC176"/>
    <w:lvl w:ilvl="0" w:tplc="3E362D6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BE7BC4"/>
    <w:multiLevelType w:val="hybridMultilevel"/>
    <w:tmpl w:val="6C08E7B4"/>
    <w:lvl w:ilvl="0" w:tplc="1AE62AB6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AE0344"/>
    <w:multiLevelType w:val="hybridMultilevel"/>
    <w:tmpl w:val="D2E650A4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792AF1"/>
    <w:multiLevelType w:val="hybridMultilevel"/>
    <w:tmpl w:val="1BEA45CC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4E7DD8"/>
    <w:multiLevelType w:val="hybridMultilevel"/>
    <w:tmpl w:val="3B90857E"/>
    <w:lvl w:ilvl="0" w:tplc="ED4C0A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2D69F2"/>
    <w:rsid w:val="00003989"/>
    <w:rsid w:val="000242C2"/>
    <w:rsid w:val="00162A8F"/>
    <w:rsid w:val="00175E42"/>
    <w:rsid w:val="002D69F2"/>
    <w:rsid w:val="002F2A33"/>
    <w:rsid w:val="00391620"/>
    <w:rsid w:val="003F687D"/>
    <w:rsid w:val="004C088C"/>
    <w:rsid w:val="00567C1C"/>
    <w:rsid w:val="006A01B2"/>
    <w:rsid w:val="007670A5"/>
    <w:rsid w:val="007B30AB"/>
    <w:rsid w:val="008022CE"/>
    <w:rsid w:val="00820CEF"/>
    <w:rsid w:val="00845855"/>
    <w:rsid w:val="00887C5A"/>
    <w:rsid w:val="008938DF"/>
    <w:rsid w:val="008F198C"/>
    <w:rsid w:val="0092558A"/>
    <w:rsid w:val="00A9691B"/>
    <w:rsid w:val="00AD5AD9"/>
    <w:rsid w:val="00B83520"/>
    <w:rsid w:val="00BF7CE9"/>
    <w:rsid w:val="00C44C0C"/>
    <w:rsid w:val="00D17DC3"/>
    <w:rsid w:val="00DF77AB"/>
    <w:rsid w:val="00E65F96"/>
    <w:rsid w:val="00E8035A"/>
    <w:rsid w:val="00E96B69"/>
    <w:rsid w:val="00F25961"/>
    <w:rsid w:val="00F74B0D"/>
    <w:rsid w:val="00FB2872"/>
    <w:rsid w:val="00FB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961"/>
  </w:style>
  <w:style w:type="paragraph" w:styleId="1">
    <w:name w:val="heading 1"/>
    <w:basedOn w:val="a"/>
    <w:next w:val="a"/>
    <w:link w:val="10"/>
    <w:qFormat/>
    <w:rsid w:val="0000398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98C"/>
    <w:pPr>
      <w:ind w:left="720"/>
      <w:contextualSpacing/>
    </w:pPr>
  </w:style>
  <w:style w:type="paragraph" w:styleId="a4">
    <w:name w:val="No Spacing"/>
    <w:uiPriority w:val="1"/>
    <w:qFormat/>
    <w:rsid w:val="00845855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kern w:val="2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rsid w:val="00003989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Body Text Indent"/>
    <w:basedOn w:val="a"/>
    <w:link w:val="a6"/>
    <w:semiHidden/>
    <w:unhideWhenUsed/>
    <w:rsid w:val="00003989"/>
    <w:pPr>
      <w:spacing w:after="0" w:line="240" w:lineRule="auto"/>
      <w:ind w:left="709" w:firstLine="1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003989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style-span">
    <w:name w:val="apple-style-span"/>
    <w:basedOn w:val="a0"/>
    <w:rsid w:val="00003989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14910</Words>
  <Characters>84987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28</cp:revision>
  <cp:lastPrinted>2013-02-25T07:05:00Z</cp:lastPrinted>
  <dcterms:created xsi:type="dcterms:W3CDTF">2013-02-22T08:20:00Z</dcterms:created>
  <dcterms:modified xsi:type="dcterms:W3CDTF">2014-01-20T05:57:00Z</dcterms:modified>
</cp:coreProperties>
</file>