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22F46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D69F2" w:rsidRPr="00206CF4" w:rsidRDefault="00F153FC" w:rsidP="002D69F2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pt;height:103.8pt" o:ole="">
            <v:imagedata r:id="rId5" o:title=""/>
          </v:shape>
          <o:OLEObject Type="Embed" ProgID="MSPhotoEd.3" ShapeID="_x0000_i1025" DrawAspect="Content" ObjectID="_1451720923" r:id="rId6"/>
        </w:object>
      </w:r>
    </w:p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ЭКГ диагностика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ИБС</w:t>
      </w:r>
      <w:r w:rsidRPr="00206CF4">
        <w:rPr>
          <w:sz w:val="24"/>
          <w:szCs w:val="24"/>
        </w:rPr>
        <w:t>».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D22F46">
        <w:rPr>
          <w:sz w:val="24"/>
          <w:szCs w:val="24"/>
        </w:rPr>
        <w:t>6.2.3</w:t>
      </w:r>
    </w:p>
    <w:p w:rsidR="002D69F2" w:rsidRPr="00206CF4" w:rsidRDefault="002D69F2" w:rsidP="00D22F4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D22F46" w:rsidRPr="00D22F46">
        <w:rPr>
          <w:sz w:val="24"/>
          <w:szCs w:val="24"/>
        </w:rPr>
        <w:t xml:space="preserve"> </w:t>
      </w:r>
      <w:r w:rsidR="00D22F46">
        <w:rPr>
          <w:sz w:val="24"/>
          <w:szCs w:val="24"/>
        </w:rPr>
        <w:t>ОУ 01. 07 (288 часов)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2D69F2" w:rsidRPr="002D69F2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2D69F2" w:rsidRPr="002D69F2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Обучить курсантов ЭКГ диагностики ИБС.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</w:t>
      </w:r>
      <w:r w:rsidRPr="00206CF4">
        <w:rPr>
          <w:sz w:val="24"/>
          <w:szCs w:val="24"/>
        </w:rPr>
        <w:t>Современные рекомендации по диагностике, заболевания которые могут имитировать  ИБС, ОИМ.</w:t>
      </w:r>
      <w:r>
        <w:rPr>
          <w:sz w:val="24"/>
          <w:szCs w:val="24"/>
        </w:rPr>
        <w:t xml:space="preserve"> Чтение ЭКГ.</w:t>
      </w:r>
    </w:p>
    <w:p w:rsidR="002D69F2" w:rsidRDefault="002D69F2" w:rsidP="002D69F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2D69F2" w:rsidRDefault="00820CEF" w:rsidP="002D69F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20CEF" w:rsidRDefault="00820CEF" w:rsidP="002D69F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D69F2" w:rsidRPr="00206CF4" w:rsidRDefault="002D69F2" w:rsidP="002D69F2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2D69F2" w:rsidRPr="00206CF4" w:rsidRDefault="002D69F2" w:rsidP="002D69F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 w:rsidR="00820CEF"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2D69F2" w:rsidRPr="00206CF4" w:rsidRDefault="002D69F2" w:rsidP="002D69F2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lastRenderedPageBreak/>
        <w:t>1.    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2D69F2" w:rsidRPr="00206CF4" w:rsidRDefault="002D69F2" w:rsidP="002D69F2">
      <w:pPr>
        <w:rPr>
          <w:sz w:val="24"/>
          <w:szCs w:val="24"/>
        </w:rPr>
      </w:pP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2D69F2" w:rsidRPr="00206CF4" w:rsidRDefault="002D69F2" w:rsidP="002D69F2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3.Справочник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</w:t>
      </w:r>
      <w:proofErr w:type="spellStart"/>
      <w:r w:rsidRPr="00206CF4">
        <w:rPr>
          <w:sz w:val="24"/>
          <w:szCs w:val="24"/>
        </w:rPr>
        <w:t>Мрочек</w:t>
      </w:r>
      <w:proofErr w:type="spellEnd"/>
      <w:r w:rsidRPr="00206CF4">
        <w:rPr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</w:t>
      </w:r>
      <w:proofErr w:type="spellStart"/>
      <w:r w:rsidRPr="00206CF4">
        <w:rPr>
          <w:sz w:val="24"/>
          <w:szCs w:val="24"/>
        </w:rPr>
        <w:t>Оганов</w:t>
      </w:r>
      <w:proofErr w:type="spellEnd"/>
      <w:r w:rsidRPr="00206CF4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06CF4">
        <w:rPr>
          <w:sz w:val="24"/>
          <w:szCs w:val="24"/>
        </w:rPr>
        <w:t>Кроуфода</w:t>
      </w:r>
      <w:proofErr w:type="spellEnd"/>
      <w:r w:rsidRPr="00206CF4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06CF4">
        <w:rPr>
          <w:sz w:val="24"/>
          <w:szCs w:val="24"/>
        </w:rPr>
        <w:t>Оганова</w:t>
      </w:r>
      <w:proofErr w:type="spellEnd"/>
      <w:r w:rsidRPr="00206CF4">
        <w:rPr>
          <w:sz w:val="24"/>
          <w:szCs w:val="24"/>
        </w:rPr>
        <w:t xml:space="preserve">. - М.: МЕД </w:t>
      </w:r>
      <w:proofErr w:type="spellStart"/>
      <w:r w:rsidRPr="00206CF4">
        <w:rPr>
          <w:sz w:val="24"/>
          <w:szCs w:val="24"/>
        </w:rPr>
        <w:t>пресс-информ</w:t>
      </w:r>
      <w:proofErr w:type="spellEnd"/>
      <w:r w:rsidRPr="00206CF4">
        <w:rPr>
          <w:sz w:val="24"/>
          <w:szCs w:val="24"/>
        </w:rPr>
        <w:t xml:space="preserve">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sz w:val="24"/>
          <w:szCs w:val="24"/>
        </w:rPr>
      </w:pP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Pr="00206CF4">
        <w:rPr>
          <w:sz w:val="24"/>
          <w:szCs w:val="24"/>
        </w:rPr>
        <w:t>Чепурная</w:t>
      </w:r>
      <w:proofErr w:type="spellEnd"/>
      <w:r w:rsidRPr="00206CF4">
        <w:rPr>
          <w:sz w:val="24"/>
          <w:szCs w:val="24"/>
        </w:rPr>
        <w:t xml:space="preserve"> А. Н.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F153FC" w:rsidRDefault="00F153F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22F46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153FC" w:rsidRDefault="00F153FC" w:rsidP="00F153F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6" type="#_x0000_t75" style="width:350.8pt;height:103.8pt" o:ole="">
            <v:imagedata r:id="rId5" o:title=""/>
          </v:shape>
          <o:OLEObject Type="Embed" ProgID="MSPhotoEd.3" ShapeID="_x0000_i1026" DrawAspect="Content" ObjectID="_1451720924" r:id="rId7"/>
        </w:object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Особенности липидного профиля у больных атеросклерозом</w:t>
      </w:r>
      <w:r w:rsidRPr="00206CF4">
        <w:rPr>
          <w:sz w:val="24"/>
          <w:szCs w:val="24"/>
        </w:rPr>
        <w:t>».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D22F46">
        <w:rPr>
          <w:sz w:val="24"/>
          <w:szCs w:val="24"/>
        </w:rPr>
        <w:t>6.2.2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D22F46" w:rsidRPr="00D22F46">
        <w:rPr>
          <w:sz w:val="24"/>
          <w:szCs w:val="24"/>
        </w:rPr>
        <w:t xml:space="preserve"> </w:t>
      </w:r>
      <w:r w:rsidR="00D22F46">
        <w:rPr>
          <w:sz w:val="24"/>
          <w:szCs w:val="24"/>
        </w:rPr>
        <w:t>ОУ 01. 07 (288 часов)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567C1C" w:rsidRPr="002D69F2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567C1C" w:rsidRPr="002D69F2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Рассмотреть с курсантами показатели липидного профиля у больных атеросклерозом (ЛПНП, ЛПОНП, ХС, ТГ)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</w:t>
      </w:r>
      <w:r w:rsidR="008F198C">
        <w:rPr>
          <w:sz w:val="24"/>
          <w:szCs w:val="24"/>
        </w:rPr>
        <w:t xml:space="preserve">Рассмотреть основные </w:t>
      </w:r>
      <w:proofErr w:type="spellStart"/>
      <w:r w:rsidR="008F198C">
        <w:rPr>
          <w:sz w:val="24"/>
          <w:szCs w:val="24"/>
        </w:rPr>
        <w:t>атерогенные</w:t>
      </w:r>
      <w:proofErr w:type="spellEnd"/>
      <w:r w:rsidR="008F198C">
        <w:rPr>
          <w:sz w:val="24"/>
          <w:szCs w:val="24"/>
        </w:rPr>
        <w:t xml:space="preserve"> факторы, «плохие и хорошие жиры»</w:t>
      </w:r>
    </w:p>
    <w:p w:rsidR="00567C1C" w:rsidRDefault="00567C1C" w:rsidP="00567C1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567C1C" w:rsidRPr="002D69F2" w:rsidRDefault="00567C1C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567C1C" w:rsidRPr="00206CF4" w:rsidRDefault="00567C1C" w:rsidP="00567C1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567C1C" w:rsidRPr="00206CF4" w:rsidRDefault="00567C1C" w:rsidP="00567C1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567C1C" w:rsidRDefault="00567C1C" w:rsidP="00567C1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Pr="00206CF4" w:rsidRDefault="008F198C" w:rsidP="00567C1C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8F198C" w:rsidRPr="002E38C7" w:rsidRDefault="008F198C" w:rsidP="008F198C">
      <w:pPr>
        <w:rPr>
          <w:sz w:val="24"/>
          <w:szCs w:val="24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Н. В.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Меньков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, В. В. Костина, Е. В. Макарова; МЗ РФ, Нижегородская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гос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. мед. академия. - 5-е изд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.. - 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>Нижний Новгород: НГМА, 2010. - 103 с</w:t>
      </w:r>
    </w:p>
    <w:p w:rsidR="008F198C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2.  Простой анализ ЭКГ: интерпретация, дифференциальный диагноз: научное издание/ Г.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Эберт</w:t>
      </w:r>
      <w:proofErr w:type="spellEnd"/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Д.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Белоносов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[и др.] ; под ред. В.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Кокорина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Логосфера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2010. - 279 с.</w:t>
      </w:r>
    </w:p>
    <w:p w:rsidR="008F198C" w:rsidRPr="002E38C7" w:rsidRDefault="008F198C" w:rsidP="008F198C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 xml:space="preserve">3. Лекарственные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средства</w:t>
      </w:r>
      <w:proofErr w:type="gramStart"/>
      <w:r>
        <w:rPr>
          <w:rFonts w:ascii="Arial" w:hAnsi="Arial" w:cs="Arial"/>
          <w:color w:val="474747"/>
          <w:sz w:val="24"/>
          <w:szCs w:val="24"/>
        </w:rPr>
        <w:t>:п</w:t>
      </w:r>
      <w:proofErr w:type="gramEnd"/>
      <w:r>
        <w:rPr>
          <w:rFonts w:ascii="Arial" w:hAnsi="Arial" w:cs="Arial"/>
          <w:color w:val="474747"/>
          <w:sz w:val="24"/>
          <w:szCs w:val="24"/>
        </w:rPr>
        <w:t>особие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для врачей/М. Д.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Машковский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М.:Новая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волна:Издательство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Умеренков,2010. – 1216 с.</w:t>
      </w:r>
    </w:p>
    <w:p w:rsidR="008F198C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4</w:t>
      </w:r>
      <w:r w:rsidRPr="002E38C7">
        <w:rPr>
          <w:rFonts w:ascii="Arial" w:hAnsi="Arial" w:cs="Arial"/>
          <w:color w:val="474747"/>
          <w:sz w:val="24"/>
          <w:szCs w:val="24"/>
        </w:rPr>
        <w:t>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Дополнительная: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proofErr w:type="spellStart"/>
      <w:r w:rsidRPr="00733B20">
        <w:rPr>
          <w:sz w:val="24"/>
          <w:szCs w:val="24"/>
        </w:rPr>
        <w:t>Атеросклероз</w:t>
      </w:r>
      <w:proofErr w:type="gramStart"/>
      <w:r w:rsidRPr="00733B20">
        <w:rPr>
          <w:sz w:val="24"/>
          <w:szCs w:val="24"/>
        </w:rPr>
        <w:t>:У</w:t>
      </w:r>
      <w:proofErr w:type="gramEnd"/>
      <w:r w:rsidRPr="00733B20">
        <w:rPr>
          <w:sz w:val="24"/>
          <w:szCs w:val="24"/>
        </w:rPr>
        <w:t>чебное</w:t>
      </w:r>
      <w:proofErr w:type="spellEnd"/>
      <w:r w:rsidRPr="00733B20">
        <w:rPr>
          <w:sz w:val="24"/>
          <w:szCs w:val="24"/>
        </w:rPr>
        <w:t xml:space="preserve"> пособие/В. В. Горбачёв, А. Г. </w:t>
      </w:r>
      <w:proofErr w:type="spellStart"/>
      <w:r w:rsidRPr="00733B20">
        <w:rPr>
          <w:sz w:val="24"/>
          <w:szCs w:val="24"/>
        </w:rPr>
        <w:t>Мрочек.-Мн.:Книжный</w:t>
      </w:r>
      <w:proofErr w:type="spellEnd"/>
      <w:r w:rsidRPr="00733B20">
        <w:rPr>
          <w:sz w:val="24"/>
          <w:szCs w:val="24"/>
        </w:rPr>
        <w:t xml:space="preserve"> дом, 205.-608 с.</w:t>
      </w:r>
    </w:p>
    <w:p w:rsidR="008F198C" w:rsidRPr="00F629D8" w:rsidRDefault="008F198C" w:rsidP="008F198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 xml:space="preserve">Диагностика и лечение в кардиологии: учебное пособие для студентов </w:t>
      </w:r>
      <w:proofErr w:type="spellStart"/>
      <w:r w:rsidRPr="00733B20">
        <w:rPr>
          <w:sz w:val="24"/>
          <w:szCs w:val="24"/>
        </w:rPr>
        <w:t>медвузов</w:t>
      </w:r>
      <w:proofErr w:type="spellEnd"/>
      <w:r w:rsidRPr="00733B20">
        <w:rPr>
          <w:sz w:val="24"/>
          <w:szCs w:val="24"/>
        </w:rPr>
        <w:t xml:space="preserve">/Под ред. Майкла Х. </w:t>
      </w:r>
      <w:proofErr w:type="spellStart"/>
      <w:r w:rsidRPr="00733B20">
        <w:rPr>
          <w:sz w:val="24"/>
          <w:szCs w:val="24"/>
        </w:rPr>
        <w:t>Кроуфорда</w:t>
      </w:r>
      <w:proofErr w:type="spellEnd"/>
      <w:r w:rsidRPr="00733B20">
        <w:rPr>
          <w:sz w:val="24"/>
          <w:szCs w:val="24"/>
        </w:rPr>
        <w:t xml:space="preserve">; Пер. с англ.; Под общ. </w:t>
      </w:r>
      <w:r w:rsidRPr="00733B20">
        <w:rPr>
          <w:rFonts w:ascii="Calibri" w:hAnsi="Calibri"/>
          <w:sz w:val="24"/>
          <w:szCs w:val="24"/>
        </w:rPr>
        <w:t>редакцией</w:t>
      </w:r>
      <w:proofErr w:type="gramStart"/>
      <w:r w:rsidRPr="00733B20">
        <w:rPr>
          <w:rFonts w:ascii="Calibri" w:hAnsi="Calibri"/>
          <w:sz w:val="24"/>
          <w:szCs w:val="24"/>
        </w:rPr>
        <w:t xml:space="preserve"> А</w:t>
      </w:r>
      <w:proofErr w:type="gramEnd"/>
      <w:r w:rsidRPr="00733B20">
        <w:rPr>
          <w:rFonts w:ascii="Calibri" w:hAnsi="Calibri"/>
          <w:sz w:val="24"/>
          <w:szCs w:val="24"/>
        </w:rPr>
        <w:t xml:space="preserve">кад. РАМН Р. Г. </w:t>
      </w:r>
      <w:proofErr w:type="spellStart"/>
      <w:r w:rsidRPr="00733B20">
        <w:rPr>
          <w:rFonts w:ascii="Calibri" w:hAnsi="Calibri"/>
          <w:sz w:val="24"/>
          <w:szCs w:val="24"/>
        </w:rPr>
        <w:t>Оганова.-М</w:t>
      </w:r>
      <w:proofErr w:type="spellEnd"/>
      <w:r w:rsidRPr="00733B20">
        <w:rPr>
          <w:rFonts w:ascii="Calibri" w:hAnsi="Calibri"/>
          <w:sz w:val="24"/>
          <w:szCs w:val="24"/>
        </w:rPr>
        <w:t xml:space="preserve">.: </w:t>
      </w:r>
      <w:proofErr w:type="spellStart"/>
      <w:r w:rsidRPr="00733B20">
        <w:rPr>
          <w:rFonts w:ascii="Calibri" w:hAnsi="Calibri"/>
          <w:sz w:val="24"/>
          <w:szCs w:val="24"/>
        </w:rPr>
        <w:t>МНДпресс-информ</w:t>
      </w:r>
      <w:proofErr w:type="spellEnd"/>
      <w:r w:rsidRPr="00733B20">
        <w:rPr>
          <w:rFonts w:ascii="Calibri" w:hAnsi="Calibri"/>
          <w:sz w:val="24"/>
          <w:szCs w:val="24"/>
        </w:rPr>
        <w:t>, 2007.-800.</w:t>
      </w:r>
    </w:p>
    <w:p w:rsidR="008F198C" w:rsidRPr="00733B20" w:rsidRDefault="008F198C" w:rsidP="008F198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4. Д. А. Аронов. Триумфальное шествие </w:t>
      </w:r>
      <w:proofErr w:type="spellStart"/>
      <w:r w:rsidRPr="00733B20">
        <w:rPr>
          <w:sz w:val="24"/>
          <w:szCs w:val="24"/>
        </w:rPr>
        <w:t>статинов</w:t>
      </w:r>
      <w:proofErr w:type="spellEnd"/>
      <w:r w:rsidRPr="00733B20">
        <w:rPr>
          <w:sz w:val="24"/>
          <w:szCs w:val="24"/>
        </w:rPr>
        <w:t>/Журнал "Трудный пациент" №4-2007.</w:t>
      </w:r>
    </w:p>
    <w:p w:rsidR="008F198C" w:rsidRPr="00733B20" w:rsidRDefault="008F198C" w:rsidP="008F198C">
      <w:pPr>
        <w:jc w:val="both"/>
        <w:rPr>
          <w:sz w:val="24"/>
          <w:szCs w:val="24"/>
        </w:rPr>
      </w:pPr>
    </w:p>
    <w:p w:rsidR="00567C1C" w:rsidRPr="0005182C" w:rsidRDefault="00567C1C" w:rsidP="00567C1C">
      <w:pPr>
        <w:ind w:left="450"/>
        <w:rPr>
          <w:sz w:val="24"/>
          <w:szCs w:val="24"/>
        </w:rPr>
      </w:pPr>
    </w:p>
    <w:p w:rsidR="00567C1C" w:rsidRPr="004728F5" w:rsidRDefault="00567C1C" w:rsidP="00567C1C">
      <w:pPr>
        <w:jc w:val="both"/>
        <w:rPr>
          <w:sz w:val="24"/>
          <w:szCs w:val="24"/>
        </w:rPr>
      </w:pPr>
    </w:p>
    <w:p w:rsidR="00567C1C" w:rsidRPr="00206CF4" w:rsidRDefault="00567C1C" w:rsidP="00567C1C">
      <w:pPr>
        <w:rPr>
          <w:rFonts w:ascii="Arial" w:hAnsi="Arial" w:cs="Arial"/>
          <w:color w:val="474747"/>
          <w:sz w:val="24"/>
          <w:szCs w:val="24"/>
        </w:rPr>
      </w:pPr>
    </w:p>
    <w:p w:rsidR="00567C1C" w:rsidRPr="00206CF4" w:rsidRDefault="00567C1C" w:rsidP="00567C1C">
      <w:pPr>
        <w:rPr>
          <w:rFonts w:ascii="Arial" w:hAnsi="Arial" w:cs="Arial"/>
          <w:color w:val="474747"/>
          <w:sz w:val="24"/>
          <w:szCs w:val="24"/>
        </w:rPr>
      </w:pPr>
    </w:p>
    <w:p w:rsidR="00567C1C" w:rsidRPr="00206CF4" w:rsidRDefault="00567C1C" w:rsidP="00567C1C">
      <w:pPr>
        <w:rPr>
          <w:rFonts w:ascii="Arial" w:hAnsi="Arial" w:cs="Arial"/>
          <w:color w:val="474747"/>
          <w:sz w:val="24"/>
          <w:szCs w:val="24"/>
        </w:rPr>
      </w:pPr>
    </w:p>
    <w:p w:rsidR="00567C1C" w:rsidRPr="00206CF4" w:rsidRDefault="00567C1C" w:rsidP="00567C1C">
      <w:pPr>
        <w:rPr>
          <w:rFonts w:ascii="Arial" w:hAnsi="Arial" w:cs="Arial"/>
          <w:color w:val="474747"/>
          <w:sz w:val="24"/>
          <w:szCs w:val="24"/>
        </w:rPr>
      </w:pPr>
    </w:p>
    <w:p w:rsidR="00567C1C" w:rsidRPr="00206CF4" w:rsidRDefault="00567C1C" w:rsidP="00567C1C">
      <w:pPr>
        <w:rPr>
          <w:sz w:val="24"/>
          <w:szCs w:val="24"/>
        </w:rPr>
      </w:pP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Pr="00206CF4">
        <w:rPr>
          <w:sz w:val="24"/>
          <w:szCs w:val="24"/>
        </w:rPr>
        <w:t>Чепурная</w:t>
      </w:r>
      <w:proofErr w:type="spellEnd"/>
      <w:r w:rsidRPr="00206CF4">
        <w:rPr>
          <w:sz w:val="24"/>
          <w:szCs w:val="24"/>
        </w:rPr>
        <w:t xml:space="preserve"> А. Н.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D22F46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153FC" w:rsidRDefault="00F153FC" w:rsidP="008F198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7" type="#_x0000_t75" style="width:350.8pt;height:103.8pt" o:ole="">
            <v:imagedata r:id="rId5" o:title=""/>
          </v:shape>
          <o:OLEObject Type="Embed" ProgID="MSPhotoEd.3" ShapeID="_x0000_i1027" DrawAspect="Content" ObjectID="_1451720925" r:id="rId8"/>
        </w:objec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Анализы крови при </w:t>
      </w:r>
      <w:proofErr w:type="spellStart"/>
      <w:r>
        <w:rPr>
          <w:sz w:val="24"/>
          <w:szCs w:val="24"/>
        </w:rPr>
        <w:t>цитопениях</w:t>
      </w:r>
      <w:proofErr w:type="spellEnd"/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D22F46">
        <w:rPr>
          <w:sz w:val="24"/>
          <w:szCs w:val="24"/>
        </w:rPr>
        <w:t>6.6</w:t>
      </w:r>
    </w:p>
    <w:p w:rsidR="008F198C" w:rsidRPr="00206CF4" w:rsidRDefault="008F198C" w:rsidP="00D22F4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D22F46" w:rsidRPr="00D22F46">
        <w:rPr>
          <w:sz w:val="24"/>
          <w:szCs w:val="24"/>
        </w:rPr>
        <w:t xml:space="preserve"> </w:t>
      </w:r>
      <w:r w:rsidR="00D22F46">
        <w:rPr>
          <w:sz w:val="24"/>
          <w:szCs w:val="24"/>
        </w:rPr>
        <w:t>ОУ 01. 07 (288 часов)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Рассмотреть с курсантами Анализы крови при </w:t>
      </w:r>
      <w:proofErr w:type="spellStart"/>
      <w:r>
        <w:rPr>
          <w:sz w:val="24"/>
          <w:szCs w:val="24"/>
        </w:rPr>
        <w:t>цитопениях</w:t>
      </w:r>
      <w:proofErr w:type="spellEnd"/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ОАК при </w:t>
      </w:r>
      <w:proofErr w:type="spellStart"/>
      <w:r>
        <w:rPr>
          <w:sz w:val="24"/>
          <w:szCs w:val="24"/>
        </w:rPr>
        <w:t>цитопениях</w:t>
      </w:r>
      <w:proofErr w:type="spellEnd"/>
    </w:p>
    <w:p w:rsidR="008F198C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8F198C" w:rsidP="008F198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F198C" w:rsidRPr="00206CF4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Pr="00206CF4" w:rsidRDefault="008F198C" w:rsidP="008F198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8F198C" w:rsidRPr="008F198C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8F198C">
        <w:rPr>
          <w:rFonts w:ascii="Arial" w:hAnsi="Arial" w:cs="Arial"/>
          <w:color w:val="474747"/>
          <w:sz w:val="24"/>
          <w:szCs w:val="24"/>
        </w:rPr>
        <w:t>Атлас по </w:t>
      </w:r>
      <w:r w:rsidRPr="008F198C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F198C">
        <w:rPr>
          <w:rFonts w:ascii="Arial" w:hAnsi="Arial" w:cs="Arial"/>
          <w:sz w:val="24"/>
          <w:szCs w:val="24"/>
        </w:rPr>
        <w:t>и</w:t>
      </w:r>
      <w:r w:rsidRPr="008F198C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8F198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F198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F198C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8F198C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8F198C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8F198C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F198C" w:rsidRPr="0085177D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томе</w:t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1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>.</w:t>
      </w:r>
    </w:p>
    <w:p w:rsidR="008F198C" w:rsidRPr="0085177D" w:rsidRDefault="008F198C" w:rsidP="008F198C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3</w:t>
      </w:r>
      <w:r w:rsidRPr="0085177D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, 2010 - </w:t>
      </w:r>
      <w:r w:rsidRPr="0085177D">
        <w:rPr>
          <w:rFonts w:ascii="Arial" w:hAnsi="Arial" w:cs="Arial"/>
          <w:color w:val="474747"/>
          <w:sz w:val="24"/>
          <w:szCs w:val="24"/>
        </w:rPr>
        <w:br/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5177D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5177D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F198C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Дополнительная:</w:t>
      </w:r>
    </w:p>
    <w:p w:rsidR="008F198C" w:rsidRPr="00757E6F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8F198C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2.Железодефицитная анемия – современные аспекты: монография/под ред. </w:t>
      </w:r>
      <w:proofErr w:type="spellStart"/>
      <w:r w:rsidRPr="00757E6F">
        <w:rPr>
          <w:sz w:val="28"/>
          <w:szCs w:val="28"/>
        </w:rPr>
        <w:t>Никуличевой</w:t>
      </w:r>
      <w:proofErr w:type="spellEnd"/>
      <w:r w:rsidRPr="00757E6F">
        <w:rPr>
          <w:sz w:val="28"/>
          <w:szCs w:val="28"/>
        </w:rPr>
        <w:t xml:space="preserve"> В. И. Уфа, изд-во БГМУ, 2003. – 144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757E6F" w:rsidRDefault="008F198C" w:rsidP="008F198C">
      <w:pPr>
        <w:jc w:val="both"/>
        <w:rPr>
          <w:sz w:val="28"/>
          <w:szCs w:val="28"/>
        </w:rPr>
      </w:pPr>
    </w:p>
    <w:p w:rsidR="008F198C" w:rsidRPr="0005182C" w:rsidRDefault="008F198C" w:rsidP="008F198C">
      <w:pPr>
        <w:ind w:left="450"/>
        <w:rPr>
          <w:sz w:val="24"/>
          <w:szCs w:val="24"/>
        </w:rPr>
      </w:pPr>
    </w:p>
    <w:p w:rsidR="008F198C" w:rsidRPr="004728F5" w:rsidRDefault="008F198C" w:rsidP="008F198C">
      <w:pPr>
        <w:jc w:val="both"/>
        <w:rPr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sz w:val="24"/>
          <w:szCs w:val="24"/>
        </w:rPr>
      </w:pP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Pr="00206CF4">
        <w:rPr>
          <w:sz w:val="24"/>
          <w:szCs w:val="24"/>
        </w:rPr>
        <w:t>Чепурная</w:t>
      </w:r>
      <w:proofErr w:type="spellEnd"/>
      <w:r w:rsidRPr="00206CF4">
        <w:rPr>
          <w:sz w:val="24"/>
          <w:szCs w:val="24"/>
        </w:rPr>
        <w:t xml:space="preserve"> А. Н.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6B0F9B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ПЦР диагностика гепатитов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6B0F9B">
        <w:rPr>
          <w:sz w:val="24"/>
          <w:szCs w:val="24"/>
        </w:rPr>
        <w:t>6.4.5</w:t>
      </w:r>
    </w:p>
    <w:p w:rsidR="008F198C" w:rsidRPr="00206CF4" w:rsidRDefault="008F198C" w:rsidP="006B0F9B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6B0F9B" w:rsidRPr="006B0F9B">
        <w:rPr>
          <w:sz w:val="24"/>
          <w:szCs w:val="24"/>
        </w:rPr>
        <w:t xml:space="preserve"> </w:t>
      </w:r>
      <w:r w:rsidR="006B0F9B">
        <w:rPr>
          <w:sz w:val="24"/>
          <w:szCs w:val="24"/>
        </w:rPr>
        <w:t>ОУ 01. 07 (288 часов)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 в отделении иммунологии, изучение ПЦР реакций при гепатитах и их значение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ПЦР при гепатитах (ДНК, РНК вирусов)</w:t>
      </w:r>
    </w:p>
    <w:p w:rsidR="008F198C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8F198C" w:rsidP="008F198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F198C" w:rsidRPr="00206CF4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Default="008F198C" w:rsidP="008F198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8F198C" w:rsidRPr="00D44A90" w:rsidRDefault="008F198C" w:rsidP="008F198C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4"/>
          <w:szCs w:val="24"/>
        </w:rPr>
      </w:pPr>
      <w:r w:rsidRPr="006D09F4">
        <w:rPr>
          <w:rFonts w:ascii="Times New Roman" w:hAnsi="Times New Roman" w:cs="Times New Roman"/>
          <w:bCs/>
          <w:sz w:val="24"/>
          <w:szCs w:val="24"/>
        </w:rPr>
        <w:t>1.</w:t>
      </w:r>
      <w:r w:rsidRPr="006E5CF2">
        <w:rPr>
          <w:rFonts w:ascii="Times New Roman" w:hAnsi="Times New Roman" w:cs="Times New Roman"/>
          <w:bCs/>
          <w:sz w:val="24"/>
          <w:szCs w:val="24"/>
        </w:rPr>
        <w:t>Гастроэнтерология. Национальное руководство</w:t>
      </w:r>
      <w:proofErr w:type="gramStart"/>
      <w:r w:rsidRPr="006E5CF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E5CF2">
        <w:rPr>
          <w:rFonts w:ascii="Times New Roman" w:hAnsi="Times New Roman" w:cs="Times New Roman"/>
          <w:sz w:val="24"/>
          <w:szCs w:val="24"/>
        </w:rPr>
        <w:t xml:space="preserve"> учебное пособие с компакт-диском, рек. УМО в качестве учебного пособия для системы </w:t>
      </w:r>
      <w:proofErr w:type="spellStart"/>
      <w:r w:rsidRPr="006E5CF2">
        <w:rPr>
          <w:rFonts w:ascii="Times New Roman" w:hAnsi="Times New Roman" w:cs="Times New Roman"/>
          <w:sz w:val="24"/>
          <w:szCs w:val="24"/>
        </w:rPr>
        <w:t>послевуз</w:t>
      </w:r>
      <w:proofErr w:type="spellEnd"/>
      <w:r w:rsidRPr="006E5CF2">
        <w:rPr>
          <w:rFonts w:ascii="Times New Roman" w:hAnsi="Times New Roman" w:cs="Times New Roman"/>
          <w:sz w:val="24"/>
          <w:szCs w:val="24"/>
        </w:rPr>
        <w:t>. проф. образования врачей / Российская гастроэнтерологическая ассоциация, Ассоциация</w:t>
      </w:r>
      <w:r w:rsidRPr="00D44A90">
        <w:rPr>
          <w:rFonts w:ascii="Times New Roman" w:hAnsi="Times New Roman" w:cs="Times New Roman"/>
          <w:sz w:val="24"/>
          <w:szCs w:val="24"/>
        </w:rPr>
        <w:t xml:space="preserve"> медицинских обществ по качеству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ред. В. Т. Ивашкин. - М. :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, 2008. - 700 с. :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цв.ил</w:t>
      </w:r>
      <w:proofErr w:type="spellEnd"/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рис., табл. - (Национальные руководства).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>., сост. каталогизатором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Национальное руководство по гастроэнтерологии.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Предм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>. указ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с. 698-700. - </w:t>
      </w:r>
      <w:proofErr w:type="spellStart"/>
      <w:r w:rsidRPr="00D44A90">
        <w:rPr>
          <w:rFonts w:ascii="Times New Roman" w:hAnsi="Times New Roman" w:cs="Times New Roman"/>
          <w:sz w:val="24"/>
          <w:szCs w:val="24"/>
        </w:rPr>
        <w:t>Содерж</w:t>
      </w:r>
      <w:proofErr w:type="spellEnd"/>
      <w:r w:rsidRPr="00D44A90">
        <w:rPr>
          <w:rFonts w:ascii="Times New Roman" w:hAnsi="Times New Roman" w:cs="Times New Roman"/>
          <w:sz w:val="24"/>
          <w:szCs w:val="24"/>
        </w:rPr>
        <w:t xml:space="preserve">. компакт-диска 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с. 5. (Шифр к/17468)</w:t>
      </w:r>
    </w:p>
    <w:p w:rsidR="008F198C" w:rsidRPr="006E5CF2" w:rsidRDefault="008F198C" w:rsidP="008F19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74747"/>
          <w:sz w:val="20"/>
          <w:szCs w:val="20"/>
        </w:rPr>
        <w:t>2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>.  УЗИ в </w:t>
      </w:r>
      <w:r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</w:t>
      </w:r>
      <w:r w:rsidRPr="006E5CF2">
        <w:rPr>
          <w:rFonts w:ascii="Times New Roman" w:hAnsi="Times New Roman" w:cs="Times New Roman"/>
          <w:sz w:val="24"/>
          <w:szCs w:val="24"/>
        </w:rPr>
        <w:t>и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Савелло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М. Н. </w:t>
      </w:r>
      <w:proofErr w:type="spell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Кужлева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>, В. Е. Назаров. - СПб</w:t>
      </w:r>
      <w:proofErr w:type="gram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.: </w:t>
      </w:r>
      <w:proofErr w:type="spellStart"/>
      <w:proofErr w:type="gramEnd"/>
      <w:r w:rsidRPr="006E5CF2">
        <w:rPr>
          <w:rFonts w:ascii="Times New Roman" w:hAnsi="Times New Roman" w:cs="Times New Roman"/>
          <w:color w:val="474747"/>
          <w:sz w:val="24"/>
          <w:szCs w:val="24"/>
        </w:rPr>
        <w:t>ЭЛБИ-СПб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Библиогр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>.: с. 118-134 </w:t>
      </w:r>
    </w:p>
    <w:p w:rsidR="008F198C" w:rsidRDefault="008F198C" w:rsidP="008F198C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6E5CF2">
        <w:rPr>
          <w:rFonts w:ascii="Times New Roman" w:hAnsi="Times New Roman" w:cs="Times New Roman"/>
          <w:color w:val="474747"/>
          <w:sz w:val="24"/>
          <w:szCs w:val="24"/>
        </w:rPr>
        <w:t>3.   </w:t>
      </w:r>
      <w:r w:rsidRPr="006E5CF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Pr="006E5CF2">
        <w:rPr>
          <w:rFonts w:ascii="Times New Roman" w:hAnsi="Times New Roman" w:cs="Times New Roman"/>
          <w:bCs/>
          <w:color w:val="474747"/>
          <w:sz w:val="24"/>
          <w:szCs w:val="24"/>
        </w:rPr>
        <w:t> </w:t>
      </w:r>
      <w:r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гастроэнтерологии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Форбс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Дж. Дж. </w:t>
      </w:r>
      <w:proofErr w:type="spell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Мисиевич</w:t>
      </w:r>
      <w:proofErr w:type="spellEnd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ред</w:t>
      </w:r>
      <w:proofErr w:type="spellEnd"/>
      <w:proofErr w:type="gramEnd"/>
      <w:r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Pr="006E5CF2">
        <w:rPr>
          <w:rFonts w:ascii="Times New Roman" w:hAnsi="Times New Roman" w:cs="Times New Roman"/>
          <w:color w:val="474747"/>
          <w:sz w:val="24"/>
          <w:szCs w:val="24"/>
        </w:rPr>
        <w:t>с</w:t>
      </w:r>
      <w:proofErr w:type="gramEnd"/>
    </w:p>
    <w:p w:rsidR="008F198C" w:rsidRDefault="008F198C" w:rsidP="008F198C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Доплнительная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>:</w:t>
      </w:r>
    </w:p>
    <w:p w:rsidR="008F198C" w:rsidRDefault="008F198C" w:rsidP="008F198C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 xml:space="preserve">1. Вахрушев Я. М., Пенкина И. А. Оценка функционального состояния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гепатобилиарной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системы у больных с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дискенезией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дискинезией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желчевыводящих путей. – 2007. - №2, с.41-44</w:t>
      </w:r>
    </w:p>
    <w:p w:rsidR="008F198C" w:rsidRPr="006E5CF2" w:rsidRDefault="008F198C" w:rsidP="008F19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 xml:space="preserve">2.Клиническая </w:t>
      </w:r>
      <w:proofErr w:type="spellStart"/>
      <w:r>
        <w:rPr>
          <w:rFonts w:ascii="Times New Roman" w:hAnsi="Times New Roman" w:cs="Times New Roman"/>
          <w:color w:val="474747"/>
          <w:sz w:val="24"/>
          <w:szCs w:val="24"/>
        </w:rPr>
        <w:t>гепатология</w:t>
      </w:r>
      <w:proofErr w:type="spellEnd"/>
      <w:r>
        <w:rPr>
          <w:rFonts w:ascii="Times New Roman" w:hAnsi="Times New Roman" w:cs="Times New Roman"/>
          <w:color w:val="474747"/>
          <w:sz w:val="24"/>
          <w:szCs w:val="24"/>
        </w:rPr>
        <w:t xml:space="preserve"> 2007,№4: Вирусные гепатиты, противовирусная терапия.</w:t>
      </w:r>
    </w:p>
    <w:p w:rsidR="008F198C" w:rsidRPr="0085177D" w:rsidRDefault="008F198C" w:rsidP="008F198C">
      <w:pPr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206CF4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>
        <w:rPr>
          <w:sz w:val="24"/>
          <w:szCs w:val="24"/>
        </w:rPr>
        <w:t>Никуличева</w:t>
      </w:r>
      <w:proofErr w:type="spellEnd"/>
      <w:r>
        <w:rPr>
          <w:sz w:val="24"/>
          <w:szCs w:val="24"/>
        </w:rPr>
        <w:t xml:space="preserve">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567C1C" w:rsidRDefault="00567C1C" w:rsidP="00567C1C">
      <w:pPr>
        <w:jc w:val="both"/>
        <w:rPr>
          <w:b/>
        </w:rPr>
      </w:pPr>
    </w:p>
    <w:p w:rsidR="00567C1C" w:rsidRDefault="00567C1C" w:rsidP="00567C1C"/>
    <w:p w:rsidR="00567C1C" w:rsidRDefault="00567C1C" w:rsidP="00820CEF">
      <w:pPr>
        <w:ind w:left="360"/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6B0F9B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Разбор анализов крови при </w:t>
      </w:r>
      <w:proofErr w:type="spellStart"/>
      <w:r>
        <w:rPr>
          <w:sz w:val="24"/>
          <w:szCs w:val="24"/>
        </w:rPr>
        <w:t>гемобластозах</w:t>
      </w:r>
      <w:proofErr w:type="spellEnd"/>
      <w:r>
        <w:rPr>
          <w:sz w:val="24"/>
          <w:szCs w:val="24"/>
        </w:rPr>
        <w:t xml:space="preserve">, лечение </w:t>
      </w:r>
      <w:proofErr w:type="spellStart"/>
      <w:r>
        <w:rPr>
          <w:sz w:val="24"/>
          <w:szCs w:val="24"/>
        </w:rPr>
        <w:t>гемобластозов</w:t>
      </w:r>
      <w:proofErr w:type="spellEnd"/>
      <w:r>
        <w:rPr>
          <w:sz w:val="24"/>
          <w:szCs w:val="24"/>
        </w:rPr>
        <w:t xml:space="preserve"> в пожилом возрасте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6B0F9B">
        <w:rPr>
          <w:sz w:val="24"/>
          <w:szCs w:val="24"/>
        </w:rPr>
        <w:t>6.6.4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6B0F9B" w:rsidRPr="006B0F9B">
        <w:rPr>
          <w:sz w:val="24"/>
          <w:szCs w:val="24"/>
        </w:rPr>
        <w:t xml:space="preserve"> </w:t>
      </w:r>
      <w:r w:rsidR="006B0F9B">
        <w:rPr>
          <w:sz w:val="24"/>
          <w:szCs w:val="24"/>
        </w:rPr>
        <w:t>ОУ 01. 07 (288 часов)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в отделении гематологии, ОАК при лейкозах, изучение схем </w:t>
      </w:r>
      <w:proofErr w:type="spellStart"/>
      <w:r>
        <w:rPr>
          <w:sz w:val="24"/>
          <w:szCs w:val="24"/>
        </w:rPr>
        <w:t>полихимиотерапии</w:t>
      </w:r>
      <w:proofErr w:type="spellEnd"/>
      <w:r>
        <w:rPr>
          <w:sz w:val="24"/>
          <w:szCs w:val="24"/>
        </w:rPr>
        <w:t>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ОАК при лейкозах, ПХТ.</w:t>
      </w:r>
    </w:p>
    <w:p w:rsidR="008F198C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8F198C" w:rsidP="008F198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F198C" w:rsidRPr="00206CF4" w:rsidRDefault="008F198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44C0C" w:rsidRPr="006E5CF2" w:rsidRDefault="00C44C0C" w:rsidP="00C44C0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C44C0C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2.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</w:p>
    <w:p w:rsidR="00C44C0C" w:rsidRPr="006E5CF2" w:rsidRDefault="00C44C0C" w:rsidP="00C44C0C">
      <w:pPr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206CF4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>
        <w:rPr>
          <w:sz w:val="24"/>
          <w:szCs w:val="24"/>
        </w:rPr>
        <w:t>Никуличева</w:t>
      </w:r>
      <w:proofErr w:type="spellEnd"/>
      <w:r>
        <w:rPr>
          <w:sz w:val="24"/>
          <w:szCs w:val="24"/>
        </w:rPr>
        <w:t xml:space="preserve">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b/>
        </w:rPr>
      </w:pPr>
    </w:p>
    <w:p w:rsidR="008F198C" w:rsidRDefault="008F198C" w:rsidP="008F198C"/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720D6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Определение групп крови</w:t>
      </w:r>
      <w:r w:rsidRPr="00206CF4">
        <w:rPr>
          <w:sz w:val="24"/>
          <w:szCs w:val="24"/>
        </w:rPr>
        <w:t>».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C720D6">
        <w:rPr>
          <w:sz w:val="24"/>
          <w:szCs w:val="24"/>
        </w:rPr>
        <w:t>6.15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C720D6" w:rsidRPr="00C720D6">
        <w:rPr>
          <w:sz w:val="24"/>
          <w:szCs w:val="24"/>
        </w:rPr>
        <w:t xml:space="preserve"> </w:t>
      </w:r>
      <w:r w:rsidR="00C720D6">
        <w:rPr>
          <w:sz w:val="24"/>
          <w:szCs w:val="24"/>
        </w:rPr>
        <w:t>ОУ 01. 07 (288 часов)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C44C0C" w:rsidRPr="002D69F2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C44C0C" w:rsidRPr="002D69F2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в отделении гематологии, обучить курсантов основным организационным принципам </w:t>
      </w:r>
      <w:proofErr w:type="spellStart"/>
      <w:r>
        <w:rPr>
          <w:sz w:val="24"/>
          <w:szCs w:val="24"/>
        </w:rPr>
        <w:t>трансфузионной</w:t>
      </w:r>
      <w:proofErr w:type="spellEnd"/>
      <w:r>
        <w:rPr>
          <w:sz w:val="24"/>
          <w:szCs w:val="24"/>
        </w:rPr>
        <w:t xml:space="preserve"> терапии.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Определение групп крови по системе АВО, Определение совместимости по группам крови, Определение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резус</w:t>
      </w:r>
      <w:proofErr w:type="gramEnd"/>
      <w:r>
        <w:rPr>
          <w:sz w:val="24"/>
          <w:szCs w:val="24"/>
        </w:rPr>
        <w:t xml:space="preserve"> фактору.</w:t>
      </w:r>
    </w:p>
    <w:p w:rsidR="00C44C0C" w:rsidRDefault="00C44C0C" w:rsidP="00C44C0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C44C0C" w:rsidRPr="002D69F2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C44C0C" w:rsidRPr="00206CF4" w:rsidRDefault="00C44C0C" w:rsidP="00C44C0C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C44C0C" w:rsidRPr="00206CF4" w:rsidRDefault="00C44C0C" w:rsidP="00C44C0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C44C0C" w:rsidRDefault="00C44C0C" w:rsidP="00C44C0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44C0C" w:rsidRPr="006E5CF2" w:rsidRDefault="00C44C0C" w:rsidP="00C44C0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C44C0C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44C0C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C44C0C" w:rsidRPr="00B904E7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</w:p>
    <w:p w:rsidR="00C44C0C" w:rsidRPr="006E5CF2" w:rsidRDefault="00C44C0C" w:rsidP="00C44C0C">
      <w:pPr>
        <w:jc w:val="both"/>
        <w:rPr>
          <w:sz w:val="24"/>
          <w:szCs w:val="24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Pr="00206CF4" w:rsidRDefault="00C44C0C" w:rsidP="00C44C0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C44C0C" w:rsidRDefault="00C44C0C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="00F74B0D">
        <w:rPr>
          <w:sz w:val="24"/>
          <w:szCs w:val="24"/>
        </w:rPr>
        <w:t>Сафуанова</w:t>
      </w:r>
      <w:proofErr w:type="spellEnd"/>
      <w:r w:rsidR="00F74B0D">
        <w:rPr>
          <w:sz w:val="24"/>
          <w:szCs w:val="24"/>
        </w:rPr>
        <w:t xml:space="preserve"> Г. Ш.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720D6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Анализ </w:t>
      </w:r>
      <w:proofErr w:type="spellStart"/>
      <w:r>
        <w:rPr>
          <w:sz w:val="24"/>
          <w:szCs w:val="24"/>
        </w:rPr>
        <w:t>иммунограмм</w:t>
      </w:r>
      <w:proofErr w:type="spellEnd"/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C720D6">
        <w:rPr>
          <w:sz w:val="24"/>
          <w:szCs w:val="24"/>
        </w:rPr>
        <w:t>6.15</w:t>
      </w:r>
    </w:p>
    <w:p w:rsidR="00F74B0D" w:rsidRPr="00206CF4" w:rsidRDefault="00F74B0D" w:rsidP="00C720D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C720D6" w:rsidRPr="00C720D6">
        <w:rPr>
          <w:sz w:val="24"/>
          <w:szCs w:val="24"/>
        </w:rPr>
        <w:t xml:space="preserve"> </w:t>
      </w:r>
      <w:r w:rsidR="00C720D6">
        <w:rPr>
          <w:sz w:val="24"/>
          <w:szCs w:val="24"/>
        </w:rPr>
        <w:t>ОУ 01. 07 (288 часов)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в отделении иммунологии, обучить курсантов основным показателям </w:t>
      </w:r>
      <w:proofErr w:type="spellStart"/>
      <w:r>
        <w:rPr>
          <w:sz w:val="24"/>
          <w:szCs w:val="24"/>
        </w:rPr>
        <w:t>иммунограмм</w:t>
      </w:r>
      <w:proofErr w:type="spellEnd"/>
      <w:r>
        <w:rPr>
          <w:sz w:val="24"/>
          <w:szCs w:val="24"/>
        </w:rPr>
        <w:t xml:space="preserve"> в норме и при различных заболеваниях.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Чтение </w:t>
      </w:r>
      <w:proofErr w:type="spellStart"/>
      <w:r>
        <w:rPr>
          <w:sz w:val="24"/>
          <w:szCs w:val="24"/>
        </w:rPr>
        <w:t>иммунограмм</w:t>
      </w:r>
      <w:proofErr w:type="spellEnd"/>
    </w:p>
    <w:p w:rsidR="00F74B0D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F74B0D" w:rsidP="00F74B0D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F74B0D" w:rsidRPr="00206CF4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F74B0D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</w:p>
    <w:p w:rsidR="00F74B0D" w:rsidRPr="006E5CF2" w:rsidRDefault="00F74B0D" w:rsidP="00F74B0D">
      <w:pPr>
        <w:jc w:val="both"/>
        <w:rPr>
          <w:sz w:val="24"/>
          <w:szCs w:val="24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Pr="00206CF4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>
        <w:rPr>
          <w:sz w:val="24"/>
          <w:szCs w:val="24"/>
        </w:rPr>
        <w:t>Никуличева</w:t>
      </w:r>
      <w:proofErr w:type="spellEnd"/>
      <w:r>
        <w:rPr>
          <w:sz w:val="24"/>
          <w:szCs w:val="24"/>
        </w:rPr>
        <w:t xml:space="preserve"> В. И.</w:t>
      </w:r>
    </w:p>
    <w:p w:rsidR="00C44C0C" w:rsidRDefault="00C44C0C" w:rsidP="00C44C0C">
      <w:pPr>
        <w:jc w:val="both"/>
        <w:rPr>
          <w:b/>
        </w:rPr>
      </w:pP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170E09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Разбор </w:t>
      </w:r>
      <w:proofErr w:type="spellStart"/>
      <w:r>
        <w:rPr>
          <w:sz w:val="24"/>
          <w:szCs w:val="24"/>
        </w:rPr>
        <w:t>коагулограмм</w:t>
      </w:r>
      <w:proofErr w:type="spellEnd"/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170E09">
        <w:rPr>
          <w:sz w:val="24"/>
          <w:szCs w:val="24"/>
        </w:rPr>
        <w:t>6.15</w:t>
      </w:r>
    </w:p>
    <w:p w:rsidR="00F74B0D" w:rsidRPr="00206CF4" w:rsidRDefault="00F74B0D" w:rsidP="00170E0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170E09" w:rsidRPr="00170E09">
        <w:rPr>
          <w:sz w:val="24"/>
          <w:szCs w:val="24"/>
        </w:rPr>
        <w:t xml:space="preserve"> </w:t>
      </w:r>
      <w:r w:rsidR="00170E09">
        <w:rPr>
          <w:sz w:val="24"/>
          <w:szCs w:val="24"/>
        </w:rPr>
        <w:t>ОУ 01. 07 (288 часов)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в отделении свёртывания крови, обучить курсантов основным показателям </w:t>
      </w:r>
      <w:proofErr w:type="spellStart"/>
      <w:r>
        <w:rPr>
          <w:sz w:val="24"/>
          <w:szCs w:val="24"/>
        </w:rPr>
        <w:t>коагулограмм</w:t>
      </w:r>
      <w:proofErr w:type="spellEnd"/>
      <w:r>
        <w:rPr>
          <w:sz w:val="24"/>
          <w:szCs w:val="24"/>
        </w:rPr>
        <w:t xml:space="preserve"> в норме и при различных заболеваниях.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Чтение </w:t>
      </w:r>
      <w:proofErr w:type="spellStart"/>
      <w:r>
        <w:rPr>
          <w:sz w:val="24"/>
          <w:szCs w:val="24"/>
        </w:rPr>
        <w:t>коагулограмм</w:t>
      </w:r>
      <w:proofErr w:type="spellEnd"/>
    </w:p>
    <w:p w:rsidR="00F74B0D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F74B0D" w:rsidP="00F74B0D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F74B0D" w:rsidRPr="00206CF4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F74B0D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</w:p>
    <w:p w:rsidR="00F74B0D" w:rsidRPr="006E5CF2" w:rsidRDefault="00F74B0D" w:rsidP="00F74B0D">
      <w:pPr>
        <w:jc w:val="both"/>
        <w:rPr>
          <w:sz w:val="24"/>
          <w:szCs w:val="24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Pr="00206CF4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>
        <w:rPr>
          <w:sz w:val="24"/>
          <w:szCs w:val="24"/>
        </w:rPr>
        <w:t>Никуличева</w:t>
      </w:r>
      <w:proofErr w:type="spellEnd"/>
      <w:r>
        <w:rPr>
          <w:sz w:val="24"/>
          <w:szCs w:val="24"/>
        </w:rPr>
        <w:t xml:space="preserve">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081FC2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Методы коррекции </w:t>
      </w:r>
      <w:proofErr w:type="spellStart"/>
      <w:r>
        <w:rPr>
          <w:sz w:val="24"/>
          <w:szCs w:val="24"/>
        </w:rPr>
        <w:t>целюл</w:t>
      </w:r>
      <w:r w:rsidR="007373AD">
        <w:rPr>
          <w:sz w:val="24"/>
          <w:szCs w:val="24"/>
        </w:rPr>
        <w:t>л</w:t>
      </w:r>
      <w:r>
        <w:rPr>
          <w:sz w:val="24"/>
          <w:szCs w:val="24"/>
        </w:rPr>
        <w:t>ярной</w:t>
      </w:r>
      <w:proofErr w:type="spellEnd"/>
      <w:r>
        <w:rPr>
          <w:sz w:val="24"/>
          <w:szCs w:val="24"/>
        </w:rPr>
        <w:t xml:space="preserve"> недостаточности</w:t>
      </w:r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081FC2">
        <w:rPr>
          <w:sz w:val="24"/>
          <w:szCs w:val="24"/>
        </w:rPr>
        <w:t>6.4.5</w:t>
      </w:r>
    </w:p>
    <w:p w:rsidR="00F74B0D" w:rsidRPr="00206CF4" w:rsidRDefault="00F74B0D" w:rsidP="00081FC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081FC2" w:rsidRPr="00081FC2">
        <w:rPr>
          <w:sz w:val="24"/>
          <w:szCs w:val="24"/>
        </w:rPr>
        <w:t xml:space="preserve"> </w:t>
      </w:r>
      <w:r w:rsidR="00081FC2">
        <w:rPr>
          <w:sz w:val="24"/>
          <w:szCs w:val="24"/>
        </w:rPr>
        <w:t>ОУ 01. 07 (288 часов)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Работа в отделении </w:t>
      </w:r>
      <w:r w:rsidR="008938DF">
        <w:rPr>
          <w:sz w:val="24"/>
          <w:szCs w:val="24"/>
        </w:rPr>
        <w:t>гастроэнтерологии, принципы лечения целлюлярной недостаточности</w:t>
      </w:r>
      <w:r>
        <w:rPr>
          <w:sz w:val="24"/>
          <w:szCs w:val="24"/>
        </w:rPr>
        <w:t>.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</w:t>
      </w:r>
      <w:r w:rsidR="008938DF">
        <w:rPr>
          <w:sz w:val="24"/>
          <w:szCs w:val="24"/>
        </w:rPr>
        <w:t>Осмотр больного с целлюлярной недостаточностью, пальпация живота, принципы лечения</w:t>
      </w:r>
    </w:p>
    <w:p w:rsidR="00F74B0D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F74B0D" w:rsidP="00F74B0D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F74B0D" w:rsidRPr="00206CF4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938DF" w:rsidRPr="008938DF" w:rsidRDefault="008938DF" w:rsidP="008938DF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bCs/>
          <w:sz w:val="28"/>
          <w:szCs w:val="28"/>
        </w:rPr>
        <w:t>3.Гастроэнтерология. Национальное руководство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учебное пособие с компакт-диском, рек. УМО в качестве учебного пособия для системы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послевуз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>. проф. образования врачей / Российская гастроэнтерологическая ассоциация, Ассоциация медицинских обществ по качеству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ред. В. Т. Ивашкин. - М. :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Гэотар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Медиа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 xml:space="preserve">, 2008. - 700 с. :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рис., табл. - (Национальные руководства). -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>., сост. каталогизатором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Национальное руководство по гастроэнтерологии. -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Предм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>. указ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с. 698-700. - </w:t>
      </w:r>
      <w:proofErr w:type="spellStart"/>
      <w:r w:rsidRPr="008938DF">
        <w:rPr>
          <w:rFonts w:ascii="Times New Roman" w:hAnsi="Times New Roman" w:cs="Times New Roman"/>
          <w:sz w:val="28"/>
          <w:szCs w:val="28"/>
        </w:rPr>
        <w:t>Содерж</w:t>
      </w:r>
      <w:proofErr w:type="spellEnd"/>
      <w:r w:rsidRPr="008938DF">
        <w:rPr>
          <w:rFonts w:ascii="Times New Roman" w:hAnsi="Times New Roman" w:cs="Times New Roman"/>
          <w:sz w:val="28"/>
          <w:szCs w:val="28"/>
        </w:rPr>
        <w:t xml:space="preserve">. компакт-диска </w:t>
      </w:r>
      <w:proofErr w:type="gramStart"/>
      <w:r w:rsidRPr="008938D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938DF">
        <w:rPr>
          <w:rFonts w:ascii="Times New Roman" w:hAnsi="Times New Roman" w:cs="Times New Roman"/>
          <w:sz w:val="28"/>
          <w:szCs w:val="28"/>
        </w:rPr>
        <w:t xml:space="preserve"> с. 5. (Шифр к/17468)</w:t>
      </w:r>
    </w:p>
    <w:p w:rsidR="008938DF" w:rsidRPr="008938DF" w:rsidRDefault="008938DF" w:rsidP="008938DF">
      <w:pPr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4.  УЗИ в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</w:t>
      </w:r>
      <w:r w:rsidRPr="008938DF">
        <w:rPr>
          <w:rFonts w:ascii="Times New Roman" w:hAnsi="Times New Roman" w:cs="Times New Roman"/>
          <w:sz w:val="28"/>
          <w:szCs w:val="28"/>
        </w:rPr>
        <w:t>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: руководство для врачей/ В. Е.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Савелло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М. Н.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Кужлева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>, В. Е. Назаров. - СПб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.: </w:t>
      </w:r>
      <w:proofErr w:type="spellStart"/>
      <w:proofErr w:type="gramEnd"/>
      <w:r w:rsidRPr="008938DF">
        <w:rPr>
          <w:rFonts w:ascii="Times New Roman" w:hAnsi="Times New Roman" w:cs="Times New Roman"/>
          <w:color w:val="474747"/>
          <w:sz w:val="28"/>
          <w:szCs w:val="28"/>
        </w:rPr>
        <w:t>ЭЛБИ-СПб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2010. - 135 с.: рис., табл.. - (Руководство для врачей). -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Библиогр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>.: с. 118-134 </w:t>
      </w:r>
    </w:p>
    <w:p w:rsidR="008938DF" w:rsidRPr="008938DF" w:rsidRDefault="008938DF" w:rsidP="008938D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5.   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  <w:shd w:val="clear" w:color="auto" w:fill="FFFFFF"/>
        </w:rPr>
        <w:t>Атлас клинической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</w:rPr>
        <w:t>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: атлас : научно-практическое издание/ А.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Форбс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Дж. Дж.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Мисиевич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, К. К. Комптон [и др.] ; пер. с англ. под </w:t>
      </w:r>
      <w:proofErr w:type="spellStart"/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ред</w:t>
      </w:r>
      <w:proofErr w:type="spellEnd"/>
      <w:proofErr w:type="gram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В. А. Исакова. - М.: РИД ЭЛСИВЕР, 2010. - 389 </w:t>
      </w:r>
      <w:proofErr w:type="gram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с</w:t>
      </w:r>
      <w:proofErr w:type="gramEnd"/>
    </w:p>
    <w:p w:rsidR="008938DF" w:rsidRPr="008938DF" w:rsidRDefault="008938DF" w:rsidP="008938D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Доплнительная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>:</w:t>
      </w:r>
    </w:p>
    <w:p w:rsidR="008938DF" w:rsidRPr="008938DF" w:rsidRDefault="008938DF" w:rsidP="008938D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1. Вахрушев Я. М., Пенкина И. А. Оценка функционального состояния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гепатобилиарной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системы у больных с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дискенезией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с </w:t>
      </w:r>
      <w:proofErr w:type="spellStart"/>
      <w:r w:rsidRPr="008938DF">
        <w:rPr>
          <w:rFonts w:ascii="Times New Roman" w:hAnsi="Times New Roman" w:cs="Times New Roman"/>
          <w:color w:val="474747"/>
          <w:sz w:val="28"/>
          <w:szCs w:val="28"/>
        </w:rPr>
        <w:t>дискинезией</w:t>
      </w:r>
      <w:proofErr w:type="spellEnd"/>
      <w:r w:rsidRPr="008938DF">
        <w:rPr>
          <w:rFonts w:ascii="Times New Roman" w:hAnsi="Times New Roman" w:cs="Times New Roman"/>
          <w:color w:val="474747"/>
          <w:sz w:val="28"/>
          <w:szCs w:val="28"/>
        </w:rPr>
        <w:t xml:space="preserve"> желчевыводящих путей. – 2007. - №2, с.41-44</w:t>
      </w:r>
    </w:p>
    <w:p w:rsidR="008938DF" w:rsidRDefault="00F74B0D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F74B0D" w:rsidRPr="008938DF" w:rsidRDefault="00F74B0D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3D1A25">
        <w:rPr>
          <w:b/>
          <w:sz w:val="24"/>
          <w:szCs w:val="24"/>
        </w:rPr>
        <w:t xml:space="preserve"> и социального развития 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Гистологическое и лабораторное исследования в диагностике </w:t>
      </w:r>
      <w:proofErr w:type="spellStart"/>
      <w:r>
        <w:rPr>
          <w:sz w:val="24"/>
          <w:szCs w:val="24"/>
        </w:rPr>
        <w:t>лимфаденопатий</w:t>
      </w:r>
      <w:proofErr w:type="spellEnd"/>
      <w:r w:rsidRPr="00206CF4">
        <w:rPr>
          <w:sz w:val="24"/>
          <w:szCs w:val="24"/>
        </w:rPr>
        <w:t>».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3D1A25">
        <w:rPr>
          <w:sz w:val="24"/>
          <w:szCs w:val="24"/>
        </w:rPr>
        <w:t>6.6</w:t>
      </w:r>
    </w:p>
    <w:p w:rsidR="008938DF" w:rsidRPr="00206CF4" w:rsidRDefault="008938DF" w:rsidP="003D1A25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3D1A25" w:rsidRPr="003D1A25">
        <w:rPr>
          <w:sz w:val="24"/>
          <w:szCs w:val="24"/>
        </w:rPr>
        <w:t xml:space="preserve"> </w:t>
      </w:r>
      <w:r w:rsidR="003D1A25">
        <w:rPr>
          <w:sz w:val="24"/>
          <w:szCs w:val="24"/>
        </w:rPr>
        <w:t>ОУ 01. 07 (288 часов)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 в лаборатории, принципы диагностики.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изучение с курсантами цитологических и гистологических материалов</w:t>
      </w:r>
    </w:p>
    <w:p w:rsidR="008938DF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8938DF" w:rsidP="008938D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938DF" w:rsidRPr="00206CF4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7373AD" w:rsidRDefault="008938DF" w:rsidP="008938DF">
      <w:pPr>
        <w:jc w:val="both"/>
        <w:rPr>
          <w:b/>
          <w:sz w:val="24"/>
          <w:szCs w:val="24"/>
        </w:rPr>
      </w:pPr>
      <w:r w:rsidRPr="007373AD">
        <w:rPr>
          <w:b/>
          <w:sz w:val="24"/>
          <w:szCs w:val="24"/>
        </w:rPr>
        <w:t xml:space="preserve">      Основная:</w:t>
      </w:r>
    </w:p>
    <w:p w:rsidR="008938DF" w:rsidRPr="007373AD" w:rsidRDefault="008938DF" w:rsidP="008938DF">
      <w:pPr>
        <w:rPr>
          <w:rFonts w:ascii="Arial" w:hAnsi="Arial" w:cs="Arial"/>
          <w:b/>
          <w:color w:val="474747"/>
          <w:sz w:val="24"/>
          <w:szCs w:val="24"/>
        </w:rPr>
      </w:pPr>
      <w:r w:rsidRPr="007373AD">
        <w:rPr>
          <w:b/>
          <w:sz w:val="24"/>
          <w:szCs w:val="24"/>
        </w:rPr>
        <w:t xml:space="preserve">1.  </w:t>
      </w:r>
      <w:r w:rsidRPr="007373AD">
        <w:rPr>
          <w:rFonts w:ascii="Arial" w:hAnsi="Arial" w:cs="Arial"/>
          <w:b/>
          <w:bCs/>
          <w:sz w:val="24"/>
          <w:szCs w:val="24"/>
          <w:shd w:val="clear" w:color="auto" w:fill="FFFFFF"/>
        </w:rPr>
        <w:t>Внутренние</w:t>
      </w:r>
      <w:r w:rsidRPr="007373AD">
        <w:rPr>
          <w:rFonts w:ascii="Arial" w:hAnsi="Arial" w:cs="Arial"/>
          <w:b/>
          <w:bCs/>
          <w:sz w:val="24"/>
          <w:szCs w:val="24"/>
        </w:rPr>
        <w:t> </w:t>
      </w:r>
      <w:r w:rsidRPr="007373AD">
        <w:rPr>
          <w:rFonts w:ascii="Arial" w:hAnsi="Arial" w:cs="Arial"/>
          <w:b/>
          <w:bCs/>
          <w:sz w:val="24"/>
          <w:szCs w:val="24"/>
          <w:shd w:val="clear" w:color="auto" w:fill="FFFFFF"/>
        </w:rPr>
        <w:t>болезни</w:t>
      </w:r>
      <w:r w:rsidRPr="007373AD">
        <w:rPr>
          <w:rFonts w:ascii="Arial" w:hAnsi="Arial" w:cs="Arial"/>
          <w:b/>
          <w:color w:val="474747"/>
          <w:sz w:val="24"/>
          <w:szCs w:val="24"/>
        </w:rPr>
        <w:t>: учебник с компакт-диском</w:t>
      </w:r>
      <w:proofErr w:type="gramStart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:</w:t>
      </w:r>
      <w:proofErr w:type="gram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в 2 т. : рек. УМО по мед</w:t>
      </w:r>
      <w:proofErr w:type="gramStart"/>
      <w:r w:rsidRPr="007373AD">
        <w:rPr>
          <w:rFonts w:ascii="Arial" w:hAnsi="Arial" w:cs="Arial"/>
          <w:b/>
          <w:color w:val="474747"/>
          <w:sz w:val="24"/>
          <w:szCs w:val="24"/>
        </w:rPr>
        <w:t>.</w:t>
      </w:r>
      <w:proofErr w:type="gram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</w:t>
      </w:r>
      <w:proofErr w:type="gramStart"/>
      <w:r w:rsidRPr="007373AD">
        <w:rPr>
          <w:rFonts w:ascii="Arial" w:hAnsi="Arial" w:cs="Arial"/>
          <w:b/>
          <w:color w:val="474747"/>
          <w:sz w:val="24"/>
          <w:szCs w:val="24"/>
        </w:rPr>
        <w:t>и</w:t>
      </w:r>
      <w:proofErr w:type="gram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фармац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Гэотар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Медиа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>, 2010 - . - Компакт-диск во 2 томе</w:t>
      </w:r>
      <w:r w:rsidRPr="007373AD">
        <w:rPr>
          <w:rFonts w:ascii="Arial" w:hAnsi="Arial" w:cs="Arial"/>
          <w:b/>
          <w:color w:val="474747"/>
          <w:sz w:val="24"/>
          <w:szCs w:val="24"/>
        </w:rPr>
        <w:br/>
      </w:r>
      <w:r w:rsidRPr="007373A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. - 2-е изд.,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испр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. и доп.. - 649 </w:t>
      </w:r>
      <w:proofErr w:type="gramStart"/>
      <w:r w:rsidRPr="007373AD">
        <w:rPr>
          <w:rFonts w:ascii="Arial" w:hAnsi="Arial" w:cs="Arial"/>
          <w:b/>
          <w:color w:val="474747"/>
          <w:sz w:val="24"/>
          <w:szCs w:val="24"/>
        </w:rPr>
        <w:t>с</w:t>
      </w:r>
      <w:proofErr w:type="gramEnd"/>
      <w:r w:rsidRPr="007373AD">
        <w:rPr>
          <w:rFonts w:ascii="Arial" w:hAnsi="Arial" w:cs="Arial"/>
          <w:b/>
          <w:color w:val="474747"/>
          <w:sz w:val="24"/>
          <w:szCs w:val="24"/>
        </w:rPr>
        <w:t>.</w:t>
      </w:r>
    </w:p>
    <w:p w:rsidR="008938DF" w:rsidRPr="007373AD" w:rsidRDefault="008938DF" w:rsidP="008938DF">
      <w:pPr>
        <w:rPr>
          <w:rFonts w:ascii="Arial" w:hAnsi="Arial" w:cs="Arial"/>
          <w:b/>
          <w:color w:val="474747"/>
          <w:sz w:val="24"/>
          <w:szCs w:val="24"/>
        </w:rPr>
      </w:pPr>
      <w:r w:rsidRPr="007373AD">
        <w:rPr>
          <w:rFonts w:ascii="Arial" w:hAnsi="Arial" w:cs="Arial"/>
          <w:b/>
          <w:color w:val="474747"/>
          <w:sz w:val="24"/>
          <w:szCs w:val="24"/>
        </w:rPr>
        <w:t>2</w:t>
      </w:r>
      <w:r w:rsidRPr="007373A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7373AD">
        <w:rPr>
          <w:rFonts w:ascii="Arial" w:hAnsi="Arial" w:cs="Arial"/>
          <w:b/>
          <w:bCs/>
          <w:sz w:val="24"/>
          <w:szCs w:val="24"/>
          <w:shd w:val="clear" w:color="auto" w:fill="FFFFFF"/>
        </w:rPr>
        <w:t>Внутренние</w:t>
      </w:r>
      <w:r w:rsidRPr="007373AD">
        <w:rPr>
          <w:rFonts w:ascii="Arial" w:hAnsi="Arial" w:cs="Arial"/>
          <w:b/>
          <w:bCs/>
          <w:sz w:val="24"/>
          <w:szCs w:val="24"/>
        </w:rPr>
        <w:t> </w:t>
      </w:r>
      <w:r w:rsidRPr="007373AD">
        <w:rPr>
          <w:rFonts w:ascii="Arial" w:hAnsi="Arial" w:cs="Arial"/>
          <w:b/>
          <w:bCs/>
          <w:sz w:val="24"/>
          <w:szCs w:val="24"/>
          <w:shd w:val="clear" w:color="auto" w:fill="FFFFFF"/>
        </w:rPr>
        <w:t>болезни</w:t>
      </w:r>
      <w:r w:rsidRPr="007373AD">
        <w:rPr>
          <w:rFonts w:ascii="Arial" w:hAnsi="Arial" w:cs="Arial"/>
          <w:b/>
          <w:color w:val="474747"/>
          <w:sz w:val="24"/>
          <w:szCs w:val="24"/>
        </w:rPr>
        <w:t>: учебник с компакт-диском</w:t>
      </w:r>
      <w:proofErr w:type="gramStart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:</w:t>
      </w:r>
      <w:proofErr w:type="gram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в 2 т.: рек. УМО по мед</w:t>
      </w:r>
      <w:proofErr w:type="gramStart"/>
      <w:r w:rsidRPr="007373AD">
        <w:rPr>
          <w:rFonts w:ascii="Arial" w:hAnsi="Arial" w:cs="Arial"/>
          <w:b/>
          <w:color w:val="474747"/>
          <w:sz w:val="24"/>
          <w:szCs w:val="24"/>
        </w:rPr>
        <w:t>.</w:t>
      </w:r>
      <w:proofErr w:type="gram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</w:t>
      </w:r>
      <w:proofErr w:type="gramStart"/>
      <w:r w:rsidRPr="007373AD">
        <w:rPr>
          <w:rFonts w:ascii="Arial" w:hAnsi="Arial" w:cs="Arial"/>
          <w:b/>
          <w:color w:val="474747"/>
          <w:sz w:val="24"/>
          <w:szCs w:val="24"/>
        </w:rPr>
        <w:t>и</w:t>
      </w:r>
      <w:proofErr w:type="gram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фармац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Гэотар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Медиа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>, 2010 - </w:t>
      </w:r>
      <w:r w:rsidRPr="007373AD">
        <w:rPr>
          <w:rFonts w:ascii="Arial" w:hAnsi="Arial" w:cs="Arial"/>
          <w:b/>
          <w:color w:val="474747"/>
          <w:sz w:val="24"/>
          <w:szCs w:val="24"/>
        </w:rPr>
        <w:br/>
      </w:r>
      <w:r w:rsidRPr="007373A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. - 2-е изд.,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испр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>. и доп.. - 2010. - 581 с.</w:t>
      </w:r>
    </w:p>
    <w:p w:rsidR="008938DF" w:rsidRPr="007373AD" w:rsidRDefault="008938DF" w:rsidP="008938DF">
      <w:pPr>
        <w:rPr>
          <w:rFonts w:ascii="Arial" w:hAnsi="Arial" w:cs="Arial"/>
          <w:b/>
          <w:color w:val="474747"/>
          <w:sz w:val="24"/>
          <w:szCs w:val="24"/>
        </w:rPr>
      </w:pPr>
      <w:r w:rsidRPr="007373AD">
        <w:rPr>
          <w:rFonts w:ascii="Arial" w:hAnsi="Arial" w:cs="Arial"/>
          <w:b/>
          <w:color w:val="474747"/>
          <w:sz w:val="24"/>
          <w:szCs w:val="24"/>
        </w:rPr>
        <w:t>3. Атлас по </w:t>
      </w:r>
      <w:r w:rsidRPr="007373AD">
        <w:rPr>
          <w:rFonts w:ascii="Arial" w:hAnsi="Arial" w:cs="Arial"/>
          <w:b/>
          <w:bCs/>
          <w:sz w:val="24"/>
          <w:szCs w:val="24"/>
          <w:shd w:val="clear" w:color="auto" w:fill="FFFFFF"/>
        </w:rPr>
        <w:t>гематологи</w:t>
      </w:r>
      <w:r w:rsidRPr="007373AD">
        <w:rPr>
          <w:rFonts w:ascii="Arial" w:hAnsi="Arial" w:cs="Arial"/>
          <w:b/>
          <w:sz w:val="24"/>
          <w:szCs w:val="24"/>
        </w:rPr>
        <w:t>и</w:t>
      </w:r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Тэмл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,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Диам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Хайнц,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Торстен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Хаферлах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; пер. с англ.: Т. С.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Дальнова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, С. Г.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Василиу-Светлицкая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; под общ</w:t>
      </w:r>
      <w:proofErr w:type="gramStart"/>
      <w:r w:rsidRPr="007373AD">
        <w:rPr>
          <w:rFonts w:ascii="Arial" w:hAnsi="Arial" w:cs="Arial"/>
          <w:b/>
          <w:color w:val="474747"/>
          <w:sz w:val="24"/>
          <w:szCs w:val="24"/>
        </w:rPr>
        <w:t>.</w:t>
      </w:r>
      <w:proofErr w:type="gram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 </w:t>
      </w:r>
      <w:proofErr w:type="gramStart"/>
      <w:r w:rsidRPr="007373AD">
        <w:rPr>
          <w:rFonts w:ascii="Arial" w:hAnsi="Arial" w:cs="Arial"/>
          <w:b/>
          <w:color w:val="474747"/>
          <w:sz w:val="24"/>
          <w:szCs w:val="24"/>
        </w:rPr>
        <w:t>р</w:t>
      </w:r>
      <w:proofErr w:type="gram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ед. проф. В. С.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Камышникова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 xml:space="preserve">. - М.: </w:t>
      </w:r>
      <w:proofErr w:type="spellStart"/>
      <w:r w:rsidRPr="007373AD">
        <w:rPr>
          <w:rFonts w:ascii="Arial" w:hAnsi="Arial" w:cs="Arial"/>
          <w:b/>
          <w:color w:val="474747"/>
          <w:sz w:val="24"/>
          <w:szCs w:val="24"/>
        </w:rPr>
        <w:t>МЕДпресс-информ</w:t>
      </w:r>
      <w:proofErr w:type="spellEnd"/>
      <w:r w:rsidRPr="007373AD">
        <w:rPr>
          <w:rFonts w:ascii="Arial" w:hAnsi="Arial" w:cs="Arial"/>
          <w:b/>
          <w:color w:val="474747"/>
          <w:sz w:val="24"/>
          <w:szCs w:val="24"/>
        </w:rPr>
        <w:t>, 2010. - 207 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8938DF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F74B0D" w:rsidRPr="008938DF" w:rsidRDefault="00F74B0D" w:rsidP="00F74B0D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2D69F2" w:rsidRDefault="002D69F2" w:rsidP="002D69F2">
      <w:pPr>
        <w:jc w:val="both"/>
        <w:rPr>
          <w:b/>
        </w:rPr>
      </w:pPr>
    </w:p>
    <w:p w:rsidR="008938DF" w:rsidRDefault="008938DF" w:rsidP="002D69F2">
      <w:pPr>
        <w:jc w:val="both"/>
        <w:rPr>
          <w:b/>
        </w:rPr>
      </w:pPr>
    </w:p>
    <w:p w:rsidR="008938DF" w:rsidRDefault="008938DF" w:rsidP="002D69F2">
      <w:pPr>
        <w:jc w:val="both"/>
        <w:rPr>
          <w:b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D1A25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Анемический синдром в практике терапевта»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3D1A25">
        <w:rPr>
          <w:sz w:val="24"/>
          <w:szCs w:val="24"/>
        </w:rPr>
        <w:t>6.6.5</w:t>
      </w:r>
    </w:p>
    <w:p w:rsidR="008938DF" w:rsidRPr="00206CF4" w:rsidRDefault="008938DF" w:rsidP="003D1A25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3D1A25" w:rsidRPr="003D1A25">
        <w:rPr>
          <w:sz w:val="24"/>
          <w:szCs w:val="24"/>
        </w:rPr>
        <w:t xml:space="preserve"> </w:t>
      </w:r>
      <w:r w:rsidR="003D1A25">
        <w:rPr>
          <w:sz w:val="24"/>
          <w:szCs w:val="24"/>
        </w:rPr>
        <w:t>ОУ 01. 07 (288 часов)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Обсудить с курсантами причины анемического синдрома при различных заболеваниях внутренних органов.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с анемическим синдромом в различных отделениях больницы</w:t>
      </w:r>
    </w:p>
    <w:p w:rsidR="008938DF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8938DF" w:rsidP="008938D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938DF" w:rsidRPr="00206CF4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lastRenderedPageBreak/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8938DF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2.А. П. </w:t>
      </w:r>
      <w:proofErr w:type="spellStart"/>
      <w:r>
        <w:rPr>
          <w:sz w:val="28"/>
          <w:szCs w:val="28"/>
        </w:rPr>
        <w:t>Зилбер</w:t>
      </w:r>
      <w:proofErr w:type="spellEnd"/>
      <w:r>
        <w:rPr>
          <w:sz w:val="28"/>
          <w:szCs w:val="28"/>
        </w:rPr>
        <w:t xml:space="preserve">. Кровопотеря и гемотрансфузия. Принципы и методы бескровной </w:t>
      </w:r>
      <w:proofErr w:type="spellStart"/>
      <w:r>
        <w:rPr>
          <w:sz w:val="28"/>
          <w:szCs w:val="28"/>
        </w:rPr>
        <w:t>хирургии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Петрозаводск.:Из</w:t>
      </w:r>
      <w:proofErr w:type="spellEnd"/>
      <w:r>
        <w:rPr>
          <w:sz w:val="28"/>
          <w:szCs w:val="28"/>
        </w:rPr>
        <w:t xml:space="preserve">..ПетрГУ,1999.-120 с. </w:t>
      </w:r>
      <w:proofErr w:type="spellStart"/>
      <w:r>
        <w:rPr>
          <w:sz w:val="28"/>
          <w:szCs w:val="28"/>
        </w:rPr>
        <w:t>Илл</w:t>
      </w:r>
      <w:proofErr w:type="spellEnd"/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Клиническая трансфузиология. Учебно-методическое пособие для врачей всех специальностей, курсантов ИПО и студентов/Бакиров А. Б., </w:t>
      </w:r>
      <w:proofErr w:type="spellStart"/>
      <w:r>
        <w:rPr>
          <w:sz w:val="28"/>
          <w:szCs w:val="28"/>
        </w:rPr>
        <w:t>Никуличева</w:t>
      </w:r>
      <w:proofErr w:type="spellEnd"/>
      <w:r>
        <w:rPr>
          <w:sz w:val="28"/>
          <w:szCs w:val="28"/>
        </w:rPr>
        <w:t xml:space="preserve"> В. И.,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 –Уфа 2002, 54с.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8938DF" w:rsidRPr="008938DF" w:rsidRDefault="008938DF" w:rsidP="008938DF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8938DF" w:rsidRDefault="008938DF" w:rsidP="008938DF">
      <w:pPr>
        <w:jc w:val="both"/>
        <w:rPr>
          <w:b/>
        </w:rPr>
      </w:pPr>
    </w:p>
    <w:p w:rsidR="008938DF" w:rsidRDefault="008938DF" w:rsidP="008938DF"/>
    <w:p w:rsidR="008938DF" w:rsidRDefault="008938DF" w:rsidP="002D69F2">
      <w:pPr>
        <w:jc w:val="both"/>
        <w:rPr>
          <w:b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50531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ЭКГ диагностика нарушений ритма»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B50531">
        <w:rPr>
          <w:sz w:val="24"/>
          <w:szCs w:val="24"/>
        </w:rPr>
        <w:t>6.2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7373AD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B50531" w:rsidRPr="00B50531">
        <w:rPr>
          <w:sz w:val="24"/>
          <w:szCs w:val="24"/>
        </w:rPr>
        <w:t xml:space="preserve"> </w:t>
      </w:r>
      <w:r w:rsidR="00B50531">
        <w:rPr>
          <w:sz w:val="24"/>
          <w:szCs w:val="24"/>
        </w:rPr>
        <w:t>ОУ 01. 07 (288 часов)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В отделении кардиологии и кабинете функциональной диагностики просмотр ЭКГ данных с нарушениями ритма.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Дифференциальная диагностика нарушений ритма по ЭКГ данным</w:t>
      </w:r>
    </w:p>
    <w:p w:rsidR="008938DF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8938DF" w:rsidP="008938DF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8938DF" w:rsidRPr="00206CF4" w:rsidRDefault="008938DF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</w:t>
      </w:r>
      <w:r w:rsidRPr="00206CF4">
        <w:rPr>
          <w:rFonts w:ascii="Arial" w:hAnsi="Arial" w:cs="Arial"/>
          <w:color w:val="474747"/>
          <w:sz w:val="24"/>
          <w:szCs w:val="24"/>
        </w:rPr>
        <w:t>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4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8938DF" w:rsidRPr="00206CF4" w:rsidRDefault="008938DF" w:rsidP="008938DF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5</w:t>
      </w:r>
      <w:r w:rsidRPr="00206CF4">
        <w:rPr>
          <w:rFonts w:ascii="Arial" w:hAnsi="Arial" w:cs="Arial"/>
          <w:color w:val="474747"/>
          <w:sz w:val="24"/>
          <w:szCs w:val="24"/>
        </w:rPr>
        <w:t>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</w:t>
      </w:r>
      <w:proofErr w:type="spellStart"/>
      <w:r w:rsidRPr="00206CF4">
        <w:rPr>
          <w:sz w:val="24"/>
          <w:szCs w:val="24"/>
        </w:rPr>
        <w:t>Мрочек</w:t>
      </w:r>
      <w:proofErr w:type="spellEnd"/>
      <w:r w:rsidRPr="00206CF4">
        <w:rPr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938DF" w:rsidRPr="00206CF4" w:rsidRDefault="008938DF" w:rsidP="008938D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</w:t>
      </w:r>
      <w:proofErr w:type="spellStart"/>
      <w:r w:rsidRPr="00206CF4">
        <w:rPr>
          <w:sz w:val="24"/>
          <w:szCs w:val="24"/>
        </w:rPr>
        <w:t>Оганов</w:t>
      </w:r>
      <w:proofErr w:type="spellEnd"/>
      <w:r w:rsidRPr="00206CF4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06CF4">
        <w:rPr>
          <w:sz w:val="24"/>
          <w:szCs w:val="24"/>
        </w:rPr>
        <w:t>Кроуфода</w:t>
      </w:r>
      <w:proofErr w:type="spellEnd"/>
      <w:r w:rsidRPr="00206CF4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06CF4">
        <w:rPr>
          <w:sz w:val="24"/>
          <w:szCs w:val="24"/>
        </w:rPr>
        <w:t>Оганова</w:t>
      </w:r>
      <w:proofErr w:type="spellEnd"/>
      <w:r w:rsidRPr="00206CF4">
        <w:rPr>
          <w:sz w:val="24"/>
          <w:szCs w:val="24"/>
        </w:rPr>
        <w:t xml:space="preserve">. - М.: МЕД </w:t>
      </w:r>
      <w:proofErr w:type="spellStart"/>
      <w:r w:rsidRPr="00206CF4">
        <w:rPr>
          <w:sz w:val="24"/>
          <w:szCs w:val="24"/>
        </w:rPr>
        <w:t>пресс-информ</w:t>
      </w:r>
      <w:proofErr w:type="spellEnd"/>
      <w:r w:rsidRPr="00206CF4">
        <w:rPr>
          <w:sz w:val="24"/>
          <w:szCs w:val="24"/>
        </w:rPr>
        <w:t xml:space="preserve">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8938DF" w:rsidRPr="00206CF4" w:rsidRDefault="008938DF" w:rsidP="008938DF">
      <w:pPr>
        <w:rPr>
          <w:rFonts w:ascii="Arial" w:hAnsi="Arial" w:cs="Arial"/>
          <w:color w:val="474747"/>
          <w:sz w:val="24"/>
          <w:szCs w:val="24"/>
        </w:rPr>
      </w:pP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8938DF" w:rsidRPr="008938DF" w:rsidRDefault="008938DF" w:rsidP="008938DF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8938DF" w:rsidRDefault="008938DF" w:rsidP="008938DF">
      <w:pPr>
        <w:jc w:val="both"/>
        <w:rPr>
          <w:b/>
        </w:rPr>
      </w:pPr>
    </w:p>
    <w:p w:rsidR="00290211" w:rsidRPr="00206CF4" w:rsidRDefault="00290211" w:rsidP="00290211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50531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290211" w:rsidRPr="00206CF4" w:rsidRDefault="00290211" w:rsidP="00290211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90211" w:rsidRPr="00206CF4" w:rsidRDefault="00290211" w:rsidP="00290211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290211" w:rsidRPr="00206CF4" w:rsidRDefault="00290211" w:rsidP="00290211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290211" w:rsidRPr="00206CF4" w:rsidRDefault="00290211" w:rsidP="00290211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290211" w:rsidRPr="00206CF4" w:rsidRDefault="00290211" w:rsidP="00290211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______________________В.И. </w:t>
      </w:r>
      <w:proofErr w:type="spellStart"/>
      <w:r w:rsidRPr="00206CF4">
        <w:rPr>
          <w:b/>
          <w:sz w:val="24"/>
          <w:szCs w:val="24"/>
        </w:rPr>
        <w:t>Никуличева</w:t>
      </w:r>
      <w:proofErr w:type="spellEnd"/>
    </w:p>
    <w:p w:rsidR="00290211" w:rsidRPr="00206CF4" w:rsidRDefault="00290211" w:rsidP="00290211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290211" w:rsidRPr="00206CF4" w:rsidRDefault="00290211" w:rsidP="00290211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90211" w:rsidRPr="00206CF4" w:rsidRDefault="00290211" w:rsidP="00290211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Pr="00290211">
        <w:rPr>
          <w:sz w:val="24"/>
          <w:szCs w:val="24"/>
        </w:rPr>
        <w:t>Нормальная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ЭКГ»</w:t>
      </w:r>
    </w:p>
    <w:p w:rsidR="00290211" w:rsidRPr="00206CF4" w:rsidRDefault="00290211" w:rsidP="00290211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</w:t>
      </w:r>
      <w:r w:rsidR="00B50531">
        <w:rPr>
          <w:sz w:val="24"/>
          <w:szCs w:val="24"/>
        </w:rPr>
        <w:t>6.</w:t>
      </w:r>
    </w:p>
    <w:p w:rsidR="00290211" w:rsidRPr="00206CF4" w:rsidRDefault="00290211" w:rsidP="00B50531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B50531" w:rsidRPr="00B50531">
        <w:rPr>
          <w:sz w:val="24"/>
          <w:szCs w:val="24"/>
        </w:rPr>
        <w:t xml:space="preserve"> </w:t>
      </w:r>
      <w:r w:rsidR="00B50531">
        <w:rPr>
          <w:sz w:val="24"/>
          <w:szCs w:val="24"/>
        </w:rPr>
        <w:t>ОУ 01. 07 (288 часов)</w:t>
      </w:r>
    </w:p>
    <w:p w:rsidR="00290211" w:rsidRDefault="00290211" w:rsidP="00290211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290211" w:rsidRPr="002D69F2" w:rsidRDefault="00290211" w:rsidP="00290211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Код темы по унифицированной программе:</w:t>
      </w:r>
    </w:p>
    <w:p w:rsidR="00290211" w:rsidRPr="002D69F2" w:rsidRDefault="00290211" w:rsidP="00290211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90211" w:rsidRPr="00206CF4" w:rsidRDefault="00290211" w:rsidP="00290211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90211" w:rsidRPr="00206CF4" w:rsidRDefault="00290211" w:rsidP="00290211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>.Цель:</w:t>
      </w: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В отделении кардиологии и кабинете функциональной диагностики просмотр ЭКГ данных с нарушениями ритма.</w:t>
      </w:r>
    </w:p>
    <w:p w:rsidR="00290211" w:rsidRDefault="00290211" w:rsidP="00290211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Дифференциальная диагностика нарушений ритма по ЭКГ данным</w:t>
      </w:r>
    </w:p>
    <w:p w:rsidR="00290211" w:rsidRDefault="00290211" w:rsidP="00290211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10.</w:t>
      </w:r>
      <w:r w:rsidRPr="002D69F2">
        <w:rPr>
          <w:b/>
          <w:sz w:val="24"/>
          <w:szCs w:val="24"/>
        </w:rPr>
        <w:t>План занятия:</w:t>
      </w:r>
    </w:p>
    <w:p w:rsidR="00290211" w:rsidRDefault="00290211" w:rsidP="0029021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290211" w:rsidRDefault="00290211" w:rsidP="0029021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290211" w:rsidRPr="002D69F2" w:rsidRDefault="00290211" w:rsidP="0029021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90211" w:rsidRPr="00206CF4" w:rsidRDefault="00290211" w:rsidP="00290211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</w:t>
      </w:r>
      <w:proofErr w:type="gramStart"/>
      <w:r w:rsidRPr="00206CF4">
        <w:rPr>
          <w:sz w:val="24"/>
          <w:szCs w:val="24"/>
        </w:rPr>
        <w:t>при</w:t>
      </w:r>
      <w:proofErr w:type="gramEnd"/>
      <w:r w:rsidRPr="00206CF4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>, стенокардии напряжения, прогрессирующей стенокардии.</w:t>
      </w:r>
    </w:p>
    <w:p w:rsidR="00290211" w:rsidRPr="00206CF4" w:rsidRDefault="00290211" w:rsidP="00290211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290211" w:rsidRDefault="00290211" w:rsidP="00290211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90211" w:rsidRPr="006E5CF2" w:rsidRDefault="00290211" w:rsidP="00290211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290211" w:rsidRPr="006E5CF2" w:rsidRDefault="00290211" w:rsidP="00290211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290211" w:rsidRDefault="00290211" w:rsidP="00290211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290211" w:rsidRPr="00206CF4" w:rsidRDefault="00290211" w:rsidP="00290211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</w:t>
      </w:r>
      <w:r w:rsidRPr="00206CF4">
        <w:rPr>
          <w:rFonts w:ascii="Arial" w:hAnsi="Arial" w:cs="Arial"/>
          <w:color w:val="474747"/>
          <w:sz w:val="24"/>
          <w:szCs w:val="24"/>
        </w:rPr>
        <w:t>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290211" w:rsidRPr="00206CF4" w:rsidRDefault="00290211" w:rsidP="00290211">
      <w:pPr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4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290211" w:rsidRPr="00206CF4" w:rsidRDefault="00290211" w:rsidP="00290211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5</w:t>
      </w:r>
      <w:r w:rsidRPr="00206CF4">
        <w:rPr>
          <w:rFonts w:ascii="Arial" w:hAnsi="Arial" w:cs="Arial"/>
          <w:color w:val="474747"/>
          <w:sz w:val="24"/>
          <w:szCs w:val="24"/>
        </w:rPr>
        <w:t>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290211" w:rsidRPr="00206CF4" w:rsidRDefault="00290211" w:rsidP="00290211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290211" w:rsidRPr="00206CF4" w:rsidRDefault="00290211" w:rsidP="00290211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</w:t>
      </w:r>
      <w:proofErr w:type="spellStart"/>
      <w:r w:rsidRPr="00206CF4">
        <w:rPr>
          <w:sz w:val="24"/>
          <w:szCs w:val="24"/>
        </w:rPr>
        <w:t>Мрочек</w:t>
      </w:r>
      <w:proofErr w:type="spellEnd"/>
      <w:r w:rsidRPr="00206CF4">
        <w:rPr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90211" w:rsidRPr="00206CF4" w:rsidRDefault="00290211" w:rsidP="00290211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</w:t>
      </w:r>
      <w:proofErr w:type="spellStart"/>
      <w:r w:rsidRPr="00206CF4">
        <w:rPr>
          <w:sz w:val="24"/>
          <w:szCs w:val="24"/>
        </w:rPr>
        <w:t>Оганов</w:t>
      </w:r>
      <w:proofErr w:type="spellEnd"/>
      <w:r w:rsidRPr="00206CF4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06CF4">
        <w:rPr>
          <w:sz w:val="24"/>
          <w:szCs w:val="24"/>
        </w:rPr>
        <w:t>Кроуфода</w:t>
      </w:r>
      <w:proofErr w:type="spellEnd"/>
      <w:r w:rsidRPr="00206CF4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06CF4">
        <w:rPr>
          <w:sz w:val="24"/>
          <w:szCs w:val="24"/>
        </w:rPr>
        <w:t>Оганова</w:t>
      </w:r>
      <w:proofErr w:type="spellEnd"/>
      <w:r w:rsidRPr="00206CF4">
        <w:rPr>
          <w:sz w:val="24"/>
          <w:szCs w:val="24"/>
        </w:rPr>
        <w:t xml:space="preserve">. - М.: МЕД </w:t>
      </w:r>
      <w:proofErr w:type="spellStart"/>
      <w:r w:rsidRPr="00206CF4">
        <w:rPr>
          <w:sz w:val="24"/>
          <w:szCs w:val="24"/>
        </w:rPr>
        <w:t>пресс-информ</w:t>
      </w:r>
      <w:proofErr w:type="spellEnd"/>
      <w:r w:rsidRPr="00206CF4">
        <w:rPr>
          <w:sz w:val="24"/>
          <w:szCs w:val="24"/>
        </w:rPr>
        <w:t xml:space="preserve">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90211" w:rsidRPr="00206CF4" w:rsidRDefault="00290211" w:rsidP="00290211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290211" w:rsidRPr="00206CF4" w:rsidRDefault="00290211" w:rsidP="00290211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290211" w:rsidRPr="00206CF4" w:rsidRDefault="00290211" w:rsidP="00290211">
      <w:pPr>
        <w:rPr>
          <w:rFonts w:ascii="Arial" w:hAnsi="Arial" w:cs="Arial"/>
          <w:color w:val="474747"/>
          <w:sz w:val="24"/>
          <w:szCs w:val="24"/>
        </w:rPr>
      </w:pPr>
    </w:p>
    <w:p w:rsidR="00290211" w:rsidRPr="00B904E7" w:rsidRDefault="00290211" w:rsidP="00290211">
      <w:pPr>
        <w:jc w:val="both"/>
        <w:rPr>
          <w:sz w:val="28"/>
          <w:szCs w:val="28"/>
        </w:rPr>
      </w:pPr>
    </w:p>
    <w:p w:rsidR="00290211" w:rsidRPr="008938DF" w:rsidRDefault="00290211" w:rsidP="00290211">
      <w:pPr>
        <w:ind w:left="360"/>
        <w:jc w:val="both"/>
        <w:rPr>
          <w:sz w:val="28"/>
          <w:szCs w:val="28"/>
        </w:rPr>
      </w:pPr>
    </w:p>
    <w:p w:rsidR="00290211" w:rsidRDefault="00290211" w:rsidP="00290211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290211" w:rsidRPr="008938DF" w:rsidRDefault="00290211" w:rsidP="00290211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</w:t>
      </w:r>
      <w:proofErr w:type="spellStart"/>
      <w:r w:rsidRPr="008938DF">
        <w:rPr>
          <w:sz w:val="28"/>
          <w:szCs w:val="28"/>
        </w:rPr>
        <w:t>Никуличева</w:t>
      </w:r>
      <w:proofErr w:type="spellEnd"/>
      <w:r w:rsidRPr="008938DF">
        <w:rPr>
          <w:sz w:val="28"/>
          <w:szCs w:val="28"/>
        </w:rPr>
        <w:t xml:space="preserve"> В. И.</w:t>
      </w:r>
    </w:p>
    <w:p w:rsidR="00491F55" w:rsidRDefault="00491F55" w:rsidP="00290211">
      <w:pPr>
        <w:jc w:val="both"/>
        <w:rPr>
          <w:b/>
        </w:rPr>
      </w:pPr>
    </w:p>
    <w:p w:rsidR="00491F55" w:rsidRPr="00B50531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B50531">
        <w:rPr>
          <w:rFonts w:ascii="Times New Roman" w:hAnsi="Times New Roman" w:cs="Times New Roman"/>
          <w:b/>
          <w:sz w:val="24"/>
        </w:rPr>
        <w:lastRenderedPageBreak/>
        <w:t xml:space="preserve"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 </w:t>
      </w:r>
      <w:r w:rsidR="00B50531" w:rsidRPr="00B50531">
        <w:rPr>
          <w:rFonts w:ascii="Times New Roman" w:hAnsi="Times New Roman" w:cs="Times New Roman"/>
          <w:b/>
          <w:sz w:val="24"/>
        </w:rPr>
        <w:t xml:space="preserve">и социального развития </w:t>
      </w:r>
      <w:r w:rsidRPr="00B50531">
        <w:rPr>
          <w:rFonts w:ascii="Times New Roman" w:hAnsi="Times New Roman" w:cs="Times New Roman"/>
          <w:b/>
          <w:sz w:val="24"/>
        </w:rPr>
        <w:t>РФ</w:t>
      </w:r>
    </w:p>
    <w:p w:rsidR="00B50531" w:rsidRPr="00B50531" w:rsidRDefault="00B50531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491F55" w:rsidRPr="00B50531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B50531">
        <w:rPr>
          <w:rFonts w:ascii="Times New Roman" w:hAnsi="Times New Roman" w:cs="Times New Roman"/>
          <w:b/>
          <w:sz w:val="24"/>
        </w:rPr>
        <w:t>Институт последипломного образования</w:t>
      </w:r>
    </w:p>
    <w:p w:rsidR="00B50531" w:rsidRPr="00B50531" w:rsidRDefault="00B50531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491F55" w:rsidRPr="00B50531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B50531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&lt;&lt; УТВЕРЖДАЮ&gt;&gt;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&lt;&lt;___&gt;&gt;_________2011 год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практического занятия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 Название: Дифференциальная диагностика </w:t>
      </w:r>
      <w:proofErr w:type="spellStart"/>
      <w:r>
        <w:rPr>
          <w:rFonts w:ascii="Times New Roman" w:hAnsi="Times New Roman" w:cs="Times New Roman"/>
          <w:sz w:val="24"/>
        </w:rPr>
        <w:t>гиперкальциемий</w:t>
      </w:r>
      <w:proofErr w:type="spellEnd"/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занятия по унифицированной программе:</w:t>
      </w:r>
      <w:r w:rsidR="00B50531">
        <w:rPr>
          <w:rFonts w:ascii="Times New Roman" w:hAnsi="Times New Roman" w:cs="Times New Roman"/>
          <w:sz w:val="24"/>
        </w:rPr>
        <w:t>6.7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&lt;&lt;терапия&gt;&gt;</w:t>
      </w:r>
      <w:r w:rsidR="00B50531" w:rsidRPr="00B50531">
        <w:rPr>
          <w:rFonts w:ascii="Times New Roman" w:hAnsi="Times New Roman" w:cs="Times New Roman"/>
          <w:sz w:val="24"/>
        </w:rPr>
        <w:t xml:space="preserve"> </w:t>
      </w:r>
      <w:r w:rsidR="00B50531">
        <w:rPr>
          <w:rFonts w:ascii="Times New Roman" w:hAnsi="Times New Roman" w:cs="Times New Roman"/>
          <w:sz w:val="24"/>
        </w:rPr>
        <w:t>ОУ 01.0.7</w:t>
      </w:r>
      <w:r w:rsidR="004D3505">
        <w:rPr>
          <w:rFonts w:ascii="Times New Roman" w:hAnsi="Times New Roman" w:cs="Times New Roman"/>
          <w:sz w:val="24"/>
        </w:rPr>
        <w:t>(288</w:t>
      </w:r>
      <w:r w:rsidR="00493054">
        <w:rPr>
          <w:rFonts w:ascii="Times New Roman" w:hAnsi="Times New Roman" w:cs="Times New Roman"/>
          <w:sz w:val="24"/>
        </w:rPr>
        <w:t xml:space="preserve"> ч.</w:t>
      </w:r>
      <w:r w:rsidR="004D3505">
        <w:rPr>
          <w:rFonts w:ascii="Times New Roman" w:hAnsi="Times New Roman" w:cs="Times New Roman"/>
          <w:sz w:val="24"/>
        </w:rPr>
        <w:t>)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 Цель: Рассмотреть и обсудить основные вопросы по дифференциальной диагностике </w:t>
      </w:r>
      <w:proofErr w:type="spellStart"/>
      <w:r>
        <w:rPr>
          <w:rFonts w:ascii="Times New Roman" w:hAnsi="Times New Roman" w:cs="Times New Roman"/>
          <w:sz w:val="24"/>
        </w:rPr>
        <w:t>гиперкальциемий</w:t>
      </w:r>
      <w:proofErr w:type="spellEnd"/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занятия:   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этиология, патогенез, клиническая картина и классификация </w:t>
      </w:r>
      <w:proofErr w:type="spellStart"/>
      <w:r>
        <w:rPr>
          <w:rFonts w:ascii="Times New Roman" w:hAnsi="Times New Roman" w:cs="Times New Roman"/>
          <w:sz w:val="24"/>
        </w:rPr>
        <w:t>гиперкальциемий</w:t>
      </w:r>
      <w:proofErr w:type="spellEnd"/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диагностические критерии </w:t>
      </w:r>
      <w:proofErr w:type="spellStart"/>
      <w:r>
        <w:rPr>
          <w:rFonts w:ascii="Times New Roman" w:hAnsi="Times New Roman" w:cs="Times New Roman"/>
          <w:sz w:val="24"/>
        </w:rPr>
        <w:t>гиперкальциемии</w:t>
      </w:r>
      <w:proofErr w:type="spellEnd"/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дифференциальная диагностика </w:t>
      </w:r>
      <w:proofErr w:type="spellStart"/>
      <w:r>
        <w:rPr>
          <w:rFonts w:ascii="Times New Roman" w:hAnsi="Times New Roman" w:cs="Times New Roman"/>
          <w:sz w:val="24"/>
        </w:rPr>
        <w:t>гиперкальциемий</w:t>
      </w:r>
      <w:proofErr w:type="spellEnd"/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семинара: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491F55" w:rsidRDefault="00491F55" w:rsidP="00491F55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Эндокринология: руководство/ С.Б. Шустов Т.2: Заболевания поджелудочной железы, паращитовидных и половых желез.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432 с.</w:t>
      </w:r>
    </w:p>
    <w:p w:rsidR="00491F55" w:rsidRDefault="00491F55" w:rsidP="00491F55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Неотложная эндокринология: учебное пособие (рек.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УМО для системы </w:t>
      </w:r>
      <w:proofErr w:type="spellStart"/>
      <w:r>
        <w:rPr>
          <w:rFonts w:ascii="Times New Roman" w:hAnsi="Times New Roman" w:cs="Times New Roman"/>
          <w:sz w:val="24"/>
        </w:rPr>
        <w:t>послевуз</w:t>
      </w:r>
      <w:proofErr w:type="spellEnd"/>
      <w:r>
        <w:rPr>
          <w:rFonts w:ascii="Times New Roman" w:hAnsi="Times New Roman" w:cs="Times New Roman"/>
          <w:sz w:val="24"/>
        </w:rPr>
        <w:t xml:space="preserve">. образования врачей) </w:t>
      </w:r>
      <w:proofErr w:type="spellStart"/>
      <w:r>
        <w:rPr>
          <w:rFonts w:ascii="Times New Roman" w:hAnsi="Times New Roman" w:cs="Times New Roman"/>
          <w:sz w:val="24"/>
        </w:rPr>
        <w:t>А.М.Мктумян</w:t>
      </w:r>
      <w:proofErr w:type="spellEnd"/>
      <w:r>
        <w:rPr>
          <w:rFonts w:ascii="Times New Roman" w:hAnsi="Times New Roman" w:cs="Times New Roman"/>
          <w:sz w:val="24"/>
        </w:rPr>
        <w:t xml:space="preserve">, А.А. </w:t>
      </w:r>
      <w:proofErr w:type="spellStart"/>
      <w:r>
        <w:rPr>
          <w:rFonts w:ascii="Times New Roman" w:hAnsi="Times New Roman" w:cs="Times New Roman"/>
          <w:sz w:val="24"/>
        </w:rPr>
        <w:t>Нелаева</w:t>
      </w:r>
      <w:proofErr w:type="spellEnd"/>
      <w:r>
        <w:rPr>
          <w:rFonts w:ascii="Times New Roman" w:hAnsi="Times New Roman" w:cs="Times New Roman"/>
          <w:sz w:val="24"/>
        </w:rPr>
        <w:t>, И.А. Трошина, Е.В. Бирюкова.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М.:ГОЭТАР-Медицина</w:t>
      </w:r>
      <w:proofErr w:type="spellEnd"/>
      <w:r>
        <w:rPr>
          <w:rFonts w:ascii="Times New Roman" w:hAnsi="Times New Roman" w:cs="Times New Roman"/>
          <w:sz w:val="24"/>
        </w:rPr>
        <w:t xml:space="preserve">, 2010. 126с.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491F55" w:rsidRDefault="00491F55" w:rsidP="00491F55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491F55" w:rsidRDefault="00491F55" w:rsidP="00491F55">
      <w:pPr>
        <w:pStyle w:val="a4"/>
        <w:numPr>
          <w:ilvl w:val="1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Неотложная эндокринология: справочное издание/ А.Н. Окороков. М.: Медицинская литература, 2011. 184с.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Фархутдинова Л.М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Pr="004D3505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D3505">
        <w:rPr>
          <w:rFonts w:ascii="Times New Roman" w:hAnsi="Times New Roman" w:cs="Times New Roman"/>
          <w:b/>
          <w:sz w:val="24"/>
        </w:rPr>
        <w:lastRenderedPageBreak/>
        <w:t xml:space="preserve"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 </w:t>
      </w:r>
      <w:r w:rsidR="004D3505" w:rsidRPr="004D3505">
        <w:rPr>
          <w:rFonts w:ascii="Times New Roman" w:hAnsi="Times New Roman" w:cs="Times New Roman"/>
          <w:b/>
          <w:sz w:val="24"/>
        </w:rPr>
        <w:t xml:space="preserve">и социального развития </w:t>
      </w:r>
      <w:r w:rsidRPr="004D3505">
        <w:rPr>
          <w:rFonts w:ascii="Times New Roman" w:hAnsi="Times New Roman" w:cs="Times New Roman"/>
          <w:b/>
          <w:sz w:val="24"/>
        </w:rPr>
        <w:t>РФ</w:t>
      </w:r>
    </w:p>
    <w:p w:rsidR="004D3505" w:rsidRDefault="004D350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491F55" w:rsidRPr="004D3505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D3505">
        <w:rPr>
          <w:rFonts w:ascii="Times New Roman" w:hAnsi="Times New Roman" w:cs="Times New Roman"/>
          <w:b/>
          <w:sz w:val="24"/>
        </w:rPr>
        <w:t>Институт последипломного образования</w:t>
      </w:r>
    </w:p>
    <w:p w:rsidR="004D3505" w:rsidRDefault="004D350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491F55" w:rsidRPr="004D3505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D3505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&lt;&lt; УТВЕРЖДАЮ&gt;&gt;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&lt;&lt;___&gt;&gt;_________2011 год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практического занятия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 Название: Организация помощи больным сахарным диабетом в амбулаторных условиях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занятия по унифицированной программе:</w:t>
      </w:r>
      <w:r w:rsidR="004D3505">
        <w:rPr>
          <w:rFonts w:ascii="Times New Roman" w:hAnsi="Times New Roman" w:cs="Times New Roman"/>
          <w:sz w:val="24"/>
        </w:rPr>
        <w:t>6.7.1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&lt;&lt;терапия&gt;&gt;</w:t>
      </w:r>
      <w:r w:rsidR="004D3505" w:rsidRPr="004D3505">
        <w:rPr>
          <w:rFonts w:ascii="Times New Roman" w:hAnsi="Times New Roman" w:cs="Times New Roman"/>
          <w:sz w:val="24"/>
        </w:rPr>
        <w:t xml:space="preserve"> </w:t>
      </w:r>
      <w:r w:rsidR="004D3505">
        <w:rPr>
          <w:rFonts w:ascii="Times New Roman" w:hAnsi="Times New Roman" w:cs="Times New Roman"/>
          <w:sz w:val="24"/>
        </w:rPr>
        <w:t>ОУ 01.0.7(288</w:t>
      </w:r>
      <w:r w:rsidR="00493054">
        <w:rPr>
          <w:rFonts w:ascii="Times New Roman" w:hAnsi="Times New Roman" w:cs="Times New Roman"/>
          <w:sz w:val="24"/>
        </w:rPr>
        <w:t xml:space="preserve"> ч.</w:t>
      </w:r>
      <w:r w:rsidR="004D3505">
        <w:rPr>
          <w:rFonts w:ascii="Times New Roman" w:hAnsi="Times New Roman" w:cs="Times New Roman"/>
          <w:sz w:val="24"/>
        </w:rPr>
        <w:t>)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Цель: Рассмотреть и обсудить основные вопросы организации помощи больным сахарным диабетом в амбулаторных условиях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занятия:    </w:t>
      </w:r>
    </w:p>
    <w:p w:rsidR="00491F55" w:rsidRDefault="00491F55" w:rsidP="00491F55">
      <w:pPr>
        <w:rPr>
          <w:rFonts w:ascii="Times New Roman" w:hAnsi="Times New Roman" w:cs="Times New Roman"/>
          <w:sz w:val="24"/>
        </w:rPr>
      </w:pPr>
      <w:r>
        <w:t xml:space="preserve">Основные задачи организации помощи больным сахарным диабетом в амбулаторных условиях </w:t>
      </w:r>
    </w:p>
    <w:p w:rsidR="00491F55" w:rsidRDefault="00491F55" w:rsidP="00491F55">
      <w:r>
        <w:t>принципы организации помощи больным сахарным диабетом в амбулаторных условиях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семинара: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Эндокринология: руководство/ С.Б. Шустов Т.2: Заболевания поджелудочной железы, паращитовидных и половых желез.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432 с.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2.Сахарный диабет. Диагностика, лечение, контроль заболевания: карманный справочник/ Петер Хин, Б.О. Беем; пер. А.В </w:t>
      </w:r>
      <w:proofErr w:type="spellStart"/>
      <w:r>
        <w:rPr>
          <w:rFonts w:ascii="Times New Roman" w:hAnsi="Times New Roman" w:cs="Times New Roman"/>
          <w:sz w:val="24"/>
        </w:rPr>
        <w:t>Древаль</w:t>
      </w:r>
      <w:proofErr w:type="spellEnd"/>
      <w:r>
        <w:rPr>
          <w:rFonts w:ascii="Times New Roman" w:hAnsi="Times New Roman" w:cs="Times New Roman"/>
          <w:sz w:val="24"/>
        </w:rPr>
        <w:t xml:space="preserve">. М.: </w:t>
      </w:r>
      <w:proofErr w:type="spellStart"/>
      <w:r>
        <w:rPr>
          <w:rFonts w:ascii="Times New Roman" w:hAnsi="Times New Roman" w:cs="Times New Roman"/>
          <w:sz w:val="24"/>
        </w:rPr>
        <w:t>Гоэтар-Медиа</w:t>
      </w:r>
      <w:proofErr w:type="spellEnd"/>
      <w:r>
        <w:rPr>
          <w:rFonts w:ascii="Times New Roman" w:hAnsi="Times New Roman" w:cs="Times New Roman"/>
          <w:sz w:val="24"/>
        </w:rPr>
        <w:t>, 2011. 264 с.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3.Неотложная эндокринология: учебное пособие (рек.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УМО для системы </w:t>
      </w:r>
      <w:proofErr w:type="spellStart"/>
      <w:r>
        <w:rPr>
          <w:rFonts w:ascii="Times New Roman" w:hAnsi="Times New Roman" w:cs="Times New Roman"/>
          <w:sz w:val="24"/>
        </w:rPr>
        <w:t>послевуз</w:t>
      </w:r>
      <w:proofErr w:type="spellEnd"/>
      <w:r>
        <w:rPr>
          <w:rFonts w:ascii="Times New Roman" w:hAnsi="Times New Roman" w:cs="Times New Roman"/>
          <w:sz w:val="24"/>
        </w:rPr>
        <w:t xml:space="preserve">. образования врачей) </w:t>
      </w:r>
      <w:proofErr w:type="spellStart"/>
      <w:r>
        <w:rPr>
          <w:rFonts w:ascii="Times New Roman" w:hAnsi="Times New Roman" w:cs="Times New Roman"/>
          <w:sz w:val="24"/>
        </w:rPr>
        <w:t>А.М.Мктумян</w:t>
      </w:r>
      <w:proofErr w:type="spellEnd"/>
      <w:r>
        <w:rPr>
          <w:rFonts w:ascii="Times New Roman" w:hAnsi="Times New Roman" w:cs="Times New Roman"/>
          <w:sz w:val="24"/>
        </w:rPr>
        <w:t xml:space="preserve">, А.А. </w:t>
      </w:r>
      <w:proofErr w:type="spellStart"/>
      <w:r>
        <w:rPr>
          <w:rFonts w:ascii="Times New Roman" w:hAnsi="Times New Roman" w:cs="Times New Roman"/>
          <w:sz w:val="24"/>
        </w:rPr>
        <w:t>Нелаева</w:t>
      </w:r>
      <w:proofErr w:type="spellEnd"/>
      <w:r>
        <w:rPr>
          <w:rFonts w:ascii="Times New Roman" w:hAnsi="Times New Roman" w:cs="Times New Roman"/>
          <w:sz w:val="24"/>
        </w:rPr>
        <w:t>, И.А. Трошина, Е.В. Бирюкова.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М.:ГОЭТАР-Медицина</w:t>
      </w:r>
      <w:proofErr w:type="spellEnd"/>
      <w:r>
        <w:rPr>
          <w:rFonts w:ascii="Times New Roman" w:hAnsi="Times New Roman" w:cs="Times New Roman"/>
          <w:sz w:val="24"/>
        </w:rPr>
        <w:t xml:space="preserve">, 2010. 126с.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2.Неотложная эндокринология: справочное издание/ А.Н. Окороков. М.: Медицинская литература, 2011. 184с.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          Фархутдинова Л.М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Pr="004D3505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D3505">
        <w:rPr>
          <w:rFonts w:ascii="Times New Roman" w:hAnsi="Times New Roman" w:cs="Times New Roman"/>
          <w:b/>
          <w:sz w:val="24"/>
        </w:rPr>
        <w:lastRenderedPageBreak/>
        <w:t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</w:t>
      </w:r>
      <w:r w:rsidR="004D3505" w:rsidRPr="004D3505">
        <w:rPr>
          <w:rFonts w:ascii="Times New Roman" w:hAnsi="Times New Roman" w:cs="Times New Roman"/>
          <w:b/>
          <w:sz w:val="24"/>
        </w:rPr>
        <w:t xml:space="preserve"> и социального развития</w:t>
      </w:r>
      <w:r w:rsidRPr="004D3505">
        <w:rPr>
          <w:rFonts w:ascii="Times New Roman" w:hAnsi="Times New Roman" w:cs="Times New Roman"/>
          <w:b/>
          <w:sz w:val="24"/>
        </w:rPr>
        <w:t xml:space="preserve"> РФ</w:t>
      </w:r>
    </w:p>
    <w:p w:rsidR="004D3505" w:rsidRPr="004D3505" w:rsidRDefault="004D350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491F55" w:rsidRPr="004D3505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D3505">
        <w:rPr>
          <w:rFonts w:ascii="Times New Roman" w:hAnsi="Times New Roman" w:cs="Times New Roman"/>
          <w:b/>
          <w:sz w:val="24"/>
        </w:rPr>
        <w:t>Институт последипломного образования</w:t>
      </w:r>
    </w:p>
    <w:p w:rsidR="004D3505" w:rsidRPr="004D3505" w:rsidRDefault="004D350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491F55" w:rsidRPr="004D3505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4D3505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491F55" w:rsidRDefault="00491F55" w:rsidP="00491F55">
      <w:pPr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&lt;&lt; УТВЕРЖДАЮ&gt;&gt;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&lt;&lt;___&gt;&gt;_________2011 год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практического занятия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 Название: Диетотерапия при сахарном диабете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занятия по унифицированной программе:</w:t>
      </w:r>
      <w:r w:rsidR="00493054">
        <w:rPr>
          <w:rFonts w:ascii="Times New Roman" w:hAnsi="Times New Roman" w:cs="Times New Roman"/>
          <w:sz w:val="24"/>
        </w:rPr>
        <w:t>6.7.1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&lt;&lt;терапия&gt;&gt;</w:t>
      </w:r>
      <w:r w:rsidR="004D3505" w:rsidRPr="004D3505">
        <w:rPr>
          <w:rFonts w:ascii="Times New Roman" w:hAnsi="Times New Roman" w:cs="Times New Roman"/>
          <w:sz w:val="24"/>
        </w:rPr>
        <w:t xml:space="preserve"> </w:t>
      </w:r>
      <w:r w:rsidR="004D3505">
        <w:rPr>
          <w:rFonts w:ascii="Times New Roman" w:hAnsi="Times New Roman" w:cs="Times New Roman"/>
          <w:sz w:val="24"/>
        </w:rPr>
        <w:t xml:space="preserve">ОУ 01.0.7(288 </w:t>
      </w:r>
      <w:r w:rsidR="00493054">
        <w:rPr>
          <w:rFonts w:ascii="Times New Roman" w:hAnsi="Times New Roman" w:cs="Times New Roman"/>
          <w:sz w:val="24"/>
        </w:rPr>
        <w:t>ч.)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Цель: Рассмотреть и обсудить основные вопросы по диетотерапии при сахарном диабете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занятия: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Современные принципы диетотерапии при сахарном диабете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Роль диетотерапии в лечении сахарного диабета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 диетотерапии при сахарном диабете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Принципы индивидуализации стандартной диеты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материалы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теме: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491F55" w:rsidRDefault="00491F55" w:rsidP="00491F55">
      <w:pPr>
        <w:pStyle w:val="a4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Сахарный диабет. Диагностика, лечение, контроль заболевания: карманный справочник/ Петер Хин, Б.О. Беем; пер. А.В </w:t>
      </w:r>
      <w:proofErr w:type="spellStart"/>
      <w:r>
        <w:rPr>
          <w:rFonts w:ascii="Times New Roman" w:hAnsi="Times New Roman" w:cs="Times New Roman"/>
          <w:sz w:val="24"/>
        </w:rPr>
        <w:t>Древаль</w:t>
      </w:r>
      <w:proofErr w:type="spellEnd"/>
      <w:r>
        <w:rPr>
          <w:rFonts w:ascii="Times New Roman" w:hAnsi="Times New Roman" w:cs="Times New Roman"/>
          <w:sz w:val="24"/>
        </w:rPr>
        <w:t xml:space="preserve">. М.: </w:t>
      </w:r>
      <w:proofErr w:type="spellStart"/>
      <w:r>
        <w:rPr>
          <w:rFonts w:ascii="Times New Roman" w:hAnsi="Times New Roman" w:cs="Times New Roman"/>
          <w:sz w:val="24"/>
        </w:rPr>
        <w:t>Гоэтар-Медиа</w:t>
      </w:r>
      <w:proofErr w:type="spellEnd"/>
      <w:r>
        <w:rPr>
          <w:rFonts w:ascii="Times New Roman" w:hAnsi="Times New Roman" w:cs="Times New Roman"/>
          <w:sz w:val="24"/>
        </w:rPr>
        <w:t>, 2011. 264 с.</w:t>
      </w:r>
    </w:p>
    <w:p w:rsidR="00491F55" w:rsidRDefault="00491F55" w:rsidP="00491F5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Эндокринология: руководство/ С.Б. Шустов Т.2: Заболевания поджелудочной железы, паращитовидных и половых желез.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423 с.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491F55" w:rsidRDefault="00491F55" w:rsidP="00491F5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4.  Неотложная эндокринология: справочное издание/ А.Н. Окороков. М.: Медицинская литература, 2011. 184с.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        Фархутдинова Л.М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Pr="00710542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710542">
        <w:rPr>
          <w:rFonts w:ascii="Times New Roman" w:hAnsi="Times New Roman" w:cs="Times New Roman"/>
          <w:b/>
          <w:sz w:val="24"/>
        </w:rPr>
        <w:lastRenderedPageBreak/>
        <w:t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</w:t>
      </w:r>
      <w:r w:rsidR="00710542" w:rsidRPr="00710542">
        <w:rPr>
          <w:rFonts w:ascii="Times New Roman" w:hAnsi="Times New Roman" w:cs="Times New Roman"/>
          <w:b/>
          <w:sz w:val="24"/>
        </w:rPr>
        <w:t xml:space="preserve"> и социального развития</w:t>
      </w:r>
      <w:r w:rsidRPr="00710542">
        <w:rPr>
          <w:rFonts w:ascii="Times New Roman" w:hAnsi="Times New Roman" w:cs="Times New Roman"/>
          <w:b/>
          <w:sz w:val="24"/>
        </w:rPr>
        <w:t xml:space="preserve"> РФ</w:t>
      </w:r>
    </w:p>
    <w:p w:rsidR="00710542" w:rsidRPr="00710542" w:rsidRDefault="00710542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491F55" w:rsidRPr="00710542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710542">
        <w:rPr>
          <w:rFonts w:ascii="Times New Roman" w:hAnsi="Times New Roman" w:cs="Times New Roman"/>
          <w:b/>
          <w:sz w:val="24"/>
        </w:rPr>
        <w:t>Институт последипломного образования</w:t>
      </w:r>
    </w:p>
    <w:p w:rsidR="00710542" w:rsidRPr="00710542" w:rsidRDefault="00710542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491F55" w:rsidRPr="00710542" w:rsidRDefault="00491F55" w:rsidP="00491F55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710542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491F55" w:rsidRDefault="00491F55" w:rsidP="00491F55">
      <w:pPr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&lt;&lt; УТВЕРЖДАЮ&gt;&gt;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&lt;&lt;___&gt;&gt;_________2011 год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практического занятия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 Название: Разбор больных с заболеваниями щитовидной железы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занятия по унифицированной программе:</w:t>
      </w:r>
      <w:r w:rsidR="00710542">
        <w:rPr>
          <w:rFonts w:ascii="Times New Roman" w:hAnsi="Times New Roman" w:cs="Times New Roman"/>
          <w:sz w:val="24"/>
        </w:rPr>
        <w:t>6.7.2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&lt;&lt;терапия&gt;&gt;</w:t>
      </w:r>
      <w:r w:rsidR="00710542" w:rsidRPr="00710542">
        <w:rPr>
          <w:rFonts w:ascii="Times New Roman" w:hAnsi="Times New Roman" w:cs="Times New Roman"/>
          <w:sz w:val="24"/>
        </w:rPr>
        <w:t xml:space="preserve"> </w:t>
      </w:r>
      <w:r w:rsidR="00710542">
        <w:rPr>
          <w:rFonts w:ascii="Times New Roman" w:hAnsi="Times New Roman" w:cs="Times New Roman"/>
          <w:sz w:val="24"/>
        </w:rPr>
        <w:t>ОУ 01.0.7(288 ч.)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Цель: Рассмотреть и обсудить основные вопросы по заболеваниям щитовидной железы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семинара: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сведения о физиологии щитовидной железы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Регуляция функции щитовидной железы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заболевания щитовидной железы, клиника, диагностика, лечение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занятия: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491F55" w:rsidRDefault="00491F55" w:rsidP="00491F55">
      <w:pPr>
        <w:pStyle w:val="a4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Эндокринология: руководство/ С.Б. Шустов Т.2: Заболевания гипофиза, щитовидной железы и надпочечников. 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400 с.</w:t>
      </w:r>
    </w:p>
    <w:p w:rsidR="00491F55" w:rsidRDefault="00491F55" w:rsidP="00491F55">
      <w:pPr>
        <w:pStyle w:val="a4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</w:rPr>
        <w:t>Неотложная эндокринология: учебное пособие (рек.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УМО для системы </w:t>
      </w:r>
      <w:proofErr w:type="spellStart"/>
      <w:r>
        <w:rPr>
          <w:rFonts w:ascii="Times New Roman" w:hAnsi="Times New Roman" w:cs="Times New Roman"/>
          <w:sz w:val="24"/>
        </w:rPr>
        <w:t>послевуз</w:t>
      </w:r>
      <w:proofErr w:type="spellEnd"/>
      <w:r>
        <w:rPr>
          <w:rFonts w:ascii="Times New Roman" w:hAnsi="Times New Roman" w:cs="Times New Roman"/>
          <w:sz w:val="24"/>
        </w:rPr>
        <w:t xml:space="preserve">. образования врачей) </w:t>
      </w:r>
      <w:proofErr w:type="spellStart"/>
      <w:r>
        <w:rPr>
          <w:rFonts w:ascii="Times New Roman" w:hAnsi="Times New Roman" w:cs="Times New Roman"/>
          <w:sz w:val="24"/>
        </w:rPr>
        <w:t>А.М.Мктумян</w:t>
      </w:r>
      <w:proofErr w:type="spellEnd"/>
      <w:r>
        <w:rPr>
          <w:rFonts w:ascii="Times New Roman" w:hAnsi="Times New Roman" w:cs="Times New Roman"/>
          <w:sz w:val="24"/>
        </w:rPr>
        <w:t xml:space="preserve">, А.А. </w:t>
      </w:r>
      <w:proofErr w:type="spellStart"/>
      <w:r>
        <w:rPr>
          <w:rFonts w:ascii="Times New Roman" w:hAnsi="Times New Roman" w:cs="Times New Roman"/>
          <w:sz w:val="24"/>
        </w:rPr>
        <w:t>Нелаева</w:t>
      </w:r>
      <w:proofErr w:type="spellEnd"/>
      <w:r>
        <w:rPr>
          <w:rFonts w:ascii="Times New Roman" w:hAnsi="Times New Roman" w:cs="Times New Roman"/>
          <w:sz w:val="24"/>
        </w:rPr>
        <w:t>, И.А. Трошина, Е.В. Бирюкова.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М.:ГОЭТАР-Медицина</w:t>
      </w:r>
      <w:proofErr w:type="spellEnd"/>
      <w:r>
        <w:rPr>
          <w:rFonts w:ascii="Times New Roman" w:hAnsi="Times New Roman" w:cs="Times New Roman"/>
          <w:sz w:val="24"/>
        </w:rPr>
        <w:t>, 2010. 126с.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491F55" w:rsidRDefault="00491F55" w:rsidP="00491F5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491F55" w:rsidRDefault="00491F55" w:rsidP="00491F5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Неотложная эндокринология: справочное издание/ А.Н. Окороков. М.: Медицинская литература, 2011. 184с.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проф. кафедры общей врачебной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  Фархутдинова Л.М.</w:t>
      </w:r>
    </w:p>
    <w:p w:rsidR="00491F55" w:rsidRDefault="00491F55" w:rsidP="00491F55">
      <w:pPr>
        <w:pStyle w:val="a4"/>
        <w:rPr>
          <w:rFonts w:ascii="Times New Roman" w:hAnsi="Times New Roman" w:cs="Times New Roman"/>
          <w:sz w:val="24"/>
        </w:rPr>
      </w:pPr>
    </w:p>
    <w:p w:rsidR="003939F7" w:rsidRDefault="003939F7" w:rsidP="00491F55">
      <w:pPr>
        <w:pStyle w:val="a4"/>
        <w:rPr>
          <w:rFonts w:ascii="Times New Roman" w:hAnsi="Times New Roman" w:cs="Times New Roman"/>
          <w:sz w:val="24"/>
        </w:rPr>
      </w:pPr>
    </w:p>
    <w:p w:rsidR="003939F7" w:rsidRDefault="003939F7" w:rsidP="00491F55">
      <w:pPr>
        <w:pStyle w:val="a4"/>
        <w:rPr>
          <w:rFonts w:ascii="Times New Roman" w:hAnsi="Times New Roman" w:cs="Times New Roman"/>
          <w:sz w:val="24"/>
        </w:rPr>
      </w:pPr>
    </w:p>
    <w:p w:rsidR="003939F7" w:rsidRDefault="003939F7" w:rsidP="00491F55">
      <w:pPr>
        <w:pStyle w:val="a4"/>
        <w:rPr>
          <w:rFonts w:ascii="Times New Roman" w:hAnsi="Times New Roman" w:cs="Times New Roman"/>
          <w:sz w:val="24"/>
        </w:rPr>
      </w:pPr>
    </w:p>
    <w:p w:rsidR="003939F7" w:rsidRPr="00710542" w:rsidRDefault="003939F7" w:rsidP="003939F7">
      <w:pPr>
        <w:pStyle w:val="1"/>
        <w:jc w:val="center"/>
        <w:rPr>
          <w:sz w:val="22"/>
          <w:szCs w:val="22"/>
        </w:rPr>
      </w:pPr>
      <w:r w:rsidRPr="00710542">
        <w:rPr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710542" w:rsidRPr="00710542">
        <w:rPr>
          <w:sz w:val="22"/>
          <w:szCs w:val="22"/>
        </w:rPr>
        <w:t xml:space="preserve">и социального развития </w:t>
      </w:r>
      <w:r w:rsidRPr="00710542">
        <w:rPr>
          <w:sz w:val="22"/>
          <w:szCs w:val="22"/>
        </w:rPr>
        <w:t>РФ</w:t>
      </w:r>
    </w:p>
    <w:p w:rsidR="00710542" w:rsidRPr="00710542" w:rsidRDefault="00710542" w:rsidP="003939F7">
      <w:pPr>
        <w:pStyle w:val="1"/>
        <w:jc w:val="center"/>
        <w:rPr>
          <w:sz w:val="22"/>
          <w:szCs w:val="22"/>
        </w:rPr>
      </w:pPr>
    </w:p>
    <w:p w:rsidR="003939F7" w:rsidRPr="00710542" w:rsidRDefault="003939F7" w:rsidP="003939F7">
      <w:pPr>
        <w:pStyle w:val="1"/>
        <w:jc w:val="center"/>
        <w:rPr>
          <w:sz w:val="22"/>
          <w:szCs w:val="22"/>
        </w:rPr>
      </w:pPr>
      <w:r w:rsidRPr="00710542">
        <w:rPr>
          <w:sz w:val="22"/>
          <w:szCs w:val="22"/>
        </w:rPr>
        <w:t xml:space="preserve">Институт последипломного образования </w:t>
      </w:r>
    </w:p>
    <w:p w:rsidR="00710542" w:rsidRPr="00710542" w:rsidRDefault="00710542" w:rsidP="003939F7">
      <w:pPr>
        <w:jc w:val="center"/>
        <w:rPr>
          <w:b/>
        </w:rPr>
      </w:pPr>
    </w:p>
    <w:p w:rsidR="003939F7" w:rsidRPr="00710542" w:rsidRDefault="003939F7" w:rsidP="003939F7">
      <w:pPr>
        <w:jc w:val="center"/>
        <w:rPr>
          <w:b/>
        </w:rPr>
      </w:pPr>
      <w:r w:rsidRPr="00710542">
        <w:rPr>
          <w:b/>
        </w:rPr>
        <w:t>Кафедра терапии и общей врачебной практики с курсом гериатрии</w:t>
      </w:r>
    </w:p>
    <w:p w:rsidR="003939F7" w:rsidRDefault="003939F7" w:rsidP="003939F7">
      <w:pPr>
        <w:jc w:val="right"/>
      </w:pPr>
      <w:r>
        <w:t>УТВЕРЖДАЮ</w:t>
      </w:r>
    </w:p>
    <w:p w:rsidR="003939F7" w:rsidRDefault="003939F7" w:rsidP="003939F7">
      <w:pPr>
        <w:jc w:val="right"/>
      </w:pPr>
      <w:r>
        <w:t xml:space="preserve">                                                Зав. кафедрой терапии и ОВП </w:t>
      </w:r>
      <w:proofErr w:type="gramStart"/>
      <w:r>
        <w:t>с</w:t>
      </w:r>
      <w:proofErr w:type="gramEnd"/>
      <w:r>
        <w:t xml:space="preserve"> </w:t>
      </w:r>
    </w:p>
    <w:p w:rsidR="003939F7" w:rsidRDefault="003939F7" w:rsidP="003939F7">
      <w:pPr>
        <w:jc w:val="right"/>
      </w:pPr>
      <w:r>
        <w:t>курсом гериатрии, профессор</w:t>
      </w:r>
    </w:p>
    <w:p w:rsidR="003939F7" w:rsidRDefault="003939F7" w:rsidP="003939F7">
      <w:pPr>
        <w:jc w:val="right"/>
      </w:pPr>
      <w:r>
        <w:t xml:space="preserve">                                                   _______________ В. И. </w:t>
      </w:r>
      <w:proofErr w:type="spellStart"/>
      <w:r>
        <w:t>Никуличева</w:t>
      </w:r>
      <w:proofErr w:type="spellEnd"/>
    </w:p>
    <w:p w:rsidR="003939F7" w:rsidRDefault="003939F7" w:rsidP="003939F7">
      <w:pPr>
        <w:jc w:val="right"/>
      </w:pPr>
      <w:r>
        <w:t xml:space="preserve">                                                   «_______» ________________ 2011</w:t>
      </w:r>
    </w:p>
    <w:p w:rsidR="003939F7" w:rsidRDefault="003939F7" w:rsidP="003939F7">
      <w:pPr>
        <w:ind w:firstLine="720"/>
        <w:jc w:val="center"/>
        <w:rPr>
          <w:b/>
        </w:rPr>
      </w:pPr>
      <w:r>
        <w:rPr>
          <w:b/>
        </w:rPr>
        <w:t>Методическая разработка практического занятия.</w:t>
      </w:r>
    </w:p>
    <w:p w:rsidR="003939F7" w:rsidRDefault="003939F7" w:rsidP="003939F7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</w:rPr>
        <w:t xml:space="preserve">Название: </w:t>
      </w:r>
      <w:r>
        <w:t>«</w:t>
      </w:r>
      <w:proofErr w:type="spellStart"/>
      <w:r>
        <w:t>Иммуносупрессивная</w:t>
      </w:r>
      <w:proofErr w:type="spellEnd"/>
      <w:r>
        <w:t xml:space="preserve"> терапия в нефрологии».</w:t>
      </w:r>
    </w:p>
    <w:p w:rsidR="003939F7" w:rsidRDefault="003939F7" w:rsidP="003939F7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</w:rPr>
        <w:t xml:space="preserve">Наименование цикла:  </w:t>
      </w:r>
      <w:r>
        <w:t>ТУ 01. 07 «Терапия» (288 ч) 040122</w:t>
      </w:r>
    </w:p>
    <w:p w:rsidR="003939F7" w:rsidRDefault="003939F7" w:rsidP="003939F7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</w:rPr>
        <w:t xml:space="preserve">Контингент обучающихся: </w:t>
      </w:r>
      <w:r>
        <w:t>врачи лечебных специальностей.</w:t>
      </w:r>
    </w:p>
    <w:p w:rsidR="003939F7" w:rsidRDefault="003939F7" w:rsidP="003939F7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</w:rPr>
        <w:t xml:space="preserve">Продолжительность занятия: </w:t>
      </w:r>
      <w:r>
        <w:t>2 часа.</w:t>
      </w:r>
    </w:p>
    <w:p w:rsidR="003939F7" w:rsidRDefault="003939F7" w:rsidP="003939F7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</w:rPr>
        <w:t xml:space="preserve">Место проведения: </w:t>
      </w:r>
      <w:r>
        <w:t xml:space="preserve">учебная комната, </w:t>
      </w:r>
      <w:proofErr w:type="spellStart"/>
      <w:r>
        <w:t>нефрологическое</w:t>
      </w:r>
      <w:proofErr w:type="spellEnd"/>
      <w:r>
        <w:t xml:space="preserve"> отделение РКБ им. Г. Г. </w:t>
      </w:r>
      <w:proofErr w:type="spellStart"/>
      <w:r>
        <w:t>Куватова</w:t>
      </w:r>
      <w:proofErr w:type="spellEnd"/>
      <w:r>
        <w:t>.</w:t>
      </w:r>
    </w:p>
    <w:p w:rsidR="003939F7" w:rsidRDefault="003939F7" w:rsidP="003939F7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</w:rPr>
        <w:t>Цель –</w:t>
      </w:r>
      <w:r>
        <w:t xml:space="preserve"> ознакомить курсантов с понятием и принципами </w:t>
      </w:r>
      <w:proofErr w:type="spellStart"/>
      <w:r>
        <w:t>иммуносупрессивной</w:t>
      </w:r>
      <w:proofErr w:type="spellEnd"/>
      <w:r>
        <w:t xml:space="preserve"> терапии,</w:t>
      </w:r>
    </w:p>
    <w:p w:rsidR="003939F7" w:rsidRDefault="003939F7" w:rsidP="003939F7">
      <w:pPr>
        <w:jc w:val="both"/>
        <w:rPr>
          <w:b/>
        </w:rPr>
      </w:pPr>
      <w:r>
        <w:t xml:space="preserve"> данными лабораторной и инструментальной диагностики заболеваний, в терапии которых участвуют </w:t>
      </w:r>
      <w:proofErr w:type="spellStart"/>
      <w:r>
        <w:t>иммуносупрессоры</w:t>
      </w:r>
      <w:proofErr w:type="spellEnd"/>
      <w:r>
        <w:t>, принципами лечения, диспансеризации и реабилитации больных.</w:t>
      </w:r>
    </w:p>
    <w:p w:rsidR="003939F7" w:rsidRDefault="003939F7" w:rsidP="003939F7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Задачи занятия. </w:t>
      </w:r>
    </w:p>
    <w:p w:rsidR="003939F7" w:rsidRDefault="003939F7" w:rsidP="003939F7">
      <w:pPr>
        <w:ind w:left="720"/>
        <w:jc w:val="both"/>
        <w:rPr>
          <w:b/>
        </w:rPr>
      </w:pPr>
      <w:r>
        <w:t>Освещаются следующие вопросы:</w:t>
      </w:r>
      <w:r>
        <w:rPr>
          <w:b/>
        </w:rPr>
        <w:t xml:space="preserve"> </w:t>
      </w:r>
      <w:r>
        <w:t xml:space="preserve">Понятие об </w:t>
      </w:r>
      <w:proofErr w:type="spellStart"/>
      <w:r>
        <w:t>иммуносуперссии</w:t>
      </w:r>
      <w:proofErr w:type="spellEnd"/>
      <w:r>
        <w:t>.</w:t>
      </w:r>
      <w:r>
        <w:rPr>
          <w:b/>
        </w:rPr>
        <w:t xml:space="preserve"> </w:t>
      </w:r>
      <w:r>
        <w:t xml:space="preserve">Классификация препаратов, применяемых для </w:t>
      </w:r>
      <w:proofErr w:type="spellStart"/>
      <w:r>
        <w:t>иммуносупрессии</w:t>
      </w:r>
      <w:proofErr w:type="spellEnd"/>
      <w:r>
        <w:t xml:space="preserve"> в нефрологии</w:t>
      </w:r>
      <w:r>
        <w:rPr>
          <w:b/>
        </w:rPr>
        <w:t xml:space="preserve"> </w:t>
      </w:r>
      <w:r>
        <w:t xml:space="preserve">Показания </w:t>
      </w:r>
      <w:proofErr w:type="spellStart"/>
      <w:r>
        <w:t>иммуносупрессивной</w:t>
      </w:r>
      <w:proofErr w:type="spellEnd"/>
      <w:r>
        <w:t xml:space="preserve"> терапии и противопоказания.</w:t>
      </w:r>
      <w:r>
        <w:rPr>
          <w:b/>
        </w:rPr>
        <w:t xml:space="preserve"> </w:t>
      </w:r>
      <w:r>
        <w:t xml:space="preserve">Побочные эффекты </w:t>
      </w:r>
      <w:proofErr w:type="spellStart"/>
      <w:r>
        <w:t>иммуносупрессоров</w:t>
      </w:r>
      <w:proofErr w:type="spellEnd"/>
      <w:r>
        <w:t xml:space="preserve"> и методы коррекции</w:t>
      </w:r>
    </w:p>
    <w:p w:rsidR="003939F7" w:rsidRDefault="003939F7" w:rsidP="003939F7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</w:rPr>
        <w:t xml:space="preserve">Код занятия по унифицированной программе: </w:t>
      </w:r>
      <w:r>
        <w:t xml:space="preserve">  6.5.14           </w:t>
      </w:r>
    </w:p>
    <w:p w:rsidR="003939F7" w:rsidRDefault="003939F7" w:rsidP="003939F7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</w:rPr>
        <w:t>План занятия:</w:t>
      </w:r>
    </w:p>
    <w:p w:rsidR="003939F7" w:rsidRDefault="003939F7" w:rsidP="003939F7">
      <w:pPr>
        <w:ind w:left="720"/>
        <w:jc w:val="both"/>
      </w:pPr>
      <w:r>
        <w:t>Вводный тестовый контроль – 30 мин.</w:t>
      </w:r>
    </w:p>
    <w:p w:rsidR="003939F7" w:rsidRDefault="003939F7" w:rsidP="003939F7">
      <w:pPr>
        <w:ind w:left="720"/>
        <w:jc w:val="both"/>
      </w:pPr>
      <w:r>
        <w:t>Демонстрация и разбор больного  -  60 мин.</w:t>
      </w:r>
    </w:p>
    <w:p w:rsidR="003939F7" w:rsidRDefault="003939F7" w:rsidP="003939F7">
      <w:pPr>
        <w:ind w:left="720"/>
        <w:jc w:val="both"/>
      </w:pPr>
      <w:r>
        <w:t xml:space="preserve">Обсуждение проблемы </w:t>
      </w:r>
      <w:proofErr w:type="spellStart"/>
      <w:r>
        <w:t>пиммуносупрессии</w:t>
      </w:r>
      <w:proofErr w:type="spellEnd"/>
      <w:r>
        <w:t xml:space="preserve"> – 30 мин.</w:t>
      </w:r>
    </w:p>
    <w:p w:rsidR="003939F7" w:rsidRDefault="003939F7" w:rsidP="003939F7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</w:rPr>
        <w:t>Перечень оборудования, документации объектов изучения:</w:t>
      </w:r>
    </w:p>
    <w:p w:rsidR="003939F7" w:rsidRDefault="003939F7" w:rsidP="003939F7">
      <w:pPr>
        <w:pStyle w:val="a5"/>
        <w:rPr>
          <w:sz w:val="22"/>
          <w:szCs w:val="22"/>
        </w:rPr>
      </w:pPr>
      <w:r>
        <w:rPr>
          <w:sz w:val="22"/>
          <w:szCs w:val="22"/>
        </w:rPr>
        <w:t>2 больных с нефритами, 2 истории болезни</w:t>
      </w:r>
    </w:p>
    <w:p w:rsidR="003939F7" w:rsidRDefault="003939F7" w:rsidP="003939F7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rPr>
          <w:b/>
        </w:rPr>
        <w:t>Методическое оснащение.</w:t>
      </w:r>
      <w:r>
        <w:t xml:space="preserve"> </w:t>
      </w:r>
    </w:p>
    <w:p w:rsidR="003939F7" w:rsidRDefault="003939F7" w:rsidP="003939F7">
      <w:pPr>
        <w:ind w:left="720"/>
        <w:jc w:val="both"/>
      </w:pPr>
      <w:r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Вопросы для программированного контроля – 20, ситуационные задачи – 10.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12. Литература.</w:t>
      </w:r>
    </w:p>
    <w:p w:rsidR="003939F7" w:rsidRDefault="003939F7" w:rsidP="003939F7">
      <w:pPr>
        <w:ind w:left="852"/>
        <w:jc w:val="both"/>
      </w:pPr>
      <w:r>
        <w:t xml:space="preserve">Основная: </w:t>
      </w:r>
    </w:p>
    <w:p w:rsidR="003939F7" w:rsidRDefault="003939F7" w:rsidP="003939F7">
      <w:pPr>
        <w:jc w:val="both"/>
      </w:pPr>
      <w:r>
        <w:lastRenderedPageBreak/>
        <w:t xml:space="preserve">1. </w:t>
      </w:r>
      <w:r>
        <w:rPr>
          <w:rStyle w:val="apple-style-span"/>
          <w:bCs/>
          <w:color w:val="000000"/>
        </w:rPr>
        <w:t>Нефрология. Национальное руководство</w:t>
      </w:r>
      <w:r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>
        <w:rPr>
          <w:rStyle w:val="apple-style-span"/>
          <w:color w:val="000000"/>
        </w:rPr>
        <w:t>Медиа</w:t>
      </w:r>
      <w:proofErr w:type="spellEnd"/>
      <w:r>
        <w:rPr>
          <w:rStyle w:val="apple-style-span"/>
          <w:color w:val="000000"/>
        </w:rPr>
        <w:t>, 2009.- 900 с.</w:t>
      </w:r>
    </w:p>
    <w:p w:rsidR="003939F7" w:rsidRDefault="003939F7" w:rsidP="003939F7">
      <w:pPr>
        <w:jc w:val="both"/>
      </w:pPr>
      <w:r>
        <w:t xml:space="preserve">2.   Наглядная нефрология: учебное пособие для ВУЗов/К.А. О </w:t>
      </w:r>
      <w:proofErr w:type="spellStart"/>
      <w:r>
        <w:t>Каллагхан</w:t>
      </w:r>
      <w:proofErr w:type="spellEnd"/>
      <w:r>
        <w:t xml:space="preserve">: пер. с англ. Под ред. Е.М.Шилова.- М.: ГЭОТАР </w:t>
      </w:r>
      <w:proofErr w:type="spellStart"/>
      <w:r>
        <w:t>Медиа</w:t>
      </w:r>
      <w:proofErr w:type="spellEnd"/>
      <w:r>
        <w:t>, 2009.- 127 с.</w:t>
      </w:r>
    </w:p>
    <w:p w:rsidR="003939F7" w:rsidRDefault="003939F7" w:rsidP="003939F7">
      <w:pPr>
        <w:jc w:val="both"/>
        <w:rPr>
          <w:rStyle w:val="apple-style-span"/>
          <w:color w:val="000000"/>
        </w:rPr>
      </w:pPr>
      <w:r>
        <w:t xml:space="preserve">3.  </w:t>
      </w:r>
      <w:r>
        <w:rPr>
          <w:rStyle w:val="apple-style-span"/>
          <w:bCs/>
          <w:color w:val="000000"/>
        </w:rPr>
        <w:t>Нефрология. Ревматология.</w:t>
      </w:r>
      <w:r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</w:rPr>
        <w:t>Уокер</w:t>
      </w:r>
      <w:proofErr w:type="spellEnd"/>
      <w:proofErr w:type="gramStart"/>
      <w:r>
        <w:rPr>
          <w:rStyle w:val="apple-style-span"/>
          <w:color w:val="000000"/>
        </w:rPr>
        <w:t xml:space="preserve"> ;</w:t>
      </w:r>
      <w:proofErr w:type="gramEnd"/>
      <w:r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>
        <w:rPr>
          <w:rStyle w:val="apple-style-span"/>
          <w:color w:val="000000"/>
        </w:rPr>
        <w:t>с</w:t>
      </w:r>
      <w:proofErr w:type="gramEnd"/>
      <w:r>
        <w:rPr>
          <w:rStyle w:val="apple-style-span"/>
          <w:color w:val="000000"/>
        </w:rPr>
        <w:t>.</w:t>
      </w:r>
    </w:p>
    <w:p w:rsidR="003939F7" w:rsidRDefault="003939F7" w:rsidP="003939F7">
      <w:pPr>
        <w:jc w:val="both"/>
      </w:pPr>
      <w:r>
        <w:rPr>
          <w:rStyle w:val="apple-style-span"/>
          <w:color w:val="000000"/>
        </w:rPr>
        <w:t xml:space="preserve">4. </w:t>
      </w:r>
      <w:r>
        <w:t xml:space="preserve">Нефрология: национальное руководство \ под ред. Н.А.Мухина.- М.: </w:t>
      </w:r>
      <w:proofErr w:type="spellStart"/>
      <w:r>
        <w:t>ГЭОТАР-Медиа</w:t>
      </w:r>
      <w:proofErr w:type="spellEnd"/>
      <w:r>
        <w:t>, 2008.- с. 250-272.</w:t>
      </w:r>
    </w:p>
    <w:p w:rsidR="003939F7" w:rsidRDefault="003939F7" w:rsidP="003939F7">
      <w:pPr>
        <w:jc w:val="both"/>
        <w:rPr>
          <w:color w:val="000000"/>
        </w:rPr>
      </w:pPr>
      <w:r>
        <w:t xml:space="preserve">5.  </w:t>
      </w:r>
      <w:proofErr w:type="gramStart"/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[рек.</w:t>
      </w:r>
      <w:proofErr w:type="gramEnd"/>
      <w:r>
        <w:rPr>
          <w:color w:val="000000"/>
        </w:rPr>
        <w:t xml:space="preserve"> УМО для системы </w:t>
      </w:r>
      <w:proofErr w:type="spellStart"/>
      <w:r>
        <w:rPr>
          <w:color w:val="000000"/>
        </w:rPr>
        <w:t>послевуз</w:t>
      </w:r>
      <w:proofErr w:type="spellEnd"/>
      <w:r>
        <w:rPr>
          <w:color w:val="000000"/>
        </w:rPr>
        <w:t xml:space="preserve">. образования врачей] / И. М. </w:t>
      </w:r>
      <w:proofErr w:type="spellStart"/>
      <w:r>
        <w:rPr>
          <w:color w:val="000000"/>
        </w:rPr>
        <w:t>Балкаров</w:t>
      </w:r>
      <w:proofErr w:type="spellEnd"/>
      <w:r>
        <w:rPr>
          <w:color w:val="000000"/>
        </w:rPr>
        <w:t xml:space="preserve"> [и др.]</w:t>
      </w:r>
      <w:proofErr w:type="gramStart"/>
      <w:r>
        <w:rPr>
          <w:color w:val="000000"/>
        </w:rPr>
        <w:t xml:space="preserve"> ;</w:t>
      </w:r>
      <w:proofErr w:type="gramEnd"/>
      <w:r>
        <w:rPr>
          <w:color w:val="000000"/>
        </w:rPr>
        <w:t xml:space="preserve"> под ред. Е. М. Шилова. - 2-е изд.,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и доп. - М.: </w:t>
      </w:r>
      <w:proofErr w:type="spellStart"/>
      <w:r>
        <w:rPr>
          <w:color w:val="000000"/>
        </w:rPr>
        <w:t>Гэотар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Медиа</w:t>
      </w:r>
      <w:proofErr w:type="spellEnd"/>
      <w:r>
        <w:rPr>
          <w:color w:val="000000"/>
        </w:rPr>
        <w:t>, 2008.- 696 с.</w:t>
      </w:r>
    </w:p>
    <w:p w:rsidR="003939F7" w:rsidRDefault="003939F7" w:rsidP="003939F7">
      <w:pPr>
        <w:ind w:left="852"/>
        <w:jc w:val="both"/>
      </w:pPr>
      <w:r>
        <w:t>Дополнительная:</w:t>
      </w:r>
    </w:p>
    <w:p w:rsidR="003939F7" w:rsidRDefault="003939F7" w:rsidP="003939F7">
      <w:pPr>
        <w:jc w:val="both"/>
        <w:rPr>
          <w:color w:val="000000"/>
        </w:rPr>
      </w:pPr>
      <w:r>
        <w:t xml:space="preserve">1. </w:t>
      </w:r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фармац</w:t>
      </w:r>
      <w:proofErr w:type="spellEnd"/>
      <w:r>
        <w:rPr>
          <w:color w:val="000000"/>
        </w:rPr>
        <w:t xml:space="preserve">. образованию вузов России/ М. А. </w:t>
      </w:r>
      <w:proofErr w:type="spellStart"/>
      <w:r>
        <w:rPr>
          <w:color w:val="000000"/>
        </w:rPr>
        <w:t>Осадчук</w:t>
      </w:r>
      <w:proofErr w:type="spellEnd"/>
      <w:r>
        <w:rPr>
          <w:color w:val="000000"/>
        </w:rPr>
        <w:t xml:space="preserve"> [и др.]. - М.: МИА, 2010. - 168 с.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>2. Лекции по </w:t>
      </w:r>
      <w:r>
        <w:rPr>
          <w:bCs/>
          <w:color w:val="000000"/>
          <w:shd w:val="clear" w:color="auto" w:fill="FFFFFF"/>
        </w:rPr>
        <w:t>нефрологи</w:t>
      </w:r>
      <w:r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>
        <w:rPr>
          <w:color w:val="000000"/>
        </w:rPr>
        <w:t>Заславский</w:t>
      </w:r>
      <w:proofErr w:type="spellEnd"/>
      <w:r>
        <w:rPr>
          <w:color w:val="000000"/>
        </w:rPr>
        <w:t xml:space="preserve">.- 2010.- 193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</w:rPr>
        <w:t>врачей\</w:t>
      </w:r>
      <w:proofErr w:type="spellEnd"/>
      <w:r>
        <w:rPr>
          <w:color w:val="000000"/>
        </w:rPr>
        <w:t xml:space="preserve"> Н.А.Мухин, Л.В.Козловская, Е.М.Шилов, </w:t>
      </w:r>
      <w:proofErr w:type="spellStart"/>
      <w:r>
        <w:rPr>
          <w:color w:val="000000"/>
        </w:rPr>
        <w:t>Н.Б.Гордовская</w:t>
      </w:r>
      <w:proofErr w:type="spellEnd"/>
      <w:r>
        <w:rPr>
          <w:color w:val="000000"/>
        </w:rPr>
        <w:t xml:space="preserve"> и др. </w:t>
      </w:r>
      <w:proofErr w:type="gramStart"/>
      <w:r>
        <w:rPr>
          <w:color w:val="000000"/>
        </w:rPr>
        <w:t>Под</w:t>
      </w:r>
      <w:proofErr w:type="gramEnd"/>
      <w:r>
        <w:rPr>
          <w:color w:val="000000"/>
        </w:rPr>
        <w:t xml:space="preserve"> общ. Ред. Н.А. Мухина, Л.В.Козловской, Е.М.Шилова.- М.: </w:t>
      </w:r>
      <w:proofErr w:type="spellStart"/>
      <w:r>
        <w:rPr>
          <w:color w:val="000000"/>
        </w:rPr>
        <w:t>Литтерра</w:t>
      </w:r>
      <w:proofErr w:type="spellEnd"/>
      <w:r>
        <w:rPr>
          <w:color w:val="000000"/>
        </w:rPr>
        <w:t>, 2008.-896 с.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13. Практические навыки. </w:t>
      </w:r>
    </w:p>
    <w:p w:rsidR="003939F7" w:rsidRDefault="003939F7" w:rsidP="003939F7">
      <w:pPr>
        <w:ind w:left="720"/>
        <w:jc w:val="both"/>
      </w:pPr>
      <w:r>
        <w:t>Курсанты обучаются:</w:t>
      </w:r>
      <w:r>
        <w:rPr>
          <w:b/>
        </w:rPr>
        <w:t xml:space="preserve"> </w:t>
      </w:r>
      <w:r>
        <w:t>Сбору анамнеза.</w:t>
      </w:r>
      <w:r>
        <w:rPr>
          <w:b/>
        </w:rPr>
        <w:t xml:space="preserve"> </w:t>
      </w:r>
      <w:r>
        <w:t>Методам лабораторной и инструментальной диагностики.</w:t>
      </w:r>
      <w:r>
        <w:rPr>
          <w:b/>
        </w:rPr>
        <w:t xml:space="preserve"> </w:t>
      </w:r>
      <w:r>
        <w:t>Принципам диеты и лечения.</w:t>
      </w:r>
    </w:p>
    <w:p w:rsidR="003939F7" w:rsidRDefault="003939F7" w:rsidP="003939F7">
      <w:pPr>
        <w:ind w:left="720"/>
        <w:jc w:val="both"/>
      </w:pPr>
    </w:p>
    <w:p w:rsidR="003939F7" w:rsidRDefault="003939F7" w:rsidP="003939F7">
      <w:pPr>
        <w:ind w:left="720"/>
        <w:jc w:val="both"/>
        <w:rPr>
          <w:b/>
        </w:rPr>
      </w:pP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>Подготовила: доцент кафедры терапии и ОВП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</w:rPr>
        <w:t>Лехмус</w:t>
      </w:r>
      <w:proofErr w:type="spellEnd"/>
      <w:r>
        <w:rPr>
          <w:color w:val="000000"/>
        </w:rPr>
        <w:t xml:space="preserve"> Т.Ю.</w:t>
      </w:r>
    </w:p>
    <w:p w:rsidR="003939F7" w:rsidRDefault="003939F7" w:rsidP="003939F7">
      <w:pPr>
        <w:jc w:val="both"/>
        <w:rPr>
          <w:color w:val="000000"/>
        </w:rPr>
      </w:pPr>
    </w:p>
    <w:p w:rsidR="003939F7" w:rsidRDefault="003939F7" w:rsidP="003939F7">
      <w:pPr>
        <w:jc w:val="both"/>
        <w:rPr>
          <w:color w:val="000000"/>
        </w:rPr>
      </w:pPr>
    </w:p>
    <w:p w:rsidR="003939F7" w:rsidRDefault="003939F7" w:rsidP="003939F7">
      <w:pPr>
        <w:jc w:val="both"/>
        <w:rPr>
          <w:color w:val="000000"/>
        </w:rPr>
      </w:pPr>
    </w:p>
    <w:p w:rsidR="003939F7" w:rsidRDefault="003939F7" w:rsidP="003939F7">
      <w:pPr>
        <w:jc w:val="both"/>
        <w:rPr>
          <w:color w:val="000000"/>
        </w:rPr>
      </w:pPr>
    </w:p>
    <w:p w:rsidR="003939F7" w:rsidRDefault="003939F7" w:rsidP="003939F7">
      <w:pPr>
        <w:rPr>
          <w:sz w:val="20"/>
          <w:szCs w:val="20"/>
        </w:rPr>
      </w:pPr>
    </w:p>
    <w:p w:rsidR="003939F7" w:rsidRPr="008133D3" w:rsidRDefault="003939F7" w:rsidP="003939F7">
      <w:pPr>
        <w:pStyle w:val="1"/>
        <w:jc w:val="center"/>
        <w:rPr>
          <w:sz w:val="22"/>
          <w:szCs w:val="22"/>
        </w:rPr>
      </w:pPr>
      <w:r w:rsidRPr="008133D3">
        <w:rPr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133D3" w:rsidRPr="008133D3">
        <w:rPr>
          <w:sz w:val="22"/>
          <w:szCs w:val="22"/>
        </w:rPr>
        <w:t xml:space="preserve">и социального развития </w:t>
      </w:r>
      <w:r w:rsidRPr="008133D3">
        <w:rPr>
          <w:sz w:val="22"/>
          <w:szCs w:val="22"/>
        </w:rPr>
        <w:t>РФ</w:t>
      </w:r>
    </w:p>
    <w:p w:rsidR="008133D3" w:rsidRPr="008133D3" w:rsidRDefault="008133D3" w:rsidP="003939F7">
      <w:pPr>
        <w:pStyle w:val="1"/>
        <w:jc w:val="center"/>
        <w:rPr>
          <w:sz w:val="22"/>
          <w:szCs w:val="22"/>
        </w:rPr>
      </w:pPr>
    </w:p>
    <w:p w:rsidR="003939F7" w:rsidRPr="008133D3" w:rsidRDefault="003939F7" w:rsidP="003939F7">
      <w:pPr>
        <w:pStyle w:val="1"/>
        <w:jc w:val="center"/>
        <w:rPr>
          <w:sz w:val="22"/>
          <w:szCs w:val="22"/>
        </w:rPr>
      </w:pPr>
      <w:r w:rsidRPr="008133D3">
        <w:rPr>
          <w:sz w:val="22"/>
          <w:szCs w:val="22"/>
        </w:rPr>
        <w:t xml:space="preserve">Институт последипломного образования </w:t>
      </w:r>
    </w:p>
    <w:p w:rsidR="008133D3" w:rsidRPr="008133D3" w:rsidRDefault="008133D3" w:rsidP="003939F7">
      <w:pPr>
        <w:jc w:val="center"/>
        <w:rPr>
          <w:b/>
        </w:rPr>
      </w:pPr>
    </w:p>
    <w:p w:rsidR="003939F7" w:rsidRPr="008133D3" w:rsidRDefault="003939F7" w:rsidP="003939F7">
      <w:pPr>
        <w:jc w:val="center"/>
        <w:rPr>
          <w:b/>
        </w:rPr>
      </w:pPr>
      <w:r w:rsidRPr="008133D3">
        <w:rPr>
          <w:b/>
        </w:rPr>
        <w:t>Кафедра терапии и общей врачебной практики с курсом гериатрии</w:t>
      </w:r>
    </w:p>
    <w:p w:rsidR="003939F7" w:rsidRDefault="003939F7" w:rsidP="003939F7">
      <w:pPr>
        <w:jc w:val="right"/>
      </w:pPr>
      <w:r>
        <w:t>УТВЕРЖДАЮ</w:t>
      </w:r>
    </w:p>
    <w:p w:rsidR="003939F7" w:rsidRDefault="003939F7" w:rsidP="003939F7">
      <w:pPr>
        <w:jc w:val="right"/>
      </w:pPr>
      <w:r>
        <w:t xml:space="preserve">                                                Зав. кафедрой терапии и ОВП </w:t>
      </w:r>
      <w:proofErr w:type="gramStart"/>
      <w:r>
        <w:t>с</w:t>
      </w:r>
      <w:proofErr w:type="gramEnd"/>
      <w:r>
        <w:t xml:space="preserve"> </w:t>
      </w:r>
    </w:p>
    <w:p w:rsidR="003939F7" w:rsidRDefault="003939F7" w:rsidP="003939F7">
      <w:pPr>
        <w:jc w:val="right"/>
      </w:pPr>
      <w:r>
        <w:t>курсом гериатрии, профессор</w:t>
      </w:r>
    </w:p>
    <w:p w:rsidR="003939F7" w:rsidRDefault="003939F7" w:rsidP="003939F7">
      <w:pPr>
        <w:jc w:val="right"/>
      </w:pPr>
      <w:r>
        <w:t xml:space="preserve">                                                   _______________ В. И. </w:t>
      </w:r>
      <w:proofErr w:type="spellStart"/>
      <w:r>
        <w:t>Никуличева</w:t>
      </w:r>
      <w:proofErr w:type="spellEnd"/>
    </w:p>
    <w:p w:rsidR="003939F7" w:rsidRDefault="003939F7" w:rsidP="003939F7">
      <w:pPr>
        <w:jc w:val="right"/>
      </w:pPr>
      <w:r>
        <w:t xml:space="preserve">                                                   «_______» ________________ 2011</w:t>
      </w:r>
    </w:p>
    <w:p w:rsidR="003939F7" w:rsidRDefault="003939F7" w:rsidP="003939F7">
      <w:pPr>
        <w:ind w:firstLine="720"/>
        <w:jc w:val="center"/>
        <w:rPr>
          <w:b/>
        </w:rPr>
      </w:pPr>
      <w:r>
        <w:rPr>
          <w:b/>
        </w:rPr>
        <w:t>Методическая разработка практического занятия.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1.Название: </w:t>
      </w:r>
      <w:r>
        <w:t xml:space="preserve">«Лечение и экспертиза трудоспособности при </w:t>
      </w:r>
      <w:proofErr w:type="spellStart"/>
      <w:r>
        <w:t>пиелонефритах</w:t>
      </w:r>
      <w:proofErr w:type="spellEnd"/>
      <w:r>
        <w:t>».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2. Наименование цикла:  </w:t>
      </w:r>
      <w:r>
        <w:t>ТУ 01. 07 «Терапия» (288 ч) 040122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3. Контингент обучающихся: </w:t>
      </w:r>
      <w:r>
        <w:t>врачи лечебных специальностей.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4. Продолжительность занятия: </w:t>
      </w:r>
      <w:r>
        <w:t>2 часа.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5. Место проведения: </w:t>
      </w:r>
      <w:r>
        <w:t xml:space="preserve">учебная комната, </w:t>
      </w:r>
      <w:proofErr w:type="spellStart"/>
      <w:r>
        <w:t>нефрологическое</w:t>
      </w:r>
      <w:proofErr w:type="spellEnd"/>
      <w:r>
        <w:t xml:space="preserve"> отделение РКБ им. Г. Г. </w:t>
      </w:r>
      <w:proofErr w:type="spellStart"/>
      <w:r>
        <w:t>Куватова</w:t>
      </w:r>
      <w:proofErr w:type="spellEnd"/>
      <w:r>
        <w:t>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6. Цель –</w:t>
      </w:r>
      <w:r>
        <w:t xml:space="preserve"> ознакомить курсантов с клинической картиной острого и хронического </w:t>
      </w:r>
      <w:proofErr w:type="spellStart"/>
      <w:r>
        <w:t>пиелонефрита</w:t>
      </w:r>
      <w:proofErr w:type="spellEnd"/>
      <w:r>
        <w:t>,</w:t>
      </w:r>
    </w:p>
    <w:p w:rsidR="003939F7" w:rsidRDefault="003939F7" w:rsidP="003939F7">
      <w:pPr>
        <w:ind w:left="720"/>
        <w:jc w:val="both"/>
        <w:rPr>
          <w:b/>
        </w:rPr>
      </w:pPr>
      <w:r>
        <w:t xml:space="preserve"> данными лабораторной и инструментальной диагностики </w:t>
      </w:r>
      <w:proofErr w:type="spellStart"/>
      <w:r>
        <w:t>пиелонефритов</w:t>
      </w:r>
      <w:proofErr w:type="spellEnd"/>
      <w:r>
        <w:t>, принципами лечения, диспансеризации и реабилитации больных, экспертизой нетрудоспособности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7.  Задачи занятия. </w:t>
      </w:r>
    </w:p>
    <w:p w:rsidR="003939F7" w:rsidRDefault="003939F7" w:rsidP="003939F7">
      <w:pPr>
        <w:ind w:left="720"/>
        <w:jc w:val="both"/>
        <w:rPr>
          <w:b/>
        </w:rPr>
      </w:pPr>
      <w:r>
        <w:t>Освещаются следующие вопросы:</w:t>
      </w:r>
      <w:r>
        <w:rPr>
          <w:b/>
        </w:rPr>
        <w:t xml:space="preserve"> </w:t>
      </w:r>
      <w:r>
        <w:t xml:space="preserve">Понятие об </w:t>
      </w:r>
      <w:proofErr w:type="spellStart"/>
      <w:r>
        <w:t>пиелонефритах</w:t>
      </w:r>
      <w:proofErr w:type="spellEnd"/>
      <w:r>
        <w:t xml:space="preserve">. Классификация </w:t>
      </w:r>
      <w:proofErr w:type="spellStart"/>
      <w:r>
        <w:t>пиелонефритов</w:t>
      </w:r>
      <w:proofErr w:type="spellEnd"/>
      <w:r>
        <w:t>. Клиническая картина! Показания для направления больных на экспертизу нетрудоспособности.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8. Код занятия по унифицированной программе: </w:t>
      </w:r>
      <w:r>
        <w:t xml:space="preserve">  6.5.3           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9. План занятия:</w:t>
      </w:r>
    </w:p>
    <w:p w:rsidR="003939F7" w:rsidRDefault="003939F7" w:rsidP="003939F7">
      <w:pPr>
        <w:ind w:left="720"/>
        <w:jc w:val="both"/>
      </w:pPr>
      <w:r>
        <w:t>Вводный тестовый контроль – 30 мин.</w:t>
      </w:r>
    </w:p>
    <w:p w:rsidR="003939F7" w:rsidRDefault="003939F7" w:rsidP="003939F7">
      <w:pPr>
        <w:ind w:left="720"/>
        <w:jc w:val="both"/>
      </w:pPr>
      <w:r>
        <w:t>Демонстрация и разбор больного  -  60 мин.</w:t>
      </w:r>
    </w:p>
    <w:p w:rsidR="003939F7" w:rsidRDefault="003939F7" w:rsidP="003939F7">
      <w:pPr>
        <w:ind w:left="720"/>
        <w:jc w:val="both"/>
      </w:pPr>
      <w:r>
        <w:t>Обсуждение проблемы экспертизы трудоспособности – 30 мин.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10. Перечень оборудования, документации объектов изучения:</w:t>
      </w:r>
    </w:p>
    <w:p w:rsidR="003939F7" w:rsidRDefault="003939F7" w:rsidP="003939F7">
      <w:pPr>
        <w:pStyle w:val="a5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2 больных с </w:t>
      </w:r>
      <w:proofErr w:type="spellStart"/>
      <w:r>
        <w:rPr>
          <w:sz w:val="22"/>
          <w:szCs w:val="22"/>
        </w:rPr>
        <w:t>пиелонеяритами</w:t>
      </w:r>
      <w:proofErr w:type="spellEnd"/>
      <w:r>
        <w:rPr>
          <w:sz w:val="22"/>
          <w:szCs w:val="22"/>
        </w:rPr>
        <w:t>, 2 истории болезни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11. Методическое оснащение.</w:t>
      </w:r>
      <w:r>
        <w:t xml:space="preserve"> </w:t>
      </w:r>
    </w:p>
    <w:p w:rsidR="003939F7" w:rsidRDefault="003939F7" w:rsidP="003939F7">
      <w:pPr>
        <w:ind w:left="720"/>
        <w:jc w:val="both"/>
      </w:pPr>
      <w:r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Вопросы для программированного контроля – 20, ситуационные задачи – 10.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12. Литература.</w:t>
      </w:r>
    </w:p>
    <w:p w:rsidR="003939F7" w:rsidRDefault="003939F7" w:rsidP="003939F7">
      <w:pPr>
        <w:ind w:left="852"/>
        <w:jc w:val="both"/>
      </w:pPr>
      <w:r>
        <w:t xml:space="preserve">Основная: </w:t>
      </w:r>
    </w:p>
    <w:p w:rsidR="003939F7" w:rsidRDefault="003939F7" w:rsidP="003939F7">
      <w:pPr>
        <w:jc w:val="both"/>
      </w:pPr>
      <w:r>
        <w:t xml:space="preserve">1. </w:t>
      </w:r>
      <w:r>
        <w:rPr>
          <w:rStyle w:val="apple-style-span"/>
          <w:bCs/>
          <w:color w:val="000000"/>
        </w:rPr>
        <w:t>Нефрология. Национальное руководство</w:t>
      </w:r>
      <w:r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>
        <w:rPr>
          <w:rStyle w:val="apple-style-span"/>
          <w:color w:val="000000"/>
        </w:rPr>
        <w:t>Медиа</w:t>
      </w:r>
      <w:proofErr w:type="spellEnd"/>
      <w:r>
        <w:rPr>
          <w:rStyle w:val="apple-style-span"/>
          <w:color w:val="000000"/>
        </w:rPr>
        <w:t>, 2009.- 900 с.</w:t>
      </w:r>
    </w:p>
    <w:p w:rsidR="003939F7" w:rsidRDefault="003939F7" w:rsidP="003939F7">
      <w:pPr>
        <w:jc w:val="both"/>
      </w:pPr>
      <w:r>
        <w:t xml:space="preserve">2.   Наглядная нефрология: учебное пособие для ВУЗов/К.А. О </w:t>
      </w:r>
      <w:proofErr w:type="spellStart"/>
      <w:r>
        <w:t>Каллагхан</w:t>
      </w:r>
      <w:proofErr w:type="spellEnd"/>
      <w:r>
        <w:t xml:space="preserve">: пер. с англ. Под ред. Е.М.Шилова.- М.: ГЭОТАР </w:t>
      </w:r>
      <w:proofErr w:type="spellStart"/>
      <w:r>
        <w:t>Медиа</w:t>
      </w:r>
      <w:proofErr w:type="spellEnd"/>
      <w:r>
        <w:t>, 2009.- 127 с.</w:t>
      </w:r>
    </w:p>
    <w:p w:rsidR="003939F7" w:rsidRDefault="003939F7" w:rsidP="003939F7">
      <w:pPr>
        <w:jc w:val="both"/>
        <w:rPr>
          <w:rStyle w:val="apple-style-span"/>
          <w:color w:val="000000"/>
        </w:rPr>
      </w:pPr>
      <w:r>
        <w:t xml:space="preserve">3.  </w:t>
      </w:r>
      <w:r>
        <w:rPr>
          <w:rStyle w:val="apple-style-span"/>
          <w:bCs/>
          <w:color w:val="000000"/>
        </w:rPr>
        <w:t>Нефрология. Ревматология.</w:t>
      </w:r>
      <w:r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</w:rPr>
        <w:t>Уокер</w:t>
      </w:r>
      <w:proofErr w:type="spellEnd"/>
      <w:proofErr w:type="gramStart"/>
      <w:r>
        <w:rPr>
          <w:rStyle w:val="apple-style-span"/>
          <w:color w:val="000000"/>
        </w:rPr>
        <w:t xml:space="preserve"> ;</w:t>
      </w:r>
      <w:proofErr w:type="gramEnd"/>
      <w:r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>
        <w:rPr>
          <w:rStyle w:val="apple-style-span"/>
          <w:color w:val="000000"/>
        </w:rPr>
        <w:t>с</w:t>
      </w:r>
      <w:proofErr w:type="gramEnd"/>
      <w:r>
        <w:rPr>
          <w:rStyle w:val="apple-style-span"/>
          <w:color w:val="000000"/>
        </w:rPr>
        <w:t>.</w:t>
      </w:r>
    </w:p>
    <w:p w:rsidR="003939F7" w:rsidRDefault="003939F7" w:rsidP="003939F7">
      <w:pPr>
        <w:jc w:val="both"/>
      </w:pPr>
      <w:r>
        <w:rPr>
          <w:rStyle w:val="apple-style-span"/>
          <w:color w:val="000000"/>
        </w:rPr>
        <w:t xml:space="preserve">4. </w:t>
      </w:r>
      <w:r>
        <w:t xml:space="preserve">Нефрология: национальное руководство \ под ред. Н.А.Мухина.- М.: </w:t>
      </w:r>
      <w:proofErr w:type="spellStart"/>
      <w:r>
        <w:t>ГЭОТАР-Медиа</w:t>
      </w:r>
      <w:proofErr w:type="spellEnd"/>
      <w:r>
        <w:t>, 2008.- с. 250-272.</w:t>
      </w:r>
    </w:p>
    <w:p w:rsidR="003939F7" w:rsidRDefault="003939F7" w:rsidP="003939F7">
      <w:pPr>
        <w:jc w:val="both"/>
        <w:rPr>
          <w:color w:val="000000"/>
        </w:rPr>
      </w:pPr>
      <w:r>
        <w:t xml:space="preserve">5.  </w:t>
      </w:r>
      <w:proofErr w:type="gramStart"/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[рек.</w:t>
      </w:r>
      <w:proofErr w:type="gramEnd"/>
      <w:r>
        <w:rPr>
          <w:color w:val="000000"/>
        </w:rPr>
        <w:t xml:space="preserve"> УМО для системы </w:t>
      </w:r>
      <w:proofErr w:type="spellStart"/>
      <w:r>
        <w:rPr>
          <w:color w:val="000000"/>
        </w:rPr>
        <w:t>послевуз</w:t>
      </w:r>
      <w:proofErr w:type="spellEnd"/>
      <w:r>
        <w:rPr>
          <w:color w:val="000000"/>
        </w:rPr>
        <w:t xml:space="preserve">. образования врачей] / И. М. </w:t>
      </w:r>
      <w:proofErr w:type="spellStart"/>
      <w:r>
        <w:rPr>
          <w:color w:val="000000"/>
        </w:rPr>
        <w:t>Балкаров</w:t>
      </w:r>
      <w:proofErr w:type="spellEnd"/>
      <w:r>
        <w:rPr>
          <w:color w:val="000000"/>
        </w:rPr>
        <w:t xml:space="preserve"> [и др.]</w:t>
      </w:r>
      <w:proofErr w:type="gramStart"/>
      <w:r>
        <w:rPr>
          <w:color w:val="000000"/>
        </w:rPr>
        <w:t xml:space="preserve"> ;</w:t>
      </w:r>
      <w:proofErr w:type="gramEnd"/>
      <w:r>
        <w:rPr>
          <w:color w:val="000000"/>
        </w:rPr>
        <w:t xml:space="preserve"> под ред. Е. М. Шилова. - 2-е изд.,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и доп. - М.: </w:t>
      </w:r>
      <w:proofErr w:type="spellStart"/>
      <w:r>
        <w:rPr>
          <w:color w:val="000000"/>
        </w:rPr>
        <w:t>Гэотар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Медиа</w:t>
      </w:r>
      <w:proofErr w:type="spellEnd"/>
      <w:r>
        <w:rPr>
          <w:color w:val="000000"/>
        </w:rPr>
        <w:t>, 2008.- 696 с.</w:t>
      </w:r>
    </w:p>
    <w:p w:rsidR="003939F7" w:rsidRDefault="003939F7" w:rsidP="003939F7">
      <w:pPr>
        <w:ind w:left="852"/>
        <w:jc w:val="both"/>
      </w:pPr>
      <w:r>
        <w:t>Дополнительная:</w:t>
      </w:r>
    </w:p>
    <w:p w:rsidR="003939F7" w:rsidRDefault="003939F7" w:rsidP="003939F7">
      <w:pPr>
        <w:jc w:val="both"/>
        <w:rPr>
          <w:color w:val="000000"/>
        </w:rPr>
      </w:pPr>
      <w:r>
        <w:t xml:space="preserve">1. </w:t>
      </w:r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фармац</w:t>
      </w:r>
      <w:proofErr w:type="spellEnd"/>
      <w:r>
        <w:rPr>
          <w:color w:val="000000"/>
        </w:rPr>
        <w:t xml:space="preserve">. образованию вузов России/ М. А. </w:t>
      </w:r>
      <w:proofErr w:type="spellStart"/>
      <w:r>
        <w:rPr>
          <w:color w:val="000000"/>
        </w:rPr>
        <w:t>Осадчук</w:t>
      </w:r>
      <w:proofErr w:type="spellEnd"/>
      <w:r>
        <w:rPr>
          <w:color w:val="000000"/>
        </w:rPr>
        <w:t xml:space="preserve"> [и др.]. - М.: МИА, 2010. - 168 с.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>2. Лекции по </w:t>
      </w:r>
      <w:r>
        <w:rPr>
          <w:bCs/>
          <w:color w:val="000000"/>
          <w:shd w:val="clear" w:color="auto" w:fill="FFFFFF"/>
        </w:rPr>
        <w:t>нефрологи</w:t>
      </w:r>
      <w:r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>
        <w:rPr>
          <w:color w:val="000000"/>
        </w:rPr>
        <w:t>Заславский</w:t>
      </w:r>
      <w:proofErr w:type="spellEnd"/>
      <w:r>
        <w:rPr>
          <w:color w:val="000000"/>
        </w:rPr>
        <w:t xml:space="preserve">.- 2010.- 193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</w:rPr>
        <w:t>врачей\</w:t>
      </w:r>
      <w:proofErr w:type="spellEnd"/>
      <w:r>
        <w:rPr>
          <w:color w:val="000000"/>
        </w:rPr>
        <w:t xml:space="preserve"> Н.А.Мухин, Л.В.Козловская, Е.М.Шилов, </w:t>
      </w:r>
      <w:proofErr w:type="spellStart"/>
      <w:r>
        <w:rPr>
          <w:color w:val="000000"/>
        </w:rPr>
        <w:t>Н.Б.Гордовская</w:t>
      </w:r>
      <w:proofErr w:type="spellEnd"/>
      <w:r>
        <w:rPr>
          <w:color w:val="000000"/>
        </w:rPr>
        <w:t xml:space="preserve"> и др. </w:t>
      </w:r>
      <w:proofErr w:type="gramStart"/>
      <w:r>
        <w:rPr>
          <w:color w:val="000000"/>
        </w:rPr>
        <w:t>Под</w:t>
      </w:r>
      <w:proofErr w:type="gramEnd"/>
      <w:r>
        <w:rPr>
          <w:color w:val="000000"/>
        </w:rPr>
        <w:t xml:space="preserve"> общ. Ред. Н.А. Мухина, Л.В.Козловской, Е.М.Шилова.- М.: </w:t>
      </w:r>
      <w:proofErr w:type="spellStart"/>
      <w:r>
        <w:rPr>
          <w:color w:val="000000"/>
        </w:rPr>
        <w:t>Литтерра</w:t>
      </w:r>
      <w:proofErr w:type="spellEnd"/>
      <w:r>
        <w:rPr>
          <w:color w:val="000000"/>
        </w:rPr>
        <w:t>, 2008.-896 с.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13. Практические навыки. </w:t>
      </w:r>
    </w:p>
    <w:p w:rsidR="003939F7" w:rsidRDefault="003939F7" w:rsidP="003939F7">
      <w:pPr>
        <w:ind w:left="720"/>
        <w:jc w:val="both"/>
      </w:pPr>
      <w:r>
        <w:t>Курсанты обучаются:</w:t>
      </w:r>
      <w:r>
        <w:rPr>
          <w:b/>
        </w:rPr>
        <w:t xml:space="preserve"> </w:t>
      </w:r>
      <w:r>
        <w:t>Сбору анамнеза.</w:t>
      </w:r>
      <w:r>
        <w:rPr>
          <w:b/>
        </w:rPr>
        <w:t xml:space="preserve"> </w:t>
      </w:r>
      <w:r>
        <w:t>Методам лабораторной и инструментальной диагностики.</w:t>
      </w:r>
      <w:r>
        <w:rPr>
          <w:b/>
        </w:rPr>
        <w:t xml:space="preserve"> </w:t>
      </w:r>
      <w:r>
        <w:t>Принципам диеты и лечения.</w:t>
      </w:r>
    </w:p>
    <w:p w:rsidR="003939F7" w:rsidRDefault="003939F7" w:rsidP="003939F7">
      <w:pPr>
        <w:ind w:left="720"/>
        <w:jc w:val="both"/>
        <w:rPr>
          <w:b/>
        </w:rPr>
      </w:pPr>
    </w:p>
    <w:p w:rsidR="003939F7" w:rsidRDefault="003939F7" w:rsidP="003939F7">
      <w:pPr>
        <w:ind w:left="852"/>
        <w:jc w:val="both"/>
        <w:rPr>
          <w:color w:val="000000"/>
        </w:rPr>
      </w:pPr>
      <w:r>
        <w:rPr>
          <w:color w:val="000000"/>
        </w:rPr>
        <w:t>Подготовила: доцент кафедры терапии и ОВП</w:t>
      </w:r>
    </w:p>
    <w:p w:rsidR="003939F7" w:rsidRDefault="003939F7" w:rsidP="003939F7">
      <w:pPr>
        <w:ind w:left="1212"/>
        <w:jc w:val="both"/>
        <w:rPr>
          <w:color w:val="000000"/>
        </w:rPr>
      </w:pPr>
      <w:r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</w:rPr>
        <w:t>Лехмус</w:t>
      </w:r>
      <w:proofErr w:type="spellEnd"/>
      <w:r>
        <w:rPr>
          <w:color w:val="000000"/>
        </w:rPr>
        <w:t xml:space="preserve"> Т.Ю.</w:t>
      </w:r>
    </w:p>
    <w:p w:rsidR="003939F7" w:rsidRDefault="003939F7" w:rsidP="003939F7"/>
    <w:p w:rsidR="003939F7" w:rsidRPr="008133D3" w:rsidRDefault="003939F7" w:rsidP="003939F7">
      <w:pPr>
        <w:pStyle w:val="1"/>
        <w:jc w:val="center"/>
        <w:rPr>
          <w:sz w:val="22"/>
          <w:szCs w:val="22"/>
        </w:rPr>
      </w:pPr>
      <w:r w:rsidRPr="008133D3">
        <w:rPr>
          <w:sz w:val="22"/>
          <w:szCs w:val="22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8133D3" w:rsidRPr="008133D3">
        <w:rPr>
          <w:sz w:val="22"/>
          <w:szCs w:val="22"/>
        </w:rPr>
        <w:t xml:space="preserve"> и социального развития</w:t>
      </w:r>
      <w:r w:rsidRPr="008133D3">
        <w:rPr>
          <w:sz w:val="22"/>
          <w:szCs w:val="22"/>
        </w:rPr>
        <w:t xml:space="preserve"> РФ</w:t>
      </w:r>
    </w:p>
    <w:p w:rsidR="008133D3" w:rsidRPr="008133D3" w:rsidRDefault="008133D3" w:rsidP="003939F7">
      <w:pPr>
        <w:pStyle w:val="1"/>
        <w:jc w:val="center"/>
        <w:rPr>
          <w:sz w:val="22"/>
          <w:szCs w:val="22"/>
        </w:rPr>
      </w:pPr>
    </w:p>
    <w:p w:rsidR="003939F7" w:rsidRPr="008133D3" w:rsidRDefault="003939F7" w:rsidP="003939F7">
      <w:pPr>
        <w:pStyle w:val="1"/>
        <w:jc w:val="center"/>
        <w:rPr>
          <w:sz w:val="22"/>
          <w:szCs w:val="22"/>
        </w:rPr>
      </w:pPr>
      <w:r w:rsidRPr="008133D3">
        <w:rPr>
          <w:sz w:val="22"/>
          <w:szCs w:val="22"/>
        </w:rPr>
        <w:t xml:space="preserve">Институт последипломного образования </w:t>
      </w:r>
    </w:p>
    <w:p w:rsidR="008133D3" w:rsidRPr="008133D3" w:rsidRDefault="008133D3" w:rsidP="003939F7">
      <w:pPr>
        <w:jc w:val="center"/>
        <w:rPr>
          <w:b/>
        </w:rPr>
      </w:pPr>
    </w:p>
    <w:p w:rsidR="003939F7" w:rsidRPr="008133D3" w:rsidRDefault="003939F7" w:rsidP="003939F7">
      <w:pPr>
        <w:jc w:val="center"/>
        <w:rPr>
          <w:b/>
        </w:rPr>
      </w:pPr>
      <w:r w:rsidRPr="008133D3">
        <w:rPr>
          <w:b/>
        </w:rPr>
        <w:t>Кафедра терапии и общей врачебной практики с курсом гериатрии</w:t>
      </w:r>
    </w:p>
    <w:p w:rsidR="003939F7" w:rsidRDefault="003939F7" w:rsidP="003939F7">
      <w:pPr>
        <w:jc w:val="right"/>
      </w:pPr>
      <w:r>
        <w:t>УТВЕРЖДАЮ</w:t>
      </w:r>
    </w:p>
    <w:p w:rsidR="003939F7" w:rsidRDefault="003939F7" w:rsidP="003939F7">
      <w:pPr>
        <w:jc w:val="right"/>
      </w:pPr>
      <w:r>
        <w:t xml:space="preserve">                                                Зав. кафедрой терапии и ОВП </w:t>
      </w:r>
      <w:proofErr w:type="gramStart"/>
      <w:r>
        <w:t>с</w:t>
      </w:r>
      <w:proofErr w:type="gramEnd"/>
      <w:r>
        <w:t xml:space="preserve"> </w:t>
      </w:r>
    </w:p>
    <w:p w:rsidR="003939F7" w:rsidRDefault="003939F7" w:rsidP="003939F7">
      <w:pPr>
        <w:jc w:val="right"/>
      </w:pPr>
      <w:r>
        <w:t>курсом гериатрии, профессор</w:t>
      </w:r>
    </w:p>
    <w:p w:rsidR="003939F7" w:rsidRDefault="003939F7" w:rsidP="003939F7">
      <w:pPr>
        <w:jc w:val="right"/>
      </w:pPr>
      <w:r>
        <w:t xml:space="preserve">                                                   _______________ В. И. </w:t>
      </w:r>
      <w:proofErr w:type="spellStart"/>
      <w:r>
        <w:t>Никуличева</w:t>
      </w:r>
      <w:proofErr w:type="spellEnd"/>
    </w:p>
    <w:p w:rsidR="003939F7" w:rsidRDefault="003939F7" w:rsidP="003939F7">
      <w:pPr>
        <w:jc w:val="right"/>
      </w:pPr>
      <w:r>
        <w:t xml:space="preserve">                                                   «_______» ________________ 2011</w:t>
      </w:r>
    </w:p>
    <w:p w:rsidR="003939F7" w:rsidRDefault="003939F7" w:rsidP="003939F7">
      <w:pPr>
        <w:ind w:firstLine="720"/>
        <w:jc w:val="center"/>
        <w:rPr>
          <w:b/>
        </w:rPr>
      </w:pPr>
      <w:r>
        <w:rPr>
          <w:b/>
        </w:rPr>
        <w:t>Методическая разработка практического занятия.</w:t>
      </w:r>
    </w:p>
    <w:p w:rsidR="003939F7" w:rsidRDefault="003939F7" w:rsidP="003939F7">
      <w:pPr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 xml:space="preserve">Название: </w:t>
      </w:r>
      <w:r>
        <w:t xml:space="preserve">«Лечение больных </w:t>
      </w:r>
      <w:proofErr w:type="spellStart"/>
      <w:r>
        <w:t>гломерулонефритами</w:t>
      </w:r>
      <w:proofErr w:type="spellEnd"/>
      <w:r>
        <w:t>».</w:t>
      </w:r>
    </w:p>
    <w:p w:rsidR="003939F7" w:rsidRDefault="003939F7" w:rsidP="003939F7">
      <w:pPr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 xml:space="preserve">Наименование цикла:  </w:t>
      </w:r>
      <w:r>
        <w:t>ТУ 01. 07 «Терапия» (288 ч) 040122</w:t>
      </w:r>
    </w:p>
    <w:p w:rsidR="003939F7" w:rsidRDefault="003939F7" w:rsidP="003939F7">
      <w:pPr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 xml:space="preserve">Контингент обучающихся: </w:t>
      </w:r>
      <w:r>
        <w:t>врачи лечебных специальностей.</w:t>
      </w:r>
    </w:p>
    <w:p w:rsidR="003939F7" w:rsidRDefault="003939F7" w:rsidP="003939F7">
      <w:pPr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 xml:space="preserve">Продолжительность занятия: </w:t>
      </w:r>
      <w:r>
        <w:t>2 часа.</w:t>
      </w:r>
    </w:p>
    <w:p w:rsidR="003939F7" w:rsidRDefault="003939F7" w:rsidP="003939F7">
      <w:pPr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 xml:space="preserve">Место проведения: </w:t>
      </w:r>
      <w:r>
        <w:t xml:space="preserve">учебная комната, </w:t>
      </w:r>
      <w:proofErr w:type="spellStart"/>
      <w:r>
        <w:t>нефрологическое</w:t>
      </w:r>
      <w:proofErr w:type="spellEnd"/>
      <w:r>
        <w:t xml:space="preserve"> отделение РКБ им. Г. Г. </w:t>
      </w:r>
      <w:proofErr w:type="spellStart"/>
      <w:r>
        <w:t>Куватова</w:t>
      </w:r>
      <w:proofErr w:type="spellEnd"/>
      <w:r>
        <w:t>.</w:t>
      </w:r>
    </w:p>
    <w:p w:rsidR="003939F7" w:rsidRDefault="003939F7" w:rsidP="003939F7">
      <w:pPr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>Цель –</w:t>
      </w:r>
      <w:r>
        <w:t xml:space="preserve"> ознакомить курсантов с клинической картиной острого и хронического </w:t>
      </w:r>
      <w:proofErr w:type="spellStart"/>
      <w:r>
        <w:t>гломерулонефрита</w:t>
      </w:r>
      <w:proofErr w:type="spellEnd"/>
      <w:r>
        <w:t xml:space="preserve">, данными лабораторной и инструментальной диагностики, принципами лечения, диспансеризации и реабилитации больных </w:t>
      </w:r>
      <w:proofErr w:type="spellStart"/>
      <w:r>
        <w:t>гломерулонефритами</w:t>
      </w:r>
      <w:proofErr w:type="spellEnd"/>
      <w:r>
        <w:t>.</w:t>
      </w:r>
    </w:p>
    <w:p w:rsidR="003939F7" w:rsidRDefault="003939F7" w:rsidP="003939F7">
      <w:pPr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Задачи занятия. </w:t>
      </w:r>
    </w:p>
    <w:p w:rsidR="003939F7" w:rsidRDefault="003939F7" w:rsidP="003939F7">
      <w:pPr>
        <w:ind w:left="720"/>
        <w:jc w:val="both"/>
        <w:rPr>
          <w:b/>
        </w:rPr>
      </w:pPr>
      <w:r>
        <w:t xml:space="preserve">Этиология и патогенез </w:t>
      </w:r>
      <w:proofErr w:type="spellStart"/>
      <w:r>
        <w:t>гломерулонефритов</w:t>
      </w:r>
      <w:proofErr w:type="spellEnd"/>
      <w:r>
        <w:t>.</w:t>
      </w:r>
      <w:r>
        <w:rPr>
          <w:b/>
        </w:rPr>
        <w:t xml:space="preserve"> </w:t>
      </w:r>
      <w:r>
        <w:t xml:space="preserve">Классификация </w:t>
      </w:r>
      <w:proofErr w:type="gramStart"/>
      <w:r>
        <w:t>острого</w:t>
      </w:r>
      <w:proofErr w:type="gramEnd"/>
      <w:r>
        <w:t xml:space="preserve"> и хронического </w:t>
      </w:r>
      <w:proofErr w:type="spellStart"/>
      <w:r>
        <w:t>гломерулонефрита</w:t>
      </w:r>
      <w:proofErr w:type="spellEnd"/>
      <w:r>
        <w:t>.</w:t>
      </w:r>
      <w:r>
        <w:rPr>
          <w:b/>
        </w:rPr>
        <w:t xml:space="preserve"> </w:t>
      </w:r>
      <w:r>
        <w:t>Методы лабораторной и инструментальной диагностики</w:t>
      </w:r>
      <w:proofErr w:type="gramStart"/>
      <w:r>
        <w:t xml:space="preserve"> .</w:t>
      </w:r>
      <w:proofErr w:type="gramEnd"/>
      <w:r>
        <w:rPr>
          <w:b/>
        </w:rPr>
        <w:t xml:space="preserve"> </w:t>
      </w:r>
      <w:r>
        <w:t>Диетотерапия.</w:t>
      </w:r>
      <w:r>
        <w:rPr>
          <w:b/>
        </w:rPr>
        <w:t xml:space="preserve"> </w:t>
      </w:r>
      <w:r>
        <w:t>Принципы медикаментозной коррекции.</w:t>
      </w:r>
    </w:p>
    <w:p w:rsidR="003939F7" w:rsidRDefault="003939F7" w:rsidP="003939F7">
      <w:pPr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 xml:space="preserve">Код занятия по унифицированной программе: </w:t>
      </w:r>
      <w:r>
        <w:t xml:space="preserve">  6.5.4.           </w:t>
      </w:r>
    </w:p>
    <w:p w:rsidR="003939F7" w:rsidRDefault="003939F7" w:rsidP="003939F7">
      <w:pPr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>План занятия:</w:t>
      </w:r>
    </w:p>
    <w:p w:rsidR="003939F7" w:rsidRDefault="003939F7" w:rsidP="003939F7">
      <w:pPr>
        <w:ind w:left="720"/>
        <w:jc w:val="both"/>
      </w:pPr>
      <w:r>
        <w:t>Вводный тестовый контроль – 30 мин.</w:t>
      </w:r>
    </w:p>
    <w:p w:rsidR="003939F7" w:rsidRDefault="003939F7" w:rsidP="003939F7">
      <w:pPr>
        <w:ind w:left="720"/>
        <w:jc w:val="both"/>
      </w:pPr>
      <w:r>
        <w:t xml:space="preserve">Демонстрация и разбор больного с </w:t>
      </w:r>
      <w:proofErr w:type="spellStart"/>
      <w:r>
        <w:t>гломерулонефритами</w:t>
      </w:r>
      <w:proofErr w:type="spellEnd"/>
      <w:r>
        <w:t xml:space="preserve"> -  60 мин.</w:t>
      </w:r>
    </w:p>
    <w:p w:rsidR="003939F7" w:rsidRDefault="003939F7" w:rsidP="003939F7">
      <w:pPr>
        <w:ind w:left="720"/>
        <w:jc w:val="both"/>
      </w:pPr>
      <w:r>
        <w:t xml:space="preserve">Обсуждение проблемы лечения </w:t>
      </w:r>
      <w:proofErr w:type="spellStart"/>
      <w:r>
        <w:t>гломерулонефритов</w:t>
      </w:r>
      <w:proofErr w:type="spellEnd"/>
      <w:r>
        <w:t xml:space="preserve"> – 30 мин.</w:t>
      </w:r>
    </w:p>
    <w:p w:rsidR="003939F7" w:rsidRDefault="003939F7" w:rsidP="003939F7">
      <w:pPr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>Перечень оборудования, документации объектов изучения:</w:t>
      </w:r>
    </w:p>
    <w:p w:rsidR="003939F7" w:rsidRDefault="003939F7" w:rsidP="003939F7">
      <w:pPr>
        <w:pStyle w:val="a5"/>
        <w:rPr>
          <w:sz w:val="22"/>
          <w:szCs w:val="22"/>
        </w:rPr>
      </w:pPr>
      <w:r>
        <w:rPr>
          <w:sz w:val="22"/>
          <w:szCs w:val="22"/>
        </w:rPr>
        <w:t xml:space="preserve">2 больных с </w:t>
      </w:r>
      <w:proofErr w:type="spellStart"/>
      <w:r>
        <w:rPr>
          <w:sz w:val="22"/>
          <w:szCs w:val="22"/>
        </w:rPr>
        <w:t>гломерулонефритами</w:t>
      </w:r>
      <w:proofErr w:type="spellEnd"/>
      <w:r>
        <w:rPr>
          <w:sz w:val="22"/>
          <w:szCs w:val="22"/>
        </w:rPr>
        <w:t xml:space="preserve">, 2 истории болезни с </w:t>
      </w:r>
      <w:proofErr w:type="gramStart"/>
      <w:r>
        <w:rPr>
          <w:sz w:val="22"/>
          <w:szCs w:val="22"/>
        </w:rPr>
        <w:t>острым</w:t>
      </w:r>
      <w:proofErr w:type="gramEnd"/>
      <w:r>
        <w:rPr>
          <w:sz w:val="22"/>
          <w:szCs w:val="22"/>
        </w:rPr>
        <w:t xml:space="preserve"> и хроническим </w:t>
      </w:r>
      <w:proofErr w:type="spellStart"/>
      <w:r>
        <w:rPr>
          <w:sz w:val="22"/>
          <w:szCs w:val="22"/>
        </w:rPr>
        <w:t>гломерулонефритом</w:t>
      </w:r>
      <w:proofErr w:type="spellEnd"/>
      <w:r>
        <w:rPr>
          <w:sz w:val="22"/>
          <w:szCs w:val="22"/>
        </w:rPr>
        <w:t>.</w:t>
      </w:r>
    </w:p>
    <w:p w:rsidR="003939F7" w:rsidRDefault="003939F7" w:rsidP="003939F7">
      <w:pPr>
        <w:numPr>
          <w:ilvl w:val="0"/>
          <w:numId w:val="6"/>
        </w:numPr>
        <w:spacing w:after="0" w:line="240" w:lineRule="auto"/>
        <w:jc w:val="both"/>
        <w:rPr>
          <w:b/>
        </w:rPr>
      </w:pPr>
      <w:r>
        <w:rPr>
          <w:b/>
        </w:rPr>
        <w:t>Методическое оснащение.</w:t>
      </w:r>
      <w:r>
        <w:t xml:space="preserve"> </w:t>
      </w:r>
    </w:p>
    <w:p w:rsidR="003939F7" w:rsidRDefault="003939F7" w:rsidP="003939F7">
      <w:pPr>
        <w:ind w:left="720"/>
        <w:jc w:val="both"/>
      </w:pPr>
      <w:r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12. Литература.</w:t>
      </w:r>
    </w:p>
    <w:p w:rsidR="003939F7" w:rsidRDefault="003939F7" w:rsidP="003939F7">
      <w:pPr>
        <w:ind w:left="852"/>
        <w:jc w:val="both"/>
      </w:pPr>
      <w:r>
        <w:t xml:space="preserve">Основная: </w:t>
      </w:r>
    </w:p>
    <w:p w:rsidR="003939F7" w:rsidRDefault="003939F7" w:rsidP="003939F7">
      <w:pPr>
        <w:jc w:val="both"/>
      </w:pPr>
      <w:r>
        <w:lastRenderedPageBreak/>
        <w:t xml:space="preserve">1. </w:t>
      </w:r>
      <w:r>
        <w:rPr>
          <w:rStyle w:val="apple-style-span"/>
          <w:bCs/>
          <w:color w:val="000000"/>
        </w:rPr>
        <w:t>Нефрология. Национальное руководство</w:t>
      </w:r>
      <w:r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>
        <w:rPr>
          <w:rStyle w:val="apple-style-span"/>
          <w:color w:val="000000"/>
        </w:rPr>
        <w:t>Медиа</w:t>
      </w:r>
      <w:proofErr w:type="spellEnd"/>
      <w:r>
        <w:rPr>
          <w:rStyle w:val="apple-style-span"/>
          <w:color w:val="000000"/>
        </w:rPr>
        <w:t>, 2009.- 900 с.</w:t>
      </w:r>
    </w:p>
    <w:p w:rsidR="003939F7" w:rsidRDefault="003939F7" w:rsidP="003939F7">
      <w:pPr>
        <w:jc w:val="both"/>
      </w:pPr>
      <w:r>
        <w:t xml:space="preserve">2.   Наглядная нефрология: учебное пособие для ВУЗов/К.А. О </w:t>
      </w:r>
      <w:proofErr w:type="spellStart"/>
      <w:r>
        <w:t>Каллагхан</w:t>
      </w:r>
      <w:proofErr w:type="spellEnd"/>
      <w:r>
        <w:t xml:space="preserve">: пер. с англ. Под ред. Е.М.Шилова.- М.: ГЭОТАР </w:t>
      </w:r>
      <w:proofErr w:type="spellStart"/>
      <w:r>
        <w:t>Медиа</w:t>
      </w:r>
      <w:proofErr w:type="spellEnd"/>
      <w:r>
        <w:t>, 2009.- 127 с.</w:t>
      </w:r>
    </w:p>
    <w:p w:rsidR="003939F7" w:rsidRDefault="003939F7" w:rsidP="003939F7">
      <w:pPr>
        <w:jc w:val="both"/>
        <w:rPr>
          <w:rStyle w:val="apple-style-span"/>
          <w:color w:val="000000"/>
        </w:rPr>
      </w:pPr>
      <w:r>
        <w:t xml:space="preserve">3.  </w:t>
      </w:r>
      <w:r>
        <w:rPr>
          <w:rStyle w:val="apple-style-span"/>
          <w:bCs/>
          <w:color w:val="000000"/>
        </w:rPr>
        <w:t>Нефрология. Ревматология.</w:t>
      </w:r>
      <w:r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</w:rPr>
        <w:t>Уокер</w:t>
      </w:r>
      <w:proofErr w:type="spellEnd"/>
      <w:proofErr w:type="gramStart"/>
      <w:r>
        <w:rPr>
          <w:rStyle w:val="apple-style-span"/>
          <w:color w:val="000000"/>
        </w:rPr>
        <w:t xml:space="preserve"> ;</w:t>
      </w:r>
      <w:proofErr w:type="gramEnd"/>
      <w:r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>
        <w:rPr>
          <w:rStyle w:val="apple-style-span"/>
          <w:color w:val="000000"/>
        </w:rPr>
        <w:t>с</w:t>
      </w:r>
      <w:proofErr w:type="gramEnd"/>
      <w:r>
        <w:rPr>
          <w:rStyle w:val="apple-style-span"/>
          <w:color w:val="000000"/>
        </w:rPr>
        <w:t>.</w:t>
      </w:r>
    </w:p>
    <w:p w:rsidR="003939F7" w:rsidRDefault="003939F7" w:rsidP="003939F7">
      <w:pPr>
        <w:jc w:val="both"/>
      </w:pPr>
      <w:r>
        <w:rPr>
          <w:rStyle w:val="apple-style-span"/>
          <w:color w:val="000000"/>
        </w:rPr>
        <w:t xml:space="preserve">4. </w:t>
      </w:r>
      <w:r>
        <w:t xml:space="preserve">Нефрология: национальное руководство \ под ред. Н.А.Мухина.- М.: </w:t>
      </w:r>
      <w:proofErr w:type="spellStart"/>
      <w:r>
        <w:t>ГЭОТАР-Медиа</w:t>
      </w:r>
      <w:proofErr w:type="spellEnd"/>
      <w:r>
        <w:t>, 2008.- с. 250-272.</w:t>
      </w:r>
    </w:p>
    <w:p w:rsidR="003939F7" w:rsidRDefault="003939F7" w:rsidP="003939F7">
      <w:pPr>
        <w:jc w:val="both"/>
        <w:rPr>
          <w:color w:val="000000"/>
        </w:rPr>
      </w:pPr>
      <w:r>
        <w:t xml:space="preserve">5.  </w:t>
      </w:r>
      <w:proofErr w:type="gramStart"/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[рек.</w:t>
      </w:r>
      <w:proofErr w:type="gramEnd"/>
      <w:r>
        <w:rPr>
          <w:color w:val="000000"/>
        </w:rPr>
        <w:t xml:space="preserve"> УМО для системы </w:t>
      </w:r>
      <w:proofErr w:type="spellStart"/>
      <w:r>
        <w:rPr>
          <w:color w:val="000000"/>
        </w:rPr>
        <w:t>послевуз</w:t>
      </w:r>
      <w:proofErr w:type="spellEnd"/>
      <w:r>
        <w:rPr>
          <w:color w:val="000000"/>
        </w:rPr>
        <w:t xml:space="preserve">. образования врачей] / И. М. </w:t>
      </w:r>
      <w:proofErr w:type="spellStart"/>
      <w:r>
        <w:rPr>
          <w:color w:val="000000"/>
        </w:rPr>
        <w:t>Балкаров</w:t>
      </w:r>
      <w:proofErr w:type="spellEnd"/>
      <w:r>
        <w:rPr>
          <w:color w:val="000000"/>
        </w:rPr>
        <w:t xml:space="preserve"> [и др.]</w:t>
      </w:r>
      <w:proofErr w:type="gramStart"/>
      <w:r>
        <w:rPr>
          <w:color w:val="000000"/>
        </w:rPr>
        <w:t xml:space="preserve"> ;</w:t>
      </w:r>
      <w:proofErr w:type="gramEnd"/>
      <w:r>
        <w:rPr>
          <w:color w:val="000000"/>
        </w:rPr>
        <w:t xml:space="preserve"> под ред. Е. М. Шилова. - 2-е изд.,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и доп. - М.: </w:t>
      </w:r>
      <w:proofErr w:type="spellStart"/>
      <w:r>
        <w:rPr>
          <w:color w:val="000000"/>
        </w:rPr>
        <w:t>Гэотар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Медиа</w:t>
      </w:r>
      <w:proofErr w:type="spellEnd"/>
      <w:r>
        <w:rPr>
          <w:color w:val="000000"/>
        </w:rPr>
        <w:t>, 2008.- 696 с.</w:t>
      </w:r>
    </w:p>
    <w:p w:rsidR="003939F7" w:rsidRDefault="003939F7" w:rsidP="003939F7">
      <w:pPr>
        <w:ind w:left="852"/>
        <w:jc w:val="both"/>
      </w:pPr>
      <w:r>
        <w:t>Дополнительная:</w:t>
      </w:r>
    </w:p>
    <w:p w:rsidR="003939F7" w:rsidRDefault="003939F7" w:rsidP="003939F7">
      <w:pPr>
        <w:jc w:val="both"/>
        <w:rPr>
          <w:color w:val="000000"/>
        </w:rPr>
      </w:pPr>
      <w:r>
        <w:t xml:space="preserve">1. </w:t>
      </w:r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фармац</w:t>
      </w:r>
      <w:proofErr w:type="spellEnd"/>
      <w:r>
        <w:rPr>
          <w:color w:val="000000"/>
        </w:rPr>
        <w:t xml:space="preserve">. образованию вузов России/ М. А. </w:t>
      </w:r>
      <w:proofErr w:type="spellStart"/>
      <w:r>
        <w:rPr>
          <w:color w:val="000000"/>
        </w:rPr>
        <w:t>Осадчук</w:t>
      </w:r>
      <w:proofErr w:type="spellEnd"/>
      <w:r>
        <w:rPr>
          <w:color w:val="000000"/>
        </w:rPr>
        <w:t xml:space="preserve"> [и др.]. - М.: МИА, 2010. - 168 с.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>2. Лекции по </w:t>
      </w:r>
      <w:r>
        <w:rPr>
          <w:bCs/>
          <w:color w:val="000000"/>
          <w:shd w:val="clear" w:color="auto" w:fill="FFFFFF"/>
        </w:rPr>
        <w:t>нефрологи</w:t>
      </w:r>
      <w:r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>
        <w:rPr>
          <w:color w:val="000000"/>
        </w:rPr>
        <w:t>Заславский</w:t>
      </w:r>
      <w:proofErr w:type="spellEnd"/>
      <w:r>
        <w:rPr>
          <w:color w:val="000000"/>
        </w:rPr>
        <w:t xml:space="preserve">.- 2010.- 193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</w:rPr>
        <w:t>врачей\</w:t>
      </w:r>
      <w:proofErr w:type="spellEnd"/>
      <w:r>
        <w:rPr>
          <w:color w:val="000000"/>
        </w:rPr>
        <w:t xml:space="preserve"> Н.А.Мухин, Л.В.Козловская, Е.М.Шилов, </w:t>
      </w:r>
      <w:proofErr w:type="spellStart"/>
      <w:r>
        <w:rPr>
          <w:color w:val="000000"/>
        </w:rPr>
        <w:t>Н.Б.Гордовская</w:t>
      </w:r>
      <w:proofErr w:type="spellEnd"/>
      <w:r>
        <w:rPr>
          <w:color w:val="000000"/>
        </w:rPr>
        <w:t xml:space="preserve"> и др. </w:t>
      </w:r>
      <w:proofErr w:type="gramStart"/>
      <w:r>
        <w:rPr>
          <w:color w:val="000000"/>
        </w:rPr>
        <w:t>Под</w:t>
      </w:r>
      <w:proofErr w:type="gramEnd"/>
      <w:r>
        <w:rPr>
          <w:color w:val="000000"/>
        </w:rPr>
        <w:t xml:space="preserve"> общ. Ред. Н.А. Мухина, Л.В.Козловской, Е.М.Шилова.- М.: </w:t>
      </w:r>
      <w:proofErr w:type="spellStart"/>
      <w:r>
        <w:rPr>
          <w:color w:val="000000"/>
        </w:rPr>
        <w:t>Литтерра</w:t>
      </w:r>
      <w:proofErr w:type="spellEnd"/>
      <w:r>
        <w:rPr>
          <w:color w:val="000000"/>
        </w:rPr>
        <w:t>, 2008.-896 с.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13. Практические навыки. </w:t>
      </w:r>
    </w:p>
    <w:p w:rsidR="003939F7" w:rsidRDefault="003939F7" w:rsidP="003939F7">
      <w:pPr>
        <w:ind w:left="720"/>
        <w:jc w:val="both"/>
      </w:pPr>
      <w:r>
        <w:t>Курсанты обучаются:</w:t>
      </w:r>
      <w:r>
        <w:rPr>
          <w:b/>
        </w:rPr>
        <w:t xml:space="preserve"> </w:t>
      </w:r>
      <w:r>
        <w:t>Сбору анамнеза.</w:t>
      </w:r>
      <w:r>
        <w:rPr>
          <w:b/>
        </w:rPr>
        <w:t xml:space="preserve"> </w:t>
      </w:r>
      <w:r>
        <w:t>Методам лабораторной и инструментальной диагностики.</w:t>
      </w:r>
      <w:r>
        <w:rPr>
          <w:b/>
        </w:rPr>
        <w:t xml:space="preserve"> </w:t>
      </w:r>
      <w:r>
        <w:t>Принципам диеты и лечения.</w:t>
      </w:r>
    </w:p>
    <w:p w:rsidR="003939F7" w:rsidRDefault="003939F7" w:rsidP="003939F7">
      <w:pPr>
        <w:ind w:left="720"/>
        <w:jc w:val="both"/>
        <w:rPr>
          <w:b/>
        </w:rPr>
      </w:pPr>
    </w:p>
    <w:p w:rsidR="003939F7" w:rsidRDefault="003939F7" w:rsidP="003939F7">
      <w:pPr>
        <w:ind w:left="852"/>
        <w:jc w:val="both"/>
        <w:rPr>
          <w:color w:val="000000"/>
        </w:rPr>
      </w:pPr>
      <w:r>
        <w:rPr>
          <w:color w:val="000000"/>
        </w:rPr>
        <w:t>Подготовила: доцент кафедры терапии и ОВП</w:t>
      </w:r>
    </w:p>
    <w:p w:rsidR="003939F7" w:rsidRDefault="003939F7" w:rsidP="003939F7">
      <w:pPr>
        <w:ind w:left="1212"/>
        <w:jc w:val="both"/>
        <w:rPr>
          <w:color w:val="000000"/>
        </w:rPr>
      </w:pPr>
      <w:r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</w:rPr>
        <w:t>Лехмус</w:t>
      </w:r>
      <w:proofErr w:type="spellEnd"/>
      <w:r>
        <w:rPr>
          <w:color w:val="000000"/>
        </w:rPr>
        <w:t xml:space="preserve"> Т.Ю.</w:t>
      </w:r>
    </w:p>
    <w:p w:rsidR="003939F7" w:rsidRDefault="003939F7" w:rsidP="003939F7">
      <w:pPr>
        <w:rPr>
          <w:sz w:val="20"/>
          <w:szCs w:val="20"/>
        </w:rPr>
      </w:pPr>
    </w:p>
    <w:p w:rsidR="003939F7" w:rsidRDefault="003939F7" w:rsidP="003939F7">
      <w:pPr>
        <w:rPr>
          <w:sz w:val="20"/>
          <w:szCs w:val="20"/>
        </w:rPr>
      </w:pPr>
    </w:p>
    <w:p w:rsidR="003939F7" w:rsidRDefault="003939F7" w:rsidP="003939F7">
      <w:pPr>
        <w:rPr>
          <w:sz w:val="20"/>
          <w:szCs w:val="20"/>
        </w:rPr>
      </w:pPr>
    </w:p>
    <w:p w:rsidR="003939F7" w:rsidRDefault="003939F7" w:rsidP="003939F7">
      <w:pPr>
        <w:rPr>
          <w:sz w:val="20"/>
          <w:szCs w:val="20"/>
        </w:rPr>
      </w:pPr>
    </w:p>
    <w:p w:rsidR="003939F7" w:rsidRDefault="003939F7" w:rsidP="003939F7">
      <w:pPr>
        <w:rPr>
          <w:sz w:val="20"/>
          <w:szCs w:val="20"/>
        </w:rPr>
      </w:pPr>
    </w:p>
    <w:p w:rsidR="003939F7" w:rsidRPr="008133D3" w:rsidRDefault="003939F7" w:rsidP="003939F7">
      <w:pPr>
        <w:pStyle w:val="1"/>
        <w:jc w:val="center"/>
        <w:rPr>
          <w:sz w:val="22"/>
          <w:szCs w:val="22"/>
        </w:rPr>
      </w:pPr>
      <w:r w:rsidRPr="008133D3">
        <w:rPr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133D3" w:rsidRPr="008133D3">
        <w:rPr>
          <w:sz w:val="22"/>
          <w:szCs w:val="22"/>
        </w:rPr>
        <w:t xml:space="preserve">и социального развития </w:t>
      </w:r>
      <w:r w:rsidRPr="008133D3">
        <w:rPr>
          <w:sz w:val="22"/>
          <w:szCs w:val="22"/>
        </w:rPr>
        <w:t>РФ</w:t>
      </w:r>
    </w:p>
    <w:p w:rsidR="008133D3" w:rsidRPr="008133D3" w:rsidRDefault="008133D3" w:rsidP="003939F7">
      <w:pPr>
        <w:pStyle w:val="1"/>
        <w:jc w:val="center"/>
        <w:rPr>
          <w:sz w:val="22"/>
          <w:szCs w:val="22"/>
        </w:rPr>
      </w:pPr>
    </w:p>
    <w:p w:rsidR="003939F7" w:rsidRPr="008133D3" w:rsidRDefault="003939F7" w:rsidP="003939F7">
      <w:pPr>
        <w:pStyle w:val="1"/>
        <w:jc w:val="center"/>
        <w:rPr>
          <w:sz w:val="22"/>
          <w:szCs w:val="22"/>
        </w:rPr>
      </w:pPr>
      <w:r w:rsidRPr="008133D3">
        <w:rPr>
          <w:sz w:val="22"/>
          <w:szCs w:val="22"/>
        </w:rPr>
        <w:t xml:space="preserve">Институт последипломного образования </w:t>
      </w:r>
    </w:p>
    <w:p w:rsidR="008133D3" w:rsidRPr="008133D3" w:rsidRDefault="008133D3" w:rsidP="003939F7">
      <w:pPr>
        <w:jc w:val="center"/>
        <w:rPr>
          <w:b/>
        </w:rPr>
      </w:pPr>
    </w:p>
    <w:p w:rsidR="003939F7" w:rsidRPr="008133D3" w:rsidRDefault="003939F7" w:rsidP="003939F7">
      <w:pPr>
        <w:jc w:val="center"/>
        <w:rPr>
          <w:b/>
        </w:rPr>
      </w:pPr>
      <w:r w:rsidRPr="008133D3">
        <w:rPr>
          <w:b/>
        </w:rPr>
        <w:t>Кафедра терапии и общей врачебной практики с курсом гериатрии</w:t>
      </w:r>
    </w:p>
    <w:p w:rsidR="003939F7" w:rsidRDefault="00F153FC" w:rsidP="003939F7">
      <w:pPr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0" type="#_x0000_t75" style="width:350.8pt;height:103.8pt" o:ole="">
            <v:imagedata r:id="rId5" o:title=""/>
          </v:shape>
          <o:OLEObject Type="Embed" ProgID="MSPhotoEd.3" ShapeID="_x0000_i1030" DrawAspect="Content" ObjectID="_1451720926" r:id="rId9"/>
        </w:object>
      </w:r>
    </w:p>
    <w:p w:rsidR="003939F7" w:rsidRDefault="003939F7" w:rsidP="003939F7">
      <w:pPr>
        <w:ind w:firstLine="720"/>
        <w:jc w:val="center"/>
        <w:rPr>
          <w:b/>
        </w:rPr>
      </w:pPr>
      <w:r>
        <w:rPr>
          <w:b/>
        </w:rPr>
        <w:t>Методическая разработка практического занятия.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1. Название: </w:t>
      </w:r>
      <w:r>
        <w:t>«Дифференциальная диагностика мочевого синдрома».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2. Наименование цикла:  </w:t>
      </w:r>
      <w:r>
        <w:t>ТУ 01. 07 «Терапия» (288 ч) 040122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3. Контингент обучающихся: </w:t>
      </w:r>
      <w:r>
        <w:t>врачи лечебных специальностей.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4. Продолжительность занятия: </w:t>
      </w:r>
      <w:r>
        <w:t>2 часа.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5. Место проведения: </w:t>
      </w:r>
      <w:r>
        <w:t xml:space="preserve">учебная комната, </w:t>
      </w:r>
      <w:proofErr w:type="spellStart"/>
      <w:r>
        <w:t>нефрологическое</w:t>
      </w:r>
      <w:proofErr w:type="spellEnd"/>
      <w:r>
        <w:t xml:space="preserve"> отделение РКБ им. Г. Г. </w:t>
      </w:r>
      <w:proofErr w:type="spellStart"/>
      <w:r>
        <w:t>Куватова</w:t>
      </w:r>
      <w:proofErr w:type="spellEnd"/>
      <w:r>
        <w:t>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6. Цель –</w:t>
      </w:r>
      <w:r>
        <w:t xml:space="preserve"> ознакомить курсантов с клинической картиной </w:t>
      </w:r>
      <w:proofErr w:type="spellStart"/>
      <w:r>
        <w:t>пиелонефрита</w:t>
      </w:r>
      <w:proofErr w:type="spellEnd"/>
      <w:r>
        <w:t xml:space="preserve"> и </w:t>
      </w:r>
      <w:proofErr w:type="spellStart"/>
      <w:r>
        <w:t>гломерулонефрита</w:t>
      </w:r>
      <w:proofErr w:type="spellEnd"/>
      <w:r>
        <w:t>, данными лабораторной и инструментальной диагностики, дифференциальной диагностики мочевого синдрома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7. Задачи занятия. </w:t>
      </w:r>
    </w:p>
    <w:p w:rsidR="003939F7" w:rsidRDefault="003939F7" w:rsidP="003939F7">
      <w:pPr>
        <w:ind w:left="720"/>
        <w:jc w:val="both"/>
        <w:rPr>
          <w:b/>
        </w:rPr>
      </w:pPr>
      <w:r>
        <w:t xml:space="preserve">Понятие о </w:t>
      </w:r>
      <w:proofErr w:type="spellStart"/>
      <w:r>
        <w:t>лейкоцитурии</w:t>
      </w:r>
      <w:proofErr w:type="spellEnd"/>
      <w:r>
        <w:t>. Гематури</w:t>
      </w:r>
      <w:proofErr w:type="gramStart"/>
      <w:r>
        <w:t>я-</w:t>
      </w:r>
      <w:proofErr w:type="gramEnd"/>
      <w:r>
        <w:t xml:space="preserve"> </w:t>
      </w:r>
      <w:proofErr w:type="spellStart"/>
      <w:r>
        <w:t>основноые</w:t>
      </w:r>
      <w:proofErr w:type="spellEnd"/>
      <w:r>
        <w:t xml:space="preserve"> проявления и заболевания, при которых она чаще наблюдается. Понятие о </w:t>
      </w:r>
      <w:proofErr w:type="spellStart"/>
      <w:r>
        <w:t>цилиндрурии</w:t>
      </w:r>
      <w:proofErr w:type="spellEnd"/>
      <w:r>
        <w:t>. Бессимптомная бактериурия.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8. Код занятия по унифицированной программе: </w:t>
      </w:r>
      <w:r>
        <w:t xml:space="preserve">  6.5.5.2.           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9. План занятия:</w:t>
      </w:r>
    </w:p>
    <w:p w:rsidR="003939F7" w:rsidRDefault="003939F7" w:rsidP="003939F7">
      <w:pPr>
        <w:ind w:left="720"/>
        <w:jc w:val="both"/>
      </w:pPr>
      <w:r>
        <w:t>Вводный тестовый контроль – 30 мин.</w:t>
      </w:r>
    </w:p>
    <w:p w:rsidR="003939F7" w:rsidRDefault="003939F7" w:rsidP="003939F7">
      <w:pPr>
        <w:ind w:left="720"/>
        <w:jc w:val="both"/>
      </w:pPr>
      <w:r>
        <w:t>Демонстрация и разбор больного с заболеваниями почек -  60 мин.</w:t>
      </w:r>
    </w:p>
    <w:p w:rsidR="003939F7" w:rsidRDefault="003939F7" w:rsidP="003939F7">
      <w:pPr>
        <w:ind w:left="720"/>
        <w:jc w:val="both"/>
      </w:pPr>
      <w:r>
        <w:t xml:space="preserve">Обсуждение </w:t>
      </w:r>
      <w:proofErr w:type="spellStart"/>
      <w:r>
        <w:t>вопрсов</w:t>
      </w:r>
      <w:proofErr w:type="spellEnd"/>
      <w:r>
        <w:t xml:space="preserve"> дифференциальной диагностики мочевого синдрома– 30 мин.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10. Перечень оборудования, документации объектов изучения:</w:t>
      </w:r>
    </w:p>
    <w:p w:rsidR="003939F7" w:rsidRDefault="003939F7" w:rsidP="003939F7">
      <w:pPr>
        <w:pStyle w:val="a5"/>
        <w:rPr>
          <w:sz w:val="22"/>
          <w:szCs w:val="22"/>
        </w:rPr>
      </w:pPr>
      <w:r>
        <w:rPr>
          <w:sz w:val="22"/>
          <w:szCs w:val="22"/>
        </w:rPr>
        <w:t>2 больных с различными заболеваниями почек, 2 истории болезни.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11. Методическое оснащение.</w:t>
      </w:r>
      <w:r>
        <w:t xml:space="preserve"> </w:t>
      </w:r>
    </w:p>
    <w:p w:rsidR="003939F7" w:rsidRDefault="003939F7" w:rsidP="003939F7">
      <w:pPr>
        <w:ind w:left="720"/>
        <w:jc w:val="both"/>
      </w:pPr>
      <w:r>
        <w:lastRenderedPageBreak/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12. Литература.</w:t>
      </w:r>
    </w:p>
    <w:p w:rsidR="003939F7" w:rsidRDefault="003939F7" w:rsidP="003939F7">
      <w:pPr>
        <w:ind w:left="852"/>
        <w:jc w:val="both"/>
      </w:pPr>
      <w:r>
        <w:t xml:space="preserve">Основная: </w:t>
      </w:r>
    </w:p>
    <w:p w:rsidR="003939F7" w:rsidRDefault="003939F7" w:rsidP="003939F7">
      <w:pPr>
        <w:jc w:val="both"/>
      </w:pPr>
      <w:r>
        <w:t xml:space="preserve">1. </w:t>
      </w:r>
      <w:r>
        <w:rPr>
          <w:rStyle w:val="apple-style-span"/>
          <w:bCs/>
          <w:color w:val="000000"/>
        </w:rPr>
        <w:t>Нефрология. Национальное руководство</w:t>
      </w:r>
      <w:r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>
        <w:rPr>
          <w:rStyle w:val="apple-style-span"/>
          <w:color w:val="000000"/>
        </w:rPr>
        <w:t>Медиа</w:t>
      </w:r>
      <w:proofErr w:type="spellEnd"/>
      <w:r>
        <w:rPr>
          <w:rStyle w:val="apple-style-span"/>
          <w:color w:val="000000"/>
        </w:rPr>
        <w:t>, 2009.- 900 с.</w:t>
      </w:r>
    </w:p>
    <w:p w:rsidR="003939F7" w:rsidRDefault="003939F7" w:rsidP="003939F7">
      <w:pPr>
        <w:jc w:val="both"/>
      </w:pPr>
      <w:r>
        <w:t xml:space="preserve">2.   Наглядная нефрология: учебное пособие для ВУЗов/К.А. О </w:t>
      </w:r>
      <w:proofErr w:type="spellStart"/>
      <w:r>
        <w:t>Каллагхан</w:t>
      </w:r>
      <w:proofErr w:type="spellEnd"/>
      <w:r>
        <w:t xml:space="preserve">: пер. с англ. Под ред. Е.М.Шилова.- М.: ГЭОТАР </w:t>
      </w:r>
      <w:proofErr w:type="spellStart"/>
      <w:r>
        <w:t>Медиа</w:t>
      </w:r>
      <w:proofErr w:type="spellEnd"/>
      <w:r>
        <w:t>, 2009.- 127 с.</w:t>
      </w:r>
    </w:p>
    <w:p w:rsidR="003939F7" w:rsidRDefault="003939F7" w:rsidP="003939F7">
      <w:pPr>
        <w:jc w:val="both"/>
        <w:rPr>
          <w:rStyle w:val="apple-style-span"/>
          <w:color w:val="000000"/>
        </w:rPr>
      </w:pPr>
      <w:r>
        <w:t xml:space="preserve">3.  </w:t>
      </w:r>
      <w:r>
        <w:rPr>
          <w:rStyle w:val="apple-style-span"/>
          <w:bCs/>
          <w:color w:val="000000"/>
        </w:rPr>
        <w:t>Нефрология. Ревматология.</w:t>
      </w:r>
      <w:r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</w:rPr>
        <w:t>Уокер</w:t>
      </w:r>
      <w:proofErr w:type="spellEnd"/>
      <w:proofErr w:type="gramStart"/>
      <w:r>
        <w:rPr>
          <w:rStyle w:val="apple-style-span"/>
          <w:color w:val="000000"/>
        </w:rPr>
        <w:t xml:space="preserve"> ;</w:t>
      </w:r>
      <w:proofErr w:type="gramEnd"/>
      <w:r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>
        <w:rPr>
          <w:rStyle w:val="apple-style-span"/>
          <w:color w:val="000000"/>
        </w:rPr>
        <w:t>с</w:t>
      </w:r>
      <w:proofErr w:type="gramEnd"/>
      <w:r>
        <w:rPr>
          <w:rStyle w:val="apple-style-span"/>
          <w:color w:val="000000"/>
        </w:rPr>
        <w:t>.</w:t>
      </w:r>
    </w:p>
    <w:p w:rsidR="003939F7" w:rsidRDefault="003939F7" w:rsidP="003939F7">
      <w:pPr>
        <w:jc w:val="both"/>
      </w:pPr>
      <w:r>
        <w:rPr>
          <w:rStyle w:val="apple-style-span"/>
          <w:color w:val="000000"/>
        </w:rPr>
        <w:t xml:space="preserve">4. </w:t>
      </w:r>
      <w:r>
        <w:t xml:space="preserve">Нефрология: национальное руководство \ под ред. Н.А.Мухина.- М.: </w:t>
      </w:r>
      <w:proofErr w:type="spellStart"/>
      <w:r>
        <w:t>ГЭОТАР-Медиа</w:t>
      </w:r>
      <w:proofErr w:type="spellEnd"/>
      <w:r>
        <w:t>, 2008.- с. 250-272.</w:t>
      </w:r>
    </w:p>
    <w:p w:rsidR="003939F7" w:rsidRDefault="003939F7" w:rsidP="003939F7">
      <w:pPr>
        <w:jc w:val="both"/>
        <w:rPr>
          <w:color w:val="000000"/>
        </w:rPr>
      </w:pPr>
      <w:r>
        <w:t xml:space="preserve">5.  </w:t>
      </w:r>
      <w:proofErr w:type="gramStart"/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[рек.</w:t>
      </w:r>
      <w:proofErr w:type="gramEnd"/>
      <w:r>
        <w:rPr>
          <w:color w:val="000000"/>
        </w:rPr>
        <w:t xml:space="preserve"> УМО для системы </w:t>
      </w:r>
      <w:proofErr w:type="spellStart"/>
      <w:r>
        <w:rPr>
          <w:color w:val="000000"/>
        </w:rPr>
        <w:t>послевуз</w:t>
      </w:r>
      <w:proofErr w:type="spellEnd"/>
      <w:r>
        <w:rPr>
          <w:color w:val="000000"/>
        </w:rPr>
        <w:t xml:space="preserve">. образования врачей] / И. М. </w:t>
      </w:r>
      <w:proofErr w:type="spellStart"/>
      <w:r>
        <w:rPr>
          <w:color w:val="000000"/>
        </w:rPr>
        <w:t>Балкаров</w:t>
      </w:r>
      <w:proofErr w:type="spellEnd"/>
      <w:r>
        <w:rPr>
          <w:color w:val="000000"/>
        </w:rPr>
        <w:t xml:space="preserve"> [и др.]</w:t>
      </w:r>
      <w:proofErr w:type="gramStart"/>
      <w:r>
        <w:rPr>
          <w:color w:val="000000"/>
        </w:rPr>
        <w:t xml:space="preserve"> ;</w:t>
      </w:r>
      <w:proofErr w:type="gramEnd"/>
      <w:r>
        <w:rPr>
          <w:color w:val="000000"/>
        </w:rPr>
        <w:t xml:space="preserve"> под ред. Е. М. Шилова. - 2-е изд.,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и доп. - М.: </w:t>
      </w:r>
      <w:proofErr w:type="spellStart"/>
      <w:r>
        <w:rPr>
          <w:color w:val="000000"/>
        </w:rPr>
        <w:t>Гэотар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Медиа</w:t>
      </w:r>
      <w:proofErr w:type="spellEnd"/>
      <w:r>
        <w:rPr>
          <w:color w:val="000000"/>
        </w:rPr>
        <w:t>, 2008.- 696 с.</w:t>
      </w:r>
    </w:p>
    <w:p w:rsidR="003939F7" w:rsidRDefault="003939F7" w:rsidP="003939F7">
      <w:pPr>
        <w:ind w:left="852"/>
        <w:jc w:val="both"/>
      </w:pPr>
      <w:r>
        <w:t>Дополнительная:</w:t>
      </w:r>
    </w:p>
    <w:p w:rsidR="003939F7" w:rsidRDefault="003939F7" w:rsidP="003939F7">
      <w:pPr>
        <w:jc w:val="both"/>
        <w:rPr>
          <w:color w:val="000000"/>
        </w:rPr>
      </w:pPr>
      <w:r>
        <w:t xml:space="preserve">1. </w:t>
      </w:r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фармац</w:t>
      </w:r>
      <w:proofErr w:type="spellEnd"/>
      <w:r>
        <w:rPr>
          <w:color w:val="000000"/>
        </w:rPr>
        <w:t xml:space="preserve">. образованию вузов России/ М. А. </w:t>
      </w:r>
      <w:proofErr w:type="spellStart"/>
      <w:r>
        <w:rPr>
          <w:color w:val="000000"/>
        </w:rPr>
        <w:t>Осадчук</w:t>
      </w:r>
      <w:proofErr w:type="spellEnd"/>
      <w:r>
        <w:rPr>
          <w:color w:val="000000"/>
        </w:rPr>
        <w:t xml:space="preserve"> [и др.]. - М.: МИА, 2010. - 168 с.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>2. Лекции по </w:t>
      </w:r>
      <w:r>
        <w:rPr>
          <w:bCs/>
          <w:color w:val="000000"/>
          <w:shd w:val="clear" w:color="auto" w:fill="FFFFFF"/>
        </w:rPr>
        <w:t>нефрологи</w:t>
      </w:r>
      <w:r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>
        <w:rPr>
          <w:color w:val="000000"/>
        </w:rPr>
        <w:t>Заславский</w:t>
      </w:r>
      <w:proofErr w:type="spellEnd"/>
      <w:r>
        <w:rPr>
          <w:color w:val="000000"/>
        </w:rPr>
        <w:t xml:space="preserve">.- 2010.- 193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</w:rPr>
        <w:t>врачей\</w:t>
      </w:r>
      <w:proofErr w:type="spellEnd"/>
      <w:r>
        <w:rPr>
          <w:color w:val="000000"/>
        </w:rPr>
        <w:t xml:space="preserve"> Н.А.Мухин, Л.В.Козловская, Е.М.Шилов, </w:t>
      </w:r>
      <w:proofErr w:type="spellStart"/>
      <w:r>
        <w:rPr>
          <w:color w:val="000000"/>
        </w:rPr>
        <w:t>Н.Б.Гордовская</w:t>
      </w:r>
      <w:proofErr w:type="spellEnd"/>
      <w:r>
        <w:rPr>
          <w:color w:val="000000"/>
        </w:rPr>
        <w:t xml:space="preserve"> и др. </w:t>
      </w:r>
      <w:proofErr w:type="gramStart"/>
      <w:r>
        <w:rPr>
          <w:color w:val="000000"/>
        </w:rPr>
        <w:t>Под</w:t>
      </w:r>
      <w:proofErr w:type="gramEnd"/>
      <w:r>
        <w:rPr>
          <w:color w:val="000000"/>
        </w:rPr>
        <w:t xml:space="preserve"> общ. Ред. Н.А. Мухина, Л.В.Козловской, Е.М.Шилова.- М.: </w:t>
      </w:r>
      <w:proofErr w:type="spellStart"/>
      <w:r>
        <w:rPr>
          <w:color w:val="000000"/>
        </w:rPr>
        <w:t>Литтерра</w:t>
      </w:r>
      <w:proofErr w:type="spellEnd"/>
      <w:r>
        <w:rPr>
          <w:color w:val="000000"/>
        </w:rPr>
        <w:t>, 2008.-896 с.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13. Практические навыки. </w:t>
      </w:r>
    </w:p>
    <w:p w:rsidR="003939F7" w:rsidRDefault="003939F7" w:rsidP="003939F7">
      <w:pPr>
        <w:ind w:left="720"/>
        <w:jc w:val="both"/>
      </w:pPr>
      <w:r>
        <w:t>Курсанты обучаются:</w:t>
      </w:r>
      <w:r>
        <w:rPr>
          <w:b/>
        </w:rPr>
        <w:t xml:space="preserve"> </w:t>
      </w:r>
      <w:r>
        <w:t>Сбору анамнеза.</w:t>
      </w:r>
      <w:r>
        <w:rPr>
          <w:b/>
        </w:rPr>
        <w:t xml:space="preserve"> </w:t>
      </w:r>
      <w:r>
        <w:t>Методам лабораторной и инструментальной диагностики.</w:t>
      </w:r>
      <w:r>
        <w:rPr>
          <w:b/>
        </w:rPr>
        <w:t xml:space="preserve"> </w:t>
      </w:r>
      <w:r>
        <w:t>Принципам дифференциальной диагностики.</w:t>
      </w:r>
    </w:p>
    <w:p w:rsidR="003939F7" w:rsidRDefault="003939F7" w:rsidP="003939F7">
      <w:pPr>
        <w:ind w:left="720"/>
        <w:jc w:val="both"/>
        <w:rPr>
          <w:b/>
        </w:rPr>
      </w:pPr>
    </w:p>
    <w:p w:rsidR="003939F7" w:rsidRDefault="003939F7" w:rsidP="003939F7">
      <w:pPr>
        <w:ind w:left="852"/>
        <w:jc w:val="both"/>
        <w:rPr>
          <w:color w:val="000000"/>
        </w:rPr>
      </w:pPr>
      <w:r>
        <w:rPr>
          <w:color w:val="000000"/>
        </w:rPr>
        <w:t>Подготовила: доцент кафедры терапии и ОВП</w:t>
      </w:r>
    </w:p>
    <w:p w:rsidR="003939F7" w:rsidRDefault="003939F7" w:rsidP="003939F7">
      <w:pPr>
        <w:ind w:left="1212"/>
        <w:jc w:val="both"/>
        <w:rPr>
          <w:color w:val="000000"/>
        </w:rPr>
      </w:pPr>
      <w:r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</w:rPr>
        <w:t>Лехмус</w:t>
      </w:r>
      <w:proofErr w:type="spellEnd"/>
      <w:r>
        <w:rPr>
          <w:color w:val="000000"/>
        </w:rPr>
        <w:t xml:space="preserve"> Т.Ю.</w:t>
      </w:r>
    </w:p>
    <w:p w:rsidR="003939F7" w:rsidRDefault="003939F7" w:rsidP="003939F7">
      <w:pPr>
        <w:rPr>
          <w:sz w:val="20"/>
          <w:szCs w:val="20"/>
        </w:rPr>
      </w:pPr>
    </w:p>
    <w:p w:rsidR="003939F7" w:rsidRDefault="003939F7" w:rsidP="003939F7"/>
    <w:p w:rsidR="003939F7" w:rsidRPr="002B6938" w:rsidRDefault="003939F7" w:rsidP="003939F7">
      <w:pPr>
        <w:pStyle w:val="1"/>
        <w:jc w:val="center"/>
        <w:rPr>
          <w:sz w:val="22"/>
          <w:szCs w:val="22"/>
        </w:rPr>
      </w:pPr>
      <w:r w:rsidRPr="002B6938">
        <w:rPr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B6938" w:rsidRPr="002B6938">
        <w:rPr>
          <w:sz w:val="22"/>
          <w:szCs w:val="22"/>
        </w:rPr>
        <w:t xml:space="preserve">и социального развития </w:t>
      </w:r>
      <w:r w:rsidRPr="002B6938">
        <w:rPr>
          <w:sz w:val="22"/>
          <w:szCs w:val="22"/>
        </w:rPr>
        <w:t>РФ</w:t>
      </w:r>
    </w:p>
    <w:p w:rsidR="002B6938" w:rsidRPr="002B6938" w:rsidRDefault="002B6938" w:rsidP="003939F7">
      <w:pPr>
        <w:pStyle w:val="1"/>
        <w:jc w:val="center"/>
        <w:rPr>
          <w:sz w:val="22"/>
          <w:szCs w:val="22"/>
        </w:rPr>
      </w:pPr>
    </w:p>
    <w:p w:rsidR="003939F7" w:rsidRPr="002B6938" w:rsidRDefault="003939F7" w:rsidP="003939F7">
      <w:pPr>
        <w:pStyle w:val="1"/>
        <w:jc w:val="center"/>
        <w:rPr>
          <w:sz w:val="22"/>
          <w:szCs w:val="22"/>
        </w:rPr>
      </w:pPr>
      <w:r w:rsidRPr="002B6938">
        <w:rPr>
          <w:sz w:val="22"/>
          <w:szCs w:val="22"/>
        </w:rPr>
        <w:t xml:space="preserve">Институт последипломного образования </w:t>
      </w:r>
    </w:p>
    <w:p w:rsidR="002B6938" w:rsidRPr="002B6938" w:rsidRDefault="002B6938" w:rsidP="003939F7">
      <w:pPr>
        <w:jc w:val="center"/>
        <w:rPr>
          <w:b/>
        </w:rPr>
      </w:pPr>
    </w:p>
    <w:p w:rsidR="003939F7" w:rsidRPr="002B6938" w:rsidRDefault="003939F7" w:rsidP="003939F7">
      <w:pPr>
        <w:jc w:val="center"/>
        <w:rPr>
          <w:b/>
        </w:rPr>
      </w:pPr>
      <w:r w:rsidRPr="002B6938">
        <w:rPr>
          <w:b/>
        </w:rPr>
        <w:t>Кафедра терапии и общей врачебной практики с курсом гериатрии</w:t>
      </w:r>
    </w:p>
    <w:p w:rsidR="003939F7" w:rsidRDefault="00F153FC" w:rsidP="003939F7">
      <w:pPr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9" type="#_x0000_t75" style="width:350.8pt;height:103.8pt" o:ole="">
            <v:imagedata r:id="rId5" o:title=""/>
          </v:shape>
          <o:OLEObject Type="Embed" ProgID="MSPhotoEd.3" ShapeID="_x0000_i1029" DrawAspect="Content" ObjectID="_1451720927" r:id="rId10"/>
        </w:object>
      </w:r>
    </w:p>
    <w:p w:rsidR="003939F7" w:rsidRDefault="003939F7" w:rsidP="003939F7">
      <w:pPr>
        <w:ind w:firstLine="720"/>
        <w:jc w:val="center"/>
        <w:rPr>
          <w:b/>
        </w:rPr>
      </w:pPr>
      <w:r>
        <w:rPr>
          <w:b/>
        </w:rPr>
        <w:t>Методическая разработка практического занятия.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1. Название: </w:t>
      </w:r>
      <w:r>
        <w:t>«Острая почечная недостаточность».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2. Наименование цикла:  </w:t>
      </w:r>
      <w:r>
        <w:t>ТУ 01. 07 «Терапия» (288 ч) 040122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3. Контингент обучающихся: </w:t>
      </w:r>
      <w:r>
        <w:t>врачи лечебных специальностей.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4. Продолжительность занятия: </w:t>
      </w:r>
      <w:r>
        <w:t>2 часа.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5. Место проведения: </w:t>
      </w:r>
      <w:r>
        <w:t xml:space="preserve">учебная комната, </w:t>
      </w:r>
      <w:proofErr w:type="spellStart"/>
      <w:r>
        <w:t>нефрологическое</w:t>
      </w:r>
      <w:proofErr w:type="spellEnd"/>
      <w:r>
        <w:t xml:space="preserve"> отделение РКБ им. Г. Г. </w:t>
      </w:r>
      <w:proofErr w:type="spellStart"/>
      <w:r>
        <w:t>Куватова</w:t>
      </w:r>
      <w:proofErr w:type="spellEnd"/>
      <w:r>
        <w:t>.</w:t>
      </w:r>
    </w:p>
    <w:p w:rsidR="003939F7" w:rsidRDefault="003939F7" w:rsidP="003939F7">
      <w:pPr>
        <w:ind w:left="720"/>
        <w:jc w:val="both"/>
        <w:rPr>
          <w:b/>
          <w:sz w:val="24"/>
          <w:szCs w:val="20"/>
        </w:rPr>
      </w:pPr>
      <w:r>
        <w:rPr>
          <w:b/>
        </w:rPr>
        <w:t>6. Цель –</w:t>
      </w:r>
      <w:r>
        <w:t xml:space="preserve"> </w:t>
      </w:r>
      <w:r>
        <w:rPr>
          <w:sz w:val="24"/>
        </w:rPr>
        <w:t>ознакомить курсантов с современными данными об этиологии, патогенезе острой почечной недостаточности, классификацией, клинической картиной, лабораторными методами исследования ОПН, принципами терапии.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7. Задачи занятия.  </w:t>
      </w:r>
      <w:r>
        <w:rPr>
          <w:sz w:val="24"/>
        </w:rPr>
        <w:t>Этиология ОПН.</w:t>
      </w:r>
      <w:r>
        <w:rPr>
          <w:b/>
          <w:sz w:val="24"/>
        </w:rPr>
        <w:t xml:space="preserve"> </w:t>
      </w:r>
      <w:r>
        <w:rPr>
          <w:sz w:val="24"/>
        </w:rPr>
        <w:t>Патогенез ОПН.</w:t>
      </w:r>
      <w:r>
        <w:rPr>
          <w:b/>
          <w:sz w:val="24"/>
        </w:rPr>
        <w:t xml:space="preserve"> </w:t>
      </w:r>
      <w:r>
        <w:rPr>
          <w:sz w:val="24"/>
        </w:rPr>
        <w:t>Рабочая классификация острой почечной недостаточности.</w:t>
      </w:r>
      <w:r>
        <w:rPr>
          <w:b/>
          <w:sz w:val="24"/>
        </w:rPr>
        <w:t xml:space="preserve"> </w:t>
      </w:r>
      <w:r>
        <w:rPr>
          <w:sz w:val="24"/>
        </w:rPr>
        <w:t xml:space="preserve">Клиническая картина </w:t>
      </w:r>
      <w:proofErr w:type="spellStart"/>
      <w:r>
        <w:rPr>
          <w:sz w:val="24"/>
        </w:rPr>
        <w:t>преренальной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ренальной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постренальной</w:t>
      </w:r>
      <w:proofErr w:type="spellEnd"/>
      <w:r>
        <w:rPr>
          <w:sz w:val="24"/>
        </w:rPr>
        <w:t xml:space="preserve"> ОПН. Сходство и различия.</w:t>
      </w:r>
      <w:r>
        <w:rPr>
          <w:b/>
          <w:sz w:val="24"/>
        </w:rPr>
        <w:t xml:space="preserve"> </w:t>
      </w:r>
      <w:r>
        <w:rPr>
          <w:sz w:val="24"/>
        </w:rPr>
        <w:t>Диета при ОПН.</w:t>
      </w:r>
      <w:r>
        <w:rPr>
          <w:b/>
          <w:sz w:val="24"/>
        </w:rPr>
        <w:t xml:space="preserve"> </w:t>
      </w:r>
      <w:r>
        <w:rPr>
          <w:sz w:val="24"/>
        </w:rPr>
        <w:t>Лечебные мероприятия при ОПН.</w:t>
      </w:r>
      <w:r>
        <w:rPr>
          <w:b/>
          <w:sz w:val="24"/>
        </w:rPr>
        <w:t xml:space="preserve"> </w:t>
      </w:r>
      <w:r>
        <w:rPr>
          <w:sz w:val="24"/>
        </w:rPr>
        <w:t>Профилактика развития острой почечной недостаточности.</w:t>
      </w:r>
      <w:r>
        <w:rPr>
          <w:b/>
          <w:sz w:val="24"/>
        </w:rPr>
        <w:t xml:space="preserve"> 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8. Код занятия по унифицированной программе: </w:t>
      </w:r>
      <w:r>
        <w:t xml:space="preserve">  6.5.11           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9. План занятия:</w:t>
      </w:r>
    </w:p>
    <w:p w:rsidR="003939F7" w:rsidRDefault="003939F7" w:rsidP="003939F7">
      <w:pPr>
        <w:ind w:left="720"/>
        <w:jc w:val="both"/>
      </w:pPr>
      <w:r>
        <w:t>Вводный тестовый контроль – 30 мин.</w:t>
      </w:r>
    </w:p>
    <w:p w:rsidR="003939F7" w:rsidRDefault="003939F7" w:rsidP="003939F7">
      <w:pPr>
        <w:ind w:left="720"/>
        <w:jc w:val="both"/>
      </w:pPr>
      <w:r>
        <w:t>Демонстрация и разбор больного с ОПН -  60 мин.</w:t>
      </w:r>
    </w:p>
    <w:p w:rsidR="003939F7" w:rsidRDefault="003939F7" w:rsidP="003939F7">
      <w:pPr>
        <w:ind w:left="720"/>
        <w:jc w:val="both"/>
      </w:pPr>
      <w:r>
        <w:t>Обсуждение вопросов диагностики  и терапии ОПН– 30 мин.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10. Перечень оборудования, документации объектов изучения:</w:t>
      </w:r>
    </w:p>
    <w:p w:rsidR="003939F7" w:rsidRDefault="003939F7" w:rsidP="003939F7">
      <w:pPr>
        <w:pStyle w:val="a5"/>
        <w:rPr>
          <w:sz w:val="22"/>
          <w:szCs w:val="22"/>
        </w:rPr>
      </w:pPr>
      <w:r>
        <w:rPr>
          <w:sz w:val="22"/>
          <w:szCs w:val="22"/>
        </w:rPr>
        <w:t>2 больных с ОПН, 2 истории болезни.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11. Методическое оснащение.</w:t>
      </w:r>
      <w:r>
        <w:t xml:space="preserve"> </w:t>
      </w:r>
    </w:p>
    <w:p w:rsidR="003939F7" w:rsidRDefault="003939F7" w:rsidP="003939F7">
      <w:pPr>
        <w:ind w:left="720"/>
        <w:jc w:val="both"/>
      </w:pPr>
      <w:r>
        <w:lastRenderedPageBreak/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12. Литература.</w:t>
      </w:r>
    </w:p>
    <w:p w:rsidR="003939F7" w:rsidRDefault="003939F7" w:rsidP="003939F7">
      <w:pPr>
        <w:ind w:left="852"/>
        <w:jc w:val="both"/>
      </w:pPr>
      <w:r>
        <w:t xml:space="preserve">Основная: </w:t>
      </w:r>
    </w:p>
    <w:p w:rsidR="003939F7" w:rsidRDefault="003939F7" w:rsidP="003939F7">
      <w:pPr>
        <w:jc w:val="both"/>
      </w:pPr>
      <w:r>
        <w:t xml:space="preserve">1. </w:t>
      </w:r>
      <w:r>
        <w:rPr>
          <w:rStyle w:val="apple-style-span"/>
          <w:bCs/>
          <w:color w:val="000000"/>
        </w:rPr>
        <w:t>Нефрология. Национальное руководство</w:t>
      </w:r>
      <w:r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>
        <w:rPr>
          <w:rStyle w:val="apple-style-span"/>
          <w:color w:val="000000"/>
        </w:rPr>
        <w:t>Медиа</w:t>
      </w:r>
      <w:proofErr w:type="spellEnd"/>
      <w:r>
        <w:rPr>
          <w:rStyle w:val="apple-style-span"/>
          <w:color w:val="000000"/>
        </w:rPr>
        <w:t>, 2009.- 900 с.</w:t>
      </w:r>
    </w:p>
    <w:p w:rsidR="003939F7" w:rsidRDefault="003939F7" w:rsidP="003939F7">
      <w:pPr>
        <w:jc w:val="both"/>
      </w:pPr>
      <w:r>
        <w:t xml:space="preserve">2.   Наглядная нефрология: учебное пособие для ВУЗов/К.А. О </w:t>
      </w:r>
      <w:proofErr w:type="spellStart"/>
      <w:r>
        <w:t>Каллагхан</w:t>
      </w:r>
      <w:proofErr w:type="spellEnd"/>
      <w:r>
        <w:t xml:space="preserve">: пер. с англ. Под ред. Е.М.Шилова.- М.: ГЭОТАР </w:t>
      </w:r>
      <w:proofErr w:type="spellStart"/>
      <w:r>
        <w:t>Медиа</w:t>
      </w:r>
      <w:proofErr w:type="spellEnd"/>
      <w:r>
        <w:t>, 2009.- 127 с.</w:t>
      </w:r>
    </w:p>
    <w:p w:rsidR="003939F7" w:rsidRDefault="003939F7" w:rsidP="003939F7">
      <w:pPr>
        <w:jc w:val="both"/>
        <w:rPr>
          <w:rStyle w:val="apple-style-span"/>
          <w:color w:val="000000"/>
        </w:rPr>
      </w:pPr>
      <w:r>
        <w:t xml:space="preserve">3.  </w:t>
      </w:r>
      <w:r>
        <w:rPr>
          <w:rStyle w:val="apple-style-span"/>
          <w:bCs/>
          <w:color w:val="000000"/>
        </w:rPr>
        <w:t>Нефрология. Ревматология.</w:t>
      </w:r>
      <w:r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</w:rPr>
        <w:t>Уокер</w:t>
      </w:r>
      <w:proofErr w:type="spellEnd"/>
      <w:proofErr w:type="gramStart"/>
      <w:r>
        <w:rPr>
          <w:rStyle w:val="apple-style-span"/>
          <w:color w:val="000000"/>
        </w:rPr>
        <w:t xml:space="preserve"> ;</w:t>
      </w:r>
      <w:proofErr w:type="gramEnd"/>
      <w:r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>
        <w:rPr>
          <w:rStyle w:val="apple-style-span"/>
          <w:color w:val="000000"/>
        </w:rPr>
        <w:t>с</w:t>
      </w:r>
      <w:proofErr w:type="gramEnd"/>
      <w:r>
        <w:rPr>
          <w:rStyle w:val="apple-style-span"/>
          <w:color w:val="000000"/>
        </w:rPr>
        <w:t>.</w:t>
      </w:r>
    </w:p>
    <w:p w:rsidR="003939F7" w:rsidRDefault="003939F7" w:rsidP="003939F7">
      <w:pPr>
        <w:jc w:val="both"/>
      </w:pPr>
      <w:r>
        <w:rPr>
          <w:rStyle w:val="apple-style-span"/>
          <w:color w:val="000000"/>
        </w:rPr>
        <w:t xml:space="preserve">4. </w:t>
      </w:r>
      <w:r>
        <w:t xml:space="preserve">Нефрология: национальное руководство \ под ред. Н.А.Мухина.- М.: </w:t>
      </w:r>
      <w:proofErr w:type="spellStart"/>
      <w:r>
        <w:t>ГЭОТАР-Медиа</w:t>
      </w:r>
      <w:proofErr w:type="spellEnd"/>
      <w:r>
        <w:t>, 2008.- с. 250-272.</w:t>
      </w:r>
    </w:p>
    <w:p w:rsidR="003939F7" w:rsidRDefault="003939F7" w:rsidP="003939F7">
      <w:pPr>
        <w:jc w:val="both"/>
        <w:rPr>
          <w:color w:val="000000"/>
        </w:rPr>
      </w:pPr>
      <w:r>
        <w:t xml:space="preserve">5.  </w:t>
      </w:r>
      <w:proofErr w:type="gramStart"/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[рек.</w:t>
      </w:r>
      <w:proofErr w:type="gramEnd"/>
      <w:r>
        <w:rPr>
          <w:color w:val="000000"/>
        </w:rPr>
        <w:t xml:space="preserve"> УМО для системы </w:t>
      </w:r>
      <w:proofErr w:type="spellStart"/>
      <w:r>
        <w:rPr>
          <w:color w:val="000000"/>
        </w:rPr>
        <w:t>послевуз</w:t>
      </w:r>
      <w:proofErr w:type="spellEnd"/>
      <w:r>
        <w:rPr>
          <w:color w:val="000000"/>
        </w:rPr>
        <w:t xml:space="preserve">. образования врачей] / И. М. </w:t>
      </w:r>
      <w:proofErr w:type="spellStart"/>
      <w:r>
        <w:rPr>
          <w:color w:val="000000"/>
        </w:rPr>
        <w:t>Балкаров</w:t>
      </w:r>
      <w:proofErr w:type="spellEnd"/>
      <w:r>
        <w:rPr>
          <w:color w:val="000000"/>
        </w:rPr>
        <w:t xml:space="preserve"> [и др.]</w:t>
      </w:r>
      <w:proofErr w:type="gramStart"/>
      <w:r>
        <w:rPr>
          <w:color w:val="000000"/>
        </w:rPr>
        <w:t xml:space="preserve"> ;</w:t>
      </w:r>
      <w:proofErr w:type="gramEnd"/>
      <w:r>
        <w:rPr>
          <w:color w:val="000000"/>
        </w:rPr>
        <w:t xml:space="preserve"> под ред. Е. М. Шилова. - 2-е изд.,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и доп. - М.: </w:t>
      </w:r>
      <w:proofErr w:type="spellStart"/>
      <w:r>
        <w:rPr>
          <w:color w:val="000000"/>
        </w:rPr>
        <w:t>Гэотар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Медиа</w:t>
      </w:r>
      <w:proofErr w:type="spellEnd"/>
      <w:r>
        <w:rPr>
          <w:color w:val="000000"/>
        </w:rPr>
        <w:t>, 2008.- 696 с.</w:t>
      </w:r>
    </w:p>
    <w:p w:rsidR="003939F7" w:rsidRDefault="003939F7" w:rsidP="003939F7">
      <w:pPr>
        <w:ind w:left="852"/>
        <w:jc w:val="both"/>
      </w:pPr>
      <w:r>
        <w:t>Дополнительная:</w:t>
      </w:r>
    </w:p>
    <w:p w:rsidR="003939F7" w:rsidRDefault="003939F7" w:rsidP="003939F7">
      <w:pPr>
        <w:jc w:val="both"/>
        <w:rPr>
          <w:color w:val="000000"/>
        </w:rPr>
      </w:pPr>
      <w:r>
        <w:t xml:space="preserve">1. </w:t>
      </w:r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фармац</w:t>
      </w:r>
      <w:proofErr w:type="spellEnd"/>
      <w:r>
        <w:rPr>
          <w:color w:val="000000"/>
        </w:rPr>
        <w:t xml:space="preserve">. образованию вузов России/ М. А. </w:t>
      </w:r>
      <w:proofErr w:type="spellStart"/>
      <w:r>
        <w:rPr>
          <w:color w:val="000000"/>
        </w:rPr>
        <w:t>Осадчук</w:t>
      </w:r>
      <w:proofErr w:type="spellEnd"/>
      <w:r>
        <w:rPr>
          <w:color w:val="000000"/>
        </w:rPr>
        <w:t xml:space="preserve"> [и др.]. - М.: МИА, 2010. - 168 с.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>2. Лекции по </w:t>
      </w:r>
      <w:r>
        <w:rPr>
          <w:bCs/>
          <w:color w:val="000000"/>
          <w:shd w:val="clear" w:color="auto" w:fill="FFFFFF"/>
        </w:rPr>
        <w:t>нефрологи</w:t>
      </w:r>
      <w:r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>
        <w:rPr>
          <w:color w:val="000000"/>
        </w:rPr>
        <w:t>Заславский</w:t>
      </w:r>
      <w:proofErr w:type="spellEnd"/>
      <w:r>
        <w:rPr>
          <w:color w:val="000000"/>
        </w:rPr>
        <w:t xml:space="preserve">.- 2010.- 193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</w:rPr>
        <w:t>врачей\</w:t>
      </w:r>
      <w:proofErr w:type="spellEnd"/>
      <w:r>
        <w:rPr>
          <w:color w:val="000000"/>
        </w:rPr>
        <w:t xml:space="preserve"> Н.А.Мухин, Л.В.Козловская, Е.М.Шилов, </w:t>
      </w:r>
      <w:proofErr w:type="spellStart"/>
      <w:r>
        <w:rPr>
          <w:color w:val="000000"/>
        </w:rPr>
        <w:t>Н.Б.Гордовская</w:t>
      </w:r>
      <w:proofErr w:type="spellEnd"/>
      <w:r>
        <w:rPr>
          <w:color w:val="000000"/>
        </w:rPr>
        <w:t xml:space="preserve"> и др. </w:t>
      </w:r>
      <w:proofErr w:type="gramStart"/>
      <w:r>
        <w:rPr>
          <w:color w:val="000000"/>
        </w:rPr>
        <w:t>Под</w:t>
      </w:r>
      <w:proofErr w:type="gramEnd"/>
      <w:r>
        <w:rPr>
          <w:color w:val="000000"/>
        </w:rPr>
        <w:t xml:space="preserve"> общ. Ред. Н.А. Мухина, Л.В.Козловской, Е.М.Шилова.- М.: </w:t>
      </w:r>
      <w:proofErr w:type="spellStart"/>
      <w:r>
        <w:rPr>
          <w:color w:val="000000"/>
        </w:rPr>
        <w:t>Литтерра</w:t>
      </w:r>
      <w:proofErr w:type="spellEnd"/>
      <w:r>
        <w:rPr>
          <w:color w:val="000000"/>
        </w:rPr>
        <w:t>, 2008.-896 с.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13. Практические навыки. </w:t>
      </w:r>
    </w:p>
    <w:p w:rsidR="003939F7" w:rsidRDefault="003939F7" w:rsidP="003939F7">
      <w:pPr>
        <w:ind w:left="720"/>
        <w:jc w:val="both"/>
      </w:pPr>
      <w:r>
        <w:t>Курсанты обучаются:</w:t>
      </w:r>
      <w:r>
        <w:rPr>
          <w:b/>
        </w:rPr>
        <w:t xml:space="preserve"> </w:t>
      </w:r>
      <w:r>
        <w:t>Сбору анамнеза.</w:t>
      </w:r>
      <w:r>
        <w:rPr>
          <w:b/>
        </w:rPr>
        <w:t xml:space="preserve"> </w:t>
      </w:r>
      <w:r>
        <w:t>Методам лабораторной и инструментальной диагностики.</w:t>
      </w:r>
      <w:r>
        <w:rPr>
          <w:b/>
        </w:rPr>
        <w:t xml:space="preserve"> </w:t>
      </w:r>
      <w:r>
        <w:t>Принципам дифференциальной диагностики.</w:t>
      </w:r>
    </w:p>
    <w:p w:rsidR="003939F7" w:rsidRDefault="003939F7" w:rsidP="003939F7">
      <w:pPr>
        <w:ind w:left="720"/>
        <w:jc w:val="both"/>
        <w:rPr>
          <w:b/>
        </w:rPr>
      </w:pPr>
    </w:p>
    <w:p w:rsidR="003939F7" w:rsidRDefault="003939F7" w:rsidP="003939F7">
      <w:pPr>
        <w:ind w:left="852"/>
        <w:jc w:val="both"/>
        <w:rPr>
          <w:color w:val="000000"/>
        </w:rPr>
      </w:pPr>
      <w:r>
        <w:rPr>
          <w:color w:val="000000"/>
        </w:rPr>
        <w:t>Подготовила: доцент кафедры терапии и ОВП</w:t>
      </w:r>
    </w:p>
    <w:p w:rsidR="003939F7" w:rsidRDefault="003939F7" w:rsidP="003939F7">
      <w:pPr>
        <w:ind w:left="1212"/>
        <w:jc w:val="both"/>
        <w:rPr>
          <w:color w:val="000000"/>
        </w:rPr>
      </w:pPr>
      <w:r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</w:rPr>
        <w:t>Лехмус</w:t>
      </w:r>
      <w:proofErr w:type="spellEnd"/>
      <w:r>
        <w:rPr>
          <w:color w:val="000000"/>
        </w:rPr>
        <w:t xml:space="preserve"> Т.Ю.</w:t>
      </w:r>
    </w:p>
    <w:p w:rsidR="003939F7" w:rsidRDefault="003939F7" w:rsidP="003939F7">
      <w:pPr>
        <w:ind w:left="1212"/>
        <w:jc w:val="both"/>
        <w:rPr>
          <w:color w:val="000000"/>
        </w:rPr>
      </w:pPr>
    </w:p>
    <w:p w:rsidR="003939F7" w:rsidRDefault="003939F7" w:rsidP="003939F7">
      <w:pPr>
        <w:ind w:left="1212"/>
        <w:jc w:val="both"/>
        <w:rPr>
          <w:color w:val="000000"/>
        </w:rPr>
      </w:pPr>
    </w:p>
    <w:p w:rsidR="003939F7" w:rsidRPr="002B6938" w:rsidRDefault="003939F7" w:rsidP="003939F7">
      <w:pPr>
        <w:pStyle w:val="1"/>
        <w:jc w:val="center"/>
        <w:rPr>
          <w:sz w:val="22"/>
          <w:szCs w:val="22"/>
        </w:rPr>
      </w:pPr>
      <w:r w:rsidRPr="002B6938">
        <w:rPr>
          <w:sz w:val="22"/>
          <w:szCs w:val="22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2B6938" w:rsidRPr="002B6938">
        <w:rPr>
          <w:sz w:val="22"/>
          <w:szCs w:val="22"/>
        </w:rPr>
        <w:t xml:space="preserve"> и социального развития</w:t>
      </w:r>
      <w:r w:rsidRPr="002B6938">
        <w:rPr>
          <w:sz w:val="22"/>
          <w:szCs w:val="22"/>
        </w:rPr>
        <w:t xml:space="preserve"> РФ</w:t>
      </w:r>
    </w:p>
    <w:p w:rsidR="002B6938" w:rsidRPr="002B6938" w:rsidRDefault="002B6938" w:rsidP="003939F7">
      <w:pPr>
        <w:pStyle w:val="1"/>
        <w:jc w:val="center"/>
        <w:rPr>
          <w:sz w:val="22"/>
          <w:szCs w:val="22"/>
        </w:rPr>
      </w:pPr>
    </w:p>
    <w:p w:rsidR="003939F7" w:rsidRPr="002B6938" w:rsidRDefault="003939F7" w:rsidP="003939F7">
      <w:pPr>
        <w:pStyle w:val="1"/>
        <w:jc w:val="center"/>
        <w:rPr>
          <w:sz w:val="22"/>
          <w:szCs w:val="22"/>
        </w:rPr>
      </w:pPr>
      <w:r w:rsidRPr="002B6938">
        <w:rPr>
          <w:sz w:val="22"/>
          <w:szCs w:val="22"/>
        </w:rPr>
        <w:t xml:space="preserve">Институт последипломного образования </w:t>
      </w:r>
    </w:p>
    <w:p w:rsidR="002B6938" w:rsidRPr="002B6938" w:rsidRDefault="002B6938" w:rsidP="003939F7">
      <w:pPr>
        <w:jc w:val="center"/>
        <w:rPr>
          <w:b/>
        </w:rPr>
      </w:pPr>
    </w:p>
    <w:p w:rsidR="003939F7" w:rsidRPr="002B6938" w:rsidRDefault="003939F7" w:rsidP="003939F7">
      <w:pPr>
        <w:jc w:val="center"/>
        <w:rPr>
          <w:b/>
        </w:rPr>
      </w:pPr>
      <w:r w:rsidRPr="002B6938">
        <w:rPr>
          <w:b/>
        </w:rPr>
        <w:t>Кафедра терапии и общей врачебной практики с курсом гериатрии</w:t>
      </w:r>
    </w:p>
    <w:p w:rsidR="00F153FC" w:rsidRDefault="00F153FC" w:rsidP="003939F7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8" type="#_x0000_t75" style="width:350.8pt;height:103.8pt" o:ole="">
            <v:imagedata r:id="rId5" o:title=""/>
          </v:shape>
          <o:OLEObject Type="Embed" ProgID="MSPhotoEd.3" ShapeID="_x0000_i1028" DrawAspect="Content" ObjectID="_1451720928" r:id="rId11"/>
        </w:object>
      </w:r>
    </w:p>
    <w:p w:rsidR="003939F7" w:rsidRDefault="003939F7" w:rsidP="003939F7">
      <w:pPr>
        <w:ind w:firstLine="720"/>
        <w:jc w:val="center"/>
        <w:rPr>
          <w:b/>
        </w:rPr>
      </w:pPr>
      <w:r>
        <w:rPr>
          <w:b/>
        </w:rPr>
        <w:t>Методическая разработка практического занятия.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1. Название: </w:t>
      </w:r>
      <w:r>
        <w:t xml:space="preserve">«Показания и противопоказания </w:t>
      </w:r>
      <w:proofErr w:type="gramStart"/>
      <w:r>
        <w:t>с</w:t>
      </w:r>
      <w:proofErr w:type="gramEnd"/>
      <w:r>
        <w:t xml:space="preserve"> гемодиализу».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2. Наименование цикла:  </w:t>
      </w:r>
      <w:r>
        <w:t>ТУ 01. 07 «Терапия» (288 ч) 040122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3. Контингент обучающихся: </w:t>
      </w:r>
      <w:r>
        <w:t>врачи лечебных специальностей.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4. Продолжительность занятия: </w:t>
      </w:r>
      <w:r>
        <w:t>2 часа.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5. Место проведения: </w:t>
      </w:r>
      <w:r>
        <w:t xml:space="preserve">учебная комната, </w:t>
      </w:r>
      <w:proofErr w:type="spellStart"/>
      <w:r>
        <w:t>нефрологическое</w:t>
      </w:r>
      <w:proofErr w:type="spellEnd"/>
      <w:r>
        <w:t xml:space="preserve"> отделение РКБ им. Г. Г. </w:t>
      </w:r>
      <w:proofErr w:type="spellStart"/>
      <w:r>
        <w:t>Куватова</w:t>
      </w:r>
      <w:proofErr w:type="spellEnd"/>
      <w:r>
        <w:t>.</w:t>
      </w:r>
    </w:p>
    <w:p w:rsidR="003939F7" w:rsidRDefault="003939F7" w:rsidP="003939F7">
      <w:pPr>
        <w:ind w:left="720"/>
        <w:jc w:val="both"/>
        <w:rPr>
          <w:b/>
          <w:sz w:val="24"/>
          <w:szCs w:val="20"/>
        </w:rPr>
      </w:pPr>
      <w:r>
        <w:rPr>
          <w:b/>
        </w:rPr>
        <w:t>6. Цель –</w:t>
      </w:r>
      <w:r>
        <w:t xml:space="preserve"> </w:t>
      </w:r>
      <w:r>
        <w:rPr>
          <w:sz w:val="24"/>
        </w:rPr>
        <w:t xml:space="preserve">ознакомить курсантов с современными данными об этиологии, патогенезе острой почечной недостаточности, классификацией, клинической картиной, лабораторными методами исследования ОПН, принципами </w:t>
      </w:r>
      <w:proofErr w:type="spellStart"/>
      <w:r>
        <w:rPr>
          <w:sz w:val="24"/>
        </w:rPr>
        <w:t>гемодиализной</w:t>
      </w:r>
      <w:proofErr w:type="spellEnd"/>
      <w:r>
        <w:rPr>
          <w:sz w:val="24"/>
        </w:rPr>
        <w:t xml:space="preserve"> терапии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7. Задачи занятия.  </w:t>
      </w:r>
      <w:r>
        <w:rPr>
          <w:sz w:val="24"/>
        </w:rPr>
        <w:t>Этиология ОПН.</w:t>
      </w:r>
      <w:r>
        <w:rPr>
          <w:b/>
          <w:sz w:val="24"/>
        </w:rPr>
        <w:t xml:space="preserve"> </w:t>
      </w:r>
      <w:r>
        <w:rPr>
          <w:sz w:val="24"/>
        </w:rPr>
        <w:t>Патогенез ОПН.</w:t>
      </w:r>
      <w:r>
        <w:rPr>
          <w:b/>
          <w:sz w:val="24"/>
        </w:rPr>
        <w:t xml:space="preserve"> </w:t>
      </w:r>
      <w:r>
        <w:rPr>
          <w:sz w:val="24"/>
        </w:rPr>
        <w:t>Рабочая классификация острой почечной недостаточности.</w:t>
      </w:r>
      <w:r>
        <w:rPr>
          <w:b/>
          <w:sz w:val="24"/>
        </w:rPr>
        <w:t xml:space="preserve"> </w:t>
      </w:r>
      <w:r>
        <w:rPr>
          <w:sz w:val="24"/>
        </w:rPr>
        <w:t xml:space="preserve">Клиническая картина </w:t>
      </w:r>
      <w:proofErr w:type="spellStart"/>
      <w:r>
        <w:rPr>
          <w:sz w:val="24"/>
        </w:rPr>
        <w:t>преренальной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ренальной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постренальной</w:t>
      </w:r>
      <w:proofErr w:type="spellEnd"/>
      <w:r>
        <w:rPr>
          <w:sz w:val="24"/>
        </w:rPr>
        <w:t xml:space="preserve"> ОПН. Сходство и различия.</w:t>
      </w:r>
      <w:r>
        <w:rPr>
          <w:b/>
          <w:sz w:val="24"/>
        </w:rPr>
        <w:t xml:space="preserve"> </w:t>
      </w:r>
      <w:r>
        <w:rPr>
          <w:sz w:val="24"/>
        </w:rPr>
        <w:t>Показания и противопоказания для проведения гемодиализа.</w:t>
      </w:r>
      <w:r>
        <w:rPr>
          <w:b/>
          <w:sz w:val="24"/>
        </w:rPr>
        <w:t xml:space="preserve"> 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8. Код занятия по унифицированной программе: </w:t>
      </w:r>
      <w:r>
        <w:t xml:space="preserve">  6.5.11           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9. План занятия:</w:t>
      </w:r>
    </w:p>
    <w:p w:rsidR="003939F7" w:rsidRDefault="003939F7" w:rsidP="003939F7">
      <w:pPr>
        <w:ind w:left="720"/>
        <w:jc w:val="both"/>
      </w:pPr>
      <w:r>
        <w:t>Вводный тестовый контроль – 30 мин.</w:t>
      </w:r>
    </w:p>
    <w:p w:rsidR="003939F7" w:rsidRDefault="003939F7" w:rsidP="003939F7">
      <w:pPr>
        <w:ind w:left="720"/>
        <w:jc w:val="both"/>
      </w:pPr>
      <w:r>
        <w:t>Демонстрация и разбор больного с ОПН -  60 мин.</w:t>
      </w:r>
    </w:p>
    <w:p w:rsidR="003939F7" w:rsidRDefault="003939F7" w:rsidP="003939F7">
      <w:pPr>
        <w:ind w:left="720"/>
        <w:jc w:val="both"/>
      </w:pPr>
      <w:r>
        <w:t>Обсуждение вопросов диагностики  и терапии ОПН– 30 мин.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10. Перечень оборудования, документации объектов изучения:</w:t>
      </w:r>
    </w:p>
    <w:p w:rsidR="003939F7" w:rsidRDefault="003939F7" w:rsidP="003939F7">
      <w:pPr>
        <w:pStyle w:val="a5"/>
        <w:rPr>
          <w:sz w:val="22"/>
          <w:szCs w:val="22"/>
        </w:rPr>
      </w:pPr>
      <w:r>
        <w:rPr>
          <w:sz w:val="22"/>
          <w:szCs w:val="22"/>
        </w:rPr>
        <w:t>2 больных с ОПН, 2 истории болезни.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lastRenderedPageBreak/>
        <w:t>11. Методическое оснащение.</w:t>
      </w:r>
      <w:r>
        <w:t xml:space="preserve"> </w:t>
      </w:r>
    </w:p>
    <w:p w:rsidR="003939F7" w:rsidRDefault="003939F7" w:rsidP="003939F7">
      <w:pPr>
        <w:ind w:left="720"/>
        <w:jc w:val="both"/>
      </w:pPr>
      <w:r>
        <w:t>Иллюстративный материал: таблицы- 4, слайды – 5. Демонстрация иллюстративного материала в процессе изложения текста (в среднем 2-3 мин). История болезни – 5- 7 мин.  Вопросы для программированного контроля – 20, ситуационные задачи – 10.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>12. Литература.</w:t>
      </w:r>
    </w:p>
    <w:p w:rsidR="003939F7" w:rsidRDefault="003939F7" w:rsidP="003939F7">
      <w:pPr>
        <w:ind w:left="852"/>
        <w:jc w:val="both"/>
      </w:pPr>
      <w:r>
        <w:t xml:space="preserve">Основная: </w:t>
      </w:r>
    </w:p>
    <w:p w:rsidR="003939F7" w:rsidRDefault="003939F7" w:rsidP="003939F7">
      <w:pPr>
        <w:jc w:val="both"/>
      </w:pPr>
      <w:r>
        <w:t xml:space="preserve">1. </w:t>
      </w:r>
      <w:r>
        <w:rPr>
          <w:rStyle w:val="apple-style-span"/>
          <w:bCs/>
          <w:color w:val="000000"/>
        </w:rPr>
        <w:t>Нефрология. Национальное руководство</w:t>
      </w:r>
      <w:r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>
        <w:rPr>
          <w:rStyle w:val="apple-style-span"/>
          <w:color w:val="000000"/>
        </w:rPr>
        <w:t>Медиа</w:t>
      </w:r>
      <w:proofErr w:type="spellEnd"/>
      <w:r>
        <w:rPr>
          <w:rStyle w:val="apple-style-span"/>
          <w:color w:val="000000"/>
        </w:rPr>
        <w:t>, 2009.- 900 с.</w:t>
      </w:r>
    </w:p>
    <w:p w:rsidR="003939F7" w:rsidRDefault="003939F7" w:rsidP="003939F7">
      <w:pPr>
        <w:jc w:val="both"/>
      </w:pPr>
      <w:r>
        <w:t xml:space="preserve">2.   Наглядная нефрология: учебное пособие для ВУЗов/К.А. О </w:t>
      </w:r>
      <w:proofErr w:type="spellStart"/>
      <w:r>
        <w:t>Каллагхан</w:t>
      </w:r>
      <w:proofErr w:type="spellEnd"/>
      <w:r>
        <w:t xml:space="preserve">: пер. с англ. Под ред. Е.М.Шилова.- М.: ГЭОТАР </w:t>
      </w:r>
      <w:proofErr w:type="spellStart"/>
      <w:r>
        <w:t>Медиа</w:t>
      </w:r>
      <w:proofErr w:type="spellEnd"/>
      <w:r>
        <w:t>, 2009.- 127 с.</w:t>
      </w:r>
    </w:p>
    <w:p w:rsidR="003939F7" w:rsidRDefault="003939F7" w:rsidP="003939F7">
      <w:pPr>
        <w:jc w:val="both"/>
        <w:rPr>
          <w:rStyle w:val="apple-style-span"/>
          <w:color w:val="000000"/>
        </w:rPr>
      </w:pPr>
      <w:r>
        <w:t xml:space="preserve">3.  </w:t>
      </w:r>
      <w:r>
        <w:rPr>
          <w:rStyle w:val="apple-style-span"/>
          <w:bCs/>
          <w:color w:val="000000"/>
        </w:rPr>
        <w:t>Нефрология. Ревматология.</w:t>
      </w:r>
      <w:r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>
        <w:rPr>
          <w:rStyle w:val="apple-style-span"/>
          <w:color w:val="000000"/>
        </w:rPr>
        <w:t>Уокер</w:t>
      </w:r>
      <w:proofErr w:type="spellEnd"/>
      <w:proofErr w:type="gramStart"/>
      <w:r>
        <w:rPr>
          <w:rStyle w:val="apple-style-span"/>
          <w:color w:val="000000"/>
        </w:rPr>
        <w:t xml:space="preserve"> ;</w:t>
      </w:r>
      <w:proofErr w:type="gramEnd"/>
      <w:r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>
        <w:rPr>
          <w:rStyle w:val="apple-style-span"/>
          <w:color w:val="000000"/>
        </w:rPr>
        <w:t>с</w:t>
      </w:r>
      <w:proofErr w:type="gramEnd"/>
      <w:r>
        <w:rPr>
          <w:rStyle w:val="apple-style-span"/>
          <w:color w:val="000000"/>
        </w:rPr>
        <w:t>.</w:t>
      </w:r>
    </w:p>
    <w:p w:rsidR="003939F7" w:rsidRDefault="003939F7" w:rsidP="003939F7">
      <w:pPr>
        <w:jc w:val="both"/>
      </w:pPr>
      <w:r>
        <w:rPr>
          <w:rStyle w:val="apple-style-span"/>
          <w:color w:val="000000"/>
        </w:rPr>
        <w:t xml:space="preserve">4. </w:t>
      </w:r>
      <w:r>
        <w:t xml:space="preserve">Нефрология: национальное руководство \ под ред. Н.А.Мухина.- М.: </w:t>
      </w:r>
      <w:proofErr w:type="spellStart"/>
      <w:r>
        <w:t>ГЭОТАР-Медиа</w:t>
      </w:r>
      <w:proofErr w:type="spellEnd"/>
      <w:r>
        <w:t>, 2008.- с. 250-272.</w:t>
      </w:r>
    </w:p>
    <w:p w:rsidR="003939F7" w:rsidRDefault="003939F7" w:rsidP="003939F7">
      <w:pPr>
        <w:jc w:val="both"/>
        <w:rPr>
          <w:color w:val="000000"/>
        </w:rPr>
      </w:pPr>
      <w:r>
        <w:t xml:space="preserve">5.  </w:t>
      </w:r>
      <w:proofErr w:type="gramStart"/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[рек.</w:t>
      </w:r>
      <w:proofErr w:type="gramEnd"/>
      <w:r>
        <w:rPr>
          <w:color w:val="000000"/>
        </w:rPr>
        <w:t xml:space="preserve"> УМО для системы </w:t>
      </w:r>
      <w:proofErr w:type="spellStart"/>
      <w:r>
        <w:rPr>
          <w:color w:val="000000"/>
        </w:rPr>
        <w:t>послевуз</w:t>
      </w:r>
      <w:proofErr w:type="spellEnd"/>
      <w:r>
        <w:rPr>
          <w:color w:val="000000"/>
        </w:rPr>
        <w:t xml:space="preserve">. образования врачей] / И. М. </w:t>
      </w:r>
      <w:proofErr w:type="spellStart"/>
      <w:r>
        <w:rPr>
          <w:color w:val="000000"/>
        </w:rPr>
        <w:t>Балкаров</w:t>
      </w:r>
      <w:proofErr w:type="spellEnd"/>
      <w:r>
        <w:rPr>
          <w:color w:val="000000"/>
        </w:rPr>
        <w:t xml:space="preserve"> [и др.]</w:t>
      </w:r>
      <w:proofErr w:type="gramStart"/>
      <w:r>
        <w:rPr>
          <w:color w:val="000000"/>
        </w:rPr>
        <w:t xml:space="preserve"> ;</w:t>
      </w:r>
      <w:proofErr w:type="gramEnd"/>
      <w:r>
        <w:rPr>
          <w:color w:val="000000"/>
        </w:rPr>
        <w:t xml:space="preserve"> под ред. Е. М. Шилова. - 2-е изд., </w:t>
      </w:r>
      <w:proofErr w:type="spellStart"/>
      <w:r>
        <w:rPr>
          <w:color w:val="000000"/>
        </w:rPr>
        <w:t>испр</w:t>
      </w:r>
      <w:proofErr w:type="spellEnd"/>
      <w:r>
        <w:rPr>
          <w:color w:val="000000"/>
        </w:rPr>
        <w:t xml:space="preserve">. и доп. - М.: </w:t>
      </w:r>
      <w:proofErr w:type="spellStart"/>
      <w:r>
        <w:rPr>
          <w:color w:val="000000"/>
        </w:rPr>
        <w:t>Гэотар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Медиа</w:t>
      </w:r>
      <w:proofErr w:type="spellEnd"/>
      <w:r>
        <w:rPr>
          <w:color w:val="000000"/>
        </w:rPr>
        <w:t>, 2008.- 696 с.</w:t>
      </w:r>
    </w:p>
    <w:p w:rsidR="003939F7" w:rsidRDefault="003939F7" w:rsidP="003939F7">
      <w:pPr>
        <w:ind w:left="852"/>
        <w:jc w:val="both"/>
      </w:pPr>
      <w:r>
        <w:t>Дополнительная:</w:t>
      </w:r>
    </w:p>
    <w:p w:rsidR="003939F7" w:rsidRDefault="003939F7" w:rsidP="003939F7">
      <w:pPr>
        <w:jc w:val="both"/>
        <w:rPr>
          <w:color w:val="000000"/>
        </w:rPr>
      </w:pPr>
      <w:r>
        <w:t xml:space="preserve">1. </w:t>
      </w:r>
      <w:r>
        <w:rPr>
          <w:bCs/>
          <w:color w:val="000000"/>
          <w:shd w:val="clear" w:color="auto" w:fill="FFFFFF"/>
        </w:rPr>
        <w:t>Нефрология</w:t>
      </w:r>
      <w:r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и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фармац</w:t>
      </w:r>
      <w:proofErr w:type="spellEnd"/>
      <w:r>
        <w:rPr>
          <w:color w:val="000000"/>
        </w:rPr>
        <w:t xml:space="preserve">. образованию вузов России/ М. А. </w:t>
      </w:r>
      <w:proofErr w:type="spellStart"/>
      <w:r>
        <w:rPr>
          <w:color w:val="000000"/>
        </w:rPr>
        <w:t>Осадчук</w:t>
      </w:r>
      <w:proofErr w:type="spellEnd"/>
      <w:r>
        <w:rPr>
          <w:color w:val="000000"/>
        </w:rPr>
        <w:t xml:space="preserve"> [и др.]. - М.: МИА, 2010. - 168 с.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>2. Лекции по </w:t>
      </w:r>
      <w:r>
        <w:rPr>
          <w:bCs/>
          <w:color w:val="000000"/>
          <w:shd w:val="clear" w:color="auto" w:fill="FFFFFF"/>
        </w:rPr>
        <w:t>нефрологи</w:t>
      </w:r>
      <w:r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>
        <w:rPr>
          <w:color w:val="000000"/>
        </w:rPr>
        <w:t>Заславский</w:t>
      </w:r>
      <w:proofErr w:type="spellEnd"/>
      <w:r>
        <w:rPr>
          <w:color w:val="000000"/>
        </w:rPr>
        <w:t xml:space="preserve">.- 2010.- 193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3939F7" w:rsidRDefault="003939F7" w:rsidP="003939F7">
      <w:pPr>
        <w:jc w:val="both"/>
        <w:rPr>
          <w:color w:val="000000"/>
        </w:rPr>
      </w:pPr>
      <w:r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>
        <w:rPr>
          <w:color w:val="000000"/>
        </w:rPr>
        <w:t>врачей\</w:t>
      </w:r>
      <w:proofErr w:type="spellEnd"/>
      <w:r>
        <w:rPr>
          <w:color w:val="000000"/>
        </w:rPr>
        <w:t xml:space="preserve"> Н.А.Мухин, Л.В.Козловская, Е.М.Шилов, </w:t>
      </w:r>
      <w:proofErr w:type="spellStart"/>
      <w:r>
        <w:rPr>
          <w:color w:val="000000"/>
        </w:rPr>
        <w:t>Н.Б.Гордовская</w:t>
      </w:r>
      <w:proofErr w:type="spellEnd"/>
      <w:r>
        <w:rPr>
          <w:color w:val="000000"/>
        </w:rPr>
        <w:t xml:space="preserve"> и др. </w:t>
      </w:r>
      <w:proofErr w:type="gramStart"/>
      <w:r>
        <w:rPr>
          <w:color w:val="000000"/>
        </w:rPr>
        <w:t>Под</w:t>
      </w:r>
      <w:proofErr w:type="gramEnd"/>
      <w:r>
        <w:rPr>
          <w:color w:val="000000"/>
        </w:rPr>
        <w:t xml:space="preserve"> общ. Ред. Н.А. Мухина, Л.В.Козловской, Е.М.Шилова.- М.: </w:t>
      </w:r>
      <w:proofErr w:type="spellStart"/>
      <w:r>
        <w:rPr>
          <w:color w:val="000000"/>
        </w:rPr>
        <w:t>Литтерра</w:t>
      </w:r>
      <w:proofErr w:type="spellEnd"/>
      <w:r>
        <w:rPr>
          <w:color w:val="000000"/>
        </w:rPr>
        <w:t>, 2008.-896 с.</w:t>
      </w:r>
    </w:p>
    <w:p w:rsidR="003939F7" w:rsidRDefault="003939F7" w:rsidP="003939F7">
      <w:pPr>
        <w:ind w:left="720"/>
        <w:jc w:val="both"/>
        <w:rPr>
          <w:b/>
        </w:rPr>
      </w:pPr>
      <w:r>
        <w:rPr>
          <w:b/>
        </w:rPr>
        <w:t xml:space="preserve">13. Практические навыки. </w:t>
      </w:r>
    </w:p>
    <w:p w:rsidR="003939F7" w:rsidRDefault="003939F7" w:rsidP="003939F7">
      <w:pPr>
        <w:ind w:left="720"/>
        <w:jc w:val="both"/>
      </w:pPr>
      <w:r>
        <w:t>Курсанты обучаются:</w:t>
      </w:r>
      <w:r>
        <w:rPr>
          <w:b/>
        </w:rPr>
        <w:t xml:space="preserve"> </w:t>
      </w:r>
      <w:r>
        <w:t>Сбору анамнеза.</w:t>
      </w:r>
      <w:r>
        <w:rPr>
          <w:b/>
        </w:rPr>
        <w:t xml:space="preserve"> </w:t>
      </w:r>
      <w:r>
        <w:t>Методам лабораторной и инструментальной диагностики.</w:t>
      </w:r>
      <w:r>
        <w:rPr>
          <w:b/>
        </w:rPr>
        <w:t xml:space="preserve"> </w:t>
      </w:r>
      <w:r>
        <w:t>Принципам дифференциальной диагностики.</w:t>
      </w:r>
    </w:p>
    <w:p w:rsidR="003939F7" w:rsidRDefault="003939F7" w:rsidP="003939F7">
      <w:pPr>
        <w:ind w:left="720"/>
        <w:jc w:val="both"/>
      </w:pPr>
    </w:p>
    <w:p w:rsidR="003939F7" w:rsidRDefault="003939F7" w:rsidP="003939F7">
      <w:pPr>
        <w:ind w:left="852"/>
        <w:jc w:val="both"/>
        <w:rPr>
          <w:color w:val="000000"/>
        </w:rPr>
      </w:pPr>
      <w:r>
        <w:rPr>
          <w:color w:val="000000"/>
        </w:rPr>
        <w:t>Подготовила: доцент кафедры терапии и ОВП</w:t>
      </w:r>
    </w:p>
    <w:p w:rsidR="003939F7" w:rsidRDefault="003939F7" w:rsidP="003939F7">
      <w:pPr>
        <w:ind w:left="1212"/>
        <w:jc w:val="both"/>
        <w:rPr>
          <w:color w:val="000000"/>
        </w:rPr>
      </w:pPr>
      <w:r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>
        <w:rPr>
          <w:color w:val="000000"/>
        </w:rPr>
        <w:t>Лехмус</w:t>
      </w:r>
      <w:proofErr w:type="spellEnd"/>
      <w:r>
        <w:rPr>
          <w:color w:val="000000"/>
        </w:rPr>
        <w:t xml:space="preserve"> Т.Ю.</w:t>
      </w:r>
    </w:p>
    <w:p w:rsidR="003939F7" w:rsidRDefault="003939F7" w:rsidP="003939F7">
      <w:pPr>
        <w:rPr>
          <w:sz w:val="20"/>
          <w:szCs w:val="20"/>
        </w:rPr>
      </w:pPr>
    </w:p>
    <w:p w:rsidR="00491F55" w:rsidRDefault="00491F55" w:rsidP="00491F55">
      <w:pPr>
        <w:rPr>
          <w:rFonts w:ascii="Times New Roman" w:hAnsi="Times New Roman" w:cs="Times New Roman"/>
          <w:sz w:val="24"/>
        </w:rPr>
      </w:pPr>
    </w:p>
    <w:p w:rsidR="00491F55" w:rsidRDefault="00491F55" w:rsidP="00290211">
      <w:pPr>
        <w:jc w:val="both"/>
        <w:rPr>
          <w:b/>
        </w:rPr>
      </w:pPr>
    </w:p>
    <w:p w:rsidR="00290211" w:rsidRDefault="00290211" w:rsidP="008938DF">
      <w:pPr>
        <w:jc w:val="both"/>
        <w:rPr>
          <w:b/>
        </w:rPr>
      </w:pPr>
    </w:p>
    <w:sectPr w:rsidR="00290211" w:rsidSect="00D17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49828F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9"/>
    <w:multiLevelType w:val="multilevel"/>
    <w:tmpl w:val="0000000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DC521FB"/>
    <w:multiLevelType w:val="hybridMultilevel"/>
    <w:tmpl w:val="AEDEED1A"/>
    <w:lvl w:ilvl="0" w:tplc="70E8DED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E8236E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B2155"/>
    <w:multiLevelType w:val="hybridMultilevel"/>
    <w:tmpl w:val="0E4CFF66"/>
    <w:lvl w:ilvl="0" w:tplc="65D05A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D69F2"/>
    <w:rsid w:val="00081FC2"/>
    <w:rsid w:val="000E6BBA"/>
    <w:rsid w:val="00162A8F"/>
    <w:rsid w:val="00170E09"/>
    <w:rsid w:val="00290211"/>
    <w:rsid w:val="002B6938"/>
    <w:rsid w:val="002D69F2"/>
    <w:rsid w:val="00391620"/>
    <w:rsid w:val="003939F7"/>
    <w:rsid w:val="003D1A25"/>
    <w:rsid w:val="00491F55"/>
    <w:rsid w:val="00493054"/>
    <w:rsid w:val="004D3505"/>
    <w:rsid w:val="00567C1C"/>
    <w:rsid w:val="006B0F9B"/>
    <w:rsid w:val="00710542"/>
    <w:rsid w:val="00736378"/>
    <w:rsid w:val="007373AD"/>
    <w:rsid w:val="008133D3"/>
    <w:rsid w:val="00820CEF"/>
    <w:rsid w:val="008938DF"/>
    <w:rsid w:val="008F198C"/>
    <w:rsid w:val="009B28D9"/>
    <w:rsid w:val="00A36ABE"/>
    <w:rsid w:val="00B50531"/>
    <w:rsid w:val="00BF7CE9"/>
    <w:rsid w:val="00C44C0C"/>
    <w:rsid w:val="00C720D6"/>
    <w:rsid w:val="00D173AD"/>
    <w:rsid w:val="00D22F46"/>
    <w:rsid w:val="00F153FC"/>
    <w:rsid w:val="00F74B0D"/>
    <w:rsid w:val="00F75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3AD"/>
  </w:style>
  <w:style w:type="paragraph" w:styleId="1">
    <w:name w:val="heading 1"/>
    <w:basedOn w:val="a"/>
    <w:next w:val="a"/>
    <w:link w:val="10"/>
    <w:qFormat/>
    <w:rsid w:val="003939F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198C"/>
    <w:pPr>
      <w:ind w:left="720"/>
      <w:contextualSpacing/>
    </w:pPr>
  </w:style>
  <w:style w:type="paragraph" w:styleId="a4">
    <w:name w:val="No Spacing"/>
    <w:qFormat/>
    <w:rsid w:val="00491F55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kern w:val="2"/>
      <w:szCs w:val="24"/>
      <w:lang w:eastAsia="hi-IN" w:bidi="hi-IN"/>
    </w:rPr>
  </w:style>
  <w:style w:type="character" w:customStyle="1" w:styleId="10">
    <w:name w:val="Заголовок 1 Знак"/>
    <w:basedOn w:val="a0"/>
    <w:link w:val="1"/>
    <w:rsid w:val="003939F7"/>
    <w:rPr>
      <w:rFonts w:ascii="Times New Roman" w:eastAsia="Times New Roman" w:hAnsi="Times New Roman" w:cs="Times New Roman"/>
      <w:b/>
      <w:sz w:val="28"/>
      <w:szCs w:val="20"/>
    </w:rPr>
  </w:style>
  <w:style w:type="paragraph" w:styleId="a5">
    <w:name w:val="Body Text Indent"/>
    <w:basedOn w:val="a"/>
    <w:link w:val="a6"/>
    <w:semiHidden/>
    <w:unhideWhenUsed/>
    <w:rsid w:val="003939F7"/>
    <w:pPr>
      <w:spacing w:after="0" w:line="240" w:lineRule="auto"/>
      <w:ind w:left="709" w:firstLine="1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3939F7"/>
    <w:rPr>
      <w:rFonts w:ascii="Times New Roman" w:eastAsia="Times New Roman" w:hAnsi="Times New Roman" w:cs="Times New Roman"/>
      <w:sz w:val="24"/>
      <w:szCs w:val="20"/>
    </w:rPr>
  </w:style>
  <w:style w:type="character" w:customStyle="1" w:styleId="apple-style-span">
    <w:name w:val="apple-style-span"/>
    <w:basedOn w:val="a0"/>
    <w:rsid w:val="003939F7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9996</Words>
  <Characters>56980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33</cp:revision>
  <cp:lastPrinted>2013-02-22T10:29:00Z</cp:lastPrinted>
  <dcterms:created xsi:type="dcterms:W3CDTF">2013-02-22T08:20:00Z</dcterms:created>
  <dcterms:modified xsi:type="dcterms:W3CDTF">2014-01-20T06:02:00Z</dcterms:modified>
</cp:coreProperties>
</file>