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BEC" w:rsidRDefault="00FA5BEC" w:rsidP="00FA5BEC">
      <w:pPr>
        <w:pStyle w:val="1"/>
        <w:jc w:val="center"/>
        <w:rPr>
          <w:b w:val="0"/>
          <w:sz w:val="24"/>
        </w:rPr>
      </w:pPr>
      <w:r w:rsidRPr="00997443">
        <w:rPr>
          <w:b w:val="0"/>
          <w:sz w:val="24"/>
        </w:rPr>
        <w:t>Государственное бюджетное образовательное учреждение высшего профессионального образования</w:t>
      </w:r>
      <w:r>
        <w:rPr>
          <w:b w:val="0"/>
          <w:sz w:val="24"/>
        </w:rPr>
        <w:t xml:space="preserve"> «Башкирский Государственный медицинский университет» Министерства здравоохранения РФ</w:t>
      </w:r>
    </w:p>
    <w:p w:rsidR="00FA5BEC" w:rsidRPr="0079614A" w:rsidRDefault="00FA5BEC" w:rsidP="00FA5BEC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 xml:space="preserve">Институт последипломного образования </w:t>
      </w:r>
    </w:p>
    <w:p w:rsidR="00FA5BEC" w:rsidRDefault="00FA5BEC" w:rsidP="00FA5BEC">
      <w:pPr>
        <w:jc w:val="center"/>
        <w:rPr>
          <w:lang w:val="en-US"/>
        </w:rPr>
      </w:pPr>
      <w:r w:rsidRPr="007D216A">
        <w:t xml:space="preserve">Кафедра терапии и общей врачебной </w:t>
      </w:r>
      <w:r>
        <w:t>практики с курсом гер</w:t>
      </w:r>
      <w:r w:rsidRPr="007D216A">
        <w:t>иатрии</w:t>
      </w:r>
    </w:p>
    <w:p w:rsidR="00FA5BEC" w:rsidRPr="00FA5BEC" w:rsidRDefault="00FA5BEC" w:rsidP="00FA5BEC">
      <w:pPr>
        <w:jc w:val="center"/>
        <w:rPr>
          <w:lang w:val="en-US"/>
        </w:rPr>
      </w:pPr>
    </w:p>
    <w:p w:rsidR="00FA5BEC" w:rsidRPr="007D216A" w:rsidRDefault="00FA5BEC" w:rsidP="00FA5BEC">
      <w:pPr>
        <w:jc w:val="center"/>
      </w:pPr>
    </w:p>
    <w:p w:rsidR="00FA5BEC" w:rsidRPr="006F24B8" w:rsidRDefault="00FA5BEC" w:rsidP="00FA5BEC">
      <w:pPr>
        <w:jc w:val="right"/>
      </w:pPr>
      <w:r w:rsidRPr="006F24B8">
        <w:t>УТВЕРЖДАЮ</w:t>
      </w:r>
    </w:p>
    <w:p w:rsidR="00FA5BEC" w:rsidRDefault="00FA5BEC" w:rsidP="00FA5BEC">
      <w:pPr>
        <w:jc w:val="right"/>
      </w:pPr>
      <w:r w:rsidRPr="006F24B8">
        <w:t xml:space="preserve">                                                </w:t>
      </w:r>
      <w:r>
        <w:t xml:space="preserve">Зав. кафедрой терапии и ОВП </w:t>
      </w:r>
      <w:proofErr w:type="gramStart"/>
      <w:r>
        <w:t>с</w:t>
      </w:r>
      <w:proofErr w:type="gramEnd"/>
      <w:r>
        <w:t xml:space="preserve"> </w:t>
      </w:r>
    </w:p>
    <w:p w:rsidR="00FA5BEC" w:rsidRPr="006F24B8" w:rsidRDefault="00FA5BEC" w:rsidP="00FA5BEC">
      <w:pPr>
        <w:jc w:val="right"/>
      </w:pPr>
      <w:r>
        <w:t>курсом гериатрии</w:t>
      </w:r>
      <w:r w:rsidRPr="006F24B8">
        <w:t>, профессор</w:t>
      </w:r>
    </w:p>
    <w:p w:rsidR="00FA5BEC" w:rsidRPr="002B482C" w:rsidRDefault="00FA5BEC" w:rsidP="00FA5BEC">
      <w:pPr>
        <w:jc w:val="right"/>
      </w:pPr>
      <w:r w:rsidRPr="006F24B8">
        <w:t xml:space="preserve">                                                   _______________ </w:t>
      </w:r>
      <w:r>
        <w:t>Г. Ш. Сафуанова</w:t>
      </w:r>
    </w:p>
    <w:p w:rsidR="00FA5BEC" w:rsidRDefault="00FA5BEC" w:rsidP="00FA5BEC">
      <w:pPr>
        <w:pStyle w:val="1"/>
        <w:jc w:val="right"/>
        <w:rPr>
          <w:b w:val="0"/>
          <w:sz w:val="24"/>
          <w:szCs w:val="24"/>
          <w:lang w:val="en-US"/>
        </w:rPr>
      </w:pPr>
      <w:r w:rsidRPr="00543E04">
        <w:rPr>
          <w:b w:val="0"/>
          <w:sz w:val="24"/>
          <w:szCs w:val="24"/>
        </w:rPr>
        <w:t xml:space="preserve">                                                   «_______» ________________ 201</w:t>
      </w:r>
      <w:r>
        <w:rPr>
          <w:b w:val="0"/>
          <w:sz w:val="24"/>
          <w:szCs w:val="24"/>
        </w:rPr>
        <w:t>3</w:t>
      </w:r>
    </w:p>
    <w:p w:rsidR="00FA5BEC" w:rsidRDefault="00FA5BEC" w:rsidP="00FA5BEC">
      <w:pPr>
        <w:rPr>
          <w:lang w:val="en-US"/>
        </w:rPr>
      </w:pPr>
    </w:p>
    <w:p w:rsidR="00FA5BEC" w:rsidRPr="00FA5BEC" w:rsidRDefault="00FA5BEC" w:rsidP="00FA5BEC">
      <w:pPr>
        <w:rPr>
          <w:lang w:val="en-US"/>
        </w:rPr>
      </w:pPr>
    </w:p>
    <w:p w:rsidR="00965503" w:rsidRPr="006412D8" w:rsidRDefault="00965503" w:rsidP="00965503">
      <w:pPr>
        <w:jc w:val="center"/>
        <w:rPr>
          <w:b/>
        </w:rPr>
      </w:pPr>
      <w:r w:rsidRPr="006412D8">
        <w:rPr>
          <w:b/>
        </w:rPr>
        <w:t xml:space="preserve">ТЕСТЫ ДЛЯ </w:t>
      </w:r>
      <w:r>
        <w:rPr>
          <w:b/>
        </w:rPr>
        <w:t>МЕЖУТОЧНОГО</w:t>
      </w:r>
      <w:r w:rsidRPr="006412D8">
        <w:rPr>
          <w:b/>
        </w:rPr>
        <w:t xml:space="preserve"> УРОВНЯ ЗНАНИЙ </w:t>
      </w:r>
      <w:r w:rsidRPr="006412D8">
        <w:rPr>
          <w:b/>
        </w:rPr>
        <w:br/>
        <w:t>ПО СПЕЦИАЛЬНОСТИ «ВРАЧ ОБЩЕЙ ПРАКТИКИ»  014110 (</w:t>
      </w:r>
      <w:r>
        <w:rPr>
          <w:b/>
        </w:rPr>
        <w:t>864</w:t>
      </w:r>
      <w:r w:rsidRPr="006412D8">
        <w:rPr>
          <w:b/>
        </w:rPr>
        <w:t xml:space="preserve"> ч)</w:t>
      </w:r>
    </w:p>
    <w:p w:rsidR="00965503" w:rsidRDefault="00965503" w:rsidP="00965503">
      <w:pPr>
        <w:jc w:val="center"/>
      </w:pPr>
    </w:p>
    <w:p w:rsidR="00F80F10" w:rsidRDefault="00965503" w:rsidP="00965503">
      <w:r>
        <w:t>Инструкция: выберите правильные ответы</w:t>
      </w:r>
      <w:r>
        <w:tab/>
      </w:r>
    </w:p>
    <w:p w:rsidR="0068092E" w:rsidRPr="0022001A" w:rsidRDefault="007D5AD0" w:rsidP="0068092E">
      <w:pPr>
        <w:jc w:val="both"/>
      </w:pPr>
      <w:r>
        <w:t>1</w:t>
      </w:r>
      <w:r w:rsidR="0068092E" w:rsidRPr="0022001A">
        <w:t>. Мокрота при бронхоэктатической болезни чаще</w:t>
      </w:r>
    </w:p>
    <w:p w:rsidR="0068092E" w:rsidRPr="0022001A" w:rsidRDefault="0068092E" w:rsidP="0068092E">
      <w:pPr>
        <w:ind w:firstLine="360"/>
        <w:jc w:val="both"/>
      </w:pPr>
      <w:r w:rsidRPr="0022001A">
        <w:t>а) слизистая</w:t>
      </w:r>
    </w:p>
    <w:p w:rsidR="0068092E" w:rsidRPr="0022001A" w:rsidRDefault="0068092E" w:rsidP="0068092E">
      <w:pPr>
        <w:ind w:firstLine="360"/>
        <w:jc w:val="both"/>
      </w:pPr>
      <w:r w:rsidRPr="0022001A">
        <w:t>б) гнойная</w:t>
      </w:r>
    </w:p>
    <w:p w:rsidR="0068092E" w:rsidRPr="0022001A" w:rsidRDefault="0068092E" w:rsidP="0068092E">
      <w:pPr>
        <w:ind w:firstLine="360"/>
        <w:jc w:val="both"/>
      </w:pPr>
      <w:r w:rsidRPr="0022001A">
        <w:t>в) гнилостная</w:t>
      </w:r>
    </w:p>
    <w:p w:rsidR="0068092E" w:rsidRPr="0022001A" w:rsidRDefault="0068092E" w:rsidP="0068092E">
      <w:pPr>
        <w:ind w:firstLine="360"/>
        <w:jc w:val="both"/>
      </w:pPr>
      <w:r w:rsidRPr="0022001A">
        <w:t>г) отсутствует</w:t>
      </w:r>
    </w:p>
    <w:p w:rsidR="0068092E" w:rsidRPr="0022001A" w:rsidRDefault="007D5AD0" w:rsidP="0068092E">
      <w:pPr>
        <w:jc w:val="both"/>
      </w:pPr>
      <w:r>
        <w:t>2</w:t>
      </w:r>
      <w:r w:rsidR="0068092E" w:rsidRPr="0022001A">
        <w:t xml:space="preserve">. </w:t>
      </w:r>
      <w:proofErr w:type="gramStart"/>
      <w:r w:rsidR="0068092E" w:rsidRPr="0022001A">
        <w:t>Из перечисленных симптомов для бронхоэктатической болезни характерны</w:t>
      </w:r>
      <w:proofErr w:type="gramEnd"/>
    </w:p>
    <w:p w:rsidR="0068092E" w:rsidRPr="0022001A" w:rsidRDefault="0068092E" w:rsidP="0068092E">
      <w:pPr>
        <w:ind w:firstLine="360"/>
        <w:jc w:val="both"/>
      </w:pPr>
      <w:r w:rsidRPr="0022001A">
        <w:t>а) приступообразный надсадный кашель</w:t>
      </w:r>
    </w:p>
    <w:p w:rsidR="0068092E" w:rsidRPr="0022001A" w:rsidRDefault="0068092E" w:rsidP="0068092E">
      <w:pPr>
        <w:ind w:firstLine="360"/>
        <w:jc w:val="both"/>
      </w:pPr>
      <w:r w:rsidRPr="0022001A">
        <w:t>б) свистящее дыхание с удлиненным выдохом</w:t>
      </w:r>
    </w:p>
    <w:p w:rsidR="0068092E" w:rsidRPr="0022001A" w:rsidRDefault="0068092E" w:rsidP="0068092E">
      <w:pPr>
        <w:ind w:firstLine="360"/>
        <w:jc w:val="both"/>
      </w:pPr>
      <w:r w:rsidRPr="0022001A">
        <w:t>в) кровохарканье</w:t>
      </w:r>
    </w:p>
    <w:p w:rsidR="0068092E" w:rsidRPr="0022001A" w:rsidRDefault="0068092E" w:rsidP="0068092E">
      <w:pPr>
        <w:ind w:firstLine="360"/>
        <w:jc w:val="both"/>
      </w:pPr>
      <w:r w:rsidRPr="0022001A">
        <w:t>г) «барабанные палочки»</w:t>
      </w:r>
    </w:p>
    <w:p w:rsidR="0068092E" w:rsidRPr="0022001A" w:rsidRDefault="0068092E" w:rsidP="0068092E">
      <w:pPr>
        <w:ind w:firstLine="360"/>
        <w:jc w:val="both"/>
      </w:pPr>
      <w:r w:rsidRPr="0022001A">
        <w:t>д) значительное количество гнойной мокроты</w:t>
      </w:r>
    </w:p>
    <w:p w:rsidR="0068092E" w:rsidRPr="0022001A" w:rsidRDefault="0068092E" w:rsidP="0068092E">
      <w:pPr>
        <w:ind w:firstLine="360"/>
        <w:jc w:val="both"/>
      </w:pPr>
      <w:r w:rsidRPr="0022001A">
        <w:t>е) диффузный цианоз</w:t>
      </w:r>
    </w:p>
    <w:p w:rsidR="0068092E" w:rsidRPr="0022001A" w:rsidRDefault="007D5AD0" w:rsidP="0068092E">
      <w:pPr>
        <w:jc w:val="both"/>
      </w:pPr>
      <w:r>
        <w:t>3</w:t>
      </w:r>
      <w:r w:rsidR="0068092E" w:rsidRPr="0022001A">
        <w:t>. Наиболее информативным объективным клиническим признаком для диагностики локализованной формы бронхоэктатической болезни является</w:t>
      </w:r>
    </w:p>
    <w:p w:rsidR="0068092E" w:rsidRPr="0022001A" w:rsidRDefault="0068092E" w:rsidP="0068092E">
      <w:pPr>
        <w:ind w:firstLine="360"/>
        <w:jc w:val="both"/>
      </w:pPr>
      <w:r w:rsidRPr="0022001A">
        <w:t>а) укорочение перкуторного тона</w:t>
      </w:r>
    </w:p>
    <w:p w:rsidR="0068092E" w:rsidRPr="0022001A" w:rsidRDefault="0068092E" w:rsidP="0068092E">
      <w:pPr>
        <w:ind w:firstLine="360"/>
        <w:jc w:val="both"/>
      </w:pPr>
      <w:r w:rsidRPr="0022001A">
        <w:t>б) жесткое дыхание</w:t>
      </w:r>
    </w:p>
    <w:p w:rsidR="0068092E" w:rsidRPr="0022001A" w:rsidRDefault="0068092E" w:rsidP="0068092E">
      <w:pPr>
        <w:ind w:firstLine="360"/>
        <w:jc w:val="both"/>
      </w:pPr>
      <w:r w:rsidRPr="0022001A">
        <w:t>в) сухие хрипы</w:t>
      </w:r>
    </w:p>
    <w:p w:rsidR="0068092E" w:rsidRPr="0022001A" w:rsidRDefault="0068092E" w:rsidP="0068092E">
      <w:pPr>
        <w:ind w:firstLine="360"/>
        <w:jc w:val="both"/>
      </w:pPr>
      <w:r w:rsidRPr="0022001A">
        <w:t>г) мелкопузырчатые влажные хрипы</w:t>
      </w:r>
    </w:p>
    <w:p w:rsidR="0068092E" w:rsidRPr="0022001A" w:rsidRDefault="0068092E" w:rsidP="0068092E">
      <w:pPr>
        <w:ind w:firstLine="360"/>
        <w:jc w:val="both"/>
      </w:pPr>
      <w:r w:rsidRPr="0022001A">
        <w:t>д) локализованные влажные средне- и крупнопузырчатые хрипы</w:t>
      </w:r>
    </w:p>
    <w:p w:rsidR="0068092E" w:rsidRPr="0022001A" w:rsidRDefault="0068092E" w:rsidP="0068092E">
      <w:pPr>
        <w:ind w:firstLine="360"/>
        <w:jc w:val="both"/>
      </w:pPr>
      <w:r w:rsidRPr="0022001A">
        <w:t>е) усиление голосового дрожания</w:t>
      </w:r>
    </w:p>
    <w:p w:rsidR="0068092E" w:rsidRPr="0022001A" w:rsidRDefault="007D5AD0" w:rsidP="0068092E">
      <w:pPr>
        <w:jc w:val="both"/>
      </w:pPr>
      <w:r>
        <w:t>4</w:t>
      </w:r>
      <w:r w:rsidR="0068092E" w:rsidRPr="0022001A">
        <w:t xml:space="preserve">. </w:t>
      </w:r>
      <w:proofErr w:type="gramStart"/>
      <w:r w:rsidR="0068092E" w:rsidRPr="0022001A">
        <w:t>Для влажных хрипов при бронхоэктатической болезни характерны</w:t>
      </w:r>
      <w:proofErr w:type="gramEnd"/>
    </w:p>
    <w:p w:rsidR="0068092E" w:rsidRPr="0022001A" w:rsidRDefault="0068092E" w:rsidP="0068092E">
      <w:pPr>
        <w:ind w:firstLine="360"/>
        <w:jc w:val="both"/>
      </w:pPr>
      <w:r w:rsidRPr="0022001A">
        <w:t>а) постоянство</w:t>
      </w:r>
    </w:p>
    <w:p w:rsidR="0068092E" w:rsidRPr="0022001A" w:rsidRDefault="0068092E" w:rsidP="0068092E">
      <w:pPr>
        <w:ind w:firstLine="360"/>
        <w:jc w:val="both"/>
      </w:pPr>
      <w:r w:rsidRPr="0022001A">
        <w:t>б) изменчивость после постурального дренажа</w:t>
      </w:r>
    </w:p>
    <w:p w:rsidR="0068092E" w:rsidRPr="0022001A" w:rsidRDefault="0068092E" w:rsidP="0068092E">
      <w:pPr>
        <w:ind w:firstLine="360"/>
        <w:jc w:val="both"/>
      </w:pPr>
      <w:r w:rsidRPr="0022001A">
        <w:t>в) изменчивость после откашливания</w:t>
      </w:r>
    </w:p>
    <w:p w:rsidR="0068092E" w:rsidRPr="0022001A" w:rsidRDefault="0068092E" w:rsidP="0068092E">
      <w:pPr>
        <w:ind w:firstLine="360"/>
        <w:jc w:val="both"/>
      </w:pPr>
      <w:r w:rsidRPr="0022001A">
        <w:t>г) малый калибр хрипов</w:t>
      </w:r>
    </w:p>
    <w:p w:rsidR="0068092E" w:rsidRPr="0022001A" w:rsidRDefault="0068092E" w:rsidP="0068092E">
      <w:pPr>
        <w:ind w:firstLine="360"/>
        <w:jc w:val="both"/>
      </w:pPr>
      <w:r w:rsidRPr="0022001A">
        <w:t>д) схожесть с «треском целлофана»</w:t>
      </w:r>
    </w:p>
    <w:p w:rsidR="0068092E" w:rsidRPr="0022001A" w:rsidRDefault="007D5AD0" w:rsidP="0068092E">
      <w:pPr>
        <w:jc w:val="both"/>
      </w:pPr>
      <w:r>
        <w:t>5</w:t>
      </w:r>
      <w:r w:rsidR="0068092E" w:rsidRPr="0022001A">
        <w:t>. Наиболее информативными методами диагностики бронхоэктатической болезни являются</w:t>
      </w:r>
    </w:p>
    <w:p w:rsidR="0068092E" w:rsidRPr="0022001A" w:rsidRDefault="0068092E" w:rsidP="0068092E">
      <w:pPr>
        <w:ind w:firstLine="360"/>
        <w:jc w:val="both"/>
      </w:pPr>
      <w:r w:rsidRPr="0022001A">
        <w:t>а) рентгенография грудной клетки</w:t>
      </w:r>
    </w:p>
    <w:p w:rsidR="0068092E" w:rsidRPr="0022001A" w:rsidRDefault="0068092E" w:rsidP="0068092E">
      <w:pPr>
        <w:ind w:firstLine="360"/>
        <w:jc w:val="both"/>
      </w:pPr>
      <w:r w:rsidRPr="0022001A">
        <w:t>б) томография легких</w:t>
      </w:r>
    </w:p>
    <w:p w:rsidR="0068092E" w:rsidRPr="0022001A" w:rsidRDefault="0068092E" w:rsidP="0068092E">
      <w:pPr>
        <w:ind w:firstLine="360"/>
        <w:jc w:val="both"/>
      </w:pPr>
      <w:r w:rsidRPr="0022001A">
        <w:t>в) фибробронхоскопия</w:t>
      </w:r>
    </w:p>
    <w:p w:rsidR="0068092E" w:rsidRPr="0022001A" w:rsidRDefault="0068092E" w:rsidP="0068092E">
      <w:pPr>
        <w:ind w:firstLine="360"/>
        <w:jc w:val="both"/>
      </w:pPr>
      <w:r w:rsidRPr="0022001A">
        <w:t>г) бронхография</w:t>
      </w:r>
    </w:p>
    <w:p w:rsidR="0068092E" w:rsidRPr="0022001A" w:rsidRDefault="0068092E" w:rsidP="0068092E">
      <w:pPr>
        <w:ind w:firstLine="360"/>
        <w:jc w:val="both"/>
      </w:pPr>
      <w:r w:rsidRPr="0022001A">
        <w:t>д) сканирования легких</w:t>
      </w:r>
    </w:p>
    <w:p w:rsidR="0068092E" w:rsidRPr="0022001A" w:rsidRDefault="0068092E" w:rsidP="0068092E">
      <w:pPr>
        <w:ind w:firstLine="360"/>
        <w:jc w:val="both"/>
      </w:pPr>
      <w:r w:rsidRPr="0022001A">
        <w:t>е) компьютерная томография</w:t>
      </w:r>
    </w:p>
    <w:p w:rsidR="0068092E" w:rsidRPr="0068092E" w:rsidRDefault="0068092E" w:rsidP="008448BE">
      <w:pPr>
        <w:ind w:firstLine="360"/>
        <w:jc w:val="both"/>
      </w:pPr>
      <w:r w:rsidRPr="0022001A">
        <w:t>ж) ангиопульмонография</w:t>
      </w:r>
    </w:p>
    <w:p w:rsidR="0068092E" w:rsidRPr="0022001A" w:rsidRDefault="00C73799" w:rsidP="0068092E">
      <w:pPr>
        <w:jc w:val="both"/>
      </w:pPr>
      <w:r>
        <w:t>6</w:t>
      </w:r>
      <w:r w:rsidR="0068092E" w:rsidRPr="0022001A">
        <w:t>. При исследовании функции внешнего дыхания у больных бронхоэктатической болезнью преобладают</w:t>
      </w:r>
    </w:p>
    <w:p w:rsidR="0068092E" w:rsidRPr="0022001A" w:rsidRDefault="0068092E" w:rsidP="0068092E">
      <w:pPr>
        <w:ind w:firstLine="360"/>
        <w:jc w:val="both"/>
      </w:pPr>
      <w:r w:rsidRPr="0022001A">
        <w:t>а) обструктивные нарушения</w:t>
      </w:r>
    </w:p>
    <w:p w:rsidR="0068092E" w:rsidRPr="0022001A" w:rsidRDefault="0068092E" w:rsidP="0068092E">
      <w:pPr>
        <w:ind w:firstLine="360"/>
        <w:jc w:val="both"/>
      </w:pPr>
      <w:r w:rsidRPr="0022001A">
        <w:t>б) рестриктивные нарушения</w:t>
      </w:r>
    </w:p>
    <w:p w:rsidR="0068092E" w:rsidRPr="0022001A" w:rsidRDefault="0068092E" w:rsidP="0068092E">
      <w:pPr>
        <w:ind w:firstLine="360"/>
        <w:jc w:val="both"/>
      </w:pPr>
      <w:r w:rsidRPr="0022001A">
        <w:lastRenderedPageBreak/>
        <w:t>в) нарушения функции внешнего дыхания не характерны</w:t>
      </w:r>
    </w:p>
    <w:p w:rsidR="0068092E" w:rsidRPr="0022001A" w:rsidRDefault="00C73799" w:rsidP="0068092E">
      <w:pPr>
        <w:jc w:val="both"/>
      </w:pPr>
      <w:r>
        <w:t>7</w:t>
      </w:r>
      <w:r w:rsidR="0068092E" w:rsidRPr="0022001A">
        <w:t>. К осложнениям бронхоэктатической болезни относятся</w:t>
      </w:r>
    </w:p>
    <w:p w:rsidR="0068092E" w:rsidRPr="0022001A" w:rsidRDefault="0068092E" w:rsidP="0068092E">
      <w:pPr>
        <w:ind w:firstLine="360"/>
        <w:jc w:val="both"/>
      </w:pPr>
      <w:r w:rsidRPr="0022001A">
        <w:t>а) легочные кровотечения</w:t>
      </w:r>
    </w:p>
    <w:p w:rsidR="0068092E" w:rsidRPr="0022001A" w:rsidRDefault="0068092E" w:rsidP="0068092E">
      <w:pPr>
        <w:ind w:firstLine="360"/>
        <w:jc w:val="both"/>
      </w:pPr>
      <w:r w:rsidRPr="0022001A">
        <w:t>б) вторичный диффузный хронический бронхит</w:t>
      </w:r>
    </w:p>
    <w:p w:rsidR="0068092E" w:rsidRPr="0022001A" w:rsidRDefault="0068092E" w:rsidP="0068092E">
      <w:pPr>
        <w:ind w:firstLine="360"/>
        <w:jc w:val="both"/>
      </w:pPr>
      <w:r w:rsidRPr="0022001A">
        <w:t>в) рак легкого</w:t>
      </w:r>
    </w:p>
    <w:p w:rsidR="0068092E" w:rsidRPr="0022001A" w:rsidRDefault="0068092E" w:rsidP="0068092E">
      <w:pPr>
        <w:ind w:firstLine="360"/>
        <w:jc w:val="both"/>
      </w:pPr>
      <w:r w:rsidRPr="0022001A">
        <w:t>г) ателектаз доли легкого</w:t>
      </w:r>
    </w:p>
    <w:p w:rsidR="0068092E" w:rsidRPr="0022001A" w:rsidRDefault="0068092E" w:rsidP="0068092E">
      <w:pPr>
        <w:ind w:firstLine="360"/>
        <w:jc w:val="both"/>
      </w:pPr>
      <w:r w:rsidRPr="0022001A">
        <w:t>д) амилоидоз</w:t>
      </w:r>
    </w:p>
    <w:p w:rsidR="0068092E" w:rsidRPr="0022001A" w:rsidRDefault="0068092E" w:rsidP="0068092E">
      <w:pPr>
        <w:ind w:firstLine="360"/>
        <w:jc w:val="both"/>
      </w:pPr>
      <w:r w:rsidRPr="0022001A">
        <w:t>е) эмфизема легких</w:t>
      </w:r>
    </w:p>
    <w:p w:rsidR="0068092E" w:rsidRPr="0022001A" w:rsidRDefault="0068092E" w:rsidP="0068092E">
      <w:pPr>
        <w:ind w:firstLine="360"/>
        <w:jc w:val="both"/>
      </w:pPr>
      <w:r w:rsidRPr="0022001A">
        <w:t>ж) абсцесс легкого</w:t>
      </w:r>
    </w:p>
    <w:p w:rsidR="0068092E" w:rsidRPr="0022001A" w:rsidRDefault="00C73799" w:rsidP="0068092E">
      <w:pPr>
        <w:jc w:val="both"/>
      </w:pPr>
      <w:r>
        <w:t>8</w:t>
      </w:r>
      <w:r w:rsidR="0068092E" w:rsidRPr="0022001A">
        <w:t>. Рентгенологические изменения при бронхоэктатической болезни могут включать</w:t>
      </w:r>
    </w:p>
    <w:p w:rsidR="0068092E" w:rsidRPr="0022001A" w:rsidRDefault="0068092E" w:rsidP="0068092E">
      <w:pPr>
        <w:ind w:firstLine="360"/>
        <w:jc w:val="both"/>
      </w:pPr>
      <w:r w:rsidRPr="0022001A">
        <w:t>а) локальную фиброзную деформацию легочного рисунка</w:t>
      </w:r>
    </w:p>
    <w:p w:rsidR="0068092E" w:rsidRPr="0022001A" w:rsidRDefault="0068092E" w:rsidP="0068092E">
      <w:pPr>
        <w:ind w:firstLine="360"/>
        <w:jc w:val="both"/>
      </w:pPr>
      <w:r w:rsidRPr="0022001A">
        <w:t>б) ячеистые просветления на фоне фиброза</w:t>
      </w:r>
    </w:p>
    <w:p w:rsidR="0068092E" w:rsidRPr="0022001A" w:rsidRDefault="0068092E" w:rsidP="0068092E">
      <w:pPr>
        <w:ind w:firstLine="360"/>
        <w:jc w:val="both"/>
      </w:pPr>
      <w:r w:rsidRPr="0022001A">
        <w:t>в) уменьшение объема пораженной доли</w:t>
      </w:r>
    </w:p>
    <w:p w:rsidR="0068092E" w:rsidRPr="0022001A" w:rsidRDefault="0068092E" w:rsidP="0068092E">
      <w:pPr>
        <w:ind w:firstLine="360"/>
        <w:jc w:val="both"/>
      </w:pPr>
      <w:r w:rsidRPr="0022001A">
        <w:t>г) плевральные сращения</w:t>
      </w:r>
    </w:p>
    <w:p w:rsidR="0068092E" w:rsidRPr="0022001A" w:rsidRDefault="0068092E" w:rsidP="0068092E">
      <w:pPr>
        <w:ind w:firstLine="360"/>
        <w:jc w:val="both"/>
      </w:pPr>
      <w:r w:rsidRPr="0022001A">
        <w:t>д) смещение средостения в здоровую сторону</w:t>
      </w:r>
    </w:p>
    <w:p w:rsidR="0068092E" w:rsidRPr="0022001A" w:rsidRDefault="00C73799" w:rsidP="0068092E">
      <w:pPr>
        <w:jc w:val="both"/>
      </w:pPr>
      <w:r>
        <w:t>9</w:t>
      </w:r>
      <w:r w:rsidR="0068092E" w:rsidRPr="0022001A">
        <w:t>. Наиболее эффективным путем введения антибиотиков при бронхоэктатической болезни является</w:t>
      </w:r>
    </w:p>
    <w:p w:rsidR="0068092E" w:rsidRPr="0022001A" w:rsidRDefault="0068092E" w:rsidP="0068092E">
      <w:pPr>
        <w:ind w:firstLine="360"/>
        <w:jc w:val="both"/>
      </w:pPr>
      <w:r w:rsidRPr="0022001A">
        <w:t>а) пероральный</w:t>
      </w:r>
    </w:p>
    <w:p w:rsidR="0068092E" w:rsidRPr="0022001A" w:rsidRDefault="0068092E" w:rsidP="0068092E">
      <w:pPr>
        <w:ind w:firstLine="360"/>
        <w:jc w:val="both"/>
      </w:pPr>
      <w:r w:rsidRPr="0022001A">
        <w:t>б) ингаляционный</w:t>
      </w:r>
    </w:p>
    <w:p w:rsidR="0068092E" w:rsidRPr="0022001A" w:rsidRDefault="0068092E" w:rsidP="0068092E">
      <w:pPr>
        <w:ind w:firstLine="360"/>
        <w:jc w:val="both"/>
      </w:pPr>
      <w:r w:rsidRPr="0022001A">
        <w:t>в) внутримышечный</w:t>
      </w:r>
    </w:p>
    <w:p w:rsidR="0068092E" w:rsidRPr="0022001A" w:rsidRDefault="0068092E" w:rsidP="0068092E">
      <w:pPr>
        <w:ind w:firstLine="360"/>
        <w:jc w:val="both"/>
      </w:pPr>
      <w:r w:rsidRPr="0022001A">
        <w:t>г) эндобронхиальный</w:t>
      </w:r>
    </w:p>
    <w:p w:rsidR="0068092E" w:rsidRPr="0022001A" w:rsidRDefault="00C73799" w:rsidP="0068092E">
      <w:pPr>
        <w:jc w:val="both"/>
      </w:pPr>
      <w:r>
        <w:t>10</w:t>
      </w:r>
      <w:r w:rsidR="0068092E" w:rsidRPr="0022001A">
        <w:t>. Больные бронхоэктатической болезнью</w:t>
      </w:r>
    </w:p>
    <w:p w:rsidR="0068092E" w:rsidRPr="0022001A" w:rsidRDefault="0068092E" w:rsidP="0068092E">
      <w:pPr>
        <w:ind w:firstLine="360"/>
        <w:jc w:val="both"/>
      </w:pPr>
      <w:r w:rsidRPr="0022001A">
        <w:t>а) чаще лечатся оперативно</w:t>
      </w:r>
    </w:p>
    <w:p w:rsidR="0068092E" w:rsidRPr="0022001A" w:rsidRDefault="0068092E" w:rsidP="0068092E">
      <w:pPr>
        <w:ind w:firstLine="360"/>
        <w:jc w:val="both"/>
      </w:pPr>
      <w:r w:rsidRPr="0022001A">
        <w:t>б) чаще лечатся консервативно</w:t>
      </w:r>
    </w:p>
    <w:p w:rsidR="0068092E" w:rsidRPr="0022001A" w:rsidRDefault="0068092E" w:rsidP="0068092E">
      <w:pPr>
        <w:ind w:firstLine="360"/>
        <w:jc w:val="both"/>
      </w:pPr>
      <w:r w:rsidRPr="0022001A">
        <w:t>в) во всех случаях подвергаются оперативному лечению</w:t>
      </w:r>
    </w:p>
    <w:p w:rsidR="0068092E" w:rsidRDefault="0068092E" w:rsidP="008448BE">
      <w:pPr>
        <w:ind w:firstLine="360"/>
        <w:jc w:val="both"/>
      </w:pPr>
      <w:r w:rsidRPr="0022001A">
        <w:t>г) всегда лечатся консервативно</w:t>
      </w:r>
    </w:p>
    <w:p w:rsidR="0068092E" w:rsidRPr="0022001A" w:rsidRDefault="00C73799" w:rsidP="0068092E">
      <w:r>
        <w:t>11</w:t>
      </w:r>
      <w:r w:rsidR="0068092E" w:rsidRPr="0022001A">
        <w:t xml:space="preserve">. Пациентам с гиперхолестеринемией целесообразно рекомендовать </w:t>
      </w:r>
    </w:p>
    <w:p w:rsidR="0068092E" w:rsidRPr="0022001A" w:rsidRDefault="0068092E" w:rsidP="0068092E">
      <w:r w:rsidRPr="0022001A">
        <w:t xml:space="preserve">а) снижение потребления яичных желтков </w:t>
      </w:r>
    </w:p>
    <w:p w:rsidR="0068092E" w:rsidRPr="0022001A" w:rsidRDefault="0068092E" w:rsidP="0068092E">
      <w:r w:rsidRPr="0022001A">
        <w:t xml:space="preserve">б) ограничение потребления сливочного масла </w:t>
      </w:r>
    </w:p>
    <w:p w:rsidR="0068092E" w:rsidRPr="0022001A" w:rsidRDefault="0068092E" w:rsidP="0068092E">
      <w:r w:rsidRPr="0022001A">
        <w:t xml:space="preserve">в) ограничение потребления растительного масла </w:t>
      </w:r>
    </w:p>
    <w:p w:rsidR="0068092E" w:rsidRPr="0022001A" w:rsidRDefault="0068092E" w:rsidP="0068092E">
      <w:r w:rsidRPr="0022001A">
        <w:t xml:space="preserve">г) включение в пищевой рацион продуктов, богатых клетчаткой, отрубей </w:t>
      </w:r>
    </w:p>
    <w:p w:rsidR="0068092E" w:rsidRPr="0022001A" w:rsidRDefault="0068092E" w:rsidP="0068092E">
      <w:r w:rsidRPr="0022001A">
        <w:t xml:space="preserve">д) ограничение потребления морской рыбы </w:t>
      </w:r>
    </w:p>
    <w:p w:rsidR="0068092E" w:rsidRPr="0022001A" w:rsidRDefault="0068092E" w:rsidP="0068092E">
      <w:r w:rsidRPr="0022001A">
        <w:t xml:space="preserve">е) потребление нежирных сортов мяса, предпочтительнее мяса птиц </w:t>
      </w:r>
    </w:p>
    <w:p w:rsidR="0068092E" w:rsidRPr="0022001A" w:rsidRDefault="00C73799" w:rsidP="0068092E">
      <w:r>
        <w:t>12</w:t>
      </w:r>
      <w:r w:rsidR="0068092E" w:rsidRPr="0022001A">
        <w:t xml:space="preserve">. Развитию атеросклероза способствуют </w:t>
      </w:r>
    </w:p>
    <w:p w:rsidR="0068092E" w:rsidRPr="0022001A" w:rsidRDefault="0068092E" w:rsidP="0068092E">
      <w:r w:rsidRPr="0022001A">
        <w:t xml:space="preserve">а) хроническая никотиновая интоксикация </w:t>
      </w:r>
    </w:p>
    <w:p w:rsidR="0068092E" w:rsidRPr="0022001A" w:rsidRDefault="0068092E" w:rsidP="0068092E">
      <w:r w:rsidRPr="0022001A">
        <w:t xml:space="preserve">б) артериальная гипертензия </w:t>
      </w:r>
    </w:p>
    <w:p w:rsidR="0068092E" w:rsidRPr="0022001A" w:rsidRDefault="0068092E" w:rsidP="0068092E">
      <w:r w:rsidRPr="0022001A">
        <w:t xml:space="preserve">в) артериальная гипотония </w:t>
      </w:r>
    </w:p>
    <w:p w:rsidR="0068092E" w:rsidRPr="0022001A" w:rsidRDefault="0068092E" w:rsidP="0068092E">
      <w:r w:rsidRPr="0022001A">
        <w:t xml:space="preserve">г) злоупотребление жирной пищей </w:t>
      </w:r>
    </w:p>
    <w:p w:rsidR="0068092E" w:rsidRPr="0022001A" w:rsidRDefault="0068092E" w:rsidP="0068092E">
      <w:r w:rsidRPr="0022001A">
        <w:t xml:space="preserve">д) физическая работа </w:t>
      </w:r>
    </w:p>
    <w:p w:rsidR="0068092E" w:rsidRPr="0022001A" w:rsidRDefault="0068092E" w:rsidP="0068092E">
      <w:r w:rsidRPr="0022001A">
        <w:t xml:space="preserve">е) малоподвижный образ жизни </w:t>
      </w:r>
    </w:p>
    <w:p w:rsidR="0068092E" w:rsidRPr="0022001A" w:rsidRDefault="00C73799" w:rsidP="0068092E">
      <w:r>
        <w:t>13</w:t>
      </w:r>
      <w:r w:rsidR="0068092E" w:rsidRPr="0022001A">
        <w:t xml:space="preserve">. Реже всего поражаются атеросклерозом </w:t>
      </w:r>
    </w:p>
    <w:p w:rsidR="0068092E" w:rsidRPr="0022001A" w:rsidRDefault="0068092E" w:rsidP="0068092E">
      <w:r w:rsidRPr="0022001A">
        <w:t xml:space="preserve">а) мозговые сосуды </w:t>
      </w:r>
    </w:p>
    <w:p w:rsidR="0068092E" w:rsidRPr="0022001A" w:rsidRDefault="0068092E" w:rsidP="0068092E">
      <w:r w:rsidRPr="0022001A">
        <w:t xml:space="preserve">б) коронарные сосуды </w:t>
      </w:r>
    </w:p>
    <w:p w:rsidR="0068092E" w:rsidRPr="0022001A" w:rsidRDefault="0068092E" w:rsidP="0068092E">
      <w:r w:rsidRPr="0022001A">
        <w:t xml:space="preserve">в) сосуды верхних конечностей </w:t>
      </w:r>
    </w:p>
    <w:p w:rsidR="0068092E" w:rsidRPr="0022001A" w:rsidRDefault="0068092E" w:rsidP="0068092E">
      <w:r w:rsidRPr="0022001A">
        <w:t xml:space="preserve">г) сосуды нижних конечностей </w:t>
      </w:r>
    </w:p>
    <w:p w:rsidR="0068092E" w:rsidRPr="0022001A" w:rsidRDefault="0068092E" w:rsidP="0068092E">
      <w:r w:rsidRPr="0022001A">
        <w:t xml:space="preserve">д) аорта </w:t>
      </w:r>
    </w:p>
    <w:p w:rsidR="0068092E" w:rsidRPr="0022001A" w:rsidRDefault="00C73799" w:rsidP="0068092E">
      <w:r>
        <w:t>14</w:t>
      </w:r>
      <w:r w:rsidR="0068092E" w:rsidRPr="0022001A">
        <w:t xml:space="preserve">. Наиболее атерогенным фенотипом гиперлипидемии является </w:t>
      </w:r>
    </w:p>
    <w:p w:rsidR="0068092E" w:rsidRPr="0022001A" w:rsidRDefault="0068092E" w:rsidP="0068092E">
      <w:r w:rsidRPr="0022001A">
        <w:t xml:space="preserve">а) </w:t>
      </w:r>
      <w:r w:rsidRPr="0022001A">
        <w:rPr>
          <w:lang w:val="en-US"/>
        </w:rPr>
        <w:t>I</w:t>
      </w:r>
      <w:r w:rsidRPr="0022001A">
        <w:t xml:space="preserve"> тип </w:t>
      </w:r>
    </w:p>
    <w:p w:rsidR="0068092E" w:rsidRPr="0022001A" w:rsidRDefault="0068092E" w:rsidP="0068092E">
      <w:r w:rsidRPr="0022001A">
        <w:t xml:space="preserve">б) </w:t>
      </w:r>
      <w:r w:rsidRPr="0022001A">
        <w:rPr>
          <w:lang w:val="en-US"/>
        </w:rPr>
        <w:t>II</w:t>
      </w:r>
      <w:proofErr w:type="gramStart"/>
      <w:r w:rsidRPr="0022001A">
        <w:t xml:space="preserve"> Б</w:t>
      </w:r>
      <w:proofErr w:type="gramEnd"/>
      <w:r w:rsidRPr="0022001A">
        <w:t xml:space="preserve"> тип </w:t>
      </w:r>
    </w:p>
    <w:p w:rsidR="0068092E" w:rsidRPr="0022001A" w:rsidRDefault="0068092E" w:rsidP="0068092E">
      <w:r w:rsidRPr="0022001A">
        <w:t xml:space="preserve">в) V тип </w:t>
      </w:r>
    </w:p>
    <w:p w:rsidR="0068092E" w:rsidRPr="0022001A" w:rsidRDefault="0068092E" w:rsidP="0068092E">
      <w:r w:rsidRPr="0022001A">
        <w:t xml:space="preserve">д) IV тип </w:t>
      </w:r>
    </w:p>
    <w:p w:rsidR="0068092E" w:rsidRPr="0022001A" w:rsidRDefault="00C73799" w:rsidP="0068092E">
      <w:r>
        <w:t>15</w:t>
      </w:r>
      <w:r w:rsidR="0068092E" w:rsidRPr="0022001A">
        <w:t xml:space="preserve">. Среди эндокринных заболеваний к развитию атеросклероза предрасполагает </w:t>
      </w:r>
    </w:p>
    <w:p w:rsidR="0068092E" w:rsidRPr="0022001A" w:rsidRDefault="0068092E" w:rsidP="0068092E">
      <w:r w:rsidRPr="0022001A">
        <w:t xml:space="preserve">а) болезнь Аддисона </w:t>
      </w:r>
    </w:p>
    <w:p w:rsidR="0068092E" w:rsidRPr="0022001A" w:rsidRDefault="0068092E" w:rsidP="0068092E">
      <w:r w:rsidRPr="0022001A">
        <w:t xml:space="preserve">б) тиреотоксикоз </w:t>
      </w:r>
    </w:p>
    <w:p w:rsidR="0068092E" w:rsidRPr="0022001A" w:rsidRDefault="0068092E" w:rsidP="0068092E">
      <w:r w:rsidRPr="0022001A">
        <w:t xml:space="preserve">в) сахарный диабет </w:t>
      </w:r>
    </w:p>
    <w:p w:rsidR="0068092E" w:rsidRPr="0022001A" w:rsidRDefault="0068092E" w:rsidP="0068092E">
      <w:r w:rsidRPr="0022001A">
        <w:t xml:space="preserve">г) гипотиреоз </w:t>
      </w:r>
    </w:p>
    <w:p w:rsidR="0068092E" w:rsidRPr="0022001A" w:rsidRDefault="00C73799" w:rsidP="0068092E">
      <w:r>
        <w:lastRenderedPageBreak/>
        <w:t>16</w:t>
      </w:r>
      <w:r w:rsidR="0068092E" w:rsidRPr="0022001A">
        <w:t xml:space="preserve">. При наличии атеросклероза целесообразно </w:t>
      </w:r>
    </w:p>
    <w:p w:rsidR="0068092E" w:rsidRPr="0022001A" w:rsidRDefault="0068092E" w:rsidP="0068092E">
      <w:r w:rsidRPr="0022001A">
        <w:t xml:space="preserve">а) проведение адекватной терапии конкретной патологии, обусловленной атеросклерозом </w:t>
      </w:r>
    </w:p>
    <w:p w:rsidR="0068092E" w:rsidRPr="0022001A" w:rsidRDefault="0068092E" w:rsidP="0068092E">
      <w:r w:rsidRPr="0022001A">
        <w:t xml:space="preserve">б) гипохолестеринемическая диета </w:t>
      </w:r>
    </w:p>
    <w:p w:rsidR="0068092E" w:rsidRPr="0022001A" w:rsidRDefault="0068092E" w:rsidP="0068092E">
      <w:r w:rsidRPr="0022001A">
        <w:t xml:space="preserve">в) отказ от курения </w:t>
      </w:r>
    </w:p>
    <w:p w:rsidR="0068092E" w:rsidRPr="0022001A" w:rsidRDefault="0068092E" w:rsidP="0068092E">
      <w:r w:rsidRPr="0022001A">
        <w:t xml:space="preserve">г) дозированная физическая нагрузка </w:t>
      </w:r>
    </w:p>
    <w:p w:rsidR="0068092E" w:rsidRPr="0022001A" w:rsidRDefault="0068092E" w:rsidP="0068092E">
      <w:r w:rsidRPr="0022001A">
        <w:t xml:space="preserve">д) снижение физических нагрузок </w:t>
      </w:r>
    </w:p>
    <w:p w:rsidR="0068092E" w:rsidRPr="0022001A" w:rsidRDefault="00C73799" w:rsidP="0068092E">
      <w:r>
        <w:t>17</w:t>
      </w:r>
      <w:r w:rsidR="0068092E" w:rsidRPr="0022001A">
        <w:t xml:space="preserve">. Механизм действия статинов (ингибиторов ГМК-КоАредуктазы) заключается </w:t>
      </w:r>
    </w:p>
    <w:p w:rsidR="0068092E" w:rsidRPr="0022001A" w:rsidRDefault="0068092E" w:rsidP="0068092E">
      <w:r w:rsidRPr="0022001A">
        <w:t>а) в угнетении синтеза пре-</w:t>
      </w:r>
      <w:proofErr w:type="gramStart"/>
      <w:r w:rsidRPr="0022001A">
        <w:rPr>
          <w:lang w:val="en-US"/>
        </w:rPr>
        <w:t>b</w:t>
      </w:r>
      <w:proofErr w:type="gramEnd"/>
      <w:r w:rsidRPr="0022001A">
        <w:t xml:space="preserve">-липопротеидов </w:t>
      </w:r>
    </w:p>
    <w:p w:rsidR="0068092E" w:rsidRPr="0022001A" w:rsidRDefault="0068092E" w:rsidP="0068092E">
      <w:r w:rsidRPr="0022001A">
        <w:t xml:space="preserve">б) в угнетении синтеза холестерина </w:t>
      </w:r>
    </w:p>
    <w:p w:rsidR="0068092E" w:rsidRPr="0022001A" w:rsidRDefault="0068092E" w:rsidP="0068092E">
      <w:r w:rsidRPr="0022001A">
        <w:t xml:space="preserve">в) в нарушении всасывания липидов </w:t>
      </w:r>
    </w:p>
    <w:p w:rsidR="0068092E" w:rsidRPr="0022001A" w:rsidRDefault="00C73799" w:rsidP="0068092E">
      <w:r>
        <w:t>18</w:t>
      </w:r>
      <w:r w:rsidR="0068092E" w:rsidRPr="0022001A">
        <w:t xml:space="preserve">. Диагноз стенокардии может быть с уверенностью исключен </w:t>
      </w:r>
    </w:p>
    <w:p w:rsidR="0068092E" w:rsidRPr="0022001A" w:rsidRDefault="0068092E" w:rsidP="0068092E">
      <w:r w:rsidRPr="0022001A">
        <w:t xml:space="preserve">а) если боль локализуется в правой половине грудной клетки </w:t>
      </w:r>
    </w:p>
    <w:p w:rsidR="0068092E" w:rsidRPr="0022001A" w:rsidRDefault="0068092E" w:rsidP="0068092E">
      <w:r w:rsidRPr="0022001A">
        <w:t xml:space="preserve">б) если боль локализуется в эпигастрии </w:t>
      </w:r>
    </w:p>
    <w:p w:rsidR="0068092E" w:rsidRPr="0022001A" w:rsidRDefault="0068092E" w:rsidP="0068092E">
      <w:r w:rsidRPr="0022001A">
        <w:t xml:space="preserve">в) если боль провоцируется приемом пищи </w:t>
      </w:r>
    </w:p>
    <w:p w:rsidR="0068092E" w:rsidRPr="0022001A" w:rsidRDefault="0068092E" w:rsidP="0068092E">
      <w:r w:rsidRPr="0022001A">
        <w:t xml:space="preserve">г) если отсутствует эффект нитроглицерина </w:t>
      </w:r>
    </w:p>
    <w:p w:rsidR="0068092E" w:rsidRPr="0022001A" w:rsidRDefault="0068092E" w:rsidP="0068092E">
      <w:r w:rsidRPr="0022001A">
        <w:t xml:space="preserve">д) ни в одном из перечисленных случаев </w:t>
      </w:r>
    </w:p>
    <w:p w:rsidR="0068092E" w:rsidRPr="0022001A" w:rsidRDefault="00C73799" w:rsidP="0068092E">
      <w:r>
        <w:t>19</w:t>
      </w:r>
      <w:r w:rsidR="0068092E" w:rsidRPr="0022001A">
        <w:t xml:space="preserve">. Продолжительность ишемии, приводящей к необратимому повреждению ткани миокарда, </w:t>
      </w:r>
    </w:p>
    <w:p w:rsidR="0068092E" w:rsidRPr="0022001A" w:rsidRDefault="0068092E" w:rsidP="0068092E">
      <w:r w:rsidRPr="0022001A">
        <w:t xml:space="preserve">в большинстве случаев составляет не менее </w:t>
      </w:r>
    </w:p>
    <w:p w:rsidR="0068092E" w:rsidRPr="0022001A" w:rsidRDefault="0068092E" w:rsidP="0068092E">
      <w:r w:rsidRPr="0022001A">
        <w:t xml:space="preserve">а) 15-20 мин </w:t>
      </w:r>
    </w:p>
    <w:p w:rsidR="0068092E" w:rsidRPr="0022001A" w:rsidRDefault="0068092E" w:rsidP="0068092E">
      <w:r w:rsidRPr="0022001A">
        <w:t xml:space="preserve">б) 4-6 ч </w:t>
      </w:r>
    </w:p>
    <w:p w:rsidR="0068092E" w:rsidRPr="0022001A" w:rsidRDefault="0068092E" w:rsidP="0068092E">
      <w:r w:rsidRPr="0022001A">
        <w:t xml:space="preserve">в) 16-24 ч </w:t>
      </w:r>
    </w:p>
    <w:p w:rsidR="0068092E" w:rsidRPr="0022001A" w:rsidRDefault="0068092E" w:rsidP="0068092E">
      <w:r w:rsidRPr="0022001A">
        <w:t xml:space="preserve">г) 1 нед </w:t>
      </w:r>
    </w:p>
    <w:p w:rsidR="0068092E" w:rsidRPr="0022001A" w:rsidRDefault="00C73799" w:rsidP="0068092E">
      <w:r>
        <w:t>20</w:t>
      </w:r>
      <w:r w:rsidR="0068092E" w:rsidRPr="0022001A">
        <w:t xml:space="preserve">. Все больные с нестабильной стенокардией нуждаются в проведении селективной коронарографии </w:t>
      </w:r>
    </w:p>
    <w:p w:rsidR="0068092E" w:rsidRPr="0022001A" w:rsidRDefault="0068092E" w:rsidP="0068092E">
      <w:r w:rsidRPr="0022001A">
        <w:t xml:space="preserve">а) правильно </w:t>
      </w:r>
    </w:p>
    <w:p w:rsidR="0068092E" w:rsidRPr="0022001A" w:rsidRDefault="0068092E" w:rsidP="0068092E">
      <w:r w:rsidRPr="0022001A">
        <w:t xml:space="preserve">б) неправильно </w:t>
      </w:r>
    </w:p>
    <w:p w:rsidR="0068092E" w:rsidRPr="0022001A" w:rsidRDefault="00C73799" w:rsidP="0068092E">
      <w:r>
        <w:t>21</w:t>
      </w:r>
      <w:r w:rsidR="0068092E" w:rsidRPr="0022001A">
        <w:t>. Из перечисленных исследований больным острым холециститом противопоказано</w:t>
      </w:r>
    </w:p>
    <w:p w:rsidR="0068092E" w:rsidRPr="0022001A" w:rsidRDefault="0068092E" w:rsidP="0068092E">
      <w:r w:rsidRPr="0022001A">
        <w:t xml:space="preserve">а) внутривенная холеграфия </w:t>
      </w:r>
    </w:p>
    <w:p w:rsidR="0068092E" w:rsidRPr="0022001A" w:rsidRDefault="0068092E" w:rsidP="0068092E">
      <w:r w:rsidRPr="0022001A">
        <w:t xml:space="preserve">б) дуоденальное зондирование </w:t>
      </w:r>
    </w:p>
    <w:p w:rsidR="0068092E" w:rsidRPr="0022001A" w:rsidRDefault="0068092E" w:rsidP="0068092E">
      <w:r w:rsidRPr="0022001A">
        <w:t xml:space="preserve">в) ультразвуковое исследование </w:t>
      </w:r>
    </w:p>
    <w:p w:rsidR="0068092E" w:rsidRPr="0022001A" w:rsidRDefault="00C73799" w:rsidP="0068092E">
      <w:r>
        <w:t>22</w:t>
      </w:r>
      <w:r w:rsidR="0068092E" w:rsidRPr="0022001A">
        <w:t xml:space="preserve">. Провоцировать боли при хроническом холецистите могут </w:t>
      </w:r>
    </w:p>
    <w:p w:rsidR="0068092E" w:rsidRPr="0022001A" w:rsidRDefault="0068092E" w:rsidP="0068092E">
      <w:r w:rsidRPr="0022001A">
        <w:t xml:space="preserve">а) жирная пища </w:t>
      </w:r>
    </w:p>
    <w:p w:rsidR="0068092E" w:rsidRPr="0022001A" w:rsidRDefault="0068092E" w:rsidP="0068092E">
      <w:r w:rsidRPr="0022001A">
        <w:t xml:space="preserve">б) холодные газированные напитки </w:t>
      </w:r>
    </w:p>
    <w:p w:rsidR="0068092E" w:rsidRPr="0022001A" w:rsidRDefault="0068092E" w:rsidP="0068092E">
      <w:r w:rsidRPr="0022001A">
        <w:t>в) длительное пребывание на постельном режиме</w:t>
      </w:r>
    </w:p>
    <w:p w:rsidR="0068092E" w:rsidRPr="0022001A" w:rsidRDefault="0068092E" w:rsidP="0068092E">
      <w:r w:rsidRPr="0022001A">
        <w:t xml:space="preserve">г) подъем тяжестей </w:t>
      </w:r>
    </w:p>
    <w:p w:rsidR="0068092E" w:rsidRPr="0022001A" w:rsidRDefault="00C73799" w:rsidP="0068092E">
      <w:r>
        <w:t>23</w:t>
      </w:r>
      <w:r w:rsidR="0068092E" w:rsidRPr="0022001A">
        <w:t xml:space="preserve">. Для лечения билиарной инфекции применяют </w:t>
      </w:r>
    </w:p>
    <w:p w:rsidR="0068092E" w:rsidRPr="0022001A" w:rsidRDefault="0068092E" w:rsidP="0068092E">
      <w:r w:rsidRPr="0022001A">
        <w:t xml:space="preserve">а) сульфаниламиды </w:t>
      </w:r>
    </w:p>
    <w:p w:rsidR="0068092E" w:rsidRPr="0022001A" w:rsidRDefault="0068092E" w:rsidP="0068092E">
      <w:r w:rsidRPr="0022001A">
        <w:t xml:space="preserve">б) тетрациклины </w:t>
      </w:r>
    </w:p>
    <w:p w:rsidR="0068092E" w:rsidRPr="0022001A" w:rsidRDefault="0068092E" w:rsidP="0068092E">
      <w:r w:rsidRPr="0022001A">
        <w:t xml:space="preserve">в) линкомицин </w:t>
      </w:r>
    </w:p>
    <w:p w:rsidR="0068092E" w:rsidRPr="0022001A" w:rsidRDefault="0068092E" w:rsidP="0068092E">
      <w:r w:rsidRPr="0022001A">
        <w:t>г) аминогликозиды</w:t>
      </w:r>
    </w:p>
    <w:p w:rsidR="0068092E" w:rsidRPr="0022001A" w:rsidRDefault="0068092E" w:rsidP="0068092E">
      <w:r w:rsidRPr="0022001A">
        <w:t xml:space="preserve">д) цефалоспорины </w:t>
      </w:r>
    </w:p>
    <w:p w:rsidR="0068092E" w:rsidRPr="0022001A" w:rsidRDefault="00C73799" w:rsidP="0068092E">
      <w:r>
        <w:t>24</w:t>
      </w:r>
      <w:r w:rsidR="0068092E" w:rsidRPr="0022001A">
        <w:t>. Для купирования болевого синдрома при остром холецистите целесообразно на</w:t>
      </w:r>
      <w:r w:rsidR="0068092E" w:rsidRPr="0022001A">
        <w:softHyphen/>
        <w:t xml:space="preserve">значать все нижеперечисленные препараты, </w:t>
      </w:r>
      <w:proofErr w:type="gramStart"/>
      <w:r w:rsidR="0068092E" w:rsidRPr="0022001A">
        <w:t>кроме</w:t>
      </w:r>
      <w:proofErr w:type="gramEnd"/>
      <w:r w:rsidR="0068092E" w:rsidRPr="0022001A">
        <w:t xml:space="preserve"> </w:t>
      </w:r>
    </w:p>
    <w:p w:rsidR="0068092E" w:rsidRPr="0022001A" w:rsidRDefault="0068092E" w:rsidP="0068092E">
      <w:r w:rsidRPr="0022001A">
        <w:t xml:space="preserve">а) метацина </w:t>
      </w:r>
    </w:p>
    <w:p w:rsidR="0068092E" w:rsidRPr="0022001A" w:rsidRDefault="0068092E" w:rsidP="0068092E">
      <w:r w:rsidRPr="0022001A">
        <w:t>б) баралгина</w:t>
      </w:r>
    </w:p>
    <w:p w:rsidR="0068092E" w:rsidRPr="0022001A" w:rsidRDefault="0068092E" w:rsidP="0068092E">
      <w:r w:rsidRPr="0022001A">
        <w:t xml:space="preserve">в) но-шпы </w:t>
      </w:r>
    </w:p>
    <w:p w:rsidR="0068092E" w:rsidRPr="0022001A" w:rsidRDefault="0068092E" w:rsidP="0068092E">
      <w:r w:rsidRPr="0022001A">
        <w:t>г) морфина</w:t>
      </w:r>
    </w:p>
    <w:p w:rsidR="0068092E" w:rsidRPr="0022001A" w:rsidRDefault="0068092E" w:rsidP="0068092E">
      <w:r w:rsidRPr="0022001A">
        <w:t xml:space="preserve">д) атропина </w:t>
      </w:r>
    </w:p>
    <w:p w:rsidR="0068092E" w:rsidRPr="0022001A" w:rsidRDefault="00C73799" w:rsidP="0068092E">
      <w:r>
        <w:t>25</w:t>
      </w:r>
      <w:r w:rsidR="0068092E" w:rsidRPr="0022001A">
        <w:t>. Основным местом обитания лямблий является</w:t>
      </w:r>
    </w:p>
    <w:p w:rsidR="0068092E" w:rsidRPr="0022001A" w:rsidRDefault="0068092E" w:rsidP="0068092E">
      <w:r w:rsidRPr="0022001A">
        <w:t xml:space="preserve">а) желчный пузырь </w:t>
      </w:r>
    </w:p>
    <w:p w:rsidR="0068092E" w:rsidRPr="0022001A" w:rsidRDefault="0068092E" w:rsidP="0068092E">
      <w:r w:rsidRPr="0022001A">
        <w:t xml:space="preserve">б) тонкая кишка </w:t>
      </w:r>
    </w:p>
    <w:p w:rsidR="0068092E" w:rsidRPr="0022001A" w:rsidRDefault="0068092E" w:rsidP="0068092E">
      <w:r w:rsidRPr="0022001A">
        <w:t xml:space="preserve">в) толстая кишка </w:t>
      </w:r>
    </w:p>
    <w:p w:rsidR="0068092E" w:rsidRPr="0022001A" w:rsidRDefault="0068092E" w:rsidP="0068092E">
      <w:r w:rsidRPr="0022001A">
        <w:t xml:space="preserve">г) внутрипеченочные желчные протоки </w:t>
      </w:r>
    </w:p>
    <w:p w:rsidR="0068092E" w:rsidRPr="0022001A" w:rsidRDefault="00C73799" w:rsidP="0068092E">
      <w:r>
        <w:t>26</w:t>
      </w:r>
      <w:r w:rsidR="0068092E" w:rsidRPr="0022001A">
        <w:t>. Для беззондовых тюбажей при хроническом бескаменном холецистите целесо</w:t>
      </w:r>
      <w:r w:rsidR="0068092E" w:rsidRPr="0022001A">
        <w:softHyphen/>
        <w:t xml:space="preserve">образно использовать </w:t>
      </w:r>
    </w:p>
    <w:p w:rsidR="0068092E" w:rsidRPr="0022001A" w:rsidRDefault="0068092E" w:rsidP="0068092E">
      <w:r w:rsidRPr="0022001A">
        <w:t xml:space="preserve">а) карловарскую соль </w:t>
      </w:r>
    </w:p>
    <w:p w:rsidR="0068092E" w:rsidRPr="0022001A" w:rsidRDefault="0068092E" w:rsidP="0068092E">
      <w:r w:rsidRPr="0022001A">
        <w:lastRenderedPageBreak/>
        <w:t xml:space="preserve">б) аллохол </w:t>
      </w:r>
    </w:p>
    <w:p w:rsidR="0068092E" w:rsidRPr="0022001A" w:rsidRDefault="0068092E" w:rsidP="0068092E">
      <w:r w:rsidRPr="0022001A">
        <w:t xml:space="preserve">в) сульфат магния </w:t>
      </w:r>
    </w:p>
    <w:p w:rsidR="0068092E" w:rsidRPr="0022001A" w:rsidRDefault="0068092E" w:rsidP="0068092E">
      <w:r w:rsidRPr="0022001A">
        <w:t xml:space="preserve">г) Ессентуки N 17 </w:t>
      </w:r>
    </w:p>
    <w:p w:rsidR="0068092E" w:rsidRPr="0022001A" w:rsidRDefault="00C73799" w:rsidP="0068092E">
      <w:r>
        <w:t>27</w:t>
      </w:r>
      <w:r w:rsidR="0068092E" w:rsidRPr="0022001A">
        <w:t>. К факторам, предрасполагающим к развитию холангита, относятся</w:t>
      </w:r>
    </w:p>
    <w:p w:rsidR="0068092E" w:rsidRPr="0022001A" w:rsidRDefault="0068092E" w:rsidP="0068092E">
      <w:r w:rsidRPr="0022001A">
        <w:t xml:space="preserve">а) хронический тонзиллит </w:t>
      </w:r>
    </w:p>
    <w:p w:rsidR="0068092E" w:rsidRPr="0022001A" w:rsidRDefault="0068092E" w:rsidP="0068092E">
      <w:r w:rsidRPr="0022001A">
        <w:t xml:space="preserve">б) хронический аднексит </w:t>
      </w:r>
    </w:p>
    <w:p w:rsidR="0068092E" w:rsidRPr="0022001A" w:rsidRDefault="0068092E" w:rsidP="0068092E">
      <w:r w:rsidRPr="0022001A">
        <w:t xml:space="preserve">в) обтурация общего желчного протока </w:t>
      </w:r>
    </w:p>
    <w:p w:rsidR="0068092E" w:rsidRPr="0022001A" w:rsidRDefault="0068092E" w:rsidP="0068092E">
      <w:r w:rsidRPr="0022001A">
        <w:t xml:space="preserve">г) рефлюкс кишечного содержимого во внутрипеченочные желчные ходы </w:t>
      </w:r>
    </w:p>
    <w:p w:rsidR="0068092E" w:rsidRPr="0022001A" w:rsidRDefault="0068092E" w:rsidP="0068092E">
      <w:r w:rsidRPr="0022001A">
        <w:t xml:space="preserve">д) нижнедолевая крупозная пневмония справа </w:t>
      </w:r>
    </w:p>
    <w:p w:rsidR="0068092E" w:rsidRPr="0022001A" w:rsidRDefault="00C73799" w:rsidP="0068092E">
      <w:r>
        <w:t>28</w:t>
      </w:r>
      <w:r w:rsidR="0068092E" w:rsidRPr="0022001A">
        <w:t>. Для острого холангита или обострения хронического характерна триада: повыше</w:t>
      </w:r>
      <w:r w:rsidR="0068092E" w:rsidRPr="0022001A">
        <w:softHyphen/>
        <w:t>ние температуры, боль в правом подреберье и увеличение печени - желтуха. Дан</w:t>
      </w:r>
      <w:r w:rsidR="0068092E" w:rsidRPr="0022001A">
        <w:softHyphen/>
        <w:t xml:space="preserve">ное утверждение </w:t>
      </w:r>
    </w:p>
    <w:p w:rsidR="0068092E" w:rsidRPr="0022001A" w:rsidRDefault="0068092E" w:rsidP="0068092E">
      <w:r w:rsidRPr="0022001A">
        <w:t xml:space="preserve">а) правильно </w:t>
      </w:r>
    </w:p>
    <w:p w:rsidR="0068092E" w:rsidRPr="0022001A" w:rsidRDefault="0068092E" w:rsidP="0068092E">
      <w:r w:rsidRPr="0022001A">
        <w:t xml:space="preserve">б) не правильно </w:t>
      </w:r>
    </w:p>
    <w:p w:rsidR="0068092E" w:rsidRPr="0022001A" w:rsidRDefault="00C73799" w:rsidP="0068092E">
      <w:r>
        <w:t>29</w:t>
      </w:r>
      <w:r w:rsidR="0068092E" w:rsidRPr="0022001A">
        <w:t xml:space="preserve">. Возникновению желчнокаменной болезни способствуют </w:t>
      </w:r>
    </w:p>
    <w:p w:rsidR="0068092E" w:rsidRPr="0022001A" w:rsidRDefault="0068092E" w:rsidP="0068092E">
      <w:r w:rsidRPr="0022001A">
        <w:t>а) гиперкинетическая дискензия желчевыводящих путей</w:t>
      </w:r>
    </w:p>
    <w:p w:rsidR="0068092E" w:rsidRPr="0022001A" w:rsidRDefault="0068092E" w:rsidP="0068092E">
      <w:r w:rsidRPr="0022001A">
        <w:t xml:space="preserve">б) гипокинетическая дискензия желчевыводящих путей </w:t>
      </w:r>
    </w:p>
    <w:p w:rsidR="0068092E" w:rsidRPr="0022001A" w:rsidRDefault="0068092E" w:rsidP="0068092E">
      <w:r w:rsidRPr="0022001A">
        <w:t xml:space="preserve">в) хронический холецистит </w:t>
      </w:r>
    </w:p>
    <w:p w:rsidR="0068092E" w:rsidRPr="0022001A" w:rsidRDefault="0068092E" w:rsidP="0068092E">
      <w:r w:rsidRPr="0022001A">
        <w:t xml:space="preserve">г) диета с большим содержанием животного жира </w:t>
      </w:r>
    </w:p>
    <w:p w:rsidR="0068092E" w:rsidRPr="0022001A" w:rsidRDefault="0068092E" w:rsidP="0068092E">
      <w:r w:rsidRPr="0022001A">
        <w:t xml:space="preserve">д) длительный прием пероральных контрацептивов </w:t>
      </w:r>
    </w:p>
    <w:p w:rsidR="0068092E" w:rsidRPr="0022001A" w:rsidRDefault="00C73799" w:rsidP="0068092E">
      <w:r>
        <w:t>30</w:t>
      </w:r>
      <w:r w:rsidR="0068092E" w:rsidRPr="0022001A">
        <w:t xml:space="preserve">. Сделать вывод об "отключенном желчном пузыре" можно </w:t>
      </w:r>
    </w:p>
    <w:p w:rsidR="0068092E" w:rsidRPr="0022001A" w:rsidRDefault="0068092E" w:rsidP="0068092E">
      <w:r w:rsidRPr="0022001A">
        <w:t>а) если при пероральной холецистографии не визуалируется желчный пузырь</w:t>
      </w:r>
    </w:p>
    <w:p w:rsidR="0068092E" w:rsidRPr="0022001A" w:rsidRDefault="0068092E" w:rsidP="0068092E">
      <w:r w:rsidRPr="0022001A">
        <w:t xml:space="preserve">б) если </w:t>
      </w:r>
      <w:proofErr w:type="gramStart"/>
      <w:r w:rsidRPr="0022001A">
        <w:t>при</w:t>
      </w:r>
      <w:proofErr w:type="gramEnd"/>
      <w:r w:rsidRPr="0022001A">
        <w:t xml:space="preserve"> внутривенной холеграфии не визуалируется желчный пузырь, но ви</w:t>
      </w:r>
      <w:r w:rsidRPr="0022001A">
        <w:softHyphen/>
        <w:t xml:space="preserve">ден общий желчный проток </w:t>
      </w:r>
    </w:p>
    <w:p w:rsidR="0068092E" w:rsidRDefault="0068092E">
      <w:r w:rsidRPr="0022001A">
        <w:t>в) если при ультразвуковом исследовании виден камень в общем желчном про</w:t>
      </w:r>
      <w:r w:rsidRPr="0022001A">
        <w:softHyphen/>
        <w:t xml:space="preserve">токе </w:t>
      </w:r>
    </w:p>
    <w:p w:rsidR="0068092E" w:rsidRPr="0022001A" w:rsidRDefault="00C73799" w:rsidP="0068092E">
      <w:r>
        <w:t>31</w:t>
      </w:r>
      <w:r w:rsidR="0068092E" w:rsidRPr="0022001A">
        <w:t>. При дифференциальной диагностике хронической и острой почечной недостаточ</w:t>
      </w:r>
      <w:r w:rsidR="0068092E" w:rsidRPr="0022001A">
        <w:softHyphen/>
        <w:t>ности в пользу ХПН будут свидетельствовать все перечисленные признаки, за ис</w:t>
      </w:r>
      <w:r w:rsidR="0068092E" w:rsidRPr="0022001A">
        <w:softHyphen/>
        <w:t xml:space="preserve">ключением </w:t>
      </w:r>
    </w:p>
    <w:p w:rsidR="0068092E" w:rsidRPr="0022001A" w:rsidRDefault="0068092E" w:rsidP="0068092E">
      <w:r w:rsidRPr="0022001A">
        <w:t xml:space="preserve">а) серо-коричневой пигментации открытых частей кожи </w:t>
      </w:r>
    </w:p>
    <w:p w:rsidR="0068092E" w:rsidRPr="0022001A" w:rsidRDefault="0068092E" w:rsidP="0068092E">
      <w:r w:rsidRPr="0022001A">
        <w:t xml:space="preserve">б) признаков уремической остеодистрофии </w:t>
      </w:r>
    </w:p>
    <w:p w:rsidR="0068092E" w:rsidRPr="0022001A" w:rsidRDefault="0068092E" w:rsidP="0068092E">
      <w:r w:rsidRPr="0022001A">
        <w:t xml:space="preserve">в) полинейропатии </w:t>
      </w:r>
    </w:p>
    <w:p w:rsidR="0068092E" w:rsidRPr="0022001A" w:rsidRDefault="0068092E" w:rsidP="0068092E">
      <w:r w:rsidRPr="0022001A">
        <w:t xml:space="preserve">г) уменьшенных размеров почек </w:t>
      </w:r>
    </w:p>
    <w:p w:rsidR="0068092E" w:rsidRPr="0022001A" w:rsidRDefault="0068092E" w:rsidP="0068092E">
      <w:r w:rsidRPr="0022001A">
        <w:t xml:space="preserve">д) анемии </w:t>
      </w:r>
    </w:p>
    <w:p w:rsidR="0068092E" w:rsidRPr="0022001A" w:rsidRDefault="0068092E" w:rsidP="0068092E">
      <w:r w:rsidRPr="0022001A">
        <w:t xml:space="preserve">е) нормальных размеров почек </w:t>
      </w:r>
    </w:p>
    <w:p w:rsidR="0068092E" w:rsidRPr="0022001A" w:rsidRDefault="00C73799" w:rsidP="0068092E">
      <w:r>
        <w:t>32</w:t>
      </w:r>
      <w:r w:rsidR="0068092E" w:rsidRPr="0022001A">
        <w:t xml:space="preserve">. Для хронической почечной недостаточности справедливо </w:t>
      </w:r>
    </w:p>
    <w:p w:rsidR="0068092E" w:rsidRPr="0022001A" w:rsidRDefault="0068092E" w:rsidP="0068092E">
      <w:r w:rsidRPr="0022001A">
        <w:t xml:space="preserve">а) при уремии повышено содержание холестерина и триглицеридов </w:t>
      </w:r>
    </w:p>
    <w:p w:rsidR="0068092E" w:rsidRPr="0022001A" w:rsidRDefault="0068092E" w:rsidP="0068092E">
      <w:r w:rsidRPr="0022001A">
        <w:t xml:space="preserve">б) </w:t>
      </w:r>
      <w:proofErr w:type="gramStart"/>
      <w:r w:rsidRPr="0022001A">
        <w:t>вторичный</w:t>
      </w:r>
      <w:proofErr w:type="gramEnd"/>
      <w:r w:rsidRPr="0022001A">
        <w:t xml:space="preserve"> гиперпаратиреоз является одной из причин развития уремической остеодистрофии </w:t>
      </w:r>
    </w:p>
    <w:p w:rsidR="0068092E" w:rsidRPr="0022001A" w:rsidRDefault="0068092E" w:rsidP="0068092E">
      <w:r w:rsidRPr="0022001A">
        <w:t xml:space="preserve">в) во второй стадии ХПН появляется дизэлектролитемия и ацидоз </w:t>
      </w:r>
    </w:p>
    <w:p w:rsidR="0068092E" w:rsidRPr="0022001A" w:rsidRDefault="0068092E" w:rsidP="0068092E">
      <w:r w:rsidRPr="0022001A">
        <w:t>г) артериальная гипертензия и анемия могут быть первыми клиническими прояв</w:t>
      </w:r>
      <w:r w:rsidRPr="0022001A">
        <w:softHyphen/>
        <w:t xml:space="preserve">лениями ХПН </w:t>
      </w:r>
    </w:p>
    <w:p w:rsidR="0068092E" w:rsidRPr="0022001A" w:rsidRDefault="0068092E" w:rsidP="0068092E">
      <w:r w:rsidRPr="0022001A">
        <w:t xml:space="preserve">д) введение соды способствует ликвидации судорог на фоне гипокальциемии </w:t>
      </w:r>
    </w:p>
    <w:p w:rsidR="0068092E" w:rsidRPr="0022001A" w:rsidRDefault="00C73799" w:rsidP="0068092E">
      <w:r>
        <w:t>33</w:t>
      </w:r>
      <w:r w:rsidR="0068092E" w:rsidRPr="0022001A">
        <w:t xml:space="preserve">. В развитии анемии у больных с хронической почечной недостаточностью имеют </w:t>
      </w:r>
    </w:p>
    <w:p w:rsidR="0068092E" w:rsidRPr="0022001A" w:rsidRDefault="0068092E" w:rsidP="0068092E">
      <w:r w:rsidRPr="0022001A">
        <w:t xml:space="preserve">значение </w:t>
      </w:r>
    </w:p>
    <w:p w:rsidR="0068092E" w:rsidRPr="0022001A" w:rsidRDefault="0068092E" w:rsidP="0068092E">
      <w:r w:rsidRPr="0022001A">
        <w:t xml:space="preserve">а) снижение продукции эритропоэтина </w:t>
      </w:r>
    </w:p>
    <w:p w:rsidR="0068092E" w:rsidRPr="0022001A" w:rsidRDefault="0068092E" w:rsidP="0068092E">
      <w:r w:rsidRPr="0022001A">
        <w:t xml:space="preserve">б) кровопотери </w:t>
      </w:r>
    </w:p>
    <w:p w:rsidR="0068092E" w:rsidRPr="0022001A" w:rsidRDefault="0068092E" w:rsidP="0068092E">
      <w:r w:rsidRPr="0022001A">
        <w:t xml:space="preserve">в) гемолиз </w:t>
      </w:r>
    </w:p>
    <w:p w:rsidR="0068092E" w:rsidRPr="0022001A" w:rsidRDefault="0068092E" w:rsidP="0068092E">
      <w:r w:rsidRPr="0022001A">
        <w:t xml:space="preserve">г) дефицит железа </w:t>
      </w:r>
    </w:p>
    <w:p w:rsidR="0068092E" w:rsidRPr="0022001A" w:rsidRDefault="00C73799" w:rsidP="0068092E">
      <w:r>
        <w:t>34</w:t>
      </w:r>
      <w:r w:rsidR="0068092E" w:rsidRPr="0022001A">
        <w:t xml:space="preserve">. Для уремии типичны перечисленные изменения в анализах мочи, за исключением </w:t>
      </w:r>
    </w:p>
    <w:p w:rsidR="0068092E" w:rsidRPr="0022001A" w:rsidRDefault="0068092E" w:rsidP="0068092E">
      <w:r w:rsidRPr="0022001A">
        <w:t>а) высокого удельного веса</w:t>
      </w:r>
    </w:p>
    <w:p w:rsidR="0068092E" w:rsidRPr="0022001A" w:rsidRDefault="0068092E" w:rsidP="0068092E">
      <w:r w:rsidRPr="0022001A">
        <w:t xml:space="preserve">б) гипоизостенурии </w:t>
      </w:r>
    </w:p>
    <w:p w:rsidR="0068092E" w:rsidRPr="0022001A" w:rsidRDefault="0068092E" w:rsidP="0068092E">
      <w:r w:rsidRPr="0022001A">
        <w:t xml:space="preserve">в) темной окраски мочи </w:t>
      </w:r>
    </w:p>
    <w:p w:rsidR="0068092E" w:rsidRPr="0022001A" w:rsidRDefault="0068092E" w:rsidP="0068092E">
      <w:r w:rsidRPr="0022001A">
        <w:t xml:space="preserve">г) массивной протеинурии </w:t>
      </w:r>
    </w:p>
    <w:p w:rsidR="0068092E" w:rsidRPr="0022001A" w:rsidRDefault="00C73799" w:rsidP="0068092E">
      <w:r>
        <w:t>35</w:t>
      </w:r>
      <w:r w:rsidR="0068092E" w:rsidRPr="0022001A">
        <w:t xml:space="preserve">. Проявлениями поражения костно-суставной системы при уремии могут быть </w:t>
      </w:r>
    </w:p>
    <w:p w:rsidR="0068092E" w:rsidRPr="0022001A" w:rsidRDefault="0068092E" w:rsidP="0068092E">
      <w:r w:rsidRPr="0022001A">
        <w:t xml:space="preserve">а) вторичная подагра </w:t>
      </w:r>
    </w:p>
    <w:p w:rsidR="0068092E" w:rsidRPr="0022001A" w:rsidRDefault="0068092E" w:rsidP="0068092E">
      <w:r w:rsidRPr="0022001A">
        <w:t xml:space="preserve">б) псевдоподагра </w:t>
      </w:r>
    </w:p>
    <w:p w:rsidR="0068092E" w:rsidRPr="0022001A" w:rsidRDefault="0068092E" w:rsidP="0068092E">
      <w:r w:rsidRPr="0022001A">
        <w:t>в) переломы костей</w:t>
      </w:r>
    </w:p>
    <w:p w:rsidR="0068092E" w:rsidRPr="0022001A" w:rsidRDefault="0068092E" w:rsidP="0068092E">
      <w:r w:rsidRPr="0022001A">
        <w:t xml:space="preserve">г) боли в костях </w:t>
      </w:r>
    </w:p>
    <w:p w:rsidR="0068092E" w:rsidRPr="0022001A" w:rsidRDefault="0068092E" w:rsidP="0068092E">
      <w:r w:rsidRPr="0022001A">
        <w:t xml:space="preserve">д) нарушения роста костей у детей </w:t>
      </w:r>
    </w:p>
    <w:p w:rsidR="0068092E" w:rsidRPr="0022001A" w:rsidRDefault="00C73799" w:rsidP="0068092E">
      <w:r>
        <w:t>36</w:t>
      </w:r>
      <w:r w:rsidR="0068092E" w:rsidRPr="0022001A">
        <w:t xml:space="preserve">. Усугублять течение хронической почечной недостаточности могут </w:t>
      </w:r>
    </w:p>
    <w:p w:rsidR="0068092E" w:rsidRPr="0022001A" w:rsidRDefault="0068092E" w:rsidP="0068092E">
      <w:r w:rsidRPr="0022001A">
        <w:lastRenderedPageBreak/>
        <w:t xml:space="preserve">а) хирургические вмешательства </w:t>
      </w:r>
    </w:p>
    <w:p w:rsidR="0068092E" w:rsidRPr="0022001A" w:rsidRDefault="0068092E" w:rsidP="0068092E">
      <w:r w:rsidRPr="0022001A">
        <w:t xml:space="preserve">б) беременность </w:t>
      </w:r>
    </w:p>
    <w:p w:rsidR="0068092E" w:rsidRPr="0022001A" w:rsidRDefault="0068092E" w:rsidP="0068092E">
      <w:r w:rsidRPr="0022001A">
        <w:t xml:space="preserve">в) применение тетрациклина </w:t>
      </w:r>
    </w:p>
    <w:p w:rsidR="0068092E" w:rsidRPr="0022001A" w:rsidRDefault="0068092E" w:rsidP="0068092E">
      <w:r w:rsidRPr="0022001A">
        <w:t xml:space="preserve">г) применение фенацетина </w:t>
      </w:r>
    </w:p>
    <w:p w:rsidR="0068092E" w:rsidRPr="0022001A" w:rsidRDefault="0068092E" w:rsidP="0068092E">
      <w:r w:rsidRPr="0022001A">
        <w:t xml:space="preserve">д) некорригируемая артериальная гипертензия </w:t>
      </w:r>
    </w:p>
    <w:p w:rsidR="0068092E" w:rsidRPr="0022001A" w:rsidRDefault="00C73799" w:rsidP="0068092E">
      <w:r>
        <w:t>37</w:t>
      </w:r>
      <w:r w:rsidR="0068092E" w:rsidRPr="0022001A">
        <w:t xml:space="preserve">. Для оценки течения хронической почечной недостаточности справедливо </w:t>
      </w:r>
    </w:p>
    <w:p w:rsidR="0068092E" w:rsidRPr="0022001A" w:rsidRDefault="0068092E" w:rsidP="0068092E">
      <w:r w:rsidRPr="0022001A">
        <w:t xml:space="preserve">а) ХПН быстрее прогрессирует у больных с гломерулонефритом, чем у больных с пиелонефритом </w:t>
      </w:r>
    </w:p>
    <w:p w:rsidR="0068092E" w:rsidRPr="0022001A" w:rsidRDefault="0068092E" w:rsidP="0068092E">
      <w:r w:rsidRPr="0022001A">
        <w:t>б) при уровне креатинина свыше 1.0 прогноз ХПН не зависит от основного забо</w:t>
      </w:r>
      <w:r w:rsidRPr="0022001A">
        <w:softHyphen/>
        <w:t xml:space="preserve">левания </w:t>
      </w:r>
    </w:p>
    <w:p w:rsidR="0068092E" w:rsidRPr="0022001A" w:rsidRDefault="0068092E" w:rsidP="0068092E">
      <w:r w:rsidRPr="0022001A">
        <w:t xml:space="preserve">в) возраст не имеет значения для прогноза ХПН </w:t>
      </w:r>
    </w:p>
    <w:p w:rsidR="0068092E" w:rsidRPr="0022001A" w:rsidRDefault="0068092E" w:rsidP="0068092E">
      <w:r w:rsidRPr="0022001A">
        <w:t xml:space="preserve">г) ХПН прогрессирует только вследствие обострения основного заболевания </w:t>
      </w:r>
    </w:p>
    <w:p w:rsidR="0068092E" w:rsidRPr="0022001A" w:rsidRDefault="0068092E" w:rsidP="0068092E">
      <w:r w:rsidRPr="0022001A">
        <w:t xml:space="preserve">д) гипертензия и гиперфильтрация в интактных нефронах являются основными факторами компенсации и прогрессирования ХПН </w:t>
      </w:r>
    </w:p>
    <w:p w:rsidR="0068092E" w:rsidRPr="0022001A" w:rsidRDefault="00C73799" w:rsidP="0068092E">
      <w:r>
        <w:t>38</w:t>
      </w:r>
      <w:r w:rsidR="0068092E" w:rsidRPr="0022001A">
        <w:t xml:space="preserve">. Нарушение концентрационной способности почек </w:t>
      </w:r>
      <w:proofErr w:type="gramStart"/>
      <w:r w:rsidR="0068092E" w:rsidRPr="0022001A">
        <w:t>при</w:t>
      </w:r>
      <w:proofErr w:type="gramEnd"/>
      <w:r w:rsidR="0068092E" w:rsidRPr="0022001A">
        <w:t xml:space="preserve"> хронической почечной не- </w:t>
      </w:r>
    </w:p>
    <w:p w:rsidR="0068092E" w:rsidRPr="0022001A" w:rsidRDefault="0068092E" w:rsidP="0068092E">
      <w:r w:rsidRPr="0022001A">
        <w:t xml:space="preserve">достаточности развивается </w:t>
      </w:r>
      <w:proofErr w:type="gramStart"/>
      <w:r w:rsidRPr="0022001A">
        <w:t>вследствие</w:t>
      </w:r>
      <w:proofErr w:type="gramEnd"/>
      <w:r w:rsidRPr="0022001A">
        <w:t xml:space="preserve"> </w:t>
      </w:r>
    </w:p>
    <w:p w:rsidR="0068092E" w:rsidRPr="0022001A" w:rsidRDefault="0068092E" w:rsidP="0068092E">
      <w:r w:rsidRPr="0022001A">
        <w:t xml:space="preserve">а) осмотического диуреза </w:t>
      </w:r>
    </w:p>
    <w:p w:rsidR="0068092E" w:rsidRPr="0022001A" w:rsidRDefault="0068092E" w:rsidP="0068092E">
      <w:r w:rsidRPr="0022001A">
        <w:t xml:space="preserve">б) недостатка антидиуретического гормона </w:t>
      </w:r>
    </w:p>
    <w:p w:rsidR="0068092E" w:rsidRPr="0022001A" w:rsidRDefault="0068092E" w:rsidP="0068092E">
      <w:r w:rsidRPr="0022001A">
        <w:t>в) перитубулярного и периваскулярно</w:t>
      </w:r>
      <w:proofErr w:type="gramStart"/>
      <w:r w:rsidRPr="0022001A">
        <w:t>ro</w:t>
      </w:r>
      <w:proofErr w:type="gramEnd"/>
      <w:r w:rsidRPr="0022001A">
        <w:t xml:space="preserve"> склероза в нефроне </w:t>
      </w:r>
    </w:p>
    <w:p w:rsidR="0068092E" w:rsidRPr="0022001A" w:rsidRDefault="0068092E" w:rsidP="0068092E">
      <w:r w:rsidRPr="0022001A">
        <w:t xml:space="preserve">г) появления у канальцев способности секретировать воду </w:t>
      </w:r>
    </w:p>
    <w:p w:rsidR="0068092E" w:rsidRPr="0022001A" w:rsidRDefault="0068092E" w:rsidP="0068092E">
      <w:r w:rsidRPr="0022001A">
        <w:t xml:space="preserve">д) массивной протеинурии </w:t>
      </w:r>
    </w:p>
    <w:p w:rsidR="0068092E" w:rsidRPr="0022001A" w:rsidRDefault="00C73799" w:rsidP="0068092E">
      <w:r>
        <w:t>39</w:t>
      </w:r>
      <w:r w:rsidR="0068092E" w:rsidRPr="0022001A">
        <w:t xml:space="preserve">. В IIIA стадии хронической почечной недостаточности может быть эффективно применение гемодиализа </w:t>
      </w:r>
    </w:p>
    <w:p w:rsidR="0068092E" w:rsidRPr="0022001A" w:rsidRDefault="0068092E" w:rsidP="0068092E">
      <w:r w:rsidRPr="0022001A">
        <w:t xml:space="preserve">а) правильно </w:t>
      </w:r>
    </w:p>
    <w:p w:rsidR="0068092E" w:rsidRPr="0022001A" w:rsidRDefault="0068092E" w:rsidP="0068092E">
      <w:r w:rsidRPr="0022001A">
        <w:t xml:space="preserve">б) неправильно </w:t>
      </w:r>
    </w:p>
    <w:p w:rsidR="0068092E" w:rsidRPr="0022001A" w:rsidRDefault="00C73799" w:rsidP="0068092E">
      <w:r>
        <w:t>40</w:t>
      </w:r>
      <w:r w:rsidR="0068092E" w:rsidRPr="0022001A">
        <w:t xml:space="preserve">. Для </w:t>
      </w:r>
      <w:r w:rsidR="0068092E" w:rsidRPr="0022001A">
        <w:rPr>
          <w:lang w:val="en-US"/>
        </w:rPr>
        <w:t>II</w:t>
      </w:r>
      <w:proofErr w:type="gramStart"/>
      <w:r w:rsidR="0068092E" w:rsidRPr="0022001A">
        <w:t xml:space="preserve"> В</w:t>
      </w:r>
      <w:proofErr w:type="gramEnd"/>
      <w:r w:rsidR="0068092E" w:rsidRPr="0022001A">
        <w:t xml:space="preserve"> стадии хронической почечной недостаточности справедливы все перечисленные утверждения, за исключением </w:t>
      </w:r>
    </w:p>
    <w:p w:rsidR="0068092E" w:rsidRPr="0022001A" w:rsidRDefault="0068092E" w:rsidP="0068092E">
      <w:r w:rsidRPr="0022001A">
        <w:t xml:space="preserve">а) возможно применение энтеросорбции </w:t>
      </w:r>
    </w:p>
    <w:p w:rsidR="0068092E" w:rsidRPr="0022001A" w:rsidRDefault="0068092E" w:rsidP="0068092E">
      <w:r w:rsidRPr="0022001A">
        <w:t xml:space="preserve">б) показана малобелковая диета </w:t>
      </w:r>
    </w:p>
    <w:p w:rsidR="0068092E" w:rsidRPr="0022001A" w:rsidRDefault="0068092E" w:rsidP="0068092E">
      <w:r w:rsidRPr="0022001A">
        <w:t xml:space="preserve">в) больного готовят к гемодиализу </w:t>
      </w:r>
    </w:p>
    <w:p w:rsidR="0068092E" w:rsidRPr="0022001A" w:rsidRDefault="0068092E" w:rsidP="0068092E">
      <w:r w:rsidRPr="0022001A">
        <w:t xml:space="preserve">г) трансплантация почки невозможна </w:t>
      </w:r>
    </w:p>
    <w:p w:rsidR="0068092E" w:rsidRPr="0022001A" w:rsidRDefault="0068092E" w:rsidP="0068092E">
      <w:r w:rsidRPr="0022001A">
        <w:t xml:space="preserve">д) необходима коррекция дизэлектролитемии </w:t>
      </w:r>
    </w:p>
    <w:p w:rsidR="0068092E" w:rsidRPr="0022001A" w:rsidRDefault="00C73799" w:rsidP="0068092E">
      <w:r>
        <w:t>41</w:t>
      </w:r>
      <w:r w:rsidR="0068092E" w:rsidRPr="0022001A">
        <w:t xml:space="preserve">. При острой инфекции наиболее часто </w:t>
      </w:r>
    </w:p>
    <w:p w:rsidR="0068092E" w:rsidRPr="0022001A" w:rsidRDefault="0068092E" w:rsidP="0068092E">
      <w:r w:rsidRPr="0022001A">
        <w:t xml:space="preserve">а) лимфоузлы </w:t>
      </w:r>
      <w:proofErr w:type="gramStart"/>
      <w:r w:rsidRPr="0022001A">
        <w:t>мягкие</w:t>
      </w:r>
      <w:proofErr w:type="gramEnd"/>
      <w:r w:rsidRPr="0022001A">
        <w:t xml:space="preserve">, асимметрично увеличены, спаяны между собой, кожа над нимигиперемирована </w:t>
      </w:r>
    </w:p>
    <w:p w:rsidR="0068092E" w:rsidRPr="0022001A" w:rsidRDefault="0068092E" w:rsidP="0068092E">
      <w:r w:rsidRPr="0022001A">
        <w:t xml:space="preserve">б) лимфоузлы </w:t>
      </w:r>
      <w:proofErr w:type="gramStart"/>
      <w:r w:rsidRPr="0022001A">
        <w:t>плотные</w:t>
      </w:r>
      <w:proofErr w:type="gramEnd"/>
      <w:r w:rsidRPr="0022001A">
        <w:t xml:space="preserve">, спаяны между собой, эластичные </w:t>
      </w:r>
    </w:p>
    <w:p w:rsidR="0068092E" w:rsidRPr="0022001A" w:rsidRDefault="0068092E" w:rsidP="0068092E">
      <w:r w:rsidRPr="0022001A">
        <w:t xml:space="preserve">в) лимфоузлы </w:t>
      </w:r>
      <w:proofErr w:type="gramStart"/>
      <w:r w:rsidRPr="0022001A">
        <w:t>твердые</w:t>
      </w:r>
      <w:proofErr w:type="gramEnd"/>
      <w:r w:rsidRPr="0022001A">
        <w:t xml:space="preserve">, спаяны с подлежащими тканями </w:t>
      </w:r>
    </w:p>
    <w:p w:rsidR="0068092E" w:rsidRPr="0022001A" w:rsidRDefault="00C73799" w:rsidP="0068092E">
      <w:r>
        <w:t>42</w:t>
      </w:r>
      <w:r w:rsidR="0068092E" w:rsidRPr="0022001A">
        <w:t xml:space="preserve">. При метастазах опухоли наиболее часто </w:t>
      </w:r>
    </w:p>
    <w:p w:rsidR="0068092E" w:rsidRPr="0022001A" w:rsidRDefault="0068092E" w:rsidP="0068092E">
      <w:r w:rsidRPr="0022001A">
        <w:t xml:space="preserve">а) лимфоузлы </w:t>
      </w:r>
      <w:proofErr w:type="gramStart"/>
      <w:r w:rsidRPr="0022001A">
        <w:t>мягкие</w:t>
      </w:r>
      <w:proofErr w:type="gramEnd"/>
      <w:r w:rsidRPr="0022001A">
        <w:t xml:space="preserve">, асимметрично увеличены, спаяны между собой, кожа над ними гиперемирована </w:t>
      </w:r>
    </w:p>
    <w:p w:rsidR="0068092E" w:rsidRPr="0022001A" w:rsidRDefault="0068092E" w:rsidP="0068092E">
      <w:r w:rsidRPr="0022001A">
        <w:t xml:space="preserve">б) лимфоузлы </w:t>
      </w:r>
      <w:proofErr w:type="gramStart"/>
      <w:r w:rsidRPr="0022001A">
        <w:t>плотные</w:t>
      </w:r>
      <w:proofErr w:type="gramEnd"/>
      <w:r w:rsidRPr="0022001A">
        <w:t xml:space="preserve">, спаяны между собой, эластичные </w:t>
      </w:r>
    </w:p>
    <w:p w:rsidR="0068092E" w:rsidRPr="0022001A" w:rsidRDefault="0068092E" w:rsidP="0068092E">
      <w:r w:rsidRPr="0022001A">
        <w:t xml:space="preserve">в) лимфоузлы </w:t>
      </w:r>
      <w:proofErr w:type="gramStart"/>
      <w:r w:rsidRPr="0022001A">
        <w:t>твердые</w:t>
      </w:r>
      <w:proofErr w:type="gramEnd"/>
      <w:r w:rsidRPr="0022001A">
        <w:t xml:space="preserve">, спаяны с подлежащими тканями </w:t>
      </w:r>
    </w:p>
    <w:p w:rsidR="0068092E" w:rsidRPr="0022001A" w:rsidRDefault="00C73799" w:rsidP="0068092E">
      <w:r>
        <w:t>43</w:t>
      </w:r>
      <w:r w:rsidR="0068092E" w:rsidRPr="0022001A">
        <w:t xml:space="preserve">. Лимфоаденопатией на шее могут сопровождаться </w:t>
      </w:r>
    </w:p>
    <w:p w:rsidR="0068092E" w:rsidRPr="0022001A" w:rsidRDefault="0068092E" w:rsidP="0068092E">
      <w:r w:rsidRPr="0022001A">
        <w:t xml:space="preserve">а) инфекционный мононуклеоз </w:t>
      </w:r>
    </w:p>
    <w:p w:rsidR="0068092E" w:rsidRPr="0022001A" w:rsidRDefault="0068092E" w:rsidP="0068092E">
      <w:r w:rsidRPr="0022001A">
        <w:t xml:space="preserve">б) лимфогрануломатоз </w:t>
      </w:r>
    </w:p>
    <w:p w:rsidR="0068092E" w:rsidRPr="0022001A" w:rsidRDefault="0068092E" w:rsidP="0068092E">
      <w:r w:rsidRPr="0022001A">
        <w:t xml:space="preserve">в) аденовирусная инфекция </w:t>
      </w:r>
    </w:p>
    <w:p w:rsidR="0068092E" w:rsidRPr="0022001A" w:rsidRDefault="00C73799" w:rsidP="0068092E">
      <w:r>
        <w:t>44</w:t>
      </w:r>
      <w:r w:rsidR="0068092E" w:rsidRPr="0022001A">
        <w:t xml:space="preserve">. Относительно лимфогрануломатоза справедливо </w:t>
      </w:r>
    </w:p>
    <w:p w:rsidR="0068092E" w:rsidRPr="0022001A" w:rsidRDefault="0068092E" w:rsidP="0068092E">
      <w:r w:rsidRPr="0022001A">
        <w:t xml:space="preserve">а) в процесс часто вовлекается селезенка </w:t>
      </w:r>
    </w:p>
    <w:p w:rsidR="0068092E" w:rsidRPr="0022001A" w:rsidRDefault="0068092E" w:rsidP="0068092E">
      <w:r w:rsidRPr="0022001A">
        <w:t xml:space="preserve">б) заболевание может начинаться только с увеличения лимфоузлов </w:t>
      </w:r>
    </w:p>
    <w:p w:rsidR="0068092E" w:rsidRPr="0022001A" w:rsidRDefault="0068092E" w:rsidP="0068092E">
      <w:r w:rsidRPr="0022001A">
        <w:t xml:space="preserve">в) чаще увеличиваются шейные лимфоузлы </w:t>
      </w:r>
    </w:p>
    <w:p w:rsidR="0068092E" w:rsidRPr="0022001A" w:rsidRDefault="0068092E" w:rsidP="0068092E">
      <w:r w:rsidRPr="0022001A">
        <w:t xml:space="preserve">г) возможно вместе с лимфоаденопатией появление лихорадки, кожного зуда, ночных проливных потов, похудания </w:t>
      </w:r>
    </w:p>
    <w:p w:rsidR="0068092E" w:rsidRPr="0022001A" w:rsidRDefault="0068092E" w:rsidP="0068092E">
      <w:r w:rsidRPr="0022001A">
        <w:t>д) лихорадка без видимого увеличения лимфоузлов не связана с лимфогрануло</w:t>
      </w:r>
      <w:r w:rsidRPr="0022001A">
        <w:softHyphen/>
        <w:t xml:space="preserve">матозом </w:t>
      </w:r>
    </w:p>
    <w:p w:rsidR="0068092E" w:rsidRPr="0022001A" w:rsidRDefault="00C73799" w:rsidP="0068092E">
      <w:r>
        <w:t>45</w:t>
      </w:r>
      <w:r w:rsidR="0068092E" w:rsidRPr="0022001A">
        <w:t>. Диагноз лимфогрануломатоза может быть поставлен только на основании мор</w:t>
      </w:r>
      <w:r w:rsidR="0068092E" w:rsidRPr="0022001A">
        <w:softHyphen/>
        <w:t xml:space="preserve">фологического выявления лимфогранулемы с клетками Березовского - Штернберга </w:t>
      </w:r>
    </w:p>
    <w:p w:rsidR="0068092E" w:rsidRPr="0022001A" w:rsidRDefault="0068092E" w:rsidP="0068092E">
      <w:r w:rsidRPr="0022001A">
        <w:t xml:space="preserve">а) правильно </w:t>
      </w:r>
    </w:p>
    <w:p w:rsidR="0068092E" w:rsidRPr="0022001A" w:rsidRDefault="0068092E" w:rsidP="0068092E">
      <w:r w:rsidRPr="0022001A">
        <w:t xml:space="preserve">б) неправильно </w:t>
      </w:r>
    </w:p>
    <w:p w:rsidR="0068092E" w:rsidRPr="0022001A" w:rsidRDefault="00C73799" w:rsidP="0068092E">
      <w:r>
        <w:t>46</w:t>
      </w:r>
      <w:r w:rsidR="0068092E" w:rsidRPr="0022001A">
        <w:t xml:space="preserve">. Вероятность развития ДВС-синдрома высока </w:t>
      </w:r>
    </w:p>
    <w:p w:rsidR="0068092E" w:rsidRPr="0022001A" w:rsidRDefault="0068092E" w:rsidP="0068092E">
      <w:r w:rsidRPr="0022001A">
        <w:lastRenderedPageBreak/>
        <w:t xml:space="preserve">а) при отслойке плаценты </w:t>
      </w:r>
    </w:p>
    <w:p w:rsidR="0068092E" w:rsidRPr="0022001A" w:rsidRDefault="0068092E" w:rsidP="0068092E">
      <w:r w:rsidRPr="0022001A">
        <w:t xml:space="preserve">б) при внутриутробной гибели плода </w:t>
      </w:r>
    </w:p>
    <w:p w:rsidR="0068092E" w:rsidRPr="0022001A" w:rsidRDefault="0068092E" w:rsidP="0068092E">
      <w:r w:rsidRPr="0022001A">
        <w:t xml:space="preserve">в) при переливании несовместимой крови </w:t>
      </w:r>
    </w:p>
    <w:p w:rsidR="0068092E" w:rsidRPr="0022001A" w:rsidRDefault="0068092E" w:rsidP="0068092E">
      <w:r w:rsidRPr="0022001A">
        <w:t xml:space="preserve">г) при панкреонекрозе </w:t>
      </w:r>
    </w:p>
    <w:p w:rsidR="0068092E" w:rsidRPr="0022001A" w:rsidRDefault="0068092E" w:rsidP="0068092E">
      <w:r w:rsidRPr="0022001A">
        <w:t xml:space="preserve">д) при сепсисе </w:t>
      </w:r>
    </w:p>
    <w:p w:rsidR="0068092E" w:rsidRPr="0022001A" w:rsidRDefault="0068092E" w:rsidP="0068092E">
      <w:r w:rsidRPr="0022001A">
        <w:t xml:space="preserve">е) при острой кровопотере </w:t>
      </w:r>
    </w:p>
    <w:p w:rsidR="0068092E" w:rsidRPr="0022001A" w:rsidRDefault="00C73799" w:rsidP="0068092E">
      <w:r>
        <w:t>47</w:t>
      </w:r>
      <w:r w:rsidR="0068092E" w:rsidRPr="0022001A">
        <w:t xml:space="preserve">. Для ДВС-синдрома типичны </w:t>
      </w:r>
    </w:p>
    <w:p w:rsidR="0068092E" w:rsidRPr="0022001A" w:rsidRDefault="0068092E" w:rsidP="0068092E">
      <w:r w:rsidRPr="0022001A">
        <w:t xml:space="preserve">а) тромбоцитопения </w:t>
      </w:r>
    </w:p>
    <w:p w:rsidR="0068092E" w:rsidRPr="0022001A" w:rsidRDefault="0068092E" w:rsidP="0068092E">
      <w:r w:rsidRPr="0022001A">
        <w:t>б) снижение уровня антитромбина-</w:t>
      </w:r>
      <w:proofErr w:type="gramStart"/>
      <w:r w:rsidRPr="0022001A">
        <w:t>III</w:t>
      </w:r>
      <w:proofErr w:type="gramEnd"/>
      <w:r w:rsidRPr="0022001A">
        <w:t xml:space="preserve"> </w:t>
      </w:r>
    </w:p>
    <w:p w:rsidR="0068092E" w:rsidRPr="0022001A" w:rsidRDefault="0068092E" w:rsidP="0068092E">
      <w:r w:rsidRPr="0022001A">
        <w:t xml:space="preserve">в) снижение фибриногена </w:t>
      </w:r>
    </w:p>
    <w:p w:rsidR="0068092E" w:rsidRPr="0022001A" w:rsidRDefault="0068092E" w:rsidP="0068092E">
      <w:r w:rsidRPr="0022001A">
        <w:t xml:space="preserve">г) отсутствие продуктов деградации фибриногена д) отрицательный этаноловый тест </w:t>
      </w:r>
    </w:p>
    <w:p w:rsidR="0068092E" w:rsidRPr="0022001A" w:rsidRDefault="0068092E" w:rsidP="0068092E">
      <w:r w:rsidRPr="0022001A">
        <w:t xml:space="preserve">е) наличие признаков гемолиза </w:t>
      </w:r>
    </w:p>
    <w:p w:rsidR="0068092E" w:rsidRPr="0022001A" w:rsidRDefault="00C73799" w:rsidP="0068092E">
      <w:r>
        <w:t>48</w:t>
      </w:r>
      <w:r w:rsidR="0068092E" w:rsidRPr="0022001A">
        <w:t>. При лечении ДВС-синдрома с массивным кровотечением применяются</w:t>
      </w:r>
    </w:p>
    <w:p w:rsidR="0068092E" w:rsidRPr="0022001A" w:rsidRDefault="0068092E" w:rsidP="0068092E">
      <w:r w:rsidRPr="0022001A">
        <w:t xml:space="preserve">а) свежезамороженная плазма </w:t>
      </w:r>
    </w:p>
    <w:p w:rsidR="0068092E" w:rsidRPr="0022001A" w:rsidRDefault="0068092E" w:rsidP="0068092E">
      <w:r w:rsidRPr="0022001A">
        <w:t xml:space="preserve">б) фибриноген </w:t>
      </w:r>
    </w:p>
    <w:p w:rsidR="0068092E" w:rsidRPr="0022001A" w:rsidRDefault="0068092E" w:rsidP="0068092E">
      <w:r w:rsidRPr="0022001A">
        <w:t xml:space="preserve">в) гепарин </w:t>
      </w:r>
    </w:p>
    <w:p w:rsidR="0068092E" w:rsidRPr="0022001A" w:rsidRDefault="0068092E" w:rsidP="0068092E">
      <w:r w:rsidRPr="0022001A">
        <w:t xml:space="preserve">г) реополиглюкин </w:t>
      </w:r>
    </w:p>
    <w:p w:rsidR="0068092E" w:rsidRPr="0022001A" w:rsidRDefault="0068092E" w:rsidP="0068092E">
      <w:r w:rsidRPr="0022001A">
        <w:t xml:space="preserve">д) ингибиторы протеаз </w:t>
      </w:r>
    </w:p>
    <w:p w:rsidR="0068092E" w:rsidRPr="0022001A" w:rsidRDefault="00C73799" w:rsidP="0068092E">
      <w:r>
        <w:t>49</w:t>
      </w:r>
      <w:r w:rsidR="0068092E" w:rsidRPr="0022001A">
        <w:t xml:space="preserve">. Показаниями для применения гепарина при ДВС-синдроме являются </w:t>
      </w:r>
    </w:p>
    <w:p w:rsidR="0068092E" w:rsidRPr="0022001A" w:rsidRDefault="0068092E" w:rsidP="0068092E">
      <w:r w:rsidRPr="0022001A">
        <w:t xml:space="preserve">а) I фаза ДВС-синдрома </w:t>
      </w:r>
    </w:p>
    <w:p w:rsidR="0068092E" w:rsidRPr="0022001A" w:rsidRDefault="0068092E" w:rsidP="0068092E">
      <w:r w:rsidRPr="0022001A">
        <w:t xml:space="preserve">б) массивное кровотечение </w:t>
      </w:r>
    </w:p>
    <w:p w:rsidR="0068092E" w:rsidRPr="0022001A" w:rsidRDefault="0068092E" w:rsidP="0068092E">
      <w:r w:rsidRPr="0022001A">
        <w:t xml:space="preserve">в) наличие признаков нарушения кровообращения в конечностях </w:t>
      </w:r>
    </w:p>
    <w:p w:rsidR="0068092E" w:rsidRPr="0022001A" w:rsidRDefault="00C73799" w:rsidP="0068092E">
      <w:r>
        <w:t>50</w:t>
      </w:r>
      <w:r w:rsidR="0068092E" w:rsidRPr="0022001A">
        <w:t xml:space="preserve">. К наиболее информативным лабораторным признакам ДВС-синдрома относятся </w:t>
      </w:r>
    </w:p>
    <w:p w:rsidR="0068092E" w:rsidRPr="0022001A" w:rsidRDefault="0068092E" w:rsidP="0068092E">
      <w:r w:rsidRPr="0022001A">
        <w:t xml:space="preserve">а) содержание фибриногена менее 1 г/л </w:t>
      </w:r>
    </w:p>
    <w:p w:rsidR="0068092E" w:rsidRPr="0022001A" w:rsidRDefault="0068092E" w:rsidP="0068092E">
      <w:r w:rsidRPr="0022001A">
        <w:t>6) содержание тромбоцитов менее 150*10</w:t>
      </w:r>
      <w:r w:rsidRPr="0022001A">
        <w:rPr>
          <w:vertAlign w:val="superscript"/>
        </w:rPr>
        <w:t>9</w:t>
      </w:r>
      <w:r w:rsidRPr="0022001A">
        <w:t xml:space="preserve">/л </w:t>
      </w:r>
    </w:p>
    <w:p w:rsidR="0068092E" w:rsidRPr="0022001A" w:rsidRDefault="0068092E" w:rsidP="0068092E">
      <w:r w:rsidRPr="0022001A">
        <w:t xml:space="preserve">в) наличие продуктов деградации фибриногена </w:t>
      </w:r>
    </w:p>
    <w:p w:rsidR="0068092E" w:rsidRPr="0022001A" w:rsidRDefault="0068092E" w:rsidP="0068092E">
      <w:r w:rsidRPr="0022001A">
        <w:t xml:space="preserve">г) удлинение тромбинового времени </w:t>
      </w:r>
    </w:p>
    <w:p w:rsidR="0068092E" w:rsidRDefault="0068092E">
      <w:r w:rsidRPr="0022001A">
        <w:t xml:space="preserve">д) признаки гемолиза </w:t>
      </w:r>
    </w:p>
    <w:p w:rsidR="0068092E" w:rsidRPr="0022001A" w:rsidRDefault="00C73799" w:rsidP="0068092E">
      <w:r>
        <w:t>51.</w:t>
      </w:r>
      <w:r w:rsidR="0068092E" w:rsidRPr="0022001A">
        <w:t xml:space="preserve"> Из перечисленных препаратов ухудшение течения сахарного диабета не вызыва</w:t>
      </w:r>
      <w:r w:rsidR="0068092E" w:rsidRPr="0022001A">
        <w:softHyphen/>
        <w:t xml:space="preserve">ют </w:t>
      </w:r>
    </w:p>
    <w:p w:rsidR="0068092E" w:rsidRPr="0022001A" w:rsidRDefault="0068092E" w:rsidP="0068092E">
      <w:r w:rsidRPr="0022001A">
        <w:t xml:space="preserve">а) аспирин </w:t>
      </w:r>
    </w:p>
    <w:p w:rsidR="0068092E" w:rsidRPr="0022001A" w:rsidRDefault="0068092E" w:rsidP="0068092E">
      <w:r w:rsidRPr="0022001A">
        <w:t xml:space="preserve">б) дексаметазон </w:t>
      </w:r>
    </w:p>
    <w:p w:rsidR="0068092E" w:rsidRPr="0022001A" w:rsidRDefault="0068092E" w:rsidP="0068092E">
      <w:r w:rsidRPr="0022001A">
        <w:t xml:space="preserve">в) каптоприл </w:t>
      </w:r>
    </w:p>
    <w:p w:rsidR="0068092E" w:rsidRPr="0022001A" w:rsidRDefault="0068092E" w:rsidP="0068092E">
      <w:r w:rsidRPr="0022001A">
        <w:t xml:space="preserve">г) тиазидовые диуретики </w:t>
      </w:r>
    </w:p>
    <w:p w:rsidR="0068092E" w:rsidRPr="0022001A" w:rsidRDefault="0068092E" w:rsidP="0068092E">
      <w:r w:rsidRPr="0022001A">
        <w:t xml:space="preserve">д) пероральные контрацептивы </w:t>
      </w:r>
    </w:p>
    <w:p w:rsidR="0068092E" w:rsidRPr="0022001A" w:rsidRDefault="00C73799" w:rsidP="0068092E">
      <w:r>
        <w:t>52</w:t>
      </w:r>
      <w:r w:rsidR="0068092E" w:rsidRPr="0022001A">
        <w:t>. Наиболее вероятной причиной слепоты у больного, длительно страдающего са</w:t>
      </w:r>
      <w:r w:rsidR="0068092E" w:rsidRPr="0022001A">
        <w:softHyphen/>
        <w:t xml:space="preserve">харным диабетом, является </w:t>
      </w:r>
    </w:p>
    <w:p w:rsidR="0068092E" w:rsidRPr="0022001A" w:rsidRDefault="0068092E" w:rsidP="0068092E">
      <w:r w:rsidRPr="0022001A">
        <w:t xml:space="preserve">а) глаукома </w:t>
      </w:r>
    </w:p>
    <w:p w:rsidR="0068092E" w:rsidRPr="0022001A" w:rsidRDefault="0068092E" w:rsidP="0068092E">
      <w:r w:rsidRPr="0022001A">
        <w:t xml:space="preserve">б) катаракта </w:t>
      </w:r>
    </w:p>
    <w:p w:rsidR="0068092E" w:rsidRPr="0022001A" w:rsidRDefault="0068092E" w:rsidP="0068092E">
      <w:r w:rsidRPr="0022001A">
        <w:t>в) пролиферирующая ретинопатия</w:t>
      </w:r>
    </w:p>
    <w:p w:rsidR="0068092E" w:rsidRPr="0022001A" w:rsidRDefault="0068092E" w:rsidP="0068092E">
      <w:r w:rsidRPr="0022001A">
        <w:t xml:space="preserve">г) атрофия зрительных нервов </w:t>
      </w:r>
    </w:p>
    <w:p w:rsidR="0068092E" w:rsidRPr="0022001A" w:rsidRDefault="0068092E" w:rsidP="0068092E">
      <w:r w:rsidRPr="0022001A">
        <w:t xml:space="preserve">д) автономная нейропатия </w:t>
      </w:r>
    </w:p>
    <w:p w:rsidR="0068092E" w:rsidRPr="0022001A" w:rsidRDefault="00C73799" w:rsidP="0068092E">
      <w:r>
        <w:t>53</w:t>
      </w:r>
      <w:r w:rsidR="0068092E" w:rsidRPr="0022001A">
        <w:t>. Относительно сахарного диабета I-гo типа справедливо</w:t>
      </w:r>
    </w:p>
    <w:p w:rsidR="0068092E" w:rsidRPr="0022001A" w:rsidRDefault="0068092E" w:rsidP="0068092E">
      <w:r w:rsidRPr="0022001A">
        <w:t xml:space="preserve">а) диабет требует постоянного лечения инсулином </w:t>
      </w:r>
    </w:p>
    <w:p w:rsidR="0068092E" w:rsidRPr="0022001A" w:rsidRDefault="0068092E" w:rsidP="0068092E">
      <w:r w:rsidRPr="0022001A">
        <w:t xml:space="preserve">б) диабет чаще возникает в молодом возрасте </w:t>
      </w:r>
    </w:p>
    <w:p w:rsidR="0068092E" w:rsidRPr="0022001A" w:rsidRDefault="0068092E" w:rsidP="0068092E">
      <w:r w:rsidRPr="0022001A">
        <w:t xml:space="preserve">в) течение диабета сопровождается наклонностью к кетоацидозу </w:t>
      </w:r>
    </w:p>
    <w:p w:rsidR="0068092E" w:rsidRPr="0022001A" w:rsidRDefault="0068092E" w:rsidP="0068092E">
      <w:r w:rsidRPr="0022001A">
        <w:t xml:space="preserve">г) диабет обычно возникает на фоне ожирения </w:t>
      </w:r>
    </w:p>
    <w:p w:rsidR="0068092E" w:rsidRPr="0022001A" w:rsidRDefault="0068092E" w:rsidP="0068092E">
      <w:r w:rsidRPr="0022001A">
        <w:t xml:space="preserve">д) диабет часто сопровождает рак поджелудочной железы </w:t>
      </w:r>
    </w:p>
    <w:p w:rsidR="0068092E" w:rsidRPr="0022001A" w:rsidRDefault="00C73799" w:rsidP="0068092E">
      <w:r>
        <w:t>54</w:t>
      </w:r>
      <w:r w:rsidR="0068092E" w:rsidRPr="0022001A">
        <w:t xml:space="preserve">. При обращении больного сахарным диабетом с жалобами на анорексию, тошноту, боли в животе следует </w:t>
      </w:r>
    </w:p>
    <w:p w:rsidR="0068092E" w:rsidRPr="0022001A" w:rsidRDefault="0068092E" w:rsidP="0068092E">
      <w:r w:rsidRPr="0022001A">
        <w:t xml:space="preserve">а) рекомендовать голодание </w:t>
      </w:r>
    </w:p>
    <w:p w:rsidR="0068092E" w:rsidRPr="0022001A" w:rsidRDefault="0068092E" w:rsidP="0068092E">
      <w:r w:rsidRPr="0022001A">
        <w:t xml:space="preserve">б) заподозрить диабетический кетоацидоз </w:t>
      </w:r>
    </w:p>
    <w:p w:rsidR="0068092E" w:rsidRPr="0022001A" w:rsidRDefault="0068092E" w:rsidP="0068092E">
      <w:r w:rsidRPr="0022001A">
        <w:t xml:space="preserve">в) рекомендовать прием антацидов и дальнейшее врачебное наблюдение </w:t>
      </w:r>
    </w:p>
    <w:p w:rsidR="0068092E" w:rsidRPr="0022001A" w:rsidRDefault="00C73799" w:rsidP="0068092E">
      <w:r>
        <w:t>55</w:t>
      </w:r>
      <w:r w:rsidR="0068092E" w:rsidRPr="0022001A">
        <w:t>. Гипогликемия у больного сахарным диабетом может быть вызвана</w:t>
      </w:r>
    </w:p>
    <w:p w:rsidR="0068092E" w:rsidRPr="0022001A" w:rsidRDefault="0068092E" w:rsidP="0068092E">
      <w:r w:rsidRPr="0022001A">
        <w:t xml:space="preserve">а) введением неадекватно большой дозы инсулина </w:t>
      </w:r>
    </w:p>
    <w:p w:rsidR="0068092E" w:rsidRPr="0022001A" w:rsidRDefault="0068092E" w:rsidP="0068092E">
      <w:r w:rsidRPr="0022001A">
        <w:t xml:space="preserve">б) приемом алкоголя </w:t>
      </w:r>
    </w:p>
    <w:p w:rsidR="0068092E" w:rsidRPr="0022001A" w:rsidRDefault="0068092E" w:rsidP="0068092E">
      <w:r w:rsidRPr="0022001A">
        <w:t xml:space="preserve">в) приемом сульфанилмочевинных препаратов </w:t>
      </w:r>
    </w:p>
    <w:p w:rsidR="0068092E" w:rsidRPr="0022001A" w:rsidRDefault="0068092E" w:rsidP="0068092E">
      <w:r w:rsidRPr="0022001A">
        <w:lastRenderedPageBreak/>
        <w:t xml:space="preserve">г) приемом бигуанидов </w:t>
      </w:r>
    </w:p>
    <w:p w:rsidR="0068092E" w:rsidRPr="0022001A" w:rsidRDefault="00C73799" w:rsidP="0068092E">
      <w:r>
        <w:t>56</w:t>
      </w:r>
      <w:r w:rsidR="0068092E" w:rsidRPr="0022001A">
        <w:t xml:space="preserve">. </w:t>
      </w:r>
      <w:proofErr w:type="gramStart"/>
      <w:r w:rsidR="0068092E" w:rsidRPr="0022001A">
        <w:t>Диабетическая</w:t>
      </w:r>
      <w:proofErr w:type="gramEnd"/>
      <w:r w:rsidR="0068092E" w:rsidRPr="0022001A">
        <w:t xml:space="preserve"> автономная нейропатия проявляется следующими клиническими симптомами, за исключением </w:t>
      </w:r>
    </w:p>
    <w:p w:rsidR="0068092E" w:rsidRPr="0022001A" w:rsidRDefault="0068092E" w:rsidP="0068092E">
      <w:r w:rsidRPr="0022001A">
        <w:t xml:space="preserve">а) артериальной гипертензии </w:t>
      </w:r>
    </w:p>
    <w:p w:rsidR="0068092E" w:rsidRPr="0022001A" w:rsidRDefault="0068092E" w:rsidP="0068092E">
      <w:r w:rsidRPr="0022001A">
        <w:t xml:space="preserve">б) импотенции </w:t>
      </w:r>
    </w:p>
    <w:p w:rsidR="0068092E" w:rsidRPr="0022001A" w:rsidRDefault="0068092E" w:rsidP="0068092E">
      <w:r w:rsidRPr="0022001A">
        <w:t xml:space="preserve">в) задержки мочи </w:t>
      </w:r>
    </w:p>
    <w:p w:rsidR="0068092E" w:rsidRPr="0022001A" w:rsidRDefault="0068092E" w:rsidP="0068092E">
      <w:r w:rsidRPr="0022001A">
        <w:t xml:space="preserve">г) исчезновения предвестников гипогликемии </w:t>
      </w:r>
    </w:p>
    <w:p w:rsidR="0068092E" w:rsidRPr="0022001A" w:rsidRDefault="0068092E" w:rsidP="0068092E">
      <w:r w:rsidRPr="0022001A">
        <w:t xml:space="preserve">д) ортостатической гипотонии </w:t>
      </w:r>
    </w:p>
    <w:p w:rsidR="0068092E" w:rsidRPr="0022001A" w:rsidRDefault="00C73799" w:rsidP="0068092E">
      <w:r>
        <w:t>57</w:t>
      </w:r>
      <w:r w:rsidR="0068092E" w:rsidRPr="0022001A">
        <w:t xml:space="preserve">. При </w:t>
      </w:r>
      <w:proofErr w:type="gramStart"/>
      <w:r w:rsidR="0068092E" w:rsidRPr="0022001A">
        <w:t>диабетическом</w:t>
      </w:r>
      <w:proofErr w:type="gramEnd"/>
      <w:r w:rsidR="0068092E" w:rsidRPr="0022001A">
        <w:t xml:space="preserve"> кетоацидозе выявляются все перечисленные нарушения, за исключением </w:t>
      </w:r>
    </w:p>
    <w:p w:rsidR="0068092E" w:rsidRPr="0022001A" w:rsidRDefault="0068092E" w:rsidP="0068092E">
      <w:r w:rsidRPr="0022001A">
        <w:t xml:space="preserve">а) снижения периферической утилизации глюкозы </w:t>
      </w:r>
    </w:p>
    <w:p w:rsidR="0068092E" w:rsidRPr="0022001A" w:rsidRDefault="0068092E" w:rsidP="0068092E">
      <w:r w:rsidRPr="0022001A">
        <w:t xml:space="preserve">б) повышения протеолиза </w:t>
      </w:r>
    </w:p>
    <w:p w:rsidR="0068092E" w:rsidRPr="0022001A" w:rsidRDefault="0068092E" w:rsidP="0068092E">
      <w:r w:rsidRPr="0022001A">
        <w:t xml:space="preserve">в) снижения липолиза </w:t>
      </w:r>
    </w:p>
    <w:p w:rsidR="0068092E" w:rsidRPr="0022001A" w:rsidRDefault="0068092E" w:rsidP="0068092E">
      <w:r w:rsidRPr="0022001A">
        <w:t xml:space="preserve">г) увеличения диуреза </w:t>
      </w:r>
    </w:p>
    <w:p w:rsidR="0068092E" w:rsidRPr="0022001A" w:rsidRDefault="0068092E" w:rsidP="0068092E">
      <w:r w:rsidRPr="0022001A">
        <w:t xml:space="preserve">д) увеличения дефицита буферных оснований </w:t>
      </w:r>
    </w:p>
    <w:p w:rsidR="0068092E" w:rsidRPr="0022001A" w:rsidRDefault="00C73799" w:rsidP="0068092E">
      <w:r>
        <w:t>58</w:t>
      </w:r>
      <w:r w:rsidR="0068092E" w:rsidRPr="0022001A">
        <w:t xml:space="preserve">. Больная 56 лет обратил ась </w:t>
      </w:r>
      <w:proofErr w:type="gramStart"/>
      <w:r w:rsidR="0068092E" w:rsidRPr="0022001A">
        <w:t>к врачу с жалобами на потерю чувствительности в но</w:t>
      </w:r>
      <w:r w:rsidR="0068092E" w:rsidRPr="0022001A">
        <w:softHyphen/>
        <w:t>гах по типу</w:t>
      </w:r>
      <w:proofErr w:type="gramEnd"/>
      <w:r w:rsidR="0068092E" w:rsidRPr="0022001A">
        <w:t xml:space="preserve"> “чулок”, снижение зрения. Из анамнеза - в течение 20 лет больная стра</w:t>
      </w:r>
      <w:r w:rsidR="0068092E" w:rsidRPr="0022001A">
        <w:softHyphen/>
        <w:t>дает сахарным диабетом. В отношении данной больной в первую очередь необхо</w:t>
      </w:r>
      <w:r w:rsidR="0068092E" w:rsidRPr="0022001A">
        <w:softHyphen/>
        <w:t xml:space="preserve">димо </w:t>
      </w:r>
    </w:p>
    <w:p w:rsidR="0068092E" w:rsidRPr="0022001A" w:rsidRDefault="0068092E" w:rsidP="0068092E">
      <w:r w:rsidRPr="0022001A">
        <w:t xml:space="preserve">а) направить на консультацию к нейрохирургу </w:t>
      </w:r>
    </w:p>
    <w:p w:rsidR="0068092E" w:rsidRPr="0022001A" w:rsidRDefault="0068092E" w:rsidP="0068092E">
      <w:r w:rsidRPr="0022001A">
        <w:t xml:space="preserve">б) увеличить дозы сахароснижающих препаратов и назначить повторный осмотр через месяц </w:t>
      </w:r>
    </w:p>
    <w:p w:rsidR="0068092E" w:rsidRPr="0022001A" w:rsidRDefault="0068092E" w:rsidP="0068092E">
      <w:r w:rsidRPr="0022001A">
        <w:t xml:space="preserve">в) провести ангиографию нижних конечностей, поскольку имеющиеся </w:t>
      </w:r>
      <w:proofErr w:type="gramStart"/>
      <w:r w:rsidRPr="0022001A">
        <w:t>жалобы</w:t>
      </w:r>
      <w:proofErr w:type="gramEnd"/>
      <w:r w:rsidRPr="0022001A">
        <w:t xml:space="preserve"> скорее всего обусловлены атеросклеротическим поражением сосудов </w:t>
      </w:r>
    </w:p>
    <w:p w:rsidR="0068092E" w:rsidRPr="0022001A" w:rsidRDefault="0068092E" w:rsidP="0068092E">
      <w:r w:rsidRPr="0022001A">
        <w:t xml:space="preserve"> г) расценить имеющиеся клинические проявления как возможные осложнения сахарного диабета </w:t>
      </w:r>
    </w:p>
    <w:p w:rsidR="0068092E" w:rsidRPr="0022001A" w:rsidRDefault="00C73799" w:rsidP="0068092E">
      <w:r>
        <w:t>59</w:t>
      </w:r>
      <w:r w:rsidR="0068092E" w:rsidRPr="0022001A">
        <w:t>. Больной 30 лет, страдающий сахарным диабетом I-гo типа, обнаружен в кома</w:t>
      </w:r>
      <w:r w:rsidR="0068092E" w:rsidRPr="0022001A">
        <w:softHyphen/>
        <w:t>тозном состоянии через 3 часа после введения инсулина. Какое мероприятие необ</w:t>
      </w:r>
      <w:r w:rsidR="0068092E" w:rsidRPr="0022001A">
        <w:softHyphen/>
        <w:t xml:space="preserve">ходимо выполнить в первую очередь? </w:t>
      </w:r>
    </w:p>
    <w:p w:rsidR="0068092E" w:rsidRPr="0022001A" w:rsidRDefault="0068092E" w:rsidP="0068092E">
      <w:r w:rsidRPr="0022001A">
        <w:t xml:space="preserve">а) снять ЭКГ </w:t>
      </w:r>
    </w:p>
    <w:p w:rsidR="0068092E" w:rsidRPr="0022001A" w:rsidRDefault="0068092E" w:rsidP="0068092E">
      <w:r w:rsidRPr="0022001A">
        <w:t xml:space="preserve">б) ввести 5% раствор глюкозы </w:t>
      </w:r>
    </w:p>
    <w:p w:rsidR="0068092E" w:rsidRPr="0022001A" w:rsidRDefault="0068092E" w:rsidP="0068092E">
      <w:r w:rsidRPr="0022001A">
        <w:t xml:space="preserve">в) ввести инсулин (10-20 </w:t>
      </w:r>
      <w:proofErr w:type="gramStart"/>
      <w:r w:rsidRPr="0022001A">
        <w:t>ЕД</w:t>
      </w:r>
      <w:proofErr w:type="gramEnd"/>
      <w:r w:rsidRPr="0022001A">
        <w:t xml:space="preserve">) </w:t>
      </w:r>
    </w:p>
    <w:p w:rsidR="0068092E" w:rsidRPr="0022001A" w:rsidRDefault="0068092E" w:rsidP="0068092E">
      <w:r w:rsidRPr="0022001A">
        <w:t xml:space="preserve">г) исследовать уровень креатинина, электролитов и глюкозы в крови </w:t>
      </w:r>
    </w:p>
    <w:p w:rsidR="0068092E" w:rsidRPr="0022001A" w:rsidRDefault="0068092E" w:rsidP="0068092E">
      <w:r w:rsidRPr="0022001A">
        <w:t xml:space="preserve">д) ввести 20 мл 40% раствора глюкозы </w:t>
      </w:r>
    </w:p>
    <w:p w:rsidR="0068092E" w:rsidRPr="0022001A" w:rsidRDefault="00C73799" w:rsidP="0068092E">
      <w:r>
        <w:t>60</w:t>
      </w:r>
      <w:r w:rsidR="0068092E" w:rsidRPr="0022001A">
        <w:t>. У больной 17 лет отмечается полиурия с низким удельным весом мочи. После проведения теста с ограничением жидкости величина удельного веса мочи не из</w:t>
      </w:r>
      <w:r w:rsidR="0068092E" w:rsidRPr="0022001A">
        <w:softHyphen/>
        <w:t xml:space="preserve">менилась. Наиболее вероятно, что у больной </w:t>
      </w:r>
    </w:p>
    <w:p w:rsidR="0068092E" w:rsidRPr="0022001A" w:rsidRDefault="0068092E" w:rsidP="0068092E">
      <w:r w:rsidRPr="0022001A">
        <w:t xml:space="preserve">а) психогенная полидипсия </w:t>
      </w:r>
    </w:p>
    <w:p w:rsidR="0068092E" w:rsidRPr="0022001A" w:rsidRDefault="0068092E" w:rsidP="0068092E">
      <w:r w:rsidRPr="0022001A">
        <w:t xml:space="preserve">б) несахарный диабет </w:t>
      </w:r>
    </w:p>
    <w:p w:rsidR="0068092E" w:rsidRPr="0022001A" w:rsidRDefault="0068092E" w:rsidP="0068092E">
      <w:r w:rsidRPr="0022001A">
        <w:t xml:space="preserve">в) сахарный диабет </w:t>
      </w:r>
    </w:p>
    <w:p w:rsidR="0068092E" w:rsidRDefault="0068092E">
      <w:r w:rsidRPr="0022001A">
        <w:t xml:space="preserve">г) хронический пиелонефрит </w:t>
      </w:r>
    </w:p>
    <w:p w:rsidR="0068092E" w:rsidRPr="0022001A" w:rsidRDefault="0068092E" w:rsidP="0068092E">
      <w:r>
        <w:t>6</w:t>
      </w:r>
      <w:r w:rsidR="008448BE">
        <w:t>1</w:t>
      </w:r>
      <w:r w:rsidRPr="0022001A">
        <w:t xml:space="preserve">. Люмбаго </w:t>
      </w:r>
    </w:p>
    <w:p w:rsidR="0068092E" w:rsidRPr="0022001A" w:rsidRDefault="0068092E" w:rsidP="0068092E">
      <w:r w:rsidRPr="0022001A">
        <w:t xml:space="preserve">а) часто возникает при физической нагрузке или неловком движении </w:t>
      </w:r>
    </w:p>
    <w:p w:rsidR="0068092E" w:rsidRPr="0022001A" w:rsidRDefault="0068092E" w:rsidP="0068092E">
      <w:r w:rsidRPr="0022001A">
        <w:t xml:space="preserve">б) характеризуется ноющими болями </w:t>
      </w:r>
    </w:p>
    <w:p w:rsidR="0068092E" w:rsidRPr="0022001A" w:rsidRDefault="0068092E" w:rsidP="0068092E">
      <w:r w:rsidRPr="0022001A">
        <w:t xml:space="preserve">в) характеризуется резкими простреливающими болями </w:t>
      </w:r>
    </w:p>
    <w:p w:rsidR="0068092E" w:rsidRPr="0022001A" w:rsidRDefault="0068092E" w:rsidP="0068092E">
      <w:r w:rsidRPr="0022001A">
        <w:t xml:space="preserve">г) сопровождается иммобилизацией поясничной области за счет напряжения мышц </w:t>
      </w:r>
    </w:p>
    <w:p w:rsidR="0068092E" w:rsidRPr="0022001A" w:rsidRDefault="0068092E" w:rsidP="0068092E">
      <w:r>
        <w:t>6</w:t>
      </w:r>
      <w:r w:rsidR="008448BE">
        <w:t>2</w:t>
      </w:r>
      <w:r w:rsidRPr="0022001A">
        <w:t xml:space="preserve">. Причинами развития контрактур могут быть </w:t>
      </w:r>
    </w:p>
    <w:p w:rsidR="0068092E" w:rsidRPr="0022001A" w:rsidRDefault="0068092E" w:rsidP="0068092E">
      <w:r w:rsidRPr="0022001A">
        <w:t xml:space="preserve">а) травмы </w:t>
      </w:r>
    </w:p>
    <w:p w:rsidR="0068092E" w:rsidRPr="0022001A" w:rsidRDefault="0068092E" w:rsidP="0068092E">
      <w:r w:rsidRPr="0022001A">
        <w:t xml:space="preserve">б) ишемия </w:t>
      </w:r>
    </w:p>
    <w:p w:rsidR="0068092E" w:rsidRPr="0022001A" w:rsidRDefault="0068092E" w:rsidP="0068092E">
      <w:r w:rsidRPr="0022001A">
        <w:t xml:space="preserve">в) ожоги </w:t>
      </w:r>
    </w:p>
    <w:p w:rsidR="0068092E" w:rsidRPr="008448BE" w:rsidRDefault="0068092E" w:rsidP="0068092E">
      <w:r w:rsidRPr="0022001A">
        <w:t xml:space="preserve">г) воспалительный процесс </w:t>
      </w:r>
    </w:p>
    <w:p w:rsidR="0068092E" w:rsidRPr="0022001A" w:rsidRDefault="0068092E" w:rsidP="0068092E">
      <w:r>
        <w:t>6</w:t>
      </w:r>
      <w:r w:rsidR="008448BE">
        <w:t>3</w:t>
      </w:r>
      <w:r w:rsidRPr="0022001A">
        <w:t xml:space="preserve">. Характерными признаками контрактуры Дюпюитрена являются </w:t>
      </w:r>
    </w:p>
    <w:p w:rsidR="0068092E" w:rsidRPr="0022001A" w:rsidRDefault="0068092E" w:rsidP="0068092E">
      <w:r w:rsidRPr="0022001A">
        <w:t xml:space="preserve">а) уплотнение и укорочение сухожилий IV-V пальцев руки </w:t>
      </w:r>
    </w:p>
    <w:p w:rsidR="0068092E" w:rsidRPr="0022001A" w:rsidRDefault="0068092E" w:rsidP="0068092E">
      <w:r w:rsidRPr="0022001A">
        <w:t xml:space="preserve">б) неполное или полное сгибание IV-V пальцев руки </w:t>
      </w:r>
    </w:p>
    <w:p w:rsidR="0068092E" w:rsidRPr="0022001A" w:rsidRDefault="0068092E" w:rsidP="0068092E">
      <w:r w:rsidRPr="0022001A">
        <w:t xml:space="preserve">в) постоянные боли </w:t>
      </w:r>
    </w:p>
    <w:p w:rsidR="0068092E" w:rsidRPr="0022001A" w:rsidRDefault="0068092E" w:rsidP="0068092E">
      <w:r>
        <w:t>6</w:t>
      </w:r>
      <w:r w:rsidR="008448BE">
        <w:t>4</w:t>
      </w:r>
      <w:r w:rsidRPr="0022001A">
        <w:t xml:space="preserve">. Для контрактуры Ледерхоза характерно </w:t>
      </w:r>
    </w:p>
    <w:p w:rsidR="0068092E" w:rsidRPr="0022001A" w:rsidRDefault="0068092E" w:rsidP="0068092E">
      <w:r w:rsidRPr="0022001A">
        <w:t xml:space="preserve">а) уплотнение и укорочение сухожилий наружного края подошвенного апоневроза </w:t>
      </w:r>
    </w:p>
    <w:p w:rsidR="0068092E" w:rsidRPr="0022001A" w:rsidRDefault="0068092E" w:rsidP="0068092E">
      <w:r w:rsidRPr="0022001A">
        <w:t xml:space="preserve">б) развитие косолапости </w:t>
      </w:r>
    </w:p>
    <w:p w:rsidR="0068092E" w:rsidRPr="008448BE" w:rsidRDefault="0068092E" w:rsidP="0068092E">
      <w:r w:rsidRPr="0022001A">
        <w:t>в) чре</w:t>
      </w:r>
      <w:r w:rsidR="008448BE">
        <w:t xml:space="preserve">змерное сгибание пальцев стопы </w:t>
      </w:r>
    </w:p>
    <w:p w:rsidR="0068092E" w:rsidRPr="0022001A" w:rsidRDefault="0068092E" w:rsidP="0068092E">
      <w:r>
        <w:t>6</w:t>
      </w:r>
      <w:r w:rsidR="008448BE">
        <w:t>5</w:t>
      </w:r>
      <w:r w:rsidRPr="0022001A">
        <w:t xml:space="preserve">. При контрактурах применяются </w:t>
      </w:r>
    </w:p>
    <w:p w:rsidR="0068092E" w:rsidRPr="0022001A" w:rsidRDefault="0068092E" w:rsidP="0068092E">
      <w:r w:rsidRPr="0022001A">
        <w:lastRenderedPageBreak/>
        <w:t xml:space="preserve">а) лечебная физкультура </w:t>
      </w:r>
    </w:p>
    <w:p w:rsidR="0068092E" w:rsidRPr="0022001A" w:rsidRDefault="0068092E" w:rsidP="0068092E">
      <w:r w:rsidRPr="0022001A">
        <w:t xml:space="preserve">б) оперативное лечение </w:t>
      </w:r>
    </w:p>
    <w:p w:rsidR="0068092E" w:rsidRPr="0022001A" w:rsidRDefault="0068092E" w:rsidP="0068092E">
      <w:r w:rsidRPr="0022001A">
        <w:t xml:space="preserve">в) длительная гипсовая иммобилизация </w:t>
      </w:r>
    </w:p>
    <w:p w:rsidR="0068092E" w:rsidRPr="0022001A" w:rsidRDefault="0068092E" w:rsidP="0068092E">
      <w:r w:rsidRPr="0022001A">
        <w:t xml:space="preserve">г) скелетное вытяжение </w:t>
      </w:r>
    </w:p>
    <w:p w:rsidR="0068092E" w:rsidRPr="008448BE" w:rsidRDefault="008448BE" w:rsidP="0068092E">
      <w:r>
        <w:t xml:space="preserve">д) физиотерапия </w:t>
      </w:r>
    </w:p>
    <w:p w:rsidR="0068092E" w:rsidRPr="0022001A" w:rsidRDefault="0068092E" w:rsidP="0068092E">
      <w:r>
        <w:t>6</w:t>
      </w:r>
      <w:r w:rsidR="008448BE">
        <w:t>6</w:t>
      </w:r>
      <w:r w:rsidRPr="0022001A">
        <w:t xml:space="preserve">. При контрактуре Дюпюитрена применяются </w:t>
      </w:r>
    </w:p>
    <w:p w:rsidR="0068092E" w:rsidRPr="0022001A" w:rsidRDefault="0068092E" w:rsidP="0068092E">
      <w:r w:rsidRPr="0022001A">
        <w:t xml:space="preserve">а) лечебная физкультура </w:t>
      </w:r>
    </w:p>
    <w:p w:rsidR="0068092E" w:rsidRPr="0022001A" w:rsidRDefault="0068092E" w:rsidP="0068092E">
      <w:r w:rsidRPr="0022001A">
        <w:t xml:space="preserve">б) оперативное лечение </w:t>
      </w:r>
    </w:p>
    <w:p w:rsidR="0068092E" w:rsidRPr="0022001A" w:rsidRDefault="0068092E" w:rsidP="0068092E">
      <w:r w:rsidRPr="0022001A">
        <w:t xml:space="preserve">в) массаж </w:t>
      </w:r>
    </w:p>
    <w:p w:rsidR="0068092E" w:rsidRPr="0022001A" w:rsidRDefault="0068092E" w:rsidP="0068092E">
      <w:r w:rsidRPr="0022001A">
        <w:t xml:space="preserve">г) физиотерапия </w:t>
      </w:r>
    </w:p>
    <w:p w:rsidR="0068092E" w:rsidRPr="0022001A" w:rsidRDefault="0068092E" w:rsidP="0068092E">
      <w:r>
        <w:t>6</w:t>
      </w:r>
      <w:r w:rsidR="008448BE">
        <w:t>7</w:t>
      </w:r>
      <w:r w:rsidRPr="0022001A">
        <w:t xml:space="preserve">. К типичным клиническим признакам травматического бурсита относятся </w:t>
      </w:r>
    </w:p>
    <w:p w:rsidR="0068092E" w:rsidRPr="0022001A" w:rsidRDefault="0068092E" w:rsidP="0068092E">
      <w:r w:rsidRPr="0022001A">
        <w:t xml:space="preserve">а) боль </w:t>
      </w:r>
    </w:p>
    <w:p w:rsidR="0068092E" w:rsidRPr="0022001A" w:rsidRDefault="0068092E" w:rsidP="0068092E">
      <w:r w:rsidRPr="0022001A">
        <w:t xml:space="preserve">б) припухлость, ограниченная сумкой </w:t>
      </w:r>
    </w:p>
    <w:p w:rsidR="0068092E" w:rsidRPr="0022001A" w:rsidRDefault="0068092E" w:rsidP="0068092E">
      <w:r w:rsidRPr="0022001A">
        <w:t xml:space="preserve">в) ограничение функции сустава </w:t>
      </w:r>
    </w:p>
    <w:p w:rsidR="0068092E" w:rsidRPr="0022001A" w:rsidRDefault="0068092E" w:rsidP="0068092E">
      <w:r w:rsidRPr="0022001A">
        <w:t xml:space="preserve">г) симптом флюктуации </w:t>
      </w:r>
    </w:p>
    <w:p w:rsidR="0068092E" w:rsidRPr="0022001A" w:rsidRDefault="008448BE" w:rsidP="0068092E">
      <w:r>
        <w:t xml:space="preserve">д) патологическая подвижность </w:t>
      </w:r>
    </w:p>
    <w:p w:rsidR="0068092E" w:rsidRPr="0022001A" w:rsidRDefault="0068092E" w:rsidP="0068092E">
      <w:r>
        <w:t>6</w:t>
      </w:r>
      <w:r w:rsidR="008448BE">
        <w:t>8</w:t>
      </w:r>
      <w:r w:rsidRPr="0022001A">
        <w:t xml:space="preserve">. Наиболее характерными клиническими признаками тендовагинитов являются </w:t>
      </w:r>
    </w:p>
    <w:p w:rsidR="0068092E" w:rsidRPr="0022001A" w:rsidRDefault="0068092E" w:rsidP="0068092E">
      <w:r w:rsidRPr="0022001A">
        <w:t xml:space="preserve">а) боль при движении и при пальпации сухожилия </w:t>
      </w:r>
    </w:p>
    <w:p w:rsidR="0068092E" w:rsidRPr="0022001A" w:rsidRDefault="0068092E" w:rsidP="0068092E">
      <w:r w:rsidRPr="0022001A">
        <w:t xml:space="preserve">б) припухлость по ходу сухожилия </w:t>
      </w:r>
    </w:p>
    <w:p w:rsidR="0068092E" w:rsidRPr="0022001A" w:rsidRDefault="0068092E" w:rsidP="0068092E">
      <w:r w:rsidRPr="0022001A">
        <w:t xml:space="preserve">в) атрофия мышц, близлежащих к сухожилию </w:t>
      </w:r>
    </w:p>
    <w:p w:rsidR="0068092E" w:rsidRPr="0022001A" w:rsidRDefault="0068092E" w:rsidP="0068092E">
      <w:r w:rsidRPr="0022001A">
        <w:t xml:space="preserve">г) резкая боль </w:t>
      </w:r>
      <w:r w:rsidR="008448BE">
        <w:t xml:space="preserve">при нагрузке по оси конечности </w:t>
      </w:r>
    </w:p>
    <w:p w:rsidR="0068092E" w:rsidRPr="0022001A" w:rsidRDefault="0068092E" w:rsidP="0068092E">
      <w:r>
        <w:t>6</w:t>
      </w:r>
      <w:r w:rsidR="008448BE">
        <w:t>9</w:t>
      </w:r>
      <w:r w:rsidRPr="0022001A">
        <w:t xml:space="preserve">. При консервативном лечении тендовагинита </w:t>
      </w:r>
      <w:proofErr w:type="gramStart"/>
      <w:r w:rsidRPr="0022001A">
        <w:t>при</w:t>
      </w:r>
      <w:proofErr w:type="gramEnd"/>
      <w:r w:rsidRPr="0022001A">
        <w:t xml:space="preserve"> меняется </w:t>
      </w:r>
    </w:p>
    <w:p w:rsidR="0068092E" w:rsidRPr="0022001A" w:rsidRDefault="0068092E" w:rsidP="0068092E">
      <w:r w:rsidRPr="0022001A">
        <w:t>а) иммобилизация лонгетной гипсовой повязкой с захватом двух ближайших сус</w:t>
      </w:r>
      <w:r w:rsidRPr="0022001A">
        <w:softHyphen/>
        <w:t xml:space="preserve">тавов (на верхней конечности) </w:t>
      </w:r>
    </w:p>
    <w:p w:rsidR="0068092E" w:rsidRPr="0022001A" w:rsidRDefault="0068092E" w:rsidP="0068092E">
      <w:r w:rsidRPr="0022001A">
        <w:t xml:space="preserve">б) аналгетики </w:t>
      </w:r>
    </w:p>
    <w:p w:rsidR="0068092E" w:rsidRPr="0022001A" w:rsidRDefault="0068092E" w:rsidP="0068092E">
      <w:r w:rsidRPr="0022001A">
        <w:t xml:space="preserve">в) физиотерапия </w:t>
      </w:r>
    </w:p>
    <w:p w:rsidR="0068092E" w:rsidRPr="0022001A" w:rsidRDefault="008448BE" w:rsidP="0068092E">
      <w:r>
        <w:t xml:space="preserve">г) глюкокортикоиды </w:t>
      </w:r>
    </w:p>
    <w:p w:rsidR="0068092E" w:rsidRPr="0022001A" w:rsidRDefault="008448BE" w:rsidP="0068092E">
      <w:r>
        <w:t>70</w:t>
      </w:r>
      <w:r w:rsidR="0068092E" w:rsidRPr="0022001A">
        <w:t xml:space="preserve">. Характерными клиническими признаками </w:t>
      </w:r>
      <w:proofErr w:type="gramStart"/>
      <w:r w:rsidR="0068092E" w:rsidRPr="0022001A">
        <w:t>травматического</w:t>
      </w:r>
      <w:proofErr w:type="gramEnd"/>
      <w:r w:rsidR="0068092E" w:rsidRPr="0022001A">
        <w:t xml:space="preserve"> синовита являются </w:t>
      </w:r>
    </w:p>
    <w:p w:rsidR="0068092E" w:rsidRPr="0022001A" w:rsidRDefault="0068092E" w:rsidP="0068092E">
      <w:r w:rsidRPr="0022001A">
        <w:t xml:space="preserve">а) боль </w:t>
      </w:r>
    </w:p>
    <w:p w:rsidR="0068092E" w:rsidRPr="0022001A" w:rsidRDefault="0068092E" w:rsidP="0068092E">
      <w:r w:rsidRPr="0022001A">
        <w:t xml:space="preserve">б) припухлость сустава, наличие в нем флюктуирующей жидкости </w:t>
      </w:r>
    </w:p>
    <w:p w:rsidR="0068092E" w:rsidRPr="0022001A" w:rsidRDefault="0068092E" w:rsidP="0068092E">
      <w:r w:rsidRPr="0022001A">
        <w:t>в) ограничение функции сустава</w:t>
      </w:r>
      <w:proofErr w:type="gramStart"/>
      <w:r w:rsidRPr="0022001A">
        <w:t xml:space="preserve"> .</w:t>
      </w:r>
      <w:proofErr w:type="gramEnd"/>
      <w:r w:rsidRPr="0022001A">
        <w:t xml:space="preserve"> </w:t>
      </w:r>
    </w:p>
    <w:p w:rsidR="0068092E" w:rsidRPr="0022001A" w:rsidRDefault="0068092E" w:rsidP="0068092E">
      <w:r w:rsidRPr="0022001A">
        <w:t xml:space="preserve">г) наличие значительного количества синовиальной жидкости с примесью крови при пункции сустава </w:t>
      </w:r>
    </w:p>
    <w:p w:rsidR="0068092E" w:rsidRDefault="0068092E">
      <w:r w:rsidRPr="0022001A">
        <w:t xml:space="preserve">д) гипертонус мышц, близлежащих к суставу </w:t>
      </w:r>
    </w:p>
    <w:p w:rsidR="0068092E" w:rsidRPr="0022001A" w:rsidRDefault="0068092E" w:rsidP="0068092E">
      <w:pPr>
        <w:jc w:val="both"/>
      </w:pPr>
      <w:r>
        <w:t>7</w:t>
      </w:r>
      <w:r w:rsidR="008448BE">
        <w:t>1</w:t>
      </w:r>
      <w:r w:rsidRPr="0022001A">
        <w:t>. Для диагностики острого панкреатита двумя наиболее информативными методами исследования являются</w:t>
      </w:r>
    </w:p>
    <w:p w:rsidR="0068092E" w:rsidRPr="0022001A" w:rsidRDefault="0068092E" w:rsidP="0068092E">
      <w:pPr>
        <w:jc w:val="both"/>
      </w:pPr>
      <w:r w:rsidRPr="0022001A">
        <w:t>а) ультразвуковое исследование органов брюшной полости</w:t>
      </w:r>
    </w:p>
    <w:p w:rsidR="0068092E" w:rsidRPr="0022001A" w:rsidRDefault="0068092E" w:rsidP="0068092E">
      <w:pPr>
        <w:jc w:val="both"/>
      </w:pPr>
      <w:r w:rsidRPr="0022001A">
        <w:t>б) определение амилазы крови и мочи</w:t>
      </w:r>
    </w:p>
    <w:p w:rsidR="0068092E" w:rsidRPr="0022001A" w:rsidRDefault="0068092E" w:rsidP="0068092E">
      <w:pPr>
        <w:jc w:val="both"/>
      </w:pPr>
      <w:r w:rsidRPr="0022001A">
        <w:t>в) фиброгастродуоденоскопия</w:t>
      </w:r>
    </w:p>
    <w:p w:rsidR="0068092E" w:rsidRPr="0022001A" w:rsidRDefault="0068092E" w:rsidP="0068092E">
      <w:pPr>
        <w:jc w:val="both"/>
      </w:pPr>
      <w:r w:rsidRPr="0022001A">
        <w:t>г) ангиография</w:t>
      </w:r>
    </w:p>
    <w:p w:rsidR="0068092E" w:rsidRPr="0022001A" w:rsidRDefault="0068092E" w:rsidP="0068092E">
      <w:pPr>
        <w:jc w:val="both"/>
      </w:pPr>
      <w:r>
        <w:t>7</w:t>
      </w:r>
      <w:r w:rsidR="008448BE">
        <w:t>2</w:t>
      </w:r>
      <w:r w:rsidRPr="0022001A">
        <w:t>. Основными направлениями патогенетического лечения острого панкреатита являются</w:t>
      </w:r>
    </w:p>
    <w:p w:rsidR="0068092E" w:rsidRPr="0022001A" w:rsidRDefault="0068092E" w:rsidP="0068092E">
      <w:pPr>
        <w:jc w:val="both"/>
      </w:pPr>
      <w:r w:rsidRPr="0022001A">
        <w:t>а) инактивация панкреатических ферментов в крови</w:t>
      </w:r>
    </w:p>
    <w:p w:rsidR="0068092E" w:rsidRPr="0022001A" w:rsidRDefault="0068092E" w:rsidP="0068092E">
      <w:pPr>
        <w:jc w:val="both"/>
      </w:pPr>
      <w:r w:rsidRPr="0022001A">
        <w:t>б) дезинтоксикационная терапия</w:t>
      </w:r>
    </w:p>
    <w:p w:rsidR="0068092E" w:rsidRPr="0022001A" w:rsidRDefault="0068092E" w:rsidP="0068092E">
      <w:pPr>
        <w:jc w:val="both"/>
      </w:pPr>
      <w:r w:rsidRPr="0022001A">
        <w:t>в) декомпрессия верхних отделов желудочно-кишечного тракта</w:t>
      </w:r>
    </w:p>
    <w:p w:rsidR="0068092E" w:rsidRPr="0022001A" w:rsidRDefault="0068092E" w:rsidP="0068092E">
      <w:pPr>
        <w:jc w:val="both"/>
      </w:pPr>
      <w:r w:rsidRPr="0022001A">
        <w:t>г) активация секреторной деятельности поджелудочной железы</w:t>
      </w:r>
    </w:p>
    <w:p w:rsidR="0068092E" w:rsidRPr="0022001A" w:rsidRDefault="0068092E" w:rsidP="0068092E">
      <w:pPr>
        <w:jc w:val="both"/>
      </w:pPr>
      <w:r w:rsidRPr="0022001A">
        <w:t>д) спазмолитическая терапия</w:t>
      </w:r>
    </w:p>
    <w:p w:rsidR="0068092E" w:rsidRPr="0022001A" w:rsidRDefault="0068092E" w:rsidP="0068092E">
      <w:pPr>
        <w:jc w:val="both"/>
      </w:pPr>
      <w:r>
        <w:t>7</w:t>
      </w:r>
      <w:r w:rsidR="008448BE">
        <w:t>3</w:t>
      </w:r>
      <w:r w:rsidRPr="0022001A">
        <w:t>. Для лечения острого панкреатита могут применяться все перечисленные препараты, за исключением</w:t>
      </w:r>
    </w:p>
    <w:p w:rsidR="0068092E" w:rsidRPr="0022001A" w:rsidRDefault="0068092E" w:rsidP="0068092E">
      <w:pPr>
        <w:jc w:val="both"/>
      </w:pPr>
      <w:r w:rsidRPr="0022001A">
        <w:t>а) контрикала</w:t>
      </w:r>
    </w:p>
    <w:p w:rsidR="0068092E" w:rsidRPr="0022001A" w:rsidRDefault="0068092E" w:rsidP="0068092E">
      <w:pPr>
        <w:jc w:val="both"/>
      </w:pPr>
      <w:r w:rsidRPr="0022001A">
        <w:t>б) атропина</w:t>
      </w:r>
    </w:p>
    <w:p w:rsidR="0068092E" w:rsidRPr="0022001A" w:rsidRDefault="0068092E" w:rsidP="0068092E">
      <w:pPr>
        <w:jc w:val="both"/>
      </w:pPr>
      <w:r w:rsidRPr="0022001A">
        <w:t>в) 5-фторурацила</w:t>
      </w:r>
    </w:p>
    <w:p w:rsidR="0068092E" w:rsidRPr="0022001A" w:rsidRDefault="0068092E" w:rsidP="0068092E">
      <w:pPr>
        <w:jc w:val="both"/>
      </w:pPr>
      <w:r w:rsidRPr="0022001A">
        <w:t>г) морфина</w:t>
      </w:r>
    </w:p>
    <w:p w:rsidR="0068092E" w:rsidRPr="0022001A" w:rsidRDefault="0068092E" w:rsidP="0068092E">
      <w:pPr>
        <w:jc w:val="both"/>
      </w:pPr>
      <w:r w:rsidRPr="0022001A">
        <w:t>д) промедола</w:t>
      </w:r>
    </w:p>
    <w:p w:rsidR="0068092E" w:rsidRPr="0022001A" w:rsidRDefault="0068092E" w:rsidP="0068092E">
      <w:pPr>
        <w:jc w:val="both"/>
      </w:pPr>
      <w:r>
        <w:t>7</w:t>
      </w:r>
      <w:r w:rsidR="008448BE">
        <w:t>4</w:t>
      </w:r>
      <w:r w:rsidRPr="0022001A">
        <w:t>. При остром панкреатите необходимо</w:t>
      </w:r>
    </w:p>
    <w:p w:rsidR="0068092E" w:rsidRPr="0022001A" w:rsidRDefault="0068092E" w:rsidP="0068092E">
      <w:pPr>
        <w:jc w:val="both"/>
      </w:pPr>
      <w:r w:rsidRPr="0022001A">
        <w:t>а) экстренно направить больного в хирургический стационар</w:t>
      </w:r>
    </w:p>
    <w:p w:rsidR="0068092E" w:rsidRPr="0022001A" w:rsidRDefault="0068092E" w:rsidP="0068092E">
      <w:pPr>
        <w:jc w:val="both"/>
      </w:pPr>
      <w:r w:rsidRPr="0022001A">
        <w:t>б) направить больного в дневной стационар поликлиники</w:t>
      </w:r>
    </w:p>
    <w:p w:rsidR="0068092E" w:rsidRPr="0022001A" w:rsidRDefault="0068092E" w:rsidP="0068092E">
      <w:pPr>
        <w:jc w:val="both"/>
      </w:pPr>
      <w:r w:rsidRPr="0022001A">
        <w:lastRenderedPageBreak/>
        <w:t>в) лечить больного амбулаторно</w:t>
      </w:r>
    </w:p>
    <w:p w:rsidR="0068092E" w:rsidRPr="0022001A" w:rsidRDefault="0068092E" w:rsidP="0068092E">
      <w:pPr>
        <w:jc w:val="both"/>
      </w:pPr>
      <w:r w:rsidRPr="0022001A">
        <w:t>г) направить больного в терапевтический стационар</w:t>
      </w:r>
    </w:p>
    <w:p w:rsidR="0068092E" w:rsidRPr="0022001A" w:rsidRDefault="008448BE" w:rsidP="0068092E">
      <w:pPr>
        <w:jc w:val="both"/>
      </w:pPr>
      <w:r>
        <w:t>75</w:t>
      </w:r>
      <w:r w:rsidR="0068092E" w:rsidRPr="0022001A">
        <w:t>. При остром панкреатите на догоспитальном этапе целесообразно</w:t>
      </w:r>
    </w:p>
    <w:p w:rsidR="0068092E" w:rsidRPr="0022001A" w:rsidRDefault="0068092E" w:rsidP="0068092E">
      <w:pPr>
        <w:jc w:val="both"/>
      </w:pPr>
      <w:r w:rsidRPr="0022001A">
        <w:t>а) применение пузыря со льдом на эпигастральную область</w:t>
      </w:r>
    </w:p>
    <w:p w:rsidR="0068092E" w:rsidRPr="0022001A" w:rsidRDefault="0068092E" w:rsidP="0068092E">
      <w:pPr>
        <w:jc w:val="both"/>
      </w:pPr>
      <w:r w:rsidRPr="0022001A">
        <w:t xml:space="preserve">б) аспирация содержимого желудка назогастральным зондом   </w:t>
      </w:r>
    </w:p>
    <w:p w:rsidR="0068092E" w:rsidRPr="0022001A" w:rsidRDefault="0068092E" w:rsidP="0068092E">
      <w:pPr>
        <w:jc w:val="both"/>
      </w:pPr>
      <w:r w:rsidRPr="0022001A">
        <w:t>в) введение спазмолитиков</w:t>
      </w:r>
    </w:p>
    <w:p w:rsidR="0068092E" w:rsidRPr="0022001A" w:rsidRDefault="0068092E" w:rsidP="0068092E">
      <w:pPr>
        <w:jc w:val="both"/>
      </w:pPr>
      <w:r w:rsidRPr="0022001A">
        <w:t>г) применение диетотерапии (голода</w:t>
      </w:r>
    </w:p>
    <w:p w:rsidR="00AD0FEE" w:rsidRDefault="0068092E" w:rsidP="008448BE">
      <w:pPr>
        <w:jc w:val="both"/>
      </w:pPr>
      <w:r w:rsidRPr="0022001A">
        <w:t>д) наложение грелки на эпигастральную область</w:t>
      </w:r>
    </w:p>
    <w:p w:rsidR="009E1B16" w:rsidRPr="0022001A" w:rsidRDefault="009E1B16" w:rsidP="009E1B16">
      <w:pPr>
        <w:jc w:val="both"/>
      </w:pPr>
      <w:r>
        <w:t>7</w:t>
      </w:r>
      <w:r w:rsidR="008448BE">
        <w:t>6</w:t>
      </w:r>
      <w:r w:rsidRPr="0022001A">
        <w:t>. Что из перечисленного характерно для брюшного тифа на первой неделе заболевания?</w:t>
      </w:r>
    </w:p>
    <w:p w:rsidR="009E1B16" w:rsidRPr="0022001A" w:rsidRDefault="009E1B16" w:rsidP="009E1B16">
      <w:pPr>
        <w:jc w:val="both"/>
      </w:pPr>
      <w:r w:rsidRPr="0022001A">
        <w:t>а) развитие высокой лихорадочной реакции  в течение нескольких дней</w:t>
      </w:r>
    </w:p>
    <w:p w:rsidR="009E1B16" w:rsidRPr="0022001A" w:rsidRDefault="009E1B16" w:rsidP="009E1B16">
      <w:pPr>
        <w:jc w:val="both"/>
      </w:pPr>
      <w:r w:rsidRPr="0022001A">
        <w:t xml:space="preserve">б) </w:t>
      </w:r>
      <w:proofErr w:type="gramStart"/>
      <w:r w:rsidRPr="0022001A">
        <w:t>распространенные</w:t>
      </w:r>
      <w:proofErr w:type="gramEnd"/>
      <w:r w:rsidRPr="0022001A">
        <w:t xml:space="preserve"> миалгии</w:t>
      </w:r>
    </w:p>
    <w:p w:rsidR="009E1B16" w:rsidRPr="0022001A" w:rsidRDefault="009E1B16" w:rsidP="009E1B16">
      <w:pPr>
        <w:jc w:val="both"/>
      </w:pPr>
      <w:r w:rsidRPr="0022001A">
        <w:t>в) стойкая головная боль</w:t>
      </w:r>
    </w:p>
    <w:p w:rsidR="009E1B16" w:rsidRPr="0022001A" w:rsidRDefault="009E1B16" w:rsidP="009E1B16">
      <w:pPr>
        <w:jc w:val="both"/>
      </w:pPr>
      <w:r w:rsidRPr="0022001A">
        <w:t>г) профузная диарея</w:t>
      </w:r>
    </w:p>
    <w:p w:rsidR="009E1B16" w:rsidRPr="0022001A" w:rsidRDefault="009E1B16" w:rsidP="009E1B16">
      <w:pPr>
        <w:jc w:val="both"/>
      </w:pPr>
      <w:r w:rsidRPr="0022001A">
        <w:t>д) наклонность к задержке стула</w:t>
      </w:r>
    </w:p>
    <w:p w:rsidR="009E1B16" w:rsidRPr="0022001A" w:rsidRDefault="009E1B16" w:rsidP="009E1B16">
      <w:pPr>
        <w:jc w:val="both"/>
      </w:pPr>
      <w:r>
        <w:t>7</w:t>
      </w:r>
      <w:r w:rsidR="008448BE">
        <w:t>7</w:t>
      </w:r>
      <w:r w:rsidRPr="0022001A">
        <w:t>. Что из перечисленного относительно экзантемы при брюшном тифе является верным?</w:t>
      </w:r>
    </w:p>
    <w:p w:rsidR="009E1B16" w:rsidRPr="0022001A" w:rsidRDefault="009E1B16" w:rsidP="009E1B16">
      <w:pPr>
        <w:jc w:val="both"/>
      </w:pPr>
      <w:r w:rsidRPr="0022001A">
        <w:t>а) петехиальная сыпь на боковых участках груди и живота</w:t>
      </w:r>
    </w:p>
    <w:p w:rsidR="009E1B16" w:rsidRPr="0022001A" w:rsidRDefault="009E1B16" w:rsidP="009E1B16">
      <w:pPr>
        <w:jc w:val="both"/>
      </w:pPr>
      <w:r w:rsidRPr="0022001A">
        <w:t>б) появление элементов сыпи на 4-5 дни болезни</w:t>
      </w:r>
    </w:p>
    <w:p w:rsidR="009E1B16" w:rsidRPr="0022001A" w:rsidRDefault="009E1B16" w:rsidP="009E1B16">
      <w:pPr>
        <w:jc w:val="both"/>
      </w:pPr>
      <w:r w:rsidRPr="0022001A">
        <w:t>в) розеолезно-папулезная сыпь на передней брюшной стенке</w:t>
      </w:r>
    </w:p>
    <w:p w:rsidR="009E1B16" w:rsidRPr="0022001A" w:rsidRDefault="009E1B16" w:rsidP="009E1B16">
      <w:pPr>
        <w:jc w:val="both"/>
      </w:pPr>
      <w:r w:rsidRPr="0022001A">
        <w:t>г) возникновение сыпи на 8-10 дни болезни</w:t>
      </w:r>
    </w:p>
    <w:p w:rsidR="009E1B16" w:rsidRPr="0022001A" w:rsidRDefault="009E1B16" w:rsidP="009E1B16">
      <w:pPr>
        <w:jc w:val="both"/>
      </w:pPr>
      <w:r w:rsidRPr="0022001A">
        <w:t>д) шелушение на месте исчезнувших элементов сыпи</w:t>
      </w:r>
    </w:p>
    <w:p w:rsidR="009E1B16" w:rsidRPr="0022001A" w:rsidRDefault="009E1B16" w:rsidP="009E1B16">
      <w:pPr>
        <w:jc w:val="both"/>
      </w:pPr>
      <w:r>
        <w:t>7</w:t>
      </w:r>
      <w:r w:rsidR="008448BE">
        <w:t>8</w:t>
      </w:r>
      <w:r w:rsidRPr="0022001A">
        <w:t>. Выберите наиболее характерные симптомы брюшного тифа в разгар заболевания</w:t>
      </w:r>
    </w:p>
    <w:p w:rsidR="009E1B16" w:rsidRPr="0022001A" w:rsidRDefault="009E1B16" w:rsidP="009E1B16">
      <w:pPr>
        <w:jc w:val="both"/>
      </w:pPr>
      <w:r w:rsidRPr="0022001A">
        <w:t>а)  ремитирующая волнообразная лихорадка</w:t>
      </w:r>
    </w:p>
    <w:p w:rsidR="009E1B16" w:rsidRPr="0022001A" w:rsidRDefault="009E1B16" w:rsidP="009E1B16">
      <w:pPr>
        <w:jc w:val="both"/>
      </w:pPr>
      <w:r w:rsidRPr="0022001A">
        <w:t>б) брадикардия</w:t>
      </w:r>
    </w:p>
    <w:p w:rsidR="009E1B16" w:rsidRPr="0022001A" w:rsidRDefault="009E1B16" w:rsidP="009E1B16">
      <w:pPr>
        <w:jc w:val="both"/>
      </w:pPr>
      <w:r w:rsidRPr="0022001A">
        <w:t>в) водянистая диарея</w:t>
      </w:r>
    </w:p>
    <w:p w:rsidR="009E1B16" w:rsidRPr="0022001A" w:rsidRDefault="009E1B16" w:rsidP="009E1B16">
      <w:pPr>
        <w:jc w:val="both"/>
      </w:pPr>
      <w:r w:rsidRPr="0022001A">
        <w:t>г) увеличение селезенки и печени</w:t>
      </w:r>
    </w:p>
    <w:p w:rsidR="009E1B16" w:rsidRPr="0022001A" w:rsidRDefault="009E1B16" w:rsidP="009E1B16">
      <w:pPr>
        <w:jc w:val="both"/>
      </w:pPr>
      <w:r w:rsidRPr="0022001A">
        <w:t xml:space="preserve">д) розеоло-папулы, </w:t>
      </w:r>
      <w:proofErr w:type="gramStart"/>
      <w:r w:rsidRPr="0022001A">
        <w:t>исчезающие</w:t>
      </w:r>
      <w:proofErr w:type="gramEnd"/>
      <w:r w:rsidRPr="0022001A">
        <w:t xml:space="preserve"> через 1-3 дня бесследно</w:t>
      </w:r>
    </w:p>
    <w:p w:rsidR="009E1B16" w:rsidRPr="0022001A" w:rsidRDefault="008448BE" w:rsidP="009E1B16">
      <w:pPr>
        <w:jc w:val="both"/>
      </w:pPr>
      <w:r>
        <w:t>79</w:t>
      </w:r>
      <w:r w:rsidR="009E1B16" w:rsidRPr="0022001A">
        <w:t>. Укажите типичные осложнения брюшного тифа</w:t>
      </w:r>
    </w:p>
    <w:p w:rsidR="009E1B16" w:rsidRPr="0022001A" w:rsidRDefault="009E1B16" w:rsidP="009E1B16">
      <w:pPr>
        <w:jc w:val="both"/>
      </w:pPr>
      <w:r w:rsidRPr="0022001A">
        <w:t>а) кишечное кровотечение</w:t>
      </w:r>
    </w:p>
    <w:p w:rsidR="009E1B16" w:rsidRPr="0022001A" w:rsidRDefault="009E1B16" w:rsidP="009E1B16">
      <w:pPr>
        <w:jc w:val="both"/>
      </w:pPr>
      <w:r w:rsidRPr="0022001A">
        <w:t>б) абсцесс печени</w:t>
      </w:r>
    </w:p>
    <w:p w:rsidR="009E1B16" w:rsidRPr="0022001A" w:rsidRDefault="009E1B16" w:rsidP="009E1B16">
      <w:pPr>
        <w:jc w:val="both"/>
      </w:pPr>
      <w:r w:rsidRPr="0022001A">
        <w:t>в) перфоративный перитонит</w:t>
      </w:r>
    </w:p>
    <w:p w:rsidR="009E1B16" w:rsidRPr="0022001A" w:rsidRDefault="009E1B16" w:rsidP="009E1B16">
      <w:pPr>
        <w:jc w:val="both"/>
      </w:pPr>
      <w:r w:rsidRPr="0022001A">
        <w:t>г) экссудативный перитонит</w:t>
      </w:r>
    </w:p>
    <w:p w:rsidR="009E1B16" w:rsidRPr="0022001A" w:rsidRDefault="009E1B16" w:rsidP="009E1B16">
      <w:pPr>
        <w:jc w:val="both"/>
      </w:pPr>
      <w:r w:rsidRPr="0022001A">
        <w:t>д) эндокардит</w:t>
      </w:r>
    </w:p>
    <w:p w:rsidR="009E1B16" w:rsidRPr="0022001A" w:rsidRDefault="008448BE" w:rsidP="009E1B16">
      <w:pPr>
        <w:jc w:val="both"/>
      </w:pPr>
      <w:r>
        <w:t>80</w:t>
      </w:r>
      <w:r w:rsidR="009E1B16" w:rsidRPr="0022001A">
        <w:t>. Укажите симптомы, позволяющие предположить развитие перитонита у больного брюшным тифом</w:t>
      </w:r>
    </w:p>
    <w:p w:rsidR="009E1B16" w:rsidRPr="0022001A" w:rsidRDefault="009E1B16" w:rsidP="009E1B16">
      <w:pPr>
        <w:jc w:val="both"/>
      </w:pPr>
      <w:r w:rsidRPr="0022001A">
        <w:t>а) усиление болей в низу живота</w:t>
      </w:r>
    </w:p>
    <w:p w:rsidR="009E1B16" w:rsidRPr="0022001A" w:rsidRDefault="009E1B16" w:rsidP="009E1B16">
      <w:pPr>
        <w:jc w:val="both"/>
      </w:pPr>
      <w:r w:rsidRPr="0022001A">
        <w:t>б) нейтрофильный лейкоцитоз со сдвигом влево</w:t>
      </w:r>
    </w:p>
    <w:p w:rsidR="009E1B16" w:rsidRPr="0022001A" w:rsidRDefault="009E1B16" w:rsidP="009E1B16">
      <w:pPr>
        <w:jc w:val="both"/>
      </w:pPr>
      <w:r w:rsidRPr="0022001A">
        <w:t>в) напряжение мышц брюшной стенки</w:t>
      </w:r>
    </w:p>
    <w:p w:rsidR="009E1B16" w:rsidRPr="0022001A" w:rsidRDefault="009E1B16" w:rsidP="009E1B16">
      <w:pPr>
        <w:jc w:val="both"/>
      </w:pPr>
      <w:r w:rsidRPr="0022001A">
        <w:t>г) исчезновение печеночной тупости при перкуссии</w:t>
      </w:r>
    </w:p>
    <w:p w:rsidR="00AD0FEE" w:rsidRDefault="009E1B16" w:rsidP="008448BE">
      <w:pPr>
        <w:jc w:val="both"/>
      </w:pPr>
      <w:r w:rsidRPr="0022001A">
        <w:t>д) наличие свободной жидкости в брюшной полости</w:t>
      </w:r>
    </w:p>
    <w:p w:rsidR="00AD0FEE" w:rsidRPr="0022001A" w:rsidRDefault="008448BE" w:rsidP="00AD0FEE">
      <w:pPr>
        <w:jc w:val="both"/>
      </w:pPr>
      <w:r>
        <w:t>81</w:t>
      </w:r>
      <w:r w:rsidR="00AD0FEE" w:rsidRPr="0022001A">
        <w:t>. Консультация офтальмолога у больных с синдромом Сьегрена является необходимой, так как</w:t>
      </w:r>
    </w:p>
    <w:p w:rsidR="00AD0FEE" w:rsidRPr="0022001A" w:rsidRDefault="00AD0FEE" w:rsidP="00AD0FEE">
      <w:pPr>
        <w:jc w:val="both"/>
      </w:pPr>
      <w:r w:rsidRPr="0022001A">
        <w:t>а) необходим осмотр глазного дна для выявления специфических изменений</w:t>
      </w:r>
    </w:p>
    <w:p w:rsidR="00AD0FEE" w:rsidRPr="0022001A" w:rsidRDefault="00AD0FEE" w:rsidP="00AD0FEE">
      <w:pPr>
        <w:jc w:val="both"/>
      </w:pPr>
      <w:r w:rsidRPr="0022001A">
        <w:t>б) при данной патологии поражается слезная железа, что требует специального офтальмологического обследования и лечения</w:t>
      </w:r>
    </w:p>
    <w:p w:rsidR="00AD0FEE" w:rsidRPr="0022001A" w:rsidRDefault="008448BE" w:rsidP="00AD0FEE">
      <w:pPr>
        <w:jc w:val="both"/>
      </w:pPr>
      <w:r>
        <w:t>82</w:t>
      </w:r>
      <w:r w:rsidR="00AD0FEE" w:rsidRPr="0022001A">
        <w:t xml:space="preserve">. Все перечисленные свойства присущи </w:t>
      </w:r>
      <w:proofErr w:type="gramStart"/>
      <w:r w:rsidR="00AD0FEE" w:rsidRPr="0022001A">
        <w:t>нормальной</w:t>
      </w:r>
      <w:proofErr w:type="gramEnd"/>
      <w:r w:rsidR="00AD0FEE" w:rsidRPr="0022001A">
        <w:t xml:space="preserve"> коньюнктиве глазного яблока, за исключением</w:t>
      </w:r>
    </w:p>
    <w:p w:rsidR="00AD0FEE" w:rsidRPr="0022001A" w:rsidRDefault="00AD0FEE" w:rsidP="00AD0FEE">
      <w:pPr>
        <w:jc w:val="both"/>
      </w:pPr>
      <w:r w:rsidRPr="0022001A">
        <w:t>а) прозрачности</w:t>
      </w:r>
    </w:p>
    <w:p w:rsidR="00AD0FEE" w:rsidRPr="0022001A" w:rsidRDefault="00AD0FEE" w:rsidP="00AD0FEE">
      <w:pPr>
        <w:jc w:val="both"/>
      </w:pPr>
      <w:r w:rsidRPr="0022001A">
        <w:t>б) сухости</w:t>
      </w:r>
    </w:p>
    <w:p w:rsidR="00AD0FEE" w:rsidRPr="0022001A" w:rsidRDefault="00AD0FEE" w:rsidP="00AD0FEE">
      <w:pPr>
        <w:jc w:val="both"/>
      </w:pPr>
      <w:r w:rsidRPr="0022001A">
        <w:t>в) увлажненности</w:t>
      </w:r>
    </w:p>
    <w:p w:rsidR="00AD0FEE" w:rsidRPr="0022001A" w:rsidRDefault="00AD0FEE" w:rsidP="00AD0FEE">
      <w:pPr>
        <w:jc w:val="both"/>
      </w:pPr>
      <w:r w:rsidRPr="0022001A">
        <w:t>г) подвижности при смещении</w:t>
      </w:r>
    </w:p>
    <w:p w:rsidR="00AD0FEE" w:rsidRPr="0022001A" w:rsidRDefault="008448BE" w:rsidP="00AD0FEE">
      <w:pPr>
        <w:jc w:val="both"/>
      </w:pPr>
      <w:r>
        <w:t>83</w:t>
      </w:r>
      <w:r w:rsidR="00AD0FEE" w:rsidRPr="0022001A">
        <w:t xml:space="preserve">. К характерным признакам </w:t>
      </w:r>
      <w:proofErr w:type="gramStart"/>
      <w:r w:rsidR="00AD0FEE" w:rsidRPr="0022001A">
        <w:t>бактериального</w:t>
      </w:r>
      <w:proofErr w:type="gramEnd"/>
      <w:r w:rsidR="00AD0FEE" w:rsidRPr="0022001A">
        <w:t xml:space="preserve"> коньюнктивита относятся</w:t>
      </w:r>
    </w:p>
    <w:p w:rsidR="00AD0FEE" w:rsidRPr="0022001A" w:rsidRDefault="00AD0FEE" w:rsidP="00AD0FEE">
      <w:pPr>
        <w:jc w:val="both"/>
      </w:pPr>
      <w:r w:rsidRPr="0022001A">
        <w:t>а) слизисто-гнойное отделяемое</w:t>
      </w:r>
    </w:p>
    <w:p w:rsidR="00AD0FEE" w:rsidRPr="0022001A" w:rsidRDefault="00AD0FEE" w:rsidP="00AD0FEE">
      <w:pPr>
        <w:jc w:val="both"/>
      </w:pPr>
      <w:r w:rsidRPr="0022001A">
        <w:t>б) серозное отделяемое</w:t>
      </w:r>
    </w:p>
    <w:p w:rsidR="00AD0FEE" w:rsidRPr="0022001A" w:rsidRDefault="00AD0FEE" w:rsidP="00AD0FEE">
      <w:pPr>
        <w:jc w:val="both"/>
      </w:pPr>
      <w:r w:rsidRPr="0022001A">
        <w:t>в) наличие фолликулов и отека переходной складки</w:t>
      </w:r>
    </w:p>
    <w:p w:rsidR="00AD0FEE" w:rsidRPr="0022001A" w:rsidRDefault="008448BE" w:rsidP="00AD0FEE">
      <w:pPr>
        <w:jc w:val="both"/>
      </w:pPr>
      <w:r>
        <w:t>84</w:t>
      </w:r>
      <w:r w:rsidR="00AD0FEE" w:rsidRPr="0022001A">
        <w:t>. Бленнорея новорожденных в подавляющем большинстве случаев вызывается</w:t>
      </w:r>
    </w:p>
    <w:p w:rsidR="00AD0FEE" w:rsidRPr="0022001A" w:rsidRDefault="00AD0FEE" w:rsidP="00AD0FEE">
      <w:pPr>
        <w:jc w:val="both"/>
      </w:pPr>
      <w:r w:rsidRPr="0022001A">
        <w:t>а) вирусами, вызывающими коньюнктивит</w:t>
      </w:r>
    </w:p>
    <w:p w:rsidR="00AD0FEE" w:rsidRPr="0022001A" w:rsidRDefault="00AD0FEE" w:rsidP="00AD0FEE">
      <w:pPr>
        <w:jc w:val="both"/>
      </w:pPr>
      <w:r w:rsidRPr="0022001A">
        <w:t>б) гонококками</w:t>
      </w:r>
    </w:p>
    <w:p w:rsidR="00AD0FEE" w:rsidRPr="0022001A" w:rsidRDefault="00AD0FEE" w:rsidP="00AD0FEE">
      <w:pPr>
        <w:jc w:val="both"/>
      </w:pPr>
      <w:r w:rsidRPr="0022001A">
        <w:lastRenderedPageBreak/>
        <w:t>в) смешанной инфекцией – стафилококками, палочкой дифтерии, пневмококками</w:t>
      </w:r>
    </w:p>
    <w:p w:rsidR="00AD0FEE" w:rsidRPr="0022001A" w:rsidRDefault="008448BE" w:rsidP="00AD0FEE">
      <w:pPr>
        <w:jc w:val="both"/>
      </w:pPr>
      <w:r>
        <w:t>85</w:t>
      </w:r>
      <w:r w:rsidR="00AD0FEE" w:rsidRPr="0022001A">
        <w:t>. Дифференциальная диагностика при трахоме проводится</w:t>
      </w:r>
    </w:p>
    <w:p w:rsidR="00AD0FEE" w:rsidRPr="0022001A" w:rsidRDefault="00AD0FEE" w:rsidP="00AD0FEE">
      <w:pPr>
        <w:jc w:val="both"/>
      </w:pPr>
      <w:r w:rsidRPr="0022001A">
        <w:t>а) с коньюнктивитом с включениями (партрахомой)</w:t>
      </w:r>
    </w:p>
    <w:p w:rsidR="00AD0FEE" w:rsidRPr="0022001A" w:rsidRDefault="00AD0FEE" w:rsidP="00AD0FEE">
      <w:pPr>
        <w:jc w:val="both"/>
      </w:pPr>
      <w:r w:rsidRPr="0022001A">
        <w:t>б) с весенним катаром</w:t>
      </w:r>
    </w:p>
    <w:p w:rsidR="00AD0FEE" w:rsidRPr="0022001A" w:rsidRDefault="00AD0FEE" w:rsidP="00AD0FEE">
      <w:pPr>
        <w:jc w:val="both"/>
      </w:pPr>
      <w:r w:rsidRPr="0022001A">
        <w:t>в) с аденовирусным фолликулярным коньюнктивитом</w:t>
      </w:r>
    </w:p>
    <w:p w:rsidR="00AD0FEE" w:rsidRDefault="00AD0FEE" w:rsidP="008448BE">
      <w:pPr>
        <w:jc w:val="both"/>
      </w:pPr>
      <w:r w:rsidRPr="0022001A">
        <w:t>г) с фолликулезом</w:t>
      </w:r>
    </w:p>
    <w:p w:rsidR="009E1B16" w:rsidRPr="0022001A" w:rsidRDefault="008448BE" w:rsidP="009E1B16">
      <w:pPr>
        <w:shd w:val="clear" w:color="auto" w:fill="FFFFFF"/>
        <w:tabs>
          <w:tab w:val="left" w:pos="374"/>
        </w:tabs>
        <w:spacing w:before="10"/>
      </w:pPr>
      <w:r>
        <w:rPr>
          <w:spacing w:val="-11"/>
        </w:rPr>
        <w:t>86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9"/>
        </w:rPr>
        <w:t>Все перечисленное относительно отека Квинке является верным, за исключением</w:t>
      </w:r>
    </w:p>
    <w:p w:rsidR="009E1B16" w:rsidRPr="0022001A" w:rsidRDefault="009E1B16" w:rsidP="009E1B16">
      <w:pPr>
        <w:shd w:val="clear" w:color="auto" w:fill="FFFFFF"/>
        <w:tabs>
          <w:tab w:val="left" w:pos="634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а) </w:t>
      </w:r>
      <w:r w:rsidRPr="0022001A">
        <w:rPr>
          <w:spacing w:val="-7"/>
        </w:rPr>
        <w:t>бледность в области отека</w:t>
      </w:r>
    </w:p>
    <w:p w:rsidR="009E1B16" w:rsidRPr="0022001A" w:rsidRDefault="009E1B16" w:rsidP="009E1B16">
      <w:pPr>
        <w:shd w:val="clear" w:color="auto" w:fill="FFFFFF"/>
        <w:tabs>
          <w:tab w:val="left" w:pos="634"/>
        </w:tabs>
        <w:spacing w:before="10"/>
        <w:ind w:left="432"/>
      </w:pPr>
      <w:r w:rsidRPr="0022001A">
        <w:rPr>
          <w:spacing w:val="-8"/>
        </w:rPr>
        <w:tab/>
      </w:r>
      <w:r w:rsidRPr="0022001A">
        <w:rPr>
          <w:spacing w:val="-8"/>
        </w:rPr>
        <w:tab/>
        <w:t xml:space="preserve">б) </w:t>
      </w:r>
      <w:r w:rsidRPr="0022001A">
        <w:rPr>
          <w:spacing w:val="-7"/>
        </w:rPr>
        <w:t>плотная консистенция отека</w:t>
      </w:r>
    </w:p>
    <w:p w:rsidR="009E1B16" w:rsidRPr="0022001A" w:rsidRDefault="009E1B16" w:rsidP="009E1B16">
      <w:pPr>
        <w:shd w:val="clear" w:color="auto" w:fill="FFFFFF"/>
        <w:spacing w:before="10"/>
        <w:ind w:left="336" w:firstLine="384"/>
      </w:pPr>
      <w:r w:rsidRPr="0022001A">
        <w:rPr>
          <w:spacing w:val="-8"/>
        </w:rPr>
        <w:t>в) чаще локализуется в местах с плотной клетчаткой</w:t>
      </w:r>
    </w:p>
    <w:p w:rsidR="009E1B16" w:rsidRPr="0022001A" w:rsidRDefault="009E1B16" w:rsidP="009E1B16">
      <w:pPr>
        <w:shd w:val="clear" w:color="auto" w:fill="FFFFFF"/>
        <w:tabs>
          <w:tab w:val="left" w:pos="610"/>
        </w:tabs>
        <w:spacing w:before="5"/>
        <w:ind w:left="437"/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г) </w:t>
      </w:r>
      <w:r w:rsidRPr="0022001A">
        <w:rPr>
          <w:spacing w:val="-8"/>
        </w:rPr>
        <w:t>может приводить к острой дыхательной недостаточности</w:t>
      </w:r>
    </w:p>
    <w:p w:rsidR="009E1B16" w:rsidRPr="0022001A" w:rsidRDefault="008448BE" w:rsidP="009E1B16">
      <w:pPr>
        <w:shd w:val="clear" w:color="auto" w:fill="FFFFFF"/>
        <w:tabs>
          <w:tab w:val="left" w:pos="379"/>
        </w:tabs>
        <w:ind w:left="720" w:right="2554" w:hanging="720"/>
      </w:pPr>
      <w:r>
        <w:rPr>
          <w:spacing w:val="-9"/>
        </w:rPr>
        <w:t>87</w:t>
      </w:r>
      <w:r w:rsidR="009E1B16" w:rsidRPr="0022001A">
        <w:rPr>
          <w:spacing w:val="-9"/>
        </w:rPr>
        <w:t>.</w:t>
      </w:r>
      <w:r w:rsidR="009E1B16" w:rsidRPr="0022001A">
        <w:tab/>
      </w:r>
      <w:r w:rsidR="009E1B16" w:rsidRPr="0022001A">
        <w:rPr>
          <w:spacing w:val="-8"/>
        </w:rPr>
        <w:t>Отек Квинке может локализоваться в области</w:t>
      </w:r>
      <w:r w:rsidR="009E1B16" w:rsidRPr="0022001A">
        <w:rPr>
          <w:spacing w:val="-8"/>
        </w:rPr>
        <w:br/>
      </w:r>
      <w:r w:rsidR="009E1B16" w:rsidRPr="0022001A">
        <w:t>а) лица</w:t>
      </w:r>
    </w:p>
    <w:p w:rsidR="009E1B16" w:rsidRPr="0022001A" w:rsidRDefault="009E1B16" w:rsidP="009E1B16">
      <w:pPr>
        <w:shd w:val="clear" w:color="auto" w:fill="FFFFFF"/>
        <w:spacing w:before="5"/>
        <w:ind w:firstLine="720"/>
      </w:pPr>
      <w:r w:rsidRPr="0022001A">
        <w:rPr>
          <w:spacing w:val="-8"/>
        </w:rPr>
        <w:t>б) гортани</w:t>
      </w:r>
    </w:p>
    <w:p w:rsidR="009E1B16" w:rsidRPr="0022001A" w:rsidRDefault="009E1B16" w:rsidP="009E1B16">
      <w:pPr>
        <w:shd w:val="clear" w:color="auto" w:fill="FFFFFF"/>
        <w:spacing w:before="5"/>
        <w:ind w:firstLine="720"/>
      </w:pPr>
      <w:r w:rsidRPr="0022001A">
        <w:rPr>
          <w:spacing w:val="-7"/>
        </w:rPr>
        <w:t>в) слизистой желудочно-кишечного тракта</w:t>
      </w:r>
    </w:p>
    <w:p w:rsidR="009E1B16" w:rsidRPr="0022001A" w:rsidRDefault="009E1B16" w:rsidP="009E1B16">
      <w:pPr>
        <w:shd w:val="clear" w:color="auto" w:fill="FFFFFF"/>
      </w:pPr>
      <w:r w:rsidRPr="0022001A">
        <w:rPr>
          <w:iCs/>
          <w:spacing w:val="-5"/>
        </w:rPr>
        <w:t xml:space="preserve"> </w:t>
      </w:r>
      <w:r w:rsidRPr="0022001A">
        <w:rPr>
          <w:iCs/>
          <w:spacing w:val="-5"/>
        </w:rPr>
        <w:tab/>
        <w:t xml:space="preserve">г) </w:t>
      </w:r>
      <w:r w:rsidRPr="0022001A">
        <w:rPr>
          <w:spacing w:val="-5"/>
        </w:rPr>
        <w:t>в области гениталий</w:t>
      </w:r>
    </w:p>
    <w:p w:rsidR="009E1B16" w:rsidRPr="0022001A" w:rsidRDefault="008448BE" w:rsidP="009E1B16">
      <w:pPr>
        <w:shd w:val="clear" w:color="auto" w:fill="FFFFFF"/>
        <w:tabs>
          <w:tab w:val="left" w:pos="370"/>
        </w:tabs>
        <w:spacing w:before="10"/>
        <w:ind w:right="2918"/>
        <w:rPr>
          <w:spacing w:val="-8"/>
        </w:rPr>
      </w:pPr>
      <w:r>
        <w:rPr>
          <w:spacing w:val="-11"/>
        </w:rPr>
        <w:t>88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8"/>
        </w:rPr>
        <w:t>Для купирования отека Квинке применяются</w:t>
      </w:r>
    </w:p>
    <w:p w:rsidR="009E1B16" w:rsidRPr="0022001A" w:rsidRDefault="009E1B16" w:rsidP="009E1B16">
      <w:pPr>
        <w:shd w:val="clear" w:color="auto" w:fill="FFFFFF"/>
        <w:tabs>
          <w:tab w:val="left" w:pos="370"/>
        </w:tabs>
        <w:spacing w:before="10"/>
        <w:ind w:right="2918"/>
      </w:pPr>
      <w:r w:rsidRPr="0022001A">
        <w:rPr>
          <w:spacing w:val="-8"/>
        </w:rPr>
        <w:tab/>
      </w:r>
      <w:r w:rsidRPr="0022001A">
        <w:rPr>
          <w:spacing w:val="-8"/>
        </w:rPr>
        <w:tab/>
      </w:r>
      <w:r w:rsidRPr="0022001A">
        <w:t>а) кортикостероиды</w:t>
      </w:r>
    </w:p>
    <w:p w:rsidR="009E1B16" w:rsidRPr="0022001A" w:rsidRDefault="009E1B16" w:rsidP="009E1B16">
      <w:pPr>
        <w:shd w:val="clear" w:color="auto" w:fill="FFFFFF"/>
        <w:tabs>
          <w:tab w:val="left" w:pos="638"/>
        </w:tabs>
        <w:spacing w:before="10"/>
      </w:pPr>
      <w:r w:rsidRPr="0022001A">
        <w:rPr>
          <w:spacing w:val="-8"/>
        </w:rPr>
        <w:tab/>
      </w:r>
      <w:r w:rsidRPr="0022001A">
        <w:rPr>
          <w:spacing w:val="-8"/>
        </w:rPr>
        <w:tab/>
        <w:t xml:space="preserve">б) </w:t>
      </w:r>
      <w:r w:rsidRPr="0022001A">
        <w:rPr>
          <w:spacing w:val="-7"/>
        </w:rPr>
        <w:t>свежезамороженная плазма</w:t>
      </w:r>
    </w:p>
    <w:p w:rsidR="009E1B16" w:rsidRPr="0022001A" w:rsidRDefault="009E1B16" w:rsidP="009E1B16">
      <w:pPr>
        <w:shd w:val="clear" w:color="auto" w:fill="FFFFFF"/>
        <w:tabs>
          <w:tab w:val="left" w:pos="638"/>
        </w:tabs>
        <w:spacing w:before="5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в) </w:t>
      </w:r>
      <w:r w:rsidRPr="0022001A">
        <w:rPr>
          <w:spacing w:val="-8"/>
        </w:rPr>
        <w:t>реополиглюкин</w:t>
      </w:r>
    </w:p>
    <w:p w:rsidR="009E1B16" w:rsidRPr="0022001A" w:rsidRDefault="009E1B16" w:rsidP="009E1B16">
      <w:pPr>
        <w:shd w:val="clear" w:color="auto" w:fill="FFFFFF"/>
        <w:spacing w:before="5"/>
        <w:ind w:right="3648" w:firstLine="720"/>
      </w:pPr>
      <w:r w:rsidRPr="0022001A">
        <w:rPr>
          <w:spacing w:val="-7"/>
        </w:rPr>
        <w:t xml:space="preserve">г) антигистаминные препараты </w:t>
      </w:r>
    </w:p>
    <w:p w:rsidR="009E1B16" w:rsidRPr="0022001A" w:rsidRDefault="009E1B16" w:rsidP="009E1B16">
      <w:pPr>
        <w:shd w:val="clear" w:color="auto" w:fill="FFFFFF"/>
        <w:spacing w:before="5"/>
        <w:ind w:right="3648" w:firstLine="720"/>
      </w:pPr>
      <w:r w:rsidRPr="0022001A">
        <w:t>д) симпатомиметики</w:t>
      </w:r>
    </w:p>
    <w:p w:rsidR="009E1B16" w:rsidRPr="0022001A" w:rsidRDefault="008448BE" w:rsidP="009E1B16">
      <w:pPr>
        <w:shd w:val="clear" w:color="auto" w:fill="FFFFFF"/>
        <w:tabs>
          <w:tab w:val="left" w:pos="389"/>
        </w:tabs>
        <w:spacing w:before="10"/>
      </w:pPr>
      <w:r>
        <w:rPr>
          <w:spacing w:val="-12"/>
        </w:rPr>
        <w:t>89</w:t>
      </w:r>
      <w:r w:rsidR="009E1B16" w:rsidRPr="0022001A">
        <w:rPr>
          <w:spacing w:val="-12"/>
        </w:rPr>
        <w:t>.</w:t>
      </w:r>
      <w:r w:rsidR="009E1B16" w:rsidRPr="0022001A">
        <w:tab/>
      </w:r>
      <w:r w:rsidR="009E1B16" w:rsidRPr="0022001A">
        <w:rPr>
          <w:spacing w:val="-7"/>
        </w:rPr>
        <w:t xml:space="preserve">Острый ангионевротический отек кожи лица, губ, языка является показанием для </w:t>
      </w:r>
      <w:r w:rsidR="009E1B16" w:rsidRPr="0022001A">
        <w:t>назначения</w:t>
      </w:r>
    </w:p>
    <w:p w:rsidR="009E1B16" w:rsidRPr="0022001A" w:rsidRDefault="009E1B16" w:rsidP="009E1B16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а) </w:t>
      </w:r>
      <w:r w:rsidRPr="0022001A">
        <w:rPr>
          <w:spacing w:val="-7"/>
        </w:rPr>
        <w:t>лазикса</w:t>
      </w:r>
    </w:p>
    <w:p w:rsidR="009E1B16" w:rsidRPr="0022001A" w:rsidRDefault="009E1B16" w:rsidP="009E1B16">
      <w:pPr>
        <w:shd w:val="clear" w:color="auto" w:fill="FFFFFF"/>
        <w:spacing w:before="5"/>
        <w:ind w:firstLine="720"/>
      </w:pPr>
      <w:r w:rsidRPr="0022001A">
        <w:rPr>
          <w:spacing w:val="-7"/>
        </w:rPr>
        <w:t>б) преднизолона</w:t>
      </w:r>
    </w:p>
    <w:p w:rsidR="009E1B16" w:rsidRPr="0022001A" w:rsidRDefault="009E1B16" w:rsidP="009E1B16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2"/>
        </w:rPr>
        <w:tab/>
      </w:r>
      <w:r w:rsidRPr="0022001A">
        <w:rPr>
          <w:spacing w:val="-12"/>
        </w:rPr>
        <w:tab/>
        <w:t xml:space="preserve">в) </w:t>
      </w:r>
      <w:r w:rsidRPr="0022001A">
        <w:rPr>
          <w:spacing w:val="-8"/>
        </w:rPr>
        <w:t>гистаглобулина</w:t>
      </w:r>
    </w:p>
    <w:p w:rsidR="009E1B16" w:rsidRPr="0022001A" w:rsidRDefault="009E1B16" w:rsidP="009E1B16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г) </w:t>
      </w:r>
      <w:r w:rsidRPr="0022001A">
        <w:rPr>
          <w:spacing w:val="-7"/>
        </w:rPr>
        <w:t>гемодеза или реополиглкжина</w:t>
      </w:r>
    </w:p>
    <w:p w:rsidR="009E1B16" w:rsidRPr="0022001A" w:rsidRDefault="008448BE" w:rsidP="009E1B16">
      <w:pPr>
        <w:shd w:val="clear" w:color="auto" w:fill="FFFFFF"/>
        <w:tabs>
          <w:tab w:val="left" w:pos="341"/>
        </w:tabs>
        <w:spacing w:before="5"/>
        <w:ind w:left="720" w:right="3283" w:hanging="720"/>
      </w:pPr>
      <w:r>
        <w:rPr>
          <w:spacing w:val="-11"/>
        </w:rPr>
        <w:t>90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8"/>
        </w:rPr>
        <w:t>Пневмоторакс обычно возникает при</w:t>
      </w:r>
      <w:r w:rsidR="009E1B16" w:rsidRPr="0022001A">
        <w:rPr>
          <w:spacing w:val="-8"/>
        </w:rPr>
        <w:br/>
      </w:r>
      <w:r w:rsidR="009E1B16" w:rsidRPr="0022001A">
        <w:rPr>
          <w:spacing w:val="-6"/>
        </w:rPr>
        <w:t>а) буллезной эмфиземе легкого</w:t>
      </w:r>
    </w:p>
    <w:p w:rsidR="009E1B16" w:rsidRPr="0022001A" w:rsidRDefault="009E1B16" w:rsidP="009E1B16">
      <w:pPr>
        <w:shd w:val="clear" w:color="auto" w:fill="FFFFFF"/>
        <w:tabs>
          <w:tab w:val="left" w:pos="614"/>
        </w:tabs>
        <w:spacing w:before="5"/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б) </w:t>
      </w:r>
      <w:r w:rsidRPr="0022001A">
        <w:rPr>
          <w:spacing w:val="-7"/>
        </w:rPr>
        <w:t>острой пневмонии</w:t>
      </w:r>
    </w:p>
    <w:p w:rsidR="009E1B16" w:rsidRPr="0022001A" w:rsidRDefault="009E1B16" w:rsidP="009E1B16">
      <w:pPr>
        <w:shd w:val="clear" w:color="auto" w:fill="FFFFFF"/>
        <w:tabs>
          <w:tab w:val="left" w:pos="614"/>
        </w:tabs>
        <w:spacing w:before="10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в) </w:t>
      </w:r>
      <w:r w:rsidRPr="0022001A">
        <w:rPr>
          <w:spacing w:val="-8"/>
        </w:rPr>
        <w:t xml:space="preserve">инфильтративном </w:t>
      </w:r>
      <w:proofErr w:type="gramStart"/>
      <w:r w:rsidRPr="0022001A">
        <w:rPr>
          <w:spacing w:val="-8"/>
        </w:rPr>
        <w:t>туберкулезе</w:t>
      </w:r>
      <w:proofErr w:type="gramEnd"/>
      <w:r w:rsidRPr="0022001A">
        <w:rPr>
          <w:spacing w:val="-8"/>
        </w:rPr>
        <w:t xml:space="preserve"> легких</w:t>
      </w:r>
    </w:p>
    <w:p w:rsidR="009E1B16" w:rsidRPr="0022001A" w:rsidRDefault="009E1B16" w:rsidP="009E1B16">
      <w:pPr>
        <w:shd w:val="clear" w:color="auto" w:fill="FFFFFF"/>
        <w:tabs>
          <w:tab w:val="left" w:pos="614"/>
        </w:tabs>
        <w:ind w:left="720" w:right="4013"/>
        <w:rPr>
          <w:spacing w:val="-7"/>
        </w:rPr>
      </w:pPr>
      <w:r w:rsidRPr="0022001A">
        <w:rPr>
          <w:spacing w:val="-10"/>
        </w:rPr>
        <w:t xml:space="preserve">г) </w:t>
      </w:r>
      <w:r w:rsidRPr="0022001A">
        <w:rPr>
          <w:spacing w:val="-7"/>
        </w:rPr>
        <w:t xml:space="preserve">эксудативном </w:t>
      </w:r>
      <w:proofErr w:type="gramStart"/>
      <w:r w:rsidRPr="0022001A">
        <w:rPr>
          <w:spacing w:val="-7"/>
        </w:rPr>
        <w:t>плеврите</w:t>
      </w:r>
      <w:proofErr w:type="gramEnd"/>
    </w:p>
    <w:p w:rsidR="009E1B16" w:rsidRPr="0022001A" w:rsidRDefault="009E1B16" w:rsidP="009E1B16">
      <w:pPr>
        <w:shd w:val="clear" w:color="auto" w:fill="FFFFFF"/>
        <w:tabs>
          <w:tab w:val="left" w:pos="614"/>
        </w:tabs>
        <w:ind w:left="720" w:right="4013"/>
      </w:pPr>
      <w:r w:rsidRPr="0022001A">
        <w:rPr>
          <w:spacing w:val="-6"/>
        </w:rPr>
        <w:t xml:space="preserve">д) катетеризации </w:t>
      </w:r>
      <w:r w:rsidRPr="0022001A">
        <w:rPr>
          <w:spacing w:val="-6"/>
          <w:lang w:val="en-US"/>
        </w:rPr>
        <w:t>V</w:t>
      </w:r>
      <w:r w:rsidRPr="0022001A">
        <w:rPr>
          <w:spacing w:val="-6"/>
        </w:rPr>
        <w:t xml:space="preserve">. </w:t>
      </w:r>
      <w:proofErr w:type="spellStart"/>
      <w:r w:rsidRPr="0022001A">
        <w:rPr>
          <w:spacing w:val="-6"/>
          <w:lang w:val="en-US"/>
        </w:rPr>
        <w:t>subclavia</w:t>
      </w:r>
      <w:proofErr w:type="spellEnd"/>
    </w:p>
    <w:p w:rsidR="009E1B16" w:rsidRPr="0022001A" w:rsidRDefault="008448BE" w:rsidP="009E1B16">
      <w:pPr>
        <w:shd w:val="clear" w:color="auto" w:fill="FFFFFF"/>
        <w:tabs>
          <w:tab w:val="left" w:pos="341"/>
        </w:tabs>
        <w:spacing w:before="10"/>
        <w:ind w:left="720" w:right="365" w:hanging="720"/>
      </w:pPr>
      <w:r>
        <w:rPr>
          <w:spacing w:val="-11"/>
        </w:rPr>
        <w:t>91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8"/>
        </w:rPr>
        <w:t>Какие симптомы являются характерными для спонтанного пневмоторакса?</w:t>
      </w:r>
      <w:r w:rsidR="009E1B16" w:rsidRPr="0022001A">
        <w:rPr>
          <w:spacing w:val="-8"/>
        </w:rPr>
        <w:br/>
      </w:r>
      <w:r w:rsidR="009E1B16" w:rsidRPr="0022001A">
        <w:t>а) связь с физической нагрузкой</w:t>
      </w:r>
    </w:p>
    <w:p w:rsidR="009E1B16" w:rsidRPr="0022001A" w:rsidRDefault="009E1B16" w:rsidP="009E1B16">
      <w:pPr>
        <w:shd w:val="clear" w:color="auto" w:fill="FFFFFF"/>
        <w:ind w:firstLine="720"/>
      </w:pPr>
      <w:r w:rsidRPr="0022001A">
        <w:rPr>
          <w:spacing w:val="-8"/>
        </w:rPr>
        <w:t>б) холодный пот</w:t>
      </w:r>
    </w:p>
    <w:p w:rsidR="009E1B16" w:rsidRPr="0022001A" w:rsidRDefault="009E1B16" w:rsidP="009E1B16">
      <w:pPr>
        <w:shd w:val="clear" w:color="auto" w:fill="FFFFFF"/>
        <w:tabs>
          <w:tab w:val="left" w:pos="413"/>
        </w:tabs>
        <w:rPr>
          <w:spacing w:val="-6"/>
        </w:rPr>
      </w:pPr>
      <w:r w:rsidRPr="0022001A">
        <w:rPr>
          <w:spacing w:val="-6"/>
        </w:rPr>
        <w:tab/>
      </w:r>
      <w:r w:rsidRPr="0022001A">
        <w:rPr>
          <w:spacing w:val="-6"/>
        </w:rPr>
        <w:tab/>
        <w:t xml:space="preserve">в) боль, усиливающаяся при дыхании </w:t>
      </w:r>
    </w:p>
    <w:p w:rsidR="009E1B16" w:rsidRPr="0022001A" w:rsidRDefault="009E1B16" w:rsidP="009E1B16">
      <w:pPr>
        <w:shd w:val="clear" w:color="auto" w:fill="FFFFFF"/>
        <w:tabs>
          <w:tab w:val="left" w:pos="413"/>
        </w:tabs>
        <w:rPr>
          <w:spacing w:val="-9"/>
        </w:rPr>
      </w:pPr>
      <w:r w:rsidRPr="0022001A">
        <w:rPr>
          <w:spacing w:val="-6"/>
        </w:rPr>
        <w:tab/>
      </w:r>
      <w:r w:rsidRPr="0022001A">
        <w:rPr>
          <w:spacing w:val="-6"/>
        </w:rPr>
        <w:tab/>
      </w:r>
      <w:r w:rsidRPr="0022001A">
        <w:rPr>
          <w:spacing w:val="-9"/>
        </w:rPr>
        <w:t>г) боль, снимаемая приемом нитроглицерина</w:t>
      </w:r>
    </w:p>
    <w:p w:rsidR="009E1B16" w:rsidRPr="0022001A" w:rsidRDefault="008448BE" w:rsidP="009E1B16">
      <w:pPr>
        <w:shd w:val="clear" w:color="auto" w:fill="FFFFFF"/>
        <w:tabs>
          <w:tab w:val="left" w:pos="374"/>
        </w:tabs>
        <w:ind w:right="58"/>
        <w:jc w:val="both"/>
      </w:pPr>
      <w:r>
        <w:rPr>
          <w:spacing w:val="-12"/>
        </w:rPr>
        <w:t>92</w:t>
      </w:r>
      <w:r w:rsidR="009E1B16" w:rsidRPr="0022001A">
        <w:rPr>
          <w:spacing w:val="-12"/>
        </w:rPr>
        <w:t>.</w:t>
      </w:r>
      <w:r w:rsidR="009E1B16" w:rsidRPr="0022001A">
        <w:tab/>
      </w:r>
      <w:r w:rsidR="009E1B16" w:rsidRPr="0022001A">
        <w:rPr>
          <w:spacing w:val="-9"/>
        </w:rPr>
        <w:t xml:space="preserve">Что из перечисленного наиболее информативно для подтверждения диагноза при </w:t>
      </w:r>
      <w:r w:rsidR="009E1B16" w:rsidRPr="0022001A">
        <w:t>подозрении на спонтанный пневмоторакс?</w:t>
      </w:r>
    </w:p>
    <w:p w:rsidR="009E1B16" w:rsidRPr="0022001A" w:rsidRDefault="009E1B16" w:rsidP="009E1B16">
      <w:pPr>
        <w:shd w:val="clear" w:color="auto" w:fill="FFFFFF"/>
        <w:tabs>
          <w:tab w:val="left" w:pos="619"/>
        </w:tabs>
        <w:spacing w:before="5"/>
      </w:pPr>
      <w:r w:rsidRPr="0022001A">
        <w:rPr>
          <w:spacing w:val="-14"/>
        </w:rPr>
        <w:tab/>
      </w:r>
      <w:r w:rsidRPr="0022001A">
        <w:rPr>
          <w:spacing w:val="-14"/>
        </w:rPr>
        <w:tab/>
        <w:t xml:space="preserve">а) </w:t>
      </w:r>
      <w:r w:rsidRPr="0022001A">
        <w:rPr>
          <w:spacing w:val="-9"/>
        </w:rPr>
        <w:t>газовый состав крови</w:t>
      </w:r>
    </w:p>
    <w:p w:rsidR="009E1B16" w:rsidRPr="0022001A" w:rsidRDefault="009E1B16" w:rsidP="009E1B16">
      <w:pPr>
        <w:shd w:val="clear" w:color="auto" w:fill="FFFFFF"/>
        <w:tabs>
          <w:tab w:val="left" w:pos="619"/>
        </w:tabs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9"/>
        </w:rPr>
        <w:t>ультразвуковое исследование грудной клетки</w:t>
      </w:r>
    </w:p>
    <w:p w:rsidR="009E1B16" w:rsidRPr="0022001A" w:rsidRDefault="009E1B16" w:rsidP="009E1B16">
      <w:pPr>
        <w:shd w:val="clear" w:color="auto" w:fill="FFFFFF"/>
        <w:tabs>
          <w:tab w:val="left" w:pos="619"/>
        </w:tabs>
        <w:ind w:left="720" w:right="1094" w:hanging="720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в) </w:t>
      </w:r>
      <w:r w:rsidRPr="0022001A">
        <w:rPr>
          <w:spacing w:val="-9"/>
        </w:rPr>
        <w:t>ЭКГ для выявления признаков перегрузки правых отделов сердца</w:t>
      </w:r>
      <w:r w:rsidRPr="0022001A">
        <w:rPr>
          <w:spacing w:val="-9"/>
        </w:rPr>
        <w:br/>
      </w:r>
      <w:r w:rsidRPr="0022001A">
        <w:t>г) рентгенограмма грудной клетки</w:t>
      </w:r>
    </w:p>
    <w:p w:rsidR="009E1B16" w:rsidRPr="0022001A" w:rsidRDefault="009E1B16" w:rsidP="009E1B16">
      <w:pPr>
        <w:shd w:val="clear" w:color="auto" w:fill="FFFFFF"/>
        <w:ind w:firstLine="720"/>
      </w:pPr>
      <w:r w:rsidRPr="0022001A">
        <w:rPr>
          <w:spacing w:val="-9"/>
        </w:rPr>
        <w:t>д) диагностическая плевральная пункция</w:t>
      </w:r>
    </w:p>
    <w:p w:rsidR="009E1B16" w:rsidRPr="0022001A" w:rsidRDefault="008448BE" w:rsidP="009E1B16">
      <w:pPr>
        <w:shd w:val="clear" w:color="auto" w:fill="FFFFFF"/>
        <w:tabs>
          <w:tab w:val="left" w:pos="374"/>
        </w:tabs>
        <w:ind w:right="53"/>
        <w:jc w:val="both"/>
      </w:pPr>
      <w:r>
        <w:rPr>
          <w:spacing w:val="-11"/>
        </w:rPr>
        <w:t>93</w:t>
      </w:r>
      <w:r w:rsidR="009E1B16" w:rsidRPr="0022001A">
        <w:rPr>
          <w:spacing w:val="-11"/>
        </w:rPr>
        <w:t>.</w:t>
      </w:r>
      <w:r w:rsidR="009E1B16" w:rsidRPr="0022001A">
        <w:tab/>
      </w:r>
      <w:proofErr w:type="gramStart"/>
      <w:r w:rsidR="009E1B16" w:rsidRPr="0022001A">
        <w:rPr>
          <w:spacing w:val="-8"/>
        </w:rPr>
        <w:t xml:space="preserve">Какие из перечисленных утверждений относительно спонтанного пневмоторакса </w:t>
      </w:r>
      <w:r w:rsidR="009E1B16" w:rsidRPr="0022001A">
        <w:t>вляются верными?</w:t>
      </w:r>
      <w:proofErr w:type="gramEnd"/>
    </w:p>
    <w:p w:rsidR="009E1B16" w:rsidRPr="0022001A" w:rsidRDefault="009E1B16" w:rsidP="009E1B16">
      <w:pPr>
        <w:shd w:val="clear" w:color="auto" w:fill="FFFFFF"/>
        <w:ind w:left="720"/>
      </w:pPr>
      <w:r w:rsidRPr="0022001A">
        <w:rPr>
          <w:spacing w:val="-8"/>
        </w:rPr>
        <w:t>а) часто является следствием разрыва субплевральных булл</w:t>
      </w:r>
    </w:p>
    <w:p w:rsidR="009E1B16" w:rsidRPr="0022001A" w:rsidRDefault="009E1B16" w:rsidP="009E1B16">
      <w:pPr>
        <w:shd w:val="clear" w:color="auto" w:fill="FFFFFF"/>
        <w:tabs>
          <w:tab w:val="left" w:pos="624"/>
        </w:tabs>
        <w:spacing w:before="10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9"/>
        </w:rPr>
        <w:t>у женщин встречается чаще, чем у мужчин</w:t>
      </w:r>
    </w:p>
    <w:p w:rsidR="009E1B16" w:rsidRPr="0022001A" w:rsidRDefault="009E1B16" w:rsidP="009E1B16">
      <w:pPr>
        <w:shd w:val="clear" w:color="auto" w:fill="FFFFFF"/>
        <w:tabs>
          <w:tab w:val="left" w:pos="624"/>
        </w:tabs>
        <w:ind w:right="2554"/>
      </w:pPr>
      <w:r w:rsidRPr="0022001A">
        <w:rPr>
          <w:spacing w:val="-15"/>
        </w:rPr>
        <w:tab/>
      </w:r>
      <w:r w:rsidRPr="0022001A">
        <w:rPr>
          <w:spacing w:val="-15"/>
        </w:rPr>
        <w:tab/>
        <w:t xml:space="preserve">в) </w:t>
      </w:r>
      <w:r w:rsidRPr="0022001A">
        <w:rPr>
          <w:spacing w:val="-10"/>
        </w:rPr>
        <w:t xml:space="preserve">как </w:t>
      </w:r>
      <w:proofErr w:type="gramStart"/>
      <w:r w:rsidRPr="0022001A">
        <w:rPr>
          <w:spacing w:val="-10"/>
        </w:rPr>
        <w:t>правило</w:t>
      </w:r>
      <w:proofErr w:type="gramEnd"/>
      <w:r w:rsidRPr="0022001A">
        <w:rPr>
          <w:spacing w:val="-10"/>
        </w:rPr>
        <w:t xml:space="preserve"> сопровождается кровохарканьем</w:t>
      </w:r>
      <w:r w:rsidRPr="0022001A">
        <w:rPr>
          <w:spacing w:val="-10"/>
        </w:rPr>
        <w:br/>
      </w:r>
      <w:r w:rsidRPr="0022001A">
        <w:rPr>
          <w:i/>
          <w:iCs/>
          <w:spacing w:val="-8"/>
        </w:rPr>
        <w:t xml:space="preserve"> </w:t>
      </w:r>
      <w:r w:rsidRPr="0022001A">
        <w:rPr>
          <w:i/>
          <w:iCs/>
          <w:spacing w:val="-8"/>
        </w:rPr>
        <w:tab/>
      </w:r>
      <w:r w:rsidRPr="0022001A">
        <w:rPr>
          <w:i/>
          <w:iCs/>
          <w:spacing w:val="-8"/>
        </w:rPr>
        <w:tab/>
      </w:r>
      <w:r w:rsidRPr="0022001A">
        <w:rPr>
          <w:spacing w:val="-8"/>
        </w:rPr>
        <w:t>г) сопровождается болью в грудной клетке</w:t>
      </w:r>
    </w:p>
    <w:p w:rsidR="009E1B16" w:rsidRPr="0022001A" w:rsidRDefault="009E1B16" w:rsidP="009E1B16">
      <w:pPr>
        <w:shd w:val="clear" w:color="auto" w:fill="FFFFFF"/>
        <w:ind w:firstLine="720"/>
      </w:pPr>
      <w:r w:rsidRPr="0022001A">
        <w:rPr>
          <w:spacing w:val="-8"/>
        </w:rPr>
        <w:t>д) на стороне пневмоторакса определяется бронхиальное дыхание</w:t>
      </w:r>
    </w:p>
    <w:p w:rsidR="009E1B16" w:rsidRPr="0022001A" w:rsidRDefault="008448BE" w:rsidP="009E1B16">
      <w:pPr>
        <w:shd w:val="clear" w:color="auto" w:fill="FFFFFF"/>
        <w:tabs>
          <w:tab w:val="left" w:pos="374"/>
        </w:tabs>
        <w:ind w:right="53"/>
        <w:jc w:val="both"/>
      </w:pPr>
      <w:r>
        <w:rPr>
          <w:spacing w:val="-11"/>
        </w:rPr>
        <w:t>94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9"/>
        </w:rPr>
        <w:t xml:space="preserve">Что из перечисленного необходимо сделать в первую очередь при подозрении на </w:t>
      </w:r>
      <w:r w:rsidR="009E1B16" w:rsidRPr="0022001A">
        <w:t>спонтанный пневмоторакс?</w:t>
      </w:r>
    </w:p>
    <w:p w:rsidR="009E1B16" w:rsidRPr="0022001A" w:rsidRDefault="009E1B16" w:rsidP="009E1B16">
      <w:pPr>
        <w:shd w:val="clear" w:color="auto" w:fill="FFFFFF"/>
        <w:tabs>
          <w:tab w:val="left" w:pos="610"/>
        </w:tabs>
      </w:pPr>
      <w:r w:rsidRPr="0022001A">
        <w:rPr>
          <w:spacing w:val="-14"/>
        </w:rPr>
        <w:tab/>
      </w:r>
      <w:r w:rsidRPr="0022001A">
        <w:rPr>
          <w:spacing w:val="-14"/>
        </w:rPr>
        <w:tab/>
        <w:t xml:space="preserve">а) </w:t>
      </w:r>
      <w:r w:rsidRPr="0022001A">
        <w:rPr>
          <w:spacing w:val="-9"/>
        </w:rPr>
        <w:t>исследовать газовый состав крови</w:t>
      </w:r>
    </w:p>
    <w:p w:rsidR="009E1B16" w:rsidRPr="0022001A" w:rsidRDefault="009E1B16" w:rsidP="009E1B16">
      <w:pPr>
        <w:shd w:val="clear" w:color="auto" w:fill="FFFFFF"/>
        <w:tabs>
          <w:tab w:val="left" w:pos="610"/>
        </w:tabs>
      </w:pPr>
      <w:r w:rsidRPr="0022001A">
        <w:rPr>
          <w:spacing w:val="-15"/>
        </w:rPr>
        <w:tab/>
      </w:r>
      <w:r w:rsidRPr="0022001A">
        <w:rPr>
          <w:spacing w:val="-15"/>
        </w:rPr>
        <w:tab/>
        <w:t xml:space="preserve">б) </w:t>
      </w:r>
      <w:r w:rsidRPr="0022001A">
        <w:rPr>
          <w:spacing w:val="-9"/>
        </w:rPr>
        <w:t>провести ультразвуковое исследование грудной клетки</w:t>
      </w:r>
    </w:p>
    <w:p w:rsidR="009E1B16" w:rsidRPr="0022001A" w:rsidRDefault="009E1B16" w:rsidP="009E1B16">
      <w:pPr>
        <w:shd w:val="clear" w:color="auto" w:fill="FFFFFF"/>
        <w:tabs>
          <w:tab w:val="left" w:pos="610"/>
        </w:tabs>
        <w:ind w:left="720" w:right="365" w:hanging="720"/>
      </w:pPr>
      <w:r w:rsidRPr="0022001A">
        <w:rPr>
          <w:spacing w:val="-15"/>
        </w:rPr>
        <w:lastRenderedPageBreak/>
        <w:tab/>
      </w:r>
      <w:r w:rsidRPr="0022001A">
        <w:rPr>
          <w:spacing w:val="-15"/>
        </w:rPr>
        <w:tab/>
        <w:t xml:space="preserve">в) </w:t>
      </w:r>
      <w:r w:rsidRPr="0022001A">
        <w:rPr>
          <w:spacing w:val="-9"/>
        </w:rPr>
        <w:t>снять ЭКГ для выявления признаков перегрузки правых отделов сердца</w:t>
      </w:r>
      <w:r w:rsidRPr="0022001A">
        <w:rPr>
          <w:spacing w:val="-9"/>
        </w:rPr>
        <w:br/>
      </w:r>
      <w:r w:rsidRPr="0022001A">
        <w:t>г) выполнить рентгенограмму грудной клетки</w:t>
      </w:r>
    </w:p>
    <w:p w:rsidR="009E1B16" w:rsidRPr="0022001A" w:rsidRDefault="009E1B16" w:rsidP="009E1B16">
      <w:pPr>
        <w:shd w:val="clear" w:color="auto" w:fill="FFFFFF"/>
        <w:ind w:firstLine="720"/>
      </w:pPr>
      <w:r w:rsidRPr="0022001A">
        <w:rPr>
          <w:spacing w:val="-9"/>
        </w:rPr>
        <w:t>д) провести диагностическую плевральную пункцию</w:t>
      </w:r>
    </w:p>
    <w:p w:rsidR="009E1B16" w:rsidRPr="0022001A" w:rsidRDefault="008448BE" w:rsidP="009E1B16">
      <w:pPr>
        <w:shd w:val="clear" w:color="auto" w:fill="FFFFFF"/>
        <w:tabs>
          <w:tab w:val="left" w:pos="374"/>
        </w:tabs>
        <w:ind w:right="43"/>
        <w:jc w:val="both"/>
      </w:pPr>
      <w:r>
        <w:rPr>
          <w:spacing w:val="-11"/>
        </w:rPr>
        <w:t>95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8"/>
        </w:rPr>
        <w:t>Укажите точку для плевральной пункции с целью эвакуации воздуха при пневмо</w:t>
      </w:r>
      <w:r w:rsidR="009E1B16" w:rsidRPr="0022001A">
        <w:t>тораксе</w:t>
      </w:r>
    </w:p>
    <w:p w:rsidR="009E1B16" w:rsidRPr="0022001A" w:rsidRDefault="009E1B16" w:rsidP="009E1B16">
      <w:pPr>
        <w:shd w:val="clear" w:color="auto" w:fill="FFFFFF"/>
        <w:tabs>
          <w:tab w:val="left" w:pos="634"/>
        </w:tabs>
      </w:pPr>
      <w:r w:rsidRPr="0022001A">
        <w:rPr>
          <w:spacing w:val="-14"/>
        </w:rPr>
        <w:tab/>
      </w:r>
      <w:r w:rsidRPr="0022001A">
        <w:rPr>
          <w:spacing w:val="-14"/>
        </w:rPr>
        <w:tab/>
        <w:t xml:space="preserve">а) </w:t>
      </w:r>
      <w:r w:rsidRPr="0022001A">
        <w:rPr>
          <w:spacing w:val="-9"/>
        </w:rPr>
        <w:t>7-е межреберье по средней подмышечной линии</w:t>
      </w:r>
    </w:p>
    <w:p w:rsidR="009E1B16" w:rsidRPr="0022001A" w:rsidRDefault="009E1B16" w:rsidP="009E1B16">
      <w:pPr>
        <w:shd w:val="clear" w:color="auto" w:fill="FFFFFF"/>
        <w:tabs>
          <w:tab w:val="left" w:pos="634"/>
        </w:tabs>
        <w:ind w:left="720" w:right="2189" w:hanging="720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10"/>
        </w:rPr>
        <w:t>7-е межреберье по задней подмышечной линии</w:t>
      </w:r>
      <w:r w:rsidRPr="0022001A">
        <w:rPr>
          <w:spacing w:val="-10"/>
        </w:rPr>
        <w:br/>
      </w:r>
      <w:r w:rsidRPr="0022001A">
        <w:rPr>
          <w:spacing w:val="-7"/>
        </w:rPr>
        <w:t xml:space="preserve">в) 2-е межреберье по </w:t>
      </w:r>
      <w:proofErr w:type="gramStart"/>
      <w:r w:rsidRPr="0022001A">
        <w:rPr>
          <w:spacing w:val="-7"/>
        </w:rPr>
        <w:t>средне-ключичной</w:t>
      </w:r>
      <w:proofErr w:type="gramEnd"/>
      <w:r w:rsidRPr="0022001A">
        <w:rPr>
          <w:spacing w:val="-7"/>
        </w:rPr>
        <w:t xml:space="preserve"> линии</w:t>
      </w:r>
    </w:p>
    <w:p w:rsidR="009E1B16" w:rsidRPr="0022001A" w:rsidRDefault="008448BE" w:rsidP="009E1B16">
      <w:pPr>
        <w:shd w:val="clear" w:color="auto" w:fill="FFFFFF"/>
        <w:tabs>
          <w:tab w:val="left" w:pos="461"/>
        </w:tabs>
        <w:ind w:right="38"/>
        <w:jc w:val="both"/>
      </w:pPr>
      <w:r>
        <w:rPr>
          <w:spacing w:val="-12"/>
        </w:rPr>
        <w:t>96</w:t>
      </w:r>
      <w:r w:rsidR="009E1B16" w:rsidRPr="0022001A">
        <w:rPr>
          <w:spacing w:val="-12"/>
        </w:rPr>
        <w:t>.</w:t>
      </w:r>
      <w:r w:rsidR="009E1B16" w:rsidRPr="0022001A">
        <w:tab/>
      </w:r>
      <w:r w:rsidR="009E1B16" w:rsidRPr="0022001A">
        <w:rPr>
          <w:spacing w:val="-7"/>
        </w:rPr>
        <w:t>У больного со спонтанным пневмотораксом появились признаки сердечно</w:t>
      </w:r>
      <w:r w:rsidR="009E1B16" w:rsidRPr="0022001A">
        <w:rPr>
          <w:spacing w:val="-7"/>
        </w:rPr>
        <w:softHyphen/>
        <w:t xml:space="preserve"> </w:t>
      </w:r>
      <w:r w:rsidR="009E1B16" w:rsidRPr="0022001A">
        <w:rPr>
          <w:spacing w:val="-8"/>
        </w:rPr>
        <w:t xml:space="preserve">сосудистой недостаточности, смещение органов средостения в противоположную сторону, уменьшение вентиляции здорового легкого. Какое осложнение, вероятнее </w:t>
      </w:r>
      <w:r w:rsidR="009E1B16" w:rsidRPr="0022001A">
        <w:t>всего, имеет место?</w:t>
      </w:r>
    </w:p>
    <w:p w:rsidR="009E1B16" w:rsidRPr="0022001A" w:rsidRDefault="009E1B16" w:rsidP="009E1B16">
      <w:pPr>
        <w:shd w:val="clear" w:color="auto" w:fill="FFFFFF"/>
        <w:tabs>
          <w:tab w:val="left" w:pos="634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а) </w:t>
      </w:r>
      <w:r w:rsidRPr="0022001A">
        <w:rPr>
          <w:spacing w:val="-10"/>
        </w:rPr>
        <w:t>флегмона средостения</w:t>
      </w:r>
    </w:p>
    <w:p w:rsidR="009E1B16" w:rsidRPr="0022001A" w:rsidRDefault="009E1B16" w:rsidP="009E1B16">
      <w:pPr>
        <w:shd w:val="clear" w:color="auto" w:fill="FFFFFF"/>
        <w:tabs>
          <w:tab w:val="left" w:pos="634"/>
        </w:tabs>
        <w:spacing w:before="5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10"/>
        </w:rPr>
        <w:t>флегмона шеи</w:t>
      </w:r>
    </w:p>
    <w:p w:rsidR="009E1B16" w:rsidRPr="0022001A" w:rsidRDefault="009E1B16" w:rsidP="009E1B16">
      <w:pPr>
        <w:shd w:val="clear" w:color="auto" w:fill="FFFFFF"/>
        <w:spacing w:before="5"/>
        <w:ind w:firstLine="720"/>
      </w:pPr>
      <w:r w:rsidRPr="0022001A">
        <w:rPr>
          <w:iCs/>
          <w:spacing w:val="-10"/>
        </w:rPr>
        <w:t>в)</w:t>
      </w:r>
      <w:r w:rsidRPr="0022001A">
        <w:rPr>
          <w:i/>
          <w:iCs/>
          <w:spacing w:val="-10"/>
        </w:rPr>
        <w:t xml:space="preserve"> </w:t>
      </w:r>
      <w:r w:rsidRPr="0022001A">
        <w:rPr>
          <w:spacing w:val="-10"/>
        </w:rPr>
        <w:t>развитие напряженного пневмоторакса</w:t>
      </w:r>
    </w:p>
    <w:p w:rsidR="009E1B16" w:rsidRPr="0022001A" w:rsidRDefault="009E1B16" w:rsidP="009E1B16">
      <w:pPr>
        <w:shd w:val="clear" w:color="auto" w:fill="FFFFFF"/>
        <w:tabs>
          <w:tab w:val="left" w:pos="610"/>
        </w:tabs>
      </w:pPr>
      <w:r w:rsidRPr="0022001A">
        <w:rPr>
          <w:spacing w:val="-12"/>
        </w:rPr>
        <w:tab/>
      </w:r>
      <w:r w:rsidRPr="0022001A">
        <w:rPr>
          <w:spacing w:val="-12"/>
        </w:rPr>
        <w:tab/>
        <w:t xml:space="preserve">г) </w:t>
      </w:r>
      <w:r w:rsidRPr="0022001A">
        <w:rPr>
          <w:spacing w:val="-10"/>
        </w:rPr>
        <w:t>подкожная эмфизема</w:t>
      </w:r>
    </w:p>
    <w:p w:rsidR="009E1B16" w:rsidRPr="0022001A" w:rsidRDefault="008448BE" w:rsidP="009E1B16">
      <w:pPr>
        <w:shd w:val="clear" w:color="auto" w:fill="FFFFFF"/>
        <w:tabs>
          <w:tab w:val="left" w:pos="394"/>
        </w:tabs>
        <w:spacing w:before="5"/>
        <w:ind w:right="29"/>
        <w:jc w:val="both"/>
        <w:rPr>
          <w:spacing w:val="-8"/>
        </w:rPr>
      </w:pPr>
      <w:r>
        <w:rPr>
          <w:spacing w:val="-12"/>
        </w:rPr>
        <w:t>97</w:t>
      </w:r>
      <w:r w:rsidR="009E1B16" w:rsidRPr="0022001A">
        <w:rPr>
          <w:spacing w:val="-12"/>
        </w:rPr>
        <w:t>.</w:t>
      </w:r>
      <w:r w:rsidR="009E1B16" w:rsidRPr="0022001A">
        <w:tab/>
      </w:r>
      <w:r w:rsidR="009E1B16" w:rsidRPr="0022001A">
        <w:rPr>
          <w:spacing w:val="-8"/>
        </w:rPr>
        <w:t>У больного 56 лет на фоне обострения хронического обструктивного бронхита ди</w:t>
      </w:r>
      <w:r w:rsidR="009E1B16" w:rsidRPr="0022001A">
        <w:rPr>
          <w:spacing w:val="-8"/>
        </w:rPr>
        <w:softHyphen/>
      </w:r>
      <w:r w:rsidR="009E1B16" w:rsidRPr="0022001A">
        <w:rPr>
          <w:spacing w:val="-9"/>
        </w:rPr>
        <w:t>агностирован закрытый левосторонний пневмоторакс с коллабированием легкого на 40%, сопровождающийся болевым синдромом и значительными проявлениями ды</w:t>
      </w:r>
      <w:r w:rsidR="009E1B16" w:rsidRPr="0022001A">
        <w:rPr>
          <w:spacing w:val="-8"/>
        </w:rPr>
        <w:t xml:space="preserve">хательной недостаточности. Врачебная тактика у этого больного предполагает </w:t>
      </w:r>
    </w:p>
    <w:p w:rsidR="009E1B16" w:rsidRPr="0022001A" w:rsidRDefault="009E1B16" w:rsidP="009E1B16">
      <w:pPr>
        <w:shd w:val="clear" w:color="auto" w:fill="FFFFFF"/>
        <w:tabs>
          <w:tab w:val="left" w:pos="394"/>
        </w:tabs>
        <w:spacing w:before="5"/>
        <w:ind w:right="29"/>
        <w:jc w:val="both"/>
      </w:pPr>
      <w:r w:rsidRPr="0022001A">
        <w:rPr>
          <w:spacing w:val="-8"/>
        </w:rPr>
        <w:tab/>
      </w:r>
      <w:r w:rsidRPr="0022001A">
        <w:rPr>
          <w:spacing w:val="-8"/>
        </w:rPr>
        <w:tab/>
        <w:t>а) обезболивание и дренирование плевральной полости</w:t>
      </w:r>
    </w:p>
    <w:p w:rsidR="009E1B16" w:rsidRPr="0022001A" w:rsidRDefault="009E1B16" w:rsidP="009E1B16">
      <w:pPr>
        <w:shd w:val="clear" w:color="auto" w:fill="FFFFFF"/>
        <w:tabs>
          <w:tab w:val="left" w:pos="619"/>
        </w:tabs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7"/>
        </w:rPr>
        <w:t>обезболивание и отсасывание воздуха из плевральной полости без установ</w:t>
      </w:r>
      <w:r w:rsidRPr="0022001A">
        <w:t>ления дренажа</w:t>
      </w:r>
    </w:p>
    <w:p w:rsidR="009E1B16" w:rsidRPr="0022001A" w:rsidRDefault="009E1B16" w:rsidP="009E1B16">
      <w:pPr>
        <w:shd w:val="clear" w:color="auto" w:fill="FFFFFF"/>
        <w:tabs>
          <w:tab w:val="left" w:pos="619"/>
        </w:tabs>
        <w:spacing w:before="5"/>
        <w:ind w:left="720"/>
      </w:pPr>
      <w:r w:rsidRPr="0022001A">
        <w:rPr>
          <w:spacing w:val="-13"/>
        </w:rPr>
        <w:t xml:space="preserve">в) </w:t>
      </w:r>
      <w:r w:rsidRPr="0022001A">
        <w:rPr>
          <w:spacing w:val="-8"/>
        </w:rPr>
        <w:t xml:space="preserve">обезболивание и ингаляция </w:t>
      </w:r>
      <w:proofErr w:type="gramStart"/>
      <w:r w:rsidRPr="0022001A">
        <w:rPr>
          <w:spacing w:val="-8"/>
        </w:rPr>
        <w:t>кислорода</w:t>
      </w:r>
      <w:proofErr w:type="gramEnd"/>
      <w:r w:rsidRPr="0022001A">
        <w:rPr>
          <w:spacing w:val="-8"/>
        </w:rPr>
        <w:t xml:space="preserve"> и выжидательная тактика в отношении </w:t>
      </w:r>
      <w:r w:rsidRPr="0022001A">
        <w:t>дренирования плевральной полости</w:t>
      </w:r>
    </w:p>
    <w:p w:rsidR="009E1B16" w:rsidRPr="0022001A" w:rsidRDefault="008448BE" w:rsidP="009E1B16">
      <w:pPr>
        <w:shd w:val="clear" w:color="auto" w:fill="FFFFFF"/>
        <w:tabs>
          <w:tab w:val="left" w:pos="394"/>
        </w:tabs>
        <w:spacing w:before="5"/>
        <w:ind w:right="24"/>
        <w:jc w:val="both"/>
      </w:pPr>
      <w:r>
        <w:rPr>
          <w:spacing w:val="-11"/>
        </w:rPr>
        <w:t>98</w:t>
      </w:r>
      <w:r w:rsidR="009E1B16" w:rsidRPr="0022001A">
        <w:rPr>
          <w:spacing w:val="-11"/>
        </w:rPr>
        <w:t>.</w:t>
      </w:r>
      <w:r w:rsidR="009E1B16" w:rsidRPr="0022001A">
        <w:tab/>
      </w:r>
      <w:r w:rsidR="009E1B16" w:rsidRPr="0022001A">
        <w:rPr>
          <w:spacing w:val="-9"/>
        </w:rPr>
        <w:t>Характерными клиническими признаками тромбоэмболии легочной артерии явля</w:t>
      </w:r>
      <w:r w:rsidR="009E1B16" w:rsidRPr="0022001A">
        <w:t>ются</w:t>
      </w:r>
    </w:p>
    <w:p w:rsidR="009E1B16" w:rsidRPr="0022001A" w:rsidRDefault="009E1B16" w:rsidP="009E1B16">
      <w:pPr>
        <w:shd w:val="clear" w:color="auto" w:fill="FFFFFF"/>
        <w:spacing w:before="5"/>
        <w:ind w:firstLine="720"/>
      </w:pPr>
      <w:r w:rsidRPr="0022001A">
        <w:rPr>
          <w:spacing w:val="-8"/>
        </w:rPr>
        <w:t>а) цианоз</w:t>
      </w:r>
    </w:p>
    <w:p w:rsidR="009E1B16" w:rsidRPr="0022001A" w:rsidRDefault="009E1B16" w:rsidP="009E1B16">
      <w:pPr>
        <w:shd w:val="clear" w:color="auto" w:fill="FFFFFF"/>
        <w:tabs>
          <w:tab w:val="left" w:pos="658"/>
        </w:tabs>
        <w:ind w:right="2554"/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9"/>
        </w:rPr>
        <w:t>снижение центрального венозного давления</w:t>
      </w:r>
      <w:r w:rsidRPr="0022001A">
        <w:rPr>
          <w:spacing w:val="-9"/>
        </w:rPr>
        <w:br/>
      </w:r>
      <w:r w:rsidRPr="0022001A">
        <w:t xml:space="preserve"> </w:t>
      </w:r>
      <w:r w:rsidRPr="0022001A">
        <w:tab/>
      </w:r>
      <w:r w:rsidRPr="0022001A">
        <w:tab/>
        <w:t>в) одышка</w:t>
      </w:r>
    </w:p>
    <w:p w:rsidR="009E1B16" w:rsidRPr="0022001A" w:rsidRDefault="009E1B16" w:rsidP="009E1B16">
      <w:pPr>
        <w:shd w:val="clear" w:color="auto" w:fill="FFFFFF"/>
        <w:spacing w:before="5"/>
        <w:ind w:right="4378" w:firstLine="720"/>
        <w:rPr>
          <w:spacing w:val="-13"/>
        </w:rPr>
      </w:pPr>
      <w:r w:rsidRPr="0022001A">
        <w:rPr>
          <w:spacing w:val="-12"/>
        </w:rPr>
        <w:t xml:space="preserve">г) набухание шейных вен </w:t>
      </w:r>
      <w:r w:rsidRPr="0022001A">
        <w:rPr>
          <w:spacing w:val="-13"/>
        </w:rPr>
        <w:t xml:space="preserve"> </w:t>
      </w:r>
    </w:p>
    <w:p w:rsidR="009E1B16" w:rsidRPr="0022001A" w:rsidRDefault="009E1B16" w:rsidP="009E1B16">
      <w:pPr>
        <w:shd w:val="clear" w:color="auto" w:fill="FFFFFF"/>
        <w:spacing w:before="5"/>
        <w:ind w:right="4378" w:firstLine="720"/>
      </w:pPr>
      <w:r w:rsidRPr="0022001A">
        <w:rPr>
          <w:spacing w:val="-13"/>
        </w:rPr>
        <w:t>д) синусовая тахикардия</w:t>
      </w:r>
    </w:p>
    <w:p w:rsidR="009E1B16" w:rsidRPr="0022001A" w:rsidRDefault="009E1B16" w:rsidP="009E1B16">
      <w:pPr>
        <w:shd w:val="clear" w:color="auto" w:fill="FFFFFF"/>
        <w:tabs>
          <w:tab w:val="left" w:pos="422"/>
        </w:tabs>
        <w:ind w:left="720" w:hanging="720"/>
      </w:pPr>
      <w:r>
        <w:rPr>
          <w:spacing w:val="-12"/>
        </w:rPr>
        <w:t>99</w:t>
      </w:r>
      <w:r w:rsidRPr="0022001A">
        <w:rPr>
          <w:spacing w:val="-12"/>
        </w:rPr>
        <w:t>.</w:t>
      </w:r>
      <w:r w:rsidRPr="0022001A">
        <w:tab/>
      </w:r>
      <w:r w:rsidRPr="0022001A">
        <w:rPr>
          <w:spacing w:val="-9"/>
        </w:rPr>
        <w:t>Факторами, предрасполагающими к тромбоэмболии легочной артерии, являются</w:t>
      </w:r>
      <w:r w:rsidRPr="0022001A">
        <w:rPr>
          <w:spacing w:val="-9"/>
        </w:rPr>
        <w:br/>
      </w:r>
      <w:r w:rsidRPr="0022001A">
        <w:t>а) тромбофлебит глубоких вен нижних конечностей</w:t>
      </w:r>
    </w:p>
    <w:p w:rsidR="009E1B16" w:rsidRPr="0022001A" w:rsidRDefault="009E1B16" w:rsidP="009E1B16">
      <w:pPr>
        <w:shd w:val="clear" w:color="auto" w:fill="FFFFFF"/>
        <w:ind w:firstLine="720"/>
      </w:pPr>
      <w:r w:rsidRPr="0022001A">
        <w:rPr>
          <w:spacing w:val="-9"/>
        </w:rPr>
        <w:t>б) ранний послеоперационный период</w:t>
      </w:r>
    </w:p>
    <w:p w:rsidR="009E1B16" w:rsidRPr="0022001A" w:rsidRDefault="009E1B16" w:rsidP="009E1B16">
      <w:pPr>
        <w:shd w:val="clear" w:color="auto" w:fill="FFFFFF"/>
        <w:tabs>
          <w:tab w:val="left" w:pos="658"/>
        </w:tabs>
        <w:ind w:left="720" w:right="2189"/>
      </w:pPr>
      <w:r w:rsidRPr="0022001A">
        <w:rPr>
          <w:spacing w:val="-15"/>
        </w:rPr>
        <w:t xml:space="preserve">в) </w:t>
      </w:r>
      <w:r w:rsidRPr="0022001A">
        <w:rPr>
          <w:spacing w:val="-9"/>
        </w:rPr>
        <w:t>ранняя активизация в постинфарктном периоде</w:t>
      </w:r>
      <w:r w:rsidRPr="0022001A">
        <w:rPr>
          <w:spacing w:val="-9"/>
        </w:rPr>
        <w:br/>
      </w:r>
      <w:r w:rsidRPr="0022001A">
        <w:t>г) митральный стеноз</w:t>
      </w:r>
    </w:p>
    <w:p w:rsidR="009E1B16" w:rsidRPr="0022001A" w:rsidRDefault="009E1B16" w:rsidP="009E1B16">
      <w:pPr>
        <w:shd w:val="clear" w:color="auto" w:fill="FFFFFF"/>
        <w:tabs>
          <w:tab w:val="left" w:pos="677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д) </w:t>
      </w:r>
      <w:r w:rsidRPr="0022001A">
        <w:rPr>
          <w:spacing w:val="-9"/>
        </w:rPr>
        <w:t>аортальная недостаточность</w:t>
      </w:r>
    </w:p>
    <w:p w:rsidR="009E1B16" w:rsidRDefault="008448BE" w:rsidP="009E1B16">
      <w:pPr>
        <w:shd w:val="clear" w:color="auto" w:fill="FFFFFF"/>
        <w:tabs>
          <w:tab w:val="left" w:pos="413"/>
        </w:tabs>
      </w:pPr>
      <w:r>
        <w:rPr>
          <w:spacing w:val="-13"/>
        </w:rPr>
        <w:t>100</w:t>
      </w:r>
      <w:r w:rsidR="009E1B16" w:rsidRPr="0022001A">
        <w:rPr>
          <w:spacing w:val="-13"/>
        </w:rPr>
        <w:t>.</w:t>
      </w:r>
      <w:r w:rsidR="009E1B16" w:rsidRPr="0022001A">
        <w:tab/>
      </w:r>
      <w:r w:rsidR="009E1B16" w:rsidRPr="0022001A">
        <w:rPr>
          <w:spacing w:val="-8"/>
        </w:rPr>
        <w:t>Какие из перечисленных исследований являются первоочередными для уточне</w:t>
      </w:r>
      <w:r w:rsidR="009E1B16" w:rsidRPr="0022001A">
        <w:t>ния диагноза тромбоэмболии легочной артерии?</w:t>
      </w:r>
    </w:p>
    <w:p w:rsidR="009E1B16" w:rsidRDefault="009E1B16" w:rsidP="009E1B16">
      <w:pPr>
        <w:shd w:val="clear" w:color="auto" w:fill="FFFFFF"/>
        <w:tabs>
          <w:tab w:val="left" w:pos="413"/>
        </w:tabs>
        <w:ind w:firstLine="540"/>
      </w:pPr>
      <w:r>
        <w:t>а) анализ мокроты</w:t>
      </w:r>
    </w:p>
    <w:p w:rsidR="009E1B16" w:rsidRDefault="009E1B16" w:rsidP="009E1B16">
      <w:pPr>
        <w:shd w:val="clear" w:color="auto" w:fill="FFFFFF"/>
        <w:tabs>
          <w:tab w:val="left" w:pos="413"/>
        </w:tabs>
        <w:ind w:firstLine="540"/>
      </w:pPr>
      <w:r>
        <w:t>б) ЭКГ</w:t>
      </w:r>
    </w:p>
    <w:p w:rsidR="009E1B16" w:rsidRDefault="009E1B16" w:rsidP="009E1B16">
      <w:pPr>
        <w:shd w:val="clear" w:color="auto" w:fill="FFFFFF"/>
        <w:tabs>
          <w:tab w:val="left" w:pos="413"/>
        </w:tabs>
        <w:ind w:firstLine="540"/>
      </w:pPr>
      <w:r>
        <w:t>в) коагулограмма</w:t>
      </w:r>
    </w:p>
    <w:p w:rsidR="009E1B16" w:rsidRDefault="009E1B16" w:rsidP="009E1B16">
      <w:pPr>
        <w:shd w:val="clear" w:color="auto" w:fill="FFFFFF"/>
        <w:tabs>
          <w:tab w:val="left" w:pos="413"/>
        </w:tabs>
        <w:ind w:firstLine="540"/>
      </w:pPr>
      <w:r>
        <w:t>г) рентгенография грудной клетки</w:t>
      </w:r>
    </w:p>
    <w:p w:rsidR="009E1B16" w:rsidRDefault="009E1B16" w:rsidP="009E1B16">
      <w:pPr>
        <w:shd w:val="clear" w:color="auto" w:fill="FFFFFF"/>
        <w:tabs>
          <w:tab w:val="left" w:pos="413"/>
        </w:tabs>
        <w:ind w:firstLine="540"/>
      </w:pPr>
      <w:r>
        <w:t>д) проба Тиффно</w:t>
      </w:r>
    </w:p>
    <w:p w:rsidR="009E1B16" w:rsidRPr="0022001A" w:rsidRDefault="009E1B16" w:rsidP="009E1B16">
      <w:pPr>
        <w:shd w:val="clear" w:color="auto" w:fill="FFFFFF"/>
        <w:tabs>
          <w:tab w:val="left" w:pos="413"/>
        </w:tabs>
      </w:pPr>
    </w:p>
    <w:p w:rsidR="00AD0FEE" w:rsidRPr="00AD0FEE" w:rsidRDefault="00AD0FEE">
      <w:pPr>
        <w:rPr>
          <w:b/>
        </w:rPr>
      </w:pPr>
      <w:r w:rsidRPr="00AD0FEE">
        <w:rPr>
          <w:b/>
        </w:rPr>
        <w:t>Ответы</w:t>
      </w: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AD0FEE" w:rsidRPr="009E1B16" w:rsidTr="00AD0FEE">
        <w:tc>
          <w:tcPr>
            <w:tcW w:w="2084" w:type="dxa"/>
          </w:tcPr>
          <w:p w:rsidR="00AD0FEE" w:rsidRPr="009E1B16" w:rsidRDefault="006B787B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D0FEE" w:rsidRPr="009E1B16">
              <w:rPr>
                <w:sz w:val="24"/>
                <w:szCs w:val="24"/>
              </w:rPr>
              <w:t>.б</w:t>
            </w:r>
          </w:p>
          <w:p w:rsidR="00AD0FEE" w:rsidRPr="009E1B16" w:rsidRDefault="006B787B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D0FEE" w:rsidRPr="009E1B16">
              <w:rPr>
                <w:sz w:val="24"/>
                <w:szCs w:val="24"/>
              </w:rPr>
              <w:t>.в</w:t>
            </w:r>
            <w:proofErr w:type="gramStart"/>
            <w:r w:rsidR="00AD0FEE" w:rsidRPr="009E1B16">
              <w:rPr>
                <w:sz w:val="24"/>
                <w:szCs w:val="24"/>
              </w:rPr>
              <w:t>,г</w:t>
            </w:r>
            <w:proofErr w:type="gramEnd"/>
            <w:r w:rsidR="00AD0FEE" w:rsidRPr="009E1B16">
              <w:rPr>
                <w:sz w:val="24"/>
                <w:szCs w:val="24"/>
              </w:rPr>
              <w:t>,д</w:t>
            </w:r>
          </w:p>
          <w:p w:rsidR="00AD0FEE" w:rsidRPr="009E1B16" w:rsidRDefault="006B787B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AD0FEE" w:rsidRPr="009E1B16">
              <w:rPr>
                <w:sz w:val="24"/>
                <w:szCs w:val="24"/>
              </w:rPr>
              <w:t>.д</w:t>
            </w:r>
          </w:p>
          <w:p w:rsidR="00AD0FEE" w:rsidRPr="009E1B16" w:rsidRDefault="006B787B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D0FEE" w:rsidRPr="009E1B16">
              <w:rPr>
                <w:sz w:val="24"/>
                <w:szCs w:val="24"/>
              </w:rPr>
              <w:t>.б</w:t>
            </w:r>
            <w:proofErr w:type="gramStart"/>
            <w:r w:rsidR="00AD0FEE" w:rsidRPr="009E1B16">
              <w:rPr>
                <w:sz w:val="24"/>
                <w:szCs w:val="24"/>
              </w:rPr>
              <w:t>,в</w:t>
            </w:r>
            <w:proofErr w:type="gramEnd"/>
          </w:p>
          <w:p w:rsidR="00AD0FEE" w:rsidRPr="009E1B16" w:rsidRDefault="006B787B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AD0FEE" w:rsidRPr="009E1B16">
              <w:rPr>
                <w:sz w:val="24"/>
                <w:szCs w:val="24"/>
              </w:rPr>
              <w:t>.в</w:t>
            </w:r>
            <w:proofErr w:type="gramStart"/>
            <w:r w:rsidR="00AD0FEE" w:rsidRPr="009E1B16">
              <w:rPr>
                <w:sz w:val="24"/>
                <w:szCs w:val="24"/>
              </w:rPr>
              <w:t>,г</w:t>
            </w:r>
            <w:proofErr w:type="gramEnd"/>
          </w:p>
          <w:p w:rsidR="00AD0FEE" w:rsidRPr="009E1B16" w:rsidRDefault="00D470F2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D0FEE" w:rsidRPr="009E1B16">
              <w:rPr>
                <w:sz w:val="24"/>
                <w:szCs w:val="24"/>
              </w:rPr>
              <w:t>.б</w:t>
            </w:r>
          </w:p>
          <w:p w:rsidR="00AD0FEE" w:rsidRPr="009E1B16" w:rsidRDefault="00D470F2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D0FEE" w:rsidRPr="009E1B16">
              <w:rPr>
                <w:sz w:val="24"/>
                <w:szCs w:val="24"/>
              </w:rPr>
              <w:t>.а</w:t>
            </w:r>
            <w:proofErr w:type="gramStart"/>
            <w:r w:rsidR="00AD0FEE" w:rsidRPr="009E1B16">
              <w:rPr>
                <w:sz w:val="24"/>
                <w:szCs w:val="24"/>
              </w:rPr>
              <w:t>,б</w:t>
            </w:r>
            <w:proofErr w:type="gramEnd"/>
            <w:r w:rsidR="00AD0FEE" w:rsidRPr="009E1B16">
              <w:rPr>
                <w:sz w:val="24"/>
                <w:szCs w:val="24"/>
              </w:rPr>
              <w:t>,д,ж</w:t>
            </w:r>
          </w:p>
          <w:p w:rsidR="00AD0FEE" w:rsidRPr="009E1B16" w:rsidRDefault="00D470F2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AD0FEE" w:rsidRPr="009E1B16">
              <w:rPr>
                <w:sz w:val="24"/>
                <w:szCs w:val="24"/>
              </w:rPr>
              <w:t>.а</w:t>
            </w:r>
            <w:proofErr w:type="gramStart"/>
            <w:r w:rsidR="00AD0FEE" w:rsidRPr="009E1B16">
              <w:rPr>
                <w:sz w:val="24"/>
                <w:szCs w:val="24"/>
              </w:rPr>
              <w:t>,б</w:t>
            </w:r>
            <w:proofErr w:type="gramEnd"/>
            <w:r w:rsidR="00AD0FEE" w:rsidRPr="009E1B16">
              <w:rPr>
                <w:sz w:val="24"/>
                <w:szCs w:val="24"/>
              </w:rPr>
              <w:t>,в,г</w:t>
            </w:r>
          </w:p>
          <w:p w:rsidR="00AD0FEE" w:rsidRPr="009E1B16" w:rsidRDefault="00D470F2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AD0FEE" w:rsidRPr="009E1B16">
              <w:rPr>
                <w:sz w:val="24"/>
                <w:szCs w:val="24"/>
              </w:rPr>
              <w:t>.г</w:t>
            </w:r>
          </w:p>
          <w:p w:rsidR="00AD0FEE" w:rsidRPr="009E1B16" w:rsidRDefault="00D470F2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D0FEE" w:rsidRPr="009E1B16">
              <w:rPr>
                <w:sz w:val="24"/>
                <w:szCs w:val="24"/>
              </w:rPr>
              <w:t>.б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AD0FEE" w:rsidRPr="009E1B16">
              <w:rPr>
                <w:sz w:val="24"/>
                <w:szCs w:val="24"/>
              </w:rPr>
              <w:t>. а.б.г</w:t>
            </w:r>
            <w:proofErr w:type="gramStart"/>
            <w:r w:rsidR="00AD0FEE" w:rsidRPr="009E1B16">
              <w:rPr>
                <w:sz w:val="24"/>
                <w:szCs w:val="24"/>
              </w:rPr>
              <w:t>.е</w:t>
            </w:r>
            <w:proofErr w:type="gramEnd"/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AD0FEE" w:rsidRPr="009E1B16">
              <w:rPr>
                <w:sz w:val="24"/>
                <w:szCs w:val="24"/>
              </w:rPr>
              <w:t>.в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AD0FEE" w:rsidRPr="009E1B16">
              <w:rPr>
                <w:sz w:val="24"/>
                <w:szCs w:val="24"/>
              </w:rPr>
              <w:t>. в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D0FEE" w:rsidRPr="009E1B16">
              <w:rPr>
                <w:sz w:val="24"/>
                <w:szCs w:val="24"/>
              </w:rPr>
              <w:t>. а</w:t>
            </w:r>
            <w:proofErr w:type="gramStart"/>
            <w:r w:rsidR="00AD0FEE" w:rsidRPr="009E1B16">
              <w:rPr>
                <w:sz w:val="24"/>
                <w:szCs w:val="24"/>
              </w:rPr>
              <w:t>.б</w:t>
            </w:r>
            <w:proofErr w:type="gramEnd"/>
          </w:p>
          <w:p w:rsidR="00AD0FEE" w:rsidRPr="009E1B16" w:rsidRDefault="00AD0FEE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AD0FEE" w:rsidRPr="009E1B16">
              <w:rPr>
                <w:sz w:val="24"/>
                <w:szCs w:val="24"/>
              </w:rPr>
              <w:t>. а.в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AD0FEE" w:rsidRPr="009E1B16">
              <w:rPr>
                <w:sz w:val="24"/>
                <w:szCs w:val="24"/>
              </w:rPr>
              <w:t>. в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AD0FEE" w:rsidRPr="009E1B16">
              <w:rPr>
                <w:sz w:val="24"/>
                <w:szCs w:val="24"/>
              </w:rPr>
              <w:t>. а.в.г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AD0FEE" w:rsidRPr="009E1B16">
              <w:rPr>
                <w:sz w:val="24"/>
                <w:szCs w:val="24"/>
              </w:rPr>
              <w:t>. а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D0FEE" w:rsidRPr="009E1B16">
              <w:rPr>
                <w:sz w:val="24"/>
                <w:szCs w:val="24"/>
              </w:rPr>
              <w:t>. а.б.г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AD0FEE" w:rsidRPr="009E1B16">
              <w:rPr>
                <w:sz w:val="24"/>
                <w:szCs w:val="24"/>
              </w:rPr>
              <w:t>. г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AD0FEE" w:rsidRPr="009E1B16">
              <w:rPr>
                <w:sz w:val="24"/>
                <w:szCs w:val="24"/>
              </w:rPr>
              <w:t>. б.в.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AD0FEE" w:rsidRPr="009E1B16">
              <w:rPr>
                <w:sz w:val="24"/>
                <w:szCs w:val="24"/>
              </w:rPr>
              <w:t>. а.в.г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34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.е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D0FEE" w:rsidRPr="009E1B16">
              <w:rPr>
                <w:sz w:val="24"/>
                <w:szCs w:val="24"/>
              </w:rPr>
              <w:t>.  е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="00AD0FEE" w:rsidRPr="009E1B16">
              <w:rPr>
                <w:sz w:val="24"/>
                <w:szCs w:val="24"/>
              </w:rPr>
              <w:t>. а.б.в.г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AD0FEE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="00AD0FEE" w:rsidRPr="009E1B16">
              <w:rPr>
                <w:sz w:val="24"/>
                <w:szCs w:val="24"/>
              </w:rPr>
              <w:t>. а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AD0FEE" w:rsidRPr="009E1B16">
              <w:rPr>
                <w:sz w:val="24"/>
                <w:szCs w:val="24"/>
              </w:rPr>
              <w:t>. в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AD0FEE" w:rsidRPr="009E1B16">
              <w:rPr>
                <w:sz w:val="24"/>
                <w:szCs w:val="24"/>
              </w:rPr>
              <w:t>. а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AD0FEE" w:rsidRPr="009E1B16">
              <w:rPr>
                <w:sz w:val="24"/>
                <w:szCs w:val="24"/>
              </w:rPr>
              <w:t>. а.б.в.г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AD0FEE" w:rsidRPr="009E1B16">
              <w:rPr>
                <w:sz w:val="24"/>
                <w:szCs w:val="24"/>
              </w:rPr>
              <w:t>. а.б.в</w:t>
            </w:r>
            <w:proofErr w:type="gramStart"/>
            <w:r w:rsidR="00AD0FEE" w:rsidRPr="009E1B16">
              <w:rPr>
                <w:sz w:val="24"/>
                <w:szCs w:val="24"/>
              </w:rPr>
              <w:t>.е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AD0FEE" w:rsidRPr="009E1B16">
              <w:rPr>
                <w:sz w:val="24"/>
                <w:szCs w:val="24"/>
              </w:rPr>
              <w:t>. а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5</w:t>
            </w:r>
            <w:r w:rsidR="00D470F2">
              <w:rPr>
                <w:sz w:val="24"/>
                <w:szCs w:val="24"/>
              </w:rPr>
              <w:t>0</w:t>
            </w:r>
            <w:r w:rsidRPr="009E1B16">
              <w:rPr>
                <w:sz w:val="24"/>
                <w:szCs w:val="24"/>
              </w:rPr>
              <w:t>. а.б</w:t>
            </w:r>
            <w:proofErr w:type="gramStart"/>
            <w:r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="00AD0FEE" w:rsidRPr="009E1B16">
              <w:rPr>
                <w:sz w:val="24"/>
                <w:szCs w:val="24"/>
              </w:rPr>
              <w:t>. а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AD0FEE" w:rsidRPr="009E1B16">
              <w:rPr>
                <w:sz w:val="24"/>
                <w:szCs w:val="24"/>
              </w:rPr>
              <w:t>. в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="00AD0FEE" w:rsidRPr="009E1B16">
              <w:rPr>
                <w:sz w:val="24"/>
                <w:szCs w:val="24"/>
              </w:rPr>
              <w:t>.а.б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  <w:r w:rsidR="00AD0FEE" w:rsidRPr="009E1B16">
              <w:rPr>
                <w:sz w:val="24"/>
                <w:szCs w:val="24"/>
              </w:rPr>
              <w:t xml:space="preserve"> 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  <w:r w:rsidR="00AD0FEE" w:rsidRPr="009E1B16">
              <w:rPr>
                <w:sz w:val="24"/>
                <w:szCs w:val="24"/>
              </w:rPr>
              <w:t>. б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="00AD0FEE" w:rsidRPr="009E1B16">
              <w:rPr>
                <w:sz w:val="24"/>
                <w:szCs w:val="24"/>
              </w:rPr>
              <w:t>. в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AD0FEE" w:rsidRPr="009E1B16">
              <w:rPr>
                <w:sz w:val="24"/>
                <w:szCs w:val="24"/>
              </w:rPr>
              <w:t>. в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="00AD0FEE" w:rsidRPr="009E1B16">
              <w:rPr>
                <w:sz w:val="24"/>
                <w:szCs w:val="24"/>
              </w:rPr>
              <w:t>. г</w:t>
            </w:r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="00AD0FEE" w:rsidRPr="009E1B16">
              <w:rPr>
                <w:sz w:val="24"/>
                <w:szCs w:val="24"/>
              </w:rPr>
              <w:t>. д</w:t>
            </w:r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0</w:t>
            </w:r>
            <w:r w:rsidRPr="009E1B16">
              <w:rPr>
                <w:sz w:val="24"/>
                <w:szCs w:val="24"/>
              </w:rPr>
              <w:t>. б</w:t>
            </w:r>
          </w:p>
          <w:p w:rsidR="00AD0FEE" w:rsidRPr="009E1B16" w:rsidRDefault="00AD0FEE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lastRenderedPageBreak/>
              <w:t>6</w:t>
            </w:r>
            <w:r w:rsidR="00D470F2">
              <w:rPr>
                <w:sz w:val="24"/>
                <w:szCs w:val="24"/>
              </w:rPr>
              <w:t>1</w:t>
            </w:r>
            <w:r w:rsidRPr="009E1B16">
              <w:rPr>
                <w:sz w:val="24"/>
                <w:szCs w:val="24"/>
              </w:rPr>
              <w:t>. а.б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2</w:t>
            </w:r>
            <w:r w:rsidRPr="009E1B16">
              <w:rPr>
                <w:sz w:val="24"/>
                <w:szCs w:val="24"/>
              </w:rPr>
              <w:t>. а.б.в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3</w:t>
            </w:r>
            <w:r w:rsidRPr="009E1B16">
              <w:rPr>
                <w:sz w:val="24"/>
                <w:szCs w:val="24"/>
              </w:rPr>
              <w:t>. а.б.в.г</w:t>
            </w:r>
            <w:proofErr w:type="gramStart"/>
            <w:r w:rsidRPr="009E1B16">
              <w:rPr>
                <w:sz w:val="24"/>
                <w:szCs w:val="24"/>
              </w:rPr>
              <w:t>.д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4</w:t>
            </w:r>
            <w:r w:rsidRPr="009E1B16">
              <w:rPr>
                <w:sz w:val="24"/>
                <w:szCs w:val="24"/>
              </w:rPr>
              <w:t>. а.б</w:t>
            </w:r>
            <w:proofErr w:type="gramStart"/>
            <w:r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5</w:t>
            </w:r>
            <w:r w:rsidRPr="009E1B16">
              <w:rPr>
                <w:sz w:val="24"/>
                <w:szCs w:val="24"/>
              </w:rPr>
              <w:t>. а.в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6</w:t>
            </w:r>
            <w:r w:rsidRPr="009E1B16">
              <w:rPr>
                <w:sz w:val="24"/>
                <w:szCs w:val="24"/>
              </w:rPr>
              <w:t>. а.б.в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7</w:t>
            </w:r>
            <w:r w:rsidRPr="009E1B16">
              <w:rPr>
                <w:sz w:val="24"/>
                <w:szCs w:val="24"/>
              </w:rPr>
              <w:t>. а.в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AD0FEE" w:rsidP="00AD0FEE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6</w:t>
            </w:r>
            <w:r w:rsidR="00D470F2">
              <w:rPr>
                <w:sz w:val="24"/>
                <w:szCs w:val="24"/>
              </w:rPr>
              <w:t>8</w:t>
            </w:r>
            <w:r w:rsidRPr="009E1B16">
              <w:rPr>
                <w:sz w:val="24"/>
                <w:szCs w:val="24"/>
              </w:rPr>
              <w:t>. а.б.в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AD0FEE" w:rsidRPr="009E1B16">
              <w:rPr>
                <w:sz w:val="24"/>
                <w:szCs w:val="24"/>
              </w:rPr>
              <w:t>. а</w:t>
            </w:r>
            <w:proofErr w:type="gramStart"/>
            <w:r w:rsidR="00AD0FEE" w:rsidRPr="009E1B16">
              <w:rPr>
                <w:sz w:val="24"/>
                <w:szCs w:val="24"/>
              </w:rPr>
              <w:t>.б</w:t>
            </w:r>
            <w:proofErr w:type="gramEnd"/>
          </w:p>
          <w:p w:rsidR="00AD0FEE" w:rsidRPr="009E1B16" w:rsidRDefault="00D470F2" w:rsidP="00AD0F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AD0FEE" w:rsidRPr="009E1B16">
              <w:rPr>
                <w:sz w:val="24"/>
                <w:szCs w:val="24"/>
              </w:rPr>
              <w:t>. а.б</w:t>
            </w:r>
            <w:proofErr w:type="gramStart"/>
            <w:r w:rsidR="00AD0FEE" w:rsidRPr="009E1B16">
              <w:rPr>
                <w:sz w:val="24"/>
                <w:szCs w:val="24"/>
              </w:rPr>
              <w:t>.в</w:t>
            </w:r>
            <w:proofErr w:type="gramEnd"/>
          </w:p>
          <w:p w:rsidR="00AD0FEE" w:rsidRPr="009E1B16" w:rsidRDefault="00AD0FEE" w:rsidP="00AD0FEE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7</w:t>
            </w:r>
            <w:r w:rsidR="00D470F2">
              <w:rPr>
                <w:sz w:val="24"/>
                <w:szCs w:val="24"/>
              </w:rPr>
              <w:t>1</w:t>
            </w:r>
            <w:r w:rsidRPr="009E1B16">
              <w:rPr>
                <w:sz w:val="24"/>
                <w:szCs w:val="24"/>
              </w:rPr>
              <w:t xml:space="preserve"> .а</w:t>
            </w:r>
            <w:proofErr w:type="gramStart"/>
            <w:r w:rsidRPr="009E1B16">
              <w:rPr>
                <w:sz w:val="24"/>
                <w:szCs w:val="24"/>
              </w:rPr>
              <w:t>,б</w:t>
            </w:r>
            <w:proofErr w:type="gramEnd"/>
            <w:r w:rsidRPr="009E1B16">
              <w:rPr>
                <w:sz w:val="24"/>
                <w:szCs w:val="24"/>
              </w:rPr>
              <w:t>,в,д</w:t>
            </w:r>
          </w:p>
          <w:p w:rsidR="00AD0FEE" w:rsidRPr="009E1B16" w:rsidRDefault="00AD0FEE" w:rsidP="00AD0FEE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7</w:t>
            </w:r>
            <w:r w:rsidR="00D470F2">
              <w:rPr>
                <w:sz w:val="24"/>
                <w:szCs w:val="24"/>
              </w:rPr>
              <w:t>2</w:t>
            </w:r>
            <w:r w:rsidRPr="009E1B16">
              <w:rPr>
                <w:sz w:val="24"/>
                <w:szCs w:val="24"/>
              </w:rPr>
              <w:t xml:space="preserve"> .г</w:t>
            </w:r>
          </w:p>
          <w:p w:rsidR="00AD0FEE" w:rsidRPr="009E1B16" w:rsidRDefault="00AD0FEE" w:rsidP="00AD0FEE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7</w:t>
            </w:r>
            <w:r w:rsidR="00D470F2">
              <w:rPr>
                <w:sz w:val="24"/>
                <w:szCs w:val="24"/>
              </w:rPr>
              <w:t>3</w:t>
            </w:r>
            <w:r w:rsidRPr="009E1B16">
              <w:rPr>
                <w:sz w:val="24"/>
                <w:szCs w:val="24"/>
              </w:rPr>
              <w:t>.а</w:t>
            </w:r>
          </w:p>
          <w:p w:rsidR="00AD0FEE" w:rsidRPr="009E1B16" w:rsidRDefault="00AD0FEE" w:rsidP="00AD0FEE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lastRenderedPageBreak/>
              <w:t>7</w:t>
            </w:r>
            <w:r w:rsidR="00D470F2">
              <w:rPr>
                <w:sz w:val="24"/>
                <w:szCs w:val="24"/>
              </w:rPr>
              <w:t>4</w:t>
            </w:r>
            <w:r w:rsidRPr="009E1B16">
              <w:rPr>
                <w:sz w:val="24"/>
                <w:szCs w:val="24"/>
              </w:rPr>
              <w:t xml:space="preserve"> .а</w:t>
            </w:r>
            <w:proofErr w:type="gramStart"/>
            <w:r w:rsidRPr="009E1B16">
              <w:rPr>
                <w:sz w:val="24"/>
                <w:szCs w:val="24"/>
              </w:rPr>
              <w:t>,б</w:t>
            </w:r>
            <w:proofErr w:type="gramEnd"/>
            <w:r w:rsidRPr="009E1B16">
              <w:rPr>
                <w:sz w:val="24"/>
                <w:szCs w:val="24"/>
              </w:rPr>
              <w:t>,в,г</w:t>
            </w:r>
          </w:p>
          <w:p w:rsidR="00AD0FEE" w:rsidRPr="009E1B16" w:rsidRDefault="00D470F2" w:rsidP="00AD0F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  <w:r w:rsidR="00AD0FEE" w:rsidRPr="009E1B16">
              <w:rPr>
                <w:sz w:val="24"/>
                <w:szCs w:val="24"/>
              </w:rPr>
              <w:t xml:space="preserve"> .в</w:t>
            </w:r>
          </w:p>
          <w:p w:rsidR="009E1B16" w:rsidRPr="009E1B16" w:rsidRDefault="009E1B16" w:rsidP="009E1B16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7</w:t>
            </w:r>
            <w:r w:rsidR="00D470F2">
              <w:rPr>
                <w:sz w:val="24"/>
                <w:szCs w:val="24"/>
              </w:rPr>
              <w:t>6</w:t>
            </w:r>
            <w:r w:rsidRPr="009E1B16">
              <w:rPr>
                <w:sz w:val="24"/>
                <w:szCs w:val="24"/>
              </w:rPr>
              <w:t xml:space="preserve"> .а</w:t>
            </w:r>
            <w:proofErr w:type="gramStart"/>
            <w:r w:rsidRPr="009E1B16">
              <w:rPr>
                <w:sz w:val="24"/>
                <w:szCs w:val="24"/>
              </w:rPr>
              <w:t>,в</w:t>
            </w:r>
            <w:proofErr w:type="gramEnd"/>
            <w:r w:rsidRPr="009E1B16">
              <w:rPr>
                <w:sz w:val="24"/>
                <w:szCs w:val="24"/>
              </w:rPr>
              <w:t>,г</w:t>
            </w:r>
          </w:p>
          <w:p w:rsidR="009E1B16" w:rsidRPr="009E1B16" w:rsidRDefault="009E1B16" w:rsidP="009E1B16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7</w:t>
            </w:r>
            <w:r w:rsidR="00D470F2">
              <w:rPr>
                <w:sz w:val="24"/>
                <w:szCs w:val="24"/>
              </w:rPr>
              <w:t>7</w:t>
            </w:r>
            <w:r w:rsidRPr="009E1B16">
              <w:rPr>
                <w:sz w:val="24"/>
                <w:szCs w:val="24"/>
              </w:rPr>
              <w:t xml:space="preserve"> .а</w:t>
            </w:r>
          </w:p>
          <w:p w:rsidR="009E1B16" w:rsidRPr="009E1B16" w:rsidRDefault="009E1B16" w:rsidP="009E1B16">
            <w:pPr>
              <w:jc w:val="both"/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7</w:t>
            </w:r>
            <w:r w:rsidR="00D470F2">
              <w:rPr>
                <w:sz w:val="24"/>
                <w:szCs w:val="24"/>
              </w:rPr>
              <w:t>8</w:t>
            </w:r>
            <w:r w:rsidRPr="009E1B16">
              <w:rPr>
                <w:sz w:val="24"/>
                <w:szCs w:val="24"/>
              </w:rPr>
              <w:t xml:space="preserve"> .а</w:t>
            </w:r>
            <w:proofErr w:type="gramStart"/>
            <w:r w:rsidRPr="009E1B16">
              <w:rPr>
                <w:sz w:val="24"/>
                <w:szCs w:val="24"/>
              </w:rPr>
              <w:t>,г</w:t>
            </w:r>
            <w:proofErr w:type="gramEnd"/>
            <w:r w:rsidRPr="009E1B16">
              <w:rPr>
                <w:sz w:val="24"/>
                <w:szCs w:val="24"/>
              </w:rPr>
              <w:t>,д</w:t>
            </w:r>
          </w:p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9E1B16" w:rsidRPr="009E1B16">
              <w:rPr>
                <w:sz w:val="24"/>
                <w:szCs w:val="24"/>
              </w:rPr>
              <w:t xml:space="preserve"> .а</w:t>
            </w:r>
            <w:proofErr w:type="gramStart"/>
            <w:r w:rsidR="009E1B16" w:rsidRPr="009E1B16">
              <w:rPr>
                <w:sz w:val="24"/>
                <w:szCs w:val="24"/>
              </w:rPr>
              <w:t>,б</w:t>
            </w:r>
            <w:proofErr w:type="gramEnd"/>
          </w:p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9E1B16" w:rsidRPr="009E1B16">
              <w:rPr>
                <w:sz w:val="24"/>
                <w:szCs w:val="24"/>
              </w:rPr>
              <w:t xml:space="preserve"> .а</w:t>
            </w:r>
          </w:p>
          <w:p w:rsidR="00AD0FEE" w:rsidRPr="009E1B16" w:rsidRDefault="00AD0FEE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  <w:r w:rsidR="009E1B16" w:rsidRPr="009E1B16">
              <w:rPr>
                <w:sz w:val="24"/>
                <w:szCs w:val="24"/>
              </w:rPr>
              <w:t xml:space="preserve"> .б</w:t>
            </w:r>
          </w:p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</w:t>
            </w:r>
            <w:r w:rsidR="009E1B16" w:rsidRPr="009E1B16">
              <w:rPr>
                <w:sz w:val="24"/>
                <w:szCs w:val="24"/>
              </w:rPr>
              <w:t xml:space="preserve"> .б</w:t>
            </w:r>
          </w:p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9E1B16" w:rsidRPr="009E1B16">
              <w:rPr>
                <w:sz w:val="24"/>
                <w:szCs w:val="24"/>
              </w:rPr>
              <w:t xml:space="preserve"> .а</w:t>
            </w:r>
            <w:proofErr w:type="gramStart"/>
            <w:r w:rsidR="009E1B16" w:rsidRPr="009E1B16">
              <w:rPr>
                <w:sz w:val="24"/>
                <w:szCs w:val="24"/>
              </w:rPr>
              <w:t>,в</w:t>
            </w:r>
            <w:proofErr w:type="gramEnd"/>
          </w:p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</w:t>
            </w:r>
            <w:r w:rsidR="009E1B16" w:rsidRPr="009E1B16">
              <w:rPr>
                <w:sz w:val="24"/>
                <w:szCs w:val="24"/>
              </w:rPr>
              <w:t xml:space="preserve"> .б</w:t>
            </w:r>
          </w:p>
          <w:p w:rsidR="009E1B16" w:rsidRPr="009E1B16" w:rsidRDefault="00D470F2" w:rsidP="009E1B1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9E1B16" w:rsidRPr="009E1B16">
              <w:rPr>
                <w:sz w:val="24"/>
                <w:szCs w:val="24"/>
              </w:rPr>
              <w:t xml:space="preserve"> .а</w:t>
            </w:r>
            <w:proofErr w:type="gramStart"/>
            <w:r w:rsidR="009E1B16" w:rsidRPr="009E1B16">
              <w:rPr>
                <w:sz w:val="24"/>
                <w:szCs w:val="24"/>
              </w:rPr>
              <w:t>,б</w:t>
            </w:r>
            <w:proofErr w:type="gramEnd"/>
            <w:r w:rsidR="009E1B16" w:rsidRPr="009E1B16">
              <w:rPr>
                <w:sz w:val="24"/>
                <w:szCs w:val="24"/>
              </w:rPr>
              <w:t>,в,г</w:t>
            </w:r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9E1B16" w:rsidRPr="009E1B16">
              <w:rPr>
                <w:sz w:val="24"/>
                <w:szCs w:val="24"/>
              </w:rPr>
              <w:t>. а.б</w:t>
            </w:r>
            <w:proofErr w:type="gramStart"/>
            <w:r w:rsidR="009E1B16" w:rsidRPr="009E1B16">
              <w:rPr>
                <w:sz w:val="24"/>
                <w:szCs w:val="24"/>
              </w:rPr>
              <w:t>.в</w:t>
            </w:r>
            <w:proofErr w:type="gramEnd"/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9E1B16" w:rsidRPr="009E1B16">
              <w:rPr>
                <w:sz w:val="24"/>
                <w:szCs w:val="24"/>
              </w:rPr>
              <w:t>. г</w:t>
            </w:r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9E1B16" w:rsidRPr="009E1B16">
              <w:rPr>
                <w:sz w:val="24"/>
                <w:szCs w:val="24"/>
              </w:rPr>
              <w:t>. в</w:t>
            </w:r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9E1B16" w:rsidRPr="009E1B16">
              <w:rPr>
                <w:sz w:val="24"/>
                <w:szCs w:val="24"/>
              </w:rPr>
              <w:t>. а.б.в</w:t>
            </w:r>
            <w:proofErr w:type="gramStart"/>
            <w:r w:rsidR="009E1B16" w:rsidRPr="009E1B16">
              <w:rPr>
                <w:sz w:val="24"/>
                <w:szCs w:val="24"/>
              </w:rPr>
              <w:t>.д</w:t>
            </w:r>
            <w:proofErr w:type="gramEnd"/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9E1B16" w:rsidRPr="009E1B16">
              <w:rPr>
                <w:sz w:val="24"/>
                <w:szCs w:val="24"/>
              </w:rPr>
              <w:t>. а.г</w:t>
            </w:r>
            <w:proofErr w:type="gramStart"/>
            <w:r w:rsidR="009E1B16" w:rsidRPr="009E1B16">
              <w:rPr>
                <w:sz w:val="24"/>
                <w:szCs w:val="24"/>
              </w:rPr>
              <w:t>.д</w:t>
            </w:r>
            <w:proofErr w:type="gramEnd"/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="009E1B16" w:rsidRPr="009E1B16">
              <w:rPr>
                <w:sz w:val="24"/>
                <w:szCs w:val="24"/>
              </w:rPr>
              <w:t>. б</w:t>
            </w:r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9</w:t>
            </w:r>
            <w:r w:rsidR="00D470F2">
              <w:rPr>
                <w:sz w:val="24"/>
                <w:szCs w:val="24"/>
              </w:rPr>
              <w:t>2</w:t>
            </w:r>
            <w:r w:rsidRPr="009E1B16">
              <w:rPr>
                <w:sz w:val="24"/>
                <w:szCs w:val="24"/>
              </w:rPr>
              <w:t>. а</w:t>
            </w:r>
            <w:proofErr w:type="gramStart"/>
            <w:r w:rsidRPr="009E1B16">
              <w:rPr>
                <w:sz w:val="24"/>
                <w:szCs w:val="24"/>
              </w:rPr>
              <w:t>.д</w:t>
            </w:r>
            <w:proofErr w:type="gramEnd"/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9</w:t>
            </w:r>
            <w:r w:rsidR="00D470F2">
              <w:rPr>
                <w:sz w:val="24"/>
                <w:szCs w:val="24"/>
              </w:rPr>
              <w:t>3</w:t>
            </w:r>
            <w:r w:rsidRPr="009E1B16">
              <w:rPr>
                <w:sz w:val="24"/>
                <w:szCs w:val="24"/>
              </w:rPr>
              <w:t>. а.б</w:t>
            </w:r>
            <w:proofErr w:type="gramStart"/>
            <w:r w:rsidRPr="009E1B16">
              <w:rPr>
                <w:sz w:val="24"/>
                <w:szCs w:val="24"/>
              </w:rPr>
              <w:t>.в</w:t>
            </w:r>
            <w:proofErr w:type="gramEnd"/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lastRenderedPageBreak/>
              <w:t>9</w:t>
            </w:r>
            <w:r w:rsidR="00D470F2">
              <w:rPr>
                <w:sz w:val="24"/>
                <w:szCs w:val="24"/>
              </w:rPr>
              <w:t>4</w:t>
            </w:r>
            <w:r w:rsidRPr="009E1B16">
              <w:rPr>
                <w:sz w:val="24"/>
                <w:szCs w:val="24"/>
              </w:rPr>
              <w:t>. г</w:t>
            </w:r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9</w:t>
            </w:r>
            <w:r w:rsidR="00D470F2">
              <w:rPr>
                <w:sz w:val="24"/>
                <w:szCs w:val="24"/>
              </w:rPr>
              <w:t>5</w:t>
            </w:r>
            <w:r w:rsidRPr="009E1B16">
              <w:rPr>
                <w:sz w:val="24"/>
                <w:szCs w:val="24"/>
              </w:rPr>
              <w:t>. а</w:t>
            </w:r>
            <w:proofErr w:type="gramStart"/>
            <w:r w:rsidRPr="009E1B16">
              <w:rPr>
                <w:sz w:val="24"/>
                <w:szCs w:val="24"/>
              </w:rPr>
              <w:t>.г</w:t>
            </w:r>
            <w:proofErr w:type="gramEnd"/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9</w:t>
            </w:r>
            <w:r w:rsidR="00D470F2">
              <w:rPr>
                <w:sz w:val="24"/>
                <w:szCs w:val="24"/>
              </w:rPr>
              <w:t>6</w:t>
            </w:r>
            <w:r w:rsidRPr="009E1B16">
              <w:rPr>
                <w:sz w:val="24"/>
                <w:szCs w:val="24"/>
              </w:rPr>
              <w:t>. г</w:t>
            </w:r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9</w:t>
            </w:r>
            <w:r w:rsidR="00D470F2">
              <w:rPr>
                <w:sz w:val="24"/>
                <w:szCs w:val="24"/>
              </w:rPr>
              <w:t>7</w:t>
            </w:r>
            <w:r w:rsidRPr="009E1B16">
              <w:rPr>
                <w:sz w:val="24"/>
                <w:szCs w:val="24"/>
              </w:rPr>
              <w:t>. в</w:t>
            </w:r>
          </w:p>
          <w:p w:rsidR="009E1B16" w:rsidRPr="009E1B16" w:rsidRDefault="009E1B16" w:rsidP="009E1B16">
            <w:pPr>
              <w:rPr>
                <w:sz w:val="24"/>
                <w:szCs w:val="24"/>
              </w:rPr>
            </w:pPr>
            <w:r w:rsidRPr="009E1B16">
              <w:rPr>
                <w:sz w:val="24"/>
                <w:szCs w:val="24"/>
              </w:rPr>
              <w:t>9</w:t>
            </w:r>
            <w:r w:rsidR="00D470F2">
              <w:rPr>
                <w:sz w:val="24"/>
                <w:szCs w:val="24"/>
              </w:rPr>
              <w:t>8</w:t>
            </w:r>
            <w:r w:rsidRPr="009E1B16">
              <w:rPr>
                <w:sz w:val="24"/>
                <w:szCs w:val="24"/>
              </w:rPr>
              <w:t>. в</w:t>
            </w:r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  <w:r w:rsidR="009E1B16" w:rsidRPr="009E1B16">
              <w:rPr>
                <w:sz w:val="24"/>
                <w:szCs w:val="24"/>
              </w:rPr>
              <w:t>. а</w:t>
            </w:r>
          </w:p>
          <w:p w:rsidR="009E1B16" w:rsidRPr="009E1B16" w:rsidRDefault="00D470F2" w:rsidP="009E1B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E1B16" w:rsidRPr="009E1B16">
              <w:rPr>
                <w:sz w:val="24"/>
                <w:szCs w:val="24"/>
              </w:rPr>
              <w:t>. б</w:t>
            </w:r>
            <w:proofErr w:type="gramStart"/>
            <w:r w:rsidR="009E1B16" w:rsidRPr="009E1B16">
              <w:rPr>
                <w:sz w:val="24"/>
                <w:szCs w:val="24"/>
              </w:rPr>
              <w:t>,г</w:t>
            </w:r>
            <w:proofErr w:type="gramEnd"/>
          </w:p>
          <w:p w:rsidR="00AD0FEE" w:rsidRPr="009E1B16" w:rsidRDefault="00AD0FEE" w:rsidP="009E1B16">
            <w:pPr>
              <w:rPr>
                <w:sz w:val="24"/>
                <w:szCs w:val="24"/>
              </w:rPr>
            </w:pPr>
          </w:p>
        </w:tc>
      </w:tr>
    </w:tbl>
    <w:p w:rsidR="00AD0FEE" w:rsidRDefault="00AD0FEE"/>
    <w:sectPr w:rsidR="00AD0FEE" w:rsidSect="0068092E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92E"/>
    <w:rsid w:val="004735BF"/>
    <w:rsid w:val="0068092E"/>
    <w:rsid w:val="006B787B"/>
    <w:rsid w:val="00733D0B"/>
    <w:rsid w:val="007D5AD0"/>
    <w:rsid w:val="008448BE"/>
    <w:rsid w:val="00965503"/>
    <w:rsid w:val="00990F3E"/>
    <w:rsid w:val="009E1B16"/>
    <w:rsid w:val="00AD0FEE"/>
    <w:rsid w:val="00C73799"/>
    <w:rsid w:val="00D470F2"/>
    <w:rsid w:val="00F80F10"/>
    <w:rsid w:val="00FA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9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BEC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F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A5BEC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59A772-7EC9-434A-B235-B6B8A5DF2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3757</Words>
  <Characters>21416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2013-03-05T05:36:00Z</cp:lastPrinted>
  <dcterms:created xsi:type="dcterms:W3CDTF">2013-02-16T12:59:00Z</dcterms:created>
  <dcterms:modified xsi:type="dcterms:W3CDTF">2013-03-05T05:40:00Z</dcterms:modified>
</cp:coreProperties>
</file>