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3A" w:rsidRPr="006412D8" w:rsidRDefault="0059713A" w:rsidP="0059713A">
      <w:pPr>
        <w:jc w:val="center"/>
        <w:rPr>
          <w:b/>
        </w:rPr>
      </w:pPr>
      <w:r w:rsidRPr="006412D8">
        <w:rPr>
          <w:b/>
        </w:rPr>
        <w:t xml:space="preserve">ТЕСТЫ ДЛЯ ИСХОДНОГО УРОВНЯ ЗНАНИЙ </w:t>
      </w:r>
      <w:r w:rsidRPr="006412D8">
        <w:rPr>
          <w:b/>
        </w:rPr>
        <w:br/>
        <w:t>ПО СПЕЦИАЛЬНОСТИ «ВРАЧ ОБЩЕЙ ПРАКТИКИ»  014110 (</w:t>
      </w:r>
      <w:r>
        <w:rPr>
          <w:b/>
        </w:rPr>
        <w:t>864</w:t>
      </w:r>
      <w:r w:rsidRPr="006412D8">
        <w:rPr>
          <w:b/>
        </w:rPr>
        <w:t xml:space="preserve"> ч)</w:t>
      </w:r>
    </w:p>
    <w:p w:rsidR="0059713A" w:rsidRDefault="0059713A" w:rsidP="0059713A">
      <w:pPr>
        <w:jc w:val="center"/>
      </w:pPr>
    </w:p>
    <w:p w:rsidR="0059713A" w:rsidRPr="006412D8" w:rsidRDefault="0059713A" w:rsidP="0059713A">
      <w:pPr>
        <w:tabs>
          <w:tab w:val="center" w:pos="5102"/>
        </w:tabs>
        <w:jc w:val="both"/>
      </w:pPr>
      <w:r>
        <w:t>Инструкция: выберите правильные ответы</w:t>
      </w:r>
      <w:r>
        <w:tab/>
      </w:r>
    </w:p>
    <w:p w:rsidR="00B13403" w:rsidRDefault="00B13403" w:rsidP="00B13403">
      <w:pPr>
        <w:jc w:val="both"/>
      </w:pPr>
    </w:p>
    <w:p w:rsidR="00B13403" w:rsidRPr="0022001A" w:rsidRDefault="00D864BE" w:rsidP="00B13403">
      <w:pPr>
        <w:jc w:val="both"/>
      </w:pPr>
      <w:r>
        <w:t>1</w:t>
      </w:r>
      <w:r w:rsidR="00B13403" w:rsidRPr="0022001A">
        <w:t>. Из перечисленных противокашлевых средств не рекомендуется при бронхоспастическом синдроме</w:t>
      </w:r>
    </w:p>
    <w:p w:rsidR="00B13403" w:rsidRPr="0022001A" w:rsidRDefault="00B13403" w:rsidP="00B13403">
      <w:pPr>
        <w:ind w:firstLine="360"/>
        <w:jc w:val="both"/>
      </w:pPr>
      <w:r w:rsidRPr="0022001A">
        <w:t>а) либексин</w:t>
      </w:r>
    </w:p>
    <w:p w:rsidR="00B13403" w:rsidRPr="0022001A" w:rsidRDefault="00B13403" w:rsidP="00B13403">
      <w:pPr>
        <w:ind w:firstLine="360"/>
        <w:jc w:val="both"/>
      </w:pPr>
      <w:r w:rsidRPr="0022001A">
        <w:t>б) глауцин</w:t>
      </w:r>
    </w:p>
    <w:p w:rsidR="00B13403" w:rsidRPr="0022001A" w:rsidRDefault="00B13403" w:rsidP="00B13403">
      <w:pPr>
        <w:ind w:firstLine="360"/>
        <w:jc w:val="both"/>
      </w:pPr>
      <w:r w:rsidRPr="0022001A">
        <w:t>в) глаувент</w:t>
      </w:r>
    </w:p>
    <w:p w:rsidR="00B13403" w:rsidRPr="0022001A" w:rsidRDefault="00B13403" w:rsidP="00B13403">
      <w:pPr>
        <w:ind w:firstLine="360"/>
        <w:jc w:val="both"/>
      </w:pPr>
      <w:r w:rsidRPr="0022001A">
        <w:t>г) тусупрекс</w:t>
      </w:r>
    </w:p>
    <w:p w:rsidR="00B13403" w:rsidRPr="0022001A" w:rsidRDefault="00D864BE" w:rsidP="00B13403">
      <w:pPr>
        <w:jc w:val="both"/>
      </w:pPr>
      <w:r>
        <w:t>2</w:t>
      </w:r>
      <w:r w:rsidR="00B13403" w:rsidRPr="0022001A">
        <w:t xml:space="preserve">. Из перечисленных противокашлевых средств при </w:t>
      </w:r>
      <w:proofErr w:type="gramStart"/>
      <w:r w:rsidR="00B13403" w:rsidRPr="0022001A">
        <w:t>сопутствующем</w:t>
      </w:r>
      <w:proofErr w:type="gramEnd"/>
      <w:r w:rsidR="00B13403" w:rsidRPr="0022001A">
        <w:t xml:space="preserve"> бронхоспазме предпочтительнее назначать</w:t>
      </w:r>
    </w:p>
    <w:p w:rsidR="00B13403" w:rsidRPr="0022001A" w:rsidRDefault="00B13403" w:rsidP="00B13403">
      <w:pPr>
        <w:ind w:firstLine="360"/>
        <w:jc w:val="both"/>
      </w:pPr>
      <w:r w:rsidRPr="0022001A">
        <w:t>а) либексин</w:t>
      </w:r>
    </w:p>
    <w:p w:rsidR="00B13403" w:rsidRPr="0022001A" w:rsidRDefault="00B13403" w:rsidP="00B13403">
      <w:pPr>
        <w:ind w:firstLine="360"/>
        <w:jc w:val="both"/>
      </w:pPr>
      <w:r w:rsidRPr="0022001A">
        <w:t>б) глауцин</w:t>
      </w:r>
    </w:p>
    <w:p w:rsidR="00B13403" w:rsidRPr="0022001A" w:rsidRDefault="00B13403" w:rsidP="00B13403">
      <w:pPr>
        <w:ind w:firstLine="360"/>
        <w:jc w:val="both"/>
      </w:pPr>
      <w:r w:rsidRPr="0022001A">
        <w:t>в) глаувент</w:t>
      </w:r>
    </w:p>
    <w:p w:rsidR="00B13403" w:rsidRPr="0022001A" w:rsidRDefault="00B13403" w:rsidP="00B13403">
      <w:pPr>
        <w:ind w:firstLine="360"/>
        <w:jc w:val="both"/>
      </w:pPr>
      <w:r w:rsidRPr="0022001A">
        <w:t>г) тусупрекс</w:t>
      </w:r>
    </w:p>
    <w:p w:rsidR="00B13403" w:rsidRPr="0022001A" w:rsidRDefault="00D864BE" w:rsidP="00B13403">
      <w:pPr>
        <w:jc w:val="both"/>
      </w:pPr>
      <w:r>
        <w:t>3</w:t>
      </w:r>
      <w:r w:rsidR="00B13403" w:rsidRPr="0022001A">
        <w:t>. В состав препарата бронхолитин входит противокашлевое средство</w:t>
      </w:r>
    </w:p>
    <w:p w:rsidR="00B13403" w:rsidRPr="0022001A" w:rsidRDefault="00B13403" w:rsidP="00B13403">
      <w:pPr>
        <w:ind w:firstLine="360"/>
        <w:jc w:val="both"/>
      </w:pPr>
      <w:r w:rsidRPr="0022001A">
        <w:t>а) кодеин</w:t>
      </w:r>
    </w:p>
    <w:p w:rsidR="00B13403" w:rsidRPr="0022001A" w:rsidRDefault="00B13403" w:rsidP="00B13403">
      <w:pPr>
        <w:ind w:firstLine="360"/>
        <w:jc w:val="both"/>
      </w:pPr>
      <w:r w:rsidRPr="0022001A">
        <w:t>б) дионин</w:t>
      </w:r>
    </w:p>
    <w:p w:rsidR="00B13403" w:rsidRPr="0022001A" w:rsidRDefault="00B13403" w:rsidP="00B13403">
      <w:pPr>
        <w:ind w:firstLine="360"/>
        <w:jc w:val="both"/>
      </w:pPr>
      <w:r w:rsidRPr="0022001A">
        <w:t>в) тусупрекс</w:t>
      </w:r>
    </w:p>
    <w:p w:rsidR="00B13403" w:rsidRPr="0022001A" w:rsidRDefault="00B13403" w:rsidP="00B13403">
      <w:pPr>
        <w:ind w:firstLine="360"/>
        <w:jc w:val="both"/>
      </w:pPr>
      <w:r w:rsidRPr="0022001A">
        <w:t>г) глауцин</w:t>
      </w:r>
    </w:p>
    <w:p w:rsidR="00B13403" w:rsidRPr="0022001A" w:rsidRDefault="00B13403" w:rsidP="00B13403">
      <w:pPr>
        <w:ind w:firstLine="360"/>
        <w:jc w:val="both"/>
      </w:pPr>
      <w:r w:rsidRPr="0022001A">
        <w:t>д) либексин</w:t>
      </w:r>
    </w:p>
    <w:p w:rsidR="00B13403" w:rsidRPr="0022001A" w:rsidRDefault="00D864BE" w:rsidP="00B13403">
      <w:pPr>
        <w:jc w:val="both"/>
      </w:pPr>
      <w:r>
        <w:t>4</w:t>
      </w:r>
      <w:r w:rsidR="00B13403" w:rsidRPr="0022001A">
        <w:t xml:space="preserve">. Наиболее эффективным приемом при массаже грудной клетки у больного хроническим бронхитом является </w:t>
      </w:r>
    </w:p>
    <w:p w:rsidR="00B13403" w:rsidRPr="0022001A" w:rsidRDefault="00B13403" w:rsidP="00B13403">
      <w:pPr>
        <w:ind w:firstLine="360"/>
        <w:jc w:val="both"/>
      </w:pPr>
      <w:r w:rsidRPr="0022001A">
        <w:t>а) поглаживание</w:t>
      </w:r>
    </w:p>
    <w:p w:rsidR="00B13403" w:rsidRPr="0022001A" w:rsidRDefault="00B13403" w:rsidP="00B13403">
      <w:pPr>
        <w:ind w:firstLine="360"/>
        <w:jc w:val="both"/>
      </w:pPr>
      <w:r w:rsidRPr="0022001A">
        <w:t>б) растирание</w:t>
      </w:r>
    </w:p>
    <w:p w:rsidR="00B13403" w:rsidRPr="0022001A" w:rsidRDefault="00B13403" w:rsidP="00B13403">
      <w:pPr>
        <w:ind w:firstLine="360"/>
        <w:jc w:val="both"/>
      </w:pPr>
      <w:r w:rsidRPr="0022001A">
        <w:t>в) разминание</w:t>
      </w:r>
    </w:p>
    <w:p w:rsidR="00B13403" w:rsidRPr="0022001A" w:rsidRDefault="00B13403" w:rsidP="00B13403">
      <w:pPr>
        <w:ind w:firstLine="360"/>
        <w:jc w:val="both"/>
      </w:pPr>
      <w:r w:rsidRPr="0022001A">
        <w:t>г) вибрация</w:t>
      </w:r>
    </w:p>
    <w:p w:rsidR="00B13403" w:rsidRPr="0022001A" w:rsidRDefault="00D864BE" w:rsidP="00B13403">
      <w:pPr>
        <w:jc w:val="both"/>
      </w:pPr>
      <w:r>
        <w:t>5</w:t>
      </w:r>
      <w:r w:rsidR="00B13403" w:rsidRPr="0022001A">
        <w:t>. Больному с обострением хронического бронхита назначен сульфаниламид пролонгированного действия. Этот препарат следует</w:t>
      </w:r>
    </w:p>
    <w:p w:rsidR="00B13403" w:rsidRPr="0022001A" w:rsidRDefault="00B13403" w:rsidP="00B13403">
      <w:pPr>
        <w:ind w:firstLine="360"/>
        <w:jc w:val="both"/>
      </w:pPr>
      <w:r w:rsidRPr="0022001A">
        <w:t>а) принимать натощак</w:t>
      </w:r>
    </w:p>
    <w:p w:rsidR="00B13403" w:rsidRPr="0022001A" w:rsidRDefault="00B13403" w:rsidP="00B13403">
      <w:pPr>
        <w:ind w:firstLine="360"/>
        <w:jc w:val="both"/>
      </w:pPr>
      <w:r w:rsidRPr="0022001A">
        <w:t>б) принимать во время еды</w:t>
      </w:r>
    </w:p>
    <w:p w:rsidR="00B13403" w:rsidRPr="0022001A" w:rsidRDefault="00B13403" w:rsidP="00B13403">
      <w:pPr>
        <w:ind w:firstLine="360"/>
        <w:jc w:val="both"/>
      </w:pPr>
      <w:r w:rsidRPr="0022001A">
        <w:t>в) принимать после еды</w:t>
      </w:r>
    </w:p>
    <w:p w:rsidR="00B13403" w:rsidRPr="0022001A" w:rsidRDefault="00B13403" w:rsidP="00B13403">
      <w:pPr>
        <w:ind w:firstLine="360"/>
        <w:jc w:val="both"/>
      </w:pPr>
      <w:r w:rsidRPr="0022001A">
        <w:t>г) запивать небольшим количеством жидкости</w:t>
      </w:r>
    </w:p>
    <w:p w:rsidR="00B13403" w:rsidRPr="0022001A" w:rsidRDefault="00B13403" w:rsidP="00B13403">
      <w:pPr>
        <w:ind w:firstLine="360"/>
        <w:jc w:val="both"/>
      </w:pPr>
      <w:r w:rsidRPr="0022001A">
        <w:t>д) запивать большим количеством жидкости (1-2 стакана)</w:t>
      </w:r>
    </w:p>
    <w:p w:rsidR="00B13403" w:rsidRPr="0022001A" w:rsidRDefault="00D864BE" w:rsidP="00B13403">
      <w:pPr>
        <w:jc w:val="both"/>
      </w:pPr>
      <w:r>
        <w:t>6</w:t>
      </w:r>
      <w:r w:rsidR="00B13403" w:rsidRPr="0022001A">
        <w:t>. У больного 45 лет диагностирован хронический атрофический бронхит. В данной ситуации наиболее целесообразны ингаляции</w:t>
      </w:r>
    </w:p>
    <w:p w:rsidR="00B13403" w:rsidRPr="0022001A" w:rsidRDefault="00B13403" w:rsidP="00B13403">
      <w:pPr>
        <w:ind w:firstLine="360"/>
        <w:jc w:val="both"/>
      </w:pPr>
      <w:r w:rsidRPr="0022001A">
        <w:t>а) содовые</w:t>
      </w:r>
    </w:p>
    <w:p w:rsidR="00B13403" w:rsidRPr="0022001A" w:rsidRDefault="00B13403" w:rsidP="00B13403">
      <w:pPr>
        <w:ind w:firstLine="360"/>
        <w:jc w:val="both"/>
      </w:pPr>
      <w:r w:rsidRPr="0022001A">
        <w:t>б) со щелочной минеральной водой</w:t>
      </w:r>
    </w:p>
    <w:p w:rsidR="00B13403" w:rsidRPr="0022001A" w:rsidRDefault="00B13403" w:rsidP="00B13403">
      <w:pPr>
        <w:ind w:firstLine="360"/>
        <w:jc w:val="both"/>
      </w:pPr>
      <w:r w:rsidRPr="0022001A">
        <w:t>в) масляные (эвкалиптовое, оливковое, персиковое и другие масла)</w:t>
      </w:r>
    </w:p>
    <w:p w:rsidR="00B13403" w:rsidRPr="0022001A" w:rsidRDefault="00B13403" w:rsidP="00B13403">
      <w:pPr>
        <w:ind w:firstLine="360"/>
        <w:jc w:val="both"/>
      </w:pPr>
      <w:r w:rsidRPr="0022001A">
        <w:t>г) с соком чеснока</w:t>
      </w:r>
    </w:p>
    <w:p w:rsidR="00B13403" w:rsidRPr="0022001A" w:rsidRDefault="00D864BE" w:rsidP="00B13403">
      <w:pPr>
        <w:jc w:val="both"/>
      </w:pPr>
      <w:r>
        <w:t>7</w:t>
      </w:r>
      <w:r w:rsidR="00B13403" w:rsidRPr="0022001A">
        <w:t>. Бронхоэктатическая болезнь чаще встречается</w:t>
      </w:r>
    </w:p>
    <w:p w:rsidR="00B13403" w:rsidRPr="0022001A" w:rsidRDefault="00B13403" w:rsidP="00B13403">
      <w:pPr>
        <w:ind w:firstLine="360"/>
        <w:jc w:val="both"/>
      </w:pPr>
      <w:r w:rsidRPr="0022001A">
        <w:t>а) у мужчин</w:t>
      </w:r>
    </w:p>
    <w:p w:rsidR="00B13403" w:rsidRPr="00B13403" w:rsidRDefault="00B13403" w:rsidP="00492014">
      <w:pPr>
        <w:ind w:firstLine="360"/>
        <w:jc w:val="both"/>
      </w:pPr>
      <w:r w:rsidRPr="0022001A">
        <w:t>б) у женщин</w:t>
      </w:r>
    </w:p>
    <w:p w:rsidR="00B13403" w:rsidRPr="0022001A" w:rsidRDefault="00D864BE" w:rsidP="00B13403">
      <w:pPr>
        <w:jc w:val="both"/>
      </w:pPr>
      <w:r>
        <w:t>8</w:t>
      </w:r>
      <w:r w:rsidR="00B13403" w:rsidRPr="0022001A">
        <w:t>. Развитию бронхоэктатической болезни в детстве способствуют</w:t>
      </w:r>
    </w:p>
    <w:p w:rsidR="00B13403" w:rsidRPr="0022001A" w:rsidRDefault="00B13403" w:rsidP="00B13403">
      <w:pPr>
        <w:ind w:firstLine="360"/>
        <w:jc w:val="both"/>
      </w:pPr>
      <w:r w:rsidRPr="0022001A">
        <w:t>а) вирусный трахеобронхит</w:t>
      </w:r>
    </w:p>
    <w:p w:rsidR="00B13403" w:rsidRPr="0022001A" w:rsidRDefault="00B13403" w:rsidP="00B13403">
      <w:pPr>
        <w:ind w:firstLine="360"/>
        <w:jc w:val="both"/>
      </w:pPr>
      <w:r w:rsidRPr="0022001A">
        <w:t>б) коклюш</w:t>
      </w:r>
    </w:p>
    <w:p w:rsidR="00B13403" w:rsidRPr="0022001A" w:rsidRDefault="00B13403" w:rsidP="00B13403">
      <w:pPr>
        <w:ind w:firstLine="360"/>
        <w:jc w:val="both"/>
      </w:pPr>
      <w:r w:rsidRPr="0022001A">
        <w:t>в) скарлатина</w:t>
      </w:r>
    </w:p>
    <w:p w:rsidR="00B13403" w:rsidRPr="0022001A" w:rsidRDefault="00B13403" w:rsidP="00B13403">
      <w:pPr>
        <w:ind w:firstLine="360"/>
        <w:jc w:val="both"/>
      </w:pPr>
      <w:r w:rsidRPr="0022001A">
        <w:t>г) острый бронхит</w:t>
      </w:r>
    </w:p>
    <w:p w:rsidR="00B13403" w:rsidRPr="0022001A" w:rsidRDefault="00B13403" w:rsidP="00B13403">
      <w:pPr>
        <w:ind w:firstLine="360"/>
        <w:jc w:val="both"/>
      </w:pPr>
      <w:r w:rsidRPr="0022001A">
        <w:t>д) острая пневмония</w:t>
      </w:r>
    </w:p>
    <w:p w:rsidR="00B13403" w:rsidRPr="0022001A" w:rsidRDefault="00D864BE" w:rsidP="00B13403">
      <w:pPr>
        <w:jc w:val="both"/>
      </w:pPr>
      <w:r>
        <w:t>9</w:t>
      </w:r>
      <w:r w:rsidR="00B13403" w:rsidRPr="0022001A">
        <w:t>. Вторичные бронхоэктазы могут развиваться</w:t>
      </w:r>
    </w:p>
    <w:p w:rsidR="00B13403" w:rsidRPr="0022001A" w:rsidRDefault="00B13403" w:rsidP="00B13403">
      <w:pPr>
        <w:ind w:firstLine="360"/>
        <w:jc w:val="both"/>
      </w:pPr>
      <w:r w:rsidRPr="0022001A">
        <w:t>а) при туберкулезе</w:t>
      </w:r>
    </w:p>
    <w:p w:rsidR="00B13403" w:rsidRPr="0022001A" w:rsidRDefault="00B13403" w:rsidP="00B13403">
      <w:pPr>
        <w:ind w:firstLine="360"/>
        <w:jc w:val="both"/>
      </w:pPr>
      <w:r w:rsidRPr="0022001A">
        <w:t>б) при хронической пневмонии</w:t>
      </w:r>
    </w:p>
    <w:p w:rsidR="00B13403" w:rsidRPr="0022001A" w:rsidRDefault="00B13403" w:rsidP="00B13403">
      <w:pPr>
        <w:ind w:firstLine="360"/>
        <w:jc w:val="both"/>
      </w:pPr>
      <w:r w:rsidRPr="0022001A">
        <w:t>в) при массивном адгезивном плеврите</w:t>
      </w:r>
    </w:p>
    <w:p w:rsidR="00B13403" w:rsidRPr="0022001A" w:rsidRDefault="00B13403" w:rsidP="00B13403">
      <w:pPr>
        <w:ind w:firstLine="360"/>
        <w:jc w:val="both"/>
      </w:pPr>
      <w:r w:rsidRPr="0022001A">
        <w:t>г) при хроническом обструктивном бронхите</w:t>
      </w:r>
    </w:p>
    <w:p w:rsidR="00B13403" w:rsidRPr="0022001A" w:rsidRDefault="00B13403" w:rsidP="00B13403">
      <w:pPr>
        <w:ind w:firstLine="360"/>
        <w:jc w:val="both"/>
      </w:pPr>
      <w:r w:rsidRPr="0022001A">
        <w:lastRenderedPageBreak/>
        <w:t>д) при раке легкого</w:t>
      </w:r>
    </w:p>
    <w:p w:rsidR="00B13403" w:rsidRPr="0022001A" w:rsidRDefault="00B13403" w:rsidP="00B13403">
      <w:pPr>
        <w:ind w:firstLine="360"/>
        <w:jc w:val="both"/>
      </w:pPr>
      <w:r w:rsidRPr="0022001A">
        <w:t>е) при синдроме Хамман-Рича</w:t>
      </w:r>
    </w:p>
    <w:p w:rsidR="00B13403" w:rsidRPr="0022001A" w:rsidRDefault="00D864BE" w:rsidP="00B13403">
      <w:pPr>
        <w:jc w:val="both"/>
      </w:pPr>
      <w:r>
        <w:t>10</w:t>
      </w:r>
      <w:r w:rsidR="00B13403" w:rsidRPr="0022001A">
        <w:t xml:space="preserve">. </w:t>
      </w:r>
      <w:proofErr w:type="gramStart"/>
      <w:r w:rsidR="00B13403" w:rsidRPr="0022001A">
        <w:t>Вторичные</w:t>
      </w:r>
      <w:proofErr w:type="gramEnd"/>
      <w:r w:rsidR="00B13403" w:rsidRPr="0022001A">
        <w:t xml:space="preserve"> бронхоэктазы при хроническом бронхите чаще</w:t>
      </w:r>
    </w:p>
    <w:p w:rsidR="00B13403" w:rsidRPr="0022001A" w:rsidRDefault="00B13403" w:rsidP="00B13403">
      <w:pPr>
        <w:ind w:firstLine="360"/>
        <w:jc w:val="both"/>
      </w:pPr>
      <w:r w:rsidRPr="0022001A">
        <w:t>а) цилиндрические</w:t>
      </w:r>
    </w:p>
    <w:p w:rsidR="00B13403" w:rsidRPr="0022001A" w:rsidRDefault="00B13403" w:rsidP="00B13403">
      <w:pPr>
        <w:ind w:firstLine="360"/>
        <w:jc w:val="both"/>
      </w:pPr>
      <w:r w:rsidRPr="0022001A">
        <w:t>б) мешотчатые</w:t>
      </w:r>
    </w:p>
    <w:p w:rsidR="00B13403" w:rsidRPr="0022001A" w:rsidRDefault="00B13403" w:rsidP="00B13403">
      <w:pPr>
        <w:ind w:firstLine="360"/>
        <w:jc w:val="both"/>
      </w:pPr>
      <w:r w:rsidRPr="0022001A">
        <w:t>в) веретенообразые</w:t>
      </w:r>
    </w:p>
    <w:p w:rsidR="00B13403" w:rsidRDefault="00B13403" w:rsidP="00492014">
      <w:pPr>
        <w:ind w:firstLine="360"/>
        <w:jc w:val="both"/>
      </w:pPr>
      <w:r w:rsidRPr="0022001A">
        <w:t>г) смешанные</w:t>
      </w:r>
    </w:p>
    <w:p w:rsidR="00B13403" w:rsidRPr="0022001A" w:rsidRDefault="00B13403" w:rsidP="00B13403">
      <w:r>
        <w:t>1</w:t>
      </w:r>
      <w:r w:rsidR="00D864BE">
        <w:t>1</w:t>
      </w:r>
      <w:r w:rsidRPr="0022001A">
        <w:t>. Нарушения кардиогемодинамики, вызывающие острую гипотонию, могут возник</w:t>
      </w:r>
      <w:r w:rsidRPr="0022001A">
        <w:softHyphen/>
        <w:t xml:space="preserve">нуть </w:t>
      </w:r>
    </w:p>
    <w:p w:rsidR="00B13403" w:rsidRPr="0022001A" w:rsidRDefault="00B13403" w:rsidP="00B13403">
      <w:r w:rsidRPr="0022001A">
        <w:t xml:space="preserve">а) при аортальном стенозе </w:t>
      </w:r>
    </w:p>
    <w:p w:rsidR="00B13403" w:rsidRPr="0022001A" w:rsidRDefault="00B13403" w:rsidP="00B13403">
      <w:r w:rsidRPr="0022001A">
        <w:t xml:space="preserve">б) при тромбозе почечных вен </w:t>
      </w:r>
    </w:p>
    <w:p w:rsidR="00B13403" w:rsidRPr="0022001A" w:rsidRDefault="00B13403" w:rsidP="00B13403">
      <w:r w:rsidRPr="0022001A">
        <w:t xml:space="preserve">в) при тромбоэмболии легочной артерии </w:t>
      </w:r>
    </w:p>
    <w:p w:rsidR="00B13403" w:rsidRPr="0022001A" w:rsidRDefault="00B13403" w:rsidP="00B13403">
      <w:r w:rsidRPr="0022001A">
        <w:t xml:space="preserve">г) при обструктивной гипертрофической кардиомиопатии </w:t>
      </w:r>
    </w:p>
    <w:p w:rsidR="00B13403" w:rsidRPr="0022001A" w:rsidRDefault="00B13403" w:rsidP="00B13403">
      <w:r w:rsidRPr="0022001A">
        <w:t>д)</w:t>
      </w:r>
      <w:r w:rsidR="00492014">
        <w:t xml:space="preserve"> при миксоме левого предсердия </w:t>
      </w:r>
    </w:p>
    <w:p w:rsidR="00B13403" w:rsidRPr="0022001A" w:rsidRDefault="00B13403" w:rsidP="00B13403">
      <w:r>
        <w:t>1</w:t>
      </w:r>
      <w:r w:rsidR="00D864BE">
        <w:t>2</w:t>
      </w:r>
      <w:r w:rsidRPr="0022001A">
        <w:t>. К факторам, вызывающим снижение эффективной перфузии мозга и способст</w:t>
      </w:r>
      <w:r w:rsidRPr="0022001A">
        <w:softHyphen/>
        <w:t xml:space="preserve">вующим внезапной потере сознания, относятся </w:t>
      </w:r>
    </w:p>
    <w:p w:rsidR="00B13403" w:rsidRPr="0022001A" w:rsidRDefault="00B13403" w:rsidP="00B13403">
      <w:r w:rsidRPr="0022001A">
        <w:t xml:space="preserve">а) сосудистые заболевания мозга </w:t>
      </w:r>
    </w:p>
    <w:p w:rsidR="00B13403" w:rsidRPr="0022001A" w:rsidRDefault="00B13403" w:rsidP="00B13403">
      <w:r w:rsidRPr="0022001A">
        <w:t xml:space="preserve">б) спазм мозговых сосудов </w:t>
      </w:r>
    </w:p>
    <w:p w:rsidR="00B13403" w:rsidRPr="0022001A" w:rsidRDefault="00B13403" w:rsidP="00B13403">
      <w:r w:rsidRPr="0022001A">
        <w:t xml:space="preserve">в) увеличение внутричерепного давления </w:t>
      </w:r>
    </w:p>
    <w:p w:rsidR="00B13403" w:rsidRPr="0022001A" w:rsidRDefault="00492014" w:rsidP="00B13403">
      <w:r>
        <w:t xml:space="preserve">г) гипогликемия </w:t>
      </w:r>
    </w:p>
    <w:p w:rsidR="00B13403" w:rsidRPr="0022001A" w:rsidRDefault="00B13403" w:rsidP="00B13403">
      <w:r>
        <w:t>1</w:t>
      </w:r>
      <w:r w:rsidR="00D864BE">
        <w:t>3</w:t>
      </w:r>
      <w:r w:rsidRPr="0022001A">
        <w:t xml:space="preserve">. К наиболее частым проявлениям синдрома гиперчувствительности каротидного синуса относятся </w:t>
      </w:r>
    </w:p>
    <w:p w:rsidR="00B13403" w:rsidRPr="0022001A" w:rsidRDefault="00B13403" w:rsidP="00B13403">
      <w:r w:rsidRPr="0022001A">
        <w:t xml:space="preserve">а) гипотония </w:t>
      </w:r>
    </w:p>
    <w:p w:rsidR="00B13403" w:rsidRPr="0022001A" w:rsidRDefault="00B13403" w:rsidP="00B13403">
      <w:r w:rsidRPr="0022001A">
        <w:t xml:space="preserve">б) артериальная гипертензия </w:t>
      </w:r>
    </w:p>
    <w:p w:rsidR="00B13403" w:rsidRPr="0022001A" w:rsidRDefault="00B13403" w:rsidP="00B13403">
      <w:r w:rsidRPr="0022001A">
        <w:t xml:space="preserve">в) брадикардия </w:t>
      </w:r>
    </w:p>
    <w:p w:rsidR="00B13403" w:rsidRPr="0022001A" w:rsidRDefault="00B13403" w:rsidP="00B13403">
      <w:r w:rsidRPr="0022001A">
        <w:t xml:space="preserve">г) синусовая тахикардия </w:t>
      </w:r>
    </w:p>
    <w:p w:rsidR="00B13403" w:rsidRPr="0022001A" w:rsidRDefault="00B13403" w:rsidP="00B13403">
      <w:r w:rsidRPr="0022001A">
        <w:t>д) пресинкопаль</w:t>
      </w:r>
      <w:r w:rsidR="00492014">
        <w:t xml:space="preserve">ные или синкопальные состояния </w:t>
      </w:r>
    </w:p>
    <w:p w:rsidR="00B13403" w:rsidRPr="0022001A" w:rsidRDefault="00B13403" w:rsidP="00B13403">
      <w:r>
        <w:t>1</w:t>
      </w:r>
      <w:r w:rsidR="00D864BE">
        <w:t>4</w:t>
      </w:r>
      <w:r w:rsidRPr="0022001A">
        <w:t xml:space="preserve">.  Симптоматическое лечение синдрома гиперчувствительности каротидного синуса предусматривает </w:t>
      </w:r>
    </w:p>
    <w:p w:rsidR="00B13403" w:rsidRPr="0022001A" w:rsidRDefault="00B13403" w:rsidP="00B13403">
      <w:r w:rsidRPr="0022001A">
        <w:t xml:space="preserve">а) исключение резких поворотов головы </w:t>
      </w:r>
    </w:p>
    <w:p w:rsidR="00B13403" w:rsidRPr="0022001A" w:rsidRDefault="00B13403" w:rsidP="00B13403">
      <w:r w:rsidRPr="0022001A">
        <w:t xml:space="preserve">б) исключение ношения тугого воротника </w:t>
      </w:r>
    </w:p>
    <w:p w:rsidR="00B13403" w:rsidRPr="0022001A" w:rsidRDefault="00B13403" w:rsidP="00B13403">
      <w:r w:rsidRPr="0022001A">
        <w:t xml:space="preserve">в) назначение холинолитиков </w:t>
      </w:r>
    </w:p>
    <w:p w:rsidR="00B13403" w:rsidRPr="0022001A" w:rsidRDefault="00B13403" w:rsidP="00B13403">
      <w:r w:rsidRPr="0022001A">
        <w:t>г) имплантацию</w:t>
      </w:r>
      <w:r w:rsidR="00492014">
        <w:t xml:space="preserve"> искусственного водителя ритма </w:t>
      </w:r>
    </w:p>
    <w:p w:rsidR="00B13403" w:rsidRPr="0022001A" w:rsidRDefault="00B13403" w:rsidP="00B13403">
      <w:r>
        <w:t>1</w:t>
      </w:r>
      <w:r w:rsidR="00D864BE">
        <w:t>5</w:t>
      </w:r>
      <w:r w:rsidRPr="0022001A">
        <w:t xml:space="preserve">. Вазовагальная депрессия с пресинкопальным состоянием может проявляться </w:t>
      </w:r>
    </w:p>
    <w:p w:rsidR="00B13403" w:rsidRPr="0022001A" w:rsidRDefault="00B13403" w:rsidP="00B13403">
      <w:r w:rsidRPr="0022001A">
        <w:t xml:space="preserve">а) резкой слабостью и невозможностью устоять на ногах </w:t>
      </w:r>
    </w:p>
    <w:p w:rsidR="00B13403" w:rsidRPr="0022001A" w:rsidRDefault="00B13403" w:rsidP="00B13403">
      <w:r w:rsidRPr="0022001A">
        <w:t xml:space="preserve">б) чувством грозящей потери сознания </w:t>
      </w:r>
    </w:p>
    <w:p w:rsidR="00B13403" w:rsidRPr="0022001A" w:rsidRDefault="00B13403" w:rsidP="00B13403">
      <w:r w:rsidRPr="0022001A">
        <w:t xml:space="preserve">в) бледностью и холодным потом </w:t>
      </w:r>
    </w:p>
    <w:p w:rsidR="00B13403" w:rsidRPr="0022001A" w:rsidRDefault="00B13403" w:rsidP="00B13403">
      <w:r w:rsidRPr="0022001A">
        <w:t xml:space="preserve">г) покраснением лица </w:t>
      </w:r>
    </w:p>
    <w:p w:rsidR="00B13403" w:rsidRPr="0022001A" w:rsidRDefault="00492014" w:rsidP="00B13403">
      <w:r>
        <w:t xml:space="preserve">д) нарушением зрения </w:t>
      </w:r>
    </w:p>
    <w:p w:rsidR="00B13403" w:rsidRPr="0022001A" w:rsidRDefault="00B13403" w:rsidP="00B13403">
      <w:r>
        <w:t>1</w:t>
      </w:r>
      <w:r w:rsidR="00D864BE">
        <w:t>6</w:t>
      </w:r>
      <w:r w:rsidRPr="0022001A">
        <w:t xml:space="preserve">. К наиболее частым признакам синкопального состояния относятся </w:t>
      </w:r>
    </w:p>
    <w:p w:rsidR="00B13403" w:rsidRPr="0022001A" w:rsidRDefault="00B13403" w:rsidP="00B13403">
      <w:r w:rsidRPr="0022001A">
        <w:t xml:space="preserve">а) неподвижность больного </w:t>
      </w:r>
    </w:p>
    <w:p w:rsidR="00B13403" w:rsidRPr="0022001A" w:rsidRDefault="00B13403" w:rsidP="00B13403">
      <w:r w:rsidRPr="0022001A">
        <w:t xml:space="preserve">б) потеря сознания </w:t>
      </w:r>
    </w:p>
    <w:p w:rsidR="00B13403" w:rsidRPr="0022001A" w:rsidRDefault="00B13403" w:rsidP="00B13403">
      <w:r w:rsidRPr="0022001A">
        <w:t xml:space="preserve">в) бледность, холодный пот </w:t>
      </w:r>
    </w:p>
    <w:p w:rsidR="00B13403" w:rsidRPr="0022001A" w:rsidRDefault="00B13403" w:rsidP="00B13403">
      <w:r w:rsidRPr="0022001A">
        <w:t xml:space="preserve">г) глубокое дыхание </w:t>
      </w:r>
    </w:p>
    <w:p w:rsidR="00B13403" w:rsidRPr="0022001A" w:rsidRDefault="00B13403" w:rsidP="00B13403">
      <w:r w:rsidRPr="0022001A">
        <w:t xml:space="preserve">д) учащенное поверхностное дыхание </w:t>
      </w:r>
    </w:p>
    <w:p w:rsidR="00B13403" w:rsidRPr="0022001A" w:rsidRDefault="00B13403" w:rsidP="00B13403">
      <w:r w:rsidRPr="0022001A">
        <w:t>е) брадик</w:t>
      </w:r>
      <w:r w:rsidR="00492014">
        <w:t xml:space="preserve">ардия </w:t>
      </w:r>
    </w:p>
    <w:p w:rsidR="00B13403" w:rsidRPr="0022001A" w:rsidRDefault="00B13403" w:rsidP="00B13403">
      <w:r>
        <w:t>1</w:t>
      </w:r>
      <w:r w:rsidR="00D864BE">
        <w:t>7</w:t>
      </w:r>
      <w:r w:rsidRPr="0022001A">
        <w:t xml:space="preserve">. К симптомам, предшествующим обмороку, относятся </w:t>
      </w:r>
    </w:p>
    <w:p w:rsidR="00B13403" w:rsidRPr="0022001A" w:rsidRDefault="00B13403" w:rsidP="00B13403">
      <w:r w:rsidRPr="0022001A">
        <w:t xml:space="preserve">а) возбуждение </w:t>
      </w:r>
    </w:p>
    <w:p w:rsidR="00B13403" w:rsidRPr="0022001A" w:rsidRDefault="00B13403" w:rsidP="00B13403">
      <w:r w:rsidRPr="0022001A">
        <w:t xml:space="preserve">б) гипервентиляция, вздохи, зевота </w:t>
      </w:r>
    </w:p>
    <w:p w:rsidR="00B13403" w:rsidRPr="0022001A" w:rsidRDefault="00B13403" w:rsidP="00B13403">
      <w:r w:rsidRPr="0022001A">
        <w:t xml:space="preserve">в) тяжесть (дискомфорт) в эпигастрии </w:t>
      </w:r>
    </w:p>
    <w:p w:rsidR="00B13403" w:rsidRPr="0022001A" w:rsidRDefault="00B13403" w:rsidP="00B13403">
      <w:r w:rsidRPr="0022001A">
        <w:t xml:space="preserve">г) тошнота </w:t>
      </w:r>
    </w:p>
    <w:p w:rsidR="00B13403" w:rsidRPr="0022001A" w:rsidRDefault="00B13403" w:rsidP="00B13403">
      <w:r w:rsidRPr="0022001A">
        <w:t xml:space="preserve">д) мелькание в глазах </w:t>
      </w:r>
    </w:p>
    <w:p w:rsidR="00B13403" w:rsidRPr="0022001A" w:rsidRDefault="00B13403" w:rsidP="00B13403">
      <w:r w:rsidRPr="0022001A">
        <w:t xml:space="preserve">е) учащенное сердцебиение </w:t>
      </w:r>
    </w:p>
    <w:p w:rsidR="00B13403" w:rsidRPr="0022001A" w:rsidRDefault="00492014" w:rsidP="00B13403">
      <w:r>
        <w:t xml:space="preserve">ж) брадикардия </w:t>
      </w:r>
    </w:p>
    <w:p w:rsidR="00B13403" w:rsidRPr="0022001A" w:rsidRDefault="00B13403" w:rsidP="00B13403">
      <w:r>
        <w:t>1</w:t>
      </w:r>
      <w:r w:rsidR="00D864BE">
        <w:t>8</w:t>
      </w:r>
      <w:r w:rsidRPr="0022001A">
        <w:t xml:space="preserve">. Основными причинами хронической ортостатической гипотонии являются </w:t>
      </w:r>
    </w:p>
    <w:p w:rsidR="00B13403" w:rsidRPr="0022001A" w:rsidRDefault="00B13403" w:rsidP="00B13403">
      <w:r w:rsidRPr="0022001A">
        <w:t>а) первичное нарушение вегетативной иннервации центральной нервной систе</w:t>
      </w:r>
      <w:r w:rsidRPr="0022001A">
        <w:softHyphen/>
        <w:t xml:space="preserve">мы (идиопатическая гипотония) </w:t>
      </w:r>
    </w:p>
    <w:p w:rsidR="00B13403" w:rsidRPr="0022001A" w:rsidRDefault="00B13403" w:rsidP="00B13403">
      <w:r w:rsidRPr="0022001A">
        <w:lastRenderedPageBreak/>
        <w:t>б) непереносимость или передозировка некоторых антигипертенэивных cpe</w:t>
      </w:r>
      <w:proofErr w:type="gramStart"/>
      <w:r w:rsidRPr="0022001A">
        <w:t>д</w:t>
      </w:r>
      <w:proofErr w:type="gramEnd"/>
      <w:r w:rsidRPr="0022001A">
        <w:t xml:space="preserve">cтв (исмелина, ганглиоблокаторов) </w:t>
      </w:r>
    </w:p>
    <w:p w:rsidR="00B13403" w:rsidRPr="0022001A" w:rsidRDefault="00B13403" w:rsidP="00B13403">
      <w:r w:rsidRPr="0022001A">
        <w:t xml:space="preserve">в) дегидратация и гиповолемия (из-за приема диуретиков) </w:t>
      </w:r>
    </w:p>
    <w:p w:rsidR="00B13403" w:rsidRPr="0022001A" w:rsidRDefault="00B13403" w:rsidP="00B13403">
      <w:r w:rsidRPr="0022001A">
        <w:t>г) передозировка</w:t>
      </w:r>
      <w:r w:rsidR="00492014">
        <w:t xml:space="preserve"> транквилизаторов и снотворных </w:t>
      </w:r>
    </w:p>
    <w:p w:rsidR="00B13403" w:rsidRPr="0022001A" w:rsidRDefault="00D864BE" w:rsidP="00B13403">
      <w:r>
        <w:t>19</w:t>
      </w:r>
      <w:r w:rsidR="00B13403" w:rsidRPr="0022001A">
        <w:t xml:space="preserve">. Основными причинами, способствующими постуральной гипотонии, являются </w:t>
      </w:r>
    </w:p>
    <w:p w:rsidR="00B13403" w:rsidRPr="0022001A" w:rsidRDefault="00B13403" w:rsidP="00B13403">
      <w:r w:rsidRPr="0022001A">
        <w:t xml:space="preserve">а) снижение влияния симпатической нервной системы в положении лежа </w:t>
      </w:r>
    </w:p>
    <w:p w:rsidR="00B13403" w:rsidRPr="0022001A" w:rsidRDefault="00B13403" w:rsidP="00B13403">
      <w:r w:rsidRPr="0022001A">
        <w:t xml:space="preserve">б) задержка жидкости в нижних конечностях в лежачем положении </w:t>
      </w:r>
    </w:p>
    <w:p w:rsidR="00B13403" w:rsidRPr="0022001A" w:rsidRDefault="00B13403" w:rsidP="00B13403">
      <w:r w:rsidRPr="0022001A">
        <w:t>в) ослабление сокращения мускулатуры и клапанного механизма вен нижних ко</w:t>
      </w:r>
      <w:r w:rsidRPr="0022001A">
        <w:softHyphen/>
        <w:t xml:space="preserve">нечностей, снижающее венозный возврат </w:t>
      </w:r>
    </w:p>
    <w:p w:rsidR="00B13403" w:rsidRPr="0022001A" w:rsidRDefault="00492014" w:rsidP="00B13403">
      <w:r>
        <w:t xml:space="preserve">г) медленный ритм сердца </w:t>
      </w:r>
    </w:p>
    <w:p w:rsidR="00B13403" w:rsidRPr="0022001A" w:rsidRDefault="00D864BE" w:rsidP="00B13403">
      <w:r>
        <w:t>20</w:t>
      </w:r>
      <w:r w:rsidR="00B13403" w:rsidRPr="0022001A">
        <w:t xml:space="preserve">. Симулировать синкопальное состояние могут </w:t>
      </w:r>
    </w:p>
    <w:p w:rsidR="00B13403" w:rsidRPr="0022001A" w:rsidRDefault="00B13403" w:rsidP="00B13403">
      <w:r w:rsidRPr="0022001A">
        <w:t xml:space="preserve">а) эпилепсия </w:t>
      </w:r>
    </w:p>
    <w:p w:rsidR="00B13403" w:rsidRPr="0022001A" w:rsidRDefault="00B13403" w:rsidP="00B13403">
      <w:r w:rsidRPr="0022001A">
        <w:t xml:space="preserve">б) церебральная ишемия </w:t>
      </w:r>
    </w:p>
    <w:p w:rsidR="00B13403" w:rsidRPr="0022001A" w:rsidRDefault="00B13403" w:rsidP="00B13403">
      <w:r w:rsidRPr="0022001A">
        <w:t xml:space="preserve">в) гипогликемия </w:t>
      </w:r>
    </w:p>
    <w:p w:rsidR="00B13403" w:rsidRDefault="00B13403" w:rsidP="00492014">
      <w:r w:rsidRPr="0022001A">
        <w:t xml:space="preserve">г) истерия </w:t>
      </w:r>
    </w:p>
    <w:p w:rsidR="00B13403" w:rsidRPr="0022001A" w:rsidRDefault="00D864BE" w:rsidP="00B13403">
      <w:r>
        <w:t>21</w:t>
      </w:r>
      <w:r w:rsidR="00B13403" w:rsidRPr="0022001A">
        <w:t xml:space="preserve">. </w:t>
      </w:r>
      <w:proofErr w:type="gramStart"/>
      <w:r w:rsidR="00B13403" w:rsidRPr="0022001A">
        <w:t>Для гипомоторной дискинезии толстой кишки характерны</w:t>
      </w:r>
      <w:proofErr w:type="gramEnd"/>
    </w:p>
    <w:p w:rsidR="00B13403" w:rsidRPr="0022001A" w:rsidRDefault="00B13403" w:rsidP="00B13403">
      <w:r w:rsidRPr="0022001A">
        <w:t xml:space="preserve">а) кровь и слизь в кале </w:t>
      </w:r>
    </w:p>
    <w:p w:rsidR="00B13403" w:rsidRPr="0022001A" w:rsidRDefault="00B13403" w:rsidP="00B13403">
      <w:r w:rsidRPr="0022001A">
        <w:t xml:space="preserve">б) атонические запоры </w:t>
      </w:r>
    </w:p>
    <w:p w:rsidR="00B13403" w:rsidRPr="0022001A" w:rsidRDefault="00B13403" w:rsidP="00B13403">
      <w:r w:rsidRPr="0022001A">
        <w:t xml:space="preserve">в) поносы </w:t>
      </w:r>
    </w:p>
    <w:p w:rsidR="00B13403" w:rsidRPr="0022001A" w:rsidRDefault="00B13403" w:rsidP="00B13403">
      <w:r w:rsidRPr="0022001A">
        <w:t xml:space="preserve">г) тупые боли в животе </w:t>
      </w:r>
    </w:p>
    <w:p w:rsidR="00B13403" w:rsidRPr="0022001A" w:rsidRDefault="00B13403" w:rsidP="00B13403">
      <w:r w:rsidRPr="0022001A">
        <w:t xml:space="preserve">д) упорные головные боли </w:t>
      </w:r>
    </w:p>
    <w:p w:rsidR="00B13403" w:rsidRPr="0022001A" w:rsidRDefault="00D864BE" w:rsidP="00B13403">
      <w:r>
        <w:t>22</w:t>
      </w:r>
      <w:r w:rsidR="00B13403" w:rsidRPr="0022001A">
        <w:t xml:space="preserve">. Относительно хронического панкреатита справедливо </w:t>
      </w:r>
    </w:p>
    <w:p w:rsidR="00B13403" w:rsidRPr="0022001A" w:rsidRDefault="00B13403" w:rsidP="00B13403">
      <w:r w:rsidRPr="0022001A">
        <w:t xml:space="preserve">а) хронический панкреатит - панкреатит мелких протоков </w:t>
      </w:r>
    </w:p>
    <w:p w:rsidR="00B13403" w:rsidRPr="0022001A" w:rsidRDefault="00B13403" w:rsidP="00B13403">
      <w:r w:rsidRPr="0022001A">
        <w:t xml:space="preserve">б) наиболее частая причина хронического панкреатита - злоупотребление алкоголем </w:t>
      </w:r>
    </w:p>
    <w:p w:rsidR="00B13403" w:rsidRPr="0022001A" w:rsidRDefault="00B13403" w:rsidP="00B13403">
      <w:r w:rsidRPr="0022001A">
        <w:t xml:space="preserve">в) наличие стеатореи, кальцификации, вторичного диабета свидетельствуют о запущенной стадии хронического панкреатита </w:t>
      </w:r>
    </w:p>
    <w:p w:rsidR="00B13403" w:rsidRPr="0022001A" w:rsidRDefault="00D864BE" w:rsidP="00B13403">
      <w:r>
        <w:t>23</w:t>
      </w:r>
      <w:r w:rsidR="00B13403" w:rsidRPr="0022001A">
        <w:t>. Острый панкреатит наиболее часто сочетается</w:t>
      </w:r>
    </w:p>
    <w:p w:rsidR="00B13403" w:rsidRPr="0022001A" w:rsidRDefault="00B13403" w:rsidP="00B13403">
      <w:r w:rsidRPr="0022001A">
        <w:t xml:space="preserve">а) с гиперацидным  гастритом </w:t>
      </w:r>
    </w:p>
    <w:p w:rsidR="00B13403" w:rsidRPr="0022001A" w:rsidRDefault="00B13403" w:rsidP="00B13403">
      <w:r w:rsidRPr="0022001A">
        <w:t xml:space="preserve">б) с гиперспленизмом </w:t>
      </w:r>
    </w:p>
    <w:p w:rsidR="00B13403" w:rsidRPr="0022001A" w:rsidRDefault="00B13403" w:rsidP="00B13403">
      <w:r w:rsidRPr="0022001A">
        <w:t xml:space="preserve">в) с </w:t>
      </w:r>
      <w:proofErr w:type="gramStart"/>
      <w:r w:rsidRPr="0022001A">
        <w:t>желчно-каменной</w:t>
      </w:r>
      <w:proofErr w:type="gramEnd"/>
      <w:r w:rsidRPr="0022001A">
        <w:t xml:space="preserve"> болезнью </w:t>
      </w:r>
    </w:p>
    <w:p w:rsidR="00B13403" w:rsidRPr="0022001A" w:rsidRDefault="00B13403" w:rsidP="00B13403">
      <w:r w:rsidRPr="0022001A">
        <w:t xml:space="preserve">г) с метаплазией слизистой желудка </w:t>
      </w:r>
    </w:p>
    <w:p w:rsidR="00B13403" w:rsidRPr="0022001A" w:rsidRDefault="00D864BE" w:rsidP="00B13403">
      <w:r>
        <w:t>24</w:t>
      </w:r>
      <w:r w:rsidR="00B13403" w:rsidRPr="0022001A">
        <w:t>. Относительно oc</w:t>
      </w:r>
      <w:proofErr w:type="gramStart"/>
      <w:r w:rsidR="00B13403" w:rsidRPr="0022001A">
        <w:t>т</w:t>
      </w:r>
      <w:proofErr w:type="gramEnd"/>
      <w:r w:rsidR="00B13403" w:rsidRPr="0022001A">
        <w:t xml:space="preserve">poгo панкреатита справедливо </w:t>
      </w:r>
    </w:p>
    <w:p w:rsidR="00B13403" w:rsidRPr="0022001A" w:rsidRDefault="00B13403" w:rsidP="00B13403">
      <w:r w:rsidRPr="0022001A">
        <w:t xml:space="preserve">а) заболевание возникает остро, после переедания, с резким болевым синдромом, неукротимой рвотой </w:t>
      </w:r>
    </w:p>
    <w:p w:rsidR="00B13403" w:rsidRPr="0022001A" w:rsidRDefault="00B13403" w:rsidP="00B13403">
      <w:r w:rsidRPr="0022001A">
        <w:t xml:space="preserve">б) заболевание связано с закупоркой мелких протоков поджелудочной железы </w:t>
      </w:r>
    </w:p>
    <w:p w:rsidR="00B13403" w:rsidRPr="0022001A" w:rsidRDefault="00B13403" w:rsidP="00B13403">
      <w:r w:rsidRPr="0022001A">
        <w:t xml:space="preserve">в) пальпация живота </w:t>
      </w:r>
      <w:proofErr w:type="gramStart"/>
      <w:r w:rsidRPr="0022001A">
        <w:t>в первые</w:t>
      </w:r>
      <w:proofErr w:type="gramEnd"/>
      <w:r w:rsidRPr="0022001A">
        <w:t xml:space="preserve"> часы заболевания мало болезненна, несмотря на сильную боль </w:t>
      </w:r>
    </w:p>
    <w:p w:rsidR="00B13403" w:rsidRPr="0022001A" w:rsidRDefault="00B13403" w:rsidP="00B13403">
      <w:r w:rsidRPr="0022001A">
        <w:t xml:space="preserve">г) наиболее достоверным биохимическим показателем заболевания </w:t>
      </w:r>
      <w:proofErr w:type="gramStart"/>
      <w:r w:rsidRPr="0022001A">
        <w:t>в первые</w:t>
      </w:r>
      <w:proofErr w:type="gramEnd"/>
      <w:r w:rsidRPr="0022001A">
        <w:t xml:space="preserve"> 4 часа болезни является повышение амилазы в крови </w:t>
      </w:r>
    </w:p>
    <w:p w:rsidR="00B13403" w:rsidRPr="0022001A" w:rsidRDefault="00B13403" w:rsidP="00B13403">
      <w:r w:rsidRPr="0022001A">
        <w:t xml:space="preserve">д) наиболее достоверным биохимическим показателем заболевания </w:t>
      </w:r>
      <w:proofErr w:type="gramStart"/>
      <w:r w:rsidRPr="0022001A">
        <w:t>в первые</w:t>
      </w:r>
      <w:proofErr w:type="gramEnd"/>
      <w:r w:rsidRPr="0022001A">
        <w:t xml:space="preserve">  4 часа болезни является повышение диастазы в моче </w:t>
      </w:r>
    </w:p>
    <w:p w:rsidR="00B13403" w:rsidRPr="0022001A" w:rsidRDefault="00D864BE" w:rsidP="00B13403">
      <w:r>
        <w:t>25</w:t>
      </w:r>
      <w:r w:rsidR="00B13403" w:rsidRPr="0022001A">
        <w:t>. Дискинезии желчных путей могут быть вторичными на фоне</w:t>
      </w:r>
    </w:p>
    <w:p w:rsidR="00B13403" w:rsidRPr="0022001A" w:rsidRDefault="00B13403" w:rsidP="00B13403">
      <w:r w:rsidRPr="0022001A">
        <w:t>а) цирроза печени</w:t>
      </w:r>
    </w:p>
    <w:p w:rsidR="00B13403" w:rsidRPr="0022001A" w:rsidRDefault="00B13403" w:rsidP="00B13403">
      <w:r w:rsidRPr="0022001A">
        <w:t>б) дуоденита</w:t>
      </w:r>
    </w:p>
    <w:p w:rsidR="00B13403" w:rsidRPr="0022001A" w:rsidRDefault="00B13403" w:rsidP="00B13403">
      <w:r w:rsidRPr="0022001A">
        <w:t>в) хронического гастрита</w:t>
      </w:r>
    </w:p>
    <w:p w:rsidR="00B13403" w:rsidRPr="0022001A" w:rsidRDefault="00B13403" w:rsidP="00B13403">
      <w:r w:rsidRPr="0022001A">
        <w:t>г) желчнокаменной болезни</w:t>
      </w:r>
    </w:p>
    <w:p w:rsidR="00B13403" w:rsidRPr="0022001A" w:rsidRDefault="00B13403" w:rsidP="00B13403">
      <w:r w:rsidRPr="0022001A">
        <w:t>д) аномалии желчных путей</w:t>
      </w:r>
    </w:p>
    <w:p w:rsidR="00B13403" w:rsidRPr="0022001A" w:rsidRDefault="00D864BE" w:rsidP="00B13403">
      <w:r>
        <w:t>26</w:t>
      </w:r>
      <w:r w:rsidR="00B13403" w:rsidRPr="0022001A">
        <w:t>. Больному с гипотонией желчного пузыря целесообразно назначить</w:t>
      </w:r>
    </w:p>
    <w:p w:rsidR="00B13403" w:rsidRPr="0022001A" w:rsidRDefault="00B13403" w:rsidP="00B13403">
      <w:r w:rsidRPr="0022001A">
        <w:t>а) сорбит, ксилит</w:t>
      </w:r>
    </w:p>
    <w:p w:rsidR="00B13403" w:rsidRPr="0022001A" w:rsidRDefault="00B13403" w:rsidP="00B13403">
      <w:r w:rsidRPr="0022001A">
        <w:t>б) но-шпу, папаверин</w:t>
      </w:r>
    </w:p>
    <w:p w:rsidR="00B13403" w:rsidRPr="0022001A" w:rsidRDefault="00B13403" w:rsidP="00B13403">
      <w:r w:rsidRPr="0022001A">
        <w:t>в) холагол, никодин</w:t>
      </w:r>
    </w:p>
    <w:p w:rsidR="00B13403" w:rsidRPr="0022001A" w:rsidRDefault="00B13403" w:rsidP="00B13403">
      <w:r w:rsidRPr="0022001A">
        <w:t>г) минеральные воды с низкой минерализацией теплые, без газа</w:t>
      </w:r>
    </w:p>
    <w:p w:rsidR="00B13403" w:rsidRPr="0022001A" w:rsidRDefault="00B13403" w:rsidP="00B13403">
      <w:r w:rsidRPr="0022001A">
        <w:t>д) минеральные воды с высокой мине</w:t>
      </w:r>
      <w:r w:rsidR="00492014">
        <w:t>рализацией теплые, газированные</w:t>
      </w:r>
    </w:p>
    <w:p w:rsidR="00B13403" w:rsidRPr="0022001A" w:rsidRDefault="00D864BE" w:rsidP="00B13403">
      <w:r>
        <w:t>27</w:t>
      </w:r>
      <w:r w:rsidR="00B13403" w:rsidRPr="0022001A">
        <w:t>. Холекинетики противопоказаны</w:t>
      </w:r>
    </w:p>
    <w:p w:rsidR="00B13403" w:rsidRPr="0022001A" w:rsidRDefault="00B13403" w:rsidP="00B13403">
      <w:r w:rsidRPr="0022001A">
        <w:t xml:space="preserve">а) при холецистолитиазе </w:t>
      </w:r>
    </w:p>
    <w:p w:rsidR="00B13403" w:rsidRPr="0022001A" w:rsidRDefault="00B13403" w:rsidP="00B13403">
      <w:r w:rsidRPr="0022001A">
        <w:t xml:space="preserve">б) при холедохолитиазе </w:t>
      </w:r>
    </w:p>
    <w:p w:rsidR="00B13403" w:rsidRPr="0022001A" w:rsidRDefault="00B13403" w:rsidP="00B13403">
      <w:r w:rsidRPr="0022001A">
        <w:t xml:space="preserve">в) при дискинезии желчных путей по гипермоторному типу </w:t>
      </w:r>
    </w:p>
    <w:p w:rsidR="00B13403" w:rsidRPr="0022001A" w:rsidRDefault="00B13403" w:rsidP="00B13403">
      <w:r w:rsidRPr="0022001A">
        <w:lastRenderedPageBreak/>
        <w:t xml:space="preserve">г) при дискинезии желчных путей по гипомоторному типу </w:t>
      </w:r>
    </w:p>
    <w:p w:rsidR="00B13403" w:rsidRPr="0022001A" w:rsidRDefault="00D864BE" w:rsidP="00B13403">
      <w:r>
        <w:t>28</w:t>
      </w:r>
      <w:r w:rsidR="00B13403" w:rsidRPr="0022001A">
        <w:t>. У больного 20 лет, астеника, на фоне нейроциркуляторной дистонии появились тупообразные боли в правом подреберье, провоцирующиеся стрессовыми ситуа</w:t>
      </w:r>
      <w:r w:rsidR="00B13403" w:rsidRPr="0022001A">
        <w:softHyphen/>
        <w:t>циями, без повышения температуры. При обследовании: конкрементов в желчных путях не выявлено, на холецистограммах желчный пузырь уменьшен в размерах, при дуоденальном зондировании объем порции</w:t>
      </w:r>
      <w:proofErr w:type="gramStart"/>
      <w:r w:rsidR="00B13403" w:rsidRPr="0022001A">
        <w:t xml:space="preserve"> В</w:t>
      </w:r>
      <w:proofErr w:type="gramEnd"/>
      <w:r w:rsidR="00B13403" w:rsidRPr="0022001A">
        <w:t xml:space="preserve"> - 15 мл, время - 3 минуты. Наибо</w:t>
      </w:r>
      <w:r w:rsidR="00B13403" w:rsidRPr="0022001A">
        <w:softHyphen/>
        <w:t xml:space="preserve">лее вероятно, что у больного </w:t>
      </w:r>
    </w:p>
    <w:p w:rsidR="00B13403" w:rsidRPr="0022001A" w:rsidRDefault="00B13403" w:rsidP="00B13403">
      <w:r w:rsidRPr="0022001A">
        <w:t xml:space="preserve">а) хронический холецистит </w:t>
      </w:r>
    </w:p>
    <w:p w:rsidR="00B13403" w:rsidRPr="0022001A" w:rsidRDefault="00B13403" w:rsidP="00B13403">
      <w:r w:rsidRPr="0022001A">
        <w:t>б) дискинезия желчных путей по гипомоторному типу</w:t>
      </w:r>
    </w:p>
    <w:p w:rsidR="00B13403" w:rsidRPr="0022001A" w:rsidRDefault="00B13403" w:rsidP="00B13403">
      <w:r w:rsidRPr="0022001A">
        <w:t xml:space="preserve">в) дискинезия желчных путей по гипермоторному типу </w:t>
      </w:r>
    </w:p>
    <w:p w:rsidR="00B13403" w:rsidRPr="0022001A" w:rsidRDefault="00D864BE" w:rsidP="00B13403">
      <w:r>
        <w:t>29</w:t>
      </w:r>
      <w:r w:rsidR="00B13403" w:rsidRPr="0022001A">
        <w:t>. Для обострения хронического холецистита характерно</w:t>
      </w:r>
    </w:p>
    <w:p w:rsidR="00B13403" w:rsidRPr="0022001A" w:rsidRDefault="00B13403" w:rsidP="00B13403">
      <w:r w:rsidRPr="0022001A">
        <w:t xml:space="preserve">а) лихорадка </w:t>
      </w:r>
    </w:p>
    <w:p w:rsidR="00B13403" w:rsidRPr="0022001A" w:rsidRDefault="00B13403" w:rsidP="00B13403">
      <w:r w:rsidRPr="0022001A">
        <w:t xml:space="preserve">б) ознобы </w:t>
      </w:r>
    </w:p>
    <w:p w:rsidR="00B13403" w:rsidRPr="0022001A" w:rsidRDefault="00B13403" w:rsidP="00B13403">
      <w:r w:rsidRPr="0022001A">
        <w:t xml:space="preserve">в) боли в правом подреберье </w:t>
      </w:r>
    </w:p>
    <w:p w:rsidR="00B13403" w:rsidRPr="0022001A" w:rsidRDefault="00B13403" w:rsidP="00B13403">
      <w:r w:rsidRPr="0022001A">
        <w:t xml:space="preserve">г) тошнота и рвота </w:t>
      </w:r>
    </w:p>
    <w:p w:rsidR="00B13403" w:rsidRPr="0022001A" w:rsidRDefault="00B13403" w:rsidP="00B13403">
      <w:r w:rsidRPr="0022001A">
        <w:t xml:space="preserve">д) лейкоцитоз с палочкоядерным сдвигом </w:t>
      </w:r>
    </w:p>
    <w:p w:rsidR="00B13403" w:rsidRPr="0022001A" w:rsidRDefault="00D864BE" w:rsidP="00B13403">
      <w:r>
        <w:t>30</w:t>
      </w:r>
      <w:r w:rsidR="00B13403" w:rsidRPr="0022001A">
        <w:t xml:space="preserve">. Локальная болезненность в точке пересечения наружного края правой прямой мышцы живота с реберной дугой характерна </w:t>
      </w:r>
    </w:p>
    <w:p w:rsidR="00B13403" w:rsidRPr="0022001A" w:rsidRDefault="00B13403" w:rsidP="00B13403">
      <w:r w:rsidRPr="0022001A">
        <w:t xml:space="preserve">а) для холецистита </w:t>
      </w:r>
    </w:p>
    <w:p w:rsidR="00B13403" w:rsidRPr="0022001A" w:rsidRDefault="00B13403" w:rsidP="00B13403">
      <w:r w:rsidRPr="0022001A">
        <w:t xml:space="preserve">б) для холангита </w:t>
      </w:r>
    </w:p>
    <w:p w:rsidR="00B13403" w:rsidRPr="0022001A" w:rsidRDefault="00B13403" w:rsidP="00B13403">
      <w:r w:rsidRPr="0022001A">
        <w:t xml:space="preserve">в) для панкреатита </w:t>
      </w:r>
    </w:p>
    <w:p w:rsidR="00B13403" w:rsidRPr="0022001A" w:rsidRDefault="00B13403" w:rsidP="00B13403">
      <w:r w:rsidRPr="0022001A">
        <w:t xml:space="preserve">г) для язвы 12-ти перстной кишки </w:t>
      </w:r>
    </w:p>
    <w:p w:rsidR="00B13403" w:rsidRDefault="00B13403" w:rsidP="00492014">
      <w:r w:rsidRPr="0022001A">
        <w:t xml:space="preserve">д) для рака головки поджелудочной железы </w:t>
      </w:r>
    </w:p>
    <w:p w:rsidR="00B13403" w:rsidRPr="0022001A" w:rsidRDefault="00D864BE" w:rsidP="00B13403">
      <w:r>
        <w:t>31</w:t>
      </w:r>
      <w:r w:rsidR="00B13403" w:rsidRPr="0022001A">
        <w:t xml:space="preserve">. При первичном амилоидозе могут встречаться </w:t>
      </w:r>
    </w:p>
    <w:p w:rsidR="00B13403" w:rsidRPr="0022001A" w:rsidRDefault="00B13403" w:rsidP="00B13403">
      <w:r w:rsidRPr="0022001A">
        <w:t xml:space="preserve">а) кардиомегалия </w:t>
      </w:r>
    </w:p>
    <w:p w:rsidR="00B13403" w:rsidRPr="0022001A" w:rsidRDefault="00B13403" w:rsidP="00B13403">
      <w:r w:rsidRPr="0022001A">
        <w:t xml:space="preserve">б) увеличение языка </w:t>
      </w:r>
    </w:p>
    <w:p w:rsidR="00B13403" w:rsidRPr="0022001A" w:rsidRDefault="00B13403" w:rsidP="00B13403">
      <w:r w:rsidRPr="0022001A">
        <w:t xml:space="preserve">в) ортостатическая гипотония </w:t>
      </w:r>
    </w:p>
    <w:p w:rsidR="00B13403" w:rsidRPr="0022001A" w:rsidRDefault="00B13403" w:rsidP="00B13403">
      <w:r w:rsidRPr="0022001A">
        <w:t xml:space="preserve">г) артралгии </w:t>
      </w:r>
    </w:p>
    <w:p w:rsidR="00B13403" w:rsidRPr="0022001A" w:rsidRDefault="00492014" w:rsidP="00B13403">
      <w:r>
        <w:t xml:space="preserve">д) нефротический синдром </w:t>
      </w:r>
    </w:p>
    <w:p w:rsidR="00B13403" w:rsidRPr="0022001A" w:rsidRDefault="00D864BE" w:rsidP="00B13403">
      <w:r>
        <w:t>32</w:t>
      </w:r>
      <w:r w:rsidR="00B13403" w:rsidRPr="0022001A">
        <w:t>. Для подтверждения диагноза амилоидоза почек наиболее информативным мето</w:t>
      </w:r>
      <w:r w:rsidR="00B13403" w:rsidRPr="0022001A">
        <w:softHyphen/>
        <w:t xml:space="preserve">дом является </w:t>
      </w:r>
    </w:p>
    <w:p w:rsidR="00B13403" w:rsidRPr="0022001A" w:rsidRDefault="00B13403" w:rsidP="00B13403">
      <w:r w:rsidRPr="0022001A">
        <w:t xml:space="preserve">а) посев мочи </w:t>
      </w:r>
    </w:p>
    <w:p w:rsidR="00B13403" w:rsidRPr="0022001A" w:rsidRDefault="00B13403" w:rsidP="00B13403">
      <w:r w:rsidRPr="0022001A">
        <w:t xml:space="preserve">б) проба Реберга </w:t>
      </w:r>
    </w:p>
    <w:p w:rsidR="00B13403" w:rsidRPr="0022001A" w:rsidRDefault="00B13403" w:rsidP="00B13403">
      <w:r w:rsidRPr="0022001A">
        <w:t xml:space="preserve">в) биопсия почки </w:t>
      </w:r>
    </w:p>
    <w:p w:rsidR="00B13403" w:rsidRPr="0022001A" w:rsidRDefault="00492014" w:rsidP="00B13403">
      <w:r>
        <w:t xml:space="preserve">г) эхография </w:t>
      </w:r>
    </w:p>
    <w:p w:rsidR="00B13403" w:rsidRPr="0022001A" w:rsidRDefault="00D864BE" w:rsidP="00B13403">
      <w:r>
        <w:t>33</w:t>
      </w:r>
      <w:r w:rsidR="00B13403" w:rsidRPr="0022001A">
        <w:t>. Протеинурия без изменений мочевого осадка наиболее характерна</w:t>
      </w:r>
    </w:p>
    <w:p w:rsidR="00B13403" w:rsidRPr="0022001A" w:rsidRDefault="00B13403" w:rsidP="00B13403">
      <w:r w:rsidRPr="0022001A">
        <w:t xml:space="preserve">а) для острого пиелонефрита </w:t>
      </w:r>
    </w:p>
    <w:p w:rsidR="00B13403" w:rsidRPr="0022001A" w:rsidRDefault="00B13403" w:rsidP="00B13403">
      <w:r w:rsidRPr="0022001A">
        <w:t xml:space="preserve">б) для некроза канальцев </w:t>
      </w:r>
    </w:p>
    <w:p w:rsidR="00B13403" w:rsidRPr="0022001A" w:rsidRDefault="00B13403" w:rsidP="00B13403">
      <w:r w:rsidRPr="0022001A">
        <w:t xml:space="preserve">в) для нефритического синдрома </w:t>
      </w:r>
    </w:p>
    <w:p w:rsidR="00B13403" w:rsidRPr="0022001A" w:rsidRDefault="00B13403" w:rsidP="00B13403">
      <w:r w:rsidRPr="0022001A">
        <w:t xml:space="preserve">г) для амилоидоза почек </w:t>
      </w:r>
    </w:p>
    <w:p w:rsidR="00B13403" w:rsidRPr="0022001A" w:rsidRDefault="00492014" w:rsidP="00B13403">
      <w:r>
        <w:t>д) для т</w:t>
      </w:r>
      <w:proofErr w:type="gramStart"/>
      <w:r>
        <w:t>y</w:t>
      </w:r>
      <w:proofErr w:type="gramEnd"/>
      <w:r>
        <w:t xml:space="preserve">бeркулеза почек </w:t>
      </w:r>
    </w:p>
    <w:p w:rsidR="00B13403" w:rsidRPr="0022001A" w:rsidRDefault="00D864BE" w:rsidP="00B13403">
      <w:r>
        <w:t>34</w:t>
      </w:r>
      <w:r w:rsidR="00B13403" w:rsidRPr="0022001A">
        <w:t xml:space="preserve">. При обзорной рентгенографии у больного выявлено увеличение обеих почек. Это может свидетельствовать в пользу </w:t>
      </w:r>
    </w:p>
    <w:p w:rsidR="00B13403" w:rsidRPr="0022001A" w:rsidRDefault="00B13403" w:rsidP="00B13403">
      <w:r w:rsidRPr="0022001A">
        <w:t xml:space="preserve">а) хронического пиелонефрита </w:t>
      </w:r>
    </w:p>
    <w:p w:rsidR="00B13403" w:rsidRPr="0022001A" w:rsidRDefault="00B13403" w:rsidP="00B13403">
      <w:r w:rsidRPr="0022001A">
        <w:t xml:space="preserve">б) хронического гломерулонефрита </w:t>
      </w:r>
    </w:p>
    <w:p w:rsidR="00B13403" w:rsidRPr="0022001A" w:rsidRDefault="00B13403" w:rsidP="00B13403">
      <w:r w:rsidRPr="0022001A">
        <w:t xml:space="preserve">в) поликистоза почек </w:t>
      </w:r>
    </w:p>
    <w:p w:rsidR="00B13403" w:rsidRPr="0022001A" w:rsidRDefault="00B13403" w:rsidP="00B13403">
      <w:r w:rsidRPr="0022001A">
        <w:t xml:space="preserve">г) туберкулеза почек </w:t>
      </w:r>
    </w:p>
    <w:p w:rsidR="00B13403" w:rsidRPr="0022001A" w:rsidRDefault="00B13403" w:rsidP="00B13403">
      <w:r w:rsidRPr="0022001A">
        <w:t xml:space="preserve">д) острого гломерулонефрита </w:t>
      </w:r>
    </w:p>
    <w:p w:rsidR="00B13403" w:rsidRPr="0022001A" w:rsidRDefault="00B13403" w:rsidP="00B13403">
      <w:r w:rsidRPr="0022001A">
        <w:t>е) ам</w:t>
      </w:r>
      <w:r w:rsidR="00492014">
        <w:t xml:space="preserve">илоидоза почек </w:t>
      </w:r>
    </w:p>
    <w:p w:rsidR="00B13403" w:rsidRPr="0022001A" w:rsidRDefault="00D864BE" w:rsidP="00B13403">
      <w:r>
        <w:t>35</w:t>
      </w:r>
      <w:r w:rsidR="00B13403" w:rsidRPr="0022001A">
        <w:t xml:space="preserve">. При уремии со стороны костей могут наблюдаться следующие изменения </w:t>
      </w:r>
    </w:p>
    <w:p w:rsidR="00B13403" w:rsidRPr="0022001A" w:rsidRDefault="00B13403" w:rsidP="00B13403">
      <w:r w:rsidRPr="0022001A">
        <w:t xml:space="preserve">а) остеомаляция </w:t>
      </w:r>
    </w:p>
    <w:p w:rsidR="00B13403" w:rsidRPr="0022001A" w:rsidRDefault="00B13403" w:rsidP="00B13403">
      <w:r w:rsidRPr="0022001A">
        <w:t xml:space="preserve">б) фиброзный остеит </w:t>
      </w:r>
    </w:p>
    <w:p w:rsidR="00B13403" w:rsidRPr="0022001A" w:rsidRDefault="00B13403" w:rsidP="00B13403">
      <w:r w:rsidRPr="0022001A">
        <w:t xml:space="preserve">в) остеопороз </w:t>
      </w:r>
    </w:p>
    <w:p w:rsidR="00B13403" w:rsidRPr="0022001A" w:rsidRDefault="00B13403" w:rsidP="00B13403">
      <w:r w:rsidRPr="0022001A">
        <w:t xml:space="preserve">г) нарушение роста костей у детей </w:t>
      </w:r>
    </w:p>
    <w:p w:rsidR="00B13403" w:rsidRPr="0022001A" w:rsidRDefault="00492014" w:rsidP="00B13403">
      <w:r>
        <w:t xml:space="preserve">д) переломы </w:t>
      </w:r>
    </w:p>
    <w:p w:rsidR="00B13403" w:rsidRPr="0022001A" w:rsidRDefault="00D864BE" w:rsidP="00B13403">
      <w:r>
        <w:t>36</w:t>
      </w:r>
      <w:r w:rsidR="00B13403" w:rsidRPr="0022001A">
        <w:t xml:space="preserve">. Возникновению судорог при хронической почечной недостаточности способствуют а) ацидоз </w:t>
      </w:r>
    </w:p>
    <w:p w:rsidR="00B13403" w:rsidRPr="0022001A" w:rsidRDefault="00B13403" w:rsidP="00B13403">
      <w:r w:rsidRPr="0022001A">
        <w:t xml:space="preserve">б) алкалоз </w:t>
      </w:r>
    </w:p>
    <w:p w:rsidR="00B13403" w:rsidRPr="0022001A" w:rsidRDefault="00B13403" w:rsidP="00B13403">
      <w:r w:rsidRPr="0022001A">
        <w:t xml:space="preserve">в) гипокальциемия </w:t>
      </w:r>
    </w:p>
    <w:p w:rsidR="00B13403" w:rsidRPr="0022001A" w:rsidRDefault="00492014" w:rsidP="00B13403">
      <w:r>
        <w:lastRenderedPageBreak/>
        <w:t xml:space="preserve">г) гиперкальциемия </w:t>
      </w:r>
    </w:p>
    <w:p w:rsidR="00B13403" w:rsidRPr="0022001A" w:rsidRDefault="00D864BE" w:rsidP="00B13403">
      <w:r>
        <w:t>37</w:t>
      </w:r>
      <w:r w:rsidR="00B13403" w:rsidRPr="0022001A">
        <w:t xml:space="preserve">. </w:t>
      </w:r>
      <w:proofErr w:type="gramStart"/>
      <w:r w:rsidR="00B13403" w:rsidRPr="0022001A">
        <w:t xml:space="preserve">Для хронической  почечной недостаточности характерны следующие клинические </w:t>
      </w:r>
      <w:proofErr w:type="gramEnd"/>
    </w:p>
    <w:p w:rsidR="00B13403" w:rsidRPr="0022001A" w:rsidRDefault="00B13403" w:rsidP="00B13403">
      <w:r w:rsidRPr="0022001A">
        <w:t xml:space="preserve">проявления </w:t>
      </w:r>
    </w:p>
    <w:p w:rsidR="00B13403" w:rsidRPr="0022001A" w:rsidRDefault="00B13403" w:rsidP="00B13403">
      <w:r w:rsidRPr="0022001A">
        <w:t xml:space="preserve">а) головные боли </w:t>
      </w:r>
    </w:p>
    <w:p w:rsidR="00B13403" w:rsidRPr="0022001A" w:rsidRDefault="00B13403" w:rsidP="00B13403">
      <w:r w:rsidRPr="0022001A">
        <w:t xml:space="preserve">б) кожный зуд </w:t>
      </w:r>
    </w:p>
    <w:p w:rsidR="00B13403" w:rsidRPr="0022001A" w:rsidRDefault="00B13403" w:rsidP="00B13403">
      <w:r w:rsidRPr="0022001A">
        <w:t xml:space="preserve">в) тошнота </w:t>
      </w:r>
    </w:p>
    <w:p w:rsidR="00B13403" w:rsidRPr="0022001A" w:rsidRDefault="00B13403" w:rsidP="00B13403">
      <w:r w:rsidRPr="0022001A">
        <w:t xml:space="preserve">г) потливость </w:t>
      </w:r>
    </w:p>
    <w:p w:rsidR="00B13403" w:rsidRPr="0022001A" w:rsidRDefault="00492014" w:rsidP="00B13403">
      <w:r>
        <w:t xml:space="preserve">д) никтурия </w:t>
      </w:r>
    </w:p>
    <w:p w:rsidR="00B13403" w:rsidRPr="0022001A" w:rsidRDefault="00D864BE" w:rsidP="00B13403">
      <w:r>
        <w:t>38</w:t>
      </w:r>
      <w:r w:rsidR="00B13403" w:rsidRPr="0022001A">
        <w:t xml:space="preserve">. Для уремии характерны следующие изменения в электролитном составе крови </w:t>
      </w:r>
    </w:p>
    <w:p w:rsidR="00B13403" w:rsidRPr="0022001A" w:rsidRDefault="00B13403" w:rsidP="00B13403">
      <w:r w:rsidRPr="0022001A">
        <w:t xml:space="preserve">а) гиперфосфатемия </w:t>
      </w:r>
    </w:p>
    <w:p w:rsidR="00B13403" w:rsidRPr="0022001A" w:rsidRDefault="00B13403" w:rsidP="00B13403">
      <w:r w:rsidRPr="0022001A">
        <w:t xml:space="preserve">б) гипокалиемия </w:t>
      </w:r>
    </w:p>
    <w:p w:rsidR="00B13403" w:rsidRPr="0022001A" w:rsidRDefault="00B13403" w:rsidP="00B13403">
      <w:r w:rsidRPr="0022001A">
        <w:t>в</w:t>
      </w:r>
      <w:proofErr w:type="gramStart"/>
      <w:r w:rsidRPr="0022001A">
        <w:t>)г</w:t>
      </w:r>
      <w:proofErr w:type="gramEnd"/>
      <w:r w:rsidRPr="0022001A">
        <w:t xml:space="preserve">иперкалиемия </w:t>
      </w:r>
    </w:p>
    <w:p w:rsidR="00B13403" w:rsidRPr="0022001A" w:rsidRDefault="00B13403" w:rsidP="00B13403">
      <w:r w:rsidRPr="0022001A">
        <w:t>г</w:t>
      </w:r>
      <w:proofErr w:type="gramStart"/>
      <w:r w:rsidRPr="0022001A">
        <w:t>)г</w:t>
      </w:r>
      <w:proofErr w:type="gramEnd"/>
      <w:r w:rsidRPr="0022001A">
        <w:t xml:space="preserve">ипокальциемия </w:t>
      </w:r>
    </w:p>
    <w:p w:rsidR="00B13403" w:rsidRPr="0022001A" w:rsidRDefault="00492014" w:rsidP="00B13403">
      <w:r>
        <w:t xml:space="preserve">д) гиперурикемия </w:t>
      </w:r>
    </w:p>
    <w:p w:rsidR="00B13403" w:rsidRPr="0022001A" w:rsidRDefault="00D864BE" w:rsidP="00B13403">
      <w:r>
        <w:t>39</w:t>
      </w:r>
      <w:r w:rsidR="00B13403" w:rsidRPr="0022001A">
        <w:t xml:space="preserve">. С целью уменьшения азотемии при II-й стадии почечной недостаточности можно использовать </w:t>
      </w:r>
    </w:p>
    <w:p w:rsidR="00B13403" w:rsidRPr="0022001A" w:rsidRDefault="00B13403" w:rsidP="00B13403">
      <w:r w:rsidRPr="0022001A">
        <w:t xml:space="preserve">а) леспенефрил </w:t>
      </w:r>
    </w:p>
    <w:p w:rsidR="00B13403" w:rsidRPr="0022001A" w:rsidRDefault="00B13403" w:rsidP="00B13403">
      <w:r w:rsidRPr="0022001A">
        <w:t xml:space="preserve">б) энтеросорбцию </w:t>
      </w:r>
    </w:p>
    <w:p w:rsidR="00B13403" w:rsidRPr="0022001A" w:rsidRDefault="00B13403" w:rsidP="00B13403">
      <w:r w:rsidRPr="0022001A">
        <w:t xml:space="preserve">в) малобелковую диету </w:t>
      </w:r>
    </w:p>
    <w:p w:rsidR="00B13403" w:rsidRPr="0022001A" w:rsidRDefault="00B13403" w:rsidP="00B13403">
      <w:r w:rsidRPr="0022001A">
        <w:t xml:space="preserve">г) диакарб </w:t>
      </w:r>
    </w:p>
    <w:p w:rsidR="00B13403" w:rsidRPr="0022001A" w:rsidRDefault="00B13403" w:rsidP="00B13403">
      <w:r w:rsidRPr="0022001A">
        <w:t xml:space="preserve">д) Nа2-ЭДТА </w:t>
      </w:r>
    </w:p>
    <w:p w:rsidR="00B13403" w:rsidRPr="0022001A" w:rsidRDefault="00D864BE" w:rsidP="00B13403">
      <w:r>
        <w:t>40</w:t>
      </w:r>
      <w:r w:rsidR="00B13403" w:rsidRPr="0022001A">
        <w:t xml:space="preserve">. В развитии ренальной остеодистрофии имеют значение </w:t>
      </w:r>
    </w:p>
    <w:p w:rsidR="00B13403" w:rsidRPr="0022001A" w:rsidRDefault="00B13403" w:rsidP="00B13403">
      <w:r w:rsidRPr="0022001A">
        <w:t xml:space="preserve">а) вторичный гиперпаратиреоз </w:t>
      </w:r>
    </w:p>
    <w:p w:rsidR="00B13403" w:rsidRPr="0022001A" w:rsidRDefault="00B13403" w:rsidP="00B13403">
      <w:r w:rsidRPr="0022001A">
        <w:t xml:space="preserve">б) недостаток активной формы витамина </w:t>
      </w:r>
      <w:proofErr w:type="gramStart"/>
      <w:r w:rsidRPr="0022001A">
        <w:rPr>
          <w:lang w:val="en-US"/>
        </w:rPr>
        <w:t>D</w:t>
      </w:r>
      <w:proofErr w:type="gramEnd"/>
      <w:r w:rsidRPr="0022001A">
        <w:t xml:space="preserve">з </w:t>
      </w:r>
    </w:p>
    <w:p w:rsidR="00B13403" w:rsidRPr="0022001A" w:rsidRDefault="00B13403" w:rsidP="00B13403">
      <w:r w:rsidRPr="0022001A">
        <w:t xml:space="preserve">в) нарушение всасывания кальция в кишечнике </w:t>
      </w:r>
    </w:p>
    <w:p w:rsidR="00B13403" w:rsidRPr="0022001A" w:rsidRDefault="00B13403" w:rsidP="00B13403">
      <w:r w:rsidRPr="0022001A">
        <w:t xml:space="preserve">г) гипофосфатемия </w:t>
      </w:r>
    </w:p>
    <w:p w:rsidR="00B13403" w:rsidRPr="0022001A" w:rsidRDefault="00B13403" w:rsidP="00B13403">
      <w:r w:rsidRPr="0022001A">
        <w:t>д</w:t>
      </w:r>
      <w:proofErr w:type="gramStart"/>
      <w:r w:rsidRPr="0022001A">
        <w:t>)г</w:t>
      </w:r>
      <w:proofErr w:type="gramEnd"/>
      <w:r w:rsidRPr="0022001A">
        <w:t xml:space="preserve">иперкальциемия </w:t>
      </w:r>
    </w:p>
    <w:p w:rsidR="00B13403" w:rsidRDefault="00B13403" w:rsidP="00492014">
      <w:r w:rsidRPr="0022001A">
        <w:t xml:space="preserve">е) метаболический ацидоз </w:t>
      </w:r>
    </w:p>
    <w:p w:rsidR="00B13403" w:rsidRPr="0022001A" w:rsidRDefault="00D864BE" w:rsidP="00B13403">
      <w:r>
        <w:t>41</w:t>
      </w:r>
      <w:r w:rsidR="00B13403" w:rsidRPr="0022001A">
        <w:t>. Характерными осложнениями истинной полицитемии являются</w:t>
      </w:r>
    </w:p>
    <w:p w:rsidR="00B13403" w:rsidRPr="0022001A" w:rsidRDefault="00B13403" w:rsidP="00B13403">
      <w:r w:rsidRPr="0022001A">
        <w:t xml:space="preserve">a) артериальная гипертензия </w:t>
      </w:r>
    </w:p>
    <w:p w:rsidR="00B13403" w:rsidRPr="0022001A" w:rsidRDefault="00B13403" w:rsidP="00B13403">
      <w:r w:rsidRPr="0022001A">
        <w:t xml:space="preserve">6) инсульт </w:t>
      </w:r>
    </w:p>
    <w:p w:rsidR="00B13403" w:rsidRPr="0022001A" w:rsidRDefault="00B13403" w:rsidP="00B13403">
      <w:r w:rsidRPr="0022001A">
        <w:t xml:space="preserve">в) инфаркт миокарда </w:t>
      </w:r>
    </w:p>
    <w:p w:rsidR="00B13403" w:rsidRPr="0022001A" w:rsidRDefault="00B13403" w:rsidP="00B13403">
      <w:r w:rsidRPr="0022001A">
        <w:t xml:space="preserve">г) артериальные и венозные тромбозы </w:t>
      </w:r>
    </w:p>
    <w:p w:rsidR="00B13403" w:rsidRPr="0022001A" w:rsidRDefault="00492014" w:rsidP="00B13403">
      <w:r>
        <w:t xml:space="preserve">д) гемартрозы </w:t>
      </w:r>
    </w:p>
    <w:p w:rsidR="00B13403" w:rsidRPr="0022001A" w:rsidRDefault="00D864BE" w:rsidP="00B13403">
      <w:r>
        <w:t>42</w:t>
      </w:r>
      <w:r w:rsidR="00B13403" w:rsidRPr="0022001A">
        <w:t xml:space="preserve">. Для истинной полицитемии характерно </w:t>
      </w:r>
    </w:p>
    <w:p w:rsidR="00B13403" w:rsidRPr="0022001A" w:rsidRDefault="00B13403" w:rsidP="00B13403">
      <w:r w:rsidRPr="0022001A">
        <w:t xml:space="preserve">а) увеличение гематокрита </w:t>
      </w:r>
    </w:p>
    <w:p w:rsidR="00B13403" w:rsidRPr="0022001A" w:rsidRDefault="00B13403" w:rsidP="00B13403">
      <w:r w:rsidRPr="0022001A">
        <w:t xml:space="preserve">б) увеличение массы циркулирующих эритроцитов </w:t>
      </w:r>
    </w:p>
    <w:p w:rsidR="00B13403" w:rsidRPr="0022001A" w:rsidRDefault="00B13403" w:rsidP="00B13403">
      <w:r w:rsidRPr="0022001A">
        <w:t xml:space="preserve">в) тромбоцитоз </w:t>
      </w:r>
    </w:p>
    <w:p w:rsidR="00B13403" w:rsidRPr="0022001A" w:rsidRDefault="00B13403" w:rsidP="00B13403">
      <w:r w:rsidRPr="0022001A">
        <w:t xml:space="preserve">г) снижение щелочной фосфатазы лейкоцитов </w:t>
      </w:r>
    </w:p>
    <w:p w:rsidR="00B13403" w:rsidRPr="0022001A" w:rsidRDefault="00492014" w:rsidP="00B13403">
      <w:r>
        <w:t xml:space="preserve">д) лейкоцитоз </w:t>
      </w:r>
    </w:p>
    <w:p w:rsidR="00B13403" w:rsidRPr="0022001A" w:rsidRDefault="00D864BE" w:rsidP="00B13403">
      <w:r>
        <w:t>43</w:t>
      </w:r>
      <w:r w:rsidR="00B13403" w:rsidRPr="0022001A">
        <w:t xml:space="preserve">. Вторичный абсолютный эритроцитоз встречается при всех перечисленных состояниях, за исключением </w:t>
      </w:r>
    </w:p>
    <w:p w:rsidR="00B13403" w:rsidRPr="0022001A" w:rsidRDefault="00B13403" w:rsidP="00B13403">
      <w:r w:rsidRPr="0022001A">
        <w:t xml:space="preserve">а) тетрады Фалло </w:t>
      </w:r>
    </w:p>
    <w:p w:rsidR="00B13403" w:rsidRPr="0022001A" w:rsidRDefault="00B13403" w:rsidP="00B13403">
      <w:r w:rsidRPr="0022001A">
        <w:t xml:space="preserve">б) поликистоза почек </w:t>
      </w:r>
    </w:p>
    <w:p w:rsidR="00B13403" w:rsidRPr="0022001A" w:rsidRDefault="00B13403" w:rsidP="00B13403">
      <w:r w:rsidRPr="0022001A">
        <w:t xml:space="preserve">в) тромбоза почечных вен </w:t>
      </w:r>
    </w:p>
    <w:p w:rsidR="00B13403" w:rsidRPr="0022001A" w:rsidRDefault="00B13403" w:rsidP="00B13403">
      <w:r w:rsidRPr="0022001A">
        <w:t>г) хронической легочной недостаточности д) гипернеф</w:t>
      </w:r>
      <w:r w:rsidR="00492014">
        <w:t xml:space="preserve">ромы </w:t>
      </w:r>
    </w:p>
    <w:p w:rsidR="00B13403" w:rsidRPr="0022001A" w:rsidRDefault="00D864BE" w:rsidP="00B13403">
      <w:r>
        <w:t>44</w:t>
      </w:r>
      <w:r w:rsidR="00B13403" w:rsidRPr="0022001A">
        <w:t xml:space="preserve">. Абсолютным эритроцитозом могут сопровождаться </w:t>
      </w:r>
    </w:p>
    <w:p w:rsidR="00B13403" w:rsidRPr="0022001A" w:rsidRDefault="00B13403" w:rsidP="00B13403">
      <w:r w:rsidRPr="0022001A">
        <w:t xml:space="preserve">а) болезнь Вакеза </w:t>
      </w:r>
    </w:p>
    <w:p w:rsidR="00B13403" w:rsidRPr="0022001A" w:rsidRDefault="00B13403" w:rsidP="00B13403">
      <w:r w:rsidRPr="0022001A">
        <w:t xml:space="preserve">б) хронический обструктивный бронхит </w:t>
      </w:r>
    </w:p>
    <w:p w:rsidR="00B13403" w:rsidRPr="0022001A" w:rsidRDefault="00B13403" w:rsidP="00B13403">
      <w:r w:rsidRPr="0022001A">
        <w:t xml:space="preserve">в) гипернефрома </w:t>
      </w:r>
    </w:p>
    <w:p w:rsidR="00B13403" w:rsidRPr="0022001A" w:rsidRDefault="00492014" w:rsidP="00B13403">
      <w:r>
        <w:t xml:space="preserve">г) длительный прием диуретиков </w:t>
      </w:r>
    </w:p>
    <w:p w:rsidR="00B13403" w:rsidRPr="0022001A" w:rsidRDefault="00D864BE" w:rsidP="00B13403">
      <w:r>
        <w:t>45</w:t>
      </w:r>
      <w:r w:rsidR="00B13403" w:rsidRPr="0022001A">
        <w:t>. К характерным признакам миеломной болезни относятся</w:t>
      </w:r>
    </w:p>
    <w:p w:rsidR="00B13403" w:rsidRPr="0022001A" w:rsidRDefault="00B13403" w:rsidP="00B13403">
      <w:r w:rsidRPr="0022001A">
        <w:t xml:space="preserve">а) костные деструкции </w:t>
      </w:r>
    </w:p>
    <w:p w:rsidR="00B13403" w:rsidRPr="0022001A" w:rsidRDefault="00B13403" w:rsidP="00B13403">
      <w:r w:rsidRPr="0022001A">
        <w:t xml:space="preserve">б) анемия </w:t>
      </w:r>
    </w:p>
    <w:p w:rsidR="00B13403" w:rsidRPr="0022001A" w:rsidRDefault="00B13403" w:rsidP="00B13403">
      <w:r w:rsidRPr="0022001A">
        <w:t>в</w:t>
      </w:r>
      <w:proofErr w:type="gramStart"/>
      <w:r w:rsidRPr="0022001A">
        <w:t>)л</w:t>
      </w:r>
      <w:proofErr w:type="gramEnd"/>
      <w:r w:rsidRPr="0022001A">
        <w:t xml:space="preserve">имфоаденопатия </w:t>
      </w:r>
    </w:p>
    <w:p w:rsidR="00B13403" w:rsidRPr="0022001A" w:rsidRDefault="00B13403" w:rsidP="00B13403">
      <w:r w:rsidRPr="0022001A">
        <w:t>г) почечная недостаточность</w:t>
      </w:r>
    </w:p>
    <w:p w:rsidR="00B13403" w:rsidRPr="0022001A" w:rsidRDefault="00B13403" w:rsidP="00B13403">
      <w:r w:rsidRPr="0022001A">
        <w:t xml:space="preserve">д) тромбоцитопения </w:t>
      </w:r>
    </w:p>
    <w:p w:rsidR="00B13403" w:rsidRPr="0022001A" w:rsidRDefault="00D864BE" w:rsidP="00B13403">
      <w:r>
        <w:lastRenderedPageBreak/>
        <w:t>46</w:t>
      </w:r>
      <w:r w:rsidR="00B13403" w:rsidRPr="0022001A">
        <w:t xml:space="preserve">. Для миеломной болезни типично </w:t>
      </w:r>
    </w:p>
    <w:p w:rsidR="00B13403" w:rsidRPr="0022001A" w:rsidRDefault="00B13403" w:rsidP="00B13403">
      <w:r w:rsidRPr="0022001A">
        <w:t xml:space="preserve">а) увеличение общего белка в сыворотке крови </w:t>
      </w:r>
    </w:p>
    <w:p w:rsidR="00B13403" w:rsidRPr="0022001A" w:rsidRDefault="00B13403" w:rsidP="00B13403">
      <w:r w:rsidRPr="0022001A">
        <w:t>б) увеличение количества плазматических клеток в костном мозге (более 10%)</w:t>
      </w:r>
    </w:p>
    <w:p w:rsidR="00B13403" w:rsidRPr="0022001A" w:rsidRDefault="00B13403" w:rsidP="00B13403">
      <w:r w:rsidRPr="0022001A">
        <w:t xml:space="preserve">в) М-компонент на электрофорезограмме сыворотки или мочи </w:t>
      </w:r>
    </w:p>
    <w:p w:rsidR="00B13403" w:rsidRPr="0022001A" w:rsidRDefault="00B13403" w:rsidP="00B13403">
      <w:r w:rsidRPr="0022001A">
        <w:t xml:space="preserve">г) увеличение СОЭ </w:t>
      </w:r>
    </w:p>
    <w:p w:rsidR="00B13403" w:rsidRPr="0022001A" w:rsidRDefault="00B13403" w:rsidP="00B13403">
      <w:r w:rsidRPr="0022001A">
        <w:t xml:space="preserve">д) анемия </w:t>
      </w:r>
    </w:p>
    <w:p w:rsidR="00B13403" w:rsidRPr="0022001A" w:rsidRDefault="00492014" w:rsidP="00B13403">
      <w:r>
        <w:t xml:space="preserve">е) гиперхолестеринемия </w:t>
      </w:r>
    </w:p>
    <w:p w:rsidR="00B13403" w:rsidRPr="0022001A" w:rsidRDefault="00D864BE" w:rsidP="00B13403">
      <w:r>
        <w:t>47</w:t>
      </w:r>
      <w:r w:rsidR="00B13403" w:rsidRPr="0022001A">
        <w:t xml:space="preserve">. Для костных поражений при миеломной болезни характерно </w:t>
      </w:r>
    </w:p>
    <w:p w:rsidR="00B13403" w:rsidRPr="0022001A" w:rsidRDefault="00B13403" w:rsidP="00B13403">
      <w:r w:rsidRPr="0022001A">
        <w:t xml:space="preserve">а) боли в спине и в ребрах, усиливающиеся при движении </w:t>
      </w:r>
    </w:p>
    <w:p w:rsidR="00B13403" w:rsidRPr="0022001A" w:rsidRDefault="00B13403" w:rsidP="00B13403">
      <w:r w:rsidRPr="0022001A">
        <w:t xml:space="preserve">б) ночные боли в костях </w:t>
      </w:r>
    </w:p>
    <w:p w:rsidR="00B13403" w:rsidRPr="0022001A" w:rsidRDefault="00B13403" w:rsidP="00B13403">
      <w:r w:rsidRPr="0022001A">
        <w:t xml:space="preserve">в) поражение плоских костей </w:t>
      </w:r>
    </w:p>
    <w:p w:rsidR="00B13403" w:rsidRPr="0022001A" w:rsidRDefault="00B13403" w:rsidP="00B13403">
      <w:r w:rsidRPr="0022001A">
        <w:t xml:space="preserve">г) патологические переломы </w:t>
      </w:r>
    </w:p>
    <w:p w:rsidR="00B13403" w:rsidRPr="0022001A" w:rsidRDefault="00B13403" w:rsidP="00B13403">
      <w:r w:rsidRPr="0022001A">
        <w:t>д) гиперкальциемия ка</w:t>
      </w:r>
      <w:r w:rsidR="00492014">
        <w:t xml:space="preserve">к следствие костных деструкций </w:t>
      </w:r>
    </w:p>
    <w:p w:rsidR="00B13403" w:rsidRPr="0022001A" w:rsidRDefault="00D864BE" w:rsidP="00B13403">
      <w:r>
        <w:t>48</w:t>
      </w:r>
      <w:r w:rsidR="00B13403" w:rsidRPr="0022001A">
        <w:t xml:space="preserve">. В отношении лимфоаденопатий справедливо </w:t>
      </w:r>
    </w:p>
    <w:p w:rsidR="00B13403" w:rsidRPr="0022001A" w:rsidRDefault="00B13403" w:rsidP="00B13403">
      <w:r w:rsidRPr="0022001A">
        <w:t xml:space="preserve">а) у здорового человека паховые лимфатические узлы могут достигать </w:t>
      </w:r>
      <w:smartTag w:uri="urn:schemas-microsoft-com:office:smarttags" w:element="metricconverter">
        <w:smartTagPr>
          <w:attr w:name="ProductID" w:val="2 см"/>
        </w:smartTagPr>
        <w:r w:rsidRPr="0022001A">
          <w:t>2 см</w:t>
        </w:r>
      </w:smartTag>
      <w:r w:rsidRPr="0022001A">
        <w:t xml:space="preserve">. </w:t>
      </w:r>
    </w:p>
    <w:p w:rsidR="00B13403" w:rsidRPr="0022001A" w:rsidRDefault="00B13403" w:rsidP="00B13403">
      <w:r w:rsidRPr="0022001A">
        <w:t xml:space="preserve">б) лимфоаденопатия у детей чаще, чем у взрослых </w:t>
      </w:r>
      <w:proofErr w:type="gramStart"/>
      <w:r w:rsidRPr="0022001A">
        <w:t>связана</w:t>
      </w:r>
      <w:proofErr w:type="gramEnd"/>
      <w:r w:rsidRPr="0022001A">
        <w:t xml:space="preserve"> с тяжелыми лимфопролиферативными заболеваниями </w:t>
      </w:r>
    </w:p>
    <w:p w:rsidR="00B13403" w:rsidRPr="0022001A" w:rsidRDefault="00B13403" w:rsidP="00B13403">
      <w:r w:rsidRPr="0022001A">
        <w:t xml:space="preserve">в) биопсия лимфатического узла показана при наличии одного и </w:t>
      </w:r>
      <w:proofErr w:type="gramStart"/>
      <w:r w:rsidRPr="0022001A">
        <w:t>более вновь</w:t>
      </w:r>
      <w:proofErr w:type="gramEnd"/>
      <w:r w:rsidRPr="0022001A">
        <w:t xml:space="preserve"> появившихся лимфоузлов более </w:t>
      </w:r>
      <w:smartTag w:uri="urn:schemas-microsoft-com:office:smarttags" w:element="metricconverter">
        <w:smartTagPr>
          <w:attr w:name="ProductID" w:val="1 см"/>
        </w:smartTagPr>
        <w:r w:rsidRPr="0022001A">
          <w:t>1 см</w:t>
        </w:r>
      </w:smartTag>
      <w:r w:rsidRPr="0022001A">
        <w:t>. в диаметре</w:t>
      </w:r>
      <w:r w:rsidR="00492014">
        <w:t xml:space="preserve"> первично неизвестной при</w:t>
      </w:r>
      <w:r w:rsidR="00492014">
        <w:softHyphen/>
        <w:t xml:space="preserve">чины </w:t>
      </w:r>
    </w:p>
    <w:p w:rsidR="00B13403" w:rsidRPr="0022001A" w:rsidRDefault="00D864BE" w:rsidP="00B13403">
      <w:r>
        <w:t>49</w:t>
      </w:r>
      <w:r w:rsidR="00B13403" w:rsidRPr="0022001A">
        <w:t xml:space="preserve">. При лимфоме наиболее часто </w:t>
      </w:r>
    </w:p>
    <w:p w:rsidR="00B13403" w:rsidRPr="0022001A" w:rsidRDefault="00B13403" w:rsidP="00B13403">
      <w:r w:rsidRPr="0022001A">
        <w:t xml:space="preserve">а) лимфоузлы </w:t>
      </w:r>
      <w:proofErr w:type="gramStart"/>
      <w:r w:rsidRPr="0022001A">
        <w:t>мягкие</w:t>
      </w:r>
      <w:proofErr w:type="gramEnd"/>
      <w:r w:rsidRPr="0022001A">
        <w:t xml:space="preserve">, асимметрично увеличены, спаяны между собой, кожа над ними гиперемирована </w:t>
      </w:r>
    </w:p>
    <w:p w:rsidR="00B13403" w:rsidRPr="0022001A" w:rsidRDefault="00B13403" w:rsidP="00B13403">
      <w:r w:rsidRPr="0022001A">
        <w:t xml:space="preserve">б) лимфоузлы </w:t>
      </w:r>
      <w:proofErr w:type="gramStart"/>
      <w:r w:rsidRPr="0022001A">
        <w:t>плотные</w:t>
      </w:r>
      <w:proofErr w:type="gramEnd"/>
      <w:r w:rsidRPr="0022001A">
        <w:t xml:space="preserve">, спаяны между собой, эластичные </w:t>
      </w:r>
    </w:p>
    <w:p w:rsidR="00B13403" w:rsidRPr="0022001A" w:rsidRDefault="00B13403" w:rsidP="00B13403">
      <w:r w:rsidRPr="0022001A">
        <w:t xml:space="preserve">в) лимфоузлы </w:t>
      </w:r>
      <w:proofErr w:type="gramStart"/>
      <w:r w:rsidRPr="0022001A">
        <w:t>твердые</w:t>
      </w:r>
      <w:proofErr w:type="gramEnd"/>
      <w:r w:rsidR="00492014">
        <w:t xml:space="preserve">, спаяны с подлежащими тканями </w:t>
      </w:r>
    </w:p>
    <w:p w:rsidR="00B13403" w:rsidRPr="0022001A" w:rsidRDefault="00D864BE" w:rsidP="00B13403">
      <w:r>
        <w:t>50</w:t>
      </w:r>
      <w:r w:rsidR="00B13403" w:rsidRPr="0022001A">
        <w:t xml:space="preserve">. При острой инфекции наиболее часто </w:t>
      </w:r>
    </w:p>
    <w:p w:rsidR="00B13403" w:rsidRPr="0022001A" w:rsidRDefault="00B13403" w:rsidP="00B13403">
      <w:r w:rsidRPr="0022001A">
        <w:t xml:space="preserve">а) лимфоузлы </w:t>
      </w:r>
      <w:proofErr w:type="gramStart"/>
      <w:r w:rsidRPr="0022001A">
        <w:t>мягкие</w:t>
      </w:r>
      <w:proofErr w:type="gramEnd"/>
      <w:r w:rsidRPr="0022001A">
        <w:t xml:space="preserve">, асимметрично увеличены, спаяны между собой, кожа над нимигиперемирована </w:t>
      </w:r>
    </w:p>
    <w:p w:rsidR="00B13403" w:rsidRPr="0022001A" w:rsidRDefault="00B13403" w:rsidP="00B13403">
      <w:r w:rsidRPr="0022001A">
        <w:t xml:space="preserve">б) лимфоузлы </w:t>
      </w:r>
      <w:proofErr w:type="gramStart"/>
      <w:r w:rsidRPr="0022001A">
        <w:t>плотные</w:t>
      </w:r>
      <w:proofErr w:type="gramEnd"/>
      <w:r w:rsidRPr="0022001A">
        <w:t xml:space="preserve">, спаяны между собой, эластичные </w:t>
      </w:r>
    </w:p>
    <w:p w:rsidR="00B13403" w:rsidRDefault="00B13403" w:rsidP="00492014">
      <w:r w:rsidRPr="0022001A">
        <w:t xml:space="preserve">в) лимфоузлы </w:t>
      </w:r>
      <w:proofErr w:type="gramStart"/>
      <w:r w:rsidRPr="0022001A">
        <w:t>твердые</w:t>
      </w:r>
      <w:proofErr w:type="gramEnd"/>
      <w:r w:rsidR="00492014">
        <w:t xml:space="preserve">, спаяны с подлежащими тканями </w:t>
      </w:r>
    </w:p>
    <w:p w:rsidR="0008675F" w:rsidRPr="0022001A" w:rsidRDefault="00D864BE" w:rsidP="0008675F">
      <w:r>
        <w:t>51</w:t>
      </w:r>
      <w:r w:rsidR="0008675F" w:rsidRPr="0022001A">
        <w:t xml:space="preserve">. К числу основных эффектов инсулина, реализующихся в скелетных мышцах, можно отнести все перечисленное, за исключением </w:t>
      </w:r>
    </w:p>
    <w:p w:rsidR="0008675F" w:rsidRPr="0022001A" w:rsidRDefault="0008675F" w:rsidP="0008675F">
      <w:r w:rsidRPr="0022001A">
        <w:t xml:space="preserve">а) усиления утилизации глюкозы </w:t>
      </w:r>
    </w:p>
    <w:p w:rsidR="0008675F" w:rsidRPr="0022001A" w:rsidRDefault="0008675F" w:rsidP="0008675F">
      <w:r w:rsidRPr="0022001A">
        <w:t xml:space="preserve">б) усиления синтеза гликогена </w:t>
      </w:r>
    </w:p>
    <w:p w:rsidR="0008675F" w:rsidRPr="0022001A" w:rsidRDefault="0008675F" w:rsidP="0008675F">
      <w:r w:rsidRPr="0022001A">
        <w:t>в) усиления образования жирных кислот</w:t>
      </w:r>
    </w:p>
    <w:p w:rsidR="0008675F" w:rsidRPr="0022001A" w:rsidRDefault="0008675F" w:rsidP="0008675F">
      <w:r w:rsidRPr="0022001A">
        <w:t xml:space="preserve">г) усиления утилизации аминокислот </w:t>
      </w:r>
    </w:p>
    <w:p w:rsidR="0008675F" w:rsidRPr="0022001A" w:rsidRDefault="0008675F" w:rsidP="0008675F">
      <w:r w:rsidRPr="0022001A">
        <w:t xml:space="preserve">д) усиления синтеза белка </w:t>
      </w:r>
    </w:p>
    <w:p w:rsidR="0008675F" w:rsidRPr="0022001A" w:rsidRDefault="00D864BE" w:rsidP="0008675F">
      <w:r>
        <w:t>52</w:t>
      </w:r>
      <w:r w:rsidR="0008675F" w:rsidRPr="0022001A">
        <w:t xml:space="preserve">. При выявлении у пациента глюкозурии в первую очередь необходимо </w:t>
      </w:r>
    </w:p>
    <w:p w:rsidR="0008675F" w:rsidRPr="0022001A" w:rsidRDefault="0008675F" w:rsidP="0008675F">
      <w:r w:rsidRPr="0022001A">
        <w:t xml:space="preserve">а) определить уровень глюкозы крови натощак </w:t>
      </w:r>
    </w:p>
    <w:p w:rsidR="0008675F" w:rsidRPr="0022001A" w:rsidRDefault="0008675F" w:rsidP="0008675F">
      <w:r w:rsidRPr="0022001A">
        <w:t xml:space="preserve">б) провести глюкозотолерантный тест </w:t>
      </w:r>
    </w:p>
    <w:p w:rsidR="0008675F" w:rsidRPr="0022001A" w:rsidRDefault="0008675F" w:rsidP="0008675F">
      <w:r w:rsidRPr="0022001A">
        <w:t xml:space="preserve">в) назначить препараты сульфонилмочевины </w:t>
      </w:r>
    </w:p>
    <w:p w:rsidR="0008675F" w:rsidRPr="0022001A" w:rsidRDefault="0008675F" w:rsidP="0008675F">
      <w:r w:rsidRPr="0022001A">
        <w:t xml:space="preserve">г) ограничить употребление углеводов </w:t>
      </w:r>
    </w:p>
    <w:p w:rsidR="0008675F" w:rsidRPr="0022001A" w:rsidRDefault="0008675F" w:rsidP="0008675F">
      <w:r w:rsidRPr="0022001A">
        <w:t xml:space="preserve">д) определить уровень базального инсулина </w:t>
      </w:r>
    </w:p>
    <w:p w:rsidR="0008675F" w:rsidRPr="0022001A" w:rsidRDefault="00D864BE" w:rsidP="0008675F">
      <w:r>
        <w:t>53</w:t>
      </w:r>
      <w:r w:rsidR="0008675F" w:rsidRPr="0022001A">
        <w:t>. У больного сахарным диабетом часто встречаются</w:t>
      </w:r>
    </w:p>
    <w:p w:rsidR="0008675F" w:rsidRPr="0022001A" w:rsidRDefault="0008675F" w:rsidP="0008675F">
      <w:r w:rsidRPr="0022001A">
        <w:t xml:space="preserve">а) кожный кандидоз </w:t>
      </w:r>
    </w:p>
    <w:p w:rsidR="0008675F" w:rsidRPr="0022001A" w:rsidRDefault="0008675F" w:rsidP="0008675F">
      <w:r w:rsidRPr="0022001A">
        <w:t>б) липоидный некробиоз</w:t>
      </w:r>
    </w:p>
    <w:p w:rsidR="0008675F" w:rsidRPr="0022001A" w:rsidRDefault="0008675F" w:rsidP="0008675F">
      <w:r w:rsidRPr="0022001A">
        <w:t xml:space="preserve">в) витилиго </w:t>
      </w:r>
    </w:p>
    <w:p w:rsidR="0008675F" w:rsidRPr="0022001A" w:rsidRDefault="0008675F" w:rsidP="0008675F">
      <w:r w:rsidRPr="0022001A">
        <w:t xml:space="preserve">г) красный плоский лишай </w:t>
      </w:r>
    </w:p>
    <w:p w:rsidR="0008675F" w:rsidRPr="0022001A" w:rsidRDefault="0008675F" w:rsidP="0008675F">
      <w:r w:rsidRPr="0022001A">
        <w:t xml:space="preserve">д) ксантелазмы </w:t>
      </w:r>
    </w:p>
    <w:p w:rsidR="0008675F" w:rsidRPr="0022001A" w:rsidRDefault="00492014" w:rsidP="0008675F">
      <w:r>
        <w:t>54</w:t>
      </w:r>
      <w:r w:rsidR="0008675F" w:rsidRPr="0022001A">
        <w:t xml:space="preserve">. Диагноз гестационного сахарного диабета правилен </w:t>
      </w:r>
    </w:p>
    <w:p w:rsidR="0008675F" w:rsidRPr="0022001A" w:rsidRDefault="0008675F" w:rsidP="0008675F">
      <w:r w:rsidRPr="0022001A">
        <w:t>а) если сахарный диабет имел место только во время беременности</w:t>
      </w:r>
    </w:p>
    <w:p w:rsidR="0008675F" w:rsidRPr="0022001A" w:rsidRDefault="0008675F" w:rsidP="0008675F">
      <w:r w:rsidRPr="0022001A">
        <w:t xml:space="preserve">б) если во время беременности </w:t>
      </w:r>
      <w:proofErr w:type="gramStart"/>
      <w:r w:rsidRPr="0022001A">
        <w:t>выявлена</w:t>
      </w:r>
      <w:proofErr w:type="gramEnd"/>
      <w:r w:rsidRPr="0022001A">
        <w:t xml:space="preserve"> глюкозурия </w:t>
      </w:r>
    </w:p>
    <w:p w:rsidR="0008675F" w:rsidRPr="0022001A" w:rsidRDefault="0008675F" w:rsidP="0008675F">
      <w:r w:rsidRPr="0022001A">
        <w:t xml:space="preserve">в) если во время беременности течение длительно текущего диабета ухудшилось </w:t>
      </w:r>
    </w:p>
    <w:p w:rsidR="0008675F" w:rsidRPr="0022001A" w:rsidRDefault="0008675F" w:rsidP="0008675F">
      <w:r w:rsidRPr="0022001A">
        <w:t xml:space="preserve">г) если длительно существующий диабет был выявлен во время беременности </w:t>
      </w:r>
    </w:p>
    <w:p w:rsidR="0008675F" w:rsidRPr="0022001A" w:rsidRDefault="00492014" w:rsidP="0008675F">
      <w:r>
        <w:t>55</w:t>
      </w:r>
      <w:r w:rsidR="0008675F" w:rsidRPr="0022001A">
        <w:t xml:space="preserve">. Показаниями для проведения теста на толерантность к глюкозе являются наличие у пациента </w:t>
      </w:r>
    </w:p>
    <w:p w:rsidR="0008675F" w:rsidRPr="0022001A" w:rsidRDefault="0008675F" w:rsidP="0008675F">
      <w:r w:rsidRPr="0022001A">
        <w:t xml:space="preserve">а) жажды и полиурии </w:t>
      </w:r>
    </w:p>
    <w:p w:rsidR="0008675F" w:rsidRPr="0022001A" w:rsidRDefault="0008675F" w:rsidP="0008675F">
      <w:r w:rsidRPr="0022001A">
        <w:t xml:space="preserve">б) упорного фурункулеза </w:t>
      </w:r>
    </w:p>
    <w:p w:rsidR="0008675F" w:rsidRPr="0022001A" w:rsidRDefault="0008675F" w:rsidP="0008675F">
      <w:r w:rsidRPr="0022001A">
        <w:lastRenderedPageBreak/>
        <w:t xml:space="preserve">в) дислипидемии </w:t>
      </w:r>
    </w:p>
    <w:p w:rsidR="0008675F" w:rsidRPr="0022001A" w:rsidRDefault="0008675F" w:rsidP="0008675F">
      <w:r w:rsidRPr="0022001A">
        <w:t xml:space="preserve">г) уровня глюкозы крови натощак более 10 ммоль/л </w:t>
      </w:r>
    </w:p>
    <w:p w:rsidR="0008675F" w:rsidRPr="0022001A" w:rsidRDefault="0008675F" w:rsidP="0008675F">
      <w:r w:rsidRPr="0022001A">
        <w:t xml:space="preserve">д) ожирения </w:t>
      </w:r>
    </w:p>
    <w:p w:rsidR="0008675F" w:rsidRPr="0022001A" w:rsidRDefault="00492014" w:rsidP="0008675F">
      <w:r>
        <w:t>56</w:t>
      </w:r>
      <w:proofErr w:type="gramStart"/>
      <w:r w:rsidR="0008675F" w:rsidRPr="0022001A">
        <w:t xml:space="preserve"> И</w:t>
      </w:r>
      <w:proofErr w:type="gramEnd"/>
      <w:r w:rsidR="0008675F" w:rsidRPr="0022001A">
        <w:t>з перечисленных препаратов ухудшение течения сахарного диабета не вызыва</w:t>
      </w:r>
      <w:r w:rsidR="0008675F" w:rsidRPr="0022001A">
        <w:softHyphen/>
        <w:t xml:space="preserve">ют </w:t>
      </w:r>
    </w:p>
    <w:p w:rsidR="0008675F" w:rsidRPr="0022001A" w:rsidRDefault="0008675F" w:rsidP="0008675F">
      <w:r w:rsidRPr="0022001A">
        <w:t xml:space="preserve">а) аспирин </w:t>
      </w:r>
    </w:p>
    <w:p w:rsidR="0008675F" w:rsidRPr="0022001A" w:rsidRDefault="0008675F" w:rsidP="0008675F">
      <w:r w:rsidRPr="0022001A">
        <w:t xml:space="preserve">б) дексаметазон </w:t>
      </w:r>
    </w:p>
    <w:p w:rsidR="0008675F" w:rsidRPr="0022001A" w:rsidRDefault="0008675F" w:rsidP="0008675F">
      <w:r w:rsidRPr="0022001A">
        <w:t xml:space="preserve">в) каптоприл </w:t>
      </w:r>
    </w:p>
    <w:p w:rsidR="0008675F" w:rsidRPr="0022001A" w:rsidRDefault="0008675F" w:rsidP="0008675F">
      <w:r w:rsidRPr="0022001A">
        <w:t xml:space="preserve">г) тиазидовые диуретики </w:t>
      </w:r>
    </w:p>
    <w:p w:rsidR="0008675F" w:rsidRPr="0022001A" w:rsidRDefault="0008675F" w:rsidP="0008675F">
      <w:r w:rsidRPr="0022001A">
        <w:t xml:space="preserve">д) пероральные контрацептивы </w:t>
      </w:r>
    </w:p>
    <w:p w:rsidR="0008675F" w:rsidRPr="0022001A" w:rsidRDefault="00492014" w:rsidP="0008675F">
      <w:r>
        <w:t>57</w:t>
      </w:r>
      <w:r w:rsidR="0008675F" w:rsidRPr="0022001A">
        <w:t>. Наиболее вероятной причиной слепоты у больного, длительно страдающего са</w:t>
      </w:r>
      <w:r w:rsidR="0008675F" w:rsidRPr="0022001A">
        <w:softHyphen/>
        <w:t xml:space="preserve">харным диабетом, является </w:t>
      </w:r>
    </w:p>
    <w:p w:rsidR="0008675F" w:rsidRPr="0022001A" w:rsidRDefault="0008675F" w:rsidP="0008675F">
      <w:r w:rsidRPr="0022001A">
        <w:t xml:space="preserve">а) глаукома </w:t>
      </w:r>
    </w:p>
    <w:p w:rsidR="0008675F" w:rsidRPr="0022001A" w:rsidRDefault="0008675F" w:rsidP="0008675F">
      <w:r w:rsidRPr="0022001A">
        <w:t xml:space="preserve">б) катаракта </w:t>
      </w:r>
    </w:p>
    <w:p w:rsidR="0008675F" w:rsidRPr="0022001A" w:rsidRDefault="0008675F" w:rsidP="0008675F">
      <w:r w:rsidRPr="0022001A">
        <w:t>в) пролиферирующая ретинопатия</w:t>
      </w:r>
    </w:p>
    <w:p w:rsidR="0008675F" w:rsidRPr="0022001A" w:rsidRDefault="0008675F" w:rsidP="0008675F">
      <w:r w:rsidRPr="0022001A">
        <w:t xml:space="preserve">г) атрофия зрительных нервов </w:t>
      </w:r>
    </w:p>
    <w:p w:rsidR="0008675F" w:rsidRPr="0022001A" w:rsidRDefault="0008675F" w:rsidP="0008675F">
      <w:r w:rsidRPr="0022001A">
        <w:t xml:space="preserve">д) автономная нейропатия </w:t>
      </w:r>
    </w:p>
    <w:p w:rsidR="0008675F" w:rsidRPr="0022001A" w:rsidRDefault="00492014" w:rsidP="0008675F">
      <w:r>
        <w:t>58</w:t>
      </w:r>
      <w:r w:rsidR="0008675F" w:rsidRPr="0022001A">
        <w:t>. Относительно сахарного диабета I-гo типа справедливо</w:t>
      </w:r>
    </w:p>
    <w:p w:rsidR="0008675F" w:rsidRPr="0022001A" w:rsidRDefault="0008675F" w:rsidP="0008675F">
      <w:r w:rsidRPr="0022001A">
        <w:t xml:space="preserve">а) диабет требует постоянного лечения инсулином </w:t>
      </w:r>
    </w:p>
    <w:p w:rsidR="0008675F" w:rsidRPr="0022001A" w:rsidRDefault="0008675F" w:rsidP="0008675F">
      <w:r w:rsidRPr="0022001A">
        <w:t xml:space="preserve">б) диабет чаще возникает в молодом возрасте </w:t>
      </w:r>
    </w:p>
    <w:p w:rsidR="0008675F" w:rsidRPr="0022001A" w:rsidRDefault="0008675F" w:rsidP="0008675F">
      <w:r w:rsidRPr="0022001A">
        <w:t xml:space="preserve">в) течение диабета сопровождается наклонностью к кетоацидозу </w:t>
      </w:r>
    </w:p>
    <w:p w:rsidR="0008675F" w:rsidRPr="0022001A" w:rsidRDefault="0008675F" w:rsidP="0008675F">
      <w:r w:rsidRPr="0022001A">
        <w:t xml:space="preserve">г) диабет обычно возникает на фоне ожирения </w:t>
      </w:r>
    </w:p>
    <w:p w:rsidR="0008675F" w:rsidRPr="0022001A" w:rsidRDefault="0008675F" w:rsidP="0008675F">
      <w:r w:rsidRPr="0022001A">
        <w:t xml:space="preserve">д) диабет часто сопровождает рак поджелудочной железы </w:t>
      </w:r>
    </w:p>
    <w:p w:rsidR="0008675F" w:rsidRPr="0022001A" w:rsidRDefault="00492014" w:rsidP="0008675F">
      <w:r>
        <w:t>59</w:t>
      </w:r>
      <w:r w:rsidR="0008675F" w:rsidRPr="0022001A">
        <w:t xml:space="preserve">. При обращении больного сахарным диабетом с жалобами на анорексию, тошноту, боли в животе следует </w:t>
      </w:r>
    </w:p>
    <w:p w:rsidR="0008675F" w:rsidRPr="0022001A" w:rsidRDefault="0008675F" w:rsidP="0008675F">
      <w:r w:rsidRPr="0022001A">
        <w:t xml:space="preserve">а) рекомендовать голодание </w:t>
      </w:r>
    </w:p>
    <w:p w:rsidR="0008675F" w:rsidRPr="0022001A" w:rsidRDefault="0008675F" w:rsidP="0008675F">
      <w:r w:rsidRPr="0022001A">
        <w:t xml:space="preserve">б) заподозрить диабетический кетоацидоз </w:t>
      </w:r>
    </w:p>
    <w:p w:rsidR="0008675F" w:rsidRPr="0022001A" w:rsidRDefault="0008675F" w:rsidP="0008675F">
      <w:r w:rsidRPr="0022001A">
        <w:t xml:space="preserve">в) рекомендовать прием антацидов и дальнейшее врачебное наблюдение </w:t>
      </w:r>
    </w:p>
    <w:p w:rsidR="0008675F" w:rsidRPr="0022001A" w:rsidRDefault="00492014" w:rsidP="0008675F">
      <w:r>
        <w:t>60</w:t>
      </w:r>
      <w:r w:rsidR="0008675F" w:rsidRPr="0022001A">
        <w:t>. Гипогликемия у больного сахарным диабетом может быть вызвана</w:t>
      </w:r>
    </w:p>
    <w:p w:rsidR="0008675F" w:rsidRPr="0022001A" w:rsidRDefault="0008675F" w:rsidP="0008675F">
      <w:r w:rsidRPr="0022001A">
        <w:t xml:space="preserve">а) введением неадекватно большой дозы инсулина </w:t>
      </w:r>
    </w:p>
    <w:p w:rsidR="0008675F" w:rsidRPr="0022001A" w:rsidRDefault="0008675F" w:rsidP="0008675F">
      <w:r w:rsidRPr="0022001A">
        <w:t xml:space="preserve">б) приемом алкоголя </w:t>
      </w:r>
    </w:p>
    <w:p w:rsidR="0008675F" w:rsidRPr="0022001A" w:rsidRDefault="0008675F" w:rsidP="0008675F">
      <w:r w:rsidRPr="0022001A">
        <w:t xml:space="preserve">в) приемом сульфанилмочевинных препаратов </w:t>
      </w:r>
    </w:p>
    <w:p w:rsidR="0008675F" w:rsidRDefault="0008675F" w:rsidP="0008675F">
      <w:pPr>
        <w:jc w:val="both"/>
      </w:pPr>
      <w:r w:rsidRPr="0022001A">
        <w:t>г) приемом бигуанидов</w:t>
      </w:r>
    </w:p>
    <w:p w:rsidR="0008675F" w:rsidRPr="0022001A" w:rsidRDefault="0008675F" w:rsidP="0008675F">
      <w:r>
        <w:t>6</w:t>
      </w:r>
      <w:r w:rsidR="00492014">
        <w:t>1</w:t>
      </w:r>
      <w:r w:rsidRPr="0022001A">
        <w:t xml:space="preserve">. Препаратами выбора для снятия болевого синдрома при болезни Бехтерева являются </w:t>
      </w:r>
    </w:p>
    <w:p w:rsidR="0008675F" w:rsidRPr="0022001A" w:rsidRDefault="0008675F" w:rsidP="0008675F">
      <w:r w:rsidRPr="0022001A">
        <w:t xml:space="preserve">а) кортикостероиды </w:t>
      </w:r>
    </w:p>
    <w:p w:rsidR="0008675F" w:rsidRPr="0022001A" w:rsidRDefault="0008675F" w:rsidP="0008675F">
      <w:r w:rsidRPr="0022001A">
        <w:t xml:space="preserve">б) нестероидные противовоспалительные препараты </w:t>
      </w:r>
    </w:p>
    <w:p w:rsidR="0008675F" w:rsidRPr="0022001A" w:rsidRDefault="0008675F" w:rsidP="0008675F">
      <w:r w:rsidRPr="0022001A">
        <w:t xml:space="preserve">в) препараты золота </w:t>
      </w:r>
    </w:p>
    <w:p w:rsidR="0008675F" w:rsidRPr="0022001A" w:rsidRDefault="0008675F" w:rsidP="0008675F">
      <w:r w:rsidRPr="0022001A">
        <w:t>г) ант</w:t>
      </w:r>
      <w:r w:rsidR="00492014">
        <w:t xml:space="preserve">ибиотики тетрациклинового ряда </w:t>
      </w:r>
    </w:p>
    <w:p w:rsidR="0008675F" w:rsidRPr="0022001A" w:rsidRDefault="0008675F" w:rsidP="0008675F">
      <w:r>
        <w:t>6</w:t>
      </w:r>
      <w:r w:rsidR="00492014">
        <w:t>2</w:t>
      </w:r>
      <w:r w:rsidRPr="0022001A">
        <w:t xml:space="preserve">. Основными направлениями лечебной тактики при болезни Бехтерева являются </w:t>
      </w:r>
    </w:p>
    <w:p w:rsidR="0008675F" w:rsidRPr="0022001A" w:rsidRDefault="0008675F" w:rsidP="0008675F">
      <w:r w:rsidRPr="0022001A">
        <w:t xml:space="preserve">а) купирование воспалительного процесса </w:t>
      </w:r>
    </w:p>
    <w:p w:rsidR="0008675F" w:rsidRPr="0022001A" w:rsidRDefault="0008675F" w:rsidP="0008675F">
      <w:r w:rsidRPr="0022001A">
        <w:t xml:space="preserve">б) обезболивающая физиотерапия </w:t>
      </w:r>
    </w:p>
    <w:p w:rsidR="0008675F" w:rsidRPr="0022001A" w:rsidRDefault="0008675F" w:rsidP="0008675F">
      <w:r w:rsidRPr="0022001A">
        <w:t xml:space="preserve">в) систематическая лечебная гимнастика </w:t>
      </w:r>
    </w:p>
    <w:p w:rsidR="0008675F" w:rsidRPr="0022001A" w:rsidRDefault="00492014" w:rsidP="0008675F">
      <w:r>
        <w:t xml:space="preserve">г) бальнеотерапия </w:t>
      </w:r>
    </w:p>
    <w:p w:rsidR="0008675F" w:rsidRPr="0022001A" w:rsidRDefault="0008675F" w:rsidP="0008675F">
      <w:r>
        <w:t>6</w:t>
      </w:r>
      <w:r w:rsidR="00492014">
        <w:t>3</w:t>
      </w:r>
      <w:r w:rsidRPr="0022001A">
        <w:t xml:space="preserve">. Классическая клиническая триада при болезни Рейтера включает </w:t>
      </w:r>
    </w:p>
    <w:p w:rsidR="0008675F" w:rsidRPr="0022001A" w:rsidRDefault="0008675F" w:rsidP="0008675F">
      <w:r w:rsidRPr="0022001A">
        <w:t xml:space="preserve">а) уретрит </w:t>
      </w:r>
    </w:p>
    <w:p w:rsidR="0008675F" w:rsidRPr="0022001A" w:rsidRDefault="0008675F" w:rsidP="0008675F">
      <w:r w:rsidRPr="0022001A">
        <w:t xml:space="preserve">б) конъюнктивит </w:t>
      </w:r>
    </w:p>
    <w:p w:rsidR="0008675F" w:rsidRPr="0022001A" w:rsidRDefault="0008675F" w:rsidP="0008675F">
      <w:r w:rsidRPr="0022001A">
        <w:t xml:space="preserve">в) простатит </w:t>
      </w:r>
    </w:p>
    <w:p w:rsidR="0008675F" w:rsidRPr="0022001A" w:rsidRDefault="0008675F" w:rsidP="0008675F">
      <w:r w:rsidRPr="0022001A">
        <w:t xml:space="preserve">г) моно-олигоартрит суставов нижних конечностей </w:t>
      </w:r>
    </w:p>
    <w:p w:rsidR="0008675F" w:rsidRPr="0022001A" w:rsidRDefault="00492014" w:rsidP="0008675F">
      <w:r>
        <w:t xml:space="preserve">д) сакроилеит и спондилоартрит </w:t>
      </w:r>
    </w:p>
    <w:p w:rsidR="0008675F" w:rsidRPr="0022001A" w:rsidRDefault="0008675F" w:rsidP="0008675F">
      <w:r>
        <w:t>6</w:t>
      </w:r>
      <w:r w:rsidR="00492014">
        <w:t>4</w:t>
      </w:r>
      <w:r w:rsidRPr="0022001A">
        <w:t xml:space="preserve">. При болезни Рейтера помимо суставов нижних конечностей часто вовлекаются в процесс межпозвонковые сочленения </w:t>
      </w:r>
    </w:p>
    <w:p w:rsidR="0008675F" w:rsidRPr="0022001A" w:rsidRDefault="0008675F" w:rsidP="0008675F">
      <w:r w:rsidRPr="0022001A">
        <w:t xml:space="preserve">а) неправильно </w:t>
      </w:r>
    </w:p>
    <w:p w:rsidR="0008675F" w:rsidRPr="0022001A" w:rsidRDefault="00492014" w:rsidP="0008675F">
      <w:r>
        <w:t xml:space="preserve">б) правильно </w:t>
      </w:r>
    </w:p>
    <w:p w:rsidR="0008675F" w:rsidRPr="0022001A" w:rsidRDefault="0008675F" w:rsidP="0008675F">
      <w:r>
        <w:t>6</w:t>
      </w:r>
      <w:r w:rsidR="00492014">
        <w:t>5</w:t>
      </w:r>
      <w:r w:rsidRPr="0022001A">
        <w:t xml:space="preserve">. Диагностика синдрома Рейтера базируется </w:t>
      </w:r>
    </w:p>
    <w:p w:rsidR="0008675F" w:rsidRPr="0022001A" w:rsidRDefault="0008675F" w:rsidP="0008675F">
      <w:r w:rsidRPr="0022001A">
        <w:t xml:space="preserve">а) на наличии типичной триады признаков - артрит - уретрит - конъюнктивит </w:t>
      </w:r>
    </w:p>
    <w:p w:rsidR="0008675F" w:rsidRPr="0022001A" w:rsidRDefault="0008675F" w:rsidP="0008675F">
      <w:r w:rsidRPr="0022001A">
        <w:t xml:space="preserve">б) на выявлении вирусных включений в уретральном материале </w:t>
      </w:r>
    </w:p>
    <w:p w:rsidR="0008675F" w:rsidRPr="0022001A" w:rsidRDefault="0008675F" w:rsidP="0008675F">
      <w:r w:rsidRPr="0022001A">
        <w:t xml:space="preserve">в) на выявлении антихламидийных антител в сыворотке крови </w:t>
      </w:r>
    </w:p>
    <w:p w:rsidR="0008675F" w:rsidRPr="0022001A" w:rsidRDefault="0008675F" w:rsidP="0008675F">
      <w:r w:rsidRPr="0022001A">
        <w:lastRenderedPageBreak/>
        <w:t>г) на выявлении повышен</w:t>
      </w:r>
      <w:r w:rsidR="00492014">
        <w:t xml:space="preserve">ного титра антистрептолизина-О </w:t>
      </w:r>
    </w:p>
    <w:p w:rsidR="0008675F" w:rsidRPr="0022001A" w:rsidRDefault="0008675F" w:rsidP="0008675F">
      <w:r>
        <w:t>6</w:t>
      </w:r>
      <w:r w:rsidR="00492014">
        <w:t>6</w:t>
      </w:r>
      <w:r w:rsidRPr="0022001A">
        <w:t xml:space="preserve">. Лечебная тактика при болезни Рейтера должна включать </w:t>
      </w:r>
    </w:p>
    <w:p w:rsidR="0008675F" w:rsidRPr="0022001A" w:rsidRDefault="0008675F" w:rsidP="0008675F">
      <w:r w:rsidRPr="0022001A">
        <w:t xml:space="preserve">а) антибиотики тетрациклинового ряда </w:t>
      </w:r>
    </w:p>
    <w:p w:rsidR="0008675F" w:rsidRPr="0022001A" w:rsidRDefault="0008675F" w:rsidP="0008675F">
      <w:r w:rsidRPr="0022001A">
        <w:t>б) нестероидные противовоспалительные средства</w:t>
      </w:r>
    </w:p>
    <w:p w:rsidR="0008675F" w:rsidRPr="0022001A" w:rsidRDefault="0008675F" w:rsidP="0008675F">
      <w:r w:rsidRPr="0022001A">
        <w:t>в) обязательн</w:t>
      </w:r>
      <w:r w:rsidR="00492014">
        <w:t xml:space="preserve">ое назначение кортикостероидов </w:t>
      </w:r>
    </w:p>
    <w:p w:rsidR="0008675F" w:rsidRPr="0022001A" w:rsidRDefault="0008675F" w:rsidP="0008675F">
      <w:r>
        <w:t>6</w:t>
      </w:r>
      <w:r w:rsidR="00492014">
        <w:t>7</w:t>
      </w:r>
      <w:r w:rsidRPr="0022001A">
        <w:t>. К признакам остеохондроза поясничного отдела позвоночника с корешковым син</w:t>
      </w:r>
      <w:r w:rsidRPr="0022001A">
        <w:softHyphen/>
        <w:t xml:space="preserve">дромом относятся </w:t>
      </w:r>
    </w:p>
    <w:p w:rsidR="0008675F" w:rsidRPr="0022001A" w:rsidRDefault="0008675F" w:rsidP="0008675F">
      <w:r w:rsidRPr="0022001A">
        <w:t>а) боль в пояснично-крестцовой области (люмбаго) с частой иррадиацией в ног</w:t>
      </w:r>
      <w:proofErr w:type="gramStart"/>
      <w:r w:rsidRPr="0022001A">
        <w:t>y</w:t>
      </w:r>
      <w:proofErr w:type="gramEnd"/>
      <w:r w:rsidRPr="0022001A">
        <w:t xml:space="preserve"> (люмбоишиалгии) </w:t>
      </w:r>
    </w:p>
    <w:p w:rsidR="0008675F" w:rsidRPr="0022001A" w:rsidRDefault="0008675F" w:rsidP="0008675F">
      <w:r w:rsidRPr="0022001A">
        <w:t xml:space="preserve">б) положительный симптом Ласега, болезненная пальпация паравертебральный области на уровне заинтересованного корешка </w:t>
      </w:r>
    </w:p>
    <w:p w:rsidR="0008675F" w:rsidRPr="0022001A" w:rsidRDefault="0008675F" w:rsidP="0008675F">
      <w:r w:rsidRPr="0022001A">
        <w:t xml:space="preserve">в) нейтрофильный лейкоцитоз </w:t>
      </w:r>
    </w:p>
    <w:p w:rsidR="0008675F" w:rsidRPr="0022001A" w:rsidRDefault="0008675F" w:rsidP="0008675F">
      <w:r w:rsidRPr="0022001A">
        <w:t>г) уплощение поясничного лордоза, ограничение подвижности позвоночника, по</w:t>
      </w:r>
      <w:r w:rsidRPr="0022001A">
        <w:softHyphen/>
        <w:t>вышение тонуса поясничных мышц с одной из сторон</w:t>
      </w:r>
    </w:p>
    <w:p w:rsidR="0008675F" w:rsidRPr="0022001A" w:rsidRDefault="00492014" w:rsidP="0008675F">
      <w:r>
        <w:t>68</w:t>
      </w:r>
      <w:r w:rsidR="0008675F" w:rsidRPr="0022001A">
        <w:t xml:space="preserve">. Для лечения остеохондроза позвоночника в период обострения применяются </w:t>
      </w:r>
    </w:p>
    <w:p w:rsidR="0008675F" w:rsidRPr="0022001A" w:rsidRDefault="0008675F" w:rsidP="0008675F">
      <w:r w:rsidRPr="0022001A">
        <w:t xml:space="preserve">а) постельный режим, вытяжение на наклонной плоскости </w:t>
      </w:r>
    </w:p>
    <w:p w:rsidR="0008675F" w:rsidRPr="0022001A" w:rsidRDefault="0008675F" w:rsidP="0008675F">
      <w:r w:rsidRPr="0022001A">
        <w:t xml:space="preserve">б) анальгетики </w:t>
      </w:r>
    </w:p>
    <w:p w:rsidR="0008675F" w:rsidRPr="0022001A" w:rsidRDefault="0008675F" w:rsidP="0008675F">
      <w:r w:rsidRPr="0022001A">
        <w:t xml:space="preserve">в) противовоспалительные средства </w:t>
      </w:r>
    </w:p>
    <w:p w:rsidR="0008675F" w:rsidRPr="0022001A" w:rsidRDefault="0008675F" w:rsidP="0008675F">
      <w:r w:rsidRPr="0022001A">
        <w:t>д) параверт</w:t>
      </w:r>
      <w:r w:rsidR="00492014">
        <w:t>ебральные новок</w:t>
      </w:r>
      <w:proofErr w:type="gramStart"/>
      <w:r w:rsidR="00492014">
        <w:t>a</w:t>
      </w:r>
      <w:proofErr w:type="gramEnd"/>
      <w:r w:rsidR="00492014">
        <w:t xml:space="preserve">иновые блокады </w:t>
      </w:r>
    </w:p>
    <w:p w:rsidR="0008675F" w:rsidRPr="0022001A" w:rsidRDefault="0008675F" w:rsidP="0008675F">
      <w:r>
        <w:t>6</w:t>
      </w:r>
      <w:r w:rsidR="00492014">
        <w:t>9</w:t>
      </w:r>
      <w:r w:rsidRPr="0022001A">
        <w:t xml:space="preserve">. Для лечения остеохондроза позвоночника в период ремиссии применяются </w:t>
      </w:r>
    </w:p>
    <w:p w:rsidR="0008675F" w:rsidRPr="0022001A" w:rsidRDefault="0008675F" w:rsidP="0008675F">
      <w:r w:rsidRPr="0022001A">
        <w:t xml:space="preserve">а) вытяжение (сухое или подводное) </w:t>
      </w:r>
    </w:p>
    <w:p w:rsidR="0008675F" w:rsidRPr="0022001A" w:rsidRDefault="0008675F" w:rsidP="0008675F">
      <w:r w:rsidRPr="0022001A">
        <w:t xml:space="preserve">б) лечебная физкультура и массаж (сухой или подводный) </w:t>
      </w:r>
    </w:p>
    <w:p w:rsidR="0008675F" w:rsidRPr="0022001A" w:rsidRDefault="0008675F" w:rsidP="0008675F">
      <w:r w:rsidRPr="0022001A">
        <w:t>в) витамины группы</w:t>
      </w:r>
      <w:proofErr w:type="gramStart"/>
      <w:r w:rsidRPr="0022001A">
        <w:t xml:space="preserve"> В</w:t>
      </w:r>
      <w:proofErr w:type="gramEnd"/>
      <w:r w:rsidRPr="0022001A">
        <w:t xml:space="preserve"> </w:t>
      </w:r>
    </w:p>
    <w:p w:rsidR="0008675F" w:rsidRPr="0022001A" w:rsidRDefault="0008675F" w:rsidP="0008675F">
      <w:r w:rsidRPr="0022001A">
        <w:t xml:space="preserve">г) санаторно-курортное лечение </w:t>
      </w:r>
    </w:p>
    <w:p w:rsidR="0008675F" w:rsidRPr="0022001A" w:rsidRDefault="00492014" w:rsidP="0008675F">
      <w:r>
        <w:t xml:space="preserve">д) физиотерапия </w:t>
      </w:r>
    </w:p>
    <w:p w:rsidR="0008675F" w:rsidRPr="0022001A" w:rsidRDefault="00492014" w:rsidP="0008675F">
      <w:r>
        <w:t>70</w:t>
      </w:r>
      <w:r w:rsidR="0008675F" w:rsidRPr="0022001A">
        <w:t xml:space="preserve">. При остеохондрозе позвоночника целесообразно </w:t>
      </w:r>
    </w:p>
    <w:p w:rsidR="0008675F" w:rsidRPr="0022001A" w:rsidRDefault="0008675F" w:rsidP="0008675F">
      <w:r w:rsidRPr="0022001A">
        <w:t xml:space="preserve">а) снижение статической и динамической нагрузки позвоночника </w:t>
      </w:r>
    </w:p>
    <w:p w:rsidR="0008675F" w:rsidRPr="0022001A" w:rsidRDefault="0008675F" w:rsidP="0008675F">
      <w:r w:rsidRPr="0022001A">
        <w:t xml:space="preserve">б) смена положения туловища во время работы, подбор рабочего места </w:t>
      </w:r>
    </w:p>
    <w:p w:rsidR="0008675F" w:rsidRPr="0022001A" w:rsidRDefault="0008675F" w:rsidP="0008675F">
      <w:r w:rsidRPr="0022001A">
        <w:t xml:space="preserve">в) систематическое занятие физкультурой, плавание </w:t>
      </w:r>
    </w:p>
    <w:p w:rsidR="0008675F" w:rsidRDefault="0008675F" w:rsidP="00492014">
      <w:r w:rsidRPr="0022001A">
        <w:t xml:space="preserve">г) резкоэкстензионные упражнения с повышенной нагрузкой на позвоночнике </w:t>
      </w:r>
    </w:p>
    <w:p w:rsidR="0008675F" w:rsidRPr="0022001A" w:rsidRDefault="0008675F" w:rsidP="0008675F">
      <w:pPr>
        <w:jc w:val="both"/>
      </w:pPr>
      <w:r>
        <w:t>7</w:t>
      </w:r>
      <w:r w:rsidR="00492014">
        <w:t>1</w:t>
      </w:r>
      <w:r w:rsidRPr="0022001A">
        <w:t>. При подозрении на острый аппендицит на амбулаторном этапе необходимо</w:t>
      </w:r>
    </w:p>
    <w:p w:rsidR="0008675F" w:rsidRPr="0022001A" w:rsidRDefault="0008675F" w:rsidP="0008675F">
      <w:pPr>
        <w:jc w:val="both"/>
      </w:pPr>
      <w:r w:rsidRPr="0022001A">
        <w:t>а) наложение холода на правую подвздошную область</w:t>
      </w:r>
    </w:p>
    <w:p w:rsidR="0008675F" w:rsidRPr="0022001A" w:rsidRDefault="0008675F" w:rsidP="0008675F">
      <w:pPr>
        <w:jc w:val="both"/>
      </w:pPr>
      <w:r w:rsidRPr="0022001A">
        <w:t>б) экстренная госпитализация в хирургический стационар</w:t>
      </w:r>
    </w:p>
    <w:p w:rsidR="0008675F" w:rsidRPr="0022001A" w:rsidRDefault="0008675F" w:rsidP="0008675F">
      <w:pPr>
        <w:jc w:val="both"/>
      </w:pPr>
      <w:r w:rsidRPr="0022001A">
        <w:t>в) направление в дневной стационар поликлининки под наблюдение для окончательного установления диагноза</w:t>
      </w:r>
    </w:p>
    <w:p w:rsidR="0008675F" w:rsidRPr="0022001A" w:rsidRDefault="0008675F" w:rsidP="0008675F">
      <w:pPr>
        <w:jc w:val="both"/>
      </w:pPr>
      <w:r w:rsidRPr="0022001A">
        <w:t>г) введение наркотических препаратов</w:t>
      </w:r>
    </w:p>
    <w:p w:rsidR="0008675F" w:rsidRPr="0022001A" w:rsidRDefault="0008675F" w:rsidP="0008675F">
      <w:pPr>
        <w:jc w:val="both"/>
      </w:pPr>
      <w:r w:rsidRPr="0022001A">
        <w:t>д) очищение кишечника с помощью клизмы</w:t>
      </w:r>
    </w:p>
    <w:p w:rsidR="0008675F" w:rsidRPr="0022001A" w:rsidRDefault="0008675F" w:rsidP="0008675F">
      <w:pPr>
        <w:jc w:val="both"/>
      </w:pPr>
      <w:r>
        <w:t>7</w:t>
      </w:r>
      <w:r w:rsidR="00492014">
        <w:t>2</w:t>
      </w:r>
      <w:r w:rsidRPr="0022001A">
        <w:t>. Наряду с типичной клинической картиной острого аппендицита при тазовом расположении червеобразного отростка характерным является наличие</w:t>
      </w:r>
    </w:p>
    <w:p w:rsidR="0008675F" w:rsidRPr="0022001A" w:rsidRDefault="0008675F" w:rsidP="0008675F">
      <w:pPr>
        <w:jc w:val="both"/>
      </w:pPr>
      <w:r w:rsidRPr="0022001A">
        <w:t>а) дизурических явлений</w:t>
      </w:r>
    </w:p>
    <w:p w:rsidR="0008675F" w:rsidRPr="0022001A" w:rsidRDefault="0008675F" w:rsidP="0008675F">
      <w:pPr>
        <w:jc w:val="both"/>
      </w:pPr>
      <w:r w:rsidRPr="0022001A">
        <w:t>б) неоднократного неоформленного стула, тенезмов</w:t>
      </w:r>
    </w:p>
    <w:p w:rsidR="0008675F" w:rsidRPr="0022001A" w:rsidRDefault="0008675F" w:rsidP="0008675F">
      <w:pPr>
        <w:jc w:val="both"/>
      </w:pPr>
      <w:r w:rsidRPr="0022001A">
        <w:t>в) выраженного вздутия живота</w:t>
      </w:r>
    </w:p>
    <w:p w:rsidR="0008675F" w:rsidRPr="0022001A" w:rsidRDefault="0008675F" w:rsidP="0008675F">
      <w:pPr>
        <w:jc w:val="both"/>
      </w:pPr>
      <w:r w:rsidRPr="0022001A">
        <w:t>г) высокой лихорадки</w:t>
      </w:r>
    </w:p>
    <w:p w:rsidR="0008675F" w:rsidRPr="0022001A" w:rsidRDefault="0008675F" w:rsidP="0008675F">
      <w:pPr>
        <w:jc w:val="both"/>
      </w:pPr>
      <w:r w:rsidRPr="0022001A">
        <w:t>д) микрогематурии</w:t>
      </w:r>
    </w:p>
    <w:p w:rsidR="0008675F" w:rsidRPr="0022001A" w:rsidRDefault="00492014" w:rsidP="0008675F">
      <w:pPr>
        <w:jc w:val="both"/>
      </w:pPr>
      <w:r>
        <w:t>73</w:t>
      </w:r>
      <w:r w:rsidR="0008675F" w:rsidRPr="0022001A">
        <w:t>. К отличительным особенностям клиники острого аппендицита при забрюшинном расположении аппендикса относятся</w:t>
      </w:r>
    </w:p>
    <w:p w:rsidR="0008675F" w:rsidRPr="0022001A" w:rsidRDefault="0008675F" w:rsidP="0008675F">
      <w:pPr>
        <w:jc w:val="both"/>
      </w:pPr>
      <w:r w:rsidRPr="0022001A">
        <w:t>а) менее интенсивная боль в животе</w:t>
      </w:r>
    </w:p>
    <w:p w:rsidR="0008675F" w:rsidRPr="0022001A" w:rsidRDefault="0008675F" w:rsidP="0008675F">
      <w:pPr>
        <w:jc w:val="both"/>
      </w:pPr>
      <w:r w:rsidRPr="0022001A">
        <w:t>б) локализация боли кзади от крыла правой подвздошной области</w:t>
      </w:r>
    </w:p>
    <w:p w:rsidR="0008675F" w:rsidRPr="0022001A" w:rsidRDefault="0008675F" w:rsidP="0008675F">
      <w:pPr>
        <w:jc w:val="both"/>
      </w:pPr>
      <w:r w:rsidRPr="0022001A">
        <w:t>в) менее выраженное напряжение брюшной стенки</w:t>
      </w:r>
    </w:p>
    <w:p w:rsidR="0008675F" w:rsidRPr="0022001A" w:rsidRDefault="0008675F" w:rsidP="0008675F">
      <w:pPr>
        <w:jc w:val="both"/>
      </w:pPr>
      <w:r w:rsidRPr="0022001A">
        <w:t>г) болезненность при поколачивании поясницы справа</w:t>
      </w:r>
    </w:p>
    <w:p w:rsidR="0008675F" w:rsidRPr="0022001A" w:rsidRDefault="0008675F" w:rsidP="0008675F">
      <w:pPr>
        <w:jc w:val="both"/>
      </w:pPr>
      <w:r w:rsidRPr="0022001A">
        <w:t>д) резкое напряжение брюшной стенки в правой подвздошной области</w:t>
      </w:r>
    </w:p>
    <w:p w:rsidR="0008675F" w:rsidRPr="0022001A" w:rsidRDefault="0008675F" w:rsidP="0008675F">
      <w:pPr>
        <w:jc w:val="both"/>
      </w:pPr>
      <w:r>
        <w:t>7</w:t>
      </w:r>
      <w:r w:rsidR="00492014">
        <w:t>4</w:t>
      </w:r>
      <w:r w:rsidRPr="0022001A">
        <w:t>. При подозрении на острый аппендицит опасно применять</w:t>
      </w:r>
    </w:p>
    <w:p w:rsidR="0008675F" w:rsidRPr="0022001A" w:rsidRDefault="0008675F" w:rsidP="0008675F">
      <w:pPr>
        <w:jc w:val="both"/>
      </w:pPr>
      <w:r w:rsidRPr="0022001A">
        <w:t>а) пузырь со льдом</w:t>
      </w:r>
    </w:p>
    <w:p w:rsidR="0008675F" w:rsidRPr="0022001A" w:rsidRDefault="0008675F" w:rsidP="0008675F">
      <w:pPr>
        <w:jc w:val="both"/>
      </w:pPr>
      <w:r w:rsidRPr="0022001A">
        <w:t>б) наркотики</w:t>
      </w:r>
    </w:p>
    <w:p w:rsidR="0008675F" w:rsidRPr="0022001A" w:rsidRDefault="0008675F" w:rsidP="0008675F">
      <w:pPr>
        <w:jc w:val="both"/>
      </w:pPr>
      <w:r w:rsidRPr="0022001A">
        <w:t>в) слабительное или клизму</w:t>
      </w:r>
    </w:p>
    <w:p w:rsidR="0008675F" w:rsidRPr="0022001A" w:rsidRDefault="0008675F" w:rsidP="0008675F">
      <w:pPr>
        <w:jc w:val="both"/>
      </w:pPr>
      <w:r w:rsidRPr="0022001A">
        <w:t>г) спазмолитики</w:t>
      </w:r>
    </w:p>
    <w:p w:rsidR="0008675F" w:rsidRPr="0022001A" w:rsidRDefault="0008675F" w:rsidP="0008675F">
      <w:pPr>
        <w:jc w:val="both"/>
      </w:pPr>
      <w:r w:rsidRPr="0022001A">
        <w:lastRenderedPageBreak/>
        <w:t>д) грелку</w:t>
      </w:r>
    </w:p>
    <w:p w:rsidR="0008675F" w:rsidRPr="0022001A" w:rsidRDefault="0008675F" w:rsidP="0008675F">
      <w:pPr>
        <w:jc w:val="both"/>
      </w:pPr>
      <w:r>
        <w:t>7</w:t>
      </w:r>
      <w:r w:rsidR="00492014">
        <w:t>5</w:t>
      </w:r>
      <w:r w:rsidRPr="0022001A">
        <w:t>. Отличительными особенностями острого аппендицита у детей от острого аппендицита у взрослых является</w:t>
      </w:r>
    </w:p>
    <w:p w:rsidR="0008675F" w:rsidRPr="0022001A" w:rsidRDefault="0008675F" w:rsidP="0008675F">
      <w:pPr>
        <w:jc w:val="both"/>
      </w:pPr>
      <w:r w:rsidRPr="0022001A">
        <w:t>а) локальная болезненность в правой подвздошной области</w:t>
      </w:r>
    </w:p>
    <w:p w:rsidR="0008675F" w:rsidRPr="0022001A" w:rsidRDefault="0008675F" w:rsidP="0008675F">
      <w:pPr>
        <w:jc w:val="both"/>
      </w:pPr>
      <w:r w:rsidRPr="0022001A">
        <w:t>б) превалирование общих явлений интоксикаций над местными симптомами</w:t>
      </w:r>
    </w:p>
    <w:p w:rsidR="0008675F" w:rsidRPr="0022001A" w:rsidRDefault="0008675F" w:rsidP="0008675F">
      <w:pPr>
        <w:jc w:val="both"/>
      </w:pPr>
      <w:r w:rsidRPr="0022001A">
        <w:t>в) более быстрое развитие разлитого перитонита</w:t>
      </w:r>
    </w:p>
    <w:p w:rsidR="00B13403" w:rsidRDefault="0008675F" w:rsidP="00B13403">
      <w:pPr>
        <w:jc w:val="both"/>
      </w:pPr>
      <w:r w:rsidRPr="0022001A">
        <w:t>г) выраженные диспептические явления</w:t>
      </w:r>
    </w:p>
    <w:p w:rsidR="0008675F" w:rsidRPr="0022001A" w:rsidRDefault="0008675F" w:rsidP="0008675F">
      <w:pPr>
        <w:jc w:val="both"/>
      </w:pPr>
      <w:r>
        <w:t>7</w:t>
      </w:r>
      <w:r w:rsidR="00492014">
        <w:t>6</w:t>
      </w:r>
      <w:r w:rsidRPr="0022001A">
        <w:t>. Одним из характерных симптомов</w:t>
      </w:r>
    </w:p>
    <w:p w:rsidR="0008675F" w:rsidRPr="0022001A" w:rsidRDefault="0008675F" w:rsidP="0008675F">
      <w:pPr>
        <w:jc w:val="both"/>
      </w:pPr>
      <w:r w:rsidRPr="0022001A">
        <w:t>а) стабилизации острого воспаления придатков матки является повышение СОЭ</w:t>
      </w:r>
    </w:p>
    <w:p w:rsidR="0008675F" w:rsidRPr="0022001A" w:rsidRDefault="0008675F" w:rsidP="0008675F">
      <w:pPr>
        <w:jc w:val="both"/>
      </w:pPr>
      <w:r w:rsidRPr="0022001A">
        <w:t xml:space="preserve">б) пельвиоперитонита является одностороннее притупление тона при перкуссии </w:t>
      </w:r>
      <w:proofErr w:type="gramStart"/>
      <w:r w:rsidRPr="0022001A">
        <w:t>переднее-верхних</w:t>
      </w:r>
      <w:proofErr w:type="gramEnd"/>
      <w:r w:rsidRPr="0022001A">
        <w:t xml:space="preserve"> остей крыльев подвздошных костей</w:t>
      </w:r>
    </w:p>
    <w:p w:rsidR="0008675F" w:rsidRPr="0022001A" w:rsidRDefault="0008675F" w:rsidP="0008675F">
      <w:pPr>
        <w:jc w:val="both"/>
      </w:pPr>
      <w:r w:rsidRPr="0022001A">
        <w:t>в) одностороннего воспаления придатков матки является уплощение бокового свода влагалища</w:t>
      </w:r>
    </w:p>
    <w:p w:rsidR="0008675F" w:rsidRPr="0022001A" w:rsidRDefault="0008675F" w:rsidP="0008675F">
      <w:pPr>
        <w:jc w:val="both"/>
      </w:pPr>
      <w:r w:rsidRPr="0022001A">
        <w:t>г) параметрита является резкая болезненность и уплощение заднего свода влагалища</w:t>
      </w:r>
    </w:p>
    <w:p w:rsidR="0008675F" w:rsidRPr="0022001A" w:rsidRDefault="0008675F" w:rsidP="0008675F">
      <w:pPr>
        <w:jc w:val="both"/>
      </w:pPr>
      <w:r w:rsidRPr="0022001A">
        <w:t xml:space="preserve">д) </w:t>
      </w:r>
      <w:proofErr w:type="gramStart"/>
      <w:r w:rsidRPr="0022001A">
        <w:t>хронического</w:t>
      </w:r>
      <w:proofErr w:type="gramEnd"/>
      <w:r w:rsidRPr="0022001A">
        <w:t xml:space="preserve"> эндоцервицита может быть псевдоэрозия шейки матки</w:t>
      </w:r>
    </w:p>
    <w:p w:rsidR="0008675F" w:rsidRPr="0022001A" w:rsidRDefault="00492014" w:rsidP="0008675F">
      <w:pPr>
        <w:jc w:val="both"/>
      </w:pPr>
      <w:r>
        <w:t>77</w:t>
      </w:r>
      <w:r w:rsidR="0008675F" w:rsidRPr="0022001A">
        <w:t>. Пельвиоперитонит</w:t>
      </w:r>
    </w:p>
    <w:p w:rsidR="0008675F" w:rsidRPr="0022001A" w:rsidRDefault="0008675F" w:rsidP="0008675F">
      <w:pPr>
        <w:jc w:val="both"/>
      </w:pPr>
      <w:r w:rsidRPr="0022001A">
        <w:t xml:space="preserve">а) </w:t>
      </w:r>
      <w:proofErr w:type="gramStart"/>
      <w:r w:rsidRPr="0022001A">
        <w:t>характерен</w:t>
      </w:r>
      <w:proofErr w:type="gramEnd"/>
      <w:r w:rsidRPr="0022001A">
        <w:t xml:space="preserve"> для гонореи</w:t>
      </w:r>
    </w:p>
    <w:p w:rsidR="0008675F" w:rsidRPr="0022001A" w:rsidRDefault="0008675F" w:rsidP="0008675F">
      <w:pPr>
        <w:jc w:val="both"/>
      </w:pPr>
      <w:r w:rsidRPr="0022001A">
        <w:t>б) может быть следствием воспаления придатков</w:t>
      </w:r>
    </w:p>
    <w:p w:rsidR="0008675F" w:rsidRPr="0022001A" w:rsidRDefault="0008675F" w:rsidP="0008675F">
      <w:pPr>
        <w:jc w:val="both"/>
      </w:pPr>
      <w:r w:rsidRPr="0022001A">
        <w:t>в) проявляется положительным симптомом Гентера</w:t>
      </w:r>
    </w:p>
    <w:p w:rsidR="0008675F" w:rsidRPr="0022001A" w:rsidRDefault="0008675F" w:rsidP="0008675F">
      <w:pPr>
        <w:jc w:val="both"/>
      </w:pPr>
      <w:r w:rsidRPr="0022001A">
        <w:t>г) часто осложняется тромбофлебитом тазовых вен</w:t>
      </w:r>
    </w:p>
    <w:p w:rsidR="0008675F" w:rsidRPr="0022001A" w:rsidRDefault="0008675F" w:rsidP="0008675F">
      <w:pPr>
        <w:jc w:val="both"/>
      </w:pPr>
      <w:r w:rsidRPr="0022001A">
        <w:t>д) является показанием для лапаротомии</w:t>
      </w:r>
    </w:p>
    <w:p w:rsidR="0008675F" w:rsidRPr="0022001A" w:rsidRDefault="0008675F" w:rsidP="0008675F">
      <w:pPr>
        <w:jc w:val="both"/>
      </w:pPr>
      <w:r>
        <w:t>7</w:t>
      </w:r>
      <w:r w:rsidR="00492014">
        <w:t>8</w:t>
      </w:r>
      <w:r w:rsidRPr="0022001A">
        <w:t>. В настоящее время характерными особенностями гонореи у женщин является</w:t>
      </w:r>
    </w:p>
    <w:p w:rsidR="0008675F" w:rsidRPr="0022001A" w:rsidRDefault="0008675F" w:rsidP="0008675F">
      <w:pPr>
        <w:jc w:val="both"/>
      </w:pPr>
      <w:r w:rsidRPr="0022001A">
        <w:t>а) рост субъективно асимптомных форм</w:t>
      </w:r>
    </w:p>
    <w:p w:rsidR="0008675F" w:rsidRPr="0022001A" w:rsidRDefault="0008675F" w:rsidP="0008675F">
      <w:pPr>
        <w:jc w:val="both"/>
      </w:pPr>
      <w:r w:rsidRPr="0022001A">
        <w:t>б) редкость симбиоза возбудителя с простейшими, вирусами, спирохетами</w:t>
      </w:r>
    </w:p>
    <w:p w:rsidR="0008675F" w:rsidRPr="0022001A" w:rsidRDefault="0008675F" w:rsidP="0008675F">
      <w:pPr>
        <w:jc w:val="both"/>
      </w:pPr>
      <w:r w:rsidRPr="0022001A">
        <w:t>в) внутриэпителиальное вегетирование возбудителя</w:t>
      </w:r>
    </w:p>
    <w:p w:rsidR="0008675F" w:rsidRPr="0022001A" w:rsidRDefault="0008675F" w:rsidP="0008675F">
      <w:pPr>
        <w:jc w:val="both"/>
      </w:pPr>
      <w:r w:rsidRPr="0022001A">
        <w:t>г) возможность развития тяжелого клинического течения при поражении уретры и цервикального канала</w:t>
      </w:r>
    </w:p>
    <w:p w:rsidR="0008675F" w:rsidRPr="0022001A" w:rsidRDefault="0008675F" w:rsidP="0008675F">
      <w:pPr>
        <w:jc w:val="both"/>
      </w:pPr>
      <w:r>
        <w:t>7</w:t>
      </w:r>
      <w:r w:rsidR="00492014">
        <w:t>9</w:t>
      </w:r>
      <w:r w:rsidRPr="0022001A">
        <w:t>. Гонорея у женщин</w:t>
      </w:r>
    </w:p>
    <w:p w:rsidR="0008675F" w:rsidRPr="0022001A" w:rsidRDefault="0008675F" w:rsidP="0008675F">
      <w:pPr>
        <w:jc w:val="both"/>
      </w:pPr>
      <w:r w:rsidRPr="0022001A">
        <w:t>а) характеризуется развитием клинических симптомов через 2-3 суток после заражения</w:t>
      </w:r>
    </w:p>
    <w:p w:rsidR="0008675F" w:rsidRPr="0022001A" w:rsidRDefault="0008675F" w:rsidP="0008675F">
      <w:pPr>
        <w:jc w:val="both"/>
      </w:pPr>
      <w:r w:rsidRPr="0022001A">
        <w:t>б) характеризуется наличием обильных пенистых белей</w:t>
      </w:r>
    </w:p>
    <w:p w:rsidR="0008675F" w:rsidRPr="0022001A" w:rsidRDefault="0008675F" w:rsidP="0008675F">
      <w:pPr>
        <w:jc w:val="both"/>
      </w:pPr>
      <w:r w:rsidRPr="0022001A">
        <w:t>в) может быть причиной атрезии церикального канала</w:t>
      </w:r>
    </w:p>
    <w:p w:rsidR="0008675F" w:rsidRPr="0022001A" w:rsidRDefault="0008675F" w:rsidP="0008675F">
      <w:pPr>
        <w:jc w:val="both"/>
      </w:pPr>
      <w:r w:rsidRPr="0022001A">
        <w:t>г) может быть причиной бартолинита</w:t>
      </w:r>
    </w:p>
    <w:p w:rsidR="0008675F" w:rsidRPr="0022001A" w:rsidRDefault="0008675F" w:rsidP="0008675F">
      <w:pPr>
        <w:jc w:val="both"/>
      </w:pPr>
      <w:r w:rsidRPr="0022001A">
        <w:t>д) обычно осложняется развитием параметрита</w:t>
      </w:r>
    </w:p>
    <w:p w:rsidR="0008675F" w:rsidRPr="0022001A" w:rsidRDefault="00492014" w:rsidP="0008675F">
      <w:pPr>
        <w:jc w:val="both"/>
      </w:pPr>
      <w:r>
        <w:t>80</w:t>
      </w:r>
      <w:r w:rsidR="0008675F" w:rsidRPr="0022001A">
        <w:t xml:space="preserve">. Критерием излеченности гонореи у женщин является отсутствие гонококков в мазках, взятых  </w:t>
      </w:r>
    </w:p>
    <w:p w:rsidR="0008675F" w:rsidRPr="0022001A" w:rsidRDefault="0008675F" w:rsidP="0008675F">
      <w:pPr>
        <w:jc w:val="both"/>
      </w:pPr>
      <w:r w:rsidRPr="0022001A">
        <w:t>а) при контрольных обследованиях с использованием физиологической и комбинированной провокацией в течение 3 месяцев</w:t>
      </w:r>
    </w:p>
    <w:p w:rsidR="0008675F" w:rsidRPr="0022001A" w:rsidRDefault="0008675F" w:rsidP="0008675F">
      <w:pPr>
        <w:jc w:val="both"/>
      </w:pPr>
      <w:r w:rsidRPr="0022001A">
        <w:t>б) после трех ежемесячных алиментарных провокаций</w:t>
      </w:r>
    </w:p>
    <w:p w:rsidR="0008675F" w:rsidRPr="0022001A" w:rsidRDefault="0008675F" w:rsidP="0008675F">
      <w:pPr>
        <w:jc w:val="both"/>
      </w:pPr>
      <w:r w:rsidRPr="0022001A">
        <w:t>в) после трех серий ежемесячных физических провокаций</w:t>
      </w:r>
    </w:p>
    <w:p w:rsidR="0008675F" w:rsidRPr="0022001A" w:rsidRDefault="0008675F" w:rsidP="0008675F">
      <w:pPr>
        <w:jc w:val="both"/>
      </w:pPr>
      <w:r w:rsidRPr="0022001A">
        <w:t>г) после серии внутримышечных иньекций возрастающих доз гоновакцины</w:t>
      </w:r>
    </w:p>
    <w:p w:rsidR="0008675F" w:rsidRPr="0022001A" w:rsidRDefault="0008675F" w:rsidP="0008675F">
      <w:pPr>
        <w:jc w:val="both"/>
      </w:pPr>
      <w:r w:rsidRPr="0022001A">
        <w:t>д) после окончания курса лечения</w:t>
      </w:r>
    </w:p>
    <w:p w:rsidR="0008675F" w:rsidRPr="0022001A" w:rsidRDefault="00492014" w:rsidP="0008675F">
      <w:pPr>
        <w:jc w:val="both"/>
      </w:pPr>
      <w:r>
        <w:t>81</w:t>
      </w:r>
      <w:r w:rsidR="0008675F" w:rsidRPr="0022001A">
        <w:t>. Укажите симптомы, позволяющие предположить развитие кишечного кровотечения у больного брюшным тифом</w:t>
      </w:r>
    </w:p>
    <w:p w:rsidR="0008675F" w:rsidRPr="0022001A" w:rsidRDefault="0008675F" w:rsidP="0008675F">
      <w:pPr>
        <w:jc w:val="both"/>
      </w:pPr>
      <w:r w:rsidRPr="0022001A">
        <w:t>а) тахикардия</w:t>
      </w:r>
    </w:p>
    <w:p w:rsidR="0008675F" w:rsidRPr="0022001A" w:rsidRDefault="0008675F" w:rsidP="0008675F">
      <w:pPr>
        <w:jc w:val="both"/>
      </w:pPr>
      <w:r w:rsidRPr="0022001A">
        <w:t>б) повышение температуры тела</w:t>
      </w:r>
    </w:p>
    <w:p w:rsidR="0008675F" w:rsidRPr="0022001A" w:rsidRDefault="0008675F" w:rsidP="0008675F">
      <w:pPr>
        <w:jc w:val="both"/>
      </w:pPr>
      <w:r w:rsidRPr="0022001A">
        <w:t>в) бледность слизистых оболочек</w:t>
      </w:r>
    </w:p>
    <w:p w:rsidR="0008675F" w:rsidRPr="0022001A" w:rsidRDefault="0008675F" w:rsidP="0008675F">
      <w:pPr>
        <w:jc w:val="both"/>
      </w:pPr>
      <w:r w:rsidRPr="0022001A">
        <w:t>г) артериальная гипотония</w:t>
      </w:r>
    </w:p>
    <w:p w:rsidR="0008675F" w:rsidRPr="0022001A" w:rsidRDefault="0008675F" w:rsidP="0008675F">
      <w:pPr>
        <w:jc w:val="both"/>
      </w:pPr>
      <w:r w:rsidRPr="0022001A">
        <w:t>д) дегтеобразный стул</w:t>
      </w:r>
    </w:p>
    <w:p w:rsidR="0008675F" w:rsidRPr="0022001A" w:rsidRDefault="00492014" w:rsidP="0008675F">
      <w:pPr>
        <w:jc w:val="both"/>
      </w:pPr>
      <w:r>
        <w:t>82</w:t>
      </w:r>
      <w:r w:rsidR="0008675F" w:rsidRPr="0022001A">
        <w:t>. Выберите наиболее рациональный вариант врачебной тактики при подозрении на брюшной тиф у контактных лиц</w:t>
      </w:r>
    </w:p>
    <w:p w:rsidR="0008675F" w:rsidRPr="0022001A" w:rsidRDefault="0008675F" w:rsidP="0008675F">
      <w:pPr>
        <w:jc w:val="both"/>
      </w:pPr>
      <w:r w:rsidRPr="0022001A">
        <w:t>а) клинико-лабораторное обследование в амбулаторных условиях с решением вопроса о госпитализации после получения результатов обследования</w:t>
      </w:r>
    </w:p>
    <w:p w:rsidR="0008675F" w:rsidRPr="0022001A" w:rsidRDefault="0008675F" w:rsidP="0008675F">
      <w:pPr>
        <w:jc w:val="both"/>
      </w:pPr>
      <w:r w:rsidRPr="0022001A">
        <w:t>б) госпитализация в инфекционный стационар для обследования</w:t>
      </w:r>
    </w:p>
    <w:p w:rsidR="0008675F" w:rsidRPr="0022001A" w:rsidRDefault="00492014" w:rsidP="0008675F">
      <w:pPr>
        <w:jc w:val="both"/>
      </w:pPr>
      <w:r>
        <w:t>83</w:t>
      </w:r>
      <w:r w:rsidR="0008675F" w:rsidRPr="0022001A">
        <w:t>. Какие противоэпидемические мероприятия проводятся в очаге брюшного тифа?</w:t>
      </w:r>
    </w:p>
    <w:p w:rsidR="0008675F" w:rsidRPr="0022001A" w:rsidRDefault="0008675F" w:rsidP="0008675F">
      <w:pPr>
        <w:jc w:val="both"/>
      </w:pPr>
      <w:r w:rsidRPr="0022001A">
        <w:t>а) наблюдение за контактными лицами в течение 25 дней</w:t>
      </w:r>
    </w:p>
    <w:p w:rsidR="0008675F" w:rsidRPr="0022001A" w:rsidRDefault="0008675F" w:rsidP="0008675F">
      <w:pPr>
        <w:jc w:val="both"/>
      </w:pPr>
      <w:r w:rsidRPr="0022001A">
        <w:t>б) бактериологическое исследование испражнений контактных лиц</w:t>
      </w:r>
    </w:p>
    <w:p w:rsidR="0008675F" w:rsidRPr="0022001A" w:rsidRDefault="0008675F" w:rsidP="0008675F">
      <w:pPr>
        <w:jc w:val="both"/>
      </w:pPr>
      <w:r w:rsidRPr="0022001A">
        <w:t xml:space="preserve">в) </w:t>
      </w:r>
      <w:proofErr w:type="gramStart"/>
      <w:r w:rsidRPr="0022001A">
        <w:t>бактериологическое</w:t>
      </w:r>
      <w:proofErr w:type="gramEnd"/>
      <w:r w:rsidRPr="0022001A">
        <w:t xml:space="preserve"> исследования крови контактных лиц</w:t>
      </w:r>
    </w:p>
    <w:p w:rsidR="0008675F" w:rsidRPr="0022001A" w:rsidRDefault="0008675F" w:rsidP="0008675F">
      <w:pPr>
        <w:jc w:val="both"/>
      </w:pPr>
      <w:r w:rsidRPr="0022001A">
        <w:t>г) дезинфекция помещения хлорсодержащими средствами</w:t>
      </w:r>
    </w:p>
    <w:p w:rsidR="0008675F" w:rsidRPr="0022001A" w:rsidRDefault="0008675F" w:rsidP="0008675F">
      <w:pPr>
        <w:jc w:val="both"/>
      </w:pPr>
      <w:r w:rsidRPr="0022001A">
        <w:lastRenderedPageBreak/>
        <w:t>д) назначение контактным лицам антибиотиков с целью профилактики заболевания</w:t>
      </w:r>
    </w:p>
    <w:p w:rsidR="0008675F" w:rsidRPr="0022001A" w:rsidRDefault="00492014" w:rsidP="0008675F">
      <w:pPr>
        <w:jc w:val="both"/>
      </w:pPr>
      <w:r>
        <w:t>84</w:t>
      </w:r>
      <w:r w:rsidR="0008675F" w:rsidRPr="0022001A">
        <w:t>. Укажите возможные источники сальмонелл</w:t>
      </w:r>
    </w:p>
    <w:p w:rsidR="0008675F" w:rsidRPr="0022001A" w:rsidRDefault="0008675F" w:rsidP="0008675F">
      <w:pPr>
        <w:jc w:val="both"/>
      </w:pPr>
      <w:r w:rsidRPr="0022001A">
        <w:t>а) вода из открытых источников</w:t>
      </w:r>
    </w:p>
    <w:p w:rsidR="0008675F" w:rsidRPr="0022001A" w:rsidRDefault="0008675F" w:rsidP="0008675F">
      <w:pPr>
        <w:jc w:val="both"/>
      </w:pPr>
      <w:r w:rsidRPr="0022001A">
        <w:t>б) сырые овощи и фрукты</w:t>
      </w:r>
    </w:p>
    <w:p w:rsidR="0008675F" w:rsidRPr="0022001A" w:rsidRDefault="0008675F" w:rsidP="0008675F">
      <w:pPr>
        <w:jc w:val="both"/>
      </w:pPr>
      <w:r w:rsidRPr="0022001A">
        <w:t>в) молочные продукты</w:t>
      </w:r>
    </w:p>
    <w:p w:rsidR="0008675F" w:rsidRPr="0022001A" w:rsidRDefault="0008675F" w:rsidP="0008675F">
      <w:pPr>
        <w:jc w:val="both"/>
      </w:pPr>
      <w:r w:rsidRPr="0022001A">
        <w:t>г) мясные блюда</w:t>
      </w:r>
    </w:p>
    <w:p w:rsidR="0008675F" w:rsidRPr="0022001A" w:rsidRDefault="0008675F" w:rsidP="0008675F">
      <w:pPr>
        <w:jc w:val="both"/>
      </w:pPr>
      <w:r w:rsidRPr="0022001A">
        <w:t>д) куриные яйца</w:t>
      </w:r>
    </w:p>
    <w:p w:rsidR="0008675F" w:rsidRPr="0022001A" w:rsidRDefault="00492014" w:rsidP="0008675F">
      <w:pPr>
        <w:jc w:val="both"/>
      </w:pPr>
      <w:r>
        <w:t>85</w:t>
      </w:r>
      <w:r w:rsidR="0008675F" w:rsidRPr="0022001A">
        <w:t>. Что из перечисленного характерно для сальмонеллеза</w:t>
      </w:r>
    </w:p>
    <w:p w:rsidR="0008675F" w:rsidRPr="0022001A" w:rsidRDefault="0008675F" w:rsidP="0008675F">
      <w:pPr>
        <w:jc w:val="both"/>
      </w:pPr>
      <w:r w:rsidRPr="0022001A">
        <w:t>а) острое начало</w:t>
      </w:r>
    </w:p>
    <w:p w:rsidR="0008675F" w:rsidRPr="0022001A" w:rsidRDefault="0008675F" w:rsidP="0008675F">
      <w:pPr>
        <w:jc w:val="both"/>
      </w:pPr>
      <w:r w:rsidRPr="0022001A">
        <w:t>б) инкубационный период от 1 до 2 недель</w:t>
      </w:r>
    </w:p>
    <w:p w:rsidR="0008675F" w:rsidRPr="0022001A" w:rsidRDefault="0008675F" w:rsidP="0008675F">
      <w:pPr>
        <w:jc w:val="both"/>
      </w:pPr>
      <w:r w:rsidRPr="0022001A">
        <w:t>в) интоксикационный синдром</w:t>
      </w:r>
    </w:p>
    <w:p w:rsidR="0008675F" w:rsidRPr="0022001A" w:rsidRDefault="0008675F" w:rsidP="0008675F">
      <w:pPr>
        <w:jc w:val="both"/>
      </w:pPr>
      <w:r w:rsidRPr="0022001A">
        <w:t>г) инкубационный период от 2-6 часов до 2-3 дней</w:t>
      </w:r>
    </w:p>
    <w:p w:rsidR="0008675F" w:rsidRDefault="0008675F" w:rsidP="00492014">
      <w:pPr>
        <w:jc w:val="both"/>
      </w:pPr>
      <w:r w:rsidRPr="0022001A">
        <w:t>д) диарея толстокишечного типа</w:t>
      </w:r>
    </w:p>
    <w:p w:rsidR="0008675F" w:rsidRPr="0022001A" w:rsidRDefault="00492014" w:rsidP="0008675F">
      <w:pPr>
        <w:jc w:val="both"/>
      </w:pPr>
      <w:r>
        <w:t>86</w:t>
      </w:r>
      <w:r w:rsidR="0008675F" w:rsidRPr="0022001A">
        <w:t>. При лечении острого ринита рекомендуется применять</w:t>
      </w:r>
    </w:p>
    <w:p w:rsidR="0008675F" w:rsidRPr="0022001A" w:rsidRDefault="0008675F" w:rsidP="0008675F">
      <w:pPr>
        <w:jc w:val="both"/>
      </w:pPr>
      <w:r w:rsidRPr="0022001A">
        <w:t>а) сосудосуживающие капли в носовые ходы</w:t>
      </w:r>
    </w:p>
    <w:p w:rsidR="0008675F" w:rsidRPr="0022001A" w:rsidRDefault="0008675F" w:rsidP="0008675F">
      <w:pPr>
        <w:jc w:val="both"/>
      </w:pPr>
      <w:r w:rsidRPr="0022001A">
        <w:t>б) антибиотикотерапию</w:t>
      </w:r>
    </w:p>
    <w:p w:rsidR="0008675F" w:rsidRPr="0022001A" w:rsidRDefault="0008675F" w:rsidP="0008675F">
      <w:pPr>
        <w:jc w:val="both"/>
      </w:pPr>
      <w:r w:rsidRPr="0022001A">
        <w:t>в) физиотерапевтическое лечение</w:t>
      </w:r>
    </w:p>
    <w:p w:rsidR="0008675F" w:rsidRPr="0022001A" w:rsidRDefault="0008675F" w:rsidP="0008675F">
      <w:pPr>
        <w:jc w:val="both"/>
      </w:pPr>
      <w:r w:rsidRPr="0022001A">
        <w:t>г) мазь «Сунареф» в носовые ходы</w:t>
      </w:r>
    </w:p>
    <w:p w:rsidR="0008675F" w:rsidRPr="0022001A" w:rsidRDefault="0008675F" w:rsidP="0008675F">
      <w:pPr>
        <w:jc w:val="both"/>
      </w:pPr>
      <w:r>
        <w:t>8</w:t>
      </w:r>
      <w:r w:rsidR="00492014">
        <w:t>7</w:t>
      </w:r>
      <w:r w:rsidRPr="0022001A">
        <w:t>. Синонимами поллиноза являются</w:t>
      </w:r>
    </w:p>
    <w:p w:rsidR="0008675F" w:rsidRPr="0022001A" w:rsidRDefault="0008675F" w:rsidP="0008675F">
      <w:pPr>
        <w:jc w:val="both"/>
      </w:pPr>
      <w:r w:rsidRPr="0022001A">
        <w:t>а) сенная лихорадка</w:t>
      </w:r>
    </w:p>
    <w:p w:rsidR="0008675F" w:rsidRPr="0022001A" w:rsidRDefault="0008675F" w:rsidP="0008675F">
      <w:pPr>
        <w:jc w:val="both"/>
      </w:pPr>
      <w:r w:rsidRPr="0022001A">
        <w:t>б) сезонный аллергический ринит</w:t>
      </w:r>
    </w:p>
    <w:p w:rsidR="0008675F" w:rsidRPr="0022001A" w:rsidRDefault="0008675F" w:rsidP="0008675F">
      <w:pPr>
        <w:jc w:val="both"/>
      </w:pPr>
      <w:r w:rsidRPr="0022001A">
        <w:t>в) озена</w:t>
      </w:r>
    </w:p>
    <w:p w:rsidR="0008675F" w:rsidRPr="0022001A" w:rsidRDefault="0008675F" w:rsidP="0008675F">
      <w:pPr>
        <w:jc w:val="both"/>
      </w:pPr>
      <w:r>
        <w:t>8</w:t>
      </w:r>
      <w:r w:rsidR="00492014">
        <w:t>8</w:t>
      </w:r>
      <w:r w:rsidRPr="0022001A">
        <w:t>. Причиной возникновения поллиноза является</w:t>
      </w:r>
    </w:p>
    <w:p w:rsidR="0008675F" w:rsidRPr="0022001A" w:rsidRDefault="0008675F" w:rsidP="0008675F">
      <w:pPr>
        <w:jc w:val="both"/>
      </w:pPr>
      <w:r w:rsidRPr="0022001A">
        <w:t>а) пыльца цветущих растений (трав, цветов, деревьев)</w:t>
      </w:r>
    </w:p>
    <w:p w:rsidR="0008675F" w:rsidRPr="0022001A" w:rsidRDefault="0008675F" w:rsidP="0008675F">
      <w:pPr>
        <w:jc w:val="both"/>
      </w:pPr>
      <w:r w:rsidRPr="0022001A">
        <w:t>б) вирусы</w:t>
      </w:r>
    </w:p>
    <w:p w:rsidR="0008675F" w:rsidRPr="0022001A" w:rsidRDefault="0008675F" w:rsidP="0008675F">
      <w:pPr>
        <w:jc w:val="both"/>
      </w:pPr>
      <w:r w:rsidRPr="0022001A">
        <w:t>в) грибки</w:t>
      </w:r>
    </w:p>
    <w:p w:rsidR="0008675F" w:rsidRPr="0022001A" w:rsidRDefault="00492014" w:rsidP="0008675F">
      <w:pPr>
        <w:jc w:val="both"/>
      </w:pPr>
      <w:r>
        <w:t>89</w:t>
      </w:r>
      <w:r w:rsidR="0008675F" w:rsidRPr="0022001A">
        <w:t xml:space="preserve">. К симптомам поллиноза относятся </w:t>
      </w:r>
    </w:p>
    <w:p w:rsidR="0008675F" w:rsidRPr="0022001A" w:rsidRDefault="0008675F" w:rsidP="0008675F">
      <w:pPr>
        <w:jc w:val="both"/>
      </w:pPr>
      <w:r w:rsidRPr="0022001A">
        <w:t>а) обильные водянистые выделения из носовых ходов</w:t>
      </w:r>
    </w:p>
    <w:p w:rsidR="0008675F" w:rsidRPr="0022001A" w:rsidRDefault="0008675F" w:rsidP="0008675F">
      <w:pPr>
        <w:jc w:val="both"/>
      </w:pPr>
      <w:r w:rsidRPr="0022001A">
        <w:t>б) частое многократное чихание</w:t>
      </w:r>
    </w:p>
    <w:p w:rsidR="0008675F" w:rsidRPr="0022001A" w:rsidRDefault="0008675F" w:rsidP="0008675F">
      <w:pPr>
        <w:jc w:val="both"/>
      </w:pPr>
      <w:r w:rsidRPr="0022001A">
        <w:t>в) сопутствующие аллергические коньюнктивиты</w:t>
      </w:r>
    </w:p>
    <w:p w:rsidR="0008675F" w:rsidRPr="0022001A" w:rsidRDefault="0008675F" w:rsidP="0008675F">
      <w:pPr>
        <w:jc w:val="both"/>
      </w:pPr>
      <w:r w:rsidRPr="0022001A">
        <w:t>г) гнойные выделения из носовых ходов</w:t>
      </w:r>
    </w:p>
    <w:p w:rsidR="0008675F" w:rsidRPr="0022001A" w:rsidRDefault="0008675F" w:rsidP="0008675F">
      <w:pPr>
        <w:jc w:val="both"/>
      </w:pPr>
      <w:r w:rsidRPr="0022001A">
        <w:t>д) повышение температуры до 38-40</w:t>
      </w:r>
      <w:proofErr w:type="gramStart"/>
      <w:r w:rsidRPr="0022001A">
        <w:t>°С</w:t>
      </w:r>
      <w:proofErr w:type="gramEnd"/>
    </w:p>
    <w:p w:rsidR="0008675F" w:rsidRPr="0022001A" w:rsidRDefault="00492014" w:rsidP="0008675F">
      <w:pPr>
        <w:jc w:val="both"/>
      </w:pPr>
      <w:r>
        <w:t>90</w:t>
      </w:r>
      <w:r w:rsidR="0008675F" w:rsidRPr="0022001A">
        <w:t>. Для лечения поллиноза используют</w:t>
      </w:r>
    </w:p>
    <w:p w:rsidR="0008675F" w:rsidRPr="0022001A" w:rsidRDefault="0008675F" w:rsidP="0008675F">
      <w:pPr>
        <w:jc w:val="both"/>
      </w:pPr>
      <w:r w:rsidRPr="0022001A">
        <w:t>а) антигистаминные препараты</w:t>
      </w:r>
    </w:p>
    <w:p w:rsidR="0008675F" w:rsidRPr="0022001A" w:rsidRDefault="0008675F" w:rsidP="0008675F">
      <w:pPr>
        <w:jc w:val="both"/>
      </w:pPr>
      <w:r w:rsidRPr="0022001A">
        <w:t>б) гормональные препараты</w:t>
      </w:r>
    </w:p>
    <w:p w:rsidR="0008675F" w:rsidRPr="0022001A" w:rsidRDefault="0008675F" w:rsidP="0008675F">
      <w:pPr>
        <w:jc w:val="both"/>
      </w:pPr>
      <w:r w:rsidRPr="0022001A">
        <w:t>в) препараты, блокирующие выброс гистамина тучными клетками (интал</w:t>
      </w:r>
    </w:p>
    <w:p w:rsidR="0008675F" w:rsidRPr="0022001A" w:rsidRDefault="0008675F" w:rsidP="0008675F">
      <w:pPr>
        <w:jc w:val="both"/>
      </w:pPr>
      <w:r w:rsidRPr="0022001A">
        <w:t>г) антибиотики</w:t>
      </w:r>
    </w:p>
    <w:p w:rsidR="0008675F" w:rsidRDefault="0008675F" w:rsidP="00492014">
      <w:pPr>
        <w:jc w:val="both"/>
      </w:pPr>
      <w:r w:rsidRPr="0022001A">
        <w:t>д) сульфаниламидные препараты</w:t>
      </w:r>
    </w:p>
    <w:p w:rsidR="0008675F" w:rsidRPr="0022001A" w:rsidRDefault="0008675F" w:rsidP="0008675F">
      <w:pPr>
        <w:shd w:val="clear" w:color="auto" w:fill="FFFFFF"/>
        <w:tabs>
          <w:tab w:val="left" w:pos="384"/>
        </w:tabs>
        <w:spacing w:before="67"/>
      </w:pPr>
      <w:r>
        <w:rPr>
          <w:spacing w:val="-11"/>
        </w:rPr>
        <w:t>9</w:t>
      </w:r>
      <w:r w:rsidR="00492014">
        <w:rPr>
          <w:spacing w:val="-11"/>
        </w:rPr>
        <w:t>1</w:t>
      </w:r>
      <w:r w:rsidRPr="0022001A">
        <w:rPr>
          <w:spacing w:val="-11"/>
        </w:rPr>
        <w:t>.</w:t>
      </w:r>
      <w:r w:rsidRPr="0022001A">
        <w:tab/>
      </w:r>
      <w:r w:rsidRPr="0022001A">
        <w:rPr>
          <w:spacing w:val="-7"/>
        </w:rPr>
        <w:t>Какие причины могут вызвать острый стеноз гортани?</w:t>
      </w:r>
    </w:p>
    <w:p w:rsidR="0008675F" w:rsidRPr="0022001A" w:rsidRDefault="0008675F" w:rsidP="0008675F">
      <w:pPr>
        <w:shd w:val="clear" w:color="auto" w:fill="FFFFFF"/>
        <w:tabs>
          <w:tab w:val="left" w:pos="437"/>
        </w:tabs>
        <w:ind w:left="720" w:right="4608"/>
      </w:pPr>
      <w:r w:rsidRPr="0022001A">
        <w:rPr>
          <w:spacing w:val="-6"/>
        </w:rPr>
        <w:t>а) гортанная ангина</w:t>
      </w:r>
      <w:r w:rsidRPr="0022001A">
        <w:rPr>
          <w:spacing w:val="-6"/>
        </w:rPr>
        <w:br/>
      </w:r>
      <w:r w:rsidRPr="0022001A">
        <w:rPr>
          <w:spacing w:val="-7"/>
        </w:rPr>
        <w:t>б) аллергический отек</w:t>
      </w:r>
    </w:p>
    <w:p w:rsidR="0008675F" w:rsidRPr="0022001A" w:rsidRDefault="0008675F" w:rsidP="0008675F">
      <w:pPr>
        <w:shd w:val="clear" w:color="auto" w:fill="FFFFFF"/>
        <w:tabs>
          <w:tab w:val="left" w:pos="610"/>
        </w:tabs>
      </w:pPr>
      <w:r w:rsidRPr="0022001A">
        <w:rPr>
          <w:spacing w:val="-12"/>
        </w:rPr>
        <w:tab/>
      </w:r>
      <w:r w:rsidRPr="0022001A">
        <w:rPr>
          <w:spacing w:val="-12"/>
        </w:rPr>
        <w:tab/>
        <w:t xml:space="preserve">в) </w:t>
      </w:r>
      <w:r w:rsidRPr="0022001A">
        <w:rPr>
          <w:spacing w:val="-8"/>
        </w:rPr>
        <w:t>хронический рубцовый стеноз гортани</w:t>
      </w:r>
    </w:p>
    <w:p w:rsidR="0008675F" w:rsidRPr="0022001A" w:rsidRDefault="0008675F" w:rsidP="0008675F">
      <w:pPr>
        <w:shd w:val="clear" w:color="auto" w:fill="FFFFFF"/>
        <w:tabs>
          <w:tab w:val="left" w:pos="610"/>
        </w:tabs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г) </w:t>
      </w:r>
      <w:r w:rsidRPr="0022001A">
        <w:rPr>
          <w:spacing w:val="-7"/>
        </w:rPr>
        <w:t>опухоль гортани</w:t>
      </w:r>
    </w:p>
    <w:p w:rsidR="0008675F" w:rsidRPr="0022001A" w:rsidRDefault="0008675F" w:rsidP="0008675F">
      <w:pPr>
        <w:shd w:val="clear" w:color="auto" w:fill="FFFFFF"/>
        <w:tabs>
          <w:tab w:val="left" w:pos="322"/>
        </w:tabs>
        <w:ind w:left="720" w:right="2304" w:hanging="720"/>
      </w:pPr>
      <w:r>
        <w:rPr>
          <w:spacing w:val="-11"/>
        </w:rPr>
        <w:t>9</w:t>
      </w:r>
      <w:r w:rsidR="00492014">
        <w:rPr>
          <w:spacing w:val="-11"/>
        </w:rPr>
        <w:t>2</w:t>
      </w:r>
      <w:r w:rsidRPr="0022001A">
        <w:rPr>
          <w:spacing w:val="-11"/>
        </w:rPr>
        <w:t>.</w:t>
      </w:r>
      <w:r w:rsidRPr="0022001A">
        <w:tab/>
      </w:r>
      <w:r w:rsidRPr="0022001A">
        <w:rPr>
          <w:spacing w:val="-8"/>
        </w:rPr>
        <w:t>Для компенсированного стеноза гортани характерно</w:t>
      </w:r>
      <w:r w:rsidRPr="0022001A">
        <w:rPr>
          <w:spacing w:val="-8"/>
        </w:rPr>
        <w:br/>
      </w:r>
      <w:r w:rsidRPr="0022001A">
        <w:rPr>
          <w:spacing w:val="-7"/>
        </w:rPr>
        <w:t>а) учащенное дыхание до 25-30 в минуту</w:t>
      </w:r>
    </w:p>
    <w:p w:rsidR="0008675F" w:rsidRPr="0022001A" w:rsidRDefault="0008675F" w:rsidP="0008675F">
      <w:pPr>
        <w:shd w:val="clear" w:color="auto" w:fill="FFFFFF"/>
        <w:tabs>
          <w:tab w:val="left" w:pos="614"/>
        </w:tabs>
      </w:pPr>
      <w:r w:rsidRPr="0022001A">
        <w:rPr>
          <w:spacing w:val="-10"/>
        </w:rPr>
        <w:tab/>
      </w:r>
      <w:r w:rsidRPr="0022001A">
        <w:rPr>
          <w:spacing w:val="-10"/>
        </w:rPr>
        <w:tab/>
        <w:t xml:space="preserve">б) </w:t>
      </w:r>
      <w:r w:rsidRPr="0022001A">
        <w:rPr>
          <w:spacing w:val="-7"/>
        </w:rPr>
        <w:t>урежение дыхания</w:t>
      </w:r>
    </w:p>
    <w:p w:rsidR="0008675F" w:rsidRPr="0022001A" w:rsidRDefault="0008675F" w:rsidP="0008675F">
      <w:pPr>
        <w:shd w:val="clear" w:color="auto" w:fill="FFFFFF"/>
        <w:tabs>
          <w:tab w:val="left" w:pos="614"/>
        </w:tabs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в) </w:t>
      </w:r>
      <w:r w:rsidRPr="0022001A">
        <w:rPr>
          <w:spacing w:val="-7"/>
        </w:rPr>
        <w:t>сильное беспокойство больного, выраженное чувством страха</w:t>
      </w:r>
    </w:p>
    <w:p w:rsidR="0008675F" w:rsidRPr="0022001A" w:rsidRDefault="0008675F" w:rsidP="0008675F">
      <w:pPr>
        <w:shd w:val="clear" w:color="auto" w:fill="FFFFFF"/>
        <w:tabs>
          <w:tab w:val="left" w:pos="614"/>
        </w:tabs>
      </w:pPr>
      <w:r w:rsidRPr="0022001A">
        <w:rPr>
          <w:spacing w:val="-10"/>
        </w:rPr>
        <w:tab/>
      </w:r>
      <w:r w:rsidRPr="0022001A">
        <w:rPr>
          <w:spacing w:val="-10"/>
        </w:rPr>
        <w:tab/>
        <w:t xml:space="preserve">г) </w:t>
      </w:r>
      <w:r w:rsidRPr="0022001A">
        <w:rPr>
          <w:spacing w:val="-8"/>
        </w:rPr>
        <w:t>выраженный цианоз</w:t>
      </w:r>
    </w:p>
    <w:p w:rsidR="0008675F" w:rsidRPr="0022001A" w:rsidRDefault="0008675F" w:rsidP="0008675F">
      <w:pPr>
        <w:shd w:val="clear" w:color="auto" w:fill="FFFFFF"/>
        <w:tabs>
          <w:tab w:val="left" w:pos="614"/>
        </w:tabs>
      </w:pPr>
      <w:r w:rsidRPr="0022001A">
        <w:rPr>
          <w:spacing w:val="-7"/>
        </w:rPr>
        <w:tab/>
      </w:r>
      <w:r w:rsidRPr="0022001A">
        <w:rPr>
          <w:spacing w:val="-7"/>
        </w:rPr>
        <w:tab/>
        <w:t>д) включение в акт дыхания всей вспомогательной мускулатуры</w:t>
      </w:r>
    </w:p>
    <w:p w:rsidR="0008675F" w:rsidRPr="0022001A" w:rsidRDefault="0008675F" w:rsidP="0008675F">
      <w:pPr>
        <w:shd w:val="clear" w:color="auto" w:fill="FFFFFF"/>
        <w:tabs>
          <w:tab w:val="left" w:pos="374"/>
        </w:tabs>
      </w:pPr>
      <w:r>
        <w:rPr>
          <w:spacing w:val="-12"/>
        </w:rPr>
        <w:t>9</w:t>
      </w:r>
      <w:r w:rsidR="00492014">
        <w:rPr>
          <w:spacing w:val="-12"/>
        </w:rPr>
        <w:t>3</w:t>
      </w:r>
      <w:r w:rsidRPr="0022001A">
        <w:rPr>
          <w:spacing w:val="-12"/>
        </w:rPr>
        <w:t>.</w:t>
      </w:r>
      <w:r w:rsidRPr="0022001A">
        <w:tab/>
      </w:r>
      <w:r w:rsidRPr="0022001A">
        <w:rPr>
          <w:spacing w:val="-7"/>
        </w:rPr>
        <w:t>Для декомпенсированного стеноза гортани характерно</w:t>
      </w:r>
    </w:p>
    <w:p w:rsidR="0008675F" w:rsidRPr="0022001A" w:rsidRDefault="0008675F" w:rsidP="0008675F">
      <w:pPr>
        <w:shd w:val="clear" w:color="auto" w:fill="FFFFFF"/>
        <w:ind w:right="3072" w:firstLine="720"/>
      </w:pPr>
      <w:r w:rsidRPr="0022001A">
        <w:rPr>
          <w:spacing w:val="-8"/>
        </w:rPr>
        <w:t xml:space="preserve">а) учащенное дыхание до 25-30 в минуту </w:t>
      </w:r>
    </w:p>
    <w:p w:rsidR="0008675F" w:rsidRPr="0022001A" w:rsidRDefault="0008675F" w:rsidP="0008675F">
      <w:pPr>
        <w:shd w:val="clear" w:color="auto" w:fill="FFFFFF"/>
        <w:ind w:right="3072" w:firstLine="720"/>
      </w:pPr>
      <w:r w:rsidRPr="0022001A">
        <w:t xml:space="preserve">б) урежение дыхания </w:t>
      </w:r>
    </w:p>
    <w:p w:rsidR="0008675F" w:rsidRPr="0022001A" w:rsidRDefault="0008675F" w:rsidP="0008675F">
      <w:pPr>
        <w:shd w:val="clear" w:color="auto" w:fill="FFFFFF"/>
        <w:ind w:right="3072" w:firstLine="720"/>
      </w:pPr>
      <w:r w:rsidRPr="0022001A">
        <w:t>в) стридор</w:t>
      </w:r>
    </w:p>
    <w:p w:rsidR="0008675F" w:rsidRPr="0022001A" w:rsidRDefault="0008675F" w:rsidP="0008675F">
      <w:pPr>
        <w:shd w:val="clear" w:color="auto" w:fill="FFFFFF"/>
        <w:ind w:right="1152" w:firstLine="720"/>
      </w:pPr>
      <w:r w:rsidRPr="0022001A">
        <w:rPr>
          <w:spacing w:val="-7"/>
        </w:rPr>
        <w:t xml:space="preserve">г) сильное беспокойство больного, выраженное чувством страха </w:t>
      </w:r>
    </w:p>
    <w:p w:rsidR="0008675F" w:rsidRPr="0022001A" w:rsidRDefault="0008675F" w:rsidP="0008675F">
      <w:pPr>
        <w:shd w:val="clear" w:color="auto" w:fill="FFFFFF"/>
        <w:ind w:right="1152" w:firstLine="720"/>
        <w:rPr>
          <w:spacing w:val="-9"/>
        </w:rPr>
      </w:pPr>
      <w:r w:rsidRPr="0022001A">
        <w:t xml:space="preserve">д) выраженный цианоз </w:t>
      </w:r>
    </w:p>
    <w:p w:rsidR="0008675F" w:rsidRPr="0022001A" w:rsidRDefault="0008675F" w:rsidP="0008675F">
      <w:pPr>
        <w:shd w:val="clear" w:color="auto" w:fill="FFFFFF"/>
        <w:ind w:right="1152" w:firstLine="720"/>
      </w:pPr>
      <w:r w:rsidRPr="0022001A">
        <w:rPr>
          <w:spacing w:val="-9"/>
        </w:rPr>
        <w:t>е) включение в акт дыхания всей вспомогательной мускулатуры</w:t>
      </w:r>
    </w:p>
    <w:p w:rsidR="0008675F" w:rsidRPr="0022001A" w:rsidRDefault="0008675F" w:rsidP="0008675F">
      <w:pPr>
        <w:shd w:val="clear" w:color="auto" w:fill="FFFFFF"/>
        <w:tabs>
          <w:tab w:val="left" w:pos="374"/>
        </w:tabs>
      </w:pPr>
      <w:r>
        <w:rPr>
          <w:spacing w:val="-11"/>
        </w:rPr>
        <w:lastRenderedPageBreak/>
        <w:t>9</w:t>
      </w:r>
      <w:r w:rsidR="00492014">
        <w:rPr>
          <w:spacing w:val="-11"/>
        </w:rPr>
        <w:t>4</w:t>
      </w:r>
      <w:r w:rsidRPr="0022001A">
        <w:rPr>
          <w:spacing w:val="-11"/>
        </w:rPr>
        <w:t>.</w:t>
      </w:r>
      <w:r w:rsidRPr="0022001A">
        <w:tab/>
      </w:r>
      <w:r w:rsidRPr="0022001A">
        <w:rPr>
          <w:spacing w:val="-7"/>
        </w:rPr>
        <w:t>При компенсированном стенозе гортани необходимо</w:t>
      </w:r>
    </w:p>
    <w:p w:rsidR="0008675F" w:rsidRPr="0022001A" w:rsidRDefault="0008675F" w:rsidP="0008675F">
      <w:pPr>
        <w:shd w:val="clear" w:color="auto" w:fill="FFFFFF"/>
        <w:tabs>
          <w:tab w:val="left" w:pos="653"/>
        </w:tabs>
      </w:pPr>
      <w:r w:rsidRPr="0022001A">
        <w:rPr>
          <w:spacing w:val="-9"/>
        </w:rPr>
        <w:tab/>
      </w:r>
      <w:r w:rsidRPr="0022001A">
        <w:rPr>
          <w:spacing w:val="-9"/>
        </w:rPr>
        <w:tab/>
        <w:t xml:space="preserve">а) </w:t>
      </w:r>
      <w:r w:rsidRPr="0022001A">
        <w:rPr>
          <w:spacing w:val="-8"/>
        </w:rPr>
        <w:t>проведение трахеостомии немедленно</w:t>
      </w:r>
    </w:p>
    <w:p w:rsidR="0008675F" w:rsidRPr="0022001A" w:rsidRDefault="0008675F" w:rsidP="0008675F">
      <w:pPr>
        <w:shd w:val="clear" w:color="auto" w:fill="FFFFFF"/>
        <w:tabs>
          <w:tab w:val="left" w:pos="446"/>
        </w:tabs>
      </w:pPr>
      <w:r w:rsidRPr="0022001A">
        <w:rPr>
          <w:spacing w:val="-7"/>
        </w:rPr>
        <w:tab/>
      </w:r>
      <w:r w:rsidRPr="0022001A">
        <w:rPr>
          <w:spacing w:val="-7"/>
        </w:rPr>
        <w:tab/>
        <w:t>б) консервативное лечение с наблюдением за динамикой состояния</w:t>
      </w:r>
    </w:p>
    <w:p w:rsidR="0008675F" w:rsidRPr="0022001A" w:rsidRDefault="0008675F" w:rsidP="0008675F">
      <w:pPr>
        <w:shd w:val="clear" w:color="auto" w:fill="FFFFFF"/>
        <w:tabs>
          <w:tab w:val="left" w:pos="374"/>
        </w:tabs>
        <w:ind w:left="720" w:right="1920" w:hanging="720"/>
      </w:pPr>
      <w:r>
        <w:rPr>
          <w:spacing w:val="-11"/>
        </w:rPr>
        <w:t>9</w:t>
      </w:r>
      <w:r w:rsidR="00492014">
        <w:rPr>
          <w:spacing w:val="-11"/>
        </w:rPr>
        <w:t>5</w:t>
      </w:r>
      <w:r w:rsidRPr="0022001A">
        <w:rPr>
          <w:spacing w:val="-11"/>
        </w:rPr>
        <w:t>.</w:t>
      </w:r>
      <w:r w:rsidRPr="0022001A">
        <w:tab/>
      </w:r>
      <w:r w:rsidRPr="0022001A">
        <w:rPr>
          <w:spacing w:val="-7"/>
        </w:rPr>
        <w:t>При декомпенсированном стенозе гортани необходимо</w:t>
      </w:r>
      <w:r w:rsidRPr="0022001A">
        <w:rPr>
          <w:spacing w:val="-7"/>
        </w:rPr>
        <w:br/>
      </w:r>
      <w:r w:rsidRPr="0022001A">
        <w:rPr>
          <w:spacing w:val="-9"/>
        </w:rPr>
        <w:t>а) проведение трахеостомии немедленно или интубация</w:t>
      </w:r>
    </w:p>
    <w:p w:rsidR="0008675F" w:rsidRPr="0022001A" w:rsidRDefault="0008675F" w:rsidP="0008675F">
      <w:pPr>
        <w:shd w:val="clear" w:color="auto" w:fill="FFFFFF"/>
        <w:tabs>
          <w:tab w:val="left" w:pos="653"/>
        </w:tabs>
      </w:pPr>
      <w:r w:rsidRPr="0022001A">
        <w:rPr>
          <w:spacing w:val="-8"/>
        </w:rPr>
        <w:tab/>
      </w:r>
      <w:r w:rsidRPr="0022001A">
        <w:rPr>
          <w:spacing w:val="-8"/>
        </w:rPr>
        <w:tab/>
        <w:t xml:space="preserve">б) </w:t>
      </w:r>
      <w:r w:rsidRPr="0022001A">
        <w:rPr>
          <w:spacing w:val="-7"/>
        </w:rPr>
        <w:t>консервативное лечение с наблюдением за динамикой состояния</w:t>
      </w:r>
    </w:p>
    <w:p w:rsidR="0008675F" w:rsidRPr="0022001A" w:rsidRDefault="0008675F" w:rsidP="0008675F">
      <w:pPr>
        <w:shd w:val="clear" w:color="auto" w:fill="FFFFFF"/>
        <w:tabs>
          <w:tab w:val="left" w:pos="374"/>
        </w:tabs>
      </w:pPr>
      <w:r>
        <w:rPr>
          <w:spacing w:val="-10"/>
        </w:rPr>
        <w:t>96</w:t>
      </w:r>
      <w:r w:rsidRPr="0022001A">
        <w:rPr>
          <w:spacing w:val="-10"/>
        </w:rPr>
        <w:t>.</w:t>
      </w:r>
      <w:r w:rsidRPr="0022001A">
        <w:tab/>
      </w:r>
      <w:r w:rsidRPr="0022001A">
        <w:rPr>
          <w:spacing w:val="-7"/>
        </w:rPr>
        <w:t>"Ложный круп" может наблюдаться</w:t>
      </w:r>
    </w:p>
    <w:p w:rsidR="0008675F" w:rsidRPr="0022001A" w:rsidRDefault="0008675F" w:rsidP="0008675F">
      <w:pPr>
        <w:shd w:val="clear" w:color="auto" w:fill="FFFFFF"/>
        <w:tabs>
          <w:tab w:val="left" w:pos="446"/>
        </w:tabs>
        <w:ind w:left="720" w:right="5376"/>
      </w:pPr>
      <w:r w:rsidRPr="0022001A">
        <w:rPr>
          <w:spacing w:val="-7"/>
        </w:rPr>
        <w:t>а) при гриппе</w:t>
      </w:r>
      <w:r w:rsidRPr="0022001A">
        <w:rPr>
          <w:spacing w:val="-7"/>
        </w:rPr>
        <w:br/>
      </w:r>
      <w:r w:rsidRPr="0022001A">
        <w:rPr>
          <w:spacing w:val="-4"/>
        </w:rPr>
        <w:t>б) при кори</w:t>
      </w:r>
    </w:p>
    <w:p w:rsidR="0008675F" w:rsidRPr="0022001A" w:rsidRDefault="0008675F" w:rsidP="0008675F">
      <w:pPr>
        <w:shd w:val="clear" w:color="auto" w:fill="FFFFFF"/>
        <w:tabs>
          <w:tab w:val="left" w:pos="653"/>
        </w:tabs>
      </w:pPr>
      <w:r w:rsidRPr="0022001A">
        <w:rPr>
          <w:spacing w:val="-13"/>
        </w:rPr>
        <w:tab/>
      </w:r>
      <w:r w:rsidRPr="0022001A">
        <w:rPr>
          <w:spacing w:val="-13"/>
        </w:rPr>
        <w:tab/>
        <w:t xml:space="preserve">в) </w:t>
      </w:r>
      <w:r w:rsidRPr="0022001A">
        <w:rPr>
          <w:spacing w:val="-8"/>
        </w:rPr>
        <w:t>при дифтерии</w:t>
      </w:r>
    </w:p>
    <w:p w:rsidR="0008675F" w:rsidRPr="0022001A" w:rsidRDefault="0008675F" w:rsidP="0008675F">
      <w:pPr>
        <w:shd w:val="clear" w:color="auto" w:fill="FFFFFF"/>
        <w:spacing w:before="5"/>
        <w:ind w:left="720" w:right="4608"/>
        <w:rPr>
          <w:spacing w:val="-6"/>
        </w:rPr>
      </w:pPr>
      <w:r w:rsidRPr="0022001A">
        <w:rPr>
          <w:spacing w:val="-4"/>
        </w:rPr>
        <w:t xml:space="preserve">г) при ветряной оспе </w:t>
      </w:r>
      <w:r w:rsidRPr="0022001A">
        <w:rPr>
          <w:spacing w:val="-6"/>
        </w:rPr>
        <w:tab/>
      </w:r>
    </w:p>
    <w:p w:rsidR="0008675F" w:rsidRPr="0022001A" w:rsidRDefault="0008675F" w:rsidP="0008675F">
      <w:pPr>
        <w:shd w:val="clear" w:color="auto" w:fill="FFFFFF"/>
        <w:spacing w:before="5"/>
        <w:ind w:left="720" w:right="4608"/>
      </w:pPr>
      <w:r w:rsidRPr="0022001A">
        <w:rPr>
          <w:spacing w:val="-6"/>
        </w:rPr>
        <w:t>д) при скарлатине</w:t>
      </w:r>
    </w:p>
    <w:p w:rsidR="0008675F" w:rsidRPr="0022001A" w:rsidRDefault="0008675F" w:rsidP="0008675F">
      <w:pPr>
        <w:shd w:val="clear" w:color="auto" w:fill="FFFFFF"/>
        <w:tabs>
          <w:tab w:val="left" w:pos="374"/>
        </w:tabs>
      </w:pPr>
      <w:r>
        <w:rPr>
          <w:spacing w:val="-10"/>
        </w:rPr>
        <w:t>9</w:t>
      </w:r>
      <w:r w:rsidR="00492014">
        <w:rPr>
          <w:spacing w:val="-10"/>
        </w:rPr>
        <w:t>7</w:t>
      </w:r>
      <w:r w:rsidRPr="0022001A">
        <w:rPr>
          <w:spacing w:val="-10"/>
        </w:rPr>
        <w:t>.</w:t>
      </w:r>
      <w:r w:rsidRPr="0022001A">
        <w:tab/>
      </w:r>
      <w:r w:rsidRPr="0022001A">
        <w:rPr>
          <w:spacing w:val="-7"/>
        </w:rPr>
        <w:t>Поздний коревой круп проявляется</w:t>
      </w:r>
    </w:p>
    <w:p w:rsidR="0008675F" w:rsidRPr="0022001A" w:rsidRDefault="0008675F" w:rsidP="0008675F">
      <w:pPr>
        <w:shd w:val="clear" w:color="auto" w:fill="FFFFFF"/>
        <w:ind w:firstLine="720"/>
      </w:pPr>
      <w:r w:rsidRPr="0022001A">
        <w:rPr>
          <w:spacing w:val="-7"/>
        </w:rPr>
        <w:t>а) в начале периода высыпания</w:t>
      </w:r>
    </w:p>
    <w:p w:rsidR="0008675F" w:rsidRPr="0022001A" w:rsidRDefault="0008675F" w:rsidP="0008675F">
      <w:pPr>
        <w:shd w:val="clear" w:color="auto" w:fill="FFFFFF"/>
        <w:tabs>
          <w:tab w:val="left" w:pos="437"/>
        </w:tabs>
      </w:pPr>
      <w:r w:rsidRPr="0022001A">
        <w:tab/>
      </w:r>
      <w:r w:rsidRPr="0022001A">
        <w:tab/>
      </w:r>
      <w:r w:rsidRPr="0022001A">
        <w:rPr>
          <w:spacing w:val="-7"/>
        </w:rPr>
        <w:t>б) в период "угасания" высыпаний</w:t>
      </w:r>
    </w:p>
    <w:p w:rsidR="0008675F" w:rsidRPr="0022001A" w:rsidRDefault="0008675F" w:rsidP="0008675F">
      <w:pPr>
        <w:shd w:val="clear" w:color="auto" w:fill="FFFFFF"/>
        <w:tabs>
          <w:tab w:val="left" w:pos="374"/>
        </w:tabs>
        <w:ind w:left="720" w:right="768" w:hanging="720"/>
      </w:pPr>
      <w:r>
        <w:rPr>
          <w:spacing w:val="-8"/>
        </w:rPr>
        <w:t>9</w:t>
      </w:r>
      <w:r w:rsidR="00492014">
        <w:rPr>
          <w:spacing w:val="-8"/>
        </w:rPr>
        <w:t>8</w:t>
      </w:r>
      <w:r w:rsidRPr="0022001A">
        <w:rPr>
          <w:spacing w:val="-8"/>
        </w:rPr>
        <w:t>.</w:t>
      </w:r>
      <w:r w:rsidRPr="0022001A">
        <w:tab/>
      </w:r>
      <w:r w:rsidRPr="0022001A">
        <w:rPr>
          <w:spacing w:val="-8"/>
        </w:rPr>
        <w:t>В качестве первой помощи при ложном крупе могут быть использованы</w:t>
      </w:r>
      <w:r w:rsidRPr="0022001A">
        <w:rPr>
          <w:spacing w:val="-8"/>
        </w:rPr>
        <w:br/>
      </w:r>
      <w:r w:rsidRPr="0022001A">
        <w:t>а) горячее питье</w:t>
      </w:r>
    </w:p>
    <w:p w:rsidR="0008675F" w:rsidRPr="0022001A" w:rsidRDefault="0008675F" w:rsidP="0008675F">
      <w:pPr>
        <w:shd w:val="clear" w:color="auto" w:fill="FFFFFF"/>
        <w:ind w:right="3840" w:firstLine="720"/>
        <w:rPr>
          <w:spacing w:val="-8"/>
        </w:rPr>
      </w:pPr>
      <w:r w:rsidRPr="0022001A">
        <w:rPr>
          <w:spacing w:val="-8"/>
        </w:rPr>
        <w:t xml:space="preserve">6) паровые содовые ингаляции </w:t>
      </w:r>
    </w:p>
    <w:p w:rsidR="0008675F" w:rsidRPr="0022001A" w:rsidRDefault="0008675F" w:rsidP="0008675F">
      <w:pPr>
        <w:shd w:val="clear" w:color="auto" w:fill="FFFFFF"/>
        <w:ind w:right="3840" w:firstLine="720"/>
        <w:rPr>
          <w:spacing w:val="-7"/>
        </w:rPr>
      </w:pPr>
      <w:r w:rsidRPr="0022001A">
        <w:rPr>
          <w:spacing w:val="-5"/>
        </w:rPr>
        <w:t xml:space="preserve">в) горячая общая ванна </w:t>
      </w:r>
    </w:p>
    <w:p w:rsidR="0008675F" w:rsidRPr="0022001A" w:rsidRDefault="0008675F" w:rsidP="0008675F">
      <w:pPr>
        <w:shd w:val="clear" w:color="auto" w:fill="FFFFFF"/>
        <w:ind w:right="3840" w:firstLine="720"/>
      </w:pPr>
      <w:r w:rsidRPr="0022001A">
        <w:rPr>
          <w:spacing w:val="-7"/>
        </w:rPr>
        <w:t>г) ингаляция кислорода</w:t>
      </w:r>
    </w:p>
    <w:p w:rsidR="0008675F" w:rsidRPr="0022001A" w:rsidRDefault="0008675F" w:rsidP="0008675F">
      <w:pPr>
        <w:shd w:val="clear" w:color="auto" w:fill="FFFFFF"/>
        <w:tabs>
          <w:tab w:val="left" w:pos="374"/>
        </w:tabs>
      </w:pPr>
      <w:r>
        <w:rPr>
          <w:spacing w:val="-10"/>
        </w:rPr>
        <w:t>9</w:t>
      </w:r>
      <w:r w:rsidR="00492014">
        <w:rPr>
          <w:spacing w:val="-10"/>
        </w:rPr>
        <w:t>9</w:t>
      </w:r>
      <w:r w:rsidRPr="0022001A">
        <w:rPr>
          <w:spacing w:val="-10"/>
        </w:rPr>
        <w:t>.</w:t>
      </w:r>
      <w:r w:rsidRPr="0022001A">
        <w:tab/>
      </w:r>
      <w:r w:rsidRPr="0022001A">
        <w:rPr>
          <w:spacing w:val="-6"/>
        </w:rPr>
        <w:t>Безусловным показанием к интубации или трахеостомии при крупе является.</w:t>
      </w:r>
    </w:p>
    <w:p w:rsidR="0008675F" w:rsidRPr="0022001A" w:rsidRDefault="0008675F" w:rsidP="0008675F">
      <w:pPr>
        <w:shd w:val="clear" w:color="auto" w:fill="FFFFFF"/>
        <w:tabs>
          <w:tab w:val="left" w:pos="634"/>
        </w:tabs>
        <w:ind w:right="3840"/>
      </w:pPr>
      <w:r w:rsidRPr="0022001A">
        <w:rPr>
          <w:spacing w:val="-9"/>
        </w:rPr>
        <w:tab/>
      </w:r>
      <w:r w:rsidRPr="0022001A">
        <w:rPr>
          <w:spacing w:val="-9"/>
        </w:rPr>
        <w:tab/>
        <w:t xml:space="preserve">а) </w:t>
      </w:r>
      <w:r w:rsidRPr="0022001A">
        <w:rPr>
          <w:spacing w:val="-8"/>
        </w:rPr>
        <w:t>стенотическая стадия крупа</w:t>
      </w:r>
      <w:r w:rsidRPr="0022001A">
        <w:rPr>
          <w:spacing w:val="-8"/>
        </w:rPr>
        <w:br/>
      </w:r>
      <w:r w:rsidRPr="0022001A">
        <w:rPr>
          <w:spacing w:val="-9"/>
        </w:rPr>
        <w:t xml:space="preserve"> </w:t>
      </w:r>
      <w:r w:rsidRPr="0022001A">
        <w:rPr>
          <w:spacing w:val="-9"/>
        </w:rPr>
        <w:tab/>
      </w:r>
      <w:r w:rsidRPr="0022001A">
        <w:rPr>
          <w:spacing w:val="-9"/>
        </w:rPr>
        <w:tab/>
        <w:t>б) асфиктическая стадия крупа</w:t>
      </w:r>
    </w:p>
    <w:p w:rsidR="0008675F" w:rsidRPr="0022001A" w:rsidRDefault="00492014" w:rsidP="0008675F">
      <w:pPr>
        <w:shd w:val="clear" w:color="auto" w:fill="FFFFFF"/>
        <w:tabs>
          <w:tab w:val="left" w:pos="403"/>
        </w:tabs>
        <w:ind w:right="19"/>
        <w:jc w:val="both"/>
      </w:pPr>
      <w:r>
        <w:rPr>
          <w:spacing w:val="-11"/>
        </w:rPr>
        <w:t>100</w:t>
      </w:r>
      <w:r w:rsidR="0008675F" w:rsidRPr="0022001A">
        <w:rPr>
          <w:spacing w:val="-11"/>
        </w:rPr>
        <w:t>.</w:t>
      </w:r>
      <w:r w:rsidR="0008675F" w:rsidRPr="0022001A">
        <w:tab/>
      </w:r>
      <w:r w:rsidR="0008675F" w:rsidRPr="0022001A">
        <w:rPr>
          <w:spacing w:val="-7"/>
        </w:rPr>
        <w:t>Препаратом выбора при купировании острого отека гортани у взрослых с наруше</w:t>
      </w:r>
      <w:r w:rsidR="0008675F" w:rsidRPr="0022001A">
        <w:rPr>
          <w:spacing w:val="-7"/>
        </w:rPr>
        <w:softHyphen/>
      </w:r>
      <w:r w:rsidR="0008675F" w:rsidRPr="0022001A">
        <w:rPr>
          <w:spacing w:val="-6"/>
        </w:rPr>
        <w:t>нием дыхания и распространенных уртикарных высыпаниях на коже туловища яв</w:t>
      </w:r>
      <w:r w:rsidR="0008675F" w:rsidRPr="0022001A">
        <w:t>ляется</w:t>
      </w:r>
    </w:p>
    <w:p w:rsidR="0008675F" w:rsidRPr="0022001A" w:rsidRDefault="0008675F" w:rsidP="0008675F">
      <w:pPr>
        <w:shd w:val="clear" w:color="auto" w:fill="FFFFFF"/>
        <w:ind w:firstLine="720"/>
      </w:pPr>
      <w:r w:rsidRPr="0022001A">
        <w:rPr>
          <w:spacing w:val="-9"/>
        </w:rPr>
        <w:t>а) адреналин</w:t>
      </w:r>
    </w:p>
    <w:p w:rsidR="0008675F" w:rsidRPr="0022001A" w:rsidRDefault="0008675F" w:rsidP="0008675F">
      <w:pPr>
        <w:shd w:val="clear" w:color="auto" w:fill="FFFFFF"/>
        <w:tabs>
          <w:tab w:val="left" w:pos="634"/>
        </w:tabs>
      </w:pPr>
      <w:r w:rsidRPr="0022001A">
        <w:rPr>
          <w:spacing w:val="-7"/>
        </w:rPr>
        <w:tab/>
      </w:r>
      <w:r w:rsidRPr="0022001A">
        <w:rPr>
          <w:spacing w:val="-7"/>
        </w:rPr>
        <w:tab/>
        <w:t xml:space="preserve">б) </w:t>
      </w:r>
      <w:r w:rsidRPr="0022001A">
        <w:rPr>
          <w:spacing w:val="-8"/>
        </w:rPr>
        <w:t>преднизолон</w:t>
      </w:r>
    </w:p>
    <w:p w:rsidR="0008675F" w:rsidRPr="0022001A" w:rsidRDefault="0008675F" w:rsidP="0008675F">
      <w:pPr>
        <w:shd w:val="clear" w:color="auto" w:fill="FFFFFF"/>
        <w:tabs>
          <w:tab w:val="left" w:pos="634"/>
        </w:tabs>
      </w:pPr>
      <w:r w:rsidRPr="0022001A">
        <w:rPr>
          <w:spacing w:val="-13"/>
        </w:rPr>
        <w:tab/>
      </w:r>
      <w:r w:rsidRPr="0022001A">
        <w:rPr>
          <w:spacing w:val="-13"/>
        </w:rPr>
        <w:tab/>
        <w:t xml:space="preserve">в) </w:t>
      </w:r>
      <w:r w:rsidRPr="0022001A">
        <w:rPr>
          <w:spacing w:val="-8"/>
        </w:rPr>
        <w:t>пипольфен</w:t>
      </w:r>
    </w:p>
    <w:p w:rsidR="0008675F" w:rsidRPr="0022001A" w:rsidRDefault="0008675F" w:rsidP="0008675F">
      <w:pPr>
        <w:shd w:val="clear" w:color="auto" w:fill="FFFFFF"/>
        <w:tabs>
          <w:tab w:val="left" w:pos="634"/>
        </w:tabs>
      </w:pPr>
      <w:r w:rsidRPr="0022001A">
        <w:rPr>
          <w:spacing w:val="-10"/>
        </w:rPr>
        <w:tab/>
      </w:r>
      <w:r w:rsidRPr="0022001A">
        <w:rPr>
          <w:spacing w:val="-10"/>
        </w:rPr>
        <w:tab/>
        <w:t xml:space="preserve">г) </w:t>
      </w:r>
      <w:r w:rsidRPr="0022001A">
        <w:rPr>
          <w:spacing w:val="-8"/>
        </w:rPr>
        <w:t>хлористый кальций</w:t>
      </w:r>
    </w:p>
    <w:p w:rsidR="0008675F" w:rsidRPr="0022001A" w:rsidRDefault="0008675F" w:rsidP="0008675F">
      <w:pPr>
        <w:shd w:val="clear" w:color="auto" w:fill="FFFFFF"/>
        <w:tabs>
          <w:tab w:val="left" w:pos="634"/>
        </w:tabs>
      </w:pPr>
      <w:r w:rsidRPr="0022001A">
        <w:rPr>
          <w:spacing w:val="-3"/>
        </w:rPr>
        <w:tab/>
      </w:r>
      <w:r w:rsidRPr="0022001A">
        <w:rPr>
          <w:spacing w:val="-3"/>
        </w:rPr>
        <w:tab/>
        <w:t xml:space="preserve">д) </w:t>
      </w:r>
      <w:r w:rsidRPr="0022001A">
        <w:rPr>
          <w:spacing w:val="-7"/>
        </w:rPr>
        <w:t>гидрокортизон</w:t>
      </w:r>
    </w:p>
    <w:p w:rsidR="0008675F" w:rsidRDefault="0008675F"/>
    <w:p w:rsidR="0008675F" w:rsidRDefault="0008675F">
      <w:pPr>
        <w:rPr>
          <w:b/>
        </w:rPr>
      </w:pPr>
      <w:r w:rsidRPr="00492014">
        <w:rPr>
          <w:b/>
        </w:rPr>
        <w:t>Ответы</w:t>
      </w:r>
    </w:p>
    <w:p w:rsidR="00492014" w:rsidRPr="00492014" w:rsidRDefault="00492014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08675F" w:rsidRPr="00D864BE" w:rsidTr="0008675F">
        <w:tc>
          <w:tcPr>
            <w:tcW w:w="2084" w:type="dxa"/>
          </w:tcPr>
          <w:p w:rsidR="0008675F" w:rsidRPr="00D864BE" w:rsidRDefault="00577975" w:rsidP="00086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675F" w:rsidRPr="00D864BE">
              <w:rPr>
                <w:sz w:val="24"/>
                <w:szCs w:val="24"/>
              </w:rPr>
              <w:t>.г</w:t>
            </w:r>
          </w:p>
          <w:p w:rsidR="0008675F" w:rsidRPr="00D864BE" w:rsidRDefault="00577975" w:rsidP="00086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675F" w:rsidRPr="00D864BE">
              <w:rPr>
                <w:sz w:val="24"/>
                <w:szCs w:val="24"/>
              </w:rPr>
              <w:t>.а</w:t>
            </w:r>
          </w:p>
          <w:p w:rsidR="0008675F" w:rsidRPr="00D864BE" w:rsidRDefault="00577975" w:rsidP="00086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675F" w:rsidRPr="00D864BE">
              <w:rPr>
                <w:sz w:val="24"/>
                <w:szCs w:val="24"/>
              </w:rPr>
              <w:t>.г</w:t>
            </w:r>
          </w:p>
          <w:p w:rsidR="0008675F" w:rsidRPr="00D864BE" w:rsidRDefault="00577975" w:rsidP="0008675F">
            <w:pPr>
              <w:framePr w:hSpace="180" w:wrap="around" w:vAnchor="page" w:hAnchor="margin" w:xAlign="center" w:y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675F" w:rsidRPr="00D864BE">
              <w:rPr>
                <w:sz w:val="24"/>
                <w:szCs w:val="24"/>
              </w:rPr>
              <w:t>.г</w:t>
            </w:r>
          </w:p>
          <w:p w:rsidR="0008675F" w:rsidRPr="00D864BE" w:rsidRDefault="00577975" w:rsidP="0008675F">
            <w:pPr>
              <w:framePr w:hSpace="180" w:wrap="around" w:vAnchor="page" w:hAnchor="margin" w:xAlign="center" w:y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675F" w:rsidRPr="00D864BE">
              <w:rPr>
                <w:sz w:val="24"/>
                <w:szCs w:val="24"/>
              </w:rPr>
              <w:t>.а</w:t>
            </w:r>
            <w:proofErr w:type="gramStart"/>
            <w:r w:rsidR="0008675F" w:rsidRPr="00D864BE">
              <w:rPr>
                <w:sz w:val="24"/>
                <w:szCs w:val="24"/>
              </w:rPr>
              <w:t>,д</w:t>
            </w:r>
            <w:proofErr w:type="gramEnd"/>
          </w:p>
          <w:p w:rsidR="0008675F" w:rsidRPr="00D864BE" w:rsidRDefault="00577975" w:rsidP="0008675F">
            <w:pPr>
              <w:framePr w:hSpace="180" w:wrap="around" w:vAnchor="page" w:hAnchor="margin" w:xAlign="center" w:y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8675F" w:rsidRPr="00D864BE">
              <w:rPr>
                <w:sz w:val="24"/>
                <w:szCs w:val="24"/>
              </w:rPr>
              <w:t>.в</w:t>
            </w:r>
          </w:p>
          <w:p w:rsidR="0008675F" w:rsidRPr="00D864BE" w:rsidRDefault="00577975" w:rsidP="0008675F">
            <w:pPr>
              <w:framePr w:hSpace="180" w:wrap="around" w:vAnchor="page" w:hAnchor="margin" w:xAlign="center" w:y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8675F" w:rsidRPr="00D864BE">
              <w:rPr>
                <w:sz w:val="24"/>
                <w:szCs w:val="24"/>
              </w:rPr>
              <w:t>.а</w:t>
            </w:r>
          </w:p>
          <w:p w:rsidR="0008675F" w:rsidRPr="00D864BE" w:rsidRDefault="00577975" w:rsidP="0008675F">
            <w:pPr>
              <w:framePr w:hSpace="180" w:wrap="around" w:vAnchor="page" w:hAnchor="margin" w:xAlign="center" w:y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8675F" w:rsidRPr="00D864BE">
              <w:rPr>
                <w:sz w:val="24"/>
                <w:szCs w:val="24"/>
              </w:rPr>
              <w:t>.а</w:t>
            </w:r>
            <w:proofErr w:type="gramStart"/>
            <w:r w:rsidR="0008675F" w:rsidRPr="00D864BE">
              <w:rPr>
                <w:sz w:val="24"/>
                <w:szCs w:val="24"/>
              </w:rPr>
              <w:t>,б</w:t>
            </w:r>
            <w:proofErr w:type="gramEnd"/>
            <w:r w:rsidR="0008675F" w:rsidRPr="00D864BE">
              <w:rPr>
                <w:sz w:val="24"/>
                <w:szCs w:val="24"/>
              </w:rPr>
              <w:t>,г</w:t>
            </w:r>
          </w:p>
          <w:p w:rsidR="0008675F" w:rsidRPr="00D864BE" w:rsidRDefault="00577975" w:rsidP="0008675F">
            <w:pPr>
              <w:framePr w:hSpace="180" w:wrap="around" w:vAnchor="page" w:hAnchor="margin" w:xAlign="center" w:y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8675F" w:rsidRPr="00D864BE">
              <w:rPr>
                <w:sz w:val="24"/>
                <w:szCs w:val="24"/>
              </w:rPr>
              <w:t>.а</w:t>
            </w:r>
            <w:proofErr w:type="gramStart"/>
            <w:r w:rsidR="0008675F" w:rsidRPr="00D864BE">
              <w:rPr>
                <w:sz w:val="24"/>
                <w:szCs w:val="24"/>
              </w:rPr>
              <w:t>,б</w:t>
            </w:r>
            <w:proofErr w:type="gramEnd"/>
            <w:r w:rsidR="0008675F" w:rsidRPr="00D864BE">
              <w:rPr>
                <w:sz w:val="24"/>
                <w:szCs w:val="24"/>
              </w:rPr>
              <w:t>,г</w:t>
            </w:r>
          </w:p>
          <w:p w:rsidR="0008675F" w:rsidRPr="00D864BE" w:rsidRDefault="00577975" w:rsidP="0008675F">
            <w:pPr>
              <w:framePr w:hSpace="180" w:wrap="around" w:vAnchor="page" w:hAnchor="margin" w:xAlign="center" w:y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675F" w:rsidRPr="00D864BE">
              <w:rPr>
                <w:sz w:val="24"/>
                <w:szCs w:val="24"/>
              </w:rPr>
              <w:t>.а</w:t>
            </w:r>
          </w:p>
          <w:p w:rsidR="0008675F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8675F" w:rsidRPr="00D864BE">
              <w:rPr>
                <w:sz w:val="24"/>
                <w:szCs w:val="24"/>
              </w:rPr>
              <w:t>. а.б.в</w:t>
            </w:r>
            <w:proofErr w:type="gramStart"/>
            <w:r w:rsidR="0008675F" w:rsidRPr="00D864BE">
              <w:rPr>
                <w:sz w:val="24"/>
                <w:szCs w:val="24"/>
              </w:rPr>
              <w:t>.г</w:t>
            </w:r>
            <w:proofErr w:type="gramEnd"/>
          </w:p>
          <w:p w:rsidR="0008675F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8675F" w:rsidRPr="00D864BE">
              <w:rPr>
                <w:sz w:val="24"/>
                <w:szCs w:val="24"/>
              </w:rPr>
              <w:t>. а.в</w:t>
            </w:r>
            <w:proofErr w:type="gramStart"/>
            <w:r w:rsidR="0008675F" w:rsidRPr="00D864BE">
              <w:rPr>
                <w:sz w:val="24"/>
                <w:szCs w:val="24"/>
              </w:rPr>
              <w:t>.д</w:t>
            </w:r>
            <w:proofErr w:type="gramEnd"/>
          </w:p>
          <w:p w:rsidR="0008675F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8675F" w:rsidRPr="00D864BE">
              <w:rPr>
                <w:sz w:val="24"/>
                <w:szCs w:val="24"/>
              </w:rPr>
              <w:t>. а.б</w:t>
            </w:r>
            <w:proofErr w:type="gramStart"/>
            <w:r w:rsidR="0008675F" w:rsidRPr="00D864BE">
              <w:rPr>
                <w:sz w:val="24"/>
                <w:szCs w:val="24"/>
              </w:rPr>
              <w:t>.в</w:t>
            </w:r>
            <w:proofErr w:type="gramEnd"/>
          </w:p>
          <w:p w:rsidR="0008675F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8675F" w:rsidRPr="00D864BE">
              <w:rPr>
                <w:sz w:val="24"/>
                <w:szCs w:val="24"/>
              </w:rPr>
              <w:t>. а.б.в</w:t>
            </w:r>
            <w:proofErr w:type="gramStart"/>
            <w:r w:rsidR="0008675F" w:rsidRPr="00D864BE">
              <w:rPr>
                <w:sz w:val="24"/>
                <w:szCs w:val="24"/>
              </w:rPr>
              <w:t>.д</w:t>
            </w:r>
            <w:proofErr w:type="gramEnd"/>
          </w:p>
          <w:p w:rsidR="0008675F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8675F" w:rsidRPr="00D864BE">
              <w:rPr>
                <w:sz w:val="24"/>
                <w:szCs w:val="24"/>
              </w:rPr>
              <w:t>.а.б.в.д</w:t>
            </w:r>
            <w:proofErr w:type="gramStart"/>
            <w:r w:rsidR="0008675F" w:rsidRPr="00D864BE">
              <w:rPr>
                <w:sz w:val="24"/>
                <w:szCs w:val="24"/>
              </w:rPr>
              <w:t>.е</w:t>
            </w:r>
            <w:proofErr w:type="gramEnd"/>
          </w:p>
          <w:p w:rsidR="0008675F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8675F" w:rsidRPr="00D864BE">
              <w:rPr>
                <w:sz w:val="24"/>
                <w:szCs w:val="24"/>
              </w:rPr>
              <w:t>. б</w:t>
            </w:r>
            <w:proofErr w:type="gramStart"/>
            <w:r w:rsidR="0008675F" w:rsidRPr="00D864BE">
              <w:rPr>
                <w:sz w:val="24"/>
                <w:szCs w:val="24"/>
              </w:rPr>
              <w:t>,в</w:t>
            </w:r>
            <w:proofErr w:type="gramEnd"/>
            <w:r w:rsidR="0008675F" w:rsidRPr="00D864BE">
              <w:rPr>
                <w:sz w:val="24"/>
                <w:szCs w:val="24"/>
              </w:rPr>
              <w:t>.г.д.ж</w:t>
            </w:r>
          </w:p>
          <w:p w:rsidR="0008675F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8675F" w:rsidRPr="00D864BE">
              <w:rPr>
                <w:sz w:val="24"/>
                <w:szCs w:val="24"/>
              </w:rPr>
              <w:t>. а</w:t>
            </w:r>
            <w:proofErr w:type="gramStart"/>
            <w:r w:rsidR="0008675F" w:rsidRPr="00D864BE">
              <w:rPr>
                <w:sz w:val="24"/>
                <w:szCs w:val="24"/>
              </w:rPr>
              <w:t>,б</w:t>
            </w:r>
            <w:proofErr w:type="gramEnd"/>
            <w:r w:rsidR="0008675F" w:rsidRPr="00D864BE">
              <w:rPr>
                <w:sz w:val="24"/>
                <w:szCs w:val="24"/>
              </w:rPr>
              <w:t>,в.г</w:t>
            </w:r>
          </w:p>
          <w:p w:rsidR="0008675F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8675F" w:rsidRPr="00D864BE">
              <w:rPr>
                <w:sz w:val="24"/>
                <w:szCs w:val="24"/>
              </w:rPr>
              <w:t>. а</w:t>
            </w:r>
            <w:proofErr w:type="gramStart"/>
            <w:r w:rsidR="0008675F" w:rsidRPr="00D864BE">
              <w:rPr>
                <w:sz w:val="24"/>
                <w:szCs w:val="24"/>
              </w:rPr>
              <w:t>.б</w:t>
            </w:r>
            <w:proofErr w:type="gramEnd"/>
            <w:r w:rsidR="0008675F" w:rsidRPr="00D864BE">
              <w:rPr>
                <w:sz w:val="24"/>
                <w:szCs w:val="24"/>
              </w:rPr>
              <w:t>,в,г</w:t>
            </w:r>
          </w:p>
          <w:p w:rsidR="0008675F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8675F" w:rsidRPr="00D864BE">
              <w:rPr>
                <w:sz w:val="24"/>
                <w:szCs w:val="24"/>
              </w:rPr>
              <w:t>. а</w:t>
            </w:r>
            <w:proofErr w:type="gramStart"/>
            <w:r w:rsidR="0008675F" w:rsidRPr="00D864BE">
              <w:rPr>
                <w:sz w:val="24"/>
                <w:szCs w:val="24"/>
              </w:rPr>
              <w:t>.б</w:t>
            </w:r>
            <w:proofErr w:type="gramEnd"/>
            <w:r w:rsidR="0008675F" w:rsidRPr="00D864BE">
              <w:rPr>
                <w:sz w:val="24"/>
                <w:szCs w:val="24"/>
              </w:rPr>
              <w:t>,в,г</w:t>
            </w:r>
          </w:p>
          <w:p w:rsidR="0008675F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8675F" w:rsidRPr="00D864BE">
              <w:rPr>
                <w:sz w:val="24"/>
                <w:szCs w:val="24"/>
              </w:rPr>
              <w:t>. а</w:t>
            </w:r>
            <w:proofErr w:type="gramStart"/>
            <w:r w:rsidR="0008675F" w:rsidRPr="00D864BE">
              <w:rPr>
                <w:sz w:val="24"/>
                <w:szCs w:val="24"/>
              </w:rPr>
              <w:t>,б</w:t>
            </w:r>
            <w:proofErr w:type="gramEnd"/>
            <w:r w:rsidR="0008675F" w:rsidRPr="00D864BE">
              <w:rPr>
                <w:sz w:val="24"/>
                <w:szCs w:val="24"/>
              </w:rPr>
              <w:t>.г.е</w:t>
            </w:r>
          </w:p>
          <w:p w:rsidR="0008675F" w:rsidRPr="00D864BE" w:rsidRDefault="0008675F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8675F" w:rsidRPr="00D864BE">
              <w:rPr>
                <w:sz w:val="24"/>
                <w:szCs w:val="24"/>
              </w:rPr>
              <w:t>. б</w:t>
            </w:r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8675F" w:rsidRPr="00D864BE">
              <w:rPr>
                <w:sz w:val="24"/>
                <w:szCs w:val="24"/>
              </w:rPr>
              <w:t>. а</w:t>
            </w:r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8675F" w:rsidRPr="00D864BE">
              <w:rPr>
                <w:sz w:val="24"/>
                <w:szCs w:val="24"/>
              </w:rPr>
              <w:t>. а</w:t>
            </w:r>
            <w:proofErr w:type="gramStart"/>
            <w:r w:rsidR="0008675F" w:rsidRPr="00D864BE">
              <w:rPr>
                <w:sz w:val="24"/>
                <w:szCs w:val="24"/>
              </w:rPr>
              <w:t>.б</w:t>
            </w:r>
            <w:proofErr w:type="gramEnd"/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8675F" w:rsidRPr="00D864BE">
              <w:rPr>
                <w:sz w:val="24"/>
                <w:szCs w:val="24"/>
              </w:rPr>
              <w:t>. в</w:t>
            </w:r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8675F" w:rsidRPr="00D864BE">
              <w:rPr>
                <w:sz w:val="24"/>
                <w:szCs w:val="24"/>
              </w:rPr>
              <w:t>. а.в</w:t>
            </w:r>
            <w:proofErr w:type="gramStart"/>
            <w:r w:rsidR="0008675F" w:rsidRPr="00D864BE">
              <w:rPr>
                <w:sz w:val="24"/>
                <w:szCs w:val="24"/>
              </w:rPr>
              <w:t>.г</w:t>
            </w:r>
            <w:proofErr w:type="gramEnd"/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8675F" w:rsidRPr="00D864BE">
              <w:rPr>
                <w:sz w:val="24"/>
                <w:szCs w:val="24"/>
              </w:rPr>
              <w:t>. б.г</w:t>
            </w:r>
            <w:proofErr w:type="gramStart"/>
            <w:r w:rsidR="0008675F" w:rsidRPr="00D864BE">
              <w:rPr>
                <w:sz w:val="24"/>
                <w:szCs w:val="24"/>
              </w:rPr>
              <w:t>.д</w:t>
            </w:r>
            <w:proofErr w:type="gramEnd"/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8675F" w:rsidRPr="00D864BE">
              <w:rPr>
                <w:sz w:val="24"/>
                <w:szCs w:val="24"/>
              </w:rPr>
              <w:t>. а.б</w:t>
            </w:r>
            <w:proofErr w:type="gramStart"/>
            <w:r w:rsidR="0008675F" w:rsidRPr="00D864BE">
              <w:rPr>
                <w:sz w:val="24"/>
                <w:szCs w:val="24"/>
              </w:rPr>
              <w:t>.в</w:t>
            </w:r>
            <w:proofErr w:type="gramEnd"/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8675F" w:rsidRPr="00D864BE">
              <w:rPr>
                <w:sz w:val="24"/>
                <w:szCs w:val="24"/>
              </w:rPr>
              <w:t>. в</w:t>
            </w:r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8675F" w:rsidRPr="00D864BE">
              <w:rPr>
                <w:sz w:val="24"/>
                <w:szCs w:val="24"/>
              </w:rPr>
              <w:t>. а.в</w:t>
            </w:r>
            <w:proofErr w:type="gramStart"/>
            <w:r w:rsidR="0008675F" w:rsidRPr="00D864BE">
              <w:rPr>
                <w:sz w:val="24"/>
                <w:szCs w:val="24"/>
              </w:rPr>
              <w:t>.г</w:t>
            </w:r>
            <w:proofErr w:type="gramEnd"/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8675F" w:rsidRPr="00D864BE">
              <w:rPr>
                <w:sz w:val="24"/>
                <w:szCs w:val="24"/>
              </w:rPr>
              <w:t>. а.б.в.г</w:t>
            </w:r>
            <w:proofErr w:type="gramStart"/>
            <w:r w:rsidR="0008675F" w:rsidRPr="00D864BE">
              <w:rPr>
                <w:sz w:val="24"/>
                <w:szCs w:val="24"/>
              </w:rPr>
              <w:t>.д</w:t>
            </w:r>
            <w:proofErr w:type="gramEnd"/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8675F" w:rsidRPr="00D864BE">
              <w:rPr>
                <w:sz w:val="24"/>
                <w:szCs w:val="24"/>
              </w:rPr>
              <w:t>. б.в.г</w:t>
            </w:r>
            <w:proofErr w:type="gramStart"/>
            <w:r w:rsidR="0008675F" w:rsidRPr="00D864BE">
              <w:rPr>
                <w:sz w:val="24"/>
                <w:szCs w:val="24"/>
              </w:rPr>
              <w:t>.д</w:t>
            </w:r>
            <w:proofErr w:type="gramEnd"/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08675F" w:rsidRPr="00D864BE">
              <w:rPr>
                <w:sz w:val="24"/>
                <w:szCs w:val="24"/>
              </w:rPr>
              <w:t>. б</w:t>
            </w:r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8675F" w:rsidRPr="00D864BE">
              <w:rPr>
                <w:sz w:val="24"/>
                <w:szCs w:val="24"/>
              </w:rPr>
              <w:t>. а.в</w:t>
            </w:r>
            <w:proofErr w:type="gramStart"/>
            <w:r w:rsidR="0008675F" w:rsidRPr="00D864BE">
              <w:rPr>
                <w:sz w:val="24"/>
                <w:szCs w:val="24"/>
              </w:rPr>
              <w:t>.г</w:t>
            </w:r>
            <w:proofErr w:type="gramEnd"/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8675F" w:rsidRPr="00D864BE">
              <w:rPr>
                <w:sz w:val="24"/>
                <w:szCs w:val="24"/>
              </w:rPr>
              <w:t>. а.б.в.г</w:t>
            </w:r>
            <w:proofErr w:type="gramStart"/>
            <w:r w:rsidR="0008675F" w:rsidRPr="00D864BE">
              <w:rPr>
                <w:sz w:val="24"/>
                <w:szCs w:val="24"/>
              </w:rPr>
              <w:t>.д</w:t>
            </w:r>
            <w:proofErr w:type="gramEnd"/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8675F" w:rsidRPr="00D864BE">
              <w:rPr>
                <w:sz w:val="24"/>
                <w:szCs w:val="24"/>
              </w:rPr>
              <w:t>. а.в.г.д.е</w:t>
            </w:r>
            <w:proofErr w:type="gramStart"/>
            <w:r w:rsidR="0008675F" w:rsidRPr="00D864BE">
              <w:rPr>
                <w:sz w:val="24"/>
                <w:szCs w:val="24"/>
              </w:rPr>
              <w:t>.ж</w:t>
            </w:r>
            <w:proofErr w:type="gramEnd"/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8675F" w:rsidRPr="00D864BE">
              <w:rPr>
                <w:sz w:val="24"/>
                <w:szCs w:val="24"/>
              </w:rPr>
              <w:t>. а.б.в.г</w:t>
            </w:r>
            <w:proofErr w:type="gramStart"/>
            <w:r w:rsidR="0008675F" w:rsidRPr="00D864BE">
              <w:rPr>
                <w:sz w:val="24"/>
                <w:szCs w:val="24"/>
              </w:rPr>
              <w:t>.д</w:t>
            </w:r>
            <w:proofErr w:type="gramEnd"/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8675F" w:rsidRPr="00D864BE">
              <w:rPr>
                <w:sz w:val="24"/>
                <w:szCs w:val="24"/>
              </w:rPr>
              <w:t>. в</w:t>
            </w:r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8675F" w:rsidRPr="00D864BE">
              <w:rPr>
                <w:sz w:val="24"/>
                <w:szCs w:val="24"/>
              </w:rPr>
              <w:t>. г</w:t>
            </w:r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08675F" w:rsidRPr="00D864BE">
              <w:rPr>
                <w:sz w:val="24"/>
                <w:szCs w:val="24"/>
              </w:rPr>
              <w:t>. в.д</w:t>
            </w:r>
            <w:proofErr w:type="gramStart"/>
            <w:r w:rsidR="0008675F" w:rsidRPr="00D864BE">
              <w:rPr>
                <w:sz w:val="24"/>
                <w:szCs w:val="24"/>
              </w:rPr>
              <w:t>.е</w:t>
            </w:r>
            <w:proofErr w:type="gramEnd"/>
          </w:p>
          <w:p w:rsidR="0008675F" w:rsidRPr="00D864BE" w:rsidRDefault="00577975" w:rsidP="000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8675F" w:rsidRPr="00D864BE">
              <w:rPr>
                <w:sz w:val="24"/>
                <w:szCs w:val="24"/>
              </w:rPr>
              <w:t>. а.б.в.г</w:t>
            </w:r>
            <w:proofErr w:type="gramStart"/>
            <w:r w:rsidR="0008675F" w:rsidRPr="00D864BE">
              <w:rPr>
                <w:sz w:val="24"/>
                <w:szCs w:val="24"/>
              </w:rPr>
              <w:t>.д</w:t>
            </w:r>
            <w:proofErr w:type="gramEnd"/>
          </w:p>
          <w:p w:rsidR="0008675F" w:rsidRPr="00D864BE" w:rsidRDefault="0008675F" w:rsidP="0008675F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D864BE" w:rsidRPr="00D864BE">
              <w:rPr>
                <w:sz w:val="24"/>
                <w:szCs w:val="24"/>
              </w:rPr>
              <w:t>. а.б.в</w:t>
            </w:r>
            <w:proofErr w:type="gramStart"/>
            <w:r w:rsidR="00D864BE" w:rsidRPr="00D864BE">
              <w:rPr>
                <w:sz w:val="24"/>
                <w:szCs w:val="24"/>
              </w:rPr>
              <w:t>.г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D864BE" w:rsidRPr="00D864BE">
              <w:rPr>
                <w:sz w:val="24"/>
                <w:szCs w:val="24"/>
              </w:rPr>
              <w:t>. а.б.в</w:t>
            </w:r>
            <w:proofErr w:type="gramStart"/>
            <w:r w:rsidR="00D864BE" w:rsidRPr="00D864BE">
              <w:rPr>
                <w:sz w:val="24"/>
                <w:szCs w:val="24"/>
              </w:rPr>
              <w:t>.д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D864BE" w:rsidRPr="00D864BE">
              <w:rPr>
                <w:sz w:val="24"/>
                <w:szCs w:val="24"/>
              </w:rPr>
              <w:t>. в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D864BE" w:rsidRPr="00D864BE">
              <w:rPr>
                <w:sz w:val="24"/>
                <w:szCs w:val="24"/>
              </w:rPr>
              <w:t>. а.б</w:t>
            </w:r>
            <w:proofErr w:type="gramStart"/>
            <w:r w:rsidR="00D864BE" w:rsidRPr="00D864BE">
              <w:rPr>
                <w:sz w:val="24"/>
                <w:szCs w:val="24"/>
              </w:rPr>
              <w:t>.в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864BE" w:rsidRPr="00D864BE">
              <w:rPr>
                <w:sz w:val="24"/>
                <w:szCs w:val="24"/>
              </w:rPr>
              <w:t>. а.б.г</w:t>
            </w:r>
            <w:proofErr w:type="gramStart"/>
            <w:r w:rsidR="00D864BE" w:rsidRPr="00D864BE">
              <w:rPr>
                <w:sz w:val="24"/>
                <w:szCs w:val="24"/>
              </w:rPr>
              <w:t>.д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864BE" w:rsidRPr="00D864BE">
              <w:rPr>
                <w:sz w:val="24"/>
                <w:szCs w:val="24"/>
              </w:rPr>
              <w:t>. а.б.в.г</w:t>
            </w:r>
            <w:proofErr w:type="gramStart"/>
            <w:r w:rsidR="00D864BE" w:rsidRPr="00D864BE">
              <w:rPr>
                <w:sz w:val="24"/>
                <w:szCs w:val="24"/>
              </w:rPr>
              <w:t>.д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D864BE" w:rsidRPr="00D864BE">
              <w:rPr>
                <w:sz w:val="24"/>
                <w:szCs w:val="24"/>
              </w:rPr>
              <w:t>. а.в.г</w:t>
            </w:r>
            <w:proofErr w:type="gramStart"/>
            <w:r w:rsidR="00D864BE" w:rsidRPr="00D864BE">
              <w:rPr>
                <w:sz w:val="24"/>
                <w:szCs w:val="24"/>
              </w:rPr>
              <w:t>.д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D864BE" w:rsidRPr="00D864BE">
              <w:rPr>
                <w:sz w:val="24"/>
                <w:szCs w:val="24"/>
              </w:rPr>
              <w:t>. а</w:t>
            </w:r>
            <w:proofErr w:type="gramStart"/>
            <w:r w:rsidR="00D864BE" w:rsidRPr="00D864BE">
              <w:rPr>
                <w:sz w:val="24"/>
                <w:szCs w:val="24"/>
              </w:rPr>
              <w:t>.в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D864BE" w:rsidRPr="00D864BE">
              <w:rPr>
                <w:sz w:val="24"/>
                <w:szCs w:val="24"/>
              </w:rPr>
              <w:t>. б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864BE" w:rsidRPr="00D864BE">
              <w:rPr>
                <w:sz w:val="24"/>
                <w:szCs w:val="24"/>
              </w:rPr>
              <w:t>. а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D864BE" w:rsidRPr="00D864BE">
              <w:rPr>
                <w:sz w:val="24"/>
                <w:szCs w:val="24"/>
              </w:rPr>
              <w:t>. в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864BE" w:rsidRPr="00D864BE">
              <w:rPr>
                <w:sz w:val="24"/>
                <w:szCs w:val="24"/>
              </w:rPr>
              <w:t>. а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64BE" w:rsidRPr="00D864BE">
              <w:rPr>
                <w:sz w:val="24"/>
                <w:szCs w:val="24"/>
              </w:rPr>
              <w:t>. а.б.в</w:t>
            </w:r>
            <w:proofErr w:type="gramStart"/>
            <w:r w:rsidR="00D864BE" w:rsidRPr="00D864BE">
              <w:rPr>
                <w:sz w:val="24"/>
                <w:szCs w:val="24"/>
              </w:rPr>
              <w:t>.д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D864BE" w:rsidRPr="00D864BE">
              <w:rPr>
                <w:sz w:val="24"/>
                <w:szCs w:val="24"/>
              </w:rPr>
              <w:t>. а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D864BE" w:rsidRPr="00D864BE">
              <w:rPr>
                <w:sz w:val="24"/>
                <w:szCs w:val="24"/>
              </w:rPr>
              <w:t>. а.б</w:t>
            </w:r>
            <w:proofErr w:type="gramStart"/>
            <w:r w:rsidR="00D864BE" w:rsidRPr="00D864BE">
              <w:rPr>
                <w:sz w:val="24"/>
                <w:szCs w:val="24"/>
              </w:rPr>
              <w:t>.д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864BE" w:rsidRPr="00D864BE">
              <w:rPr>
                <w:sz w:val="24"/>
                <w:szCs w:val="24"/>
              </w:rPr>
              <w:t>. а</w:t>
            </w:r>
            <w:proofErr w:type="gramStart"/>
            <w:r w:rsidR="00D864BE" w:rsidRPr="00D864BE">
              <w:rPr>
                <w:sz w:val="24"/>
                <w:szCs w:val="24"/>
              </w:rPr>
              <w:t>.в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D864BE" w:rsidRPr="00D864BE">
              <w:rPr>
                <w:sz w:val="24"/>
                <w:szCs w:val="24"/>
              </w:rPr>
              <w:t>. в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864BE" w:rsidRPr="00D864BE">
              <w:rPr>
                <w:sz w:val="24"/>
                <w:szCs w:val="24"/>
              </w:rPr>
              <w:t>.а.б</w:t>
            </w:r>
            <w:proofErr w:type="gramStart"/>
            <w:r w:rsidR="00D864BE" w:rsidRPr="00D864BE">
              <w:rPr>
                <w:sz w:val="24"/>
                <w:szCs w:val="24"/>
              </w:rPr>
              <w:t>.в</w:t>
            </w:r>
            <w:proofErr w:type="gramEnd"/>
            <w:r w:rsidR="00D864BE" w:rsidRPr="00D864BE">
              <w:rPr>
                <w:sz w:val="24"/>
                <w:szCs w:val="24"/>
              </w:rPr>
              <w:t xml:space="preserve"> 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D864BE" w:rsidRPr="00D864BE">
              <w:rPr>
                <w:sz w:val="24"/>
                <w:szCs w:val="24"/>
              </w:rPr>
              <w:t>. б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864BE" w:rsidRPr="00D864BE">
              <w:rPr>
                <w:sz w:val="24"/>
                <w:szCs w:val="24"/>
              </w:rPr>
              <w:t>. а.б</w:t>
            </w:r>
            <w:proofErr w:type="gramStart"/>
            <w:r w:rsidR="00D864BE" w:rsidRPr="00D864BE">
              <w:rPr>
                <w:sz w:val="24"/>
                <w:szCs w:val="24"/>
              </w:rPr>
              <w:t>.в</w:t>
            </w:r>
            <w:proofErr w:type="gramEnd"/>
          </w:p>
          <w:p w:rsidR="0008675F" w:rsidRPr="00D864BE" w:rsidRDefault="0008675F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D864BE" w:rsidRPr="00D864BE">
              <w:rPr>
                <w:sz w:val="24"/>
                <w:szCs w:val="24"/>
              </w:rPr>
              <w:t>. а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D864BE" w:rsidRPr="00D864BE">
              <w:rPr>
                <w:sz w:val="24"/>
                <w:szCs w:val="24"/>
              </w:rPr>
              <w:t>. а</w:t>
            </w:r>
            <w:proofErr w:type="gramStart"/>
            <w:r w:rsidR="00D864BE" w:rsidRPr="00D864BE">
              <w:rPr>
                <w:sz w:val="24"/>
                <w:szCs w:val="24"/>
              </w:rPr>
              <w:t>.б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D864BE" w:rsidRPr="00D864BE">
              <w:rPr>
                <w:sz w:val="24"/>
                <w:szCs w:val="24"/>
              </w:rPr>
              <w:t>. а.в.г</w:t>
            </w:r>
            <w:proofErr w:type="gramStart"/>
            <w:r w:rsidR="00D864BE" w:rsidRPr="00D864BE">
              <w:rPr>
                <w:sz w:val="24"/>
                <w:szCs w:val="24"/>
              </w:rPr>
              <w:t>.д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D864BE" w:rsidRPr="00D864BE">
              <w:rPr>
                <w:sz w:val="24"/>
                <w:szCs w:val="24"/>
              </w:rPr>
              <w:t>. а.б.в</w:t>
            </w:r>
            <w:proofErr w:type="gramStart"/>
            <w:r w:rsidR="00D864BE" w:rsidRPr="00D864BE">
              <w:rPr>
                <w:sz w:val="24"/>
                <w:szCs w:val="24"/>
              </w:rPr>
              <w:t>.г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D864BE" w:rsidRPr="00D864BE">
              <w:rPr>
                <w:sz w:val="24"/>
                <w:szCs w:val="24"/>
              </w:rPr>
              <w:t>. а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D864BE" w:rsidRPr="00D864BE">
              <w:rPr>
                <w:sz w:val="24"/>
                <w:szCs w:val="24"/>
              </w:rPr>
              <w:t>. б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D864BE" w:rsidRPr="00D864BE">
              <w:rPr>
                <w:sz w:val="24"/>
                <w:szCs w:val="24"/>
              </w:rPr>
              <w:t>. а.б</w:t>
            </w:r>
            <w:proofErr w:type="gramStart"/>
            <w:r w:rsidR="00D864BE" w:rsidRPr="00D864BE">
              <w:rPr>
                <w:sz w:val="24"/>
                <w:szCs w:val="24"/>
              </w:rPr>
              <w:t>.в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D864BE" w:rsidRPr="00D864BE">
              <w:rPr>
                <w:sz w:val="24"/>
                <w:szCs w:val="24"/>
              </w:rPr>
              <w:t>. а.б.г</w:t>
            </w:r>
            <w:proofErr w:type="gramStart"/>
            <w:r w:rsidR="00D864BE" w:rsidRPr="00D864BE">
              <w:rPr>
                <w:sz w:val="24"/>
                <w:szCs w:val="24"/>
              </w:rPr>
              <w:t>.д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D864BE" w:rsidRPr="00D864BE">
              <w:rPr>
                <w:sz w:val="24"/>
                <w:szCs w:val="24"/>
              </w:rPr>
              <w:t>. а.б</w:t>
            </w:r>
            <w:proofErr w:type="gramStart"/>
            <w:r w:rsidR="00D864BE" w:rsidRPr="00D864BE">
              <w:rPr>
                <w:sz w:val="24"/>
                <w:szCs w:val="24"/>
              </w:rPr>
              <w:t>.в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D864BE" w:rsidRPr="00D864BE">
              <w:rPr>
                <w:sz w:val="24"/>
                <w:szCs w:val="24"/>
              </w:rPr>
              <w:t>. а.б</w:t>
            </w:r>
            <w:proofErr w:type="gramStart"/>
            <w:r w:rsidR="00D864BE" w:rsidRPr="00D864BE">
              <w:rPr>
                <w:sz w:val="24"/>
                <w:szCs w:val="24"/>
              </w:rPr>
              <w:t>.г</w:t>
            </w:r>
            <w:proofErr w:type="gramEnd"/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D864BE" w:rsidRPr="00D864BE">
              <w:rPr>
                <w:sz w:val="24"/>
                <w:szCs w:val="24"/>
              </w:rPr>
              <w:t xml:space="preserve"> а</w:t>
            </w:r>
            <w:proofErr w:type="gramStart"/>
            <w:r w:rsidR="00D864BE" w:rsidRPr="00D864BE">
              <w:rPr>
                <w:sz w:val="24"/>
                <w:szCs w:val="24"/>
              </w:rPr>
              <w:t>,б</w:t>
            </w:r>
            <w:proofErr w:type="gramEnd"/>
            <w:r w:rsidR="00D864BE" w:rsidRPr="00D864BE">
              <w:rPr>
                <w:sz w:val="24"/>
                <w:szCs w:val="24"/>
              </w:rPr>
              <w:t>,в,г</w:t>
            </w:r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D864BE" w:rsidRPr="00D864BE">
              <w:rPr>
                <w:sz w:val="24"/>
                <w:szCs w:val="24"/>
              </w:rPr>
              <w:t>.а</w:t>
            </w:r>
            <w:proofErr w:type="gramStart"/>
            <w:r w:rsidR="00D864BE" w:rsidRPr="00D864BE">
              <w:rPr>
                <w:sz w:val="24"/>
                <w:szCs w:val="24"/>
              </w:rPr>
              <w:t>,б</w:t>
            </w:r>
            <w:proofErr w:type="gramEnd"/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D864BE" w:rsidRPr="00D864BE">
              <w:rPr>
                <w:sz w:val="24"/>
                <w:szCs w:val="24"/>
              </w:rPr>
              <w:t>.а</w:t>
            </w:r>
            <w:proofErr w:type="gramStart"/>
            <w:r w:rsidR="00D864BE" w:rsidRPr="00D864BE">
              <w:rPr>
                <w:sz w:val="24"/>
                <w:szCs w:val="24"/>
              </w:rPr>
              <w:t>,б</w:t>
            </w:r>
            <w:proofErr w:type="gramEnd"/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864BE" w:rsidRPr="00D864BE">
              <w:rPr>
                <w:sz w:val="24"/>
                <w:szCs w:val="24"/>
              </w:rPr>
              <w:t>.а</w:t>
            </w:r>
            <w:proofErr w:type="gramStart"/>
            <w:r w:rsidR="00D864BE" w:rsidRPr="00D864BE">
              <w:rPr>
                <w:sz w:val="24"/>
                <w:szCs w:val="24"/>
              </w:rPr>
              <w:t>,б</w:t>
            </w:r>
            <w:proofErr w:type="gramEnd"/>
            <w:r w:rsidR="00D864BE" w:rsidRPr="00D864BE">
              <w:rPr>
                <w:sz w:val="24"/>
                <w:szCs w:val="24"/>
              </w:rPr>
              <w:t>,в,г</w:t>
            </w:r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D864BE" w:rsidRPr="00D864BE">
              <w:rPr>
                <w:sz w:val="24"/>
                <w:szCs w:val="24"/>
              </w:rPr>
              <w:t>.б</w:t>
            </w:r>
            <w:proofErr w:type="gramStart"/>
            <w:r w:rsidR="00D864BE" w:rsidRPr="00D864BE">
              <w:rPr>
                <w:sz w:val="24"/>
                <w:szCs w:val="24"/>
              </w:rPr>
              <w:t>,в</w:t>
            </w:r>
            <w:proofErr w:type="gramEnd"/>
            <w:r w:rsidR="00D864BE" w:rsidRPr="00D864BE">
              <w:rPr>
                <w:sz w:val="24"/>
                <w:szCs w:val="24"/>
              </w:rPr>
              <w:t>,д</w:t>
            </w:r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D864BE" w:rsidRPr="00D864BE">
              <w:rPr>
                <w:sz w:val="24"/>
                <w:szCs w:val="24"/>
              </w:rPr>
              <w:t xml:space="preserve"> .а</w:t>
            </w:r>
            <w:proofErr w:type="gramStart"/>
            <w:r w:rsidR="00D864BE" w:rsidRPr="00D864BE">
              <w:rPr>
                <w:sz w:val="24"/>
                <w:szCs w:val="24"/>
              </w:rPr>
              <w:t>,д</w:t>
            </w:r>
            <w:proofErr w:type="gramEnd"/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D864BE" w:rsidRPr="00D864BE">
              <w:rPr>
                <w:sz w:val="24"/>
                <w:szCs w:val="24"/>
              </w:rPr>
              <w:t xml:space="preserve"> .а</w:t>
            </w:r>
            <w:proofErr w:type="gramStart"/>
            <w:r w:rsidR="00D864BE" w:rsidRPr="00D864BE">
              <w:rPr>
                <w:sz w:val="24"/>
                <w:szCs w:val="24"/>
              </w:rPr>
              <w:t>,б</w:t>
            </w:r>
            <w:proofErr w:type="gramEnd"/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D864BE" w:rsidRPr="00D864BE">
              <w:rPr>
                <w:sz w:val="24"/>
                <w:szCs w:val="24"/>
              </w:rPr>
              <w:t>.а</w:t>
            </w:r>
            <w:proofErr w:type="gramStart"/>
            <w:r w:rsidR="00D864BE" w:rsidRPr="00D864BE">
              <w:rPr>
                <w:sz w:val="24"/>
                <w:szCs w:val="24"/>
              </w:rPr>
              <w:t>,в</w:t>
            </w:r>
            <w:proofErr w:type="gramEnd"/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D864BE" w:rsidRPr="00D864BE">
              <w:rPr>
                <w:sz w:val="24"/>
                <w:szCs w:val="24"/>
              </w:rPr>
              <w:t xml:space="preserve"> .г</w:t>
            </w:r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864BE" w:rsidRPr="00D864BE">
              <w:rPr>
                <w:sz w:val="24"/>
                <w:szCs w:val="24"/>
              </w:rPr>
              <w:t xml:space="preserve"> .а</w:t>
            </w:r>
          </w:p>
          <w:p w:rsidR="00D864BE" w:rsidRPr="00D864BE" w:rsidRDefault="00D864BE" w:rsidP="00D864BE">
            <w:pPr>
              <w:rPr>
                <w:sz w:val="24"/>
                <w:szCs w:val="24"/>
              </w:rPr>
            </w:pPr>
          </w:p>
          <w:p w:rsidR="0008675F" w:rsidRPr="00D864BE" w:rsidRDefault="0008675F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D864BE" w:rsidRPr="00D864BE">
              <w:rPr>
                <w:sz w:val="24"/>
                <w:szCs w:val="24"/>
              </w:rPr>
              <w:t xml:space="preserve"> .а</w:t>
            </w:r>
            <w:proofErr w:type="gramStart"/>
            <w:r w:rsidR="00D864BE" w:rsidRPr="00D864BE">
              <w:rPr>
                <w:sz w:val="24"/>
                <w:szCs w:val="24"/>
              </w:rPr>
              <w:t>,в</w:t>
            </w:r>
            <w:proofErr w:type="gramEnd"/>
            <w:r w:rsidR="00D864BE" w:rsidRPr="00D864BE">
              <w:rPr>
                <w:sz w:val="24"/>
                <w:szCs w:val="24"/>
              </w:rPr>
              <w:t>,г,д</w:t>
            </w:r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D864BE" w:rsidRPr="00D864BE">
              <w:rPr>
                <w:sz w:val="24"/>
                <w:szCs w:val="24"/>
              </w:rPr>
              <w:t xml:space="preserve"> .б</w:t>
            </w:r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D864BE" w:rsidRPr="00D864BE">
              <w:rPr>
                <w:sz w:val="24"/>
                <w:szCs w:val="24"/>
              </w:rPr>
              <w:t xml:space="preserve"> .а</w:t>
            </w:r>
            <w:proofErr w:type="gramStart"/>
            <w:r w:rsidR="00D864BE" w:rsidRPr="00D864BE">
              <w:rPr>
                <w:sz w:val="24"/>
                <w:szCs w:val="24"/>
              </w:rPr>
              <w:t>,б</w:t>
            </w:r>
            <w:proofErr w:type="gramEnd"/>
            <w:r w:rsidR="00D864BE" w:rsidRPr="00D864BE">
              <w:rPr>
                <w:sz w:val="24"/>
                <w:szCs w:val="24"/>
              </w:rPr>
              <w:t>,г</w:t>
            </w:r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D864BE" w:rsidRPr="00D864BE">
              <w:rPr>
                <w:sz w:val="24"/>
                <w:szCs w:val="24"/>
              </w:rPr>
              <w:t xml:space="preserve"> .б</w:t>
            </w:r>
            <w:proofErr w:type="gramStart"/>
            <w:r w:rsidR="00D864BE" w:rsidRPr="00D864BE">
              <w:rPr>
                <w:sz w:val="24"/>
                <w:szCs w:val="24"/>
              </w:rPr>
              <w:t>,в</w:t>
            </w:r>
            <w:proofErr w:type="gramEnd"/>
            <w:r w:rsidR="00D864BE" w:rsidRPr="00D864BE">
              <w:rPr>
                <w:sz w:val="24"/>
                <w:szCs w:val="24"/>
              </w:rPr>
              <w:t>,г,д</w:t>
            </w:r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D864BE" w:rsidRPr="00D864BE">
              <w:rPr>
                <w:sz w:val="24"/>
                <w:szCs w:val="24"/>
              </w:rPr>
              <w:t xml:space="preserve"> .а</w:t>
            </w:r>
            <w:proofErr w:type="gramStart"/>
            <w:r w:rsidR="00D864BE" w:rsidRPr="00D864BE">
              <w:rPr>
                <w:sz w:val="24"/>
                <w:szCs w:val="24"/>
              </w:rPr>
              <w:t>,в</w:t>
            </w:r>
            <w:proofErr w:type="gramEnd"/>
            <w:r w:rsidR="00D864BE" w:rsidRPr="00D864BE">
              <w:rPr>
                <w:sz w:val="24"/>
                <w:szCs w:val="24"/>
              </w:rPr>
              <w:t>,г</w:t>
            </w:r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D864BE" w:rsidRPr="00D864BE">
              <w:rPr>
                <w:sz w:val="24"/>
                <w:szCs w:val="24"/>
              </w:rPr>
              <w:t xml:space="preserve"> .а</w:t>
            </w:r>
            <w:proofErr w:type="gramStart"/>
            <w:r w:rsidR="00D864BE" w:rsidRPr="00D864BE">
              <w:rPr>
                <w:sz w:val="24"/>
                <w:szCs w:val="24"/>
              </w:rPr>
              <w:t>,б</w:t>
            </w:r>
            <w:proofErr w:type="gramEnd"/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D864BE" w:rsidRPr="00D864BE">
              <w:rPr>
                <w:sz w:val="24"/>
                <w:szCs w:val="24"/>
              </w:rPr>
              <w:t xml:space="preserve"> .а</w:t>
            </w:r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D864BE" w:rsidRPr="00D864BE">
              <w:rPr>
                <w:sz w:val="24"/>
                <w:szCs w:val="24"/>
              </w:rPr>
              <w:t xml:space="preserve"> .а</w:t>
            </w:r>
            <w:proofErr w:type="gramStart"/>
            <w:r w:rsidR="00D864BE" w:rsidRPr="00D864BE">
              <w:rPr>
                <w:sz w:val="24"/>
                <w:szCs w:val="24"/>
              </w:rPr>
              <w:t>,б</w:t>
            </w:r>
            <w:proofErr w:type="gramEnd"/>
            <w:r w:rsidR="00D864BE" w:rsidRPr="00D864BE">
              <w:rPr>
                <w:sz w:val="24"/>
                <w:szCs w:val="24"/>
              </w:rPr>
              <w:t>,в</w:t>
            </w:r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D864BE" w:rsidRPr="00D864BE">
              <w:rPr>
                <w:sz w:val="24"/>
                <w:szCs w:val="24"/>
              </w:rPr>
              <w:t xml:space="preserve"> .а</w:t>
            </w:r>
            <w:proofErr w:type="gramStart"/>
            <w:r w:rsidR="00D864BE" w:rsidRPr="00D864BE">
              <w:rPr>
                <w:sz w:val="24"/>
                <w:szCs w:val="24"/>
              </w:rPr>
              <w:t>,б</w:t>
            </w:r>
            <w:proofErr w:type="gramEnd"/>
            <w:r w:rsidR="00D864BE" w:rsidRPr="00D864BE">
              <w:rPr>
                <w:sz w:val="24"/>
                <w:szCs w:val="24"/>
              </w:rPr>
              <w:t>,в</w:t>
            </w:r>
          </w:p>
          <w:p w:rsidR="00D864BE" w:rsidRPr="00D864BE" w:rsidRDefault="00577975" w:rsidP="00D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D864BE" w:rsidRPr="00D864BE">
              <w:rPr>
                <w:sz w:val="24"/>
                <w:szCs w:val="24"/>
              </w:rPr>
              <w:t xml:space="preserve"> .а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D864BE" w:rsidRPr="00D864BE">
              <w:rPr>
                <w:sz w:val="24"/>
                <w:szCs w:val="24"/>
              </w:rPr>
              <w:t>. а</w:t>
            </w:r>
            <w:proofErr w:type="gramStart"/>
            <w:r w:rsidR="00D864BE" w:rsidRPr="00D864BE">
              <w:rPr>
                <w:sz w:val="24"/>
                <w:szCs w:val="24"/>
              </w:rPr>
              <w:t>.б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D864BE" w:rsidRPr="00D864BE">
              <w:rPr>
                <w:sz w:val="24"/>
                <w:szCs w:val="24"/>
              </w:rPr>
              <w:t>. а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D864BE" w:rsidRPr="00D864BE">
              <w:rPr>
                <w:sz w:val="24"/>
                <w:szCs w:val="24"/>
              </w:rPr>
              <w:t>. б.в.г.д</w:t>
            </w:r>
            <w:proofErr w:type="gramStart"/>
            <w:r w:rsidR="00D864BE" w:rsidRPr="00D864BE">
              <w:rPr>
                <w:sz w:val="24"/>
                <w:szCs w:val="24"/>
              </w:rPr>
              <w:t>.е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D864BE" w:rsidRPr="00D864BE">
              <w:rPr>
                <w:sz w:val="24"/>
                <w:szCs w:val="24"/>
              </w:rPr>
              <w:t>. б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D864BE" w:rsidRPr="00D864BE">
              <w:rPr>
                <w:sz w:val="24"/>
                <w:szCs w:val="24"/>
              </w:rPr>
              <w:t>. а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D864BE" w:rsidRPr="00D864BE">
              <w:rPr>
                <w:sz w:val="24"/>
                <w:szCs w:val="24"/>
              </w:rPr>
              <w:t>. а.б.г</w:t>
            </w:r>
            <w:proofErr w:type="gramStart"/>
            <w:r w:rsidR="00D864BE" w:rsidRPr="00D864BE">
              <w:rPr>
                <w:sz w:val="24"/>
                <w:szCs w:val="24"/>
              </w:rPr>
              <w:t>.д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D864BE" w:rsidRPr="00D864BE">
              <w:rPr>
                <w:sz w:val="24"/>
                <w:szCs w:val="24"/>
              </w:rPr>
              <w:t>. б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D864BE" w:rsidRPr="00D864BE">
              <w:rPr>
                <w:sz w:val="24"/>
                <w:szCs w:val="24"/>
              </w:rPr>
              <w:t>. а.б.в</w:t>
            </w:r>
            <w:proofErr w:type="gramStart"/>
            <w:r w:rsidR="00D864BE" w:rsidRPr="00D864BE">
              <w:rPr>
                <w:sz w:val="24"/>
                <w:szCs w:val="24"/>
              </w:rPr>
              <w:t>.г</w:t>
            </w:r>
            <w:proofErr w:type="gramEnd"/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D864BE" w:rsidRPr="00D864BE">
              <w:rPr>
                <w:sz w:val="24"/>
                <w:szCs w:val="24"/>
              </w:rPr>
              <w:t>. б</w:t>
            </w:r>
          </w:p>
          <w:p w:rsidR="00D864BE" w:rsidRPr="00D864BE" w:rsidRDefault="00577975" w:rsidP="00D8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864BE" w:rsidRPr="00D864BE">
              <w:rPr>
                <w:sz w:val="24"/>
                <w:szCs w:val="24"/>
              </w:rPr>
              <w:t>. а</w:t>
            </w:r>
          </w:p>
          <w:p w:rsidR="0008675F" w:rsidRPr="00D864BE" w:rsidRDefault="0008675F">
            <w:pPr>
              <w:rPr>
                <w:sz w:val="24"/>
                <w:szCs w:val="24"/>
              </w:rPr>
            </w:pPr>
          </w:p>
        </w:tc>
      </w:tr>
    </w:tbl>
    <w:p w:rsidR="0008675F" w:rsidRDefault="0008675F"/>
    <w:sectPr w:rsidR="0008675F" w:rsidSect="00B1340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3403"/>
    <w:rsid w:val="0008675F"/>
    <w:rsid w:val="00492014"/>
    <w:rsid w:val="00577975"/>
    <w:rsid w:val="0059713A"/>
    <w:rsid w:val="007E181D"/>
    <w:rsid w:val="00B13403"/>
    <w:rsid w:val="00D864BE"/>
    <w:rsid w:val="00F8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F6944-7314-4155-89CC-12125DF9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2013-02-16T12:06:00Z</dcterms:created>
  <dcterms:modified xsi:type="dcterms:W3CDTF">2013-02-27T04:45:00Z</dcterms:modified>
</cp:coreProperties>
</file>