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FE" w:rsidRPr="006412D8" w:rsidRDefault="00F701FE" w:rsidP="00F701FE">
      <w:pPr>
        <w:jc w:val="center"/>
        <w:rPr>
          <w:b/>
        </w:rPr>
      </w:pPr>
      <w:r w:rsidRPr="006412D8">
        <w:rPr>
          <w:b/>
        </w:rPr>
        <w:t>ТЕСТЫ ДЛЯ И</w:t>
      </w:r>
      <w:r>
        <w:rPr>
          <w:b/>
        </w:rPr>
        <w:t>ТОГОВОГО</w:t>
      </w:r>
      <w:r w:rsidRPr="006412D8">
        <w:rPr>
          <w:b/>
        </w:rPr>
        <w:t xml:space="preserve"> УРОВНЯ ЗНАНИЙ </w:t>
      </w:r>
      <w:r w:rsidRPr="006412D8">
        <w:rPr>
          <w:b/>
        </w:rPr>
        <w:br/>
        <w:t>ПО СПЕЦИАЛЬНОСТИ «ВРАЧ ОБЩЕЙ ПРАКТИКИ»  014110 (288 ч)</w:t>
      </w:r>
    </w:p>
    <w:p w:rsidR="00F701FE" w:rsidRDefault="00F701FE" w:rsidP="00F701FE">
      <w:pPr>
        <w:jc w:val="center"/>
      </w:pPr>
    </w:p>
    <w:p w:rsidR="00A5663F" w:rsidRPr="006412D8" w:rsidRDefault="00F701FE" w:rsidP="00F701FE">
      <w:pPr>
        <w:tabs>
          <w:tab w:val="center" w:pos="5102"/>
        </w:tabs>
        <w:jc w:val="both"/>
      </w:pPr>
      <w:r>
        <w:t>Инструкция: выберите правильные ответы</w:t>
      </w:r>
      <w:r w:rsidR="00A5663F">
        <w:tab/>
      </w:r>
    </w:p>
    <w:p w:rsidR="001B290A" w:rsidRDefault="001B290A" w:rsidP="001B290A">
      <w:pPr>
        <w:jc w:val="both"/>
      </w:pPr>
    </w:p>
    <w:p w:rsidR="001B290A" w:rsidRDefault="001B290A" w:rsidP="001B290A">
      <w:pPr>
        <w:jc w:val="both"/>
      </w:pPr>
    </w:p>
    <w:p w:rsidR="001B290A" w:rsidRPr="0022001A" w:rsidRDefault="00A62A60" w:rsidP="001B290A">
      <w:pPr>
        <w:jc w:val="both"/>
      </w:pPr>
      <w:r>
        <w:t>1</w:t>
      </w:r>
      <w:r w:rsidR="001B290A" w:rsidRPr="0022001A">
        <w:t>. Оптимальная температура аэрозоля, способствующая лучшему его всасыванию, составляет</w:t>
      </w:r>
    </w:p>
    <w:p w:rsidR="001B290A" w:rsidRPr="0022001A" w:rsidRDefault="001B290A" w:rsidP="001B290A">
      <w:pPr>
        <w:ind w:firstLine="360"/>
        <w:jc w:val="both"/>
      </w:pPr>
      <w:r w:rsidRPr="0022001A">
        <w:t>а) 36-38</w:t>
      </w:r>
      <w:proofErr w:type="gramStart"/>
      <w:r w:rsidRPr="0022001A">
        <w:t>°С</w:t>
      </w:r>
      <w:proofErr w:type="gramEnd"/>
    </w:p>
    <w:p w:rsidR="001B290A" w:rsidRPr="0022001A" w:rsidRDefault="001B290A" w:rsidP="001B290A">
      <w:pPr>
        <w:ind w:firstLine="360"/>
        <w:jc w:val="both"/>
      </w:pPr>
      <w:r w:rsidRPr="0022001A">
        <w:t>б) 30-32</w:t>
      </w:r>
      <w:proofErr w:type="gramStart"/>
      <w:r w:rsidRPr="0022001A">
        <w:t>°С</w:t>
      </w:r>
      <w:proofErr w:type="gramEnd"/>
    </w:p>
    <w:p w:rsidR="001B290A" w:rsidRPr="0022001A" w:rsidRDefault="001B290A" w:rsidP="001B290A">
      <w:pPr>
        <w:ind w:firstLine="360"/>
        <w:jc w:val="both"/>
      </w:pPr>
      <w:r w:rsidRPr="0022001A">
        <w:t>в) 40-44</w:t>
      </w:r>
      <w:proofErr w:type="gramStart"/>
      <w:r w:rsidRPr="0022001A">
        <w:t>°С</w:t>
      </w:r>
      <w:proofErr w:type="gramEnd"/>
    </w:p>
    <w:p w:rsidR="001B290A" w:rsidRPr="0022001A" w:rsidRDefault="001B290A" w:rsidP="001B290A">
      <w:pPr>
        <w:ind w:firstLine="360"/>
        <w:jc w:val="both"/>
      </w:pPr>
      <w:r w:rsidRPr="0022001A">
        <w:t>г) 22-24</w:t>
      </w:r>
      <w:proofErr w:type="gramStart"/>
      <w:r w:rsidRPr="0022001A">
        <w:t>°С</w:t>
      </w:r>
      <w:proofErr w:type="gramEnd"/>
    </w:p>
    <w:p w:rsidR="001B290A" w:rsidRPr="0022001A" w:rsidRDefault="00A62A60" w:rsidP="001B290A">
      <w:pPr>
        <w:jc w:val="both"/>
      </w:pPr>
      <w:r>
        <w:t>2</w:t>
      </w:r>
      <w:r w:rsidR="001B290A" w:rsidRPr="0022001A">
        <w:t>. Масляные ингаляции противопоказаны</w:t>
      </w:r>
    </w:p>
    <w:p w:rsidR="001B290A" w:rsidRPr="0022001A" w:rsidRDefault="001B290A" w:rsidP="001B290A">
      <w:pPr>
        <w:ind w:firstLine="360"/>
        <w:jc w:val="both"/>
      </w:pPr>
      <w:r w:rsidRPr="0022001A">
        <w:t>а) при атрофическом ларингите</w:t>
      </w:r>
    </w:p>
    <w:p w:rsidR="001B290A" w:rsidRPr="0022001A" w:rsidRDefault="001B290A" w:rsidP="001B290A">
      <w:pPr>
        <w:ind w:firstLine="360"/>
        <w:jc w:val="both"/>
      </w:pPr>
      <w:r w:rsidRPr="0022001A">
        <w:t>б) при атрофическом бронхите</w:t>
      </w:r>
    </w:p>
    <w:p w:rsidR="001B290A" w:rsidRPr="0022001A" w:rsidRDefault="001B290A" w:rsidP="001B290A">
      <w:pPr>
        <w:ind w:firstLine="360"/>
        <w:jc w:val="both"/>
      </w:pPr>
      <w:r w:rsidRPr="0022001A">
        <w:t>в) при работе с мучной пылью</w:t>
      </w:r>
    </w:p>
    <w:p w:rsidR="001B290A" w:rsidRPr="0022001A" w:rsidRDefault="001B290A" w:rsidP="001B290A">
      <w:pPr>
        <w:ind w:firstLine="360"/>
        <w:jc w:val="both"/>
      </w:pPr>
      <w:r w:rsidRPr="0022001A">
        <w:t>г) при работе с асбестовой пылью</w:t>
      </w:r>
    </w:p>
    <w:p w:rsidR="001B290A" w:rsidRPr="0022001A" w:rsidRDefault="00A62A60" w:rsidP="001B290A">
      <w:pPr>
        <w:jc w:val="both"/>
      </w:pPr>
      <w:r>
        <w:t>3</w:t>
      </w:r>
      <w:r w:rsidR="001B290A" w:rsidRPr="0022001A">
        <w:t>. Бромгексин обладает</w:t>
      </w:r>
    </w:p>
    <w:p w:rsidR="001B290A" w:rsidRPr="0022001A" w:rsidRDefault="001B290A" w:rsidP="001B290A">
      <w:pPr>
        <w:ind w:firstLine="360"/>
        <w:jc w:val="both"/>
      </w:pPr>
      <w:r w:rsidRPr="0022001A">
        <w:t>а) противовоспалительным действием</w:t>
      </w:r>
    </w:p>
    <w:p w:rsidR="001B290A" w:rsidRPr="0022001A" w:rsidRDefault="001B290A" w:rsidP="001B290A">
      <w:pPr>
        <w:ind w:firstLine="360"/>
        <w:jc w:val="both"/>
      </w:pPr>
      <w:r w:rsidRPr="0022001A">
        <w:t>б) способностью улучшать мукоцилиарный клиренс</w:t>
      </w:r>
    </w:p>
    <w:p w:rsidR="001B290A" w:rsidRPr="0022001A" w:rsidRDefault="001B290A" w:rsidP="001B290A">
      <w:pPr>
        <w:ind w:firstLine="360"/>
        <w:jc w:val="both"/>
      </w:pPr>
      <w:r w:rsidRPr="0022001A">
        <w:t>в) бронхолитическим действием</w:t>
      </w:r>
    </w:p>
    <w:p w:rsidR="001B290A" w:rsidRPr="0022001A" w:rsidRDefault="001B290A" w:rsidP="001B290A">
      <w:pPr>
        <w:ind w:firstLine="360"/>
        <w:jc w:val="both"/>
      </w:pPr>
      <w:r w:rsidRPr="0022001A">
        <w:t>г) способностью усиливать продукцию сурфактанта</w:t>
      </w:r>
    </w:p>
    <w:p w:rsidR="001B290A" w:rsidRPr="0022001A" w:rsidRDefault="001B290A" w:rsidP="001B290A">
      <w:pPr>
        <w:ind w:firstLine="360"/>
        <w:jc w:val="both"/>
      </w:pPr>
      <w:r w:rsidRPr="0022001A">
        <w:t>д) способностью разжижать мокроту</w:t>
      </w:r>
    </w:p>
    <w:p w:rsidR="001B290A" w:rsidRPr="0022001A" w:rsidRDefault="00A62A60" w:rsidP="001B290A">
      <w:pPr>
        <w:jc w:val="both"/>
      </w:pPr>
      <w:r>
        <w:t>4</w:t>
      </w:r>
      <w:r w:rsidR="001B290A" w:rsidRPr="0022001A">
        <w:t>. Дозировка настоя травы термопсиса составляет</w:t>
      </w:r>
    </w:p>
    <w:p w:rsidR="001B290A" w:rsidRPr="0022001A" w:rsidRDefault="001B290A" w:rsidP="001B290A">
      <w:pPr>
        <w:ind w:firstLine="360"/>
        <w:jc w:val="both"/>
      </w:pPr>
      <w:r w:rsidRPr="0022001A">
        <w:t>а) 1.0:200.0</w:t>
      </w:r>
    </w:p>
    <w:p w:rsidR="001B290A" w:rsidRPr="0022001A" w:rsidRDefault="001B290A" w:rsidP="001B290A">
      <w:pPr>
        <w:ind w:firstLine="360"/>
        <w:jc w:val="both"/>
      </w:pPr>
      <w:r w:rsidRPr="0022001A">
        <w:t>б) 0.6:200.0</w:t>
      </w:r>
    </w:p>
    <w:p w:rsidR="001B290A" w:rsidRPr="0022001A" w:rsidRDefault="001B290A" w:rsidP="001B290A">
      <w:pPr>
        <w:ind w:firstLine="360"/>
        <w:jc w:val="both"/>
      </w:pPr>
      <w:r w:rsidRPr="0022001A">
        <w:t>в) 6.0:200.0</w:t>
      </w:r>
    </w:p>
    <w:p w:rsidR="001B290A" w:rsidRPr="0022001A" w:rsidRDefault="001B290A" w:rsidP="001B290A">
      <w:pPr>
        <w:ind w:firstLine="360"/>
        <w:jc w:val="both"/>
      </w:pPr>
      <w:r w:rsidRPr="0022001A">
        <w:t>г) 15.0:200.0</w:t>
      </w:r>
    </w:p>
    <w:p w:rsidR="001B290A" w:rsidRPr="0022001A" w:rsidRDefault="00A62A60" w:rsidP="001B290A">
      <w:pPr>
        <w:jc w:val="both"/>
      </w:pPr>
      <w:r>
        <w:t>5</w:t>
      </w:r>
      <w:r w:rsidR="001B290A" w:rsidRPr="0022001A">
        <w:t>. Оптимальная частота прием отхаркивающей микстуры</w:t>
      </w:r>
    </w:p>
    <w:p w:rsidR="001B290A" w:rsidRPr="0022001A" w:rsidRDefault="001B290A" w:rsidP="001B290A">
      <w:pPr>
        <w:ind w:firstLine="360"/>
        <w:jc w:val="both"/>
      </w:pPr>
      <w:r w:rsidRPr="0022001A">
        <w:t>а) 2 раза в день – утром и вечером</w:t>
      </w:r>
    </w:p>
    <w:p w:rsidR="001B290A" w:rsidRPr="0022001A" w:rsidRDefault="001B290A" w:rsidP="001B290A">
      <w:pPr>
        <w:ind w:firstLine="360"/>
        <w:jc w:val="both"/>
      </w:pPr>
      <w:r w:rsidRPr="0022001A">
        <w:t>б) 3 раза в день</w:t>
      </w:r>
    </w:p>
    <w:p w:rsidR="001B290A" w:rsidRPr="0022001A" w:rsidRDefault="001B290A" w:rsidP="001B290A">
      <w:pPr>
        <w:ind w:firstLine="360"/>
        <w:jc w:val="both"/>
      </w:pPr>
      <w:r w:rsidRPr="0022001A">
        <w:t>в) 6 раз в день</w:t>
      </w:r>
    </w:p>
    <w:p w:rsidR="001B290A" w:rsidRPr="0022001A" w:rsidRDefault="00A62A60" w:rsidP="001B290A">
      <w:pPr>
        <w:jc w:val="both"/>
      </w:pPr>
      <w:r>
        <w:t>6</w:t>
      </w:r>
      <w:r w:rsidR="001B290A" w:rsidRPr="0022001A">
        <w:t>. Протеолитические ферменты для разжижения мокроты у больных хроническим бронхитом можно вводить</w:t>
      </w:r>
    </w:p>
    <w:p w:rsidR="001B290A" w:rsidRPr="0022001A" w:rsidRDefault="001B290A" w:rsidP="001B290A">
      <w:pPr>
        <w:ind w:firstLine="360"/>
        <w:jc w:val="both"/>
      </w:pPr>
      <w:r w:rsidRPr="0022001A">
        <w:t>а) перорально</w:t>
      </w:r>
    </w:p>
    <w:p w:rsidR="001B290A" w:rsidRPr="0022001A" w:rsidRDefault="001B290A" w:rsidP="001B290A">
      <w:pPr>
        <w:ind w:firstLine="360"/>
        <w:jc w:val="both"/>
      </w:pPr>
      <w:r w:rsidRPr="0022001A">
        <w:t>б) внутримышечно</w:t>
      </w:r>
    </w:p>
    <w:p w:rsidR="001B290A" w:rsidRPr="0022001A" w:rsidRDefault="001B290A" w:rsidP="001B290A">
      <w:pPr>
        <w:ind w:firstLine="360"/>
        <w:jc w:val="both"/>
      </w:pPr>
      <w:r w:rsidRPr="0022001A">
        <w:t>в) внутривенно</w:t>
      </w:r>
    </w:p>
    <w:p w:rsidR="001B290A" w:rsidRPr="0022001A" w:rsidRDefault="001B290A" w:rsidP="001B290A">
      <w:pPr>
        <w:ind w:firstLine="360"/>
        <w:jc w:val="both"/>
      </w:pPr>
      <w:r w:rsidRPr="0022001A">
        <w:t>г) ингаляционно</w:t>
      </w:r>
    </w:p>
    <w:p w:rsidR="001B290A" w:rsidRPr="0022001A" w:rsidRDefault="001B290A" w:rsidP="001B290A">
      <w:pPr>
        <w:ind w:firstLine="360"/>
        <w:jc w:val="both"/>
      </w:pPr>
      <w:r w:rsidRPr="0022001A">
        <w:t>д) эндобронхиально</w:t>
      </w:r>
    </w:p>
    <w:p w:rsidR="001B290A" w:rsidRPr="0022001A" w:rsidRDefault="001B290A" w:rsidP="001B290A">
      <w:pPr>
        <w:ind w:firstLine="360"/>
        <w:jc w:val="both"/>
      </w:pPr>
      <w:r w:rsidRPr="0022001A">
        <w:t>е) интраплеврально</w:t>
      </w:r>
    </w:p>
    <w:p w:rsidR="001B290A" w:rsidRPr="0022001A" w:rsidRDefault="00A62A60" w:rsidP="001B290A">
      <w:pPr>
        <w:jc w:val="both"/>
      </w:pPr>
      <w:r>
        <w:t>7</w:t>
      </w:r>
      <w:r w:rsidR="001B290A" w:rsidRPr="0022001A">
        <w:t>. Из перечисленных отхаркивающих средств могут вводиться внутривенно</w:t>
      </w:r>
    </w:p>
    <w:p w:rsidR="001B290A" w:rsidRPr="0022001A" w:rsidRDefault="001B290A" w:rsidP="001B290A">
      <w:pPr>
        <w:ind w:firstLine="360"/>
        <w:jc w:val="both"/>
      </w:pPr>
      <w:r w:rsidRPr="0022001A">
        <w:t>а) ликорин</w:t>
      </w:r>
    </w:p>
    <w:p w:rsidR="001B290A" w:rsidRPr="0022001A" w:rsidRDefault="001B290A" w:rsidP="001B290A">
      <w:pPr>
        <w:ind w:firstLine="360"/>
        <w:jc w:val="both"/>
      </w:pPr>
      <w:r w:rsidRPr="0022001A">
        <w:t>б) терпингидрат</w:t>
      </w:r>
    </w:p>
    <w:p w:rsidR="001B290A" w:rsidRPr="0022001A" w:rsidRDefault="001B290A" w:rsidP="001B290A">
      <w:pPr>
        <w:ind w:firstLine="360"/>
        <w:jc w:val="both"/>
      </w:pPr>
      <w:r w:rsidRPr="0022001A">
        <w:t>в) йодистый натрий</w:t>
      </w:r>
    </w:p>
    <w:p w:rsidR="001B290A" w:rsidRPr="0022001A" w:rsidRDefault="001B290A" w:rsidP="001B290A">
      <w:pPr>
        <w:ind w:firstLine="360"/>
        <w:jc w:val="both"/>
      </w:pPr>
      <w:r w:rsidRPr="0022001A">
        <w:t xml:space="preserve">г) </w:t>
      </w:r>
      <w:r w:rsidRPr="0022001A">
        <w:rPr>
          <w:lang w:val="en-US"/>
        </w:rPr>
        <w:t>N</w:t>
      </w:r>
      <w:r w:rsidRPr="0022001A">
        <w:t>-ацетилцистеин</w:t>
      </w:r>
    </w:p>
    <w:p w:rsidR="001B290A" w:rsidRPr="0022001A" w:rsidRDefault="00A62A60" w:rsidP="001B290A">
      <w:pPr>
        <w:jc w:val="both"/>
      </w:pPr>
      <w:r>
        <w:t>8</w:t>
      </w:r>
      <w:r w:rsidR="001B290A" w:rsidRPr="0022001A">
        <w:t>. Из перечисленных отхаркивающих средств чаще дает побочные явления в виде насморка и кожных высыпаний</w:t>
      </w:r>
    </w:p>
    <w:p w:rsidR="001B290A" w:rsidRPr="0022001A" w:rsidRDefault="001B290A" w:rsidP="001B290A">
      <w:pPr>
        <w:ind w:firstLine="360"/>
        <w:jc w:val="both"/>
      </w:pPr>
      <w:r w:rsidRPr="0022001A">
        <w:t>а) трава багульника</w:t>
      </w:r>
    </w:p>
    <w:p w:rsidR="001B290A" w:rsidRPr="0022001A" w:rsidRDefault="001B290A" w:rsidP="001B290A">
      <w:pPr>
        <w:ind w:firstLine="360"/>
        <w:jc w:val="both"/>
      </w:pPr>
      <w:r w:rsidRPr="0022001A">
        <w:t>б) корень ипекуаны</w:t>
      </w:r>
    </w:p>
    <w:p w:rsidR="001B290A" w:rsidRPr="0022001A" w:rsidRDefault="001B290A" w:rsidP="001B290A">
      <w:pPr>
        <w:ind w:firstLine="360"/>
        <w:jc w:val="both"/>
      </w:pPr>
      <w:r w:rsidRPr="0022001A">
        <w:t>в) йодид калия</w:t>
      </w:r>
    </w:p>
    <w:p w:rsidR="001B290A" w:rsidRDefault="001B290A" w:rsidP="009730FF">
      <w:pPr>
        <w:ind w:firstLine="360"/>
        <w:jc w:val="both"/>
      </w:pPr>
      <w:r w:rsidRPr="0022001A">
        <w:t>г) бромгексин</w:t>
      </w:r>
    </w:p>
    <w:p w:rsidR="001B290A" w:rsidRPr="0022001A" w:rsidRDefault="00A62A60" w:rsidP="001B290A">
      <w:pPr>
        <w:jc w:val="both"/>
      </w:pPr>
      <w:r>
        <w:t>9</w:t>
      </w:r>
      <w:r w:rsidR="001B290A" w:rsidRPr="0022001A">
        <w:t>. Из растительных отхаркивающих сре</w:t>
      </w:r>
      <w:proofErr w:type="gramStart"/>
      <w:r w:rsidR="001B290A" w:rsidRPr="0022001A">
        <w:t>дств св</w:t>
      </w:r>
      <w:proofErr w:type="gramEnd"/>
      <w:r w:rsidR="001B290A" w:rsidRPr="0022001A">
        <w:t>ойства дыхательного аналептика имеет</w:t>
      </w:r>
    </w:p>
    <w:p w:rsidR="001B290A" w:rsidRPr="0022001A" w:rsidRDefault="001B290A" w:rsidP="001B290A">
      <w:pPr>
        <w:ind w:firstLine="360"/>
        <w:jc w:val="both"/>
      </w:pPr>
      <w:r w:rsidRPr="0022001A">
        <w:t>а) алтей</w:t>
      </w:r>
    </w:p>
    <w:p w:rsidR="001B290A" w:rsidRPr="0022001A" w:rsidRDefault="001B290A" w:rsidP="001B290A">
      <w:pPr>
        <w:ind w:firstLine="360"/>
        <w:jc w:val="both"/>
      </w:pPr>
      <w:r w:rsidRPr="0022001A">
        <w:t>б) чабрец</w:t>
      </w:r>
    </w:p>
    <w:p w:rsidR="001B290A" w:rsidRPr="0022001A" w:rsidRDefault="001B290A" w:rsidP="001B290A">
      <w:pPr>
        <w:ind w:firstLine="360"/>
        <w:jc w:val="both"/>
      </w:pPr>
      <w:r w:rsidRPr="0022001A">
        <w:t>в) подорожник</w:t>
      </w:r>
    </w:p>
    <w:p w:rsidR="001B290A" w:rsidRPr="0022001A" w:rsidRDefault="001B290A" w:rsidP="001B290A">
      <w:pPr>
        <w:ind w:firstLine="360"/>
        <w:jc w:val="both"/>
      </w:pPr>
      <w:r w:rsidRPr="0022001A">
        <w:t>г) термопсис</w:t>
      </w:r>
    </w:p>
    <w:p w:rsidR="001B290A" w:rsidRPr="0022001A" w:rsidRDefault="001B290A" w:rsidP="001B290A">
      <w:pPr>
        <w:ind w:firstLine="360"/>
        <w:jc w:val="both"/>
      </w:pPr>
      <w:r w:rsidRPr="0022001A">
        <w:t>д) ипекуана</w:t>
      </w:r>
    </w:p>
    <w:p w:rsidR="001B290A" w:rsidRPr="0022001A" w:rsidRDefault="00A62A60" w:rsidP="001B290A">
      <w:pPr>
        <w:jc w:val="both"/>
      </w:pPr>
      <w:r>
        <w:lastRenderedPageBreak/>
        <w:t>10</w:t>
      </w:r>
      <w:r w:rsidR="001B290A" w:rsidRPr="0022001A">
        <w:t>. Среди перечисленных противокашлевых сре</w:t>
      </w:r>
      <w:proofErr w:type="gramStart"/>
      <w:r w:rsidR="001B290A" w:rsidRPr="0022001A">
        <w:t>дств пр</w:t>
      </w:r>
      <w:proofErr w:type="gramEnd"/>
      <w:r w:rsidR="001B290A" w:rsidRPr="0022001A">
        <w:t>епаратами без наркотических свойств являются</w:t>
      </w:r>
    </w:p>
    <w:p w:rsidR="001B290A" w:rsidRPr="0022001A" w:rsidRDefault="001B290A" w:rsidP="001B290A">
      <w:pPr>
        <w:ind w:firstLine="360"/>
        <w:jc w:val="both"/>
      </w:pPr>
      <w:r w:rsidRPr="0022001A">
        <w:t>а) кодеин</w:t>
      </w:r>
    </w:p>
    <w:p w:rsidR="001B290A" w:rsidRPr="0022001A" w:rsidRDefault="001B290A" w:rsidP="001B290A">
      <w:pPr>
        <w:ind w:firstLine="360"/>
        <w:jc w:val="both"/>
      </w:pPr>
      <w:r w:rsidRPr="0022001A">
        <w:t>б) дионин</w:t>
      </w:r>
    </w:p>
    <w:p w:rsidR="001B290A" w:rsidRPr="0022001A" w:rsidRDefault="001B290A" w:rsidP="001B290A">
      <w:pPr>
        <w:ind w:firstLine="360"/>
        <w:jc w:val="both"/>
      </w:pPr>
      <w:r w:rsidRPr="0022001A">
        <w:t>в) глаувент</w:t>
      </w:r>
    </w:p>
    <w:p w:rsidR="001B290A" w:rsidRPr="0022001A" w:rsidRDefault="001B290A" w:rsidP="001B290A">
      <w:pPr>
        <w:ind w:firstLine="360"/>
        <w:jc w:val="both"/>
      </w:pPr>
      <w:r w:rsidRPr="0022001A">
        <w:t>г) тусупрекс</w:t>
      </w:r>
    </w:p>
    <w:p w:rsidR="001B290A" w:rsidRPr="0022001A" w:rsidRDefault="001B290A" w:rsidP="001B290A">
      <w:pPr>
        <w:ind w:firstLine="360"/>
        <w:jc w:val="both"/>
      </w:pPr>
      <w:r w:rsidRPr="0022001A">
        <w:t>д) либексин</w:t>
      </w:r>
    </w:p>
    <w:p w:rsidR="001B290A" w:rsidRPr="0022001A" w:rsidRDefault="001B290A" w:rsidP="001B290A">
      <w:r>
        <w:t>1</w:t>
      </w:r>
      <w:r w:rsidR="00A62A60">
        <w:t>1</w:t>
      </w:r>
      <w:r w:rsidRPr="0022001A">
        <w:t xml:space="preserve">. Распространенность гипертонической болезни (эссенциальной гипертензии) в России составляет </w:t>
      </w:r>
    </w:p>
    <w:p w:rsidR="001B290A" w:rsidRPr="0022001A" w:rsidRDefault="001B290A" w:rsidP="001B290A">
      <w:r w:rsidRPr="0022001A">
        <w:t xml:space="preserve">а) 12-15% </w:t>
      </w:r>
    </w:p>
    <w:p w:rsidR="001B290A" w:rsidRPr="0022001A" w:rsidRDefault="001B290A" w:rsidP="001B290A">
      <w:r w:rsidRPr="0022001A">
        <w:t xml:space="preserve">б) 5-11% </w:t>
      </w:r>
    </w:p>
    <w:p w:rsidR="001B290A" w:rsidRPr="0022001A" w:rsidRDefault="001B290A" w:rsidP="001B290A">
      <w:r w:rsidRPr="0022001A">
        <w:t xml:space="preserve">в) 16-25% </w:t>
      </w:r>
    </w:p>
    <w:p w:rsidR="001B290A" w:rsidRPr="0022001A" w:rsidRDefault="001B290A" w:rsidP="001B290A">
      <w:r>
        <w:t>1</w:t>
      </w:r>
      <w:r w:rsidR="00A62A60">
        <w:t>2</w:t>
      </w:r>
      <w:r w:rsidRPr="0022001A">
        <w:t>. Больная 34 лет жалуется на приступы мучительных головных болей, которые со</w:t>
      </w:r>
      <w:r w:rsidRPr="0022001A">
        <w:softHyphen/>
        <w:t>провождаются чувством страха, потливостью, ощущением покалывания в пальцах рук и ног, сердцебиением, болями в области сердца. Артериальное давление в мо</w:t>
      </w:r>
      <w:r w:rsidRPr="0022001A">
        <w:softHyphen/>
        <w:t>мент приступа - 200/115 мм рт. СТ. При попытке встать с постели возникают обмо</w:t>
      </w:r>
      <w:r w:rsidRPr="0022001A">
        <w:softHyphen/>
        <w:t xml:space="preserve">роки. Наиболее вероятно, что у больной </w:t>
      </w:r>
    </w:p>
    <w:p w:rsidR="001B290A" w:rsidRPr="0022001A" w:rsidRDefault="001B290A" w:rsidP="001B290A">
      <w:r w:rsidRPr="0022001A">
        <w:t xml:space="preserve">а) злокачественная форма гипертонической болезни </w:t>
      </w:r>
    </w:p>
    <w:p w:rsidR="001B290A" w:rsidRPr="0022001A" w:rsidRDefault="001B290A" w:rsidP="001B290A">
      <w:r w:rsidRPr="0022001A">
        <w:t xml:space="preserve">б) феохромоцитома </w:t>
      </w:r>
    </w:p>
    <w:p w:rsidR="001B290A" w:rsidRPr="0022001A" w:rsidRDefault="001B290A" w:rsidP="001B290A">
      <w:r w:rsidRPr="0022001A">
        <w:t xml:space="preserve">в) </w:t>
      </w:r>
      <w:proofErr w:type="gramStart"/>
      <w:r w:rsidRPr="0022001A">
        <w:t>нейроциркуляторная</w:t>
      </w:r>
      <w:proofErr w:type="gramEnd"/>
      <w:r w:rsidRPr="0022001A">
        <w:t xml:space="preserve"> дистония по гипертоническому типу </w:t>
      </w:r>
    </w:p>
    <w:p w:rsidR="001B290A" w:rsidRPr="0022001A" w:rsidRDefault="001B290A" w:rsidP="001B290A">
      <w:r w:rsidRPr="0022001A">
        <w:t xml:space="preserve">г) опухоль юкстгломерулярного аппарата </w:t>
      </w:r>
    </w:p>
    <w:p w:rsidR="001B290A" w:rsidRPr="0022001A" w:rsidRDefault="001B290A" w:rsidP="001B290A">
      <w:r>
        <w:t>1</w:t>
      </w:r>
      <w:r w:rsidR="00A62A60">
        <w:t>3</w:t>
      </w:r>
      <w:r w:rsidRPr="0022001A">
        <w:t>. У больного 18 лет с хорошо развитой верхней половиной туловища при прохож</w:t>
      </w:r>
      <w:r w:rsidRPr="0022001A">
        <w:softHyphen/>
        <w:t>дении призывной комиссии в военкомате обнаружена высокая артериальная гипер</w:t>
      </w:r>
      <w:r w:rsidRPr="0022001A">
        <w:softHyphen/>
        <w:t>тензия. При осмотре обнаружено непропорциональное развитие верхних и нижних конечностей, усиленная пульсация сосудов шеи, ослабление пульсации на нижних конечностях, аускультативно определяется систолический шум в межлопаточной области, на ЭКГ - признаки гипертрофии и перегрузки левого желудочка. Из пере</w:t>
      </w:r>
      <w:r w:rsidRPr="0022001A">
        <w:softHyphen/>
        <w:t>численных причин наиболее вероятно привела к развитию артериальной гипертен</w:t>
      </w:r>
      <w:r w:rsidRPr="0022001A">
        <w:softHyphen/>
        <w:t xml:space="preserve">зии </w:t>
      </w:r>
    </w:p>
    <w:p w:rsidR="001B290A" w:rsidRPr="0022001A" w:rsidRDefault="001B290A" w:rsidP="001B290A">
      <w:r w:rsidRPr="0022001A">
        <w:t xml:space="preserve">а) синдром Такаясу </w:t>
      </w:r>
    </w:p>
    <w:p w:rsidR="001B290A" w:rsidRPr="0022001A" w:rsidRDefault="001B290A" w:rsidP="001B290A">
      <w:r w:rsidRPr="0022001A">
        <w:t xml:space="preserve">б) болезнь Иценко-Кушинга </w:t>
      </w:r>
    </w:p>
    <w:p w:rsidR="001B290A" w:rsidRPr="0022001A" w:rsidRDefault="001B290A" w:rsidP="001B290A">
      <w:r w:rsidRPr="0022001A">
        <w:t xml:space="preserve">в) коарктация аорты </w:t>
      </w:r>
    </w:p>
    <w:p w:rsidR="001B290A" w:rsidRPr="0022001A" w:rsidRDefault="001B290A" w:rsidP="001B290A">
      <w:r w:rsidRPr="0022001A">
        <w:t xml:space="preserve">г) открытый артериальный проток </w:t>
      </w:r>
    </w:p>
    <w:p w:rsidR="001B290A" w:rsidRPr="0022001A" w:rsidRDefault="001B290A" w:rsidP="001B290A">
      <w:r>
        <w:t>1</w:t>
      </w:r>
      <w:r w:rsidR="00A62A60">
        <w:t>4</w:t>
      </w:r>
      <w:r w:rsidRPr="0022001A">
        <w:t>. Больной 62 лет, перенесший инфаркт миокарда, обратился к врачу по поводу го</w:t>
      </w:r>
      <w:r w:rsidRPr="0022001A">
        <w:softHyphen/>
        <w:t xml:space="preserve">ловных болей и головокружения. При осмотре пульс - 86 в минуту, артериальное давление - 200/100 мм РТ. СТ., признаков сердечной недостаточности нет, имеются проявления облитерирующего атеросклероза сосудов нижних конеччностей. Для коррекции артериальной гипертензии больному целесообразно назначить </w:t>
      </w:r>
    </w:p>
    <w:p w:rsidR="001B290A" w:rsidRPr="0022001A" w:rsidRDefault="001B290A" w:rsidP="001B290A">
      <w:r w:rsidRPr="0022001A">
        <w:t>а</w:t>
      </w:r>
      <w:proofErr w:type="gramStart"/>
      <w:r w:rsidRPr="0022001A">
        <w:t>)а</w:t>
      </w:r>
      <w:proofErr w:type="gramEnd"/>
      <w:r w:rsidRPr="0022001A">
        <w:t xml:space="preserve">наприлин </w:t>
      </w:r>
    </w:p>
    <w:p w:rsidR="001B290A" w:rsidRPr="0022001A" w:rsidRDefault="001B290A" w:rsidP="001B290A">
      <w:r w:rsidRPr="0022001A">
        <w:t>б) финоптин</w:t>
      </w:r>
    </w:p>
    <w:p w:rsidR="001B290A" w:rsidRPr="0022001A" w:rsidRDefault="001B290A" w:rsidP="001B290A">
      <w:r w:rsidRPr="0022001A">
        <w:t xml:space="preserve">в) коринфар </w:t>
      </w:r>
    </w:p>
    <w:p w:rsidR="001B290A" w:rsidRPr="0022001A" w:rsidRDefault="001B290A" w:rsidP="001B290A">
      <w:r w:rsidRPr="0022001A">
        <w:t xml:space="preserve">г) гипотиазид </w:t>
      </w:r>
    </w:p>
    <w:p w:rsidR="001B290A" w:rsidRPr="0022001A" w:rsidRDefault="001B290A" w:rsidP="001B290A">
      <w:r>
        <w:t>1</w:t>
      </w:r>
      <w:r w:rsidR="00A62A60">
        <w:t>5</w:t>
      </w:r>
      <w:r w:rsidRPr="0022001A">
        <w:t xml:space="preserve">. </w:t>
      </w:r>
      <w:proofErr w:type="gramStart"/>
      <w:r w:rsidRPr="0022001A">
        <w:t>У больного 45 лет с давней умеренной артериальной гипертензией в течение по</w:t>
      </w:r>
      <w:r w:rsidRPr="0022001A">
        <w:softHyphen/>
        <w:t>следнего года произошла стабилизация артериального давления на высоком уров</w:t>
      </w:r>
      <w:r w:rsidRPr="0022001A">
        <w:softHyphen/>
        <w:t>не (выше 200/110 мм РТ.</w:t>
      </w:r>
      <w:proofErr w:type="gramEnd"/>
      <w:r w:rsidRPr="0022001A">
        <w:t xml:space="preserve"> </w:t>
      </w:r>
      <w:proofErr w:type="gramStart"/>
      <w:r w:rsidRPr="0022001A">
        <w:t>СТ.).</w:t>
      </w:r>
      <w:proofErr w:type="gramEnd"/>
      <w:r w:rsidRPr="0022001A">
        <w:t xml:space="preserve"> Сопутствующей патологией является облитерирую</w:t>
      </w:r>
      <w:r w:rsidRPr="0022001A">
        <w:softHyphen/>
        <w:t>щий атеросклероз сосудов нижних конечностей. Клинических признаков поражения почек не обнаруживается. Наиболее вероятно, что к нарастанию тяжести артери</w:t>
      </w:r>
      <w:r w:rsidRPr="0022001A">
        <w:softHyphen/>
        <w:t xml:space="preserve">альной гипертензии привело </w:t>
      </w:r>
    </w:p>
    <w:p w:rsidR="001B290A" w:rsidRPr="0022001A" w:rsidRDefault="001B290A" w:rsidP="001B290A">
      <w:r w:rsidRPr="0022001A">
        <w:t>а) уменьшение эластичности аорты и магистральных артерий вследствие дли</w:t>
      </w:r>
      <w:r w:rsidRPr="0022001A">
        <w:softHyphen/>
        <w:t xml:space="preserve">тельно существующего повышения артериального давления </w:t>
      </w:r>
    </w:p>
    <w:p w:rsidR="001B290A" w:rsidRPr="0022001A" w:rsidRDefault="001B290A" w:rsidP="001B290A">
      <w:r w:rsidRPr="0022001A">
        <w:t xml:space="preserve">б) формирование атеросклеротического стеноза почечной артерии </w:t>
      </w:r>
    </w:p>
    <w:p w:rsidR="001B290A" w:rsidRPr="0022001A" w:rsidRDefault="001B290A" w:rsidP="001B290A">
      <w:r w:rsidRPr="0022001A">
        <w:t xml:space="preserve">в) присоединение нефроптоза </w:t>
      </w:r>
    </w:p>
    <w:p w:rsidR="001B290A" w:rsidRPr="0022001A" w:rsidRDefault="001B290A" w:rsidP="001B290A">
      <w:r w:rsidRPr="0022001A">
        <w:t xml:space="preserve">г) тромбоз почечной артерии </w:t>
      </w:r>
    </w:p>
    <w:p w:rsidR="001B290A" w:rsidRPr="0022001A" w:rsidRDefault="001B290A" w:rsidP="001B290A">
      <w:r w:rsidRPr="0022001A">
        <w:t xml:space="preserve">д) панартериит с поражением дуги аорты </w:t>
      </w:r>
    </w:p>
    <w:p w:rsidR="001B290A" w:rsidRPr="0022001A" w:rsidRDefault="001B290A" w:rsidP="001B290A">
      <w:r>
        <w:t>1</w:t>
      </w:r>
      <w:r w:rsidR="00A62A60">
        <w:t>6</w:t>
      </w:r>
      <w:r w:rsidRPr="0022001A">
        <w:t>. Больной 45 лет с длительно стабильной высокой артериальной гипертензией об</w:t>
      </w:r>
      <w:r w:rsidRPr="0022001A">
        <w:softHyphen/>
        <w:t>ратился с жалобами на головную боль, сильную слабость, периодически возни</w:t>
      </w:r>
      <w:r w:rsidRPr="0022001A">
        <w:softHyphen/>
        <w:t>кающие отеки лица по утрам. При осмотре: пульс - 80 в минуту, артериальное дав</w:t>
      </w:r>
      <w:r w:rsidRPr="0022001A">
        <w:softHyphen/>
        <w:t>ление - 210/120 мм РТ. СТ. На ЭКГ - выраженные признаки гипертрофии левого же</w:t>
      </w:r>
      <w:r w:rsidRPr="0022001A">
        <w:softHyphen/>
        <w:t xml:space="preserve">лудочка, гипокалиемия. В анализе крови: калий - 2.7 ммоль/л, натрий - 146 ММОЛЬ/Л. В анализе мочи: гипоизостенурия, мочевой осадок не изменен, </w:t>
      </w:r>
      <w:r w:rsidRPr="0022001A">
        <w:lastRenderedPageBreak/>
        <w:t>реакция мочи - ще</w:t>
      </w:r>
      <w:r w:rsidRPr="0022001A">
        <w:softHyphen/>
        <w:t>лочная. По данным радиоренографии - симметричное умеренное нарушение секре</w:t>
      </w:r>
      <w:r w:rsidRPr="0022001A">
        <w:softHyphen/>
        <w:t>торной функции почек. Клинических признаков поражения почек не обнаруживает</w:t>
      </w:r>
      <w:r w:rsidRPr="0022001A">
        <w:softHyphen/>
        <w:t xml:space="preserve">ся. Наиболее вероятно, что у больного </w:t>
      </w:r>
    </w:p>
    <w:p w:rsidR="001B290A" w:rsidRPr="0022001A" w:rsidRDefault="001B290A" w:rsidP="001B290A">
      <w:r w:rsidRPr="0022001A">
        <w:t xml:space="preserve">а) феохромоцитома </w:t>
      </w:r>
    </w:p>
    <w:p w:rsidR="001B290A" w:rsidRPr="0022001A" w:rsidRDefault="001B290A" w:rsidP="001B290A">
      <w:r w:rsidRPr="0022001A">
        <w:t xml:space="preserve">б) синдром Кона </w:t>
      </w:r>
    </w:p>
    <w:p w:rsidR="001B290A" w:rsidRPr="0022001A" w:rsidRDefault="001B290A" w:rsidP="001B290A">
      <w:r w:rsidRPr="0022001A">
        <w:t xml:space="preserve">в) хронический пиелонефрит </w:t>
      </w:r>
    </w:p>
    <w:p w:rsidR="001B290A" w:rsidRPr="0022001A" w:rsidRDefault="001B290A" w:rsidP="001B290A">
      <w:r w:rsidRPr="0022001A">
        <w:t xml:space="preserve">г) хронический гломерулонефрит </w:t>
      </w:r>
    </w:p>
    <w:p w:rsidR="001B290A" w:rsidRPr="0022001A" w:rsidRDefault="001B290A" w:rsidP="001B290A">
      <w:r w:rsidRPr="0022001A">
        <w:t xml:space="preserve">д) синдром Иценко-Кушинга </w:t>
      </w:r>
    </w:p>
    <w:p w:rsidR="001B290A" w:rsidRPr="0022001A" w:rsidRDefault="00AD359A" w:rsidP="001B290A">
      <w:r>
        <w:t>17</w:t>
      </w:r>
      <w:r w:rsidR="001B290A" w:rsidRPr="0022001A">
        <w:t>. У больной 26 лет после двух родов наблюдается появление лабильной артери</w:t>
      </w:r>
      <w:r w:rsidR="001B290A" w:rsidRPr="0022001A">
        <w:softHyphen/>
        <w:t xml:space="preserve">альной гипертензии. Ухудшение самочувствия провоцируется длительной ходьбой и пребыванием в вертикальном положении. После непродолжительного отдыха в горизонтальном положении артериальное давление может нормализовываться. При планировании диагностических мероприятий в первую очередь следует думать, что у больной </w:t>
      </w:r>
    </w:p>
    <w:p w:rsidR="001B290A" w:rsidRPr="0022001A" w:rsidRDefault="001B290A" w:rsidP="001B290A">
      <w:r w:rsidRPr="0022001A">
        <w:t xml:space="preserve">а) хронический пиелонефрит </w:t>
      </w:r>
    </w:p>
    <w:p w:rsidR="001B290A" w:rsidRPr="0022001A" w:rsidRDefault="001B290A" w:rsidP="001B290A">
      <w:r w:rsidRPr="0022001A">
        <w:t xml:space="preserve">б) нефроптоз </w:t>
      </w:r>
    </w:p>
    <w:p w:rsidR="001B290A" w:rsidRPr="0022001A" w:rsidRDefault="001B290A" w:rsidP="001B290A">
      <w:r w:rsidRPr="0022001A">
        <w:t xml:space="preserve">в) феохромоцитома </w:t>
      </w:r>
    </w:p>
    <w:p w:rsidR="001B290A" w:rsidRPr="0022001A" w:rsidRDefault="001B290A" w:rsidP="001B290A">
      <w:r w:rsidRPr="0022001A">
        <w:t xml:space="preserve">г) гипертоническая болезнь </w:t>
      </w:r>
    </w:p>
    <w:p w:rsidR="001B290A" w:rsidRPr="0022001A" w:rsidRDefault="00AD359A" w:rsidP="001B290A">
      <w:r>
        <w:t>1</w:t>
      </w:r>
      <w:r w:rsidR="001B290A">
        <w:t>8</w:t>
      </w:r>
      <w:r w:rsidR="001B290A" w:rsidRPr="0022001A">
        <w:t xml:space="preserve">. В возникновении артериальной гипотонии играют роль </w:t>
      </w:r>
    </w:p>
    <w:p w:rsidR="001B290A" w:rsidRPr="0022001A" w:rsidRDefault="001B290A" w:rsidP="001B290A">
      <w:r w:rsidRPr="0022001A">
        <w:t xml:space="preserve">а) снижение ударного выброса </w:t>
      </w:r>
    </w:p>
    <w:p w:rsidR="001B290A" w:rsidRPr="0022001A" w:rsidRDefault="001B290A" w:rsidP="001B290A">
      <w:r w:rsidRPr="0022001A">
        <w:t xml:space="preserve">б) уменьшение периферического сосудистого сопротивления </w:t>
      </w:r>
    </w:p>
    <w:p w:rsidR="001B290A" w:rsidRPr="0022001A" w:rsidRDefault="001B290A" w:rsidP="001B290A">
      <w:r w:rsidRPr="0022001A">
        <w:t xml:space="preserve">в) гиповолемия </w:t>
      </w:r>
    </w:p>
    <w:p w:rsidR="001B290A" w:rsidRPr="0022001A" w:rsidRDefault="00AD359A" w:rsidP="001B290A">
      <w:r>
        <w:t>1</w:t>
      </w:r>
      <w:r w:rsidR="001B290A">
        <w:t>9</w:t>
      </w:r>
      <w:r w:rsidR="001B290A" w:rsidRPr="0022001A">
        <w:t>. К основным рефлекторным механизмам, направленным на нормализацию давле</w:t>
      </w:r>
      <w:r w:rsidR="001B290A" w:rsidRPr="0022001A">
        <w:softHyphen/>
        <w:t xml:space="preserve">ния при артериальной гипотонии, относятся </w:t>
      </w:r>
    </w:p>
    <w:p w:rsidR="001B290A" w:rsidRPr="0022001A" w:rsidRDefault="001B290A" w:rsidP="001B290A">
      <w:r w:rsidRPr="0022001A">
        <w:t xml:space="preserve">а) снижение стимуляции вазопрессоров </w:t>
      </w:r>
    </w:p>
    <w:p w:rsidR="001B290A" w:rsidRPr="0022001A" w:rsidRDefault="001B290A" w:rsidP="001B290A">
      <w:r w:rsidRPr="0022001A">
        <w:t>б) рефлекторная стимуляция симпатических влияний и снижение парасимпати</w:t>
      </w:r>
      <w:r w:rsidRPr="0022001A">
        <w:softHyphen/>
        <w:t xml:space="preserve">ческих - сужение мускулатуры артериол и венул </w:t>
      </w:r>
    </w:p>
    <w:p w:rsidR="001B290A" w:rsidRPr="0022001A" w:rsidRDefault="001B290A" w:rsidP="001B290A">
      <w:r w:rsidRPr="0022001A">
        <w:t xml:space="preserve">в) урежение ритма </w:t>
      </w:r>
    </w:p>
    <w:p w:rsidR="001B290A" w:rsidRPr="0022001A" w:rsidRDefault="001B290A" w:rsidP="001B290A">
      <w:r w:rsidRPr="0022001A">
        <w:t xml:space="preserve">г) учащение ритма </w:t>
      </w:r>
    </w:p>
    <w:p w:rsidR="001B290A" w:rsidRPr="0022001A" w:rsidRDefault="001B290A" w:rsidP="001B290A">
      <w:r w:rsidRPr="0022001A">
        <w:t xml:space="preserve">д) увеличение выброса АДГ, ДКТГ, альдостерона </w:t>
      </w:r>
    </w:p>
    <w:p w:rsidR="001B290A" w:rsidRDefault="001B290A" w:rsidP="001B290A">
      <w:r w:rsidRPr="0022001A">
        <w:t xml:space="preserve">е) снижение выброса ренина </w:t>
      </w:r>
    </w:p>
    <w:p w:rsidR="00AD359A" w:rsidRPr="0022001A" w:rsidRDefault="00AD359A" w:rsidP="00AD359A">
      <w:r>
        <w:t>20</w:t>
      </w:r>
      <w:r w:rsidRPr="0022001A">
        <w:t>. Нарушения кардиогемодинамики, вызывающие острую гипотонию, могут возник</w:t>
      </w:r>
      <w:r w:rsidRPr="0022001A">
        <w:softHyphen/>
        <w:t xml:space="preserve">нуть </w:t>
      </w:r>
    </w:p>
    <w:p w:rsidR="00AD359A" w:rsidRPr="0022001A" w:rsidRDefault="00AD359A" w:rsidP="00AD359A">
      <w:r w:rsidRPr="0022001A">
        <w:t xml:space="preserve">а) при аортальном стенозе </w:t>
      </w:r>
    </w:p>
    <w:p w:rsidR="00AD359A" w:rsidRPr="0022001A" w:rsidRDefault="00AD359A" w:rsidP="00AD359A">
      <w:r w:rsidRPr="0022001A">
        <w:t xml:space="preserve">б) при тромбозе почечных вен </w:t>
      </w:r>
    </w:p>
    <w:p w:rsidR="00AD359A" w:rsidRPr="0022001A" w:rsidRDefault="00AD359A" w:rsidP="00AD359A">
      <w:r w:rsidRPr="0022001A">
        <w:t xml:space="preserve">в) при тромбоэмболии легочной артерии </w:t>
      </w:r>
    </w:p>
    <w:p w:rsidR="00AD359A" w:rsidRPr="0022001A" w:rsidRDefault="00AD359A" w:rsidP="00AD359A">
      <w:r w:rsidRPr="0022001A">
        <w:t xml:space="preserve">г) при обструктивной гипертрофической кардиомиопатии </w:t>
      </w:r>
    </w:p>
    <w:p w:rsidR="00AD359A" w:rsidRPr="0022001A" w:rsidRDefault="00AD359A" w:rsidP="001B290A">
      <w:r w:rsidRPr="0022001A">
        <w:t xml:space="preserve">д) при миксоме левого предсердия </w:t>
      </w:r>
    </w:p>
    <w:p w:rsidR="001B290A" w:rsidRPr="0022001A" w:rsidRDefault="00DC4699" w:rsidP="001B290A">
      <w:r>
        <w:t>21</w:t>
      </w:r>
      <w:r w:rsidR="001B290A" w:rsidRPr="0022001A">
        <w:t xml:space="preserve">. Симптоматическими средствами для лечения поносов у больных хроническим энтеритом являются </w:t>
      </w:r>
    </w:p>
    <w:p w:rsidR="001B290A" w:rsidRPr="0022001A" w:rsidRDefault="001B290A" w:rsidP="001B290A">
      <w:r w:rsidRPr="0022001A">
        <w:t xml:space="preserve">а) карбонат кальция </w:t>
      </w:r>
    </w:p>
    <w:p w:rsidR="001B290A" w:rsidRPr="0022001A" w:rsidRDefault="001B290A" w:rsidP="001B290A">
      <w:r w:rsidRPr="0022001A">
        <w:t xml:space="preserve">б) висмут </w:t>
      </w:r>
    </w:p>
    <w:p w:rsidR="001B290A" w:rsidRPr="0022001A" w:rsidRDefault="001B290A" w:rsidP="001B290A">
      <w:r w:rsidRPr="0022001A">
        <w:t xml:space="preserve">в) имодиум </w:t>
      </w:r>
    </w:p>
    <w:p w:rsidR="001B290A" w:rsidRPr="0022001A" w:rsidRDefault="001B290A" w:rsidP="001B290A">
      <w:r w:rsidRPr="0022001A">
        <w:t xml:space="preserve">г) регулакс </w:t>
      </w:r>
    </w:p>
    <w:p w:rsidR="001B290A" w:rsidRPr="0022001A" w:rsidRDefault="00DC4699" w:rsidP="001B290A">
      <w:r>
        <w:t>22</w:t>
      </w:r>
      <w:r w:rsidR="001B290A" w:rsidRPr="0022001A">
        <w:t xml:space="preserve">. Для поноса тонкокишечного типа характерно </w:t>
      </w:r>
    </w:p>
    <w:p w:rsidR="001B290A" w:rsidRPr="0022001A" w:rsidRDefault="001B290A" w:rsidP="001B290A">
      <w:r w:rsidRPr="0022001A">
        <w:t xml:space="preserve">а) каловые массы значительны по объему </w:t>
      </w:r>
    </w:p>
    <w:p w:rsidR="001B290A" w:rsidRPr="0022001A" w:rsidRDefault="001B290A" w:rsidP="001B290A">
      <w:r w:rsidRPr="0022001A">
        <w:t xml:space="preserve">б) наличие ложных позывов (тенезмов) </w:t>
      </w:r>
    </w:p>
    <w:p w:rsidR="001B290A" w:rsidRPr="0022001A" w:rsidRDefault="001B290A" w:rsidP="001B290A">
      <w:r w:rsidRPr="0022001A">
        <w:t xml:space="preserve">в) частота стула - 2-4 раза в день </w:t>
      </w:r>
    </w:p>
    <w:p w:rsidR="001B290A" w:rsidRPr="0022001A" w:rsidRDefault="001B290A" w:rsidP="001B290A">
      <w:r w:rsidRPr="0022001A">
        <w:t>г) наличие слизи, крови в испражнениях</w:t>
      </w:r>
    </w:p>
    <w:p w:rsidR="001B290A" w:rsidRPr="0022001A" w:rsidRDefault="001B290A" w:rsidP="001B290A">
      <w:r w:rsidRPr="0022001A">
        <w:t xml:space="preserve">д) отсутствие слизи, крови в испражнениях </w:t>
      </w:r>
    </w:p>
    <w:p w:rsidR="001B290A" w:rsidRPr="0022001A" w:rsidRDefault="00DC4699" w:rsidP="001B290A">
      <w:r>
        <w:t>23</w:t>
      </w:r>
      <w:r w:rsidR="001B290A" w:rsidRPr="0022001A">
        <w:t>. Наиболее типичными клиническими признаками синдрома мальабсорбции являют</w:t>
      </w:r>
      <w:r w:rsidR="001B290A" w:rsidRPr="0022001A">
        <w:softHyphen/>
        <w:t xml:space="preserve">ся </w:t>
      </w:r>
    </w:p>
    <w:p w:rsidR="001B290A" w:rsidRPr="0022001A" w:rsidRDefault="001B290A" w:rsidP="001B290A">
      <w:r w:rsidRPr="0022001A">
        <w:t xml:space="preserve">а) понос тонкокишечного типа </w:t>
      </w:r>
    </w:p>
    <w:p w:rsidR="001B290A" w:rsidRPr="0022001A" w:rsidRDefault="001B290A" w:rsidP="001B290A">
      <w:r w:rsidRPr="0022001A">
        <w:t xml:space="preserve">б) флатуленция и метеоризм </w:t>
      </w:r>
    </w:p>
    <w:p w:rsidR="001B290A" w:rsidRPr="0022001A" w:rsidRDefault="001B290A" w:rsidP="001B290A">
      <w:r w:rsidRPr="0022001A">
        <w:t xml:space="preserve">в) исхудание больного </w:t>
      </w:r>
    </w:p>
    <w:p w:rsidR="001B290A" w:rsidRPr="0022001A" w:rsidRDefault="001B290A" w:rsidP="001B290A">
      <w:r w:rsidRPr="0022001A">
        <w:t xml:space="preserve">г) гипоальбуминемия </w:t>
      </w:r>
    </w:p>
    <w:p w:rsidR="001B290A" w:rsidRPr="0022001A" w:rsidRDefault="001B290A" w:rsidP="001B290A">
      <w:r w:rsidRPr="0022001A">
        <w:t xml:space="preserve">д) боли в эпигастральной области </w:t>
      </w:r>
    </w:p>
    <w:p w:rsidR="001B290A" w:rsidRPr="0022001A" w:rsidRDefault="00DC4699" w:rsidP="001B290A">
      <w:r>
        <w:t>24</w:t>
      </w:r>
      <w:r w:rsidR="001B290A" w:rsidRPr="0022001A">
        <w:t xml:space="preserve">. К возможным причинам малдигестии относятся </w:t>
      </w:r>
    </w:p>
    <w:p w:rsidR="001B290A" w:rsidRPr="0022001A" w:rsidRDefault="001B290A" w:rsidP="001B290A">
      <w:r w:rsidRPr="0022001A">
        <w:t xml:space="preserve">а) нарушение экзокринной функции поджелудочной железы </w:t>
      </w:r>
    </w:p>
    <w:p w:rsidR="001B290A" w:rsidRPr="0022001A" w:rsidRDefault="001B290A" w:rsidP="001B290A">
      <w:r w:rsidRPr="0022001A">
        <w:lastRenderedPageBreak/>
        <w:t xml:space="preserve">б) непоступление желчи в начальный отдел тонкой кишки </w:t>
      </w:r>
    </w:p>
    <w:p w:rsidR="001B290A" w:rsidRPr="0022001A" w:rsidRDefault="001B290A" w:rsidP="001B290A">
      <w:r w:rsidRPr="0022001A">
        <w:t xml:space="preserve">в) резекция одной трети тонкой кишки </w:t>
      </w:r>
    </w:p>
    <w:p w:rsidR="001B290A" w:rsidRPr="0022001A" w:rsidRDefault="001B290A" w:rsidP="001B290A">
      <w:r w:rsidRPr="0022001A">
        <w:t xml:space="preserve">г) выраженная желудочная гиперсекреция (синдром Золлингер - Эллисона) </w:t>
      </w:r>
    </w:p>
    <w:p w:rsidR="001B290A" w:rsidRPr="0022001A" w:rsidRDefault="00DC4699" w:rsidP="001B290A">
      <w:r>
        <w:t>25</w:t>
      </w:r>
      <w:r w:rsidR="001B290A" w:rsidRPr="0022001A">
        <w:t xml:space="preserve">. Малдигестия может быть </w:t>
      </w:r>
      <w:proofErr w:type="gramStart"/>
      <w:r w:rsidR="001B290A" w:rsidRPr="0022001A">
        <w:t>обусловлена</w:t>
      </w:r>
      <w:proofErr w:type="gramEnd"/>
      <w:r w:rsidR="001B290A" w:rsidRPr="0022001A">
        <w:t xml:space="preserve"> </w:t>
      </w:r>
    </w:p>
    <w:p w:rsidR="001B290A" w:rsidRPr="0022001A" w:rsidRDefault="001B290A" w:rsidP="001B290A">
      <w:r w:rsidRPr="0022001A">
        <w:t xml:space="preserve">а) дефицитом энзимов поджелудочной железы </w:t>
      </w:r>
    </w:p>
    <w:p w:rsidR="001B290A" w:rsidRPr="0022001A" w:rsidRDefault="001B290A" w:rsidP="001B290A">
      <w:r w:rsidRPr="0022001A">
        <w:t xml:space="preserve">б) дефицитом желчных кислот </w:t>
      </w:r>
    </w:p>
    <w:p w:rsidR="001B290A" w:rsidRPr="0022001A" w:rsidRDefault="001B290A" w:rsidP="001B290A">
      <w:r w:rsidRPr="0022001A">
        <w:t xml:space="preserve">в) дефицитом соляной кислоты </w:t>
      </w:r>
    </w:p>
    <w:p w:rsidR="001B290A" w:rsidRPr="0022001A" w:rsidRDefault="001B290A" w:rsidP="001B290A">
      <w:r w:rsidRPr="0022001A">
        <w:t xml:space="preserve">г) гиперсекрецией соляной кислоты (синдромом Золлингер - Эллисона) </w:t>
      </w:r>
    </w:p>
    <w:p w:rsidR="001B290A" w:rsidRPr="0022001A" w:rsidRDefault="00DC4699" w:rsidP="001B290A">
      <w:r>
        <w:t>26</w:t>
      </w:r>
      <w:r w:rsidR="001B290A" w:rsidRPr="0022001A">
        <w:t xml:space="preserve">. Для неспецифического язвенного колита в фазе обострения характерно </w:t>
      </w:r>
    </w:p>
    <w:p w:rsidR="001B290A" w:rsidRPr="0022001A" w:rsidRDefault="001B290A" w:rsidP="001B290A">
      <w:r w:rsidRPr="0022001A">
        <w:t>а) запоры</w:t>
      </w:r>
    </w:p>
    <w:p w:rsidR="001B290A" w:rsidRPr="0022001A" w:rsidRDefault="001B290A" w:rsidP="001B290A">
      <w:r w:rsidRPr="0022001A">
        <w:t xml:space="preserve">б) поносы </w:t>
      </w:r>
    </w:p>
    <w:p w:rsidR="001B290A" w:rsidRPr="0022001A" w:rsidRDefault="001B290A" w:rsidP="001B290A">
      <w:r w:rsidRPr="0022001A">
        <w:t xml:space="preserve">в) стул с примесью крови и слизи </w:t>
      </w:r>
    </w:p>
    <w:p w:rsidR="001B290A" w:rsidRPr="0022001A" w:rsidRDefault="001B290A" w:rsidP="001B290A">
      <w:r w:rsidRPr="0022001A">
        <w:t xml:space="preserve">г) схваткообразные боли в животе </w:t>
      </w:r>
    </w:p>
    <w:p w:rsidR="001B290A" w:rsidRPr="0022001A" w:rsidRDefault="001B290A" w:rsidP="001B290A">
      <w:r w:rsidRPr="0022001A">
        <w:t xml:space="preserve">д) ложные позывы (тенезмы) </w:t>
      </w:r>
    </w:p>
    <w:p w:rsidR="001B290A" w:rsidRPr="0022001A" w:rsidRDefault="00DC4699" w:rsidP="001B290A">
      <w:r>
        <w:t>27</w:t>
      </w:r>
      <w:r w:rsidR="001B290A" w:rsidRPr="0022001A">
        <w:t xml:space="preserve">. Для подтверждения диагноза неспецифического язвенного колита применяется </w:t>
      </w:r>
    </w:p>
    <w:p w:rsidR="001B290A" w:rsidRPr="0022001A" w:rsidRDefault="001B290A" w:rsidP="001B290A">
      <w:r w:rsidRPr="0022001A">
        <w:t xml:space="preserve">а) ректороманоскопия </w:t>
      </w:r>
    </w:p>
    <w:p w:rsidR="001B290A" w:rsidRPr="0022001A" w:rsidRDefault="001B290A" w:rsidP="001B290A">
      <w:r w:rsidRPr="0022001A">
        <w:t xml:space="preserve">б) фиброколоноскопия с биопсией слизистой </w:t>
      </w:r>
    </w:p>
    <w:p w:rsidR="001B290A" w:rsidRPr="0022001A" w:rsidRDefault="001B290A" w:rsidP="001B290A">
      <w:r w:rsidRPr="0022001A">
        <w:t xml:space="preserve">в) копрограмма </w:t>
      </w:r>
    </w:p>
    <w:p w:rsidR="001B290A" w:rsidRPr="0022001A" w:rsidRDefault="001B290A" w:rsidP="001B290A">
      <w:r w:rsidRPr="0022001A">
        <w:t xml:space="preserve">г) ирригоскопия </w:t>
      </w:r>
    </w:p>
    <w:p w:rsidR="001B290A" w:rsidRPr="0022001A" w:rsidRDefault="00DC4699" w:rsidP="001B290A">
      <w:r>
        <w:t>28</w:t>
      </w:r>
      <w:r w:rsidR="001B290A" w:rsidRPr="0022001A">
        <w:t>. В клиническом анализе крови у больного неспецифическим язвенным колитом ха</w:t>
      </w:r>
      <w:r w:rsidR="001B290A" w:rsidRPr="0022001A">
        <w:softHyphen/>
        <w:t xml:space="preserve">рактерны </w:t>
      </w:r>
    </w:p>
    <w:p w:rsidR="001B290A" w:rsidRPr="0022001A" w:rsidRDefault="001B290A" w:rsidP="001B290A">
      <w:r w:rsidRPr="0022001A">
        <w:t xml:space="preserve">а) гипохромная анемия </w:t>
      </w:r>
    </w:p>
    <w:p w:rsidR="001B290A" w:rsidRPr="0022001A" w:rsidRDefault="001B290A" w:rsidP="001B290A">
      <w:r w:rsidRPr="0022001A">
        <w:t xml:space="preserve">б) гиперхромная макроцитарная анемия </w:t>
      </w:r>
    </w:p>
    <w:p w:rsidR="001B290A" w:rsidRPr="0022001A" w:rsidRDefault="001B290A" w:rsidP="001B290A">
      <w:r w:rsidRPr="0022001A">
        <w:t xml:space="preserve">в) лейкоцитоз </w:t>
      </w:r>
    </w:p>
    <w:p w:rsidR="001B290A" w:rsidRPr="0022001A" w:rsidRDefault="001B290A" w:rsidP="001B290A">
      <w:r w:rsidRPr="0022001A">
        <w:t xml:space="preserve">г) лейкопения </w:t>
      </w:r>
    </w:p>
    <w:p w:rsidR="001B290A" w:rsidRPr="0022001A" w:rsidRDefault="001B290A" w:rsidP="001B290A">
      <w:r w:rsidRPr="0022001A">
        <w:t xml:space="preserve">д) сдвиг лейкоцитарной формулы влево </w:t>
      </w:r>
    </w:p>
    <w:p w:rsidR="001B290A" w:rsidRPr="0022001A" w:rsidRDefault="00DC4699" w:rsidP="001B290A">
      <w:r>
        <w:t>29</w:t>
      </w:r>
      <w:r w:rsidR="001B290A" w:rsidRPr="0022001A">
        <w:t xml:space="preserve">. При неспецифическом язвенном колите прямая и сигмовидная кишка поражаются </w:t>
      </w:r>
    </w:p>
    <w:p w:rsidR="001B290A" w:rsidRPr="0022001A" w:rsidRDefault="001B290A" w:rsidP="001B290A">
      <w:r w:rsidRPr="0022001A">
        <w:t xml:space="preserve">а) до 95% случаев </w:t>
      </w:r>
    </w:p>
    <w:p w:rsidR="001B290A" w:rsidRPr="0022001A" w:rsidRDefault="001B290A" w:rsidP="001B290A">
      <w:r w:rsidRPr="0022001A">
        <w:t xml:space="preserve">б) до 50% случаев </w:t>
      </w:r>
    </w:p>
    <w:p w:rsidR="001B290A" w:rsidRPr="0022001A" w:rsidRDefault="001B290A" w:rsidP="001B290A">
      <w:r w:rsidRPr="0022001A">
        <w:t xml:space="preserve">в) до 25% случаев </w:t>
      </w:r>
    </w:p>
    <w:p w:rsidR="001B290A" w:rsidRPr="0022001A" w:rsidRDefault="00DC4699" w:rsidP="001B290A">
      <w:r>
        <w:t>30</w:t>
      </w:r>
      <w:r w:rsidR="001B290A" w:rsidRPr="0022001A">
        <w:t xml:space="preserve">. К осложнениям неспецифического язвенного колита относятся </w:t>
      </w:r>
    </w:p>
    <w:p w:rsidR="001B290A" w:rsidRPr="0022001A" w:rsidRDefault="001B290A" w:rsidP="001B290A">
      <w:r w:rsidRPr="0022001A">
        <w:t xml:space="preserve">а) сепсис </w:t>
      </w:r>
    </w:p>
    <w:p w:rsidR="001B290A" w:rsidRPr="0022001A" w:rsidRDefault="001B290A" w:rsidP="001B290A">
      <w:r w:rsidRPr="0022001A">
        <w:t xml:space="preserve">б) </w:t>
      </w:r>
      <w:proofErr w:type="gramStart"/>
      <w:r w:rsidRPr="0022001A">
        <w:t>токсическая</w:t>
      </w:r>
      <w:proofErr w:type="gramEnd"/>
      <w:r w:rsidRPr="0022001A">
        <w:t xml:space="preserve"> дилятация толстой кишки </w:t>
      </w:r>
    </w:p>
    <w:p w:rsidR="001B290A" w:rsidRPr="0022001A" w:rsidRDefault="001B290A" w:rsidP="001B290A">
      <w:r w:rsidRPr="0022001A">
        <w:t xml:space="preserve">в) перфорация толстой кишки </w:t>
      </w:r>
    </w:p>
    <w:p w:rsidR="001B290A" w:rsidRPr="0022001A" w:rsidRDefault="001B290A" w:rsidP="001B290A">
      <w:r w:rsidRPr="0022001A">
        <w:t xml:space="preserve">г) межкишечные свищи </w:t>
      </w:r>
    </w:p>
    <w:p w:rsidR="00DC4699" w:rsidRPr="0022001A" w:rsidRDefault="001B290A" w:rsidP="001B290A">
      <w:r w:rsidRPr="0022001A">
        <w:t xml:space="preserve">д) стоматит, парадонтоз </w:t>
      </w:r>
    </w:p>
    <w:p w:rsidR="001B290A" w:rsidRPr="0022001A" w:rsidRDefault="00DC4699" w:rsidP="001B290A">
      <w:r>
        <w:t>31</w:t>
      </w:r>
      <w:r w:rsidR="001B290A" w:rsidRPr="0022001A">
        <w:t xml:space="preserve">. Для подтверждения диагноза хронического пиелонефрита необходимо осуществить </w:t>
      </w:r>
    </w:p>
    <w:p w:rsidR="001B290A" w:rsidRPr="0022001A" w:rsidRDefault="001B290A" w:rsidP="001B290A">
      <w:r w:rsidRPr="0022001A">
        <w:t xml:space="preserve">а) анализ мочи </w:t>
      </w:r>
    </w:p>
    <w:p w:rsidR="001B290A" w:rsidRPr="0022001A" w:rsidRDefault="001B290A" w:rsidP="001B290A">
      <w:r w:rsidRPr="0022001A">
        <w:t xml:space="preserve">б) посев мочи </w:t>
      </w:r>
    </w:p>
    <w:p w:rsidR="001B290A" w:rsidRPr="0022001A" w:rsidRDefault="001B290A" w:rsidP="001B290A">
      <w:r w:rsidRPr="0022001A">
        <w:t xml:space="preserve">в) внутривенную урографию </w:t>
      </w:r>
    </w:p>
    <w:p w:rsidR="001B290A" w:rsidRPr="0022001A" w:rsidRDefault="001B290A" w:rsidP="001B290A">
      <w:r w:rsidRPr="0022001A">
        <w:t xml:space="preserve">г) ретроградную пиелографию д) биопсию почки </w:t>
      </w:r>
    </w:p>
    <w:p w:rsidR="001B290A" w:rsidRPr="0022001A" w:rsidRDefault="00DC4699" w:rsidP="001B290A">
      <w:r>
        <w:t>32</w:t>
      </w:r>
      <w:r w:rsidR="001B290A" w:rsidRPr="0022001A">
        <w:t xml:space="preserve">. Для пиелонефрита характерно </w:t>
      </w:r>
    </w:p>
    <w:p w:rsidR="001B290A" w:rsidRPr="0022001A" w:rsidRDefault="001B290A" w:rsidP="001B290A">
      <w:r w:rsidRPr="0022001A">
        <w:t xml:space="preserve">а) снижение плотности мочи </w:t>
      </w:r>
    </w:p>
    <w:p w:rsidR="001B290A" w:rsidRPr="0022001A" w:rsidRDefault="001B290A" w:rsidP="001B290A">
      <w:r w:rsidRPr="0022001A">
        <w:t xml:space="preserve">б) лейкоцитурия </w:t>
      </w:r>
    </w:p>
    <w:p w:rsidR="001B290A" w:rsidRPr="0022001A" w:rsidRDefault="001B290A" w:rsidP="001B290A">
      <w:r w:rsidRPr="0022001A">
        <w:t xml:space="preserve">в) бактериурия </w:t>
      </w:r>
    </w:p>
    <w:p w:rsidR="001B290A" w:rsidRPr="0022001A" w:rsidRDefault="001B290A" w:rsidP="001B290A">
      <w:r w:rsidRPr="0022001A">
        <w:t xml:space="preserve">г) протеинурия свыше 1 г/л </w:t>
      </w:r>
    </w:p>
    <w:p w:rsidR="001B290A" w:rsidRPr="0022001A" w:rsidRDefault="001B290A" w:rsidP="001B290A">
      <w:r w:rsidRPr="0022001A">
        <w:t xml:space="preserve">д) цилиндрурия </w:t>
      </w:r>
    </w:p>
    <w:p w:rsidR="001B290A" w:rsidRPr="0022001A" w:rsidRDefault="00DC4699" w:rsidP="001B290A">
      <w:r>
        <w:t>33</w:t>
      </w:r>
      <w:r w:rsidR="001B290A" w:rsidRPr="0022001A">
        <w:t xml:space="preserve">. При внутривенной урографии для </w:t>
      </w:r>
      <w:proofErr w:type="gramStart"/>
      <w:r w:rsidR="001B290A" w:rsidRPr="0022001A">
        <w:t>хронического</w:t>
      </w:r>
      <w:proofErr w:type="gramEnd"/>
      <w:r w:rsidR="001B290A" w:rsidRPr="0022001A">
        <w:t xml:space="preserve">  пиелонефрита наиболее харак</w:t>
      </w:r>
      <w:r w:rsidR="001B290A" w:rsidRPr="0022001A">
        <w:softHyphen/>
        <w:t xml:space="preserve">терно </w:t>
      </w:r>
    </w:p>
    <w:p w:rsidR="001B290A" w:rsidRPr="0022001A" w:rsidRDefault="001B290A" w:rsidP="001B290A">
      <w:r w:rsidRPr="0022001A">
        <w:t xml:space="preserve">а) симметричность поражения </w:t>
      </w:r>
    </w:p>
    <w:p w:rsidR="001B290A" w:rsidRPr="0022001A" w:rsidRDefault="001B290A" w:rsidP="001B290A">
      <w:r w:rsidRPr="0022001A">
        <w:t xml:space="preserve">б) деформация чашечно-лоханочного "дерева" </w:t>
      </w:r>
    </w:p>
    <w:p w:rsidR="001B290A" w:rsidRPr="0022001A" w:rsidRDefault="001B290A" w:rsidP="001B290A">
      <w:r w:rsidRPr="0022001A">
        <w:t xml:space="preserve">в) спазм шеек чашечек </w:t>
      </w:r>
    </w:p>
    <w:p w:rsidR="001B290A" w:rsidRPr="0022001A" w:rsidRDefault="001B290A" w:rsidP="001B290A">
      <w:r w:rsidRPr="0022001A">
        <w:t xml:space="preserve">г) увеличение размеров почек </w:t>
      </w:r>
    </w:p>
    <w:p w:rsidR="001B290A" w:rsidRPr="0022001A" w:rsidRDefault="00DC4699" w:rsidP="001B290A">
      <w:r>
        <w:t>34</w:t>
      </w:r>
      <w:r w:rsidR="001B290A" w:rsidRPr="0022001A">
        <w:t xml:space="preserve">. Для больного </w:t>
      </w:r>
      <w:proofErr w:type="gramStart"/>
      <w:r w:rsidR="001B290A" w:rsidRPr="0022001A">
        <w:t>хроническим</w:t>
      </w:r>
      <w:proofErr w:type="gramEnd"/>
      <w:r w:rsidR="001B290A" w:rsidRPr="0022001A">
        <w:t xml:space="preserve">  пиелонефритом полезно </w:t>
      </w:r>
    </w:p>
    <w:p w:rsidR="001B290A" w:rsidRPr="0022001A" w:rsidRDefault="001B290A" w:rsidP="001B290A">
      <w:r w:rsidRPr="0022001A">
        <w:t xml:space="preserve">а) ограничение поваренной соли </w:t>
      </w:r>
    </w:p>
    <w:p w:rsidR="001B290A" w:rsidRPr="0022001A" w:rsidRDefault="001B290A" w:rsidP="001B290A">
      <w:r w:rsidRPr="0022001A">
        <w:t xml:space="preserve">б) ограничение жидкости </w:t>
      </w:r>
    </w:p>
    <w:p w:rsidR="001B290A" w:rsidRPr="0022001A" w:rsidRDefault="001B290A" w:rsidP="001B290A">
      <w:r w:rsidRPr="0022001A">
        <w:t xml:space="preserve">в) чередование курсов уросептиков </w:t>
      </w:r>
    </w:p>
    <w:p w:rsidR="001B290A" w:rsidRPr="0022001A" w:rsidRDefault="001B290A" w:rsidP="001B290A">
      <w:r w:rsidRPr="0022001A">
        <w:t xml:space="preserve">г) ограничение белка в диете </w:t>
      </w:r>
    </w:p>
    <w:p w:rsidR="001B290A" w:rsidRPr="0022001A" w:rsidRDefault="001B290A" w:rsidP="001B290A">
      <w:r w:rsidRPr="0022001A">
        <w:lastRenderedPageBreak/>
        <w:t xml:space="preserve">д) применение уросептических трав в течение года </w:t>
      </w:r>
    </w:p>
    <w:p w:rsidR="001B290A" w:rsidRPr="0022001A" w:rsidRDefault="00DC4699" w:rsidP="001B290A">
      <w:r>
        <w:t>35</w:t>
      </w:r>
      <w:r w:rsidR="001B290A" w:rsidRPr="0022001A">
        <w:t xml:space="preserve">. Для острого пиелонефрита справедливо </w:t>
      </w:r>
    </w:p>
    <w:p w:rsidR="001B290A" w:rsidRPr="0022001A" w:rsidRDefault="001B290A" w:rsidP="001B290A">
      <w:r w:rsidRPr="0022001A">
        <w:t xml:space="preserve">а) симптомы развиваются в течение нескольких дней или недели </w:t>
      </w:r>
    </w:p>
    <w:p w:rsidR="001B290A" w:rsidRPr="0022001A" w:rsidRDefault="001B290A" w:rsidP="001B290A">
      <w:r w:rsidRPr="0022001A">
        <w:t>б) начало заболевания характеризуется высокой лихорадкой с ознобами, тошно</w:t>
      </w:r>
      <w:r w:rsidRPr="0022001A">
        <w:softHyphen/>
        <w:t xml:space="preserve">той, рвотой </w:t>
      </w:r>
    </w:p>
    <w:p w:rsidR="001B290A" w:rsidRPr="0022001A" w:rsidRDefault="001B290A" w:rsidP="001B290A">
      <w:r w:rsidRPr="0022001A">
        <w:t>в) при любой клинике заболевания и любом способе забора мочи диагностиче</w:t>
      </w:r>
      <w:r w:rsidRPr="0022001A">
        <w:softHyphen/>
        <w:t xml:space="preserve">ское значение для выявления инфекции мочевыводящих путей имеют 100 000 бактерий на 1 мл мочи </w:t>
      </w:r>
    </w:p>
    <w:p w:rsidR="001B290A" w:rsidRPr="0022001A" w:rsidRDefault="001B290A" w:rsidP="001B290A">
      <w:r w:rsidRPr="0022001A">
        <w:t xml:space="preserve">г) </w:t>
      </w:r>
      <w:proofErr w:type="gramStart"/>
      <w:r w:rsidRPr="0022001A">
        <w:t>острый</w:t>
      </w:r>
      <w:proofErr w:type="gramEnd"/>
      <w:r w:rsidRPr="0022001A">
        <w:t xml:space="preserve">  пиелонефрит может осложниться папиллярным некрозом </w:t>
      </w:r>
    </w:p>
    <w:p w:rsidR="001B290A" w:rsidRPr="0022001A" w:rsidRDefault="00DC4699" w:rsidP="001B290A">
      <w:r>
        <w:t>36</w:t>
      </w:r>
      <w:r w:rsidR="001B290A" w:rsidRPr="0022001A">
        <w:t xml:space="preserve">. Лейкоцитурия часто встречается </w:t>
      </w:r>
    </w:p>
    <w:p w:rsidR="001B290A" w:rsidRPr="0022001A" w:rsidRDefault="001B290A" w:rsidP="001B290A">
      <w:r w:rsidRPr="0022001A">
        <w:t xml:space="preserve">а) при амилоидозе почек </w:t>
      </w:r>
    </w:p>
    <w:p w:rsidR="001B290A" w:rsidRPr="0022001A" w:rsidRDefault="001B290A" w:rsidP="001B290A">
      <w:r w:rsidRPr="0022001A">
        <w:t xml:space="preserve">б) при туберкулезе почек </w:t>
      </w:r>
    </w:p>
    <w:p w:rsidR="001B290A" w:rsidRPr="0022001A" w:rsidRDefault="001B290A" w:rsidP="001B290A">
      <w:r w:rsidRPr="0022001A">
        <w:t xml:space="preserve">в) при интерстициальном нефрите с папиллярным некрозом </w:t>
      </w:r>
    </w:p>
    <w:p w:rsidR="001B290A" w:rsidRPr="0022001A" w:rsidRDefault="001B290A" w:rsidP="001B290A">
      <w:r w:rsidRPr="0022001A">
        <w:t xml:space="preserve">г) при хроническом пиелонефрите </w:t>
      </w:r>
    </w:p>
    <w:p w:rsidR="001B290A" w:rsidRPr="0022001A" w:rsidRDefault="001B290A" w:rsidP="001B290A">
      <w:r w:rsidRPr="0022001A">
        <w:t xml:space="preserve">д) при цистите </w:t>
      </w:r>
    </w:p>
    <w:p w:rsidR="001B290A" w:rsidRPr="0022001A" w:rsidRDefault="00DC4699" w:rsidP="001B290A">
      <w:r>
        <w:t>37</w:t>
      </w:r>
      <w:r w:rsidR="001B290A" w:rsidRPr="0022001A">
        <w:t xml:space="preserve">. Высокое содержание лейкоцитарных цилиндров в моче наиболее характерно </w:t>
      </w:r>
    </w:p>
    <w:p w:rsidR="001B290A" w:rsidRPr="0022001A" w:rsidRDefault="001B290A" w:rsidP="001B290A">
      <w:r w:rsidRPr="0022001A">
        <w:t xml:space="preserve">а) для некроза канальцев </w:t>
      </w:r>
    </w:p>
    <w:p w:rsidR="001B290A" w:rsidRPr="0022001A" w:rsidRDefault="001B290A" w:rsidP="001B290A">
      <w:r w:rsidRPr="0022001A">
        <w:t xml:space="preserve">б) для острого пиелонефрита </w:t>
      </w:r>
    </w:p>
    <w:p w:rsidR="001B290A" w:rsidRPr="0022001A" w:rsidRDefault="001B290A" w:rsidP="001B290A">
      <w:r w:rsidRPr="0022001A">
        <w:t xml:space="preserve">в) для нефритического синдрома </w:t>
      </w:r>
    </w:p>
    <w:p w:rsidR="001B290A" w:rsidRPr="0022001A" w:rsidRDefault="001B290A" w:rsidP="001B290A">
      <w:r w:rsidRPr="0022001A">
        <w:t xml:space="preserve">г) для нефротического синдрома </w:t>
      </w:r>
    </w:p>
    <w:p w:rsidR="001B290A" w:rsidRPr="0022001A" w:rsidRDefault="001B290A" w:rsidP="001B290A">
      <w:r w:rsidRPr="0022001A">
        <w:t xml:space="preserve">д) для "шоковой" почки </w:t>
      </w:r>
    </w:p>
    <w:p w:rsidR="001B290A" w:rsidRPr="0022001A" w:rsidRDefault="00DC4699" w:rsidP="001B290A">
      <w:r>
        <w:t>38</w:t>
      </w:r>
      <w:r w:rsidR="001B290A" w:rsidRPr="0022001A">
        <w:t xml:space="preserve">. При обзорной рентгенографии у больного выявлено уменьшение размеров одной из почек. Это может свидетельствовать в пользу </w:t>
      </w:r>
    </w:p>
    <w:p w:rsidR="001B290A" w:rsidRPr="0022001A" w:rsidRDefault="001B290A" w:rsidP="001B290A">
      <w:r w:rsidRPr="0022001A">
        <w:t xml:space="preserve">а) хронического пиелонефрита </w:t>
      </w:r>
    </w:p>
    <w:p w:rsidR="001B290A" w:rsidRPr="0022001A" w:rsidRDefault="001B290A" w:rsidP="001B290A">
      <w:r w:rsidRPr="0022001A">
        <w:t xml:space="preserve">б) хронического гломерулонефрита </w:t>
      </w:r>
    </w:p>
    <w:p w:rsidR="001B290A" w:rsidRPr="0022001A" w:rsidRDefault="001B290A" w:rsidP="001B290A">
      <w:r w:rsidRPr="0022001A">
        <w:t xml:space="preserve">в) врожденной аномалии почки </w:t>
      </w:r>
    </w:p>
    <w:p w:rsidR="001B290A" w:rsidRPr="0022001A" w:rsidRDefault="001B290A" w:rsidP="001B290A">
      <w:r w:rsidRPr="0022001A">
        <w:t xml:space="preserve">г) инфаркта почки </w:t>
      </w:r>
    </w:p>
    <w:p w:rsidR="001B290A" w:rsidRPr="0022001A" w:rsidRDefault="001B290A" w:rsidP="001B290A">
      <w:r w:rsidRPr="0022001A">
        <w:t xml:space="preserve">д) острого гломерулонефрита </w:t>
      </w:r>
    </w:p>
    <w:p w:rsidR="001B290A" w:rsidRPr="0022001A" w:rsidRDefault="00DC4699" w:rsidP="001B290A">
      <w:r>
        <w:t>39</w:t>
      </w:r>
      <w:r w:rsidR="001B290A" w:rsidRPr="0022001A">
        <w:t xml:space="preserve">. Первичный амилоидоз может сочетаться </w:t>
      </w:r>
    </w:p>
    <w:p w:rsidR="001B290A" w:rsidRPr="0022001A" w:rsidRDefault="001B290A" w:rsidP="001B290A">
      <w:r w:rsidRPr="0022001A">
        <w:t xml:space="preserve">а) с миеломной болезнью </w:t>
      </w:r>
    </w:p>
    <w:p w:rsidR="001B290A" w:rsidRPr="0022001A" w:rsidRDefault="001B290A" w:rsidP="001B290A">
      <w:r w:rsidRPr="0022001A">
        <w:t xml:space="preserve">б) с макроглобулинемией Вальденстрема </w:t>
      </w:r>
    </w:p>
    <w:p w:rsidR="001B290A" w:rsidRPr="0022001A" w:rsidRDefault="001B290A" w:rsidP="001B290A">
      <w:r w:rsidRPr="0022001A">
        <w:t xml:space="preserve">в) с моноклональной гаммапатией </w:t>
      </w:r>
    </w:p>
    <w:p w:rsidR="001B290A" w:rsidRPr="0022001A" w:rsidRDefault="001B290A" w:rsidP="001B290A">
      <w:r w:rsidRPr="0022001A">
        <w:t xml:space="preserve">г) с плазмацитомой, </w:t>
      </w:r>
      <w:proofErr w:type="gramStart"/>
      <w:r w:rsidRPr="0022001A">
        <w:t>ограниченной</w:t>
      </w:r>
      <w:proofErr w:type="gramEnd"/>
      <w:r w:rsidRPr="0022001A">
        <w:t xml:space="preserve"> отдельным органом </w:t>
      </w:r>
    </w:p>
    <w:p w:rsidR="001B290A" w:rsidRPr="0022001A" w:rsidRDefault="001B290A" w:rsidP="001B290A">
      <w:r w:rsidRPr="0022001A">
        <w:t xml:space="preserve">д) может быть не </w:t>
      </w:r>
      <w:proofErr w:type="gramStart"/>
      <w:r w:rsidRPr="0022001A">
        <w:t>связан</w:t>
      </w:r>
      <w:proofErr w:type="gramEnd"/>
      <w:r w:rsidRPr="0022001A">
        <w:t xml:space="preserve"> с другими заболеваниями </w:t>
      </w:r>
    </w:p>
    <w:p w:rsidR="001B290A" w:rsidRPr="0022001A" w:rsidRDefault="00DC4699" w:rsidP="001B290A">
      <w:r>
        <w:t>40</w:t>
      </w:r>
      <w:r w:rsidR="001B290A" w:rsidRPr="0022001A">
        <w:t xml:space="preserve">. Амилоидоз почек может встречаться </w:t>
      </w:r>
    </w:p>
    <w:p w:rsidR="001B290A" w:rsidRPr="0022001A" w:rsidRDefault="001B290A" w:rsidP="001B290A">
      <w:r w:rsidRPr="0022001A">
        <w:t xml:space="preserve">а) при анкилозирующем спондилите </w:t>
      </w:r>
    </w:p>
    <w:p w:rsidR="001B290A" w:rsidRPr="0022001A" w:rsidRDefault="001B290A" w:rsidP="001B290A">
      <w:r w:rsidRPr="0022001A">
        <w:t xml:space="preserve">б) при ревматизме </w:t>
      </w:r>
    </w:p>
    <w:p w:rsidR="001B290A" w:rsidRPr="0022001A" w:rsidRDefault="001B290A" w:rsidP="001B290A">
      <w:r w:rsidRPr="0022001A">
        <w:t xml:space="preserve">в) при ревматоидном артрите </w:t>
      </w:r>
    </w:p>
    <w:p w:rsidR="001B290A" w:rsidRPr="0022001A" w:rsidRDefault="001B290A" w:rsidP="001B290A">
      <w:r w:rsidRPr="0022001A">
        <w:t xml:space="preserve">г) при болезни Крона </w:t>
      </w:r>
    </w:p>
    <w:p w:rsidR="001B290A" w:rsidRPr="0022001A" w:rsidRDefault="001B290A" w:rsidP="001B290A">
      <w:r w:rsidRPr="0022001A">
        <w:t xml:space="preserve">д) при туберкулезе </w:t>
      </w:r>
    </w:p>
    <w:p w:rsidR="001B290A" w:rsidRPr="0022001A" w:rsidRDefault="001B290A" w:rsidP="001B290A">
      <w:r w:rsidRPr="0022001A">
        <w:t xml:space="preserve">е) при остеомиелите </w:t>
      </w:r>
    </w:p>
    <w:p w:rsidR="00DC4699" w:rsidRPr="0022001A" w:rsidRDefault="001B290A" w:rsidP="001B290A">
      <w:r w:rsidRPr="0022001A">
        <w:t xml:space="preserve">ж) при ожогах </w:t>
      </w:r>
    </w:p>
    <w:p w:rsidR="001B290A" w:rsidRPr="0022001A" w:rsidRDefault="00976440" w:rsidP="001B290A">
      <w:r>
        <w:t>41</w:t>
      </w:r>
      <w:r w:rsidR="001B290A" w:rsidRPr="0022001A">
        <w:t xml:space="preserve">. Тромбоцитопенией могут сопровождаться </w:t>
      </w:r>
    </w:p>
    <w:p w:rsidR="001B290A" w:rsidRPr="0022001A" w:rsidRDefault="001B290A" w:rsidP="001B290A">
      <w:r w:rsidRPr="0022001A">
        <w:t xml:space="preserve">а) эритремия </w:t>
      </w:r>
    </w:p>
    <w:p w:rsidR="001B290A" w:rsidRPr="0022001A" w:rsidRDefault="001B290A" w:rsidP="001B290A">
      <w:r w:rsidRPr="0022001A">
        <w:t xml:space="preserve">б) цирроз печени </w:t>
      </w:r>
    </w:p>
    <w:p w:rsidR="001B290A" w:rsidRPr="0022001A" w:rsidRDefault="001B290A" w:rsidP="001B290A">
      <w:r w:rsidRPr="0022001A">
        <w:t xml:space="preserve">в) острый лейкоз </w:t>
      </w:r>
    </w:p>
    <w:p w:rsidR="001B290A" w:rsidRPr="0022001A" w:rsidRDefault="001B290A" w:rsidP="001B290A">
      <w:r w:rsidRPr="0022001A">
        <w:t xml:space="preserve">г) хронический лимфолейкоз </w:t>
      </w:r>
    </w:p>
    <w:p w:rsidR="001B290A" w:rsidRPr="0022001A" w:rsidRDefault="001B290A" w:rsidP="001B290A">
      <w:r w:rsidRPr="0022001A">
        <w:t>д) фолиево-дефицитная анемия</w:t>
      </w:r>
    </w:p>
    <w:p w:rsidR="001B290A" w:rsidRPr="0022001A" w:rsidRDefault="001B290A" w:rsidP="001B290A">
      <w:r w:rsidRPr="0022001A">
        <w:t xml:space="preserve">е) гемопоэтическая дисплазия </w:t>
      </w:r>
    </w:p>
    <w:p w:rsidR="001B290A" w:rsidRPr="0022001A" w:rsidRDefault="00976440" w:rsidP="001B290A">
      <w:r>
        <w:t>42</w:t>
      </w:r>
      <w:r w:rsidR="001B290A" w:rsidRPr="0022001A">
        <w:t>. Для гемофилии</w:t>
      </w:r>
      <w:proofErr w:type="gramStart"/>
      <w:r w:rsidR="001B290A" w:rsidRPr="0022001A">
        <w:t xml:space="preserve"> А</w:t>
      </w:r>
      <w:proofErr w:type="gramEnd"/>
      <w:r w:rsidR="001B290A" w:rsidRPr="0022001A">
        <w:t xml:space="preserve"> типично </w:t>
      </w:r>
    </w:p>
    <w:p w:rsidR="001B290A" w:rsidRPr="0022001A" w:rsidRDefault="001B290A" w:rsidP="001B290A">
      <w:r w:rsidRPr="0022001A">
        <w:t xml:space="preserve">а) преимущественная заболеваемость среди женщин </w:t>
      </w:r>
    </w:p>
    <w:p w:rsidR="001B290A" w:rsidRPr="0022001A" w:rsidRDefault="001B290A" w:rsidP="001B290A">
      <w:r w:rsidRPr="0022001A">
        <w:t xml:space="preserve">б) наличие гемартрозов </w:t>
      </w:r>
    </w:p>
    <w:p w:rsidR="001B290A" w:rsidRPr="0022001A" w:rsidRDefault="001B290A" w:rsidP="001B290A">
      <w:r w:rsidRPr="0022001A">
        <w:t xml:space="preserve">в) упорные поздние кровотечения при хирургических вмешательствах, травмах </w:t>
      </w:r>
    </w:p>
    <w:p w:rsidR="001B290A" w:rsidRPr="0022001A" w:rsidRDefault="001B290A" w:rsidP="001B290A">
      <w:r w:rsidRPr="0022001A">
        <w:t xml:space="preserve">г) увеличение времени свертывания крови </w:t>
      </w:r>
    </w:p>
    <w:p w:rsidR="001B290A" w:rsidRPr="009730FF" w:rsidRDefault="001B290A" w:rsidP="001B290A">
      <w:r w:rsidRPr="0022001A">
        <w:t xml:space="preserve">д) гематомный тип кровоточивости </w:t>
      </w:r>
    </w:p>
    <w:p w:rsidR="001B290A" w:rsidRPr="0022001A" w:rsidRDefault="00976440" w:rsidP="001B290A">
      <w:r>
        <w:t>43</w:t>
      </w:r>
      <w:r w:rsidR="001B290A" w:rsidRPr="0022001A">
        <w:t xml:space="preserve">. При гематомном типе кровоточивости в первую очередь следует думать </w:t>
      </w:r>
    </w:p>
    <w:p w:rsidR="001B290A" w:rsidRPr="0022001A" w:rsidRDefault="001B290A" w:rsidP="001B290A">
      <w:r w:rsidRPr="0022001A">
        <w:t xml:space="preserve">а) о гемофилии </w:t>
      </w:r>
    </w:p>
    <w:p w:rsidR="001B290A" w:rsidRPr="0022001A" w:rsidRDefault="001B290A" w:rsidP="001B290A">
      <w:r w:rsidRPr="0022001A">
        <w:t xml:space="preserve">б) о болезни Рандю - Ослера </w:t>
      </w:r>
    </w:p>
    <w:p w:rsidR="001B290A" w:rsidRPr="0022001A" w:rsidRDefault="001B290A" w:rsidP="001B290A">
      <w:r w:rsidRPr="0022001A">
        <w:lastRenderedPageBreak/>
        <w:t xml:space="preserve">в) о тромбоцитопатии </w:t>
      </w:r>
    </w:p>
    <w:p w:rsidR="001B290A" w:rsidRPr="0022001A" w:rsidRDefault="001B290A" w:rsidP="001B290A">
      <w:r w:rsidRPr="0022001A">
        <w:t xml:space="preserve">г) о тромбоцитопении </w:t>
      </w:r>
    </w:p>
    <w:p w:rsidR="001B290A" w:rsidRPr="0022001A" w:rsidRDefault="00976440" w:rsidP="001B290A">
      <w:r>
        <w:t>44</w:t>
      </w:r>
      <w:r w:rsidR="001B290A" w:rsidRPr="0022001A">
        <w:t xml:space="preserve">. Лейкопения может наблюдаться </w:t>
      </w:r>
    </w:p>
    <w:p w:rsidR="001B290A" w:rsidRPr="0022001A" w:rsidRDefault="001B290A" w:rsidP="001B290A">
      <w:r w:rsidRPr="0022001A">
        <w:t xml:space="preserve">а) при апластической анемии </w:t>
      </w:r>
    </w:p>
    <w:p w:rsidR="001B290A" w:rsidRPr="0022001A" w:rsidRDefault="001B290A" w:rsidP="001B290A">
      <w:r w:rsidRPr="0022001A">
        <w:t xml:space="preserve">б) при В12-дефицитной анемии </w:t>
      </w:r>
    </w:p>
    <w:p w:rsidR="001B290A" w:rsidRPr="0022001A" w:rsidRDefault="001B290A" w:rsidP="001B290A">
      <w:r w:rsidRPr="0022001A">
        <w:t xml:space="preserve">в) при циррозе печени </w:t>
      </w:r>
    </w:p>
    <w:p w:rsidR="001B290A" w:rsidRPr="0022001A" w:rsidRDefault="001B290A" w:rsidP="001B290A">
      <w:r w:rsidRPr="0022001A">
        <w:t xml:space="preserve">г) при фолиево-дефицитной анемии </w:t>
      </w:r>
    </w:p>
    <w:p w:rsidR="001B290A" w:rsidRPr="0022001A" w:rsidRDefault="001B290A" w:rsidP="001B290A">
      <w:r w:rsidRPr="0022001A">
        <w:t xml:space="preserve">д) при остром лейкозе </w:t>
      </w:r>
    </w:p>
    <w:p w:rsidR="001B290A" w:rsidRPr="0022001A" w:rsidRDefault="001B290A" w:rsidP="001B290A">
      <w:r w:rsidRPr="0022001A">
        <w:t xml:space="preserve">е) при лейкемоидной реакции </w:t>
      </w:r>
    </w:p>
    <w:p w:rsidR="001B290A" w:rsidRPr="0022001A" w:rsidRDefault="00976440" w:rsidP="001B290A">
      <w:r>
        <w:t>45</w:t>
      </w:r>
      <w:r w:rsidR="001B290A" w:rsidRPr="0022001A">
        <w:t>. Для хронического лимфолейкоза характерны</w:t>
      </w:r>
    </w:p>
    <w:p w:rsidR="001B290A" w:rsidRPr="0022001A" w:rsidRDefault="001B290A" w:rsidP="001B290A">
      <w:r w:rsidRPr="0022001A">
        <w:t>а) гипо-</w:t>
      </w:r>
      <w:proofErr w:type="gramStart"/>
      <w:r w:rsidRPr="0022001A">
        <w:t>g</w:t>
      </w:r>
      <w:proofErr w:type="gramEnd"/>
      <w:r w:rsidRPr="0022001A">
        <w:t xml:space="preserve">-глобулинемия </w:t>
      </w:r>
    </w:p>
    <w:p w:rsidR="001B290A" w:rsidRPr="0022001A" w:rsidRDefault="001B290A" w:rsidP="001B290A">
      <w:r w:rsidRPr="0022001A">
        <w:t xml:space="preserve">б) гемолитическая анемия </w:t>
      </w:r>
    </w:p>
    <w:p w:rsidR="001B290A" w:rsidRPr="0022001A" w:rsidRDefault="001B290A" w:rsidP="001B290A">
      <w:r w:rsidRPr="0022001A">
        <w:t xml:space="preserve">в) тромбоцитопения </w:t>
      </w:r>
    </w:p>
    <w:p w:rsidR="001B290A" w:rsidRPr="0022001A" w:rsidRDefault="001B290A" w:rsidP="001B290A">
      <w:r w:rsidRPr="0022001A">
        <w:t xml:space="preserve">г) повышенная чувствительность к укусам насекомых </w:t>
      </w:r>
    </w:p>
    <w:p w:rsidR="001B290A" w:rsidRPr="009730FF" w:rsidRDefault="001B290A" w:rsidP="001B290A">
      <w:r w:rsidRPr="0022001A">
        <w:t xml:space="preserve">д) рецидивирующие инфекции </w:t>
      </w:r>
    </w:p>
    <w:p w:rsidR="001B290A" w:rsidRPr="0022001A" w:rsidRDefault="00976440" w:rsidP="001B290A">
      <w:r>
        <w:t>46</w:t>
      </w:r>
      <w:r w:rsidR="001B290A" w:rsidRPr="0022001A">
        <w:t xml:space="preserve">. </w:t>
      </w:r>
      <w:proofErr w:type="gramStart"/>
      <w:r w:rsidR="001B290A" w:rsidRPr="0022001A">
        <w:t xml:space="preserve">К наиболее характерным признакам хронического миелолейкоза в хронической фазе (развернутая стадия) относятся </w:t>
      </w:r>
      <w:proofErr w:type="gramEnd"/>
    </w:p>
    <w:p w:rsidR="001B290A" w:rsidRPr="0022001A" w:rsidRDefault="001B290A" w:rsidP="001B290A">
      <w:r w:rsidRPr="0022001A">
        <w:t xml:space="preserve">а) лейкоцитоз </w:t>
      </w:r>
    </w:p>
    <w:p w:rsidR="001B290A" w:rsidRPr="0022001A" w:rsidRDefault="001B290A" w:rsidP="001B290A">
      <w:r w:rsidRPr="0022001A">
        <w:t>б) увеличение селезенки</w:t>
      </w:r>
    </w:p>
    <w:p w:rsidR="001B290A" w:rsidRPr="0022001A" w:rsidRDefault="001B290A" w:rsidP="001B290A">
      <w:r w:rsidRPr="0022001A">
        <w:t xml:space="preserve">в) боли в костях </w:t>
      </w:r>
    </w:p>
    <w:p w:rsidR="001B290A" w:rsidRPr="0022001A" w:rsidRDefault="001B290A" w:rsidP="001B290A">
      <w:r w:rsidRPr="0022001A">
        <w:t>г) лихорадка</w:t>
      </w:r>
    </w:p>
    <w:p w:rsidR="001B290A" w:rsidRPr="0022001A" w:rsidRDefault="00976440" w:rsidP="001B290A">
      <w:r>
        <w:t>47</w:t>
      </w:r>
      <w:r w:rsidR="001B290A" w:rsidRPr="0022001A">
        <w:t>. В анализе крови у пациента выявляется лейкоцитоз до 20*10</w:t>
      </w:r>
      <w:r w:rsidR="001B290A" w:rsidRPr="0022001A">
        <w:rPr>
          <w:vertAlign w:val="superscript"/>
        </w:rPr>
        <w:t>9</w:t>
      </w:r>
      <w:r w:rsidR="001B290A" w:rsidRPr="0022001A">
        <w:t xml:space="preserve">/л, резкий сдвиг влево до метамиелоцитов. Возможными причинами подобных изменений могут быть </w:t>
      </w:r>
    </w:p>
    <w:p w:rsidR="001B290A" w:rsidRPr="0022001A" w:rsidRDefault="001B290A" w:rsidP="001B290A">
      <w:r w:rsidRPr="0022001A">
        <w:t xml:space="preserve">а) хронический миелолейкоз </w:t>
      </w:r>
    </w:p>
    <w:p w:rsidR="001B290A" w:rsidRPr="0022001A" w:rsidRDefault="001B290A" w:rsidP="001B290A">
      <w:r w:rsidRPr="0022001A">
        <w:t>б) хронический лимфолейкоз</w:t>
      </w:r>
    </w:p>
    <w:p w:rsidR="001B290A" w:rsidRPr="0022001A" w:rsidRDefault="001B290A" w:rsidP="001B290A">
      <w:r w:rsidRPr="0022001A">
        <w:t xml:space="preserve">в) системная красная волчанка </w:t>
      </w:r>
    </w:p>
    <w:p w:rsidR="001B290A" w:rsidRPr="0022001A" w:rsidRDefault="001B290A" w:rsidP="001B290A">
      <w:r w:rsidRPr="0022001A">
        <w:t xml:space="preserve">г) пневмония </w:t>
      </w:r>
    </w:p>
    <w:p w:rsidR="001B290A" w:rsidRPr="0022001A" w:rsidRDefault="001B290A" w:rsidP="001B290A">
      <w:r w:rsidRPr="0022001A">
        <w:t xml:space="preserve">д) миеломная болезнь </w:t>
      </w:r>
    </w:p>
    <w:p w:rsidR="001B290A" w:rsidRPr="0022001A" w:rsidRDefault="00976440" w:rsidP="001B290A">
      <w:r>
        <w:t>48</w:t>
      </w:r>
      <w:r w:rsidR="001B290A" w:rsidRPr="0022001A">
        <w:t xml:space="preserve">. У больного с </w:t>
      </w:r>
      <w:proofErr w:type="gramStart"/>
      <w:r w:rsidR="001B290A" w:rsidRPr="0022001A">
        <w:t>хроническим</w:t>
      </w:r>
      <w:proofErr w:type="gramEnd"/>
      <w:r w:rsidR="001B290A" w:rsidRPr="0022001A">
        <w:t xml:space="preserve">  лимфолейкозом при контрольной рентгенографии ор</w:t>
      </w:r>
      <w:r w:rsidR="001B290A" w:rsidRPr="0022001A">
        <w:softHyphen/>
        <w:t xml:space="preserve">ганов грудной клетки выявлен диссеминированный процесс с преимущественной локализацией в верхних отделах. В первую очередь следует думать </w:t>
      </w:r>
    </w:p>
    <w:p w:rsidR="001B290A" w:rsidRPr="0022001A" w:rsidRDefault="001B290A" w:rsidP="001B290A">
      <w:r w:rsidRPr="0022001A">
        <w:t xml:space="preserve">а) о туберкулезе </w:t>
      </w:r>
    </w:p>
    <w:p w:rsidR="001B290A" w:rsidRPr="0022001A" w:rsidRDefault="001B290A" w:rsidP="001B290A">
      <w:r w:rsidRPr="0022001A">
        <w:t xml:space="preserve">б) о карциноматозе </w:t>
      </w:r>
    </w:p>
    <w:p w:rsidR="001B290A" w:rsidRPr="0022001A" w:rsidRDefault="001B290A" w:rsidP="001B290A">
      <w:r w:rsidRPr="0022001A">
        <w:t xml:space="preserve">в) о специфической инфильтрации </w:t>
      </w:r>
    </w:p>
    <w:p w:rsidR="001B290A" w:rsidRPr="0022001A" w:rsidRDefault="00976440" w:rsidP="001B290A">
      <w:r>
        <w:t>49</w:t>
      </w:r>
      <w:r w:rsidR="001B290A" w:rsidRPr="0022001A">
        <w:t>. У больного выявлено: анемия и тромбоцитопения, нормобласты в перифериче</w:t>
      </w:r>
      <w:r w:rsidR="001B290A" w:rsidRPr="0022001A">
        <w:softHyphen/>
        <w:t xml:space="preserve">ской крови, сдвиг формулы крови влево до метамиелоцитов. Подобная картина встречается </w:t>
      </w:r>
    </w:p>
    <w:p w:rsidR="001B290A" w:rsidRPr="0022001A" w:rsidRDefault="001B290A" w:rsidP="001B290A">
      <w:r w:rsidRPr="0022001A">
        <w:t xml:space="preserve">а) при гипопластической анемии </w:t>
      </w:r>
    </w:p>
    <w:p w:rsidR="001B290A" w:rsidRPr="0022001A" w:rsidRDefault="001B290A" w:rsidP="001B290A">
      <w:r w:rsidRPr="0022001A">
        <w:t xml:space="preserve">б) при карциноматозе костного мозга </w:t>
      </w:r>
    </w:p>
    <w:p w:rsidR="001B290A" w:rsidRPr="0022001A" w:rsidRDefault="001B290A" w:rsidP="001B290A">
      <w:r w:rsidRPr="0022001A">
        <w:t xml:space="preserve">в) при миелофиброзе </w:t>
      </w:r>
    </w:p>
    <w:p w:rsidR="001B290A" w:rsidRPr="0022001A" w:rsidRDefault="001B290A" w:rsidP="001B290A">
      <w:r w:rsidRPr="0022001A">
        <w:t xml:space="preserve">г) при хроническом миелолейкозе </w:t>
      </w:r>
    </w:p>
    <w:p w:rsidR="001B290A" w:rsidRPr="0022001A" w:rsidRDefault="001B290A" w:rsidP="001B290A">
      <w:r w:rsidRPr="0022001A">
        <w:t xml:space="preserve">д) при хроническом лимфолейкозе </w:t>
      </w:r>
    </w:p>
    <w:p w:rsidR="001B290A" w:rsidRPr="0022001A" w:rsidRDefault="001B290A" w:rsidP="001B290A">
      <w:r>
        <w:t>5</w:t>
      </w:r>
      <w:r w:rsidR="00976440">
        <w:t>0</w:t>
      </w:r>
      <w:r w:rsidRPr="0022001A">
        <w:t>. Для больного с истинной полицитемией типично предъявление жалоб</w:t>
      </w:r>
    </w:p>
    <w:p w:rsidR="001B290A" w:rsidRPr="0022001A" w:rsidRDefault="001B290A" w:rsidP="001B290A">
      <w:r w:rsidRPr="0022001A">
        <w:t xml:space="preserve">а) на головные боли </w:t>
      </w:r>
    </w:p>
    <w:p w:rsidR="001B290A" w:rsidRPr="0022001A" w:rsidRDefault="001B290A" w:rsidP="001B290A">
      <w:r w:rsidRPr="0022001A">
        <w:t xml:space="preserve">б) на кожный зуд </w:t>
      </w:r>
    </w:p>
    <w:p w:rsidR="001B290A" w:rsidRPr="0022001A" w:rsidRDefault="001B290A" w:rsidP="001B290A">
      <w:r w:rsidRPr="0022001A">
        <w:t xml:space="preserve">в) на боли в горле </w:t>
      </w:r>
    </w:p>
    <w:p w:rsidR="001B290A" w:rsidRPr="0022001A" w:rsidRDefault="001B290A" w:rsidP="001B290A">
      <w:r w:rsidRPr="0022001A">
        <w:t xml:space="preserve">г) на боли в кончиках пальцев рук </w:t>
      </w:r>
    </w:p>
    <w:p w:rsidR="001B290A" w:rsidRPr="0022001A" w:rsidRDefault="00976440" w:rsidP="001B290A">
      <w:r>
        <w:t>51</w:t>
      </w:r>
      <w:r w:rsidR="001B290A" w:rsidRPr="0022001A">
        <w:t>. 30-летняя женщина обнаружена в коматозном состоянии с выраженной гипотонией. Из анамнеза известно, что 2 года назад больная получала курс лучевой тера</w:t>
      </w:r>
      <w:r w:rsidR="001B290A" w:rsidRPr="0022001A">
        <w:softHyphen/>
        <w:t>пии по поводу пролактиномы. До последнего времени получала тироксин в возрас</w:t>
      </w:r>
      <w:r w:rsidR="001B290A" w:rsidRPr="0022001A">
        <w:softHyphen/>
        <w:t xml:space="preserve">тающей дозе по поводу гипотиреоза. В этой ситуации в первую очередь необходимо </w:t>
      </w:r>
    </w:p>
    <w:p w:rsidR="001B290A" w:rsidRPr="0022001A" w:rsidRDefault="001B290A" w:rsidP="001B290A">
      <w:r w:rsidRPr="0022001A">
        <w:t xml:space="preserve">а) ввести гидрокортизон </w:t>
      </w:r>
    </w:p>
    <w:p w:rsidR="001B290A" w:rsidRPr="0022001A" w:rsidRDefault="001B290A" w:rsidP="001B290A">
      <w:r w:rsidRPr="0022001A">
        <w:t>б) ввести норадрен</w:t>
      </w:r>
      <w:proofErr w:type="gramStart"/>
      <w:r w:rsidRPr="0022001A">
        <w:t>a</w:t>
      </w:r>
      <w:proofErr w:type="gramEnd"/>
      <w:r w:rsidRPr="0022001A">
        <w:t xml:space="preserve">лин </w:t>
      </w:r>
    </w:p>
    <w:p w:rsidR="001B290A" w:rsidRPr="0022001A" w:rsidRDefault="001B290A" w:rsidP="001B290A">
      <w:r w:rsidRPr="0022001A">
        <w:t xml:space="preserve">в) ввести тиреотропный гормон </w:t>
      </w:r>
    </w:p>
    <w:p w:rsidR="001B290A" w:rsidRPr="0022001A" w:rsidRDefault="00976440" w:rsidP="001B290A">
      <w:r>
        <w:t>52</w:t>
      </w:r>
      <w:r w:rsidR="001B290A" w:rsidRPr="0022001A">
        <w:t xml:space="preserve">. Характерными клиническими признаками гиперпаратиреоза являются </w:t>
      </w:r>
    </w:p>
    <w:p w:rsidR="001B290A" w:rsidRPr="0022001A" w:rsidRDefault="001B290A" w:rsidP="001B290A">
      <w:r w:rsidRPr="0022001A">
        <w:t xml:space="preserve">а) фиброзно-кистозный остеит </w:t>
      </w:r>
    </w:p>
    <w:p w:rsidR="001B290A" w:rsidRPr="0022001A" w:rsidRDefault="001B290A" w:rsidP="001B290A">
      <w:r w:rsidRPr="0022001A">
        <w:t xml:space="preserve">б) гиперкальцийурия </w:t>
      </w:r>
    </w:p>
    <w:p w:rsidR="001B290A" w:rsidRPr="0022001A" w:rsidRDefault="001B290A" w:rsidP="001B290A">
      <w:r w:rsidRPr="0022001A">
        <w:lastRenderedPageBreak/>
        <w:t xml:space="preserve">в) кальцификация базальных ганглиев </w:t>
      </w:r>
    </w:p>
    <w:p w:rsidR="001B290A" w:rsidRPr="0022001A" w:rsidRDefault="001B290A" w:rsidP="001B290A">
      <w:r w:rsidRPr="0022001A">
        <w:t xml:space="preserve">г) гипофосфатемия </w:t>
      </w:r>
    </w:p>
    <w:p w:rsidR="001B290A" w:rsidRPr="0022001A" w:rsidRDefault="001B290A" w:rsidP="001B290A">
      <w:r w:rsidRPr="0022001A">
        <w:t xml:space="preserve">д) нефролитиаз </w:t>
      </w:r>
    </w:p>
    <w:p w:rsidR="001B290A" w:rsidRPr="0022001A" w:rsidRDefault="00976440" w:rsidP="001B290A">
      <w:r>
        <w:t>53</w:t>
      </w:r>
      <w:r w:rsidR="001B290A" w:rsidRPr="0022001A">
        <w:t>. Тремя первоочередными мероприятиями при подозрении на синдром Иценк</w:t>
      </w:r>
      <w:proofErr w:type="gramStart"/>
      <w:r w:rsidR="001B290A" w:rsidRPr="0022001A">
        <w:t>о-</w:t>
      </w:r>
      <w:proofErr w:type="gramEnd"/>
      <w:r w:rsidR="001B290A" w:rsidRPr="0022001A">
        <w:t xml:space="preserve"> Кушинга являются </w:t>
      </w:r>
    </w:p>
    <w:p w:rsidR="001B290A" w:rsidRPr="0022001A" w:rsidRDefault="001B290A" w:rsidP="001B290A">
      <w:r w:rsidRPr="0022001A">
        <w:t xml:space="preserve">а) глюкозотолерантный тест </w:t>
      </w:r>
    </w:p>
    <w:p w:rsidR="001B290A" w:rsidRPr="0022001A" w:rsidRDefault="001B290A" w:rsidP="001B290A">
      <w:r w:rsidRPr="0022001A">
        <w:t xml:space="preserve">б) определение уровня кортизола в крови </w:t>
      </w:r>
    </w:p>
    <w:p w:rsidR="001B290A" w:rsidRPr="0022001A" w:rsidRDefault="001B290A" w:rsidP="001B290A">
      <w:r w:rsidRPr="0022001A">
        <w:t xml:space="preserve">в) исследование суточной экскреции 17-ОКС и 17-КС </w:t>
      </w:r>
    </w:p>
    <w:p w:rsidR="001B290A" w:rsidRPr="0022001A" w:rsidRDefault="001B290A" w:rsidP="001B290A">
      <w:r w:rsidRPr="0022001A">
        <w:t xml:space="preserve">г) компьютерная томография надпочечников </w:t>
      </w:r>
    </w:p>
    <w:p w:rsidR="001B290A" w:rsidRPr="0022001A" w:rsidRDefault="001B290A" w:rsidP="001B290A">
      <w:r w:rsidRPr="0022001A">
        <w:t xml:space="preserve">д) тест с дексаметазоном </w:t>
      </w:r>
    </w:p>
    <w:p w:rsidR="001B290A" w:rsidRPr="0022001A" w:rsidRDefault="00976440" w:rsidP="001B290A">
      <w:r>
        <w:t>54</w:t>
      </w:r>
      <w:r w:rsidR="001B290A" w:rsidRPr="0022001A">
        <w:t>. Для гипопитуитаризма характерны все перечисленные признаки, за исключением</w:t>
      </w:r>
    </w:p>
    <w:p w:rsidR="001B290A" w:rsidRPr="0022001A" w:rsidRDefault="001B290A" w:rsidP="001B290A">
      <w:r w:rsidRPr="0022001A">
        <w:t xml:space="preserve">а) надпочечниковой недостаточности </w:t>
      </w:r>
    </w:p>
    <w:p w:rsidR="001B290A" w:rsidRPr="0022001A" w:rsidRDefault="001B290A" w:rsidP="001B290A">
      <w:r w:rsidRPr="0022001A">
        <w:t xml:space="preserve">б) гиперпигментации </w:t>
      </w:r>
    </w:p>
    <w:p w:rsidR="001B290A" w:rsidRPr="0022001A" w:rsidRDefault="001B290A" w:rsidP="001B290A">
      <w:r w:rsidRPr="0022001A">
        <w:t xml:space="preserve">в) избыточного оволосения </w:t>
      </w:r>
    </w:p>
    <w:p w:rsidR="001B290A" w:rsidRPr="0022001A" w:rsidRDefault="001B290A" w:rsidP="001B290A">
      <w:r w:rsidRPr="0022001A">
        <w:t xml:space="preserve">г) гипотиреоза </w:t>
      </w:r>
    </w:p>
    <w:p w:rsidR="001B290A" w:rsidRPr="0022001A" w:rsidRDefault="00976440" w:rsidP="001B290A">
      <w:r>
        <w:t>55</w:t>
      </w:r>
      <w:r w:rsidR="001B290A" w:rsidRPr="0022001A">
        <w:t xml:space="preserve">. Диагностическими критериями болезни Иценко - Кушинга являются </w:t>
      </w:r>
    </w:p>
    <w:p w:rsidR="001B290A" w:rsidRPr="0022001A" w:rsidRDefault="001B290A" w:rsidP="001B290A">
      <w:r w:rsidRPr="0022001A">
        <w:t xml:space="preserve">а) низкий уровень АКТГ </w:t>
      </w:r>
    </w:p>
    <w:p w:rsidR="001B290A" w:rsidRPr="0022001A" w:rsidRDefault="001B290A" w:rsidP="001B290A">
      <w:r w:rsidRPr="0022001A">
        <w:t xml:space="preserve">б) снижение экскреции 17-ОКС в пробе с 2 мг дексаметазона </w:t>
      </w:r>
    </w:p>
    <w:p w:rsidR="001B290A" w:rsidRPr="0022001A" w:rsidRDefault="001B290A" w:rsidP="001B290A">
      <w:r w:rsidRPr="0022001A">
        <w:t xml:space="preserve">в) отсутствие циркадного ритма кортизола </w:t>
      </w:r>
    </w:p>
    <w:p w:rsidR="001B290A" w:rsidRPr="0022001A" w:rsidRDefault="001B290A" w:rsidP="001B290A">
      <w:r w:rsidRPr="0022001A">
        <w:t xml:space="preserve">г) отсутствие снижения экскреции 17-ОКС в пробе с 2 и 8 мг дексаметазона </w:t>
      </w:r>
    </w:p>
    <w:p w:rsidR="001B290A" w:rsidRPr="0022001A" w:rsidRDefault="001B290A" w:rsidP="001B290A">
      <w:r w:rsidRPr="0022001A">
        <w:t xml:space="preserve">д) высокий уровень АКТГ </w:t>
      </w:r>
    </w:p>
    <w:p w:rsidR="001B290A" w:rsidRPr="0022001A" w:rsidRDefault="00976440" w:rsidP="001B290A">
      <w:r>
        <w:t>56</w:t>
      </w:r>
      <w:r w:rsidR="001B290A" w:rsidRPr="0022001A">
        <w:t xml:space="preserve">. Для синдрома Иценко - Кушинга характерно </w:t>
      </w:r>
    </w:p>
    <w:p w:rsidR="001B290A" w:rsidRPr="0022001A" w:rsidRDefault="001B290A" w:rsidP="001B290A">
      <w:r w:rsidRPr="0022001A">
        <w:t xml:space="preserve">а) остеопороз </w:t>
      </w:r>
    </w:p>
    <w:p w:rsidR="001B290A" w:rsidRPr="0022001A" w:rsidRDefault="001B290A" w:rsidP="001B290A">
      <w:r w:rsidRPr="0022001A">
        <w:t xml:space="preserve">б) прогрессирующее похудание </w:t>
      </w:r>
    </w:p>
    <w:p w:rsidR="001B290A" w:rsidRPr="0022001A" w:rsidRDefault="001B290A" w:rsidP="001B290A">
      <w:r w:rsidRPr="0022001A">
        <w:t xml:space="preserve">в) артериальная гипертензия </w:t>
      </w:r>
    </w:p>
    <w:p w:rsidR="001B290A" w:rsidRPr="0022001A" w:rsidRDefault="001B290A" w:rsidP="001B290A">
      <w:r w:rsidRPr="0022001A">
        <w:t xml:space="preserve">г) мышечная слабость и атрофия мышц </w:t>
      </w:r>
    </w:p>
    <w:p w:rsidR="001B290A" w:rsidRPr="0022001A" w:rsidRDefault="001B290A" w:rsidP="001B290A">
      <w:r w:rsidRPr="0022001A">
        <w:t xml:space="preserve">д) гипергликемия </w:t>
      </w:r>
    </w:p>
    <w:p w:rsidR="001B290A" w:rsidRPr="0022001A" w:rsidRDefault="00976440" w:rsidP="001B290A">
      <w:r>
        <w:t>57</w:t>
      </w:r>
      <w:r w:rsidR="001B290A" w:rsidRPr="0022001A">
        <w:t xml:space="preserve">. В лечении болезни Иценко - </w:t>
      </w:r>
      <w:proofErr w:type="gramStart"/>
      <w:r w:rsidR="001B290A" w:rsidRPr="0022001A">
        <w:t>Кушинга</w:t>
      </w:r>
      <w:proofErr w:type="gramEnd"/>
      <w:r w:rsidR="001B290A" w:rsidRPr="0022001A">
        <w:t xml:space="preserve"> как правило используются </w:t>
      </w:r>
    </w:p>
    <w:p w:rsidR="001B290A" w:rsidRPr="0022001A" w:rsidRDefault="001B290A" w:rsidP="001B290A">
      <w:r w:rsidRPr="0022001A">
        <w:t xml:space="preserve">а) аминоглютетимид </w:t>
      </w:r>
    </w:p>
    <w:p w:rsidR="001B290A" w:rsidRPr="0022001A" w:rsidRDefault="001B290A" w:rsidP="001B290A">
      <w:r w:rsidRPr="0022001A">
        <w:t xml:space="preserve">б) преднизолон </w:t>
      </w:r>
    </w:p>
    <w:p w:rsidR="001B290A" w:rsidRPr="0022001A" w:rsidRDefault="001B290A" w:rsidP="001B290A">
      <w:r w:rsidRPr="0022001A">
        <w:t xml:space="preserve">в) бромокриптин </w:t>
      </w:r>
    </w:p>
    <w:p w:rsidR="001B290A" w:rsidRPr="0022001A" w:rsidRDefault="001B290A" w:rsidP="001B290A">
      <w:r w:rsidRPr="0022001A">
        <w:t xml:space="preserve">г) ципрогептадин </w:t>
      </w:r>
    </w:p>
    <w:p w:rsidR="001B290A" w:rsidRPr="0022001A" w:rsidRDefault="001B290A" w:rsidP="001B290A">
      <w:r w:rsidRPr="0022001A">
        <w:t xml:space="preserve">д) ДОКСА </w:t>
      </w:r>
    </w:p>
    <w:p w:rsidR="001B290A" w:rsidRPr="0022001A" w:rsidRDefault="00976440" w:rsidP="001B290A">
      <w:r>
        <w:t>58</w:t>
      </w:r>
      <w:r w:rsidR="001B290A" w:rsidRPr="0022001A">
        <w:t xml:space="preserve">. Относительно секреции альдостерона справедливо </w:t>
      </w:r>
    </w:p>
    <w:p w:rsidR="001B290A" w:rsidRPr="0022001A" w:rsidRDefault="001B290A" w:rsidP="001B290A">
      <w:r w:rsidRPr="0022001A">
        <w:t xml:space="preserve">а) контролируется, главным образом, гипофизом </w:t>
      </w:r>
    </w:p>
    <w:p w:rsidR="001B290A" w:rsidRPr="0022001A" w:rsidRDefault="001B290A" w:rsidP="001B290A">
      <w:r w:rsidRPr="0022001A">
        <w:t xml:space="preserve">б) стимулируется низким потреблением натрия </w:t>
      </w:r>
    </w:p>
    <w:p w:rsidR="001B290A" w:rsidRPr="0022001A" w:rsidRDefault="001B290A" w:rsidP="001B290A">
      <w:r w:rsidRPr="0022001A">
        <w:t xml:space="preserve">в) снижается при стенозе почечной артерии </w:t>
      </w:r>
    </w:p>
    <w:p w:rsidR="001B290A" w:rsidRPr="0022001A" w:rsidRDefault="001B290A" w:rsidP="001B290A">
      <w:r w:rsidRPr="0022001A">
        <w:t xml:space="preserve">г) повышается при назначении каптоприла </w:t>
      </w:r>
    </w:p>
    <w:p w:rsidR="001B290A" w:rsidRPr="0022001A" w:rsidRDefault="00976440" w:rsidP="001B290A">
      <w:r>
        <w:t>59</w:t>
      </w:r>
      <w:r w:rsidR="001B290A" w:rsidRPr="0022001A">
        <w:t>. Для первичного гипер</w:t>
      </w:r>
      <w:proofErr w:type="gramStart"/>
      <w:r w:rsidR="001B290A" w:rsidRPr="0022001A">
        <w:t>a</w:t>
      </w:r>
      <w:proofErr w:type="gramEnd"/>
      <w:r w:rsidR="001B290A" w:rsidRPr="0022001A">
        <w:t xml:space="preserve">льдостеронизма характерно </w:t>
      </w:r>
    </w:p>
    <w:p w:rsidR="001B290A" w:rsidRPr="0022001A" w:rsidRDefault="001B290A" w:rsidP="001B290A">
      <w:r w:rsidRPr="0022001A">
        <w:t xml:space="preserve">а) гипонатриемия </w:t>
      </w:r>
    </w:p>
    <w:p w:rsidR="001B290A" w:rsidRPr="0022001A" w:rsidRDefault="001B290A" w:rsidP="001B290A">
      <w:r w:rsidRPr="0022001A">
        <w:t xml:space="preserve">б) метаболический ацидоз </w:t>
      </w:r>
    </w:p>
    <w:p w:rsidR="001B290A" w:rsidRPr="0022001A" w:rsidRDefault="001B290A" w:rsidP="001B290A">
      <w:r w:rsidRPr="0022001A">
        <w:t>в) повышение артери</w:t>
      </w:r>
      <w:proofErr w:type="gramStart"/>
      <w:r w:rsidRPr="0022001A">
        <w:t>a</w:t>
      </w:r>
      <w:proofErr w:type="gramEnd"/>
      <w:r w:rsidRPr="0022001A">
        <w:t xml:space="preserve">льного давления </w:t>
      </w:r>
    </w:p>
    <w:p w:rsidR="001B290A" w:rsidRPr="0022001A" w:rsidRDefault="001B290A" w:rsidP="001B290A">
      <w:r w:rsidRPr="0022001A">
        <w:t xml:space="preserve">г) гипокалиемия </w:t>
      </w:r>
    </w:p>
    <w:p w:rsidR="001B290A" w:rsidRPr="0022001A" w:rsidRDefault="001B290A" w:rsidP="001B290A">
      <w:r w:rsidRPr="0022001A">
        <w:t xml:space="preserve">д) гиперкалиемия </w:t>
      </w:r>
    </w:p>
    <w:p w:rsidR="001B290A" w:rsidRPr="0022001A" w:rsidRDefault="001B290A" w:rsidP="001B290A">
      <w:r>
        <w:t>6</w:t>
      </w:r>
      <w:r w:rsidR="009730FF">
        <w:t>0</w:t>
      </w:r>
      <w:r w:rsidRPr="0022001A">
        <w:t xml:space="preserve">. Двумя первоочередными исследованиями при подозрении на болезнь Аддисона являются </w:t>
      </w:r>
    </w:p>
    <w:p w:rsidR="001B290A" w:rsidRPr="0022001A" w:rsidRDefault="001B290A" w:rsidP="001B290A">
      <w:r w:rsidRPr="0022001A">
        <w:t xml:space="preserve">а) проба с леводопой </w:t>
      </w:r>
    </w:p>
    <w:p w:rsidR="001B290A" w:rsidRPr="0022001A" w:rsidRDefault="001B290A" w:rsidP="001B290A">
      <w:r w:rsidRPr="0022001A">
        <w:t xml:space="preserve">б) инсулинотолерантный тест </w:t>
      </w:r>
    </w:p>
    <w:p w:rsidR="001B290A" w:rsidRPr="0022001A" w:rsidRDefault="001B290A" w:rsidP="001B290A">
      <w:r w:rsidRPr="0022001A">
        <w:t xml:space="preserve">в) тест с АКТГ </w:t>
      </w:r>
    </w:p>
    <w:p w:rsidR="004B2061" w:rsidRPr="0022001A" w:rsidRDefault="001B290A" w:rsidP="001B290A">
      <w:r w:rsidRPr="0022001A">
        <w:t xml:space="preserve">г) тест с тиролиберином </w:t>
      </w:r>
    </w:p>
    <w:p w:rsidR="001B290A" w:rsidRPr="0022001A" w:rsidRDefault="001B290A" w:rsidP="001B290A">
      <w:r>
        <w:t>6</w:t>
      </w:r>
      <w:r w:rsidR="009730FF">
        <w:t>1</w:t>
      </w:r>
      <w:r w:rsidRPr="0022001A">
        <w:t xml:space="preserve">. При наличии </w:t>
      </w:r>
      <w:proofErr w:type="gramStart"/>
      <w:r w:rsidRPr="0022001A">
        <w:t>реактивного</w:t>
      </w:r>
      <w:proofErr w:type="gramEnd"/>
      <w:r w:rsidRPr="0022001A">
        <w:t xml:space="preserve"> синовита на фоне остеоартроза наблюдаются </w:t>
      </w:r>
    </w:p>
    <w:p w:rsidR="001B290A" w:rsidRPr="0022001A" w:rsidRDefault="001B290A" w:rsidP="001B290A">
      <w:r w:rsidRPr="0022001A">
        <w:t xml:space="preserve">"стартовые боли", то есть боли, возникающие при первых шагах больного, которые затем быстро исчезают </w:t>
      </w:r>
    </w:p>
    <w:p w:rsidR="001B290A" w:rsidRPr="0022001A" w:rsidRDefault="001B290A" w:rsidP="001B290A">
      <w:r w:rsidRPr="0022001A">
        <w:t xml:space="preserve">а) правильно </w:t>
      </w:r>
    </w:p>
    <w:p w:rsidR="001B290A" w:rsidRPr="0022001A" w:rsidRDefault="001B290A" w:rsidP="001B290A">
      <w:r w:rsidRPr="0022001A">
        <w:t xml:space="preserve">б) неправильно </w:t>
      </w:r>
    </w:p>
    <w:p w:rsidR="001B290A" w:rsidRPr="0022001A" w:rsidRDefault="001B290A" w:rsidP="001B290A">
      <w:r>
        <w:t>6</w:t>
      </w:r>
      <w:r w:rsidR="009730FF">
        <w:t>2</w:t>
      </w:r>
      <w:r w:rsidRPr="0022001A">
        <w:t xml:space="preserve">. Характерными признаками остеоартроза являются </w:t>
      </w:r>
    </w:p>
    <w:p w:rsidR="001B290A" w:rsidRPr="0022001A" w:rsidRDefault="001B290A" w:rsidP="001B290A">
      <w:r w:rsidRPr="0022001A">
        <w:t xml:space="preserve">а) утренняя скованность </w:t>
      </w:r>
    </w:p>
    <w:p w:rsidR="001B290A" w:rsidRPr="0022001A" w:rsidRDefault="001B290A" w:rsidP="001B290A">
      <w:r w:rsidRPr="0022001A">
        <w:lastRenderedPageBreak/>
        <w:t xml:space="preserve">б) стартовые боли </w:t>
      </w:r>
    </w:p>
    <w:p w:rsidR="001B290A" w:rsidRPr="0022001A" w:rsidRDefault="001B290A" w:rsidP="001B290A">
      <w:r w:rsidRPr="0022001A">
        <w:t xml:space="preserve">в) "механический" характер болевого синдрома </w:t>
      </w:r>
    </w:p>
    <w:p w:rsidR="001B290A" w:rsidRPr="0022001A" w:rsidRDefault="001B290A" w:rsidP="001B290A">
      <w:r w:rsidRPr="0022001A">
        <w:t xml:space="preserve">г) хруст в суставах </w:t>
      </w:r>
    </w:p>
    <w:p w:rsidR="001B290A" w:rsidRPr="0022001A" w:rsidRDefault="001B290A" w:rsidP="001B290A">
      <w:r w:rsidRPr="0022001A">
        <w:t xml:space="preserve">д) блокада сустава </w:t>
      </w:r>
    </w:p>
    <w:p w:rsidR="001B290A" w:rsidRPr="0022001A" w:rsidRDefault="001B290A" w:rsidP="001B290A">
      <w:r>
        <w:t>6</w:t>
      </w:r>
      <w:r w:rsidR="009730FF">
        <w:t>3</w:t>
      </w:r>
      <w:r w:rsidRPr="0022001A">
        <w:t xml:space="preserve">. К характерным рентгенологическим признакам остеоартроза относятся </w:t>
      </w:r>
    </w:p>
    <w:p w:rsidR="001B290A" w:rsidRPr="0022001A" w:rsidRDefault="001B290A" w:rsidP="001B290A">
      <w:r w:rsidRPr="0022001A">
        <w:t xml:space="preserve">а) сужение суставной щели </w:t>
      </w:r>
    </w:p>
    <w:p w:rsidR="001B290A" w:rsidRPr="0022001A" w:rsidRDefault="001B290A" w:rsidP="001B290A">
      <w:r w:rsidRPr="0022001A">
        <w:t xml:space="preserve">б) остеофитоз </w:t>
      </w:r>
    </w:p>
    <w:p w:rsidR="001B290A" w:rsidRPr="0022001A" w:rsidRDefault="001B290A" w:rsidP="001B290A">
      <w:r w:rsidRPr="0022001A">
        <w:t xml:space="preserve">в) деформация суставных поверхностей </w:t>
      </w:r>
    </w:p>
    <w:p w:rsidR="001B290A" w:rsidRPr="0022001A" w:rsidRDefault="001B290A" w:rsidP="001B290A">
      <w:r w:rsidRPr="0022001A">
        <w:t xml:space="preserve">г) субхондральный остеопороз </w:t>
      </w:r>
    </w:p>
    <w:p w:rsidR="001B290A" w:rsidRPr="0022001A" w:rsidRDefault="001B290A" w:rsidP="001B290A">
      <w:r>
        <w:t>6</w:t>
      </w:r>
      <w:r w:rsidR="009730FF">
        <w:t>4</w:t>
      </w:r>
      <w:r w:rsidRPr="0022001A">
        <w:t xml:space="preserve">. При обострении </w:t>
      </w:r>
      <w:proofErr w:type="gramStart"/>
      <w:r w:rsidRPr="0022001A">
        <w:t>деформирующего</w:t>
      </w:r>
      <w:proofErr w:type="gramEnd"/>
      <w:r w:rsidRPr="0022001A">
        <w:t xml:space="preserve"> остеоартроза при меняется </w:t>
      </w:r>
    </w:p>
    <w:p w:rsidR="001B290A" w:rsidRPr="0022001A" w:rsidRDefault="001B290A" w:rsidP="001B290A">
      <w:r w:rsidRPr="0022001A">
        <w:t>а) разгрузка конечности - иммобилизация гипсовой лонгетой, манжетное вытя</w:t>
      </w:r>
      <w:r w:rsidRPr="0022001A">
        <w:softHyphen/>
        <w:t xml:space="preserve">жение на шинах, ходьба с помощью костылей </w:t>
      </w:r>
    </w:p>
    <w:p w:rsidR="001B290A" w:rsidRPr="0022001A" w:rsidRDefault="001B290A" w:rsidP="001B290A">
      <w:r w:rsidRPr="0022001A">
        <w:t xml:space="preserve">б) лечебная физкультура и массаж </w:t>
      </w:r>
    </w:p>
    <w:p w:rsidR="001B290A" w:rsidRPr="0022001A" w:rsidRDefault="001B290A" w:rsidP="001B290A">
      <w:r w:rsidRPr="0022001A">
        <w:t xml:space="preserve">в) противовоспалительные и анальгезирующие препараты г) антибактериальная терапия </w:t>
      </w:r>
    </w:p>
    <w:p w:rsidR="001B290A" w:rsidRPr="0022001A" w:rsidRDefault="001B290A" w:rsidP="001B290A">
      <w:r w:rsidRPr="0022001A">
        <w:t xml:space="preserve">д) скелетное вытяжение </w:t>
      </w:r>
    </w:p>
    <w:p w:rsidR="001B290A" w:rsidRPr="0022001A" w:rsidRDefault="001B290A" w:rsidP="001B290A">
      <w:r>
        <w:t>6</w:t>
      </w:r>
      <w:r w:rsidR="009730FF">
        <w:t>5</w:t>
      </w:r>
      <w:r w:rsidRPr="0022001A">
        <w:t>. Характерными признаками первичног</w:t>
      </w:r>
      <w:proofErr w:type="gramStart"/>
      <w:r w:rsidRPr="0022001A">
        <w:t>o</w:t>
      </w:r>
      <w:proofErr w:type="gramEnd"/>
      <w:r w:rsidRPr="0022001A">
        <w:t xml:space="preserve"> остеоартроза являются </w:t>
      </w:r>
    </w:p>
    <w:p w:rsidR="001B290A" w:rsidRPr="0022001A" w:rsidRDefault="001B290A" w:rsidP="001B290A">
      <w:r w:rsidRPr="0022001A">
        <w:t xml:space="preserve">а) боли в суставах при нагрузке </w:t>
      </w:r>
    </w:p>
    <w:p w:rsidR="001B290A" w:rsidRPr="0022001A" w:rsidRDefault="001B290A" w:rsidP="001B290A">
      <w:r w:rsidRPr="0022001A">
        <w:t xml:space="preserve">б) периодическое "заклинивание" сустава (симптом "блокады сустава") </w:t>
      </w:r>
    </w:p>
    <w:p w:rsidR="001B290A" w:rsidRPr="0022001A" w:rsidRDefault="001B290A" w:rsidP="001B290A">
      <w:r w:rsidRPr="0022001A">
        <w:t xml:space="preserve">в) уменьшение болей в суставах в покое </w:t>
      </w:r>
    </w:p>
    <w:p w:rsidR="001B290A" w:rsidRPr="0022001A" w:rsidRDefault="001B290A" w:rsidP="001B290A">
      <w:r w:rsidRPr="0022001A">
        <w:t xml:space="preserve">г) развитие деформаций суставов </w:t>
      </w:r>
    </w:p>
    <w:p w:rsidR="001B290A" w:rsidRPr="0022001A" w:rsidRDefault="001B290A" w:rsidP="001B290A">
      <w:r w:rsidRPr="0022001A">
        <w:t xml:space="preserve">д) наличие тофусов </w:t>
      </w:r>
    </w:p>
    <w:p w:rsidR="001B290A" w:rsidRPr="0022001A" w:rsidRDefault="001B290A" w:rsidP="001B290A">
      <w:r>
        <w:t>6</w:t>
      </w:r>
      <w:r w:rsidR="009730FF">
        <w:t>6</w:t>
      </w:r>
      <w:r w:rsidRPr="0022001A">
        <w:t xml:space="preserve">. Относительно первичного остеоартроза справедливо </w:t>
      </w:r>
    </w:p>
    <w:p w:rsidR="001B290A" w:rsidRPr="0022001A" w:rsidRDefault="001B290A" w:rsidP="001B290A">
      <w:r w:rsidRPr="0022001A">
        <w:t xml:space="preserve">а) заболевание начинается медленно, часто без видимой причины </w:t>
      </w:r>
    </w:p>
    <w:p w:rsidR="001B290A" w:rsidRPr="0022001A" w:rsidRDefault="001B290A" w:rsidP="001B290A">
      <w:r w:rsidRPr="0022001A">
        <w:t xml:space="preserve">б) преимущественно поражаются суставы ног и дистальные межфаланговые суставы </w:t>
      </w:r>
    </w:p>
    <w:p w:rsidR="001B290A" w:rsidRPr="0022001A" w:rsidRDefault="001B290A" w:rsidP="001B290A">
      <w:r w:rsidRPr="0022001A">
        <w:t xml:space="preserve">в) заболевание приводит к стойкой деформации суставов </w:t>
      </w:r>
    </w:p>
    <w:p w:rsidR="001B290A" w:rsidRPr="0022001A" w:rsidRDefault="001B290A" w:rsidP="001B290A">
      <w:r w:rsidRPr="0022001A">
        <w:t xml:space="preserve">г) преимущественно поражается I-й плюснефаланговый сустав </w:t>
      </w:r>
    </w:p>
    <w:p w:rsidR="001B290A" w:rsidRPr="0022001A" w:rsidRDefault="001B290A" w:rsidP="001B290A">
      <w:r>
        <w:t>67</w:t>
      </w:r>
      <w:r w:rsidRPr="0022001A">
        <w:t xml:space="preserve">. Относительно болезни Бехтерева справедливо </w:t>
      </w:r>
    </w:p>
    <w:p w:rsidR="001B290A" w:rsidRPr="0022001A" w:rsidRDefault="001B290A" w:rsidP="001B290A">
      <w:r w:rsidRPr="0022001A">
        <w:t xml:space="preserve">а) болеют в основном мужчины </w:t>
      </w:r>
    </w:p>
    <w:p w:rsidR="001B290A" w:rsidRPr="0022001A" w:rsidRDefault="001B290A" w:rsidP="001B290A">
      <w:r w:rsidRPr="0022001A">
        <w:t xml:space="preserve">б) заболевание чаще начинается в возрасте 15-30 лет </w:t>
      </w:r>
    </w:p>
    <w:p w:rsidR="001B290A" w:rsidRPr="0022001A" w:rsidRDefault="001B290A" w:rsidP="001B290A">
      <w:r w:rsidRPr="0022001A">
        <w:t xml:space="preserve">в) преимущественно болеют пожилые женщины </w:t>
      </w:r>
    </w:p>
    <w:p w:rsidR="001B290A" w:rsidRPr="0022001A" w:rsidRDefault="001B290A" w:rsidP="001B290A">
      <w:r w:rsidRPr="0022001A">
        <w:t xml:space="preserve">г) в первую очередь поражается крестцово-подвздошное сочленение </w:t>
      </w:r>
    </w:p>
    <w:p w:rsidR="001B290A" w:rsidRPr="0022001A" w:rsidRDefault="001B290A" w:rsidP="001B290A">
      <w:r>
        <w:t>67</w:t>
      </w:r>
      <w:r w:rsidR="009730FF">
        <w:t>8</w:t>
      </w:r>
      <w:r w:rsidRPr="0022001A">
        <w:t xml:space="preserve">. Болевой синдром в пояснично-крестцовой области при болезни Бехтерева характеризуется </w:t>
      </w:r>
    </w:p>
    <w:p w:rsidR="001B290A" w:rsidRPr="0022001A" w:rsidRDefault="001B290A" w:rsidP="001B290A">
      <w:r w:rsidRPr="0022001A">
        <w:t xml:space="preserve">а) "кризовым" течением от нескольких дней до нескольких месяцев </w:t>
      </w:r>
    </w:p>
    <w:p w:rsidR="001B290A" w:rsidRPr="0022001A" w:rsidRDefault="001B290A" w:rsidP="001B290A">
      <w:r w:rsidRPr="0022001A">
        <w:t xml:space="preserve">б) усилением во второй половине ночи </w:t>
      </w:r>
    </w:p>
    <w:p w:rsidR="001B290A" w:rsidRPr="0022001A" w:rsidRDefault="001B290A" w:rsidP="001B290A">
      <w:r w:rsidRPr="0022001A">
        <w:t xml:space="preserve">в) может ассоциироваться с болями в суставах </w:t>
      </w:r>
    </w:p>
    <w:p w:rsidR="001B290A" w:rsidRPr="0022001A" w:rsidRDefault="001B290A" w:rsidP="001B290A">
      <w:r w:rsidRPr="0022001A">
        <w:t xml:space="preserve">г) может ассоциироваться с поражением глаз </w:t>
      </w:r>
    </w:p>
    <w:p w:rsidR="001B290A" w:rsidRPr="0022001A" w:rsidRDefault="001B290A" w:rsidP="001B290A">
      <w:r w:rsidRPr="0022001A">
        <w:t>д) обязательно сопровождается выраженным имунно-воспалительным синдро</w:t>
      </w:r>
      <w:r w:rsidRPr="0022001A">
        <w:softHyphen/>
        <w:t xml:space="preserve">мом </w:t>
      </w:r>
    </w:p>
    <w:p w:rsidR="001B290A" w:rsidRPr="0022001A" w:rsidRDefault="001B290A" w:rsidP="001B290A">
      <w:r>
        <w:t>6</w:t>
      </w:r>
      <w:r w:rsidR="009730FF">
        <w:t>9</w:t>
      </w:r>
      <w:r w:rsidRPr="0022001A">
        <w:t xml:space="preserve">. Заподозрить болезнь Бехтерева у молодого мужчины можно при наличии </w:t>
      </w:r>
    </w:p>
    <w:p w:rsidR="001B290A" w:rsidRPr="0022001A" w:rsidRDefault="001B290A" w:rsidP="001B290A">
      <w:r w:rsidRPr="0022001A">
        <w:t xml:space="preserve">а) болей воспалительного типа в суставах или L пояснице </w:t>
      </w:r>
    </w:p>
    <w:p w:rsidR="001B290A" w:rsidRPr="0022001A" w:rsidRDefault="001B290A" w:rsidP="001B290A">
      <w:r w:rsidRPr="0022001A">
        <w:t xml:space="preserve">б) </w:t>
      </w:r>
      <w:proofErr w:type="gramStart"/>
      <w:r w:rsidRPr="0022001A">
        <w:t>симметричного</w:t>
      </w:r>
      <w:proofErr w:type="gramEnd"/>
      <w:r w:rsidRPr="0022001A">
        <w:t xml:space="preserve"> моноолигоартрита суставов ног </w:t>
      </w:r>
    </w:p>
    <w:p w:rsidR="001B290A" w:rsidRPr="0022001A" w:rsidRDefault="001B290A" w:rsidP="001B290A">
      <w:r w:rsidRPr="0022001A">
        <w:t xml:space="preserve">в) ощущений скованности в пояснице </w:t>
      </w:r>
    </w:p>
    <w:p w:rsidR="001B290A" w:rsidRPr="0022001A" w:rsidRDefault="001B290A" w:rsidP="001B290A">
      <w:r w:rsidRPr="0022001A">
        <w:t xml:space="preserve">г) рентгенологической картины сакроилеита </w:t>
      </w:r>
    </w:p>
    <w:p w:rsidR="001B290A" w:rsidRPr="0022001A" w:rsidRDefault="001B290A" w:rsidP="001B290A">
      <w:r w:rsidRPr="0022001A">
        <w:t xml:space="preserve">д) гнездной алопеции </w:t>
      </w:r>
    </w:p>
    <w:p w:rsidR="001B290A" w:rsidRPr="0022001A" w:rsidRDefault="009730FF" w:rsidP="001B290A">
      <w:r>
        <w:t>70</w:t>
      </w:r>
      <w:r w:rsidR="001B290A" w:rsidRPr="0022001A">
        <w:t xml:space="preserve">. При болезни Бехтерева нередко отмечаются висцеральные проявления. Среди них наиболее характерны </w:t>
      </w:r>
    </w:p>
    <w:p w:rsidR="001B290A" w:rsidRPr="0022001A" w:rsidRDefault="001B290A" w:rsidP="001B290A">
      <w:r w:rsidRPr="0022001A">
        <w:t xml:space="preserve">а) поражения глаз </w:t>
      </w:r>
    </w:p>
    <w:p w:rsidR="001B290A" w:rsidRPr="0022001A" w:rsidRDefault="001B290A" w:rsidP="001B290A">
      <w:r w:rsidRPr="0022001A">
        <w:t xml:space="preserve">б) аортрит и недостаточность аортальных клапанов </w:t>
      </w:r>
    </w:p>
    <w:p w:rsidR="001B290A" w:rsidRPr="0022001A" w:rsidRDefault="001B290A" w:rsidP="001B290A">
      <w:r w:rsidRPr="0022001A">
        <w:t xml:space="preserve">в) гломерулонефрит </w:t>
      </w:r>
    </w:p>
    <w:p w:rsidR="001B290A" w:rsidRPr="0022001A" w:rsidRDefault="001B290A" w:rsidP="001B290A">
      <w:r w:rsidRPr="0022001A">
        <w:t xml:space="preserve">г) амилоидоз почек </w:t>
      </w:r>
    </w:p>
    <w:p w:rsidR="001B290A" w:rsidRPr="0022001A" w:rsidRDefault="001B290A" w:rsidP="001B290A">
      <w:r w:rsidRPr="0022001A">
        <w:t xml:space="preserve">д) уретрит </w:t>
      </w:r>
    </w:p>
    <w:p w:rsidR="001B290A" w:rsidRPr="0022001A" w:rsidRDefault="001B290A" w:rsidP="001B290A">
      <w:pPr>
        <w:jc w:val="both"/>
      </w:pPr>
      <w:r>
        <w:t>7</w:t>
      </w:r>
      <w:r w:rsidR="009730FF">
        <w:t>1</w:t>
      </w:r>
      <w:r w:rsidRPr="0022001A">
        <w:t>. Симптом Курвуазье характерен</w:t>
      </w:r>
    </w:p>
    <w:p w:rsidR="001B290A" w:rsidRPr="0022001A" w:rsidRDefault="001B290A" w:rsidP="001B290A">
      <w:pPr>
        <w:jc w:val="both"/>
      </w:pPr>
      <w:r w:rsidRPr="0022001A">
        <w:t>а) для холедохолитиаза</w:t>
      </w:r>
    </w:p>
    <w:p w:rsidR="001B290A" w:rsidRPr="0022001A" w:rsidRDefault="001B290A" w:rsidP="001B290A">
      <w:pPr>
        <w:jc w:val="both"/>
      </w:pPr>
      <w:r w:rsidRPr="0022001A">
        <w:t>б) для рака печени</w:t>
      </w:r>
    </w:p>
    <w:p w:rsidR="001B290A" w:rsidRPr="0022001A" w:rsidRDefault="001B290A" w:rsidP="001B290A">
      <w:pPr>
        <w:jc w:val="both"/>
      </w:pPr>
      <w:r w:rsidRPr="0022001A">
        <w:t>в) для опухоли головки поджелудочной железы</w:t>
      </w:r>
    </w:p>
    <w:p w:rsidR="001B290A" w:rsidRPr="0022001A" w:rsidRDefault="001B290A" w:rsidP="001B290A">
      <w:pPr>
        <w:jc w:val="both"/>
      </w:pPr>
      <w:r w:rsidRPr="0022001A">
        <w:t>г) для острого холецистита</w:t>
      </w:r>
    </w:p>
    <w:p w:rsidR="001B290A" w:rsidRPr="0022001A" w:rsidRDefault="001B290A" w:rsidP="001B290A">
      <w:pPr>
        <w:jc w:val="both"/>
      </w:pPr>
      <w:r w:rsidRPr="0022001A">
        <w:t>д) для цирроза печени</w:t>
      </w:r>
    </w:p>
    <w:p w:rsidR="001B290A" w:rsidRPr="0022001A" w:rsidRDefault="001B290A" w:rsidP="001B290A">
      <w:pPr>
        <w:jc w:val="both"/>
      </w:pPr>
      <w:r>
        <w:lastRenderedPageBreak/>
        <w:t>7</w:t>
      </w:r>
      <w:r w:rsidR="009730FF">
        <w:t>2</w:t>
      </w:r>
      <w:r w:rsidRPr="0022001A">
        <w:t>. При подозрении на острый холецистит наиболее информативным исследованием является</w:t>
      </w:r>
    </w:p>
    <w:p w:rsidR="001B290A" w:rsidRPr="0022001A" w:rsidRDefault="001B290A" w:rsidP="001B290A">
      <w:pPr>
        <w:jc w:val="both"/>
      </w:pPr>
      <w:r w:rsidRPr="0022001A">
        <w:t>а) пероральная холецистография</w:t>
      </w:r>
    </w:p>
    <w:p w:rsidR="001B290A" w:rsidRPr="0022001A" w:rsidRDefault="001B290A" w:rsidP="001B290A">
      <w:pPr>
        <w:jc w:val="both"/>
      </w:pPr>
      <w:r w:rsidRPr="0022001A">
        <w:t>б) внутривенная холецистография</w:t>
      </w:r>
    </w:p>
    <w:p w:rsidR="001B290A" w:rsidRPr="0022001A" w:rsidRDefault="001B290A" w:rsidP="001B290A">
      <w:pPr>
        <w:jc w:val="both"/>
      </w:pPr>
      <w:r w:rsidRPr="0022001A">
        <w:t>в) ультразвуковое исследование желчных путей и желчного пузыря</w:t>
      </w:r>
    </w:p>
    <w:p w:rsidR="001B290A" w:rsidRPr="0022001A" w:rsidRDefault="001B290A" w:rsidP="001B290A">
      <w:pPr>
        <w:jc w:val="both"/>
      </w:pPr>
      <w:r w:rsidRPr="0022001A">
        <w:t>г) изотопное сканирование печени</w:t>
      </w:r>
    </w:p>
    <w:p w:rsidR="001B290A" w:rsidRPr="0022001A" w:rsidRDefault="001B290A" w:rsidP="001B290A">
      <w:pPr>
        <w:jc w:val="both"/>
      </w:pPr>
      <w:r w:rsidRPr="0022001A">
        <w:t>д) обзорная рентгенограмма брюшной полости</w:t>
      </w:r>
    </w:p>
    <w:p w:rsidR="001B290A" w:rsidRPr="0022001A" w:rsidRDefault="001B290A" w:rsidP="001B290A">
      <w:pPr>
        <w:jc w:val="both"/>
      </w:pPr>
      <w:r>
        <w:t>7</w:t>
      </w:r>
      <w:r w:rsidR="009730FF">
        <w:t>3</w:t>
      </w:r>
      <w:r w:rsidRPr="0022001A">
        <w:t>. При выявлении острого холецистита показано</w:t>
      </w:r>
    </w:p>
    <w:p w:rsidR="001B290A" w:rsidRPr="0022001A" w:rsidRDefault="001B290A" w:rsidP="001B290A">
      <w:pPr>
        <w:jc w:val="both"/>
      </w:pPr>
      <w:r w:rsidRPr="0022001A">
        <w:t>а) амбулаторное лечение</w:t>
      </w:r>
    </w:p>
    <w:p w:rsidR="001B290A" w:rsidRPr="0022001A" w:rsidRDefault="001B290A" w:rsidP="001B290A">
      <w:pPr>
        <w:jc w:val="both"/>
      </w:pPr>
      <w:r w:rsidRPr="0022001A">
        <w:t>б) лечение в дневном стационаре поликлиники</w:t>
      </w:r>
    </w:p>
    <w:p w:rsidR="001B290A" w:rsidRPr="0022001A" w:rsidRDefault="001B290A" w:rsidP="001B290A">
      <w:pPr>
        <w:jc w:val="both"/>
      </w:pPr>
      <w:r w:rsidRPr="0022001A">
        <w:t>в) госпитализация в терапевтический стационар</w:t>
      </w:r>
    </w:p>
    <w:p w:rsidR="001B290A" w:rsidRPr="0022001A" w:rsidRDefault="001B290A" w:rsidP="001B290A">
      <w:pPr>
        <w:jc w:val="both"/>
      </w:pPr>
      <w:r w:rsidRPr="0022001A">
        <w:t>г) экстренная госпитализация в хирургический стационар</w:t>
      </w:r>
    </w:p>
    <w:p w:rsidR="001B290A" w:rsidRPr="0022001A" w:rsidRDefault="001B290A" w:rsidP="001B290A">
      <w:pPr>
        <w:jc w:val="both"/>
      </w:pPr>
      <w:r w:rsidRPr="0022001A">
        <w:t>д) направление на плановое хирургическое лечение</w:t>
      </w:r>
    </w:p>
    <w:p w:rsidR="001B290A" w:rsidRPr="0022001A" w:rsidRDefault="001B290A" w:rsidP="001B290A">
      <w:pPr>
        <w:jc w:val="both"/>
      </w:pPr>
      <w:r>
        <w:t>7</w:t>
      </w:r>
      <w:r w:rsidR="009730FF">
        <w:t>4</w:t>
      </w:r>
      <w:r w:rsidRPr="0022001A">
        <w:t>. На догоспитальном этапе в лечении больного с острым холециститом нельзя применять</w:t>
      </w:r>
    </w:p>
    <w:p w:rsidR="001B290A" w:rsidRPr="0022001A" w:rsidRDefault="001B290A" w:rsidP="001B290A">
      <w:pPr>
        <w:jc w:val="both"/>
      </w:pPr>
      <w:r w:rsidRPr="0022001A">
        <w:t>а) холод на область правого подреберья</w:t>
      </w:r>
    </w:p>
    <w:p w:rsidR="001B290A" w:rsidRPr="0022001A" w:rsidRDefault="001B290A" w:rsidP="001B290A">
      <w:pPr>
        <w:jc w:val="both"/>
      </w:pPr>
      <w:r w:rsidRPr="0022001A">
        <w:t>б) грелку на область правого подреберья</w:t>
      </w:r>
    </w:p>
    <w:p w:rsidR="001B290A" w:rsidRPr="0022001A" w:rsidRDefault="001B290A" w:rsidP="001B290A">
      <w:pPr>
        <w:jc w:val="both"/>
      </w:pPr>
      <w:r w:rsidRPr="0022001A">
        <w:t>в) наркотические анальгетики</w:t>
      </w:r>
    </w:p>
    <w:p w:rsidR="001B290A" w:rsidRPr="0022001A" w:rsidRDefault="001B290A" w:rsidP="001B290A">
      <w:pPr>
        <w:jc w:val="both"/>
      </w:pPr>
      <w:r w:rsidRPr="0022001A">
        <w:t>г) спазмолитики</w:t>
      </w:r>
    </w:p>
    <w:p w:rsidR="001B290A" w:rsidRPr="0022001A" w:rsidRDefault="001B290A" w:rsidP="001B290A">
      <w:pPr>
        <w:jc w:val="both"/>
      </w:pPr>
      <w:r w:rsidRPr="0022001A">
        <w:t>д) желчегонные-холекинетики</w:t>
      </w:r>
    </w:p>
    <w:p w:rsidR="001B290A" w:rsidRPr="0022001A" w:rsidRDefault="001B290A" w:rsidP="001B290A">
      <w:pPr>
        <w:jc w:val="both"/>
      </w:pPr>
      <w:r>
        <w:t>75</w:t>
      </w:r>
      <w:r w:rsidRPr="0022001A">
        <w:t xml:space="preserve">. Все </w:t>
      </w:r>
      <w:proofErr w:type="gramStart"/>
      <w:r w:rsidRPr="0022001A">
        <w:t>из</w:t>
      </w:r>
      <w:proofErr w:type="gramEnd"/>
      <w:r w:rsidRPr="0022001A">
        <w:t xml:space="preserve"> перечисленного характерно для острого панкреатита, за исключением</w:t>
      </w:r>
    </w:p>
    <w:p w:rsidR="001B290A" w:rsidRPr="0022001A" w:rsidRDefault="001B290A" w:rsidP="001B290A">
      <w:pPr>
        <w:jc w:val="both"/>
      </w:pPr>
      <w:r w:rsidRPr="0022001A">
        <w:t>а) опоясывающих болей в верхней половине живота</w:t>
      </w:r>
    </w:p>
    <w:p w:rsidR="001B290A" w:rsidRPr="0022001A" w:rsidRDefault="001B290A" w:rsidP="001B290A">
      <w:pPr>
        <w:jc w:val="both"/>
      </w:pPr>
      <w:r w:rsidRPr="0022001A">
        <w:t>б) многократной рвоты</w:t>
      </w:r>
    </w:p>
    <w:p w:rsidR="001B290A" w:rsidRPr="0022001A" w:rsidRDefault="001B290A" w:rsidP="001B290A">
      <w:pPr>
        <w:jc w:val="both"/>
      </w:pPr>
      <w:r w:rsidRPr="0022001A">
        <w:t>в) многократного жидкого стула</w:t>
      </w:r>
    </w:p>
    <w:p w:rsidR="001B290A" w:rsidRPr="0022001A" w:rsidRDefault="001B290A" w:rsidP="001B290A">
      <w:pPr>
        <w:jc w:val="both"/>
      </w:pPr>
      <w:r w:rsidRPr="0022001A">
        <w:t xml:space="preserve">г) положительного симптома Мейо-Робсона (болезненности при пальпации в левом </w:t>
      </w:r>
      <w:proofErr w:type="gramStart"/>
      <w:r w:rsidRPr="0022001A">
        <w:t>косто-вертебральном</w:t>
      </w:r>
      <w:proofErr w:type="gramEnd"/>
      <w:r w:rsidRPr="0022001A">
        <w:t xml:space="preserve"> углу)</w:t>
      </w:r>
    </w:p>
    <w:p w:rsidR="001B290A" w:rsidRPr="0022001A" w:rsidRDefault="001B290A" w:rsidP="001B290A">
      <w:pPr>
        <w:jc w:val="both"/>
      </w:pPr>
      <w:r w:rsidRPr="0022001A">
        <w:t>д) повышение амилазы в крови и в моче</w:t>
      </w:r>
    </w:p>
    <w:p w:rsidR="001B290A" w:rsidRPr="0022001A" w:rsidRDefault="009730FF" w:rsidP="001B290A">
      <w:pPr>
        <w:jc w:val="both"/>
      </w:pPr>
      <w:r>
        <w:t>76</w:t>
      </w:r>
      <w:r w:rsidR="001B290A" w:rsidRPr="0022001A">
        <w:t>. Для диагностики острого панкреатита двумя наиболее информативными методами исследования являются</w:t>
      </w:r>
    </w:p>
    <w:p w:rsidR="001B290A" w:rsidRPr="0022001A" w:rsidRDefault="001B290A" w:rsidP="001B290A">
      <w:pPr>
        <w:jc w:val="both"/>
      </w:pPr>
      <w:r w:rsidRPr="0022001A">
        <w:t>а) ультразвуковое исследование органов брюшной полости</w:t>
      </w:r>
    </w:p>
    <w:p w:rsidR="001B290A" w:rsidRPr="0022001A" w:rsidRDefault="001B290A" w:rsidP="001B290A">
      <w:pPr>
        <w:jc w:val="both"/>
      </w:pPr>
      <w:r w:rsidRPr="0022001A">
        <w:t>б) определение амилазы крови и мочи</w:t>
      </w:r>
    </w:p>
    <w:p w:rsidR="001B290A" w:rsidRPr="0022001A" w:rsidRDefault="001B290A" w:rsidP="001B290A">
      <w:pPr>
        <w:jc w:val="both"/>
      </w:pPr>
      <w:r w:rsidRPr="0022001A">
        <w:t>в) фиброгастродуоденоскопия</w:t>
      </w:r>
    </w:p>
    <w:p w:rsidR="001B290A" w:rsidRPr="0022001A" w:rsidRDefault="001B290A" w:rsidP="001B290A">
      <w:pPr>
        <w:jc w:val="both"/>
      </w:pPr>
      <w:r w:rsidRPr="0022001A">
        <w:t>г) ангиография</w:t>
      </w:r>
    </w:p>
    <w:p w:rsidR="001B290A" w:rsidRPr="0022001A" w:rsidRDefault="001B290A" w:rsidP="001B290A">
      <w:pPr>
        <w:jc w:val="both"/>
      </w:pPr>
      <w:r>
        <w:t>7</w:t>
      </w:r>
      <w:r w:rsidR="009730FF">
        <w:t>7</w:t>
      </w:r>
      <w:r w:rsidRPr="0022001A">
        <w:t>. Основными направлениями патогенетического лечения острого панкреатита являются</w:t>
      </w:r>
    </w:p>
    <w:p w:rsidR="001B290A" w:rsidRPr="0022001A" w:rsidRDefault="001B290A" w:rsidP="001B290A">
      <w:pPr>
        <w:jc w:val="both"/>
      </w:pPr>
      <w:r w:rsidRPr="0022001A">
        <w:t>а) инактивация панкреатических ферментов в крови</w:t>
      </w:r>
    </w:p>
    <w:p w:rsidR="001B290A" w:rsidRPr="0022001A" w:rsidRDefault="001B290A" w:rsidP="001B290A">
      <w:pPr>
        <w:jc w:val="both"/>
      </w:pPr>
      <w:r w:rsidRPr="0022001A">
        <w:t>б) дезинтоксикационная терапия</w:t>
      </w:r>
    </w:p>
    <w:p w:rsidR="001B290A" w:rsidRPr="0022001A" w:rsidRDefault="001B290A" w:rsidP="001B290A">
      <w:pPr>
        <w:jc w:val="both"/>
      </w:pPr>
      <w:r w:rsidRPr="0022001A">
        <w:t>в) декомпрессия верхних отделов желудочно-кишечного тракта</w:t>
      </w:r>
    </w:p>
    <w:p w:rsidR="001B290A" w:rsidRPr="0022001A" w:rsidRDefault="001B290A" w:rsidP="001B290A">
      <w:pPr>
        <w:jc w:val="both"/>
      </w:pPr>
      <w:r w:rsidRPr="0022001A">
        <w:t>г) активация секреторной деятельности поджелудочной железы</w:t>
      </w:r>
    </w:p>
    <w:p w:rsidR="001B290A" w:rsidRPr="0022001A" w:rsidRDefault="001B290A" w:rsidP="001B290A">
      <w:pPr>
        <w:jc w:val="both"/>
      </w:pPr>
      <w:r w:rsidRPr="0022001A">
        <w:t>д) спазмолитическая терапия</w:t>
      </w:r>
    </w:p>
    <w:p w:rsidR="001B290A" w:rsidRPr="0022001A" w:rsidRDefault="001B290A" w:rsidP="001B290A">
      <w:pPr>
        <w:jc w:val="both"/>
      </w:pPr>
      <w:r>
        <w:t>7</w:t>
      </w:r>
      <w:r w:rsidR="009730FF">
        <w:t>8</w:t>
      </w:r>
      <w:r w:rsidRPr="0022001A">
        <w:t>. Для лечения острого панкреатита могут применяться все перечисленные препараты, за исключением</w:t>
      </w:r>
    </w:p>
    <w:p w:rsidR="001B290A" w:rsidRPr="0022001A" w:rsidRDefault="001B290A" w:rsidP="001B290A">
      <w:pPr>
        <w:jc w:val="both"/>
      </w:pPr>
      <w:r w:rsidRPr="0022001A">
        <w:t>а) контрикала</w:t>
      </w:r>
    </w:p>
    <w:p w:rsidR="001B290A" w:rsidRPr="0022001A" w:rsidRDefault="001B290A" w:rsidP="001B290A">
      <w:pPr>
        <w:jc w:val="both"/>
      </w:pPr>
      <w:r w:rsidRPr="0022001A">
        <w:t>б) атропина</w:t>
      </w:r>
    </w:p>
    <w:p w:rsidR="001B290A" w:rsidRPr="0022001A" w:rsidRDefault="001B290A" w:rsidP="001B290A">
      <w:pPr>
        <w:jc w:val="both"/>
      </w:pPr>
      <w:r w:rsidRPr="0022001A">
        <w:t>в) 5-фторурацила</w:t>
      </w:r>
    </w:p>
    <w:p w:rsidR="001B290A" w:rsidRPr="0022001A" w:rsidRDefault="001B290A" w:rsidP="001B290A">
      <w:pPr>
        <w:jc w:val="both"/>
      </w:pPr>
      <w:r w:rsidRPr="0022001A">
        <w:t>г) морфина</w:t>
      </w:r>
    </w:p>
    <w:p w:rsidR="001B290A" w:rsidRPr="0022001A" w:rsidRDefault="001B290A" w:rsidP="001B290A">
      <w:pPr>
        <w:jc w:val="both"/>
      </w:pPr>
      <w:r w:rsidRPr="0022001A">
        <w:t>д) промедола</w:t>
      </w:r>
    </w:p>
    <w:p w:rsidR="001B290A" w:rsidRPr="0022001A" w:rsidRDefault="001B290A" w:rsidP="001B290A">
      <w:pPr>
        <w:jc w:val="both"/>
      </w:pPr>
      <w:r>
        <w:t>7</w:t>
      </w:r>
      <w:r w:rsidR="009730FF">
        <w:t>9</w:t>
      </w:r>
      <w:r w:rsidRPr="0022001A">
        <w:t>. При остром панкреатите необходимо</w:t>
      </w:r>
    </w:p>
    <w:p w:rsidR="001B290A" w:rsidRPr="0022001A" w:rsidRDefault="001B290A" w:rsidP="001B290A">
      <w:pPr>
        <w:jc w:val="both"/>
      </w:pPr>
      <w:r w:rsidRPr="0022001A">
        <w:t>а) экстренно направить больного в хирургический стационар</w:t>
      </w:r>
    </w:p>
    <w:p w:rsidR="001B290A" w:rsidRPr="0022001A" w:rsidRDefault="001B290A" w:rsidP="001B290A">
      <w:pPr>
        <w:jc w:val="both"/>
      </w:pPr>
      <w:r w:rsidRPr="0022001A">
        <w:t>б) направить больного в дневной стационар поликлиники</w:t>
      </w:r>
    </w:p>
    <w:p w:rsidR="001B290A" w:rsidRPr="0022001A" w:rsidRDefault="001B290A" w:rsidP="001B290A">
      <w:pPr>
        <w:jc w:val="both"/>
      </w:pPr>
      <w:r w:rsidRPr="0022001A">
        <w:t>в) лечить больного амбулаторно</w:t>
      </w:r>
    </w:p>
    <w:p w:rsidR="001B290A" w:rsidRPr="0022001A" w:rsidRDefault="001B290A" w:rsidP="001B290A">
      <w:pPr>
        <w:jc w:val="both"/>
      </w:pPr>
      <w:r w:rsidRPr="0022001A">
        <w:t>г) направить больного в терапевтический стационар</w:t>
      </w:r>
    </w:p>
    <w:p w:rsidR="001B290A" w:rsidRPr="0022001A" w:rsidRDefault="009730FF" w:rsidP="001B290A">
      <w:pPr>
        <w:jc w:val="both"/>
      </w:pPr>
      <w:r>
        <w:t>80</w:t>
      </w:r>
      <w:r w:rsidR="001B290A" w:rsidRPr="0022001A">
        <w:t>. При остром панкреатите на догоспитальном этапе целесообразно</w:t>
      </w:r>
    </w:p>
    <w:p w:rsidR="001B290A" w:rsidRPr="0022001A" w:rsidRDefault="001B290A" w:rsidP="001B290A">
      <w:pPr>
        <w:jc w:val="both"/>
      </w:pPr>
      <w:r w:rsidRPr="0022001A">
        <w:t>а) применение пузыря со льдом на эпигастральную область</w:t>
      </w:r>
    </w:p>
    <w:p w:rsidR="001B290A" w:rsidRPr="0022001A" w:rsidRDefault="001B290A" w:rsidP="001B290A">
      <w:pPr>
        <w:jc w:val="both"/>
      </w:pPr>
      <w:r w:rsidRPr="0022001A">
        <w:t xml:space="preserve">б) аспирация содержимого желудка назогастральным зондом   </w:t>
      </w:r>
    </w:p>
    <w:p w:rsidR="001B290A" w:rsidRPr="0022001A" w:rsidRDefault="001B290A" w:rsidP="001B290A">
      <w:pPr>
        <w:jc w:val="both"/>
      </w:pPr>
      <w:r w:rsidRPr="0022001A">
        <w:t>в) введение спазмолитиков</w:t>
      </w:r>
    </w:p>
    <w:p w:rsidR="001B290A" w:rsidRPr="0022001A" w:rsidRDefault="001B290A" w:rsidP="001B290A">
      <w:pPr>
        <w:jc w:val="both"/>
      </w:pPr>
      <w:r w:rsidRPr="0022001A">
        <w:t>г) применение диетотерапии (голода</w:t>
      </w:r>
    </w:p>
    <w:p w:rsidR="001B290A" w:rsidRDefault="001B290A" w:rsidP="001B290A">
      <w:r w:rsidRPr="0022001A">
        <w:t>д) наложение грелки на эпигастральную область</w:t>
      </w:r>
    </w:p>
    <w:p w:rsidR="001B290A" w:rsidRPr="0022001A" w:rsidRDefault="009730FF" w:rsidP="001B290A">
      <w:pPr>
        <w:jc w:val="both"/>
      </w:pPr>
      <w:r>
        <w:t>81</w:t>
      </w:r>
      <w:r w:rsidR="001B290A" w:rsidRPr="0022001A">
        <w:t>. Туберкулез женской половой сферы</w:t>
      </w:r>
    </w:p>
    <w:p w:rsidR="001B290A" w:rsidRPr="0022001A" w:rsidRDefault="001B290A" w:rsidP="001B290A">
      <w:pPr>
        <w:jc w:val="both"/>
      </w:pPr>
      <w:r w:rsidRPr="0022001A">
        <w:lastRenderedPageBreak/>
        <w:t>а) может проявляться аменореей</w:t>
      </w:r>
    </w:p>
    <w:p w:rsidR="001B290A" w:rsidRPr="0022001A" w:rsidRDefault="001B290A" w:rsidP="001B290A">
      <w:pPr>
        <w:jc w:val="both"/>
      </w:pPr>
      <w:r w:rsidRPr="0022001A">
        <w:t>б) может проявляться гиперполименореей</w:t>
      </w:r>
    </w:p>
    <w:p w:rsidR="001B290A" w:rsidRPr="0022001A" w:rsidRDefault="001B290A" w:rsidP="001B290A">
      <w:pPr>
        <w:jc w:val="both"/>
      </w:pPr>
      <w:r w:rsidRPr="0022001A">
        <w:t>в) может быть причиной бесплодия</w:t>
      </w:r>
    </w:p>
    <w:p w:rsidR="001B290A" w:rsidRPr="0022001A" w:rsidRDefault="001B290A" w:rsidP="001B290A">
      <w:pPr>
        <w:jc w:val="both"/>
      </w:pPr>
      <w:r w:rsidRPr="0022001A">
        <w:t>г) в 30-40 % случаев носит первичный характер</w:t>
      </w:r>
    </w:p>
    <w:p w:rsidR="001B290A" w:rsidRPr="0022001A" w:rsidRDefault="001B290A" w:rsidP="001B290A">
      <w:pPr>
        <w:jc w:val="both"/>
      </w:pPr>
      <w:r w:rsidRPr="0022001A">
        <w:t xml:space="preserve">д) может быть </w:t>
      </w:r>
      <w:proofErr w:type="gramStart"/>
      <w:r w:rsidRPr="0022001A">
        <w:t>заподозрен</w:t>
      </w:r>
      <w:proofErr w:type="gramEnd"/>
      <w:r w:rsidRPr="0022001A">
        <w:t xml:space="preserve"> по характерным булавовидным расширениям в ампулярных отделах маточных труб на гистеросальпинограммах</w:t>
      </w:r>
    </w:p>
    <w:p w:rsidR="001B290A" w:rsidRPr="0022001A" w:rsidRDefault="009730FF" w:rsidP="001B290A">
      <w:pPr>
        <w:jc w:val="both"/>
      </w:pPr>
      <w:r>
        <w:t>82</w:t>
      </w:r>
      <w:r w:rsidR="001B290A" w:rsidRPr="0022001A">
        <w:t>. Забор материала для бактериоскопического исследования на гонококки должен осуществляться</w:t>
      </w:r>
    </w:p>
    <w:p w:rsidR="001B290A" w:rsidRPr="0022001A" w:rsidRDefault="001B290A" w:rsidP="001B290A">
      <w:pPr>
        <w:jc w:val="both"/>
      </w:pPr>
      <w:r w:rsidRPr="0022001A">
        <w:t xml:space="preserve">а) из уретры, цервикального канала и прямой кишки </w:t>
      </w:r>
      <w:proofErr w:type="gramStart"/>
      <w:r w:rsidRPr="0022001A">
        <w:t>ватным</w:t>
      </w:r>
      <w:proofErr w:type="gramEnd"/>
      <w:r w:rsidRPr="0022001A">
        <w:t xml:space="preserve"> тупфером</w:t>
      </w:r>
    </w:p>
    <w:p w:rsidR="001B290A" w:rsidRPr="0022001A" w:rsidRDefault="001B290A" w:rsidP="001B290A">
      <w:pPr>
        <w:jc w:val="both"/>
      </w:pPr>
      <w:r w:rsidRPr="0022001A">
        <w:t>б) из заднего свода влагалища</w:t>
      </w:r>
    </w:p>
    <w:p w:rsidR="001B290A" w:rsidRPr="0022001A" w:rsidRDefault="001B290A" w:rsidP="001B290A">
      <w:pPr>
        <w:jc w:val="both"/>
      </w:pPr>
      <w:r w:rsidRPr="0022001A">
        <w:t>в) не менее чем через 2-3 дня после окончания антибактериальной терапии</w:t>
      </w:r>
    </w:p>
    <w:p w:rsidR="001B290A" w:rsidRPr="0022001A" w:rsidRDefault="001B290A" w:rsidP="001B290A">
      <w:pPr>
        <w:jc w:val="both"/>
      </w:pPr>
      <w:r w:rsidRPr="0022001A">
        <w:t>г) на 2-3-й день месячных</w:t>
      </w:r>
    </w:p>
    <w:p w:rsidR="001B290A" w:rsidRPr="0022001A" w:rsidRDefault="001B290A" w:rsidP="001B290A">
      <w:pPr>
        <w:jc w:val="both"/>
      </w:pPr>
      <w:r w:rsidRPr="0022001A">
        <w:t>д) у всех беременных женщин</w:t>
      </w:r>
    </w:p>
    <w:p w:rsidR="001B290A" w:rsidRPr="0022001A" w:rsidRDefault="009730FF" w:rsidP="001B290A">
      <w:pPr>
        <w:jc w:val="both"/>
      </w:pPr>
      <w:r>
        <w:t>83</w:t>
      </w:r>
      <w:r w:rsidR="001B290A" w:rsidRPr="0022001A">
        <w:t>. Диагноз гонореи может быть поставлен</w:t>
      </w:r>
    </w:p>
    <w:p w:rsidR="001B290A" w:rsidRPr="0022001A" w:rsidRDefault="001B290A" w:rsidP="001B290A">
      <w:pPr>
        <w:jc w:val="both"/>
      </w:pPr>
      <w:r w:rsidRPr="0022001A">
        <w:t>а) при положительной реакции Борде-Жангу</w:t>
      </w:r>
    </w:p>
    <w:p w:rsidR="001B290A" w:rsidRPr="0022001A" w:rsidRDefault="001B290A" w:rsidP="001B290A">
      <w:pPr>
        <w:jc w:val="both"/>
      </w:pPr>
      <w:r w:rsidRPr="0022001A">
        <w:t>б) при обнаружении двустороннего воспаления маточных труб</w:t>
      </w:r>
    </w:p>
    <w:p w:rsidR="001B290A" w:rsidRPr="0022001A" w:rsidRDefault="001B290A" w:rsidP="001B290A">
      <w:pPr>
        <w:jc w:val="both"/>
      </w:pPr>
      <w:r w:rsidRPr="0022001A">
        <w:t>в) в случаях сочетанного воспаления уретры и цервикального канала</w:t>
      </w:r>
    </w:p>
    <w:p w:rsidR="001B290A" w:rsidRPr="0022001A" w:rsidRDefault="001B290A" w:rsidP="001B290A">
      <w:pPr>
        <w:jc w:val="both"/>
      </w:pPr>
      <w:r w:rsidRPr="0022001A">
        <w:t>г) в случаях обнаружения гонококков</w:t>
      </w:r>
    </w:p>
    <w:p w:rsidR="001B290A" w:rsidRPr="0022001A" w:rsidRDefault="001B290A" w:rsidP="001B290A">
      <w:pPr>
        <w:jc w:val="both"/>
      </w:pPr>
      <w:r w:rsidRPr="0022001A">
        <w:t>д) в случаях повышения температуры тела до 38</w:t>
      </w:r>
      <w:proofErr w:type="gramStart"/>
      <w:r w:rsidRPr="0022001A">
        <w:t>ºС</w:t>
      </w:r>
      <w:proofErr w:type="gramEnd"/>
      <w:r w:rsidRPr="0022001A">
        <w:t xml:space="preserve"> в ответ на введение гоновакцины</w:t>
      </w:r>
    </w:p>
    <w:p w:rsidR="001B290A" w:rsidRPr="0022001A" w:rsidRDefault="009730FF" w:rsidP="001B290A">
      <w:pPr>
        <w:jc w:val="both"/>
      </w:pPr>
      <w:r>
        <w:t>84</w:t>
      </w:r>
      <w:r w:rsidR="001B290A" w:rsidRPr="0022001A">
        <w:t>. Особенностью гонореи у женщин является</w:t>
      </w:r>
    </w:p>
    <w:p w:rsidR="001B290A" w:rsidRPr="0022001A" w:rsidRDefault="001B290A" w:rsidP="001B290A">
      <w:pPr>
        <w:jc w:val="both"/>
      </w:pPr>
      <w:r w:rsidRPr="0022001A">
        <w:t>а) высокая частота поражения влагалища</w:t>
      </w:r>
    </w:p>
    <w:p w:rsidR="001B290A" w:rsidRPr="0022001A" w:rsidRDefault="001B290A" w:rsidP="001B290A">
      <w:pPr>
        <w:jc w:val="both"/>
      </w:pPr>
      <w:r w:rsidRPr="0022001A">
        <w:t>б) наличие характерных слизисто-гнойных выделений из цервикального канала</w:t>
      </w:r>
    </w:p>
    <w:p w:rsidR="001B290A" w:rsidRPr="0022001A" w:rsidRDefault="001B290A" w:rsidP="001B290A">
      <w:pPr>
        <w:jc w:val="both"/>
      </w:pPr>
      <w:r w:rsidRPr="0022001A">
        <w:t>в) связь определенных этапов развития заболевания с менструальным циклом</w:t>
      </w:r>
    </w:p>
    <w:p w:rsidR="001B290A" w:rsidRPr="0022001A" w:rsidRDefault="001B290A" w:rsidP="001B290A">
      <w:pPr>
        <w:jc w:val="both"/>
      </w:pPr>
      <w:r w:rsidRPr="0022001A">
        <w:t>г) высокая частота поражения параметрия</w:t>
      </w:r>
    </w:p>
    <w:p w:rsidR="001B290A" w:rsidRPr="0022001A" w:rsidRDefault="001B290A" w:rsidP="001B290A">
      <w:pPr>
        <w:jc w:val="both"/>
      </w:pPr>
      <w:r w:rsidRPr="0022001A">
        <w:t>д) двустороннее поражение маточных труб</w:t>
      </w:r>
    </w:p>
    <w:p w:rsidR="001B290A" w:rsidRPr="0022001A" w:rsidRDefault="009730FF" w:rsidP="001B290A">
      <w:pPr>
        <w:jc w:val="both"/>
      </w:pPr>
      <w:r>
        <w:t>85</w:t>
      </w:r>
      <w:r w:rsidR="001B290A" w:rsidRPr="0022001A">
        <w:t>. Острое воспаление придатков матки гонорейной этиологии</w:t>
      </w:r>
    </w:p>
    <w:p w:rsidR="001B290A" w:rsidRPr="0022001A" w:rsidRDefault="001B290A" w:rsidP="001B290A">
      <w:pPr>
        <w:jc w:val="both"/>
      </w:pPr>
      <w:r w:rsidRPr="0022001A">
        <w:t>а) обычно развивается в течени</w:t>
      </w:r>
      <w:proofErr w:type="gramStart"/>
      <w:r w:rsidRPr="0022001A">
        <w:t>и</w:t>
      </w:r>
      <w:proofErr w:type="gramEnd"/>
      <w:r w:rsidRPr="0022001A">
        <w:t xml:space="preserve"> первой недели после заражения</w:t>
      </w:r>
    </w:p>
    <w:p w:rsidR="001B290A" w:rsidRPr="0022001A" w:rsidRDefault="001B290A" w:rsidP="001B290A">
      <w:pPr>
        <w:jc w:val="both"/>
      </w:pPr>
      <w:r w:rsidRPr="0022001A">
        <w:t>б) часто осложняется пельвиоперитонеумом</w:t>
      </w:r>
    </w:p>
    <w:p w:rsidR="001B290A" w:rsidRPr="0022001A" w:rsidRDefault="001B290A" w:rsidP="001B290A">
      <w:pPr>
        <w:jc w:val="both"/>
      </w:pPr>
      <w:r w:rsidRPr="0022001A">
        <w:t>в) является показанием к оперативному лечению</w:t>
      </w:r>
    </w:p>
    <w:p w:rsidR="001B290A" w:rsidRPr="0022001A" w:rsidRDefault="001B290A" w:rsidP="001B290A">
      <w:pPr>
        <w:jc w:val="both"/>
      </w:pPr>
      <w:r w:rsidRPr="0022001A">
        <w:t>г) диагносцируется с помощью гистеросальпингографии</w:t>
      </w:r>
    </w:p>
    <w:p w:rsidR="001B290A" w:rsidRDefault="001B290A" w:rsidP="009730FF">
      <w:pPr>
        <w:jc w:val="both"/>
      </w:pPr>
      <w:r w:rsidRPr="0022001A">
        <w:t>д) является показанием к назначению ампициллина в курсовой дозе 3.5 г</w:t>
      </w:r>
    </w:p>
    <w:p w:rsidR="00EB5368" w:rsidRPr="0022001A" w:rsidRDefault="009730FF" w:rsidP="00EB5368">
      <w:pPr>
        <w:jc w:val="both"/>
      </w:pPr>
      <w:r>
        <w:t>86</w:t>
      </w:r>
      <w:r w:rsidR="00EB5368" w:rsidRPr="0022001A">
        <w:t>. Какие из перечисленных эпидемиологических признаков характерны для брюшного тифа?</w:t>
      </w:r>
    </w:p>
    <w:p w:rsidR="00EB5368" w:rsidRPr="0022001A" w:rsidRDefault="00EB5368" w:rsidP="00EB5368">
      <w:pPr>
        <w:jc w:val="both"/>
      </w:pPr>
      <w:r w:rsidRPr="0022001A">
        <w:t>а) аэрогенный механизм заражения</w:t>
      </w:r>
    </w:p>
    <w:p w:rsidR="00EB5368" w:rsidRPr="0022001A" w:rsidRDefault="00EB5368" w:rsidP="00EB5368">
      <w:pPr>
        <w:jc w:val="both"/>
      </w:pPr>
      <w:r w:rsidRPr="0022001A">
        <w:t>б) фекально-оральный механизм заражения</w:t>
      </w:r>
    </w:p>
    <w:p w:rsidR="00EB5368" w:rsidRPr="0022001A" w:rsidRDefault="00EB5368" w:rsidP="00EB5368">
      <w:pPr>
        <w:jc w:val="both"/>
      </w:pPr>
      <w:r w:rsidRPr="0022001A">
        <w:t>в) контактно-бытовой путь передачи возбудителя</w:t>
      </w:r>
    </w:p>
    <w:p w:rsidR="00EB5368" w:rsidRPr="0022001A" w:rsidRDefault="00EB5368" w:rsidP="00EB5368">
      <w:pPr>
        <w:jc w:val="both"/>
      </w:pPr>
      <w:r w:rsidRPr="0022001A">
        <w:t xml:space="preserve">г) </w:t>
      </w:r>
      <w:proofErr w:type="gramStart"/>
      <w:r w:rsidRPr="0022001A">
        <w:t>зимнее-весенняя</w:t>
      </w:r>
      <w:proofErr w:type="gramEnd"/>
      <w:r w:rsidRPr="0022001A">
        <w:t xml:space="preserve"> сезонность заболеваемости</w:t>
      </w:r>
    </w:p>
    <w:p w:rsidR="00EB5368" w:rsidRPr="0022001A" w:rsidRDefault="00EB5368" w:rsidP="00EB5368">
      <w:pPr>
        <w:jc w:val="both"/>
      </w:pPr>
      <w:r w:rsidRPr="0022001A">
        <w:t xml:space="preserve">д) </w:t>
      </w:r>
      <w:proofErr w:type="gramStart"/>
      <w:r w:rsidRPr="0022001A">
        <w:t>летнее-осенняя</w:t>
      </w:r>
      <w:proofErr w:type="gramEnd"/>
      <w:r w:rsidRPr="0022001A">
        <w:t xml:space="preserve"> сезонность заболеваемости</w:t>
      </w:r>
    </w:p>
    <w:p w:rsidR="00EB5368" w:rsidRPr="0022001A" w:rsidRDefault="009730FF" w:rsidP="00EB5368">
      <w:pPr>
        <w:jc w:val="both"/>
      </w:pPr>
      <w:r>
        <w:t>87</w:t>
      </w:r>
      <w:r w:rsidR="00EB5368" w:rsidRPr="0022001A">
        <w:t>. Какие антибиотики целесообразно использовать для лечения брюшного тифа?</w:t>
      </w:r>
    </w:p>
    <w:p w:rsidR="00EB5368" w:rsidRPr="0022001A" w:rsidRDefault="00EB5368" w:rsidP="00EB5368">
      <w:pPr>
        <w:jc w:val="both"/>
      </w:pPr>
      <w:r w:rsidRPr="0022001A">
        <w:t>а) пенициллин</w:t>
      </w:r>
    </w:p>
    <w:p w:rsidR="00EB5368" w:rsidRPr="0022001A" w:rsidRDefault="00EB5368" w:rsidP="00EB5368">
      <w:pPr>
        <w:jc w:val="both"/>
      </w:pPr>
      <w:r w:rsidRPr="0022001A">
        <w:t>б) ампициллин</w:t>
      </w:r>
    </w:p>
    <w:p w:rsidR="00EB5368" w:rsidRPr="0022001A" w:rsidRDefault="00EB5368" w:rsidP="00EB5368">
      <w:pPr>
        <w:jc w:val="both"/>
      </w:pPr>
      <w:r w:rsidRPr="0022001A">
        <w:t>в) левомицетин</w:t>
      </w:r>
    </w:p>
    <w:p w:rsidR="00EB5368" w:rsidRPr="0022001A" w:rsidRDefault="00EB5368" w:rsidP="00EB5368">
      <w:pPr>
        <w:jc w:val="both"/>
      </w:pPr>
      <w:r w:rsidRPr="0022001A">
        <w:t>г) эритромицин</w:t>
      </w:r>
    </w:p>
    <w:p w:rsidR="00EB5368" w:rsidRPr="0022001A" w:rsidRDefault="00EB5368" w:rsidP="00EB5368">
      <w:pPr>
        <w:jc w:val="both"/>
      </w:pPr>
      <w:r w:rsidRPr="0022001A">
        <w:t>д) тетрациклин</w:t>
      </w:r>
    </w:p>
    <w:p w:rsidR="00EB5368" w:rsidRPr="0022001A" w:rsidRDefault="009730FF" w:rsidP="00EB5368">
      <w:pPr>
        <w:jc w:val="both"/>
      </w:pPr>
      <w:r>
        <w:t>88</w:t>
      </w:r>
      <w:r w:rsidR="00EB5368" w:rsidRPr="0022001A">
        <w:t>. Укажите наиболее информативный метод лабораторной диагностики брюшного тифа на первой неделе заболевания</w:t>
      </w:r>
    </w:p>
    <w:p w:rsidR="00EB5368" w:rsidRPr="0022001A" w:rsidRDefault="00EB5368" w:rsidP="00EB5368">
      <w:pPr>
        <w:jc w:val="both"/>
      </w:pPr>
      <w:r w:rsidRPr="0022001A">
        <w:t>а) посев крови на желчный бульон</w:t>
      </w:r>
    </w:p>
    <w:p w:rsidR="00EB5368" w:rsidRPr="0022001A" w:rsidRDefault="00EB5368" w:rsidP="00EB5368">
      <w:pPr>
        <w:jc w:val="both"/>
      </w:pPr>
      <w:r w:rsidRPr="0022001A">
        <w:t>б) посев испражнений</w:t>
      </w:r>
    </w:p>
    <w:p w:rsidR="00EB5368" w:rsidRPr="0022001A" w:rsidRDefault="00EB5368" w:rsidP="00EB5368">
      <w:pPr>
        <w:jc w:val="both"/>
      </w:pPr>
      <w:r w:rsidRPr="0022001A">
        <w:t>в) посев мочи</w:t>
      </w:r>
    </w:p>
    <w:p w:rsidR="00EB5368" w:rsidRPr="0022001A" w:rsidRDefault="00EB5368" w:rsidP="00EB5368">
      <w:pPr>
        <w:jc w:val="both"/>
      </w:pPr>
      <w:r w:rsidRPr="0022001A">
        <w:t>г) посев желчи</w:t>
      </w:r>
    </w:p>
    <w:p w:rsidR="00EB5368" w:rsidRPr="0022001A" w:rsidRDefault="00EB5368" w:rsidP="00EB5368">
      <w:pPr>
        <w:jc w:val="both"/>
      </w:pPr>
      <w:r w:rsidRPr="0022001A">
        <w:t xml:space="preserve">д) РНГА с сальмонеллезным антигено </w:t>
      </w:r>
      <w:r w:rsidRPr="0022001A">
        <w:rPr>
          <w:lang w:val="en-US"/>
        </w:rPr>
        <w:t>S</w:t>
      </w:r>
      <w:r w:rsidRPr="0022001A">
        <w:t xml:space="preserve">. </w:t>
      </w:r>
      <w:proofErr w:type="spellStart"/>
      <w:r w:rsidRPr="0022001A">
        <w:rPr>
          <w:lang w:val="en-US"/>
        </w:rPr>
        <w:t>Typhi</w:t>
      </w:r>
      <w:proofErr w:type="spellEnd"/>
    </w:p>
    <w:p w:rsidR="00EB5368" w:rsidRPr="0022001A" w:rsidRDefault="009730FF" w:rsidP="00EB5368">
      <w:pPr>
        <w:jc w:val="both"/>
      </w:pPr>
      <w:r>
        <w:t>89</w:t>
      </w:r>
      <w:r w:rsidR="00EB5368" w:rsidRPr="0022001A">
        <w:t>. Что из перечисленного характерно для брюшного тифа на первой неделе заболевания?</w:t>
      </w:r>
    </w:p>
    <w:p w:rsidR="00EB5368" w:rsidRPr="0022001A" w:rsidRDefault="00EB5368" w:rsidP="00EB5368">
      <w:pPr>
        <w:jc w:val="both"/>
      </w:pPr>
      <w:r w:rsidRPr="0022001A">
        <w:t>а) развитие высокой лихорадочной реакции  в течение нескольких дней</w:t>
      </w:r>
    </w:p>
    <w:p w:rsidR="00EB5368" w:rsidRPr="0022001A" w:rsidRDefault="00EB5368" w:rsidP="00EB5368">
      <w:pPr>
        <w:jc w:val="both"/>
      </w:pPr>
      <w:r w:rsidRPr="0022001A">
        <w:t xml:space="preserve">б) </w:t>
      </w:r>
      <w:proofErr w:type="gramStart"/>
      <w:r w:rsidRPr="0022001A">
        <w:t>распространенные</w:t>
      </w:r>
      <w:proofErr w:type="gramEnd"/>
      <w:r w:rsidRPr="0022001A">
        <w:t xml:space="preserve"> миалгии</w:t>
      </w:r>
    </w:p>
    <w:p w:rsidR="00EB5368" w:rsidRPr="0022001A" w:rsidRDefault="00EB5368" w:rsidP="00EB5368">
      <w:pPr>
        <w:jc w:val="both"/>
      </w:pPr>
      <w:r w:rsidRPr="0022001A">
        <w:t>в) стойкая головная боль</w:t>
      </w:r>
    </w:p>
    <w:p w:rsidR="00EB5368" w:rsidRPr="0022001A" w:rsidRDefault="00EB5368" w:rsidP="00EB5368">
      <w:pPr>
        <w:jc w:val="both"/>
      </w:pPr>
      <w:r w:rsidRPr="0022001A">
        <w:t>г) профузная диарея</w:t>
      </w:r>
    </w:p>
    <w:p w:rsidR="00EB5368" w:rsidRPr="0022001A" w:rsidRDefault="00EB5368" w:rsidP="00EB5368">
      <w:pPr>
        <w:jc w:val="both"/>
      </w:pPr>
      <w:r w:rsidRPr="0022001A">
        <w:t>д) наклонность к задержке стула</w:t>
      </w:r>
    </w:p>
    <w:p w:rsidR="00EB5368" w:rsidRPr="0022001A" w:rsidRDefault="009730FF" w:rsidP="00EB5368">
      <w:pPr>
        <w:jc w:val="both"/>
      </w:pPr>
      <w:r>
        <w:lastRenderedPageBreak/>
        <w:t>90</w:t>
      </w:r>
      <w:r w:rsidR="00EB5368" w:rsidRPr="0022001A">
        <w:t>. Что из перечисленного относительно экзантемы при брюшном тифе является верным?</w:t>
      </w:r>
    </w:p>
    <w:p w:rsidR="00EB5368" w:rsidRPr="0022001A" w:rsidRDefault="00EB5368" w:rsidP="00EB5368">
      <w:pPr>
        <w:jc w:val="both"/>
      </w:pPr>
      <w:r w:rsidRPr="0022001A">
        <w:t>а) петехиальная сыпь на боковых участках груди и живота</w:t>
      </w:r>
    </w:p>
    <w:p w:rsidR="00EB5368" w:rsidRPr="0022001A" w:rsidRDefault="00EB5368" w:rsidP="00EB5368">
      <w:pPr>
        <w:jc w:val="both"/>
      </w:pPr>
      <w:r w:rsidRPr="0022001A">
        <w:t>б) появление элементов сыпи на 4-5 дни болезни</w:t>
      </w:r>
    </w:p>
    <w:p w:rsidR="00EB5368" w:rsidRPr="0022001A" w:rsidRDefault="00EB5368" w:rsidP="00EB5368">
      <w:pPr>
        <w:jc w:val="both"/>
      </w:pPr>
      <w:r w:rsidRPr="0022001A">
        <w:t>в) розеолезно-папулезная сыпь на передней брюшной стенке</w:t>
      </w:r>
    </w:p>
    <w:p w:rsidR="00EB5368" w:rsidRPr="0022001A" w:rsidRDefault="00EB5368" w:rsidP="00EB5368">
      <w:pPr>
        <w:jc w:val="both"/>
      </w:pPr>
      <w:r w:rsidRPr="0022001A">
        <w:t>г) возникновение сыпи на 8-10 дни болезни</w:t>
      </w:r>
    </w:p>
    <w:p w:rsidR="00EB5368" w:rsidRPr="0022001A" w:rsidRDefault="00EB5368" w:rsidP="00EB5368">
      <w:pPr>
        <w:jc w:val="both"/>
      </w:pPr>
      <w:r w:rsidRPr="0022001A">
        <w:t>д) шелушение на месте исчезнувших элементов сыпи</w:t>
      </w:r>
    </w:p>
    <w:p w:rsidR="00EB5368" w:rsidRPr="0022001A" w:rsidRDefault="009730FF" w:rsidP="00EB5368">
      <w:pPr>
        <w:jc w:val="both"/>
      </w:pPr>
      <w:r>
        <w:t>91</w:t>
      </w:r>
      <w:r w:rsidR="00EB5368" w:rsidRPr="0022001A">
        <w:t>. Развитию тромботического ишемического инсульта способствуют</w:t>
      </w:r>
    </w:p>
    <w:p w:rsidR="00EB5368" w:rsidRPr="0022001A" w:rsidRDefault="00EB5368" w:rsidP="00EB5368">
      <w:pPr>
        <w:jc w:val="both"/>
      </w:pPr>
      <w:r w:rsidRPr="0022001A">
        <w:t>а) патологические изменения сосудистой стенки</w:t>
      </w:r>
    </w:p>
    <w:p w:rsidR="00EB5368" w:rsidRPr="0022001A" w:rsidRDefault="00EB5368" w:rsidP="00EB5368">
      <w:pPr>
        <w:jc w:val="both"/>
      </w:pPr>
      <w:r w:rsidRPr="0022001A">
        <w:t>б) увеличение вязкости крови</w:t>
      </w:r>
    </w:p>
    <w:p w:rsidR="00EB5368" w:rsidRPr="0022001A" w:rsidRDefault="00EB5368" w:rsidP="00EB5368">
      <w:pPr>
        <w:jc w:val="both"/>
      </w:pPr>
      <w:r w:rsidRPr="0022001A">
        <w:t>в) диапедез форменных элементов крови</w:t>
      </w:r>
    </w:p>
    <w:p w:rsidR="00EB5368" w:rsidRPr="0022001A" w:rsidRDefault="00EB5368" w:rsidP="00EB5368">
      <w:pPr>
        <w:jc w:val="both"/>
      </w:pPr>
      <w:r w:rsidRPr="0022001A">
        <w:t>г) замедление мозгового кровотока</w:t>
      </w:r>
    </w:p>
    <w:p w:rsidR="00EB5368" w:rsidRPr="0022001A" w:rsidRDefault="00EB5368" w:rsidP="00EB5368">
      <w:pPr>
        <w:jc w:val="both"/>
      </w:pPr>
      <w:r w:rsidRPr="0022001A">
        <w:t>д) снижение артериального давления</w:t>
      </w:r>
    </w:p>
    <w:p w:rsidR="00EB5368" w:rsidRPr="0022001A" w:rsidRDefault="009730FF" w:rsidP="00EB5368">
      <w:pPr>
        <w:jc w:val="both"/>
      </w:pPr>
      <w:r>
        <w:t>92</w:t>
      </w:r>
      <w:r w:rsidR="00EB5368" w:rsidRPr="0022001A">
        <w:t>. В отношении тромботического ишемического инсульта справедливо</w:t>
      </w:r>
    </w:p>
    <w:p w:rsidR="00EB5368" w:rsidRPr="0022001A" w:rsidRDefault="00EB5368" w:rsidP="00EB5368">
      <w:pPr>
        <w:jc w:val="both"/>
      </w:pPr>
      <w:r w:rsidRPr="0022001A">
        <w:t>а) ему часто предшествуют преходящие нарушения мозгового кровообращения</w:t>
      </w:r>
    </w:p>
    <w:p w:rsidR="00EB5368" w:rsidRPr="0022001A" w:rsidRDefault="00EB5368" w:rsidP="00EB5368">
      <w:pPr>
        <w:jc w:val="both"/>
      </w:pPr>
      <w:r w:rsidRPr="0022001A">
        <w:t>б) часто развивается в ночное время суток</w:t>
      </w:r>
    </w:p>
    <w:p w:rsidR="00EB5368" w:rsidRPr="0022001A" w:rsidRDefault="00EB5368" w:rsidP="00EB5368">
      <w:pPr>
        <w:jc w:val="both"/>
      </w:pPr>
      <w:r w:rsidRPr="0022001A">
        <w:t>в) характерно нарастание симптомов в течение нескольких часов</w:t>
      </w:r>
    </w:p>
    <w:p w:rsidR="00EB5368" w:rsidRPr="0022001A" w:rsidRDefault="00EB5368" w:rsidP="00EB5368">
      <w:pPr>
        <w:jc w:val="both"/>
      </w:pPr>
      <w:r w:rsidRPr="0022001A">
        <w:t>г) характерно молниеносное развитие</w:t>
      </w:r>
    </w:p>
    <w:p w:rsidR="00EB5368" w:rsidRPr="0022001A" w:rsidRDefault="009730FF" w:rsidP="00EB5368">
      <w:pPr>
        <w:jc w:val="both"/>
      </w:pPr>
      <w:r>
        <w:t>93</w:t>
      </w:r>
      <w:r w:rsidR="00EB5368" w:rsidRPr="0022001A">
        <w:t>. При ишемическом инсульте</w:t>
      </w:r>
    </w:p>
    <w:p w:rsidR="00EB5368" w:rsidRPr="0022001A" w:rsidRDefault="00EB5368" w:rsidP="00EB5368">
      <w:pPr>
        <w:jc w:val="both"/>
      </w:pPr>
      <w:r w:rsidRPr="0022001A">
        <w:t>а) наиболее часто заболевают люди моложе 40-летнего возраста</w:t>
      </w:r>
    </w:p>
    <w:p w:rsidR="00EB5368" w:rsidRPr="0022001A" w:rsidRDefault="00EB5368" w:rsidP="00EB5368">
      <w:pPr>
        <w:jc w:val="both"/>
      </w:pPr>
      <w:r w:rsidRPr="0022001A">
        <w:t>б) наиболее часто заболевают люди старше 40-летнего возраста</w:t>
      </w:r>
    </w:p>
    <w:p w:rsidR="00EB5368" w:rsidRPr="0022001A" w:rsidRDefault="00EB5368" w:rsidP="00EB5368">
      <w:pPr>
        <w:jc w:val="both"/>
      </w:pPr>
      <w:r w:rsidRPr="0022001A">
        <w:t>в) очаговые симптомы чаще преобладают над общемозговыми</w:t>
      </w:r>
    </w:p>
    <w:p w:rsidR="00EB5368" w:rsidRPr="0022001A" w:rsidRDefault="00EB5368" w:rsidP="00EB5368">
      <w:pPr>
        <w:jc w:val="both"/>
      </w:pPr>
      <w:r w:rsidRPr="0022001A">
        <w:t xml:space="preserve">г) общемозговые симптомы чаще преобладают над </w:t>
      </w:r>
      <w:proofErr w:type="gramStart"/>
      <w:r w:rsidRPr="0022001A">
        <w:t>очаговыми</w:t>
      </w:r>
      <w:proofErr w:type="gramEnd"/>
    </w:p>
    <w:p w:rsidR="00EB5368" w:rsidRPr="0022001A" w:rsidRDefault="009730FF" w:rsidP="00EB5368">
      <w:pPr>
        <w:jc w:val="both"/>
      </w:pPr>
      <w:r>
        <w:t>94</w:t>
      </w:r>
      <w:r w:rsidR="00EB5368" w:rsidRPr="0022001A">
        <w:t>. Экстракраниальная закупорка внутренней сонной артерии</w:t>
      </w:r>
    </w:p>
    <w:p w:rsidR="00EB5368" w:rsidRPr="0022001A" w:rsidRDefault="00EB5368" w:rsidP="00EB5368">
      <w:pPr>
        <w:jc w:val="both"/>
      </w:pPr>
      <w:r w:rsidRPr="0022001A">
        <w:t>а) может не сопровождаться развитием инфаркта мозга</w:t>
      </w:r>
    </w:p>
    <w:p w:rsidR="00EB5368" w:rsidRPr="0022001A" w:rsidRDefault="00EB5368" w:rsidP="00EB5368">
      <w:pPr>
        <w:jc w:val="both"/>
      </w:pPr>
      <w:r w:rsidRPr="0022001A">
        <w:t>б) при полноценном виллизиевом круге протекает благоприятно</w:t>
      </w:r>
    </w:p>
    <w:p w:rsidR="00EB5368" w:rsidRPr="0022001A" w:rsidRDefault="00EB5368" w:rsidP="00EB5368">
      <w:pPr>
        <w:jc w:val="both"/>
      </w:pPr>
      <w:r w:rsidRPr="0022001A">
        <w:t>в) при достаточном коллатеральном кровообращении всегда протекает неблагоприятно</w:t>
      </w:r>
    </w:p>
    <w:p w:rsidR="00EB5368" w:rsidRPr="0022001A" w:rsidRDefault="00EB5368" w:rsidP="00EB5368">
      <w:pPr>
        <w:jc w:val="both"/>
      </w:pPr>
      <w:r w:rsidRPr="0022001A">
        <w:t>г) в начальном периоде преимущественно проявляется преходящими нарушениями мозгового кровообращения</w:t>
      </w:r>
    </w:p>
    <w:p w:rsidR="00EB5368" w:rsidRPr="0022001A" w:rsidRDefault="009730FF" w:rsidP="00EB5368">
      <w:pPr>
        <w:jc w:val="both"/>
      </w:pPr>
      <w:r>
        <w:t>95</w:t>
      </w:r>
      <w:r w:rsidR="00EB5368" w:rsidRPr="0022001A">
        <w:t>. Преходящие нарушения мозгового кровообращения в начальном периоде экстрацеребральной закупорки внутренней сонной артерии проявляются</w:t>
      </w:r>
    </w:p>
    <w:p w:rsidR="00EB5368" w:rsidRPr="0022001A" w:rsidRDefault="00EB5368" w:rsidP="00EB5368">
      <w:pPr>
        <w:jc w:val="both"/>
      </w:pPr>
      <w:r w:rsidRPr="0022001A">
        <w:t>а) кратковременной слабостью в гетеролатеральных конечностях и онемением в них</w:t>
      </w:r>
    </w:p>
    <w:p w:rsidR="00EB5368" w:rsidRPr="0022001A" w:rsidRDefault="00EB5368" w:rsidP="00EB5368">
      <w:pPr>
        <w:jc w:val="both"/>
      </w:pPr>
      <w:r w:rsidRPr="0022001A">
        <w:t>б) грубой стволовой симптоматикой</w:t>
      </w:r>
    </w:p>
    <w:p w:rsidR="00EB5368" w:rsidRPr="0022001A" w:rsidRDefault="00EB5368" w:rsidP="00EB5368">
      <w:pPr>
        <w:jc w:val="both"/>
      </w:pPr>
      <w:r w:rsidRPr="0022001A">
        <w:t>в) афатическими расстройствами</w:t>
      </w:r>
    </w:p>
    <w:p w:rsidR="00EB5368" w:rsidRDefault="00EB5368" w:rsidP="009730FF">
      <w:pPr>
        <w:jc w:val="both"/>
      </w:pPr>
      <w:r w:rsidRPr="0022001A">
        <w:t>г) снижением зрения на один глаз</w:t>
      </w:r>
    </w:p>
    <w:p w:rsidR="00EB5368" w:rsidRPr="0022001A" w:rsidRDefault="009730FF" w:rsidP="00EB5368">
      <w:pPr>
        <w:shd w:val="clear" w:color="auto" w:fill="FFFFFF"/>
        <w:tabs>
          <w:tab w:val="left" w:pos="374"/>
        </w:tabs>
        <w:spacing w:before="10"/>
      </w:pPr>
      <w:r>
        <w:rPr>
          <w:spacing w:val="-3"/>
        </w:rPr>
        <w:t>96</w:t>
      </w:r>
      <w:r w:rsidR="00EB5368" w:rsidRPr="0022001A">
        <w:rPr>
          <w:spacing w:val="-3"/>
        </w:rPr>
        <w:t>.</w:t>
      </w:r>
      <w:r w:rsidR="00EB5368" w:rsidRPr="0022001A">
        <w:tab/>
        <w:t xml:space="preserve">Лабораторные признаки </w:t>
      </w:r>
      <w:proofErr w:type="gramStart"/>
      <w:r w:rsidR="00EB5368" w:rsidRPr="0022001A">
        <w:t>диабетического</w:t>
      </w:r>
      <w:proofErr w:type="gramEnd"/>
      <w:r w:rsidR="00EB5368" w:rsidRPr="0022001A">
        <w:t xml:space="preserve"> кетоацидоза включают</w:t>
      </w:r>
    </w:p>
    <w:p w:rsidR="00EB5368" w:rsidRPr="0022001A" w:rsidRDefault="00EB5368" w:rsidP="00EB5368">
      <w:pPr>
        <w:shd w:val="clear" w:color="auto" w:fill="FFFFFF"/>
        <w:ind w:right="4742" w:firstLine="720"/>
      </w:pPr>
      <w:r w:rsidRPr="0022001A">
        <w:t xml:space="preserve">а) анемию. </w:t>
      </w:r>
    </w:p>
    <w:p w:rsidR="00EB5368" w:rsidRPr="0022001A" w:rsidRDefault="00EB5368" w:rsidP="00EB5368">
      <w:pPr>
        <w:shd w:val="clear" w:color="auto" w:fill="FFFFFF"/>
        <w:ind w:right="4742" w:firstLine="720"/>
      </w:pPr>
      <w:r w:rsidRPr="0022001A">
        <w:t xml:space="preserve">б) гипергликемию </w:t>
      </w:r>
    </w:p>
    <w:p w:rsidR="00EB5368" w:rsidRPr="0022001A" w:rsidRDefault="00EB5368" w:rsidP="00EB5368">
      <w:pPr>
        <w:shd w:val="clear" w:color="auto" w:fill="FFFFFF"/>
        <w:ind w:right="4742" w:firstLine="720"/>
      </w:pPr>
      <w:r w:rsidRPr="0022001A">
        <w:t xml:space="preserve">в) ацетонурию </w:t>
      </w:r>
    </w:p>
    <w:p w:rsidR="00EB5368" w:rsidRPr="0022001A" w:rsidRDefault="00EB5368" w:rsidP="00EB5368">
      <w:pPr>
        <w:shd w:val="clear" w:color="auto" w:fill="FFFFFF"/>
        <w:ind w:right="4742" w:firstLine="720"/>
      </w:pPr>
      <w:r w:rsidRPr="0022001A">
        <w:t>г) снижение рН</w:t>
      </w:r>
    </w:p>
    <w:p w:rsidR="00EB5368" w:rsidRPr="0022001A" w:rsidRDefault="00EB5368" w:rsidP="00EB5368">
      <w:pPr>
        <w:shd w:val="clear" w:color="auto" w:fill="FFFFFF"/>
        <w:tabs>
          <w:tab w:val="left" w:pos="374"/>
        </w:tabs>
        <w:spacing w:before="10"/>
        <w:ind w:right="14"/>
        <w:jc w:val="both"/>
      </w:pPr>
      <w:r>
        <w:rPr>
          <w:spacing w:val="-2"/>
        </w:rPr>
        <w:t>9</w:t>
      </w:r>
      <w:r w:rsidR="009730FF">
        <w:rPr>
          <w:spacing w:val="-2"/>
        </w:rPr>
        <w:t>7</w:t>
      </w:r>
      <w:r w:rsidRPr="0022001A">
        <w:rPr>
          <w:spacing w:val="-2"/>
        </w:rPr>
        <w:t>.</w:t>
      </w:r>
      <w:r w:rsidRPr="0022001A">
        <w:tab/>
        <w:t xml:space="preserve">У больного сахарным диабетом </w:t>
      </w:r>
      <w:proofErr w:type="gramStart"/>
      <w:r w:rsidRPr="0022001A">
        <w:t>гипогликемическая</w:t>
      </w:r>
      <w:proofErr w:type="gramEnd"/>
      <w:r w:rsidRPr="0022001A">
        <w:t xml:space="preserve"> кома может развиться вслед</w:t>
      </w:r>
      <w:r w:rsidRPr="0022001A">
        <w:softHyphen/>
        <w:t>ствие</w:t>
      </w:r>
    </w:p>
    <w:p w:rsidR="00EB5368" w:rsidRPr="0022001A" w:rsidRDefault="00EB5368" w:rsidP="00EB5368">
      <w:pPr>
        <w:shd w:val="clear" w:color="auto" w:fill="FFFFFF"/>
        <w:ind w:firstLine="720"/>
      </w:pPr>
      <w:r w:rsidRPr="0022001A">
        <w:t>а) приема алкоголя</w:t>
      </w:r>
    </w:p>
    <w:p w:rsidR="00EB5368" w:rsidRPr="0022001A" w:rsidRDefault="00EB5368" w:rsidP="00EB5368">
      <w:pPr>
        <w:shd w:val="clear" w:color="auto" w:fill="FFFFFF"/>
        <w:spacing w:before="5"/>
        <w:ind w:firstLine="720"/>
      </w:pPr>
      <w:r w:rsidRPr="0022001A">
        <w:t>б) чрезмерной физической нагрузки</w:t>
      </w:r>
    </w:p>
    <w:p w:rsidR="00EB5368" w:rsidRPr="0022001A" w:rsidRDefault="00EB5368" w:rsidP="00EB5368">
      <w:pPr>
        <w:shd w:val="clear" w:color="auto" w:fill="FFFFFF"/>
        <w:tabs>
          <w:tab w:val="left" w:pos="605"/>
        </w:tabs>
        <w:spacing w:before="5"/>
      </w:pPr>
      <w:r w:rsidRPr="0022001A">
        <w:rPr>
          <w:spacing w:val="-7"/>
        </w:rPr>
        <w:tab/>
      </w:r>
      <w:r w:rsidRPr="0022001A">
        <w:rPr>
          <w:spacing w:val="-7"/>
        </w:rPr>
        <w:tab/>
        <w:t xml:space="preserve">в) </w:t>
      </w:r>
      <w:r w:rsidRPr="0022001A">
        <w:t>приема гипотиазида</w:t>
      </w:r>
    </w:p>
    <w:p w:rsidR="00EB5368" w:rsidRPr="0022001A" w:rsidRDefault="00EB5368" w:rsidP="00EB5368">
      <w:pPr>
        <w:shd w:val="clear" w:color="auto" w:fill="FFFFFF"/>
        <w:tabs>
          <w:tab w:val="left" w:pos="374"/>
        </w:tabs>
        <w:spacing w:before="14"/>
      </w:pPr>
      <w:r>
        <w:rPr>
          <w:spacing w:val="-3"/>
        </w:rPr>
        <w:t>9</w:t>
      </w:r>
      <w:r w:rsidR="009730FF">
        <w:rPr>
          <w:spacing w:val="-3"/>
        </w:rPr>
        <w:t>8</w:t>
      </w:r>
      <w:r>
        <w:rPr>
          <w:spacing w:val="-3"/>
        </w:rPr>
        <w:t>.</w:t>
      </w:r>
      <w:r w:rsidRPr="0022001A">
        <w:tab/>
      </w:r>
      <w:proofErr w:type="gramStart"/>
      <w:r w:rsidRPr="0022001A">
        <w:t>Печеночная</w:t>
      </w:r>
      <w:proofErr w:type="gramEnd"/>
      <w:r w:rsidRPr="0022001A">
        <w:t xml:space="preserve"> кома у больного циррозом может быть спровоцирована</w:t>
      </w:r>
    </w:p>
    <w:p w:rsidR="00EB5368" w:rsidRPr="0022001A" w:rsidRDefault="00EB5368" w:rsidP="00EB5368">
      <w:pPr>
        <w:shd w:val="clear" w:color="auto" w:fill="FFFFFF"/>
        <w:tabs>
          <w:tab w:val="left" w:pos="422"/>
        </w:tabs>
      </w:pPr>
      <w:r w:rsidRPr="0022001A">
        <w:tab/>
      </w:r>
      <w:r w:rsidRPr="0022001A">
        <w:tab/>
        <w:t>а) интеркуррентной инфекцией</w:t>
      </w:r>
    </w:p>
    <w:p w:rsidR="00EB5368" w:rsidRPr="0022001A" w:rsidRDefault="00EB5368" w:rsidP="00EB5368">
      <w:pPr>
        <w:shd w:val="clear" w:color="auto" w:fill="FFFFFF"/>
        <w:spacing w:before="5"/>
        <w:ind w:right="3283" w:firstLine="720"/>
      </w:pPr>
      <w:r w:rsidRPr="0022001A">
        <w:rPr>
          <w:spacing w:val="-3"/>
        </w:rPr>
        <w:t>б) приемом больших доз диуретиков</w:t>
      </w:r>
      <w:proofErr w:type="gramStart"/>
      <w:r w:rsidRPr="0022001A">
        <w:rPr>
          <w:spacing w:val="-3"/>
        </w:rPr>
        <w:t xml:space="preserve"> </w:t>
      </w:r>
      <w:r w:rsidRPr="0022001A">
        <w:t>.</w:t>
      </w:r>
      <w:proofErr w:type="gramEnd"/>
    </w:p>
    <w:p w:rsidR="00EB5368" w:rsidRPr="0022001A" w:rsidRDefault="00EB5368" w:rsidP="00EB5368">
      <w:pPr>
        <w:shd w:val="clear" w:color="auto" w:fill="FFFFFF"/>
        <w:spacing w:before="5"/>
        <w:ind w:right="3283" w:firstLine="720"/>
      </w:pPr>
      <w:r w:rsidRPr="0022001A">
        <w:t>в) кровотечением</w:t>
      </w:r>
    </w:p>
    <w:p w:rsidR="00EB5368" w:rsidRPr="0022001A" w:rsidRDefault="00EB5368" w:rsidP="00EB5368">
      <w:pPr>
        <w:shd w:val="clear" w:color="auto" w:fill="FFFFFF"/>
        <w:tabs>
          <w:tab w:val="left" w:pos="605"/>
        </w:tabs>
        <w:spacing w:before="5"/>
      </w:pPr>
      <w:r w:rsidRPr="0022001A">
        <w:rPr>
          <w:spacing w:val="-5"/>
        </w:rPr>
        <w:tab/>
      </w:r>
      <w:r w:rsidRPr="0022001A">
        <w:rPr>
          <w:spacing w:val="-5"/>
        </w:rPr>
        <w:tab/>
        <w:t xml:space="preserve">г) </w:t>
      </w:r>
      <w:r w:rsidRPr="0022001A">
        <w:t>хирургическим вмешательством</w:t>
      </w:r>
    </w:p>
    <w:p w:rsidR="00EB5368" w:rsidRPr="0022001A" w:rsidRDefault="00EB5368" w:rsidP="00EB5368">
      <w:pPr>
        <w:shd w:val="clear" w:color="auto" w:fill="FFFFFF"/>
        <w:tabs>
          <w:tab w:val="left" w:pos="374"/>
        </w:tabs>
        <w:spacing w:before="5"/>
      </w:pPr>
      <w:r>
        <w:rPr>
          <w:spacing w:val="-2"/>
        </w:rPr>
        <w:t>9</w:t>
      </w:r>
      <w:r w:rsidR="009730FF">
        <w:rPr>
          <w:spacing w:val="-2"/>
        </w:rPr>
        <w:t>9</w:t>
      </w:r>
      <w:r w:rsidRPr="0022001A">
        <w:rPr>
          <w:spacing w:val="-2"/>
        </w:rPr>
        <w:t>.</w:t>
      </w:r>
      <w:r w:rsidRPr="0022001A">
        <w:tab/>
      </w:r>
      <w:proofErr w:type="gramStart"/>
      <w:r w:rsidRPr="0022001A">
        <w:t>Для печеночной комы характерны</w:t>
      </w:r>
      <w:proofErr w:type="gramEnd"/>
    </w:p>
    <w:p w:rsidR="00EB5368" w:rsidRPr="0022001A" w:rsidRDefault="00EB5368" w:rsidP="00EB5368">
      <w:pPr>
        <w:shd w:val="clear" w:color="auto" w:fill="FFFFFF"/>
        <w:spacing w:before="5"/>
        <w:ind w:right="1459" w:firstLine="720"/>
        <w:rPr>
          <w:i/>
          <w:iCs/>
        </w:rPr>
      </w:pPr>
      <w:r w:rsidRPr="0022001A">
        <w:t>а) выраженная гепатомегалия</w:t>
      </w:r>
      <w:r w:rsidRPr="0022001A">
        <w:rPr>
          <w:i/>
          <w:iCs/>
        </w:rPr>
        <w:t xml:space="preserve"> </w:t>
      </w:r>
    </w:p>
    <w:p w:rsidR="00EB5368" w:rsidRPr="0022001A" w:rsidRDefault="00EB5368" w:rsidP="00EB5368">
      <w:pPr>
        <w:shd w:val="clear" w:color="auto" w:fill="FFFFFF"/>
        <w:spacing w:before="5"/>
        <w:ind w:right="1459" w:firstLine="720"/>
      </w:pPr>
      <w:r w:rsidRPr="0022001A">
        <w:t xml:space="preserve">б) геморрагический синдром </w:t>
      </w:r>
    </w:p>
    <w:p w:rsidR="00EB5368" w:rsidRPr="0022001A" w:rsidRDefault="00EB5368" w:rsidP="00EB5368">
      <w:pPr>
        <w:shd w:val="clear" w:color="auto" w:fill="FFFFFF"/>
        <w:spacing w:before="5"/>
        <w:ind w:right="1459" w:firstLine="720"/>
      </w:pPr>
      <w:r w:rsidRPr="0022001A">
        <w:t xml:space="preserve">в) "печеночный" запах изо рта </w:t>
      </w:r>
    </w:p>
    <w:p w:rsidR="00EB5368" w:rsidRPr="0022001A" w:rsidRDefault="00EB5368" w:rsidP="00EB5368">
      <w:pPr>
        <w:shd w:val="clear" w:color="auto" w:fill="FFFFFF"/>
        <w:spacing w:before="5"/>
        <w:ind w:right="1459" w:firstLine="720"/>
      </w:pPr>
      <w:r w:rsidRPr="0022001A">
        <w:t>г) желтуха</w:t>
      </w:r>
    </w:p>
    <w:p w:rsidR="00EB5368" w:rsidRPr="0022001A" w:rsidRDefault="00EB5368" w:rsidP="00EB5368">
      <w:pPr>
        <w:shd w:val="clear" w:color="auto" w:fill="FFFFFF"/>
        <w:spacing w:before="5"/>
        <w:ind w:right="1459"/>
      </w:pPr>
      <w:r w:rsidRPr="0022001A">
        <w:t xml:space="preserve"> </w:t>
      </w:r>
      <w:r w:rsidRPr="0022001A">
        <w:tab/>
        <w:t>д) психоневрологические симптомы, включая крупный тремор</w:t>
      </w:r>
    </w:p>
    <w:p w:rsidR="00EB5368" w:rsidRPr="0022001A" w:rsidRDefault="009730FF" w:rsidP="00EB5368">
      <w:pPr>
        <w:shd w:val="clear" w:color="auto" w:fill="FFFFFF"/>
        <w:tabs>
          <w:tab w:val="left" w:pos="374"/>
        </w:tabs>
        <w:jc w:val="both"/>
      </w:pPr>
      <w:r>
        <w:rPr>
          <w:spacing w:val="-2"/>
        </w:rPr>
        <w:t>100</w:t>
      </w:r>
      <w:r w:rsidR="00EB5368" w:rsidRPr="0022001A">
        <w:rPr>
          <w:spacing w:val="-2"/>
        </w:rPr>
        <w:t>.</w:t>
      </w:r>
      <w:r w:rsidR="00EB5368" w:rsidRPr="0022001A">
        <w:tab/>
        <w:t>Что из перечисленного может провоцировать развитие печеночной комы? у боль</w:t>
      </w:r>
      <w:r w:rsidR="00EB5368" w:rsidRPr="0022001A">
        <w:softHyphen/>
        <w:t>ного циррозом печени</w:t>
      </w:r>
    </w:p>
    <w:p w:rsidR="00EB5368" w:rsidRPr="0022001A" w:rsidRDefault="00EB5368" w:rsidP="00EB5368">
      <w:pPr>
        <w:shd w:val="clear" w:color="auto" w:fill="FFFFFF"/>
        <w:spacing w:before="10"/>
        <w:ind w:right="1459"/>
      </w:pPr>
      <w:r w:rsidRPr="0022001A">
        <w:rPr>
          <w:i/>
          <w:iCs/>
        </w:rPr>
        <w:lastRenderedPageBreak/>
        <w:t xml:space="preserve"> </w:t>
      </w:r>
      <w:r w:rsidRPr="0022001A">
        <w:rPr>
          <w:i/>
          <w:iCs/>
        </w:rPr>
        <w:tab/>
      </w:r>
      <w:r w:rsidRPr="0022001A">
        <w:t xml:space="preserve">а) кровотечение из варикозно расширенных вен пищевода </w:t>
      </w:r>
    </w:p>
    <w:p w:rsidR="00EB5368" w:rsidRPr="0022001A" w:rsidRDefault="00EB5368" w:rsidP="00EB5368">
      <w:pPr>
        <w:shd w:val="clear" w:color="auto" w:fill="FFFFFF"/>
        <w:spacing w:before="10"/>
        <w:ind w:right="1459" w:firstLine="720"/>
      </w:pPr>
      <w:r w:rsidRPr="0022001A">
        <w:t xml:space="preserve">б) обильный диурез </w:t>
      </w:r>
    </w:p>
    <w:p w:rsidR="00EB5368" w:rsidRPr="0022001A" w:rsidRDefault="00EB5368" w:rsidP="00EB5368">
      <w:pPr>
        <w:shd w:val="clear" w:color="auto" w:fill="FFFFFF"/>
        <w:spacing w:before="10"/>
        <w:ind w:right="1459" w:firstLine="720"/>
      </w:pPr>
      <w:r w:rsidRPr="0022001A">
        <w:t xml:space="preserve">в) упорная рвота </w:t>
      </w:r>
    </w:p>
    <w:p w:rsidR="00EB5368" w:rsidRPr="0022001A" w:rsidRDefault="00EB5368" w:rsidP="00EB5368">
      <w:pPr>
        <w:shd w:val="clear" w:color="auto" w:fill="FFFFFF"/>
        <w:spacing w:before="10"/>
        <w:ind w:right="1459" w:firstLine="720"/>
      </w:pPr>
      <w:r w:rsidRPr="0022001A">
        <w:t>г) употребление большого количества белка с пищей</w:t>
      </w:r>
    </w:p>
    <w:p w:rsidR="00EB5368" w:rsidRPr="0022001A" w:rsidRDefault="00EB5368" w:rsidP="00EB5368">
      <w:pPr>
        <w:shd w:val="clear" w:color="auto" w:fill="FFFFFF"/>
        <w:tabs>
          <w:tab w:val="left" w:pos="667"/>
        </w:tabs>
      </w:pPr>
      <w:r w:rsidRPr="0022001A">
        <w:rPr>
          <w:spacing w:val="-2"/>
        </w:rPr>
        <w:tab/>
      </w:r>
      <w:r w:rsidRPr="0022001A">
        <w:rPr>
          <w:spacing w:val="-2"/>
        </w:rPr>
        <w:tab/>
        <w:t xml:space="preserve">д) </w:t>
      </w:r>
      <w:r w:rsidRPr="0022001A">
        <w:t>присоединение острого вирусного гепатита</w:t>
      </w:r>
      <w:proofErr w:type="gramStart"/>
      <w:r w:rsidRPr="0022001A">
        <w:t xml:space="preserve"> В</w:t>
      </w:r>
      <w:proofErr w:type="gramEnd"/>
    </w:p>
    <w:p w:rsidR="00EB5368" w:rsidRDefault="00EB5368" w:rsidP="001B290A"/>
    <w:p w:rsidR="00EB5368" w:rsidRDefault="00EB5368" w:rsidP="001B290A"/>
    <w:p w:rsidR="00EB5368" w:rsidRDefault="00EB5368" w:rsidP="001B290A">
      <w:pPr>
        <w:rPr>
          <w:b/>
        </w:rPr>
      </w:pPr>
      <w:r w:rsidRPr="009730FF">
        <w:rPr>
          <w:b/>
        </w:rPr>
        <w:t>Ответы</w:t>
      </w:r>
    </w:p>
    <w:p w:rsidR="009730FF" w:rsidRPr="009730FF" w:rsidRDefault="009730FF" w:rsidP="001B290A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EB5368" w:rsidRPr="00AD359A" w:rsidTr="00EB5368">
        <w:tc>
          <w:tcPr>
            <w:tcW w:w="2084" w:type="dxa"/>
          </w:tcPr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368" w:rsidRPr="00AD359A">
              <w:rPr>
                <w:sz w:val="24"/>
                <w:szCs w:val="24"/>
              </w:rPr>
              <w:t>.а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368" w:rsidRPr="00AD359A">
              <w:rPr>
                <w:sz w:val="24"/>
                <w:szCs w:val="24"/>
              </w:rPr>
              <w:t>.в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5368" w:rsidRPr="00AD359A">
              <w:rPr>
                <w:sz w:val="24"/>
                <w:szCs w:val="24"/>
              </w:rPr>
              <w:t>.б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5368" w:rsidRPr="00AD359A">
              <w:rPr>
                <w:sz w:val="24"/>
                <w:szCs w:val="24"/>
              </w:rPr>
              <w:t>.б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5368" w:rsidRPr="00AD359A">
              <w:rPr>
                <w:sz w:val="24"/>
                <w:szCs w:val="24"/>
              </w:rPr>
              <w:t>.в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5368" w:rsidRPr="00AD359A">
              <w:rPr>
                <w:sz w:val="24"/>
                <w:szCs w:val="24"/>
              </w:rPr>
              <w:t>.б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  <w:r w:rsidR="00EB5368" w:rsidRPr="00AD359A">
              <w:rPr>
                <w:sz w:val="24"/>
                <w:szCs w:val="24"/>
              </w:rPr>
              <w:t>,д,е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B5368" w:rsidRPr="00AD359A">
              <w:rPr>
                <w:sz w:val="24"/>
                <w:szCs w:val="24"/>
              </w:rPr>
              <w:t>.в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5368" w:rsidRPr="00AD359A">
              <w:rPr>
                <w:sz w:val="24"/>
                <w:szCs w:val="24"/>
              </w:rPr>
              <w:t>.в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5368" w:rsidRPr="00AD359A">
              <w:rPr>
                <w:sz w:val="24"/>
                <w:szCs w:val="24"/>
              </w:rPr>
              <w:t>.г</w:t>
            </w:r>
          </w:p>
          <w:p w:rsidR="00EB5368" w:rsidRPr="00AD359A" w:rsidRDefault="00AD359A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5368" w:rsidRPr="00AD359A">
              <w:rPr>
                <w:sz w:val="24"/>
                <w:szCs w:val="24"/>
              </w:rPr>
              <w:t>.в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1</w:t>
            </w:r>
            <w:r w:rsidRPr="00AD359A">
              <w:rPr>
                <w:sz w:val="24"/>
                <w:szCs w:val="24"/>
              </w:rPr>
              <w:t>. а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2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3</w:t>
            </w:r>
            <w:r w:rsidRPr="00AD359A">
              <w:rPr>
                <w:sz w:val="24"/>
                <w:szCs w:val="24"/>
              </w:rPr>
              <w:t>.в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4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5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6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1</w:t>
            </w:r>
            <w:r w:rsidR="00AD359A">
              <w:rPr>
                <w:sz w:val="24"/>
                <w:szCs w:val="24"/>
              </w:rPr>
              <w:t>7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AD359A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B5368" w:rsidRPr="00AD359A">
              <w:rPr>
                <w:sz w:val="24"/>
                <w:szCs w:val="24"/>
              </w:rPr>
              <w:t>. а.б.г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AD359A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368" w:rsidRPr="00AD359A">
              <w:rPr>
                <w:sz w:val="24"/>
                <w:szCs w:val="24"/>
              </w:rPr>
              <w:t>9. а.в.г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AD359A" w:rsidRPr="00AD359A" w:rsidRDefault="00AD359A" w:rsidP="00AD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359A">
              <w:rPr>
                <w:sz w:val="24"/>
                <w:szCs w:val="24"/>
              </w:rPr>
              <w:t>0. а.б.в</w:t>
            </w:r>
            <w:proofErr w:type="gramStart"/>
            <w:r w:rsidRPr="00AD359A">
              <w:rPr>
                <w:sz w:val="24"/>
                <w:szCs w:val="24"/>
              </w:rPr>
              <w:t>.г</w:t>
            </w:r>
            <w:proofErr w:type="gramEnd"/>
          </w:p>
          <w:p w:rsidR="00AD359A" w:rsidRPr="00AD359A" w:rsidRDefault="00AD359A" w:rsidP="00A62A60">
            <w:pPr>
              <w:rPr>
                <w:sz w:val="24"/>
                <w:szCs w:val="24"/>
              </w:rPr>
            </w:pPr>
          </w:p>
          <w:p w:rsidR="00EB5368" w:rsidRPr="00AD359A" w:rsidRDefault="00EB5368" w:rsidP="001B290A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B5368" w:rsidRPr="00AD359A">
              <w:rPr>
                <w:sz w:val="24"/>
                <w:szCs w:val="24"/>
              </w:rPr>
              <w:t>. а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B5368" w:rsidRPr="00AD359A">
              <w:rPr>
                <w:sz w:val="24"/>
                <w:szCs w:val="24"/>
              </w:rPr>
              <w:t>. а.б.в.г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B5368" w:rsidRPr="00AD359A">
              <w:rPr>
                <w:sz w:val="24"/>
                <w:szCs w:val="24"/>
              </w:rPr>
              <w:t>. а.б.в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B5368" w:rsidRPr="00AD359A">
              <w:rPr>
                <w:sz w:val="24"/>
                <w:szCs w:val="24"/>
              </w:rPr>
              <w:t>. а.в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B5368" w:rsidRPr="00AD359A">
              <w:rPr>
                <w:sz w:val="24"/>
                <w:szCs w:val="24"/>
              </w:rPr>
              <w:t>. а.в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B5368" w:rsidRPr="00AD359A">
              <w:rPr>
                <w:sz w:val="24"/>
                <w:szCs w:val="24"/>
              </w:rPr>
              <w:t>. а.б.в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5368" w:rsidRPr="00AD359A">
              <w:rPr>
                <w:sz w:val="24"/>
                <w:szCs w:val="24"/>
              </w:rPr>
              <w:t>. б.в.г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B5368" w:rsidRPr="00AD359A">
              <w:rPr>
                <w:sz w:val="24"/>
                <w:szCs w:val="24"/>
              </w:rPr>
              <w:t>. б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B5368" w:rsidRPr="00AD359A">
              <w:rPr>
                <w:sz w:val="24"/>
                <w:szCs w:val="24"/>
              </w:rPr>
              <w:t>. б.в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B5368" w:rsidRPr="00AD359A">
              <w:rPr>
                <w:sz w:val="24"/>
                <w:szCs w:val="24"/>
              </w:rPr>
              <w:t>. а.б.д</w:t>
            </w:r>
            <w:proofErr w:type="gramStart"/>
            <w:r w:rsidR="00EB5368" w:rsidRPr="00AD359A">
              <w:rPr>
                <w:sz w:val="24"/>
                <w:szCs w:val="24"/>
              </w:rPr>
              <w:t>.е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B5368" w:rsidRPr="00AD359A">
              <w:rPr>
                <w:sz w:val="24"/>
                <w:szCs w:val="24"/>
              </w:rPr>
              <w:t>. б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B5368" w:rsidRPr="00AD359A">
              <w:rPr>
                <w:sz w:val="24"/>
                <w:szCs w:val="24"/>
              </w:rPr>
              <w:t>. б.в.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B5368" w:rsidRPr="00AD359A">
              <w:rPr>
                <w:sz w:val="24"/>
                <w:szCs w:val="24"/>
              </w:rPr>
              <w:t>. в.д.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5368" w:rsidRPr="00AD359A">
              <w:rPr>
                <w:sz w:val="24"/>
                <w:szCs w:val="24"/>
              </w:rPr>
              <w:t>. б.</w:t>
            </w:r>
            <w:proofErr w:type="gramStart"/>
            <w:r w:rsidR="00EB5368" w:rsidRPr="00AD359A">
              <w:rPr>
                <w:sz w:val="24"/>
                <w:szCs w:val="24"/>
              </w:rPr>
              <w:t>г</w:t>
            </w:r>
            <w:proofErr w:type="gramEnd"/>
            <w:r w:rsidR="00EB5368" w:rsidRPr="00AD359A">
              <w:rPr>
                <w:sz w:val="24"/>
                <w:szCs w:val="24"/>
              </w:rPr>
              <w:t>.</w:t>
            </w:r>
          </w:p>
          <w:p w:rsidR="00EB5368" w:rsidRPr="00AD359A" w:rsidRDefault="00EB5368" w:rsidP="001B290A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B5368" w:rsidRPr="00AD359A">
              <w:rPr>
                <w:sz w:val="24"/>
                <w:szCs w:val="24"/>
              </w:rPr>
              <w:t>. б.в.г.д</w:t>
            </w:r>
            <w:proofErr w:type="gramStart"/>
            <w:r w:rsidR="00EB5368" w:rsidRPr="00AD359A">
              <w:rPr>
                <w:sz w:val="24"/>
                <w:szCs w:val="24"/>
              </w:rPr>
              <w:t>.е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B5368" w:rsidRPr="00AD359A">
              <w:rPr>
                <w:sz w:val="24"/>
                <w:szCs w:val="24"/>
              </w:rPr>
              <w:t>. б.в.г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B5368" w:rsidRPr="00AD359A">
              <w:rPr>
                <w:sz w:val="24"/>
                <w:szCs w:val="24"/>
              </w:rPr>
              <w:t>. а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B5368" w:rsidRPr="00AD359A">
              <w:rPr>
                <w:sz w:val="24"/>
                <w:szCs w:val="24"/>
              </w:rPr>
              <w:t>. а.б.в.г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4</w:t>
            </w:r>
            <w:r w:rsidR="00DC4699">
              <w:rPr>
                <w:sz w:val="24"/>
                <w:szCs w:val="24"/>
              </w:rPr>
              <w:t>5</w:t>
            </w:r>
            <w:r w:rsidRPr="00AD359A">
              <w:rPr>
                <w:sz w:val="24"/>
                <w:szCs w:val="24"/>
              </w:rPr>
              <w:t>. а.б.в.г</w:t>
            </w:r>
            <w:proofErr w:type="gramStart"/>
            <w:r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B5368" w:rsidRPr="00AD359A">
              <w:rPr>
                <w:sz w:val="24"/>
                <w:szCs w:val="24"/>
              </w:rPr>
              <w:t>. а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B5368" w:rsidRPr="00AD359A">
              <w:rPr>
                <w:sz w:val="24"/>
                <w:szCs w:val="24"/>
              </w:rPr>
              <w:t>. а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B5368" w:rsidRPr="00AD359A">
              <w:rPr>
                <w:sz w:val="24"/>
                <w:szCs w:val="24"/>
              </w:rPr>
              <w:t>. 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B5368" w:rsidRPr="00AD359A">
              <w:rPr>
                <w:sz w:val="24"/>
                <w:szCs w:val="24"/>
              </w:rPr>
              <w:t>. а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EB5368" w:rsidRPr="00AD359A">
              <w:rPr>
                <w:sz w:val="24"/>
                <w:szCs w:val="24"/>
              </w:rPr>
              <w:t>. а.б.г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EB5368" w:rsidRPr="00AD359A">
              <w:rPr>
                <w:sz w:val="24"/>
                <w:szCs w:val="24"/>
              </w:rPr>
              <w:t>. а.в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EB5368" w:rsidRPr="00AD359A">
              <w:rPr>
                <w:sz w:val="24"/>
                <w:szCs w:val="24"/>
              </w:rPr>
              <w:t>. б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B5368" w:rsidRPr="00AD359A">
              <w:rPr>
                <w:sz w:val="24"/>
                <w:szCs w:val="24"/>
              </w:rPr>
              <w:t>. в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EB5368" w:rsidRPr="00AD359A">
              <w:rPr>
                <w:sz w:val="24"/>
                <w:szCs w:val="24"/>
              </w:rPr>
              <w:t>. а.в.г</w:t>
            </w:r>
            <w:proofErr w:type="gramStart"/>
            <w:r w:rsidR="00EB5368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B5368" w:rsidRPr="00AD359A">
              <w:rPr>
                <w:sz w:val="24"/>
                <w:szCs w:val="24"/>
              </w:rPr>
              <w:t>. а.в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B5368" w:rsidRPr="00AD359A">
              <w:rPr>
                <w:sz w:val="24"/>
                <w:szCs w:val="24"/>
              </w:rPr>
              <w:t>. б</w:t>
            </w:r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EB5368" w:rsidRPr="00AD359A">
              <w:rPr>
                <w:sz w:val="24"/>
                <w:szCs w:val="24"/>
              </w:rPr>
              <w:t>. в</w:t>
            </w:r>
            <w:proofErr w:type="gramStart"/>
            <w:r w:rsidR="00EB5368" w:rsidRPr="00AD359A">
              <w:rPr>
                <w:sz w:val="24"/>
                <w:szCs w:val="24"/>
              </w:rPr>
              <w:t>.г</w:t>
            </w:r>
            <w:proofErr w:type="gramEnd"/>
          </w:p>
          <w:p w:rsidR="00EB5368" w:rsidRPr="00AD359A" w:rsidRDefault="00DC4699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B5368" w:rsidRPr="00AD359A">
              <w:rPr>
                <w:sz w:val="24"/>
                <w:szCs w:val="24"/>
              </w:rPr>
              <w:t>. 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EB5368" w:rsidP="001B290A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1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2</w:t>
            </w:r>
            <w:r w:rsidRPr="00AD359A">
              <w:rPr>
                <w:sz w:val="24"/>
                <w:szCs w:val="24"/>
              </w:rPr>
              <w:t>. а</w:t>
            </w:r>
            <w:proofErr w:type="gramStart"/>
            <w:r w:rsidRPr="00AD359A">
              <w:rPr>
                <w:sz w:val="24"/>
                <w:szCs w:val="24"/>
              </w:rPr>
              <w:t>.б</w:t>
            </w:r>
            <w:proofErr w:type="gramEnd"/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3</w:t>
            </w:r>
            <w:r w:rsidRPr="00AD359A">
              <w:rPr>
                <w:sz w:val="24"/>
                <w:szCs w:val="24"/>
              </w:rPr>
              <w:t>. б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4</w:t>
            </w:r>
            <w:r w:rsidRPr="00AD359A">
              <w:rPr>
                <w:sz w:val="24"/>
                <w:szCs w:val="24"/>
              </w:rPr>
              <w:t>. а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5</w:t>
            </w:r>
            <w:r w:rsidRPr="00AD359A">
              <w:rPr>
                <w:sz w:val="24"/>
                <w:szCs w:val="24"/>
              </w:rPr>
              <w:t>. а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6</w:t>
            </w:r>
            <w:r w:rsidRPr="00AD359A">
              <w:rPr>
                <w:sz w:val="24"/>
                <w:szCs w:val="24"/>
              </w:rPr>
              <w:t>. б.в.г</w:t>
            </w:r>
            <w:proofErr w:type="gramStart"/>
            <w:r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676. а.б</w:t>
            </w:r>
            <w:proofErr w:type="gramStart"/>
            <w:r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8</w:t>
            </w:r>
            <w:r w:rsidRPr="00AD359A">
              <w:rPr>
                <w:sz w:val="24"/>
                <w:szCs w:val="24"/>
              </w:rPr>
              <w:t>. а.б</w:t>
            </w:r>
            <w:proofErr w:type="gramStart"/>
            <w:r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6</w:t>
            </w:r>
            <w:r w:rsidR="009730FF">
              <w:rPr>
                <w:sz w:val="24"/>
                <w:szCs w:val="24"/>
              </w:rPr>
              <w:t>9</w:t>
            </w:r>
            <w:r w:rsidRPr="00AD359A">
              <w:rPr>
                <w:sz w:val="24"/>
                <w:szCs w:val="24"/>
              </w:rPr>
              <w:t>. а.б.в.</w:t>
            </w:r>
          </w:p>
          <w:p w:rsidR="00EB5368" w:rsidRPr="00AD359A" w:rsidRDefault="009730FF" w:rsidP="00EB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B5368" w:rsidRPr="00AD359A">
              <w:rPr>
                <w:sz w:val="24"/>
                <w:szCs w:val="24"/>
              </w:rPr>
              <w:t>. а.б</w:t>
            </w:r>
            <w:proofErr w:type="gramStart"/>
            <w:r w:rsidR="00EB5368" w:rsidRPr="00AD359A">
              <w:rPr>
                <w:sz w:val="24"/>
                <w:szCs w:val="24"/>
              </w:rPr>
              <w:t>.в</w:t>
            </w:r>
            <w:proofErr w:type="gramEnd"/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1</w:t>
            </w:r>
            <w:r w:rsidRPr="00AD359A">
              <w:rPr>
                <w:sz w:val="24"/>
                <w:szCs w:val="24"/>
              </w:rPr>
              <w:t xml:space="preserve"> в</w:t>
            </w:r>
            <w:proofErr w:type="gramStart"/>
            <w:r w:rsidRPr="00AD359A">
              <w:rPr>
                <w:sz w:val="24"/>
                <w:szCs w:val="24"/>
              </w:rPr>
              <w:t>,г</w:t>
            </w:r>
            <w:proofErr w:type="gramEnd"/>
            <w:r w:rsidRPr="00AD359A">
              <w:rPr>
                <w:sz w:val="24"/>
                <w:szCs w:val="24"/>
              </w:rPr>
              <w:t>,д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2</w:t>
            </w:r>
            <w:r w:rsidRPr="00AD359A">
              <w:rPr>
                <w:sz w:val="24"/>
                <w:szCs w:val="24"/>
              </w:rPr>
              <w:t xml:space="preserve"> в</w:t>
            </w:r>
            <w:proofErr w:type="gramStart"/>
            <w:r w:rsidRPr="00AD359A">
              <w:rPr>
                <w:sz w:val="24"/>
                <w:szCs w:val="24"/>
              </w:rPr>
              <w:t>,г</w:t>
            </w:r>
            <w:proofErr w:type="gramEnd"/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3</w:t>
            </w:r>
            <w:r w:rsidRPr="00AD359A">
              <w:rPr>
                <w:sz w:val="24"/>
                <w:szCs w:val="24"/>
              </w:rPr>
              <w:t xml:space="preserve"> .б</w:t>
            </w:r>
            <w:proofErr w:type="gramStart"/>
            <w:r w:rsidRPr="00AD359A">
              <w:rPr>
                <w:sz w:val="24"/>
                <w:szCs w:val="24"/>
              </w:rPr>
              <w:t>,в</w:t>
            </w:r>
            <w:proofErr w:type="gramEnd"/>
            <w:r w:rsidRPr="00AD359A">
              <w:rPr>
                <w:sz w:val="24"/>
                <w:szCs w:val="24"/>
              </w:rPr>
              <w:t>,д</w:t>
            </w:r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4</w:t>
            </w:r>
            <w:r w:rsidRPr="00AD359A">
              <w:rPr>
                <w:sz w:val="24"/>
                <w:szCs w:val="24"/>
              </w:rPr>
              <w:t>. .в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EB5368" w:rsidRPr="00AD359A">
              <w:rPr>
                <w:sz w:val="24"/>
                <w:szCs w:val="24"/>
              </w:rPr>
              <w:t>. .а</w:t>
            </w:r>
            <w:proofErr w:type="gramStart"/>
            <w:r w:rsidR="00EB5368" w:rsidRPr="00AD359A">
              <w:rPr>
                <w:sz w:val="24"/>
                <w:szCs w:val="24"/>
              </w:rPr>
              <w:t>,б</w:t>
            </w:r>
            <w:proofErr w:type="gramEnd"/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6</w:t>
            </w:r>
            <w:r w:rsidRPr="00AD359A">
              <w:rPr>
                <w:sz w:val="24"/>
                <w:szCs w:val="24"/>
              </w:rPr>
              <w:t xml:space="preserve"> .а</w:t>
            </w:r>
            <w:proofErr w:type="gramStart"/>
            <w:r w:rsidRPr="00AD359A">
              <w:rPr>
                <w:sz w:val="24"/>
                <w:szCs w:val="24"/>
              </w:rPr>
              <w:t>,б</w:t>
            </w:r>
            <w:proofErr w:type="gramEnd"/>
            <w:r w:rsidRPr="00AD359A">
              <w:rPr>
                <w:sz w:val="24"/>
                <w:szCs w:val="24"/>
              </w:rPr>
              <w:t>,в,д</w:t>
            </w:r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7</w:t>
            </w:r>
            <w:r w:rsidRPr="00AD359A">
              <w:rPr>
                <w:sz w:val="24"/>
                <w:szCs w:val="24"/>
              </w:rPr>
              <w:t xml:space="preserve"> .г</w:t>
            </w:r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8</w:t>
            </w:r>
            <w:r w:rsidRPr="00AD359A">
              <w:rPr>
                <w:sz w:val="24"/>
                <w:szCs w:val="24"/>
              </w:rPr>
              <w:t>.а</w:t>
            </w:r>
          </w:p>
          <w:p w:rsidR="00EB5368" w:rsidRPr="00AD359A" w:rsidRDefault="00EB5368" w:rsidP="00EB5368">
            <w:pPr>
              <w:jc w:val="both"/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7</w:t>
            </w:r>
            <w:r w:rsidR="009730FF">
              <w:rPr>
                <w:sz w:val="24"/>
                <w:szCs w:val="24"/>
              </w:rPr>
              <w:t>9</w:t>
            </w:r>
            <w:r w:rsidRPr="00AD359A">
              <w:rPr>
                <w:sz w:val="24"/>
                <w:szCs w:val="24"/>
              </w:rPr>
              <w:t xml:space="preserve"> .а</w:t>
            </w:r>
            <w:proofErr w:type="gramStart"/>
            <w:r w:rsidRPr="00AD359A">
              <w:rPr>
                <w:sz w:val="24"/>
                <w:szCs w:val="24"/>
              </w:rPr>
              <w:t>,б</w:t>
            </w:r>
            <w:proofErr w:type="gramEnd"/>
            <w:r w:rsidRPr="00AD359A">
              <w:rPr>
                <w:sz w:val="24"/>
                <w:szCs w:val="24"/>
              </w:rPr>
              <w:t>,в,г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B5368" w:rsidRPr="00AD359A">
              <w:rPr>
                <w:sz w:val="24"/>
                <w:szCs w:val="24"/>
              </w:rPr>
              <w:t>.в</w:t>
            </w:r>
          </w:p>
          <w:p w:rsidR="00EB5368" w:rsidRPr="00AD359A" w:rsidRDefault="00EB5368" w:rsidP="00EB5368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EB5368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EB5368" w:rsidRPr="00AD359A">
              <w:rPr>
                <w:sz w:val="24"/>
                <w:szCs w:val="24"/>
              </w:rPr>
              <w:t>,б</w:t>
            </w:r>
            <w:proofErr w:type="gramEnd"/>
            <w:r w:rsidR="00EB5368" w:rsidRPr="00AD359A">
              <w:rPr>
                <w:sz w:val="24"/>
                <w:szCs w:val="24"/>
              </w:rPr>
              <w:t>,в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B5368" w:rsidRPr="00AD359A">
              <w:rPr>
                <w:sz w:val="24"/>
                <w:szCs w:val="24"/>
              </w:rPr>
              <w:t xml:space="preserve"> .г</w:t>
            </w:r>
            <w:proofErr w:type="gramStart"/>
            <w:r w:rsidR="00EB5368" w:rsidRPr="00AD359A">
              <w:rPr>
                <w:sz w:val="24"/>
                <w:szCs w:val="24"/>
              </w:rPr>
              <w:t>,д</w:t>
            </w:r>
            <w:proofErr w:type="gramEnd"/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EB5368" w:rsidRPr="00AD359A">
              <w:rPr>
                <w:sz w:val="24"/>
                <w:szCs w:val="24"/>
              </w:rPr>
              <w:t xml:space="preserve"> .г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EB5368" w:rsidRPr="00AD359A">
              <w:rPr>
                <w:sz w:val="24"/>
                <w:szCs w:val="24"/>
              </w:rPr>
              <w:t>. б</w:t>
            </w:r>
            <w:proofErr w:type="gramStart"/>
            <w:r w:rsidR="00EB5368" w:rsidRPr="00AD359A">
              <w:rPr>
                <w:sz w:val="24"/>
                <w:szCs w:val="24"/>
              </w:rPr>
              <w:t>,в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B5368" w:rsidRPr="00AD359A">
              <w:rPr>
                <w:sz w:val="24"/>
                <w:szCs w:val="24"/>
              </w:rPr>
              <w:t xml:space="preserve"> .б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EB5368" w:rsidRPr="00AD359A">
              <w:rPr>
                <w:sz w:val="24"/>
                <w:szCs w:val="24"/>
              </w:rPr>
              <w:t xml:space="preserve"> .б</w:t>
            </w:r>
            <w:proofErr w:type="gramStart"/>
            <w:r w:rsidR="00EB5368" w:rsidRPr="00AD359A">
              <w:rPr>
                <w:sz w:val="24"/>
                <w:szCs w:val="24"/>
              </w:rPr>
              <w:t>,в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B5368" w:rsidRPr="00AD359A">
              <w:rPr>
                <w:sz w:val="24"/>
                <w:szCs w:val="24"/>
              </w:rPr>
              <w:t xml:space="preserve"> .б</w:t>
            </w:r>
            <w:proofErr w:type="gramStart"/>
            <w:r w:rsidR="00EB5368" w:rsidRPr="00AD359A">
              <w:rPr>
                <w:sz w:val="24"/>
                <w:szCs w:val="24"/>
              </w:rPr>
              <w:t>,в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B5368" w:rsidRPr="00AD359A">
              <w:rPr>
                <w:sz w:val="24"/>
                <w:szCs w:val="24"/>
              </w:rPr>
              <w:t xml:space="preserve"> .а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EB5368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EB5368" w:rsidRPr="00AD359A">
              <w:rPr>
                <w:sz w:val="24"/>
                <w:szCs w:val="24"/>
              </w:rPr>
              <w:t>,в</w:t>
            </w:r>
            <w:proofErr w:type="gramEnd"/>
            <w:r w:rsidR="00EB5368" w:rsidRPr="00AD359A">
              <w:rPr>
                <w:sz w:val="24"/>
                <w:szCs w:val="24"/>
              </w:rPr>
              <w:t>,д</w:t>
            </w:r>
          </w:p>
          <w:p w:rsidR="00EB5368" w:rsidRPr="00AD359A" w:rsidRDefault="009730FF" w:rsidP="00EB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EB5368" w:rsidRPr="00AD359A">
              <w:rPr>
                <w:sz w:val="24"/>
                <w:szCs w:val="24"/>
              </w:rPr>
              <w:t xml:space="preserve"> .в</w:t>
            </w:r>
            <w:proofErr w:type="gramStart"/>
            <w:r w:rsidR="00EB5368" w:rsidRPr="00AD359A">
              <w:rPr>
                <w:sz w:val="24"/>
                <w:szCs w:val="24"/>
              </w:rPr>
              <w:t>,г</w:t>
            </w:r>
            <w:proofErr w:type="gramEnd"/>
          </w:p>
          <w:p w:rsidR="00A62A60" w:rsidRPr="00AD359A" w:rsidRDefault="009730FF" w:rsidP="00A62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62A60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A62A60" w:rsidRPr="00AD359A">
              <w:rPr>
                <w:sz w:val="24"/>
                <w:szCs w:val="24"/>
              </w:rPr>
              <w:t>,б</w:t>
            </w:r>
            <w:proofErr w:type="gramEnd"/>
            <w:r w:rsidR="00A62A60" w:rsidRPr="00AD359A">
              <w:rPr>
                <w:sz w:val="24"/>
                <w:szCs w:val="24"/>
              </w:rPr>
              <w:t>,г,д</w:t>
            </w:r>
          </w:p>
          <w:p w:rsidR="00A62A60" w:rsidRPr="00AD359A" w:rsidRDefault="009730FF" w:rsidP="00A62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A62A60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A62A60" w:rsidRPr="00AD359A">
              <w:rPr>
                <w:sz w:val="24"/>
                <w:szCs w:val="24"/>
              </w:rPr>
              <w:t>,б</w:t>
            </w:r>
            <w:proofErr w:type="gramEnd"/>
            <w:r w:rsidR="00A62A60" w:rsidRPr="00AD359A">
              <w:rPr>
                <w:sz w:val="24"/>
                <w:szCs w:val="24"/>
              </w:rPr>
              <w:t>,в</w:t>
            </w:r>
          </w:p>
          <w:p w:rsidR="00A62A60" w:rsidRPr="00AD359A" w:rsidRDefault="009730FF" w:rsidP="00A62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62A60" w:rsidRPr="00AD359A">
              <w:rPr>
                <w:sz w:val="24"/>
                <w:szCs w:val="24"/>
              </w:rPr>
              <w:t xml:space="preserve"> б</w:t>
            </w:r>
            <w:proofErr w:type="gramStart"/>
            <w:r w:rsidR="00A62A60" w:rsidRPr="00AD359A">
              <w:rPr>
                <w:sz w:val="24"/>
                <w:szCs w:val="24"/>
              </w:rPr>
              <w:t>,в</w:t>
            </w:r>
            <w:proofErr w:type="gramEnd"/>
          </w:p>
          <w:p w:rsidR="00A62A60" w:rsidRPr="00AD359A" w:rsidRDefault="009730FF" w:rsidP="00A62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62A60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A62A60" w:rsidRPr="00AD359A">
              <w:rPr>
                <w:sz w:val="24"/>
                <w:szCs w:val="24"/>
              </w:rPr>
              <w:t>,б</w:t>
            </w:r>
            <w:proofErr w:type="gramEnd"/>
            <w:r w:rsidR="00A62A60" w:rsidRPr="00AD359A">
              <w:rPr>
                <w:sz w:val="24"/>
                <w:szCs w:val="24"/>
              </w:rPr>
              <w:t>,г</w:t>
            </w:r>
          </w:p>
          <w:p w:rsidR="00A62A60" w:rsidRPr="00AD359A" w:rsidRDefault="009730FF" w:rsidP="00A62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62A60" w:rsidRPr="00AD359A">
              <w:rPr>
                <w:sz w:val="24"/>
                <w:szCs w:val="24"/>
              </w:rPr>
              <w:t xml:space="preserve"> .а</w:t>
            </w:r>
            <w:proofErr w:type="gramStart"/>
            <w:r w:rsidR="00A62A60" w:rsidRPr="00AD359A">
              <w:rPr>
                <w:sz w:val="24"/>
                <w:szCs w:val="24"/>
              </w:rPr>
              <w:t>,в</w:t>
            </w:r>
            <w:proofErr w:type="gramEnd"/>
            <w:r w:rsidR="00A62A60" w:rsidRPr="00AD359A">
              <w:rPr>
                <w:sz w:val="24"/>
                <w:szCs w:val="24"/>
              </w:rPr>
              <w:t>,г</w:t>
            </w:r>
          </w:p>
          <w:p w:rsidR="00A62A60" w:rsidRPr="00AD359A" w:rsidRDefault="009730FF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A62A60" w:rsidRPr="00AD359A">
              <w:rPr>
                <w:sz w:val="24"/>
                <w:szCs w:val="24"/>
              </w:rPr>
              <w:t>. б.в</w:t>
            </w:r>
            <w:proofErr w:type="gramStart"/>
            <w:r w:rsidR="00A62A60" w:rsidRPr="00AD359A">
              <w:rPr>
                <w:sz w:val="24"/>
                <w:szCs w:val="24"/>
              </w:rPr>
              <w:t>.г</w:t>
            </w:r>
            <w:proofErr w:type="gramEnd"/>
          </w:p>
          <w:p w:rsidR="00A62A60" w:rsidRPr="00AD359A" w:rsidRDefault="009730FF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A62A60" w:rsidRPr="00AD359A">
              <w:rPr>
                <w:sz w:val="24"/>
                <w:szCs w:val="24"/>
              </w:rPr>
              <w:t>. а</w:t>
            </w:r>
            <w:proofErr w:type="gramStart"/>
            <w:r w:rsidR="00A62A60" w:rsidRPr="00AD359A">
              <w:rPr>
                <w:sz w:val="24"/>
                <w:szCs w:val="24"/>
              </w:rPr>
              <w:t>.б</w:t>
            </w:r>
            <w:proofErr w:type="gramEnd"/>
          </w:p>
          <w:p w:rsidR="00A62A60" w:rsidRPr="00AD359A" w:rsidRDefault="009730FF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62A60" w:rsidRPr="00AD359A">
              <w:rPr>
                <w:sz w:val="24"/>
                <w:szCs w:val="24"/>
              </w:rPr>
              <w:t>. а.б.в</w:t>
            </w:r>
            <w:proofErr w:type="gramStart"/>
            <w:r w:rsidR="00A62A60" w:rsidRPr="00AD359A">
              <w:rPr>
                <w:sz w:val="24"/>
                <w:szCs w:val="24"/>
              </w:rPr>
              <w:t>.г</w:t>
            </w:r>
            <w:proofErr w:type="gramEnd"/>
          </w:p>
          <w:p w:rsidR="00A62A60" w:rsidRPr="00AD359A" w:rsidRDefault="00A62A60" w:rsidP="00A62A60">
            <w:pPr>
              <w:rPr>
                <w:sz w:val="24"/>
                <w:szCs w:val="24"/>
              </w:rPr>
            </w:pPr>
            <w:r w:rsidRPr="00AD359A">
              <w:rPr>
                <w:sz w:val="24"/>
                <w:szCs w:val="24"/>
              </w:rPr>
              <w:t>9</w:t>
            </w:r>
            <w:r w:rsidR="009730FF">
              <w:rPr>
                <w:sz w:val="24"/>
                <w:szCs w:val="24"/>
              </w:rPr>
              <w:t>9</w:t>
            </w:r>
            <w:r w:rsidRPr="00AD359A">
              <w:rPr>
                <w:sz w:val="24"/>
                <w:szCs w:val="24"/>
              </w:rPr>
              <w:t>. б.в.г</w:t>
            </w:r>
            <w:proofErr w:type="gramStart"/>
            <w:r w:rsidRPr="00AD359A">
              <w:rPr>
                <w:sz w:val="24"/>
                <w:szCs w:val="24"/>
              </w:rPr>
              <w:t>.д</w:t>
            </w:r>
            <w:proofErr w:type="gramEnd"/>
          </w:p>
          <w:p w:rsidR="00A62A60" w:rsidRPr="00AD359A" w:rsidRDefault="009730FF" w:rsidP="00A6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62A60" w:rsidRPr="00AD359A">
              <w:rPr>
                <w:sz w:val="24"/>
                <w:szCs w:val="24"/>
              </w:rPr>
              <w:t>. а.б.в.г</w:t>
            </w:r>
            <w:proofErr w:type="gramStart"/>
            <w:r w:rsidR="00A62A60" w:rsidRPr="00AD359A">
              <w:rPr>
                <w:sz w:val="24"/>
                <w:szCs w:val="24"/>
              </w:rPr>
              <w:t>.д</w:t>
            </w:r>
            <w:proofErr w:type="gramEnd"/>
          </w:p>
          <w:p w:rsidR="00EB5368" w:rsidRPr="00AD359A" w:rsidRDefault="00EB5368" w:rsidP="001B290A">
            <w:pPr>
              <w:rPr>
                <w:sz w:val="24"/>
                <w:szCs w:val="24"/>
              </w:rPr>
            </w:pPr>
          </w:p>
        </w:tc>
      </w:tr>
    </w:tbl>
    <w:p w:rsidR="00EB5368" w:rsidRDefault="00EB5368" w:rsidP="001B290A"/>
    <w:sectPr w:rsidR="00EB5368" w:rsidSect="001B290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90A"/>
    <w:rsid w:val="001B290A"/>
    <w:rsid w:val="002C4471"/>
    <w:rsid w:val="00346058"/>
    <w:rsid w:val="004B2061"/>
    <w:rsid w:val="009730FF"/>
    <w:rsid w:val="00976440"/>
    <w:rsid w:val="009F3E5E"/>
    <w:rsid w:val="00A5663F"/>
    <w:rsid w:val="00A62A60"/>
    <w:rsid w:val="00A96C7C"/>
    <w:rsid w:val="00AD359A"/>
    <w:rsid w:val="00B81869"/>
    <w:rsid w:val="00DC4699"/>
    <w:rsid w:val="00EB5368"/>
    <w:rsid w:val="00F64E57"/>
    <w:rsid w:val="00F701FE"/>
    <w:rsid w:val="00F80F10"/>
    <w:rsid w:val="00F9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169F-CEC5-47AC-A870-BBD07447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2013-02-27T03:54:00Z</cp:lastPrinted>
  <dcterms:created xsi:type="dcterms:W3CDTF">2013-02-16T11:14:00Z</dcterms:created>
  <dcterms:modified xsi:type="dcterms:W3CDTF">2013-02-27T04:48:00Z</dcterms:modified>
</cp:coreProperties>
</file>