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78" w:rsidRPr="006412D8" w:rsidRDefault="009E0E78" w:rsidP="006412D8">
      <w:pPr>
        <w:jc w:val="center"/>
        <w:rPr>
          <w:b/>
        </w:rPr>
      </w:pPr>
      <w:r w:rsidRPr="006412D8">
        <w:rPr>
          <w:b/>
        </w:rPr>
        <w:t xml:space="preserve">ТЕСТЫ ДЛЯ ИСХОДНОГО УРОВНЯ ЗНАНИЙ </w:t>
      </w:r>
      <w:r w:rsidRPr="006412D8">
        <w:rPr>
          <w:b/>
        </w:rPr>
        <w:br/>
        <w:t>ПО СПЕЦИАЛЬНОСТИ «ВРАЧ ОБЩЕЙ ПРАКТИКИ»  014110 (288 ч)</w:t>
      </w:r>
    </w:p>
    <w:p w:rsidR="006412D8" w:rsidRDefault="006412D8" w:rsidP="006412D8">
      <w:pPr>
        <w:jc w:val="center"/>
      </w:pPr>
    </w:p>
    <w:p w:rsidR="009E0E78" w:rsidRPr="006412D8" w:rsidRDefault="006412D8" w:rsidP="00E667A3">
      <w:pPr>
        <w:tabs>
          <w:tab w:val="center" w:pos="5102"/>
        </w:tabs>
        <w:jc w:val="both"/>
      </w:pPr>
      <w:r>
        <w:t>Инструкция: выберите правильные ответы</w:t>
      </w:r>
      <w:r w:rsidR="00E667A3">
        <w:tab/>
      </w:r>
    </w:p>
    <w:p w:rsidR="009E0E78" w:rsidRDefault="009E0E78" w:rsidP="009E0E78">
      <w:pPr>
        <w:jc w:val="both"/>
      </w:pPr>
    </w:p>
    <w:p w:rsidR="009E0E78" w:rsidRPr="0022001A" w:rsidRDefault="009E0E78" w:rsidP="009E0E78">
      <w:pPr>
        <w:jc w:val="both"/>
      </w:pPr>
      <w:r w:rsidRPr="0022001A">
        <w:t>1.Самыми частыми первичными возбудителями острого бронхита являются</w:t>
      </w:r>
    </w:p>
    <w:p w:rsidR="009E0E78" w:rsidRPr="0022001A" w:rsidRDefault="009E0E78" w:rsidP="009E0E78">
      <w:pPr>
        <w:ind w:firstLine="360"/>
        <w:jc w:val="both"/>
      </w:pPr>
      <w:r w:rsidRPr="0022001A">
        <w:t>а) бактерии</w:t>
      </w:r>
    </w:p>
    <w:p w:rsidR="009E0E78" w:rsidRPr="0022001A" w:rsidRDefault="009E0E78" w:rsidP="009E0E78">
      <w:pPr>
        <w:ind w:firstLine="360"/>
        <w:jc w:val="both"/>
      </w:pPr>
      <w:r w:rsidRPr="0022001A">
        <w:t>б) микоплазмы</w:t>
      </w:r>
    </w:p>
    <w:p w:rsidR="009E0E78" w:rsidRPr="0022001A" w:rsidRDefault="009E0E78" w:rsidP="009E0E78">
      <w:pPr>
        <w:ind w:firstLine="360"/>
        <w:jc w:val="both"/>
      </w:pPr>
      <w:r w:rsidRPr="0022001A">
        <w:t>в) вирусы</w:t>
      </w:r>
    </w:p>
    <w:p w:rsidR="009E0E78" w:rsidRPr="0022001A" w:rsidRDefault="009E0E78" w:rsidP="009E0E78">
      <w:pPr>
        <w:jc w:val="both"/>
      </w:pPr>
      <w:r w:rsidRPr="0022001A">
        <w:t>2. Острым бронхитом с затяжным течением считается заболевание продолжительностью</w:t>
      </w:r>
    </w:p>
    <w:p w:rsidR="009E0E78" w:rsidRPr="0022001A" w:rsidRDefault="009E0E78" w:rsidP="009E0E78">
      <w:pPr>
        <w:ind w:firstLine="360"/>
        <w:jc w:val="both"/>
      </w:pPr>
      <w:r w:rsidRPr="0022001A">
        <w:t>а) более 2 недель</w:t>
      </w:r>
    </w:p>
    <w:p w:rsidR="009E0E78" w:rsidRPr="0022001A" w:rsidRDefault="009E0E78" w:rsidP="009E0E78">
      <w:pPr>
        <w:ind w:firstLine="360"/>
        <w:jc w:val="both"/>
      </w:pPr>
      <w:r w:rsidRPr="0022001A">
        <w:t>б) более 1 месяца</w:t>
      </w:r>
    </w:p>
    <w:p w:rsidR="009E0E78" w:rsidRPr="0022001A" w:rsidRDefault="009E0E78" w:rsidP="009E0E78">
      <w:pPr>
        <w:ind w:firstLine="360"/>
        <w:jc w:val="both"/>
      </w:pPr>
      <w:r w:rsidRPr="0022001A">
        <w:t>в) более 2 месяцев</w:t>
      </w:r>
    </w:p>
    <w:p w:rsidR="009E0E78" w:rsidRPr="0022001A" w:rsidRDefault="009E0E78" w:rsidP="009E0E78">
      <w:pPr>
        <w:jc w:val="both"/>
      </w:pPr>
      <w:r w:rsidRPr="0022001A">
        <w:t>3. Ведущей первоначальной жалобой больных с острым бронхитом является</w:t>
      </w:r>
    </w:p>
    <w:p w:rsidR="009E0E78" w:rsidRPr="0022001A" w:rsidRDefault="009E0E78" w:rsidP="009E0E78">
      <w:pPr>
        <w:ind w:firstLine="360"/>
        <w:jc w:val="both"/>
      </w:pPr>
      <w:r w:rsidRPr="0022001A">
        <w:t>а) кашель с мокротой</w:t>
      </w:r>
    </w:p>
    <w:p w:rsidR="009E0E78" w:rsidRPr="0022001A" w:rsidRDefault="009E0E78" w:rsidP="009E0E78">
      <w:pPr>
        <w:ind w:firstLine="360"/>
        <w:jc w:val="both"/>
      </w:pPr>
      <w:r w:rsidRPr="0022001A">
        <w:t>б) сухой кашель</w:t>
      </w:r>
    </w:p>
    <w:p w:rsidR="009E0E78" w:rsidRPr="0022001A" w:rsidRDefault="009E0E78" w:rsidP="009E0E78">
      <w:pPr>
        <w:ind w:firstLine="360"/>
        <w:jc w:val="both"/>
      </w:pPr>
      <w:r w:rsidRPr="0022001A">
        <w:t>в) боли в грудной клетке</w:t>
      </w:r>
    </w:p>
    <w:p w:rsidR="009E0E78" w:rsidRPr="0022001A" w:rsidRDefault="009E0E78" w:rsidP="009E0E78">
      <w:pPr>
        <w:jc w:val="both"/>
      </w:pPr>
      <w:r w:rsidRPr="0022001A">
        <w:t>4. Одышка наиболее характерна</w:t>
      </w:r>
    </w:p>
    <w:p w:rsidR="009E0E78" w:rsidRPr="0022001A" w:rsidRDefault="009E0E78" w:rsidP="009E0E78">
      <w:pPr>
        <w:ind w:firstLine="360"/>
        <w:jc w:val="both"/>
      </w:pPr>
      <w:r w:rsidRPr="0022001A">
        <w:t>а) для проксимального острого бронхита</w:t>
      </w:r>
    </w:p>
    <w:p w:rsidR="009E0E78" w:rsidRPr="0022001A" w:rsidRDefault="009E0E78" w:rsidP="009E0E78">
      <w:pPr>
        <w:ind w:firstLine="360"/>
        <w:jc w:val="both"/>
      </w:pPr>
      <w:r w:rsidRPr="0022001A">
        <w:t>б) для дистального острого бронхита</w:t>
      </w:r>
    </w:p>
    <w:p w:rsidR="009E0E78" w:rsidRPr="0022001A" w:rsidRDefault="009E0E78" w:rsidP="009E0E78">
      <w:pPr>
        <w:ind w:firstLine="360"/>
        <w:jc w:val="both"/>
      </w:pPr>
      <w:r w:rsidRPr="0022001A">
        <w:t>в) для острого бронхиолита</w:t>
      </w:r>
    </w:p>
    <w:p w:rsidR="009E0E78" w:rsidRPr="0022001A" w:rsidRDefault="009E0E78" w:rsidP="009E0E78">
      <w:pPr>
        <w:jc w:val="both"/>
      </w:pPr>
      <w:r w:rsidRPr="0022001A">
        <w:t>5. Ведущим клиническим признаком бронхиолита является</w:t>
      </w:r>
    </w:p>
    <w:p w:rsidR="009E0E78" w:rsidRPr="0022001A" w:rsidRDefault="009E0E78" w:rsidP="009E0E78">
      <w:pPr>
        <w:ind w:firstLine="360"/>
        <w:jc w:val="both"/>
      </w:pPr>
      <w:r w:rsidRPr="0022001A">
        <w:t>а) кашель</w:t>
      </w:r>
    </w:p>
    <w:p w:rsidR="009E0E78" w:rsidRPr="0022001A" w:rsidRDefault="009E0E78" w:rsidP="009E0E78">
      <w:pPr>
        <w:ind w:firstLine="360"/>
        <w:jc w:val="both"/>
      </w:pPr>
      <w:r w:rsidRPr="0022001A">
        <w:t>б) боли в грудной клетке</w:t>
      </w:r>
    </w:p>
    <w:p w:rsidR="009E0E78" w:rsidRPr="0022001A" w:rsidRDefault="009E0E78" w:rsidP="009E0E78">
      <w:pPr>
        <w:ind w:firstLine="360"/>
        <w:jc w:val="both"/>
      </w:pPr>
      <w:r w:rsidRPr="0022001A">
        <w:t>в) одышка</w:t>
      </w:r>
    </w:p>
    <w:p w:rsidR="009E0E78" w:rsidRPr="0022001A" w:rsidRDefault="009E0E78" w:rsidP="009E0E78">
      <w:pPr>
        <w:jc w:val="both"/>
      </w:pPr>
      <w:r w:rsidRPr="0022001A">
        <w:t>6. При аускультации легких у больных с острым бронхитом чаще всего встречается</w:t>
      </w:r>
    </w:p>
    <w:p w:rsidR="009E0E78" w:rsidRPr="0022001A" w:rsidRDefault="009E0E78" w:rsidP="009E0E78">
      <w:pPr>
        <w:ind w:firstLine="360"/>
        <w:jc w:val="both"/>
      </w:pPr>
      <w:r w:rsidRPr="0022001A">
        <w:t>а) шум трения плевры</w:t>
      </w:r>
    </w:p>
    <w:p w:rsidR="009E0E78" w:rsidRPr="0022001A" w:rsidRDefault="009E0E78" w:rsidP="009E0E78">
      <w:pPr>
        <w:ind w:firstLine="360"/>
        <w:jc w:val="both"/>
      </w:pPr>
      <w:r w:rsidRPr="0022001A">
        <w:t>б) влажные хрипы</w:t>
      </w:r>
    </w:p>
    <w:p w:rsidR="009E0E78" w:rsidRPr="0022001A" w:rsidRDefault="009E0E78" w:rsidP="009E0E78">
      <w:pPr>
        <w:ind w:firstLine="360"/>
        <w:jc w:val="both"/>
      </w:pPr>
      <w:r w:rsidRPr="0022001A">
        <w:t>в) сухие хрипы</w:t>
      </w:r>
    </w:p>
    <w:p w:rsidR="009E0E78" w:rsidRPr="0022001A" w:rsidRDefault="009E0E78" w:rsidP="009E0E78">
      <w:pPr>
        <w:ind w:firstLine="360"/>
        <w:jc w:val="both"/>
      </w:pPr>
      <w:r w:rsidRPr="0022001A">
        <w:t>г) крепитация</w:t>
      </w:r>
    </w:p>
    <w:p w:rsidR="009E0E78" w:rsidRPr="0022001A" w:rsidRDefault="009E0E78" w:rsidP="009E0E78">
      <w:pPr>
        <w:jc w:val="both"/>
      </w:pPr>
      <w:r w:rsidRPr="0022001A">
        <w:t xml:space="preserve">7. Ведущими аускультативными симптомами </w:t>
      </w:r>
      <w:proofErr w:type="gramStart"/>
      <w:r w:rsidRPr="0022001A">
        <w:t>острого</w:t>
      </w:r>
      <w:proofErr w:type="gramEnd"/>
      <w:r w:rsidRPr="0022001A">
        <w:t xml:space="preserve"> бронхиолита являются</w:t>
      </w:r>
    </w:p>
    <w:p w:rsidR="009E0E78" w:rsidRPr="0022001A" w:rsidRDefault="009E0E78" w:rsidP="009E0E78">
      <w:pPr>
        <w:ind w:firstLine="360"/>
        <w:jc w:val="both"/>
      </w:pPr>
      <w:r w:rsidRPr="0022001A">
        <w:t>а) мелкопузырчатые влажные хрипы</w:t>
      </w:r>
    </w:p>
    <w:p w:rsidR="009E0E78" w:rsidRPr="0022001A" w:rsidRDefault="009E0E78" w:rsidP="009E0E78">
      <w:pPr>
        <w:ind w:firstLine="360"/>
        <w:jc w:val="both"/>
      </w:pPr>
      <w:r w:rsidRPr="0022001A">
        <w:t>б) крупнопузырчатые влажные хрипы</w:t>
      </w:r>
    </w:p>
    <w:p w:rsidR="009E0E78" w:rsidRPr="0022001A" w:rsidRDefault="009E0E78" w:rsidP="009E0E78">
      <w:pPr>
        <w:ind w:firstLine="360"/>
        <w:jc w:val="both"/>
      </w:pPr>
      <w:r w:rsidRPr="0022001A">
        <w:t>в) шум трения плевры</w:t>
      </w:r>
    </w:p>
    <w:p w:rsidR="009E0E78" w:rsidRPr="0022001A" w:rsidRDefault="009E0E78" w:rsidP="009E0E78">
      <w:pPr>
        <w:ind w:firstLine="360"/>
        <w:jc w:val="both"/>
      </w:pPr>
      <w:r w:rsidRPr="0022001A">
        <w:t>г) ослабленное везикулярное дыхание</w:t>
      </w:r>
    </w:p>
    <w:p w:rsidR="009E0E78" w:rsidRPr="0022001A" w:rsidRDefault="009E0E78" w:rsidP="009E0E78">
      <w:pPr>
        <w:ind w:firstLine="360"/>
        <w:jc w:val="both"/>
      </w:pPr>
      <w:r w:rsidRPr="0022001A">
        <w:t>д) крепитация</w:t>
      </w:r>
    </w:p>
    <w:p w:rsidR="009E0E78" w:rsidRPr="0022001A" w:rsidRDefault="009E0E78" w:rsidP="009E0E78">
      <w:pPr>
        <w:ind w:firstLine="360"/>
        <w:jc w:val="both"/>
      </w:pPr>
      <w:r w:rsidRPr="0022001A">
        <w:t>е) жесткое дыхание</w:t>
      </w:r>
    </w:p>
    <w:p w:rsidR="009E0E78" w:rsidRPr="0022001A" w:rsidRDefault="009E0E78" w:rsidP="009E0E78">
      <w:pPr>
        <w:jc w:val="both"/>
      </w:pPr>
      <w:r w:rsidRPr="0022001A">
        <w:t>8. Синдром бронхиальной обструкции характерен</w:t>
      </w:r>
    </w:p>
    <w:p w:rsidR="009E0E78" w:rsidRPr="0022001A" w:rsidRDefault="009E0E78" w:rsidP="009E0E78">
      <w:pPr>
        <w:ind w:firstLine="360"/>
        <w:jc w:val="both"/>
      </w:pPr>
      <w:r w:rsidRPr="0022001A">
        <w:t>а) для дистального острого бронхита</w:t>
      </w:r>
    </w:p>
    <w:p w:rsidR="009E0E78" w:rsidRPr="0022001A" w:rsidRDefault="009E0E78" w:rsidP="009E0E78">
      <w:pPr>
        <w:ind w:firstLine="360"/>
        <w:jc w:val="both"/>
      </w:pPr>
      <w:r w:rsidRPr="0022001A">
        <w:t>б) для проксимального острого бронхита</w:t>
      </w:r>
    </w:p>
    <w:p w:rsidR="009E0E78" w:rsidRPr="0022001A" w:rsidRDefault="009E0E78" w:rsidP="009E0E78">
      <w:pPr>
        <w:ind w:firstLine="360"/>
        <w:jc w:val="both"/>
      </w:pPr>
      <w:r w:rsidRPr="0022001A">
        <w:t>в) для острого бронхиолита</w:t>
      </w:r>
    </w:p>
    <w:p w:rsidR="009E0E78" w:rsidRPr="0022001A" w:rsidRDefault="009E0E78" w:rsidP="009E0E78">
      <w:pPr>
        <w:jc w:val="both"/>
      </w:pPr>
      <w:r w:rsidRPr="0022001A">
        <w:t>9. Показаниями к назначению антибактериальной терапии у больных с острым бронхитом являются</w:t>
      </w:r>
    </w:p>
    <w:p w:rsidR="009E0E78" w:rsidRPr="0022001A" w:rsidRDefault="009E0E78" w:rsidP="009E0E78">
      <w:pPr>
        <w:ind w:firstLine="360"/>
        <w:jc w:val="both"/>
      </w:pPr>
      <w:r w:rsidRPr="0022001A">
        <w:t>а) появление гнойной мокроты</w:t>
      </w:r>
    </w:p>
    <w:p w:rsidR="009E0E78" w:rsidRPr="0022001A" w:rsidRDefault="009E0E78" w:rsidP="009E0E78">
      <w:pPr>
        <w:ind w:firstLine="360"/>
        <w:jc w:val="both"/>
      </w:pPr>
      <w:r w:rsidRPr="0022001A">
        <w:t>б) присоединение бронхопневмонии</w:t>
      </w:r>
    </w:p>
    <w:p w:rsidR="009E0E78" w:rsidRPr="0022001A" w:rsidRDefault="009E0E78" w:rsidP="009E0E78">
      <w:pPr>
        <w:ind w:firstLine="360"/>
        <w:jc w:val="both"/>
      </w:pPr>
      <w:r w:rsidRPr="0022001A">
        <w:t>в) обострение хронических очагов инфекции</w:t>
      </w:r>
    </w:p>
    <w:p w:rsidR="009E0E78" w:rsidRPr="0022001A" w:rsidRDefault="009E0E78" w:rsidP="009E0E78">
      <w:pPr>
        <w:ind w:firstLine="360"/>
        <w:jc w:val="both"/>
      </w:pPr>
      <w:r w:rsidRPr="0022001A">
        <w:t>г) ослабленное состояние больных</w:t>
      </w:r>
    </w:p>
    <w:p w:rsidR="009E0E78" w:rsidRPr="0022001A" w:rsidRDefault="009E0E78" w:rsidP="009E0E78">
      <w:pPr>
        <w:ind w:firstLine="360"/>
        <w:jc w:val="both"/>
      </w:pPr>
      <w:r w:rsidRPr="0022001A">
        <w:t>д) наличие тяжелой хронической сопутствующей патологии</w:t>
      </w:r>
    </w:p>
    <w:p w:rsidR="009E0E78" w:rsidRPr="0022001A" w:rsidRDefault="009E0E78" w:rsidP="009E0E78">
      <w:pPr>
        <w:jc w:val="both"/>
      </w:pPr>
      <w:r w:rsidRPr="0022001A">
        <w:t>10. В группу хронических неспецифических заболеваний легких входят</w:t>
      </w:r>
    </w:p>
    <w:p w:rsidR="009E0E78" w:rsidRPr="0022001A" w:rsidRDefault="009E0E78" w:rsidP="009E0E78">
      <w:pPr>
        <w:ind w:firstLine="360"/>
        <w:jc w:val="both"/>
      </w:pPr>
      <w:r w:rsidRPr="0022001A">
        <w:t>а) посттуберкулезный пневмосклероз</w:t>
      </w:r>
    </w:p>
    <w:p w:rsidR="009E0E78" w:rsidRPr="0022001A" w:rsidRDefault="009E0E78" w:rsidP="009E0E78">
      <w:pPr>
        <w:ind w:firstLine="360"/>
        <w:jc w:val="both"/>
      </w:pPr>
      <w:r w:rsidRPr="0022001A">
        <w:t>б) хронический обструктивный бронхит</w:t>
      </w:r>
    </w:p>
    <w:p w:rsidR="009E0E78" w:rsidRPr="0022001A" w:rsidRDefault="009E0E78" w:rsidP="009E0E78">
      <w:pPr>
        <w:ind w:firstLine="360"/>
        <w:jc w:val="both"/>
      </w:pPr>
      <w:r w:rsidRPr="0022001A">
        <w:t>в) хронический необструктивный бронхит</w:t>
      </w:r>
    </w:p>
    <w:p w:rsidR="009E0E78" w:rsidRPr="0022001A" w:rsidRDefault="009E0E78" w:rsidP="009E0E78">
      <w:pPr>
        <w:ind w:firstLine="360"/>
        <w:jc w:val="both"/>
      </w:pPr>
      <w:r w:rsidRPr="0022001A">
        <w:t>г) бронхиальная астма</w:t>
      </w:r>
    </w:p>
    <w:p w:rsidR="009E0E78" w:rsidRPr="0022001A" w:rsidRDefault="009E0E78" w:rsidP="009E0E78">
      <w:pPr>
        <w:ind w:firstLine="360"/>
        <w:jc w:val="both"/>
      </w:pPr>
      <w:r w:rsidRPr="0022001A">
        <w:t>д) фиброзирующий альвеолит</w:t>
      </w:r>
    </w:p>
    <w:p w:rsidR="009E0E78" w:rsidRPr="0022001A" w:rsidRDefault="009E0E78" w:rsidP="009E0E78">
      <w:pPr>
        <w:ind w:firstLine="360"/>
        <w:jc w:val="both"/>
      </w:pPr>
      <w:r w:rsidRPr="0022001A">
        <w:t>е) первичная эмфизема легких</w:t>
      </w:r>
    </w:p>
    <w:p w:rsidR="009E0E78" w:rsidRPr="0022001A" w:rsidRDefault="009E0E78" w:rsidP="009E0E78">
      <w:pPr>
        <w:ind w:firstLine="360"/>
        <w:jc w:val="both"/>
      </w:pPr>
      <w:r w:rsidRPr="0022001A">
        <w:t>ж) хроническая пневмония</w:t>
      </w:r>
    </w:p>
    <w:p w:rsidR="009E0E78" w:rsidRPr="0022001A" w:rsidRDefault="009E0E78" w:rsidP="009E0E78">
      <w:pPr>
        <w:ind w:firstLine="360"/>
        <w:jc w:val="both"/>
      </w:pPr>
      <w:r w:rsidRPr="0022001A">
        <w:lastRenderedPageBreak/>
        <w:t>з) хронический абсцесс легкого</w:t>
      </w:r>
    </w:p>
    <w:p w:rsidR="009E0E78" w:rsidRPr="0022001A" w:rsidRDefault="009E0E78" w:rsidP="009E0E78">
      <w:pPr>
        <w:jc w:val="both"/>
      </w:pPr>
      <w:r w:rsidRPr="0022001A">
        <w:t>11. Критерием ВОЗ для хронического бронхита является длительность кашля</w:t>
      </w:r>
    </w:p>
    <w:p w:rsidR="009E0E78" w:rsidRPr="0022001A" w:rsidRDefault="009E0E78" w:rsidP="009E0E78">
      <w:pPr>
        <w:ind w:firstLine="360"/>
        <w:jc w:val="both"/>
      </w:pPr>
      <w:r w:rsidRPr="0022001A">
        <w:t>а) не менее 6 месяцев в году в течение 2-х лет подряд</w:t>
      </w:r>
    </w:p>
    <w:p w:rsidR="009E0E78" w:rsidRPr="0022001A" w:rsidRDefault="009E0E78" w:rsidP="009E0E78">
      <w:pPr>
        <w:ind w:firstLine="360"/>
        <w:jc w:val="both"/>
      </w:pPr>
      <w:r w:rsidRPr="0022001A">
        <w:t>б) более 4 месяцев в данном году</w:t>
      </w:r>
    </w:p>
    <w:p w:rsidR="009E0E78" w:rsidRPr="0022001A" w:rsidRDefault="009E0E78" w:rsidP="009E0E78">
      <w:pPr>
        <w:ind w:firstLine="360"/>
        <w:jc w:val="both"/>
      </w:pPr>
      <w:r w:rsidRPr="0022001A">
        <w:t>в) не менее 3 месяцев в году в течение 2-х лет подряд</w:t>
      </w:r>
    </w:p>
    <w:p w:rsidR="009E0E78" w:rsidRPr="0022001A" w:rsidRDefault="009E0E78" w:rsidP="009E0E78">
      <w:pPr>
        <w:ind w:firstLine="360"/>
        <w:jc w:val="both"/>
      </w:pPr>
      <w:r w:rsidRPr="0022001A">
        <w:t>г) не менее 2 месяцев в году в течение 3-х лет подряд</w:t>
      </w:r>
    </w:p>
    <w:p w:rsidR="009E0E78" w:rsidRPr="0022001A" w:rsidRDefault="009E0E78" w:rsidP="009E0E78">
      <w:pPr>
        <w:jc w:val="both"/>
      </w:pPr>
      <w:r w:rsidRPr="0022001A">
        <w:t>12. К триаде симптомов, наиболее характерных для хронического бронхита, относятся</w:t>
      </w:r>
    </w:p>
    <w:p w:rsidR="009E0E78" w:rsidRPr="0022001A" w:rsidRDefault="009E0E78" w:rsidP="009E0E78">
      <w:pPr>
        <w:ind w:firstLine="360"/>
        <w:jc w:val="both"/>
      </w:pPr>
      <w:r w:rsidRPr="0022001A">
        <w:t>а) цианоз</w:t>
      </w:r>
    </w:p>
    <w:p w:rsidR="009E0E78" w:rsidRPr="0022001A" w:rsidRDefault="009E0E78" w:rsidP="009E0E78">
      <w:pPr>
        <w:ind w:firstLine="360"/>
        <w:jc w:val="both"/>
      </w:pPr>
      <w:r w:rsidRPr="0022001A">
        <w:t>б) выделение мокроты</w:t>
      </w:r>
    </w:p>
    <w:p w:rsidR="009E0E78" w:rsidRPr="0022001A" w:rsidRDefault="009E0E78" w:rsidP="009E0E78">
      <w:pPr>
        <w:ind w:firstLine="360"/>
        <w:jc w:val="both"/>
      </w:pPr>
      <w:r w:rsidRPr="0022001A">
        <w:t>в) кашель</w:t>
      </w:r>
    </w:p>
    <w:p w:rsidR="009E0E78" w:rsidRPr="0022001A" w:rsidRDefault="009E0E78" w:rsidP="009E0E78">
      <w:pPr>
        <w:ind w:firstLine="360"/>
        <w:jc w:val="both"/>
      </w:pPr>
      <w:r w:rsidRPr="0022001A">
        <w:t>г) легочная гипертензия</w:t>
      </w:r>
    </w:p>
    <w:p w:rsidR="009E0E78" w:rsidRPr="0022001A" w:rsidRDefault="009E0E78" w:rsidP="009E0E78">
      <w:pPr>
        <w:ind w:firstLine="360"/>
        <w:jc w:val="both"/>
      </w:pPr>
      <w:r w:rsidRPr="0022001A">
        <w:t>д) боли в грудной клетке</w:t>
      </w:r>
    </w:p>
    <w:p w:rsidR="009E0E78" w:rsidRPr="0022001A" w:rsidRDefault="009E0E78" w:rsidP="009E0E78">
      <w:pPr>
        <w:ind w:firstLine="360"/>
        <w:jc w:val="both"/>
      </w:pPr>
      <w:r w:rsidRPr="0022001A">
        <w:t>е) одышка</w:t>
      </w:r>
    </w:p>
    <w:p w:rsidR="009E0E78" w:rsidRPr="0022001A" w:rsidRDefault="009E0E78" w:rsidP="009E0E78">
      <w:pPr>
        <w:ind w:firstLine="360"/>
        <w:jc w:val="both"/>
      </w:pPr>
      <w:r w:rsidRPr="0022001A">
        <w:t>ж) субфебрилитет</w:t>
      </w:r>
    </w:p>
    <w:p w:rsidR="009E0E78" w:rsidRPr="0022001A" w:rsidRDefault="009E0E78" w:rsidP="009E0E78">
      <w:pPr>
        <w:jc w:val="both"/>
      </w:pPr>
      <w:r w:rsidRPr="0022001A">
        <w:t>13. В отношении острого и хронического бронхита справедливо</w:t>
      </w:r>
    </w:p>
    <w:p w:rsidR="009E0E78" w:rsidRPr="0022001A" w:rsidRDefault="009E0E78" w:rsidP="009E0E78">
      <w:pPr>
        <w:ind w:firstLine="360"/>
        <w:jc w:val="both"/>
      </w:pPr>
      <w:r w:rsidRPr="0022001A">
        <w:t>а) хронический бронхит всегда является следствием перенесенного острого бронхита</w:t>
      </w:r>
    </w:p>
    <w:p w:rsidR="009E0E78" w:rsidRPr="0022001A" w:rsidRDefault="009E0E78" w:rsidP="009E0E78">
      <w:pPr>
        <w:ind w:left="360"/>
        <w:jc w:val="both"/>
      </w:pPr>
      <w:r w:rsidRPr="0022001A">
        <w:t xml:space="preserve">б) хронический бронхит никогда не является исходом острого бронхита (всегда – </w:t>
      </w:r>
      <w:r>
        <w:t xml:space="preserve">    </w:t>
      </w:r>
      <w:r w:rsidRPr="0022001A">
        <w:t>«первично хронический»)</w:t>
      </w:r>
    </w:p>
    <w:p w:rsidR="009E0E78" w:rsidRPr="0022001A" w:rsidRDefault="009E0E78" w:rsidP="009E0E78">
      <w:pPr>
        <w:ind w:firstLine="360"/>
        <w:jc w:val="both"/>
      </w:pPr>
      <w:r w:rsidRPr="0022001A">
        <w:t xml:space="preserve">в) переход острого бронхита </w:t>
      </w:r>
      <w:proofErr w:type="gramStart"/>
      <w:r w:rsidRPr="0022001A">
        <w:t>в</w:t>
      </w:r>
      <w:proofErr w:type="gramEnd"/>
      <w:r w:rsidRPr="0022001A">
        <w:t xml:space="preserve"> хронический наблюдается часто</w:t>
      </w:r>
    </w:p>
    <w:p w:rsidR="009E0E78" w:rsidRPr="0022001A" w:rsidRDefault="009E0E78" w:rsidP="009E0E78">
      <w:pPr>
        <w:ind w:firstLine="360"/>
        <w:jc w:val="both"/>
      </w:pPr>
      <w:r w:rsidRPr="0022001A">
        <w:t xml:space="preserve">г) переход острого бронхита </w:t>
      </w:r>
      <w:proofErr w:type="gramStart"/>
      <w:r w:rsidRPr="0022001A">
        <w:t>в</w:t>
      </w:r>
      <w:proofErr w:type="gramEnd"/>
      <w:r w:rsidRPr="0022001A">
        <w:t xml:space="preserve"> хронический возможен изредка</w:t>
      </w:r>
    </w:p>
    <w:p w:rsidR="009E0E78" w:rsidRPr="0022001A" w:rsidRDefault="009E0E78" w:rsidP="009E0E78">
      <w:pPr>
        <w:jc w:val="both"/>
      </w:pPr>
      <w:r w:rsidRPr="0022001A">
        <w:t>14. В норме за сутки выделяется слизистого секрета бронхов</w:t>
      </w:r>
    </w:p>
    <w:p w:rsidR="009E0E78" w:rsidRPr="0022001A" w:rsidRDefault="009E0E78" w:rsidP="009E0E78">
      <w:pPr>
        <w:ind w:firstLine="360"/>
        <w:jc w:val="both"/>
      </w:pPr>
      <w:r w:rsidRPr="0022001A">
        <w:t>а) до 10 мл</w:t>
      </w:r>
    </w:p>
    <w:p w:rsidR="009E0E78" w:rsidRPr="0022001A" w:rsidRDefault="009E0E78" w:rsidP="009E0E78">
      <w:pPr>
        <w:ind w:firstLine="360"/>
        <w:jc w:val="both"/>
      </w:pPr>
      <w:r w:rsidRPr="0022001A">
        <w:t>б) 30-50 мл</w:t>
      </w:r>
    </w:p>
    <w:p w:rsidR="009E0E78" w:rsidRPr="0022001A" w:rsidRDefault="009E0E78" w:rsidP="009E0E78">
      <w:pPr>
        <w:ind w:firstLine="360"/>
        <w:jc w:val="both"/>
      </w:pPr>
      <w:r w:rsidRPr="0022001A">
        <w:t>в) примерно 100 мл</w:t>
      </w:r>
    </w:p>
    <w:p w:rsidR="009E0E78" w:rsidRPr="0022001A" w:rsidRDefault="009E0E78" w:rsidP="009E0E78">
      <w:pPr>
        <w:ind w:firstLine="360"/>
        <w:jc w:val="both"/>
      </w:pPr>
      <w:r w:rsidRPr="0022001A">
        <w:t>г) примерно 200 мл</w:t>
      </w:r>
    </w:p>
    <w:p w:rsidR="009E0E78" w:rsidRPr="0022001A" w:rsidRDefault="009E0E78" w:rsidP="009E0E78">
      <w:pPr>
        <w:ind w:firstLine="360"/>
        <w:jc w:val="both"/>
      </w:pPr>
      <w:r w:rsidRPr="0022001A">
        <w:t xml:space="preserve">д) около </w:t>
      </w:r>
      <w:smartTag w:uri="urn:schemas-microsoft-com:office:smarttags" w:element="metricconverter">
        <w:smartTagPr>
          <w:attr w:name="ProductID" w:val="1 л"/>
        </w:smartTagPr>
        <w:r w:rsidRPr="0022001A">
          <w:t>1 л</w:t>
        </w:r>
      </w:smartTag>
    </w:p>
    <w:p w:rsidR="009E0E78" w:rsidRPr="0022001A" w:rsidRDefault="009E0E78" w:rsidP="009E0E78">
      <w:pPr>
        <w:jc w:val="both"/>
      </w:pPr>
      <w:r w:rsidRPr="0022001A">
        <w:t>15. Кашель более выражен</w:t>
      </w:r>
    </w:p>
    <w:p w:rsidR="009E0E78" w:rsidRPr="0022001A" w:rsidRDefault="009E0E78" w:rsidP="009E0E78">
      <w:pPr>
        <w:ind w:firstLine="360"/>
        <w:jc w:val="both"/>
      </w:pPr>
      <w:r w:rsidRPr="0022001A">
        <w:t>а) при дистальном бронхите</w:t>
      </w:r>
    </w:p>
    <w:p w:rsidR="00DB693B" w:rsidRDefault="009E0E78" w:rsidP="00902646">
      <w:pPr>
        <w:ind w:firstLine="360"/>
        <w:jc w:val="both"/>
      </w:pPr>
      <w:r w:rsidRPr="0022001A">
        <w:t>б) при проксимальном бронхите</w:t>
      </w:r>
    </w:p>
    <w:p w:rsidR="009E0E78" w:rsidRPr="0022001A" w:rsidRDefault="009A3EFB" w:rsidP="009E0E78">
      <w:r>
        <w:t>16</w:t>
      </w:r>
      <w:r w:rsidR="009E0E78" w:rsidRPr="0022001A">
        <w:t xml:space="preserve">. Повышенное артериальное давление на руках и пониженное на ногах характерно </w:t>
      </w:r>
    </w:p>
    <w:p w:rsidR="009E0E78" w:rsidRPr="0022001A" w:rsidRDefault="009E0E78" w:rsidP="009E0E78">
      <w:r w:rsidRPr="0022001A">
        <w:t xml:space="preserve">а) для болезни Такаясу </w:t>
      </w:r>
    </w:p>
    <w:p w:rsidR="009E0E78" w:rsidRPr="0022001A" w:rsidRDefault="009E0E78" w:rsidP="009E0E78">
      <w:r w:rsidRPr="0022001A">
        <w:t xml:space="preserve">б) для коарктации аорты </w:t>
      </w:r>
    </w:p>
    <w:p w:rsidR="009E0E78" w:rsidRPr="0022001A" w:rsidRDefault="009E0E78" w:rsidP="009E0E78">
      <w:r w:rsidRPr="0022001A">
        <w:t xml:space="preserve">в) для синдрома Кона </w:t>
      </w:r>
    </w:p>
    <w:p w:rsidR="009E0E78" w:rsidRPr="0022001A" w:rsidRDefault="009E0E78" w:rsidP="009E0E78">
      <w:r w:rsidRPr="0022001A">
        <w:t>г) для болезни Иценко-Кушинга</w:t>
      </w:r>
    </w:p>
    <w:p w:rsidR="009E0E78" w:rsidRPr="0022001A" w:rsidRDefault="009A3EFB" w:rsidP="009E0E78">
      <w:r>
        <w:t>17</w:t>
      </w:r>
      <w:r w:rsidR="009E0E78" w:rsidRPr="0022001A">
        <w:t>. Быстропрогрессирующее повышение артериального давления до высокого уров</w:t>
      </w:r>
      <w:r w:rsidR="009E0E78" w:rsidRPr="0022001A">
        <w:softHyphen/>
        <w:t xml:space="preserve">ня (диастолического АД выше </w:t>
      </w:r>
      <w:smartTag w:uri="urn:schemas-microsoft-com:office:smarttags" w:element="metricconverter">
        <w:smartTagPr>
          <w:attr w:name="ProductID" w:val="120 мм"/>
        </w:smartTagPr>
        <w:r w:rsidR="009E0E78" w:rsidRPr="0022001A">
          <w:t>120 мм</w:t>
        </w:r>
      </w:smartTag>
      <w:r w:rsidR="009E0E78" w:rsidRPr="0022001A">
        <w:t xml:space="preserve"> рт. ст.), наличие признаков поражения почек, отек соска зрительного нерва, энцефалопатия наиболее характерны </w:t>
      </w:r>
    </w:p>
    <w:p w:rsidR="009E0E78" w:rsidRPr="0022001A" w:rsidRDefault="009E0E78" w:rsidP="009E0E78">
      <w:r w:rsidRPr="0022001A">
        <w:t xml:space="preserve">а) для синдрома Иценко-Кушинга </w:t>
      </w:r>
    </w:p>
    <w:p w:rsidR="009E0E78" w:rsidRPr="0022001A" w:rsidRDefault="009E0E78" w:rsidP="009E0E78">
      <w:r w:rsidRPr="0022001A">
        <w:t xml:space="preserve">б) для артериальной гипертензии при </w:t>
      </w:r>
      <w:proofErr w:type="gramStart"/>
      <w:r w:rsidRPr="0022001A">
        <w:t>хроническом</w:t>
      </w:r>
      <w:proofErr w:type="gramEnd"/>
      <w:r w:rsidRPr="0022001A">
        <w:t xml:space="preserve"> пиелонефрите </w:t>
      </w:r>
    </w:p>
    <w:p w:rsidR="009E0E78" w:rsidRPr="0022001A" w:rsidRDefault="009E0E78" w:rsidP="009E0E78">
      <w:r w:rsidRPr="0022001A">
        <w:t xml:space="preserve">в) для артериальной гипертензии при нефроптозе </w:t>
      </w:r>
    </w:p>
    <w:p w:rsidR="009E0E78" w:rsidRPr="0022001A" w:rsidRDefault="009E0E78" w:rsidP="009E0E78">
      <w:r w:rsidRPr="0022001A">
        <w:t xml:space="preserve">г) для артериальной гипертензии при снижении эластичности аорты </w:t>
      </w:r>
    </w:p>
    <w:p w:rsidR="009E0E78" w:rsidRPr="0022001A" w:rsidRDefault="009E0E78" w:rsidP="009E0E78">
      <w:r w:rsidRPr="0022001A">
        <w:t xml:space="preserve">д) для злокачественной гипертензии </w:t>
      </w:r>
    </w:p>
    <w:p w:rsidR="009E0E78" w:rsidRPr="0022001A" w:rsidRDefault="009A3EFB" w:rsidP="009E0E78">
      <w:r>
        <w:t>18</w:t>
      </w:r>
      <w:r w:rsidR="009E0E78" w:rsidRPr="0022001A">
        <w:t xml:space="preserve">. Причиной паренхиматозных почечных артериальных гипертензий могут являться </w:t>
      </w:r>
    </w:p>
    <w:p w:rsidR="009E0E78" w:rsidRPr="0022001A" w:rsidRDefault="009E0E78" w:rsidP="009E0E78">
      <w:r w:rsidRPr="0022001A">
        <w:t xml:space="preserve">а) хронический гломерулонефрит </w:t>
      </w:r>
    </w:p>
    <w:p w:rsidR="009E0E78" w:rsidRPr="0022001A" w:rsidRDefault="009E0E78" w:rsidP="009E0E78">
      <w:r w:rsidRPr="0022001A">
        <w:t xml:space="preserve">б) хронический пиелонефрит </w:t>
      </w:r>
    </w:p>
    <w:p w:rsidR="009E0E78" w:rsidRPr="0022001A" w:rsidRDefault="009E0E78" w:rsidP="009E0E78">
      <w:r w:rsidRPr="0022001A">
        <w:t xml:space="preserve">в) поликистоз почек </w:t>
      </w:r>
    </w:p>
    <w:p w:rsidR="009E0E78" w:rsidRPr="0022001A" w:rsidRDefault="009E0E78" w:rsidP="009E0E78">
      <w:r w:rsidRPr="0022001A">
        <w:t xml:space="preserve">г) острый гломерулонефрит </w:t>
      </w:r>
    </w:p>
    <w:p w:rsidR="009E0E78" w:rsidRPr="0022001A" w:rsidRDefault="009E0E78" w:rsidP="009E0E78">
      <w:r w:rsidRPr="0022001A">
        <w:t xml:space="preserve">д) инфаркт почки </w:t>
      </w:r>
    </w:p>
    <w:p w:rsidR="009E0E78" w:rsidRPr="0022001A" w:rsidRDefault="009A3EFB" w:rsidP="009E0E78">
      <w:r>
        <w:t>19</w:t>
      </w:r>
      <w:r w:rsidR="009E0E78" w:rsidRPr="0022001A">
        <w:t xml:space="preserve">. Наиболее информативным методом диагностики вазоренальной гипертензии </w:t>
      </w:r>
    </w:p>
    <w:p w:rsidR="009E0E78" w:rsidRPr="0022001A" w:rsidRDefault="009E0E78" w:rsidP="009E0E78">
      <w:r w:rsidRPr="0022001A">
        <w:t xml:space="preserve">является </w:t>
      </w:r>
    </w:p>
    <w:p w:rsidR="009E0E78" w:rsidRPr="0022001A" w:rsidRDefault="009E0E78" w:rsidP="009E0E78">
      <w:r w:rsidRPr="0022001A">
        <w:t xml:space="preserve">а) внутривенная пиелография </w:t>
      </w:r>
    </w:p>
    <w:p w:rsidR="009E0E78" w:rsidRPr="0022001A" w:rsidRDefault="009E0E78" w:rsidP="009E0E78">
      <w:r w:rsidRPr="0022001A">
        <w:t xml:space="preserve">б) определение ренина плазмы крови </w:t>
      </w:r>
    </w:p>
    <w:p w:rsidR="009E0E78" w:rsidRPr="0022001A" w:rsidRDefault="009E0E78" w:rsidP="009E0E78">
      <w:r w:rsidRPr="0022001A">
        <w:t xml:space="preserve">в) изотопная ренография </w:t>
      </w:r>
    </w:p>
    <w:p w:rsidR="009E0E78" w:rsidRPr="0022001A" w:rsidRDefault="009E0E78" w:rsidP="009E0E78">
      <w:r w:rsidRPr="0022001A">
        <w:t xml:space="preserve">г) почечная артериография </w:t>
      </w:r>
    </w:p>
    <w:p w:rsidR="009E0E78" w:rsidRPr="0022001A" w:rsidRDefault="009A3EFB" w:rsidP="009E0E78">
      <w:r>
        <w:t>20</w:t>
      </w:r>
      <w:r w:rsidR="009E0E78" w:rsidRPr="0022001A">
        <w:t xml:space="preserve">. Увеличение систолического артериального давления является характерным </w:t>
      </w:r>
    </w:p>
    <w:p w:rsidR="009E0E78" w:rsidRPr="0022001A" w:rsidRDefault="009E0E78" w:rsidP="009E0E78">
      <w:r w:rsidRPr="0022001A">
        <w:t xml:space="preserve">а) при аортальной недостаточности </w:t>
      </w:r>
    </w:p>
    <w:p w:rsidR="009E0E78" w:rsidRPr="0022001A" w:rsidRDefault="009E0E78" w:rsidP="009E0E78">
      <w:r w:rsidRPr="0022001A">
        <w:lastRenderedPageBreak/>
        <w:t xml:space="preserve">б) при аортальном стенозе </w:t>
      </w:r>
    </w:p>
    <w:p w:rsidR="009E0E78" w:rsidRPr="0022001A" w:rsidRDefault="009E0E78" w:rsidP="009E0E78">
      <w:r w:rsidRPr="0022001A">
        <w:t xml:space="preserve">в) при комбинированном аортальном пороке г) при митральной недостаточности </w:t>
      </w:r>
    </w:p>
    <w:p w:rsidR="009E0E78" w:rsidRPr="0022001A" w:rsidRDefault="009E0E78" w:rsidP="009E0E78">
      <w:r w:rsidRPr="0022001A">
        <w:t xml:space="preserve">д) при открытом артериальном протоке </w:t>
      </w:r>
    </w:p>
    <w:p w:rsidR="009E0E78" w:rsidRPr="0022001A" w:rsidRDefault="009A3EFB" w:rsidP="009E0E78">
      <w:r>
        <w:t>21</w:t>
      </w:r>
      <w:r w:rsidR="009E0E78" w:rsidRPr="0022001A">
        <w:t xml:space="preserve">. К вариантам течения артериальной гипертензии при феохромоцитоме относятся </w:t>
      </w:r>
    </w:p>
    <w:p w:rsidR="009E0E78" w:rsidRPr="0022001A" w:rsidRDefault="009E0E78" w:rsidP="009E0E78">
      <w:r w:rsidRPr="0022001A">
        <w:t xml:space="preserve">а) кризовое течение на фоне нормального артериального давления или </w:t>
      </w:r>
    </w:p>
    <w:p w:rsidR="009E0E78" w:rsidRPr="0022001A" w:rsidRDefault="009E0E78" w:rsidP="009E0E78">
      <w:r w:rsidRPr="0022001A">
        <w:t xml:space="preserve">умеренной артериальной гипертензии  </w:t>
      </w:r>
    </w:p>
    <w:p w:rsidR="009E0E78" w:rsidRPr="0022001A" w:rsidRDefault="009E0E78" w:rsidP="009E0E78">
      <w:r w:rsidRPr="0022001A">
        <w:t xml:space="preserve">б) стойкое повышение артериального давления без кризов </w:t>
      </w:r>
    </w:p>
    <w:p w:rsidR="009E0E78" w:rsidRPr="0022001A" w:rsidRDefault="009E0E78" w:rsidP="009E0E78">
      <w:r w:rsidRPr="0022001A">
        <w:t xml:space="preserve">в) кризовое течение на фоне постоянно повышенного артериального давления </w:t>
      </w:r>
    </w:p>
    <w:p w:rsidR="009E0E78" w:rsidRPr="0022001A" w:rsidRDefault="009A3EFB" w:rsidP="009E0E78">
      <w:r>
        <w:t>22</w:t>
      </w:r>
      <w:r w:rsidR="009E0E78" w:rsidRPr="0022001A">
        <w:t xml:space="preserve">. Кризовое течение артериальной гипертензии часто наблюдается а) при врожденном адреногенитальном синдроме </w:t>
      </w:r>
    </w:p>
    <w:p w:rsidR="009E0E78" w:rsidRPr="0022001A" w:rsidRDefault="009E0E78" w:rsidP="009E0E78">
      <w:r w:rsidRPr="0022001A">
        <w:t xml:space="preserve">б) при синдроме Иценко-Кушинга </w:t>
      </w:r>
    </w:p>
    <w:p w:rsidR="009E0E78" w:rsidRPr="0022001A" w:rsidRDefault="009E0E78" w:rsidP="009E0E78">
      <w:proofErr w:type="gramStart"/>
      <w:r w:rsidRPr="0022001A">
        <w:t xml:space="preserve">в) при первичном гиперальдостеронизме г) при гипертиреозе </w:t>
      </w:r>
      <w:proofErr w:type="gramEnd"/>
    </w:p>
    <w:p w:rsidR="009E0E78" w:rsidRPr="0022001A" w:rsidRDefault="009E0E78" w:rsidP="009E0E78">
      <w:r w:rsidRPr="0022001A">
        <w:t xml:space="preserve">д) при феохромоцитоме </w:t>
      </w:r>
    </w:p>
    <w:p w:rsidR="009E0E78" w:rsidRPr="0022001A" w:rsidRDefault="009A3EFB" w:rsidP="009E0E78">
      <w:r>
        <w:t>23</w:t>
      </w:r>
      <w:r w:rsidR="009E0E78" w:rsidRPr="0022001A">
        <w:t xml:space="preserve">. Вероятность симптоматической гипертензии высока </w:t>
      </w:r>
    </w:p>
    <w:p w:rsidR="009E0E78" w:rsidRPr="0022001A" w:rsidRDefault="009E0E78" w:rsidP="009E0E78">
      <w:r w:rsidRPr="0022001A">
        <w:t xml:space="preserve">а) если она обнаружена в возрасте моложе 20 лет </w:t>
      </w:r>
    </w:p>
    <w:p w:rsidR="009E0E78" w:rsidRPr="0022001A" w:rsidRDefault="009E0E78" w:rsidP="009E0E78">
      <w:r w:rsidRPr="0022001A">
        <w:t xml:space="preserve">б) при длительном приеме контрацептивов внутрь </w:t>
      </w:r>
    </w:p>
    <w:p w:rsidR="009E0E78" w:rsidRPr="0022001A" w:rsidRDefault="009E0E78" w:rsidP="009E0E78">
      <w:r w:rsidRPr="0022001A">
        <w:t xml:space="preserve">в) при указании на поликистоз почек у одного из родителей </w:t>
      </w:r>
    </w:p>
    <w:p w:rsidR="009E0E78" w:rsidRDefault="009E0E78" w:rsidP="009E0E78">
      <w:r w:rsidRPr="0022001A">
        <w:t xml:space="preserve">г) если она обнаружена в возрасте старше 40 лет </w:t>
      </w:r>
    </w:p>
    <w:p w:rsidR="009E0E78" w:rsidRPr="0022001A" w:rsidRDefault="009A3EFB" w:rsidP="009E0E78">
      <w:r>
        <w:t>24</w:t>
      </w:r>
      <w:r w:rsidR="009E0E78" w:rsidRPr="0022001A">
        <w:t xml:space="preserve"> Гипертоническая болезнь чаще всего дебютирует в возрасте от 30 до 50 лет </w:t>
      </w:r>
    </w:p>
    <w:p w:rsidR="009E0E78" w:rsidRPr="0022001A" w:rsidRDefault="009E0E78" w:rsidP="009E0E78">
      <w:r w:rsidRPr="0022001A">
        <w:t xml:space="preserve">а) правильно </w:t>
      </w:r>
    </w:p>
    <w:p w:rsidR="009E0E78" w:rsidRPr="0022001A" w:rsidRDefault="009E0E78" w:rsidP="009E0E78">
      <w:r w:rsidRPr="0022001A">
        <w:t xml:space="preserve">б) неправильно </w:t>
      </w:r>
    </w:p>
    <w:p w:rsidR="009E0E78" w:rsidRPr="0022001A" w:rsidRDefault="009A3EFB" w:rsidP="009E0E78">
      <w:r>
        <w:t>25</w:t>
      </w:r>
      <w:r w:rsidR="009E0E78" w:rsidRPr="0022001A">
        <w:t xml:space="preserve">. Разность артериального давления на правой и левой руке свыше </w:t>
      </w:r>
      <w:smartTag w:uri="urn:schemas-microsoft-com:office:smarttags" w:element="metricconverter">
        <w:smartTagPr>
          <w:attr w:name="ProductID" w:val="20 мм"/>
        </w:smartTagPr>
        <w:r w:rsidR="009E0E78" w:rsidRPr="0022001A">
          <w:t>20 мм</w:t>
        </w:r>
      </w:smartTag>
      <w:r w:rsidR="009E0E78" w:rsidRPr="0022001A">
        <w:t xml:space="preserve"> рт. ст. характерна </w:t>
      </w:r>
    </w:p>
    <w:p w:rsidR="009E0E78" w:rsidRPr="0022001A" w:rsidRDefault="009E0E78" w:rsidP="009E0E78">
      <w:r w:rsidRPr="0022001A">
        <w:t xml:space="preserve">а) для болезни Такаясу </w:t>
      </w:r>
    </w:p>
    <w:p w:rsidR="009E0E78" w:rsidRPr="0022001A" w:rsidRDefault="009E0E78" w:rsidP="009E0E78">
      <w:r w:rsidRPr="0022001A">
        <w:t xml:space="preserve">б) для коарктации аорты </w:t>
      </w:r>
    </w:p>
    <w:p w:rsidR="009E0E78" w:rsidRPr="0022001A" w:rsidRDefault="009E0E78" w:rsidP="009E0E78">
      <w:r w:rsidRPr="0022001A">
        <w:t xml:space="preserve">в) для злокачественной формы гипертонической болезни </w:t>
      </w:r>
    </w:p>
    <w:p w:rsidR="009E0E78" w:rsidRPr="0022001A" w:rsidRDefault="009E0E78" w:rsidP="009E0E78">
      <w:r w:rsidRPr="0022001A">
        <w:t xml:space="preserve">г) для артериальной гипертензии при стенозе почечной артерии </w:t>
      </w:r>
    </w:p>
    <w:p w:rsidR="009E0E78" w:rsidRPr="0022001A" w:rsidRDefault="009A3EFB" w:rsidP="009E0E78">
      <w:r>
        <w:t>26</w:t>
      </w:r>
      <w:r w:rsidR="009E0E78" w:rsidRPr="0022001A">
        <w:t xml:space="preserve">. Решающее значение для диагностики поликистоза почек имеет </w:t>
      </w:r>
    </w:p>
    <w:p w:rsidR="009E0E78" w:rsidRPr="0022001A" w:rsidRDefault="009E0E78" w:rsidP="009E0E78">
      <w:r w:rsidRPr="0022001A">
        <w:t xml:space="preserve">а) пальпация увеличенной почки </w:t>
      </w:r>
    </w:p>
    <w:p w:rsidR="009E0E78" w:rsidRPr="0022001A" w:rsidRDefault="009E0E78" w:rsidP="009E0E78">
      <w:r w:rsidRPr="0022001A">
        <w:t xml:space="preserve">б) указание на отягощенную наследственность по поликистозу </w:t>
      </w:r>
    </w:p>
    <w:p w:rsidR="009E0E78" w:rsidRPr="0022001A" w:rsidRDefault="009E0E78" w:rsidP="009E0E78">
      <w:r w:rsidRPr="0022001A">
        <w:t xml:space="preserve">в) изотопная ренография </w:t>
      </w:r>
    </w:p>
    <w:p w:rsidR="000E1545" w:rsidRPr="0022001A" w:rsidRDefault="009E0E78" w:rsidP="009E0E78">
      <w:r w:rsidRPr="0022001A">
        <w:t xml:space="preserve">г) ультразвуковое исследование почек </w:t>
      </w:r>
    </w:p>
    <w:p w:rsidR="00044EFB" w:rsidRPr="0022001A" w:rsidRDefault="009A3EFB" w:rsidP="00044EFB">
      <w:r>
        <w:t>27</w:t>
      </w:r>
      <w:r w:rsidR="00044EFB" w:rsidRPr="0022001A">
        <w:t>. При лечении хронического гастрита типа</w:t>
      </w:r>
      <w:proofErr w:type="gramStart"/>
      <w:r w:rsidR="00044EFB" w:rsidRPr="0022001A">
        <w:t xml:space="preserve"> В</w:t>
      </w:r>
      <w:proofErr w:type="gramEnd"/>
      <w:r w:rsidR="00044EFB" w:rsidRPr="0022001A">
        <w:t xml:space="preserve"> показаны</w:t>
      </w:r>
    </w:p>
    <w:p w:rsidR="00044EFB" w:rsidRPr="0022001A" w:rsidRDefault="00044EFB" w:rsidP="00044EFB">
      <w:r w:rsidRPr="0022001A">
        <w:t xml:space="preserve">а) антациды </w:t>
      </w:r>
    </w:p>
    <w:p w:rsidR="00044EFB" w:rsidRPr="0022001A" w:rsidRDefault="00044EFB" w:rsidP="00044EFB">
      <w:r w:rsidRPr="0022001A">
        <w:t xml:space="preserve">6) М-холинолитики </w:t>
      </w:r>
    </w:p>
    <w:p w:rsidR="00044EFB" w:rsidRPr="0022001A" w:rsidRDefault="00044EFB" w:rsidP="00044EFB">
      <w:r w:rsidRPr="0022001A">
        <w:t xml:space="preserve">в) заместительная терапия соляной кислотой, ферментами </w:t>
      </w:r>
    </w:p>
    <w:p w:rsidR="00044EFB" w:rsidRPr="0022001A" w:rsidRDefault="00044EFB" w:rsidP="00044EFB">
      <w:r w:rsidRPr="0022001A">
        <w:t xml:space="preserve">г) антибактериальная терапия </w:t>
      </w:r>
    </w:p>
    <w:p w:rsidR="00044EFB" w:rsidRPr="0022001A" w:rsidRDefault="00044EFB" w:rsidP="00044EFB">
      <w:r w:rsidRPr="0022001A">
        <w:t xml:space="preserve">д) диетическое питание </w:t>
      </w:r>
    </w:p>
    <w:p w:rsidR="00044EFB" w:rsidRPr="0022001A" w:rsidRDefault="009A3EFB" w:rsidP="00044EFB">
      <w:r>
        <w:t>28</w:t>
      </w:r>
      <w:r w:rsidR="00044EFB" w:rsidRPr="0022001A">
        <w:t xml:space="preserve">. При лечении </w:t>
      </w:r>
      <w:proofErr w:type="gramStart"/>
      <w:r w:rsidR="00044EFB" w:rsidRPr="0022001A">
        <w:t>хронического</w:t>
      </w:r>
      <w:proofErr w:type="gramEnd"/>
      <w:r w:rsidR="00044EFB" w:rsidRPr="0022001A">
        <w:t xml:space="preserve"> атрофического пангастрита показаны </w:t>
      </w:r>
    </w:p>
    <w:p w:rsidR="00044EFB" w:rsidRPr="0022001A" w:rsidRDefault="00044EFB" w:rsidP="00044EFB">
      <w:r w:rsidRPr="0022001A">
        <w:t xml:space="preserve">а) Н2-гистаминоблокаторы </w:t>
      </w:r>
    </w:p>
    <w:p w:rsidR="00044EFB" w:rsidRPr="0022001A" w:rsidRDefault="00044EFB" w:rsidP="00044EFB">
      <w:r w:rsidRPr="0022001A">
        <w:t xml:space="preserve">б) рациональная диета - легко перевариваемые и усваиваемые продукты </w:t>
      </w:r>
    </w:p>
    <w:p w:rsidR="00044EFB" w:rsidRPr="0022001A" w:rsidRDefault="00044EFB" w:rsidP="00044EFB">
      <w:r w:rsidRPr="0022001A">
        <w:t xml:space="preserve">в) заместительная терапия соляной кислотой, ферментами </w:t>
      </w:r>
    </w:p>
    <w:p w:rsidR="00044EFB" w:rsidRPr="0022001A" w:rsidRDefault="00044EFB" w:rsidP="00044EFB">
      <w:r w:rsidRPr="0022001A">
        <w:t xml:space="preserve">г) антибактериальные препараты </w:t>
      </w:r>
    </w:p>
    <w:p w:rsidR="00044EFB" w:rsidRPr="0022001A" w:rsidRDefault="00044EFB" w:rsidP="00044EFB">
      <w:r w:rsidRPr="0022001A">
        <w:t xml:space="preserve">д) ромашковый чай </w:t>
      </w:r>
    </w:p>
    <w:p w:rsidR="00044EFB" w:rsidRPr="0022001A" w:rsidRDefault="009A3EFB" w:rsidP="00044EFB">
      <w:r>
        <w:t>29</w:t>
      </w:r>
      <w:r w:rsidR="00044EFB" w:rsidRPr="0022001A">
        <w:t>. Диагноз функционального расстройства толстой кишки ставится методом исклю</w:t>
      </w:r>
      <w:r w:rsidR="00044EFB" w:rsidRPr="0022001A">
        <w:softHyphen/>
        <w:t xml:space="preserve">чения органических заболеваний желудочно-кишечного тракта. Данное утверждение </w:t>
      </w:r>
    </w:p>
    <w:p w:rsidR="00044EFB" w:rsidRPr="0022001A" w:rsidRDefault="00044EFB" w:rsidP="00044EFB">
      <w:r w:rsidRPr="0022001A">
        <w:t xml:space="preserve">а) правильно </w:t>
      </w:r>
    </w:p>
    <w:p w:rsidR="00044EFB" w:rsidRPr="0022001A" w:rsidRDefault="00044EFB" w:rsidP="00044EFB">
      <w:r w:rsidRPr="0022001A">
        <w:t xml:space="preserve">б) неправильно </w:t>
      </w:r>
    </w:p>
    <w:p w:rsidR="00044EFB" w:rsidRPr="0022001A" w:rsidRDefault="00044EFB" w:rsidP="00044EFB">
      <w:r>
        <w:t>3</w:t>
      </w:r>
      <w:r w:rsidR="009A3EFB">
        <w:t>0</w:t>
      </w:r>
      <w:r w:rsidRPr="0022001A">
        <w:t xml:space="preserve">. Факторами, предрасполагающими к функциональным расстройствам толстой кишки, считаются </w:t>
      </w:r>
    </w:p>
    <w:p w:rsidR="00044EFB" w:rsidRPr="0022001A" w:rsidRDefault="00044EFB" w:rsidP="00044EFB">
      <w:r w:rsidRPr="0022001A">
        <w:t xml:space="preserve">а) гиподинамия </w:t>
      </w:r>
    </w:p>
    <w:p w:rsidR="00044EFB" w:rsidRPr="0022001A" w:rsidRDefault="00044EFB" w:rsidP="00044EFB">
      <w:r w:rsidRPr="0022001A">
        <w:t xml:space="preserve">б) дефицит в рационе пищевых волокон </w:t>
      </w:r>
    </w:p>
    <w:p w:rsidR="00044EFB" w:rsidRPr="0022001A" w:rsidRDefault="00044EFB" w:rsidP="00044EFB">
      <w:r w:rsidRPr="0022001A">
        <w:t xml:space="preserve">в) употребление с пищей продуктов, богатых клетчаткой </w:t>
      </w:r>
    </w:p>
    <w:p w:rsidR="00044EFB" w:rsidRPr="0022001A" w:rsidRDefault="00044EFB" w:rsidP="00044EFB">
      <w:r w:rsidRPr="0022001A">
        <w:t xml:space="preserve">г) кишечные инфекции </w:t>
      </w:r>
    </w:p>
    <w:p w:rsidR="00044EFB" w:rsidRPr="0022001A" w:rsidRDefault="00044EFB" w:rsidP="00044EFB">
      <w:r w:rsidRPr="0022001A">
        <w:t xml:space="preserve">д) психоэмоциональные нарушения </w:t>
      </w:r>
    </w:p>
    <w:p w:rsidR="00044EFB" w:rsidRPr="0022001A" w:rsidRDefault="00044EFB" w:rsidP="00044EFB">
      <w:r>
        <w:t>3</w:t>
      </w:r>
      <w:r w:rsidR="009A3EFB">
        <w:t>1</w:t>
      </w:r>
      <w:r w:rsidRPr="0022001A">
        <w:t xml:space="preserve">. При синдроме раздраженной кишки лечение поносов включает в себя </w:t>
      </w:r>
    </w:p>
    <w:p w:rsidR="00044EFB" w:rsidRPr="0022001A" w:rsidRDefault="00044EFB" w:rsidP="00044EFB">
      <w:r w:rsidRPr="0022001A">
        <w:t xml:space="preserve">а) </w:t>
      </w:r>
      <w:proofErr w:type="gramStart"/>
      <w:r w:rsidRPr="0022001A">
        <w:t>кисло-молочные</w:t>
      </w:r>
      <w:proofErr w:type="gramEnd"/>
      <w:r w:rsidRPr="0022001A">
        <w:t xml:space="preserve"> продукты, достаточное количество клетчатки </w:t>
      </w:r>
    </w:p>
    <w:p w:rsidR="00044EFB" w:rsidRPr="0022001A" w:rsidRDefault="00044EFB" w:rsidP="00044EFB">
      <w:r w:rsidRPr="0022001A">
        <w:lastRenderedPageBreak/>
        <w:t xml:space="preserve">б) психотерапию </w:t>
      </w:r>
    </w:p>
    <w:p w:rsidR="00044EFB" w:rsidRPr="0022001A" w:rsidRDefault="00044EFB" w:rsidP="00044EFB">
      <w:r w:rsidRPr="0022001A">
        <w:t xml:space="preserve">в) лоперамид (имодиум) или кодеин </w:t>
      </w:r>
    </w:p>
    <w:p w:rsidR="00044EFB" w:rsidRPr="0022001A" w:rsidRDefault="00044EFB" w:rsidP="00044EFB">
      <w:r w:rsidRPr="0022001A">
        <w:t xml:space="preserve">г) карбонат кальция </w:t>
      </w:r>
    </w:p>
    <w:p w:rsidR="00044EFB" w:rsidRPr="0022001A" w:rsidRDefault="00044EFB" w:rsidP="00044EFB">
      <w:r w:rsidRPr="0022001A">
        <w:t xml:space="preserve">д) М-холинолитики </w:t>
      </w:r>
    </w:p>
    <w:p w:rsidR="00044EFB" w:rsidRPr="0022001A" w:rsidRDefault="00044EFB" w:rsidP="00044EFB">
      <w:r>
        <w:t>3</w:t>
      </w:r>
      <w:r w:rsidR="009A3EFB">
        <w:t>2</w:t>
      </w:r>
      <w:r w:rsidRPr="0022001A">
        <w:t xml:space="preserve">. Лечение хронических атонических запоров функциональной природы включает в себя </w:t>
      </w:r>
    </w:p>
    <w:p w:rsidR="00044EFB" w:rsidRPr="0022001A" w:rsidRDefault="00044EFB" w:rsidP="00044EFB">
      <w:r w:rsidRPr="0022001A">
        <w:t xml:space="preserve">а) щадящую диету (кисели, макароны, манная каша) </w:t>
      </w:r>
    </w:p>
    <w:p w:rsidR="00044EFB" w:rsidRPr="0022001A" w:rsidRDefault="00044EFB" w:rsidP="00044EFB">
      <w:r w:rsidRPr="0022001A">
        <w:t xml:space="preserve">б) диету, богатую клетчаткой, отруби </w:t>
      </w:r>
    </w:p>
    <w:p w:rsidR="00044EFB" w:rsidRPr="0022001A" w:rsidRDefault="00044EFB" w:rsidP="00044EFB">
      <w:r w:rsidRPr="0022001A">
        <w:t xml:space="preserve">в) препараты крушины, сены, ревеня или другие слабительные средства </w:t>
      </w:r>
    </w:p>
    <w:p w:rsidR="00044EFB" w:rsidRPr="0022001A" w:rsidRDefault="00044EFB" w:rsidP="00044EFB">
      <w:r w:rsidRPr="0022001A">
        <w:t xml:space="preserve">г) психотерапию </w:t>
      </w:r>
    </w:p>
    <w:p w:rsidR="00044EFB" w:rsidRPr="0022001A" w:rsidRDefault="00044EFB" w:rsidP="00044EFB">
      <w:r w:rsidRPr="0022001A">
        <w:t xml:space="preserve">д) физиотерапию, лечебную физкультуру </w:t>
      </w:r>
    </w:p>
    <w:p w:rsidR="00044EFB" w:rsidRPr="0022001A" w:rsidRDefault="00044EFB" w:rsidP="00044EFB">
      <w:r>
        <w:t>3</w:t>
      </w:r>
      <w:r w:rsidR="009A3EFB">
        <w:t>3</w:t>
      </w:r>
      <w:r w:rsidRPr="0022001A">
        <w:t xml:space="preserve">. Для язвенной болезни 12-ти перстной кишки характерными симптомами являются </w:t>
      </w:r>
    </w:p>
    <w:p w:rsidR="00044EFB" w:rsidRPr="0022001A" w:rsidRDefault="00044EFB" w:rsidP="00044EFB">
      <w:r w:rsidRPr="0022001A">
        <w:t xml:space="preserve">а) локальные "голодные" боли в эпигастрии после еды </w:t>
      </w:r>
    </w:p>
    <w:p w:rsidR="00044EFB" w:rsidRPr="0022001A" w:rsidRDefault="00044EFB" w:rsidP="00044EFB">
      <w:r w:rsidRPr="0022001A">
        <w:t xml:space="preserve">б) ранние разлитые боли в эпигастрии </w:t>
      </w:r>
    </w:p>
    <w:p w:rsidR="00044EFB" w:rsidRPr="0022001A" w:rsidRDefault="00044EFB" w:rsidP="00044EFB">
      <w:r w:rsidRPr="0022001A">
        <w:t xml:space="preserve">в) сезонный характер болей </w:t>
      </w:r>
    </w:p>
    <w:p w:rsidR="00044EFB" w:rsidRPr="0022001A" w:rsidRDefault="00044EFB" w:rsidP="00044EFB">
      <w:r w:rsidRPr="0022001A">
        <w:t xml:space="preserve">г) боли купируются после еды и приема антацидов </w:t>
      </w:r>
    </w:p>
    <w:p w:rsidR="00044EFB" w:rsidRPr="0022001A" w:rsidRDefault="00044EFB" w:rsidP="00044EFB">
      <w:r w:rsidRPr="0022001A">
        <w:t xml:space="preserve">д) головные боли </w:t>
      </w:r>
    </w:p>
    <w:p w:rsidR="00044EFB" w:rsidRPr="0022001A" w:rsidRDefault="00044EFB" w:rsidP="00044EFB">
      <w:r>
        <w:t>3</w:t>
      </w:r>
      <w:r w:rsidR="009A3EFB">
        <w:t>4</w:t>
      </w:r>
      <w:r w:rsidRPr="0022001A">
        <w:t>. Наиболее выраженным антисекреторным эффектом в терапевтических дозах об</w:t>
      </w:r>
      <w:r w:rsidRPr="0022001A">
        <w:softHyphen/>
        <w:t xml:space="preserve">ладает </w:t>
      </w:r>
    </w:p>
    <w:p w:rsidR="00044EFB" w:rsidRPr="0022001A" w:rsidRDefault="00044EFB" w:rsidP="00044EFB">
      <w:r w:rsidRPr="0022001A">
        <w:t xml:space="preserve">а) метацин </w:t>
      </w:r>
    </w:p>
    <w:p w:rsidR="00044EFB" w:rsidRPr="0022001A" w:rsidRDefault="00044EFB" w:rsidP="00044EFB">
      <w:r w:rsidRPr="0022001A">
        <w:t xml:space="preserve">б) циметидин </w:t>
      </w:r>
    </w:p>
    <w:p w:rsidR="00044EFB" w:rsidRPr="0022001A" w:rsidRDefault="00044EFB" w:rsidP="00044EFB">
      <w:r w:rsidRPr="0022001A">
        <w:t xml:space="preserve">в) хлорозил </w:t>
      </w:r>
    </w:p>
    <w:p w:rsidR="00044EFB" w:rsidRPr="0022001A" w:rsidRDefault="00044EFB" w:rsidP="00044EFB">
      <w:r w:rsidRPr="0022001A">
        <w:t xml:space="preserve">г) гастроцепин </w:t>
      </w:r>
    </w:p>
    <w:p w:rsidR="00044EFB" w:rsidRPr="0022001A" w:rsidRDefault="00044EFB" w:rsidP="00044EFB">
      <w:r w:rsidRPr="0022001A">
        <w:t xml:space="preserve">д) атропин </w:t>
      </w:r>
    </w:p>
    <w:p w:rsidR="00044EFB" w:rsidRPr="0022001A" w:rsidRDefault="00044EFB" w:rsidP="00044EFB">
      <w:r>
        <w:t>35</w:t>
      </w:r>
      <w:r w:rsidRPr="0022001A">
        <w:t xml:space="preserve">. Назначать антациды больному язвенной болезнью 12-ти перстной кишки целесообразно </w:t>
      </w:r>
    </w:p>
    <w:p w:rsidR="00044EFB" w:rsidRPr="0022001A" w:rsidRDefault="00044EFB" w:rsidP="00044EFB">
      <w:r w:rsidRPr="0022001A">
        <w:t xml:space="preserve">а) через 1 час после еды </w:t>
      </w:r>
    </w:p>
    <w:p w:rsidR="00044EFB" w:rsidRPr="0022001A" w:rsidRDefault="00044EFB" w:rsidP="00044EFB">
      <w:r w:rsidRPr="0022001A">
        <w:t xml:space="preserve">б) за 1 час до еды и на ночь </w:t>
      </w:r>
    </w:p>
    <w:p w:rsidR="00044EFB" w:rsidRPr="0022001A" w:rsidRDefault="00044EFB" w:rsidP="00044EFB">
      <w:r w:rsidRPr="0022001A">
        <w:t xml:space="preserve">в) во время еды </w:t>
      </w:r>
    </w:p>
    <w:p w:rsidR="00044EFB" w:rsidRPr="0022001A" w:rsidRDefault="00044EFB" w:rsidP="00044EFB">
      <w:r w:rsidRPr="0022001A">
        <w:t xml:space="preserve">г) индивидуально, накануне предполагаемого появления болей и на ночь </w:t>
      </w:r>
    </w:p>
    <w:p w:rsidR="00044EFB" w:rsidRPr="0022001A" w:rsidRDefault="00044EFB" w:rsidP="00044EFB">
      <w:r>
        <w:t>3</w:t>
      </w:r>
      <w:r w:rsidR="009A3EFB">
        <w:t>6</w:t>
      </w:r>
      <w:r w:rsidRPr="0022001A">
        <w:t>. К препаратам, покрывающим защитным слоем язвенный дефект при язвенной болезни, относятся</w:t>
      </w:r>
    </w:p>
    <w:p w:rsidR="00044EFB" w:rsidRPr="0022001A" w:rsidRDefault="00044EFB" w:rsidP="00044EFB">
      <w:r w:rsidRPr="0022001A">
        <w:t xml:space="preserve">а) сукральфат (вентер) </w:t>
      </w:r>
    </w:p>
    <w:p w:rsidR="00044EFB" w:rsidRPr="0022001A" w:rsidRDefault="00044EFB" w:rsidP="00044EFB">
      <w:r w:rsidRPr="0022001A">
        <w:t xml:space="preserve">б) метацин </w:t>
      </w:r>
    </w:p>
    <w:p w:rsidR="00044EFB" w:rsidRPr="0022001A" w:rsidRDefault="00044EFB" w:rsidP="00044EFB">
      <w:r w:rsidRPr="0022001A">
        <w:t xml:space="preserve">в) де-нол </w:t>
      </w:r>
    </w:p>
    <w:p w:rsidR="00044EFB" w:rsidRPr="0022001A" w:rsidRDefault="00044EFB" w:rsidP="00044EFB">
      <w:r w:rsidRPr="0022001A">
        <w:t xml:space="preserve">г) гастроцепин </w:t>
      </w:r>
    </w:p>
    <w:p w:rsidR="00044EFB" w:rsidRPr="0022001A" w:rsidRDefault="00044EFB" w:rsidP="00044EFB">
      <w:r w:rsidRPr="0022001A">
        <w:t xml:space="preserve">д) циметидин </w:t>
      </w:r>
    </w:p>
    <w:p w:rsidR="009E0E78" w:rsidRDefault="009E0E78" w:rsidP="009E0E78">
      <w:r w:rsidRPr="0022001A">
        <w:t xml:space="preserve">отверстия диафрагмы </w:t>
      </w:r>
    </w:p>
    <w:p w:rsidR="009A3EFB" w:rsidRPr="0022001A" w:rsidRDefault="009A3EFB" w:rsidP="009A3EFB">
      <w:r>
        <w:t>37</w:t>
      </w:r>
      <w:r w:rsidRPr="0022001A">
        <w:t>. Санирующим эффектом в отношении Helicobacter Pilo</w:t>
      </w:r>
      <w:proofErr w:type="gramStart"/>
      <w:r w:rsidRPr="0022001A">
        <w:t>г</w:t>
      </w:r>
      <w:proofErr w:type="gramEnd"/>
      <w:r w:rsidRPr="0022001A">
        <w:t>y обладают</w:t>
      </w:r>
    </w:p>
    <w:p w:rsidR="009A3EFB" w:rsidRPr="0022001A" w:rsidRDefault="009A3EFB" w:rsidP="009A3EFB">
      <w:r w:rsidRPr="0022001A">
        <w:t xml:space="preserve">а) де-нол </w:t>
      </w:r>
    </w:p>
    <w:p w:rsidR="009A3EFB" w:rsidRPr="0022001A" w:rsidRDefault="009A3EFB" w:rsidP="009A3EFB">
      <w:r w:rsidRPr="0022001A">
        <w:t xml:space="preserve">б) трихопол </w:t>
      </w:r>
    </w:p>
    <w:p w:rsidR="009A3EFB" w:rsidRPr="0022001A" w:rsidRDefault="009A3EFB" w:rsidP="009A3EFB">
      <w:r w:rsidRPr="0022001A">
        <w:t xml:space="preserve">в) сукральфат (вентер) </w:t>
      </w:r>
    </w:p>
    <w:p w:rsidR="009A3EFB" w:rsidRPr="0022001A" w:rsidRDefault="009A3EFB" w:rsidP="009A3EFB">
      <w:r w:rsidRPr="0022001A">
        <w:t xml:space="preserve">г) оксациллин </w:t>
      </w:r>
    </w:p>
    <w:p w:rsidR="009A3EFB" w:rsidRPr="0022001A" w:rsidRDefault="009A3EFB" w:rsidP="009E0E78">
      <w:r w:rsidRPr="0022001A">
        <w:t xml:space="preserve">д) фуразолидон </w:t>
      </w:r>
    </w:p>
    <w:p w:rsidR="009E0E78" w:rsidRPr="0022001A" w:rsidRDefault="009A3EFB" w:rsidP="009E0E78">
      <w:r>
        <w:t>38</w:t>
      </w:r>
      <w:r w:rsidR="009E0E78" w:rsidRPr="0022001A">
        <w:t xml:space="preserve">. К факторам возникновения иммунного гломерулонефрита относятся </w:t>
      </w:r>
    </w:p>
    <w:p w:rsidR="009E0E78" w:rsidRPr="0022001A" w:rsidRDefault="009E0E78" w:rsidP="009E0E78">
      <w:r w:rsidRPr="0022001A">
        <w:t xml:space="preserve">а) переохлаждение </w:t>
      </w:r>
    </w:p>
    <w:p w:rsidR="009E0E78" w:rsidRPr="0022001A" w:rsidRDefault="009E0E78" w:rsidP="009E0E78">
      <w:r w:rsidRPr="0022001A">
        <w:t xml:space="preserve">б) травма </w:t>
      </w:r>
    </w:p>
    <w:p w:rsidR="009E0E78" w:rsidRPr="0022001A" w:rsidRDefault="009E0E78" w:rsidP="009E0E78">
      <w:r w:rsidRPr="0022001A">
        <w:t xml:space="preserve">в) яды насекомых </w:t>
      </w:r>
    </w:p>
    <w:p w:rsidR="009E0E78" w:rsidRPr="0022001A" w:rsidRDefault="009E0E78" w:rsidP="009E0E78">
      <w:r w:rsidRPr="0022001A">
        <w:t xml:space="preserve">г) вакцинации </w:t>
      </w:r>
    </w:p>
    <w:p w:rsidR="009E0E78" w:rsidRPr="0022001A" w:rsidRDefault="009E0E78" w:rsidP="009E0E78">
      <w:r w:rsidRPr="0022001A">
        <w:t xml:space="preserve">д) стрептококковая инфекция </w:t>
      </w:r>
    </w:p>
    <w:p w:rsidR="009E0E78" w:rsidRPr="0022001A" w:rsidRDefault="009A3EFB" w:rsidP="009E0E78">
      <w:r>
        <w:t>39</w:t>
      </w:r>
      <w:r w:rsidR="009E0E78" w:rsidRPr="0022001A">
        <w:t xml:space="preserve">. Развитие </w:t>
      </w:r>
      <w:proofErr w:type="gramStart"/>
      <w:r w:rsidR="009E0E78" w:rsidRPr="0022001A">
        <w:t>острого</w:t>
      </w:r>
      <w:proofErr w:type="gramEnd"/>
      <w:r w:rsidR="009E0E78" w:rsidRPr="0022001A">
        <w:t xml:space="preserve">  гломерулонефрита возможно после </w:t>
      </w:r>
    </w:p>
    <w:p w:rsidR="009E0E78" w:rsidRPr="0022001A" w:rsidRDefault="009E0E78" w:rsidP="009E0E78">
      <w:r w:rsidRPr="0022001A">
        <w:t xml:space="preserve">а) ангины </w:t>
      </w:r>
    </w:p>
    <w:p w:rsidR="009E0E78" w:rsidRPr="0022001A" w:rsidRDefault="009E0E78" w:rsidP="009E0E78">
      <w:r w:rsidRPr="0022001A">
        <w:t xml:space="preserve">б) малярии </w:t>
      </w:r>
    </w:p>
    <w:p w:rsidR="009E0E78" w:rsidRPr="0022001A" w:rsidRDefault="009E0E78" w:rsidP="009E0E78">
      <w:r w:rsidRPr="0022001A">
        <w:t xml:space="preserve">в) стрептококкового импетиго </w:t>
      </w:r>
    </w:p>
    <w:p w:rsidR="009E0E78" w:rsidRPr="0022001A" w:rsidRDefault="009E0E78" w:rsidP="009E0E78">
      <w:r w:rsidRPr="0022001A">
        <w:t xml:space="preserve">г) вирусного гепатита </w:t>
      </w:r>
    </w:p>
    <w:p w:rsidR="009E0E78" w:rsidRPr="0022001A" w:rsidRDefault="009E0E78" w:rsidP="009E0E78">
      <w:r w:rsidRPr="0022001A">
        <w:t xml:space="preserve">д) ветряной оспы </w:t>
      </w:r>
    </w:p>
    <w:p w:rsidR="009E0E78" w:rsidRPr="0022001A" w:rsidRDefault="009E0E78" w:rsidP="009E0E78">
      <w:r>
        <w:t>4</w:t>
      </w:r>
      <w:r w:rsidR="009A3EFB">
        <w:t>0</w:t>
      </w:r>
      <w:r w:rsidRPr="0022001A">
        <w:t xml:space="preserve">. Для острого постстрептококкового гломерулонефрита характерны </w:t>
      </w:r>
    </w:p>
    <w:p w:rsidR="009E0E78" w:rsidRPr="0022001A" w:rsidRDefault="009E0E78" w:rsidP="009E0E78">
      <w:r w:rsidRPr="0022001A">
        <w:t xml:space="preserve">а) гематурия </w:t>
      </w:r>
    </w:p>
    <w:p w:rsidR="009E0E78" w:rsidRPr="0022001A" w:rsidRDefault="009E0E78" w:rsidP="009E0E78">
      <w:r w:rsidRPr="0022001A">
        <w:t xml:space="preserve">б) артериальная гипертензия </w:t>
      </w:r>
    </w:p>
    <w:p w:rsidR="009E0E78" w:rsidRPr="0022001A" w:rsidRDefault="009E0E78" w:rsidP="009E0E78">
      <w:r w:rsidRPr="0022001A">
        <w:lastRenderedPageBreak/>
        <w:t xml:space="preserve">в) кожный зуд </w:t>
      </w:r>
    </w:p>
    <w:p w:rsidR="009E0E78" w:rsidRPr="0022001A" w:rsidRDefault="009E0E78" w:rsidP="009E0E78">
      <w:r w:rsidRPr="0022001A">
        <w:t xml:space="preserve">г) олигурия </w:t>
      </w:r>
    </w:p>
    <w:p w:rsidR="009E0E78" w:rsidRPr="0022001A" w:rsidRDefault="009E0E78" w:rsidP="009E0E78">
      <w:r w:rsidRPr="0022001A">
        <w:t xml:space="preserve">д) отеки </w:t>
      </w:r>
    </w:p>
    <w:p w:rsidR="009E0E78" w:rsidRPr="0022001A" w:rsidRDefault="009E0E78" w:rsidP="009E0E78">
      <w:r w:rsidRPr="0022001A">
        <w:t xml:space="preserve">е) протеинурия </w:t>
      </w:r>
    </w:p>
    <w:p w:rsidR="009E0E78" w:rsidRPr="0022001A" w:rsidRDefault="009E0E78" w:rsidP="009E0E78">
      <w:r>
        <w:t>4</w:t>
      </w:r>
      <w:r w:rsidR="009A3EFB">
        <w:t>1</w:t>
      </w:r>
      <w:r w:rsidRPr="0022001A">
        <w:t xml:space="preserve">. При остром гломерулонефрите могут наблюдаться </w:t>
      </w:r>
    </w:p>
    <w:p w:rsidR="009E0E78" w:rsidRPr="0022001A" w:rsidRDefault="009E0E78" w:rsidP="009E0E78">
      <w:r w:rsidRPr="0022001A">
        <w:t xml:space="preserve">а) сердечная астма </w:t>
      </w:r>
    </w:p>
    <w:p w:rsidR="009E0E78" w:rsidRPr="0022001A" w:rsidRDefault="009E0E78" w:rsidP="009E0E78">
      <w:r w:rsidRPr="0022001A">
        <w:t xml:space="preserve">б) острая почечная недостаточность </w:t>
      </w:r>
    </w:p>
    <w:p w:rsidR="009E0E78" w:rsidRPr="0022001A" w:rsidRDefault="009E0E78" w:rsidP="009E0E78">
      <w:r w:rsidRPr="0022001A">
        <w:t xml:space="preserve">в) эклампсия </w:t>
      </w:r>
    </w:p>
    <w:p w:rsidR="009E0E78" w:rsidRPr="0022001A" w:rsidRDefault="009E0E78" w:rsidP="009E0E78">
      <w:r w:rsidRPr="0022001A">
        <w:t xml:space="preserve">г) гипокалиемия </w:t>
      </w:r>
    </w:p>
    <w:p w:rsidR="009E0E78" w:rsidRPr="0022001A" w:rsidRDefault="009E0E78" w:rsidP="009E0E78">
      <w:r w:rsidRPr="0022001A">
        <w:t xml:space="preserve">д) уменьшение размеров почек </w:t>
      </w:r>
    </w:p>
    <w:p w:rsidR="009E0E78" w:rsidRPr="0022001A" w:rsidRDefault="009E0E78" w:rsidP="009E0E78">
      <w:r w:rsidRPr="0022001A">
        <w:t xml:space="preserve">е) хроническая почечная недостаточность </w:t>
      </w:r>
    </w:p>
    <w:p w:rsidR="009E0E78" w:rsidRPr="0022001A" w:rsidRDefault="009E0E78" w:rsidP="009E0E78">
      <w:r>
        <w:t>4</w:t>
      </w:r>
      <w:r w:rsidR="009A3EFB">
        <w:t>2</w:t>
      </w:r>
      <w:r w:rsidRPr="0022001A">
        <w:t>. Обязательными компонентами лечения острого гломерулонефрита являются</w:t>
      </w:r>
    </w:p>
    <w:p w:rsidR="009E0E78" w:rsidRPr="0022001A" w:rsidRDefault="009E0E78" w:rsidP="009E0E78">
      <w:r w:rsidRPr="0022001A">
        <w:t xml:space="preserve">а) цитостатики </w:t>
      </w:r>
    </w:p>
    <w:p w:rsidR="009E0E78" w:rsidRPr="0022001A" w:rsidRDefault="009E0E78" w:rsidP="009E0E78">
      <w:r w:rsidRPr="0022001A">
        <w:t xml:space="preserve">б) нестероидные противовоспалительные средства </w:t>
      </w:r>
    </w:p>
    <w:p w:rsidR="009E0E78" w:rsidRPr="0022001A" w:rsidRDefault="009E0E78" w:rsidP="009E0E78">
      <w:r w:rsidRPr="0022001A">
        <w:t xml:space="preserve">в) постельный режим </w:t>
      </w:r>
    </w:p>
    <w:p w:rsidR="009E0E78" w:rsidRPr="0022001A" w:rsidRDefault="009E0E78" w:rsidP="009E0E78">
      <w:r w:rsidRPr="0022001A">
        <w:t xml:space="preserve">г) диета </w:t>
      </w:r>
    </w:p>
    <w:p w:rsidR="009E0E78" w:rsidRPr="0022001A" w:rsidRDefault="009E0E78" w:rsidP="009E0E78">
      <w:r w:rsidRPr="0022001A">
        <w:t xml:space="preserve">д) диуретики </w:t>
      </w:r>
    </w:p>
    <w:p w:rsidR="009E0E78" w:rsidRPr="0022001A" w:rsidRDefault="009E0E78" w:rsidP="009E0E78">
      <w:r>
        <w:t>4</w:t>
      </w:r>
      <w:r w:rsidR="009A3EFB">
        <w:t>3</w:t>
      </w:r>
      <w:r w:rsidRPr="0022001A">
        <w:t>. Течение острого постстрептококкового гломерулонефрита у взрослых характери</w:t>
      </w:r>
      <w:r w:rsidRPr="0022001A">
        <w:softHyphen/>
        <w:t xml:space="preserve">зуется </w:t>
      </w:r>
    </w:p>
    <w:p w:rsidR="009E0E78" w:rsidRPr="0022001A" w:rsidRDefault="009E0E78" w:rsidP="009E0E78">
      <w:r w:rsidRPr="0022001A">
        <w:t xml:space="preserve">а) спонтанным выздоровлением в 50% случаев </w:t>
      </w:r>
    </w:p>
    <w:p w:rsidR="009E0E78" w:rsidRPr="0022001A" w:rsidRDefault="009E0E78" w:rsidP="009E0E78">
      <w:r w:rsidRPr="0022001A">
        <w:t xml:space="preserve">б) летальным исходом в 50% случаев </w:t>
      </w:r>
    </w:p>
    <w:p w:rsidR="009E0E78" w:rsidRPr="0022001A" w:rsidRDefault="009E0E78" w:rsidP="009E0E78">
      <w:r w:rsidRPr="0022001A">
        <w:t xml:space="preserve">в) переходом в </w:t>
      </w:r>
      <w:proofErr w:type="gramStart"/>
      <w:r w:rsidRPr="0022001A">
        <w:t>хронический</w:t>
      </w:r>
      <w:proofErr w:type="gramEnd"/>
      <w:r w:rsidRPr="0022001A">
        <w:t xml:space="preserve">  гломерулонефрит в 50% случаев </w:t>
      </w:r>
    </w:p>
    <w:p w:rsidR="009E0E78" w:rsidRPr="0022001A" w:rsidRDefault="009E0E78" w:rsidP="009E0E78">
      <w:r>
        <w:t>4</w:t>
      </w:r>
      <w:r w:rsidR="009A3EFB">
        <w:t>4</w:t>
      </w:r>
      <w:r w:rsidRPr="0022001A">
        <w:t>. Все перечисленное относительно поражения почек при болезни Шенлейн - Геноха (</w:t>
      </w:r>
      <w:proofErr w:type="gramStart"/>
      <w:r w:rsidRPr="0022001A">
        <w:t>геморрагическом</w:t>
      </w:r>
      <w:proofErr w:type="gramEnd"/>
      <w:r w:rsidRPr="0022001A">
        <w:t xml:space="preserve">  васкулите) является верным, за исключением </w:t>
      </w:r>
    </w:p>
    <w:p w:rsidR="009E0E78" w:rsidRPr="0022001A" w:rsidRDefault="009E0E78" w:rsidP="009E0E78">
      <w:r w:rsidRPr="0022001A">
        <w:t xml:space="preserve">а) основным механизмом патогенеза заболевания является отложение в почечных сосудах иммунных комплексов </w:t>
      </w:r>
    </w:p>
    <w:p w:rsidR="009E0E78" w:rsidRPr="0022001A" w:rsidRDefault="009E0E78" w:rsidP="009E0E78">
      <w:r w:rsidRPr="0022001A">
        <w:t xml:space="preserve">б) заболевание чаще всего протекает по типу гломерулонефрита </w:t>
      </w:r>
    </w:p>
    <w:p w:rsidR="009E0E78" w:rsidRPr="0022001A" w:rsidRDefault="009E0E78" w:rsidP="009E0E78">
      <w:r w:rsidRPr="0022001A">
        <w:t xml:space="preserve">в) заболевание встречается чаще у взрослых, чем у детей </w:t>
      </w:r>
    </w:p>
    <w:p w:rsidR="009E0E78" w:rsidRPr="0022001A" w:rsidRDefault="009E0E78" w:rsidP="009E0E78">
      <w:r w:rsidRPr="0022001A">
        <w:t xml:space="preserve">г) заболевание может приводить к развитию почечной недостаточности </w:t>
      </w:r>
    </w:p>
    <w:p w:rsidR="009E0E78" w:rsidRPr="0022001A" w:rsidRDefault="009E0E78" w:rsidP="009E0E78">
      <w:r w:rsidRPr="0022001A">
        <w:t xml:space="preserve">д) для уменьшения степени гематурии при болезни Шенлейн - Геноха показаны викасол и </w:t>
      </w:r>
      <w:proofErr w:type="gramStart"/>
      <w:r w:rsidRPr="0022001A">
        <w:t>Е-аминокапроновая</w:t>
      </w:r>
      <w:proofErr w:type="gramEnd"/>
      <w:r w:rsidRPr="0022001A">
        <w:t xml:space="preserve"> кислота </w:t>
      </w:r>
    </w:p>
    <w:p w:rsidR="009E0E78" w:rsidRPr="0022001A" w:rsidRDefault="009E0E78" w:rsidP="009E0E78">
      <w:r>
        <w:t>4</w:t>
      </w:r>
      <w:r w:rsidR="009A3EFB">
        <w:t>5</w:t>
      </w:r>
      <w:r w:rsidRPr="0022001A">
        <w:t xml:space="preserve">. </w:t>
      </w:r>
      <w:proofErr w:type="gramStart"/>
      <w:r w:rsidRPr="0022001A">
        <w:t xml:space="preserve">Для обострения  хронического гломерулонефрита характерны </w:t>
      </w:r>
      <w:proofErr w:type="gramEnd"/>
    </w:p>
    <w:p w:rsidR="009E0E78" w:rsidRPr="0022001A" w:rsidRDefault="009E0E78" w:rsidP="009E0E78">
      <w:r w:rsidRPr="0022001A">
        <w:t xml:space="preserve">а) повышение уровня комплемента - б) нарастание суточной протеинурии </w:t>
      </w:r>
    </w:p>
    <w:p w:rsidR="009E0E78" w:rsidRPr="0022001A" w:rsidRDefault="009E0E78" w:rsidP="009E0E78">
      <w:r w:rsidRPr="0022001A">
        <w:t xml:space="preserve">в) снижение уровня комплемента </w:t>
      </w:r>
    </w:p>
    <w:p w:rsidR="009E0E78" w:rsidRPr="0022001A" w:rsidRDefault="009E0E78" w:rsidP="009E0E78">
      <w:r w:rsidRPr="0022001A">
        <w:t xml:space="preserve">г) быстрое снижение функции почек </w:t>
      </w:r>
    </w:p>
    <w:p w:rsidR="009E0E78" w:rsidRPr="0022001A" w:rsidRDefault="009E0E78" w:rsidP="009E0E78">
      <w:r>
        <w:t>4</w:t>
      </w:r>
      <w:r w:rsidR="009A3EFB">
        <w:t>6</w:t>
      </w:r>
      <w:r w:rsidRPr="0022001A">
        <w:t>. В схему лечения гломерулонефрита по Кинкайд - Смиту входят</w:t>
      </w:r>
    </w:p>
    <w:p w:rsidR="009E0E78" w:rsidRPr="0022001A" w:rsidRDefault="009E0E78" w:rsidP="009E0E78">
      <w:r w:rsidRPr="0022001A">
        <w:t xml:space="preserve"> а) цитостатики </w:t>
      </w:r>
    </w:p>
    <w:p w:rsidR="009E0E78" w:rsidRPr="0022001A" w:rsidRDefault="009E0E78" w:rsidP="009E0E78">
      <w:r w:rsidRPr="0022001A">
        <w:t xml:space="preserve">б) гепарин </w:t>
      </w:r>
    </w:p>
    <w:p w:rsidR="009E0E78" w:rsidRPr="0022001A" w:rsidRDefault="009E0E78" w:rsidP="009E0E78">
      <w:r w:rsidRPr="0022001A">
        <w:t xml:space="preserve">в) курантил </w:t>
      </w:r>
    </w:p>
    <w:p w:rsidR="009E0E78" w:rsidRPr="0022001A" w:rsidRDefault="009E0E78" w:rsidP="009E0E78">
      <w:r w:rsidRPr="0022001A">
        <w:t>г) преднизолон</w:t>
      </w:r>
    </w:p>
    <w:p w:rsidR="009E0E78" w:rsidRPr="0022001A" w:rsidRDefault="009E0E78" w:rsidP="009E0E78">
      <w:r w:rsidRPr="0022001A">
        <w:t xml:space="preserve">д) индометацин </w:t>
      </w:r>
    </w:p>
    <w:p w:rsidR="009E0E78" w:rsidRPr="0022001A" w:rsidRDefault="009A3EFB" w:rsidP="009E0E78">
      <w:r>
        <w:t>47</w:t>
      </w:r>
      <w:r w:rsidR="009E0E78" w:rsidRPr="0022001A">
        <w:t xml:space="preserve">. Для гломерулонефрита с минимальными изменениями (липоидного нефроза) справедливо </w:t>
      </w:r>
    </w:p>
    <w:p w:rsidR="009E0E78" w:rsidRPr="0022001A" w:rsidRDefault="009E0E78" w:rsidP="009E0E78">
      <w:r w:rsidRPr="0022001A">
        <w:t xml:space="preserve">а) заболевание может развиться у ребенка в возрасте 3 года </w:t>
      </w:r>
    </w:p>
    <w:p w:rsidR="009E0E78" w:rsidRPr="0022001A" w:rsidRDefault="009E0E78" w:rsidP="009E0E78">
      <w:r w:rsidRPr="0022001A">
        <w:t xml:space="preserve">б) заболевание имеет клинически характерную картину развивающегося  нефро- </w:t>
      </w:r>
    </w:p>
    <w:p w:rsidR="009E0E78" w:rsidRPr="0022001A" w:rsidRDefault="009E0E78" w:rsidP="009E0E78">
      <w:r w:rsidRPr="0022001A">
        <w:t xml:space="preserve">тического синдрома </w:t>
      </w:r>
    </w:p>
    <w:p w:rsidR="009E0E78" w:rsidRPr="0022001A" w:rsidRDefault="009E0E78" w:rsidP="009E0E78">
      <w:r w:rsidRPr="0022001A">
        <w:t xml:space="preserve">в) применение глюкокортикоидов не является эффективным </w:t>
      </w:r>
    </w:p>
    <w:p w:rsidR="009E0E78" w:rsidRPr="0022001A" w:rsidRDefault="009E0E78" w:rsidP="009E0E78">
      <w:r w:rsidRPr="0022001A">
        <w:t xml:space="preserve">г) заболевание может давать спонтанные ремиссии </w:t>
      </w:r>
    </w:p>
    <w:p w:rsidR="009E0E78" w:rsidRPr="0022001A" w:rsidRDefault="009A3EFB" w:rsidP="009E0E78">
      <w:r>
        <w:t>48</w:t>
      </w:r>
      <w:r w:rsidR="009E0E78" w:rsidRPr="0022001A">
        <w:t xml:space="preserve">. Для острого нефритического синдрома типично </w:t>
      </w:r>
    </w:p>
    <w:p w:rsidR="009E0E78" w:rsidRPr="0022001A" w:rsidRDefault="009E0E78" w:rsidP="009E0E78">
      <w:r w:rsidRPr="0022001A">
        <w:t xml:space="preserve">а) протеинурия свыше 3.5 г/л </w:t>
      </w:r>
    </w:p>
    <w:p w:rsidR="009E0E78" w:rsidRPr="0022001A" w:rsidRDefault="009E0E78" w:rsidP="009E0E78">
      <w:r w:rsidRPr="0022001A">
        <w:t xml:space="preserve">б) остро развившаяся гематурия </w:t>
      </w:r>
    </w:p>
    <w:p w:rsidR="009E0E78" w:rsidRPr="0022001A" w:rsidRDefault="009E0E78" w:rsidP="009E0E78">
      <w:r w:rsidRPr="0022001A">
        <w:t xml:space="preserve">в) олигурия </w:t>
      </w:r>
    </w:p>
    <w:p w:rsidR="009E0E78" w:rsidRPr="0022001A" w:rsidRDefault="009E0E78" w:rsidP="009E0E78">
      <w:r w:rsidRPr="0022001A">
        <w:t xml:space="preserve">г) наличие отеков </w:t>
      </w:r>
    </w:p>
    <w:p w:rsidR="009E0E78" w:rsidRPr="0022001A" w:rsidRDefault="009E0E78" w:rsidP="009E0E78">
      <w:r w:rsidRPr="0022001A">
        <w:t xml:space="preserve">д) протеинурия 1-2 г/л </w:t>
      </w:r>
    </w:p>
    <w:p w:rsidR="009A3EFB" w:rsidRPr="0022001A" w:rsidRDefault="009E0E78" w:rsidP="009E0E78">
      <w:r w:rsidRPr="0022001A">
        <w:t xml:space="preserve">е) наличие артериальной гипертензии </w:t>
      </w:r>
    </w:p>
    <w:p w:rsidR="009E0E78" w:rsidRPr="0022001A" w:rsidRDefault="009A3EFB" w:rsidP="009E0E78">
      <w:r>
        <w:t>49</w:t>
      </w:r>
      <w:r w:rsidR="009E0E78" w:rsidRPr="0022001A">
        <w:t xml:space="preserve">. Причинами развития В12-дефицитной анемии могут быть </w:t>
      </w:r>
    </w:p>
    <w:p w:rsidR="009E0E78" w:rsidRPr="0022001A" w:rsidRDefault="009E0E78" w:rsidP="009E0E78">
      <w:r w:rsidRPr="0022001A">
        <w:t xml:space="preserve">а) беременность </w:t>
      </w:r>
    </w:p>
    <w:p w:rsidR="009E0E78" w:rsidRPr="0022001A" w:rsidRDefault="009E0E78" w:rsidP="009E0E78">
      <w:r w:rsidRPr="0022001A">
        <w:t xml:space="preserve">6) атрофический гастрит </w:t>
      </w:r>
    </w:p>
    <w:p w:rsidR="009E0E78" w:rsidRPr="0022001A" w:rsidRDefault="009E0E78" w:rsidP="009E0E78">
      <w:r w:rsidRPr="0022001A">
        <w:lastRenderedPageBreak/>
        <w:t xml:space="preserve">в) рак желудка </w:t>
      </w:r>
    </w:p>
    <w:p w:rsidR="009E0E78" w:rsidRPr="0022001A" w:rsidRDefault="009E0E78" w:rsidP="009E0E78">
      <w:r w:rsidRPr="0022001A">
        <w:t xml:space="preserve">г) гастрэктомия </w:t>
      </w:r>
    </w:p>
    <w:p w:rsidR="009E0E78" w:rsidRPr="0022001A" w:rsidRDefault="009E0E78" w:rsidP="009E0E78">
      <w:r>
        <w:t>5</w:t>
      </w:r>
      <w:r w:rsidR="009A3EFB">
        <w:t>0</w:t>
      </w:r>
      <w:r w:rsidRPr="0022001A">
        <w:t xml:space="preserve">. К развитию фолиево-дефицитной анемии могут </w:t>
      </w:r>
      <w:proofErr w:type="gramStart"/>
      <w:r w:rsidRPr="0022001A">
        <w:t>при</w:t>
      </w:r>
      <w:proofErr w:type="gramEnd"/>
      <w:r w:rsidRPr="0022001A">
        <w:t xml:space="preserve"> водить </w:t>
      </w:r>
    </w:p>
    <w:p w:rsidR="009E0E78" w:rsidRPr="0022001A" w:rsidRDefault="009E0E78" w:rsidP="009E0E78">
      <w:r w:rsidRPr="0022001A">
        <w:t xml:space="preserve">а) алкоголизм </w:t>
      </w:r>
    </w:p>
    <w:p w:rsidR="009E0E78" w:rsidRPr="0022001A" w:rsidRDefault="009E0E78" w:rsidP="009E0E78">
      <w:r w:rsidRPr="0022001A">
        <w:t xml:space="preserve">б) вегетарианство </w:t>
      </w:r>
    </w:p>
    <w:p w:rsidR="009E0E78" w:rsidRPr="0022001A" w:rsidRDefault="009E0E78" w:rsidP="009E0E78">
      <w:r w:rsidRPr="0022001A">
        <w:t xml:space="preserve">в) глистная инвазия </w:t>
      </w:r>
    </w:p>
    <w:p w:rsidR="009E0E78" w:rsidRPr="0022001A" w:rsidRDefault="009E0E78" w:rsidP="009E0E78">
      <w:r w:rsidRPr="0022001A">
        <w:t xml:space="preserve">г) применение противосудорожных препаратов </w:t>
      </w:r>
    </w:p>
    <w:p w:rsidR="009E0E78" w:rsidRPr="0022001A" w:rsidRDefault="009E0E78" w:rsidP="009E0E78">
      <w:r w:rsidRPr="0022001A">
        <w:t xml:space="preserve">д) гемолиз </w:t>
      </w:r>
    </w:p>
    <w:p w:rsidR="009E0E78" w:rsidRPr="0022001A" w:rsidRDefault="009E0E78" w:rsidP="009E0E78">
      <w:r w:rsidRPr="0022001A">
        <w:t xml:space="preserve">е) синдром мальабсорбции </w:t>
      </w:r>
    </w:p>
    <w:p w:rsidR="009E0E78" w:rsidRPr="0022001A" w:rsidRDefault="009E0E78" w:rsidP="009E0E78">
      <w:r>
        <w:t>5</w:t>
      </w:r>
      <w:r w:rsidR="009A3EFB">
        <w:t>1</w:t>
      </w:r>
      <w:r w:rsidRPr="0022001A">
        <w:t xml:space="preserve">. Лечение фолиевого дефицита обычно проводится препаратами для перорального применения </w:t>
      </w:r>
    </w:p>
    <w:p w:rsidR="009E0E78" w:rsidRPr="0022001A" w:rsidRDefault="009E0E78" w:rsidP="009E0E78">
      <w:r w:rsidRPr="0022001A">
        <w:t xml:space="preserve">а) правильно </w:t>
      </w:r>
    </w:p>
    <w:p w:rsidR="009E0E78" w:rsidRPr="0022001A" w:rsidRDefault="009E0E78" w:rsidP="009E0E78">
      <w:r w:rsidRPr="0022001A">
        <w:t xml:space="preserve">б) неправильно </w:t>
      </w:r>
    </w:p>
    <w:p w:rsidR="009E0E78" w:rsidRPr="0022001A" w:rsidRDefault="009E0E78" w:rsidP="009E0E78">
      <w:r>
        <w:t>5</w:t>
      </w:r>
      <w:r w:rsidR="009A3EFB">
        <w:t>2</w:t>
      </w:r>
      <w:r w:rsidRPr="0022001A">
        <w:t>. Больному с мегалобластной анемией неуточненной этиологии (при четком отсут</w:t>
      </w:r>
      <w:r w:rsidRPr="0022001A">
        <w:softHyphen/>
        <w:t xml:space="preserve">ствии данных за лейкоз или другую опухоль) следует назначить первым </w:t>
      </w:r>
    </w:p>
    <w:p w:rsidR="009E0E78" w:rsidRPr="0022001A" w:rsidRDefault="009E0E78" w:rsidP="009E0E78">
      <w:r w:rsidRPr="0022001A">
        <w:t>а) витамин В</w:t>
      </w:r>
      <w:r w:rsidRPr="0022001A">
        <w:rPr>
          <w:vertAlign w:val="subscript"/>
        </w:rPr>
        <w:t>12</w:t>
      </w:r>
      <w:r w:rsidRPr="0022001A">
        <w:t xml:space="preserve"> </w:t>
      </w:r>
    </w:p>
    <w:p w:rsidR="009E0E78" w:rsidRPr="0022001A" w:rsidRDefault="009E0E78" w:rsidP="009E0E78">
      <w:r w:rsidRPr="0022001A">
        <w:t xml:space="preserve">б) фолиевую кислоту </w:t>
      </w:r>
    </w:p>
    <w:p w:rsidR="009E0E78" w:rsidRPr="0022001A" w:rsidRDefault="009E0E78" w:rsidP="009E0E78">
      <w:r w:rsidRPr="0022001A">
        <w:t>в) витамин В</w:t>
      </w:r>
      <w:proofErr w:type="gramStart"/>
      <w:r w:rsidRPr="0022001A">
        <w:t>6</w:t>
      </w:r>
      <w:proofErr w:type="gramEnd"/>
      <w:r w:rsidRPr="0022001A">
        <w:t xml:space="preserve"> </w:t>
      </w:r>
    </w:p>
    <w:p w:rsidR="009E0E78" w:rsidRPr="0022001A" w:rsidRDefault="009E0E78" w:rsidP="009E0E78">
      <w:r>
        <w:t>5</w:t>
      </w:r>
      <w:r w:rsidR="009A3EFB">
        <w:t>3</w:t>
      </w:r>
      <w:r w:rsidRPr="0022001A">
        <w:t>. Среди перечисленных утверждений справедливыми относительно В</w:t>
      </w:r>
      <w:r w:rsidRPr="0022001A">
        <w:rPr>
          <w:vertAlign w:val="subscript"/>
        </w:rPr>
        <w:t>12</w:t>
      </w:r>
      <w:r w:rsidRPr="0022001A">
        <w:t xml:space="preserve">- </w:t>
      </w:r>
    </w:p>
    <w:p w:rsidR="009E0E78" w:rsidRPr="0022001A" w:rsidRDefault="009E0E78" w:rsidP="009E0E78">
      <w:r w:rsidRPr="0022001A">
        <w:t xml:space="preserve">дефицитной анемии являются </w:t>
      </w:r>
    </w:p>
    <w:p w:rsidR="009E0E78" w:rsidRPr="0022001A" w:rsidRDefault="009E0E78" w:rsidP="009E0E78">
      <w:r w:rsidRPr="0022001A">
        <w:t xml:space="preserve">а) часто возникают на фоне атрофического гастрита </w:t>
      </w:r>
    </w:p>
    <w:p w:rsidR="009E0E78" w:rsidRPr="0022001A" w:rsidRDefault="009E0E78" w:rsidP="009E0E78">
      <w:r w:rsidRPr="0022001A">
        <w:t xml:space="preserve">б) параллельно с анемией прогрессируют явления фуникулярного миелоза </w:t>
      </w:r>
    </w:p>
    <w:p w:rsidR="009E0E78" w:rsidRPr="0022001A" w:rsidRDefault="009E0E78" w:rsidP="009E0E78">
      <w:r w:rsidRPr="0022001A">
        <w:t xml:space="preserve">в) кроветворение - мегалобластное </w:t>
      </w:r>
    </w:p>
    <w:p w:rsidR="009E0E78" w:rsidRPr="0022001A" w:rsidRDefault="009E0E78" w:rsidP="009E0E78">
      <w:r w:rsidRPr="0022001A">
        <w:t>г) эффективно лечение витамином В</w:t>
      </w:r>
      <w:r w:rsidRPr="0022001A">
        <w:rPr>
          <w:vertAlign w:val="subscript"/>
        </w:rPr>
        <w:t>12</w:t>
      </w:r>
      <w:r w:rsidRPr="0022001A">
        <w:t xml:space="preserve"> </w:t>
      </w:r>
    </w:p>
    <w:p w:rsidR="009E0E78" w:rsidRPr="0022001A" w:rsidRDefault="009E0E78" w:rsidP="009E0E78">
      <w:r w:rsidRPr="0022001A">
        <w:t xml:space="preserve">д) анемия гипохромная </w:t>
      </w:r>
    </w:p>
    <w:p w:rsidR="009E0E78" w:rsidRPr="0022001A" w:rsidRDefault="009E0E78" w:rsidP="009E0E78">
      <w:r>
        <w:t>5</w:t>
      </w:r>
      <w:r w:rsidR="009A3EFB">
        <w:t>4</w:t>
      </w:r>
      <w:r w:rsidRPr="0022001A">
        <w:t>. Среди перечисленных утверждений справедливыми относительно лечения боль</w:t>
      </w:r>
      <w:r w:rsidRPr="0022001A">
        <w:softHyphen/>
        <w:t>ных с В</w:t>
      </w:r>
      <w:r w:rsidRPr="0022001A">
        <w:rPr>
          <w:vertAlign w:val="subscript"/>
        </w:rPr>
        <w:t>12</w:t>
      </w:r>
      <w:r w:rsidRPr="0022001A">
        <w:t xml:space="preserve">-дефицитной анемией являются </w:t>
      </w:r>
    </w:p>
    <w:p w:rsidR="009E0E78" w:rsidRPr="0022001A" w:rsidRDefault="009E0E78" w:rsidP="009E0E78">
      <w:r w:rsidRPr="0022001A">
        <w:t>а) витамин В</w:t>
      </w:r>
      <w:r w:rsidRPr="0022001A">
        <w:rPr>
          <w:vertAlign w:val="subscript"/>
        </w:rPr>
        <w:t>12</w:t>
      </w:r>
      <w:r w:rsidRPr="0022001A">
        <w:t xml:space="preserve"> обычно вводится парентерально </w:t>
      </w:r>
    </w:p>
    <w:p w:rsidR="009E0E78" w:rsidRPr="0022001A" w:rsidRDefault="009E0E78" w:rsidP="009E0E78">
      <w:r w:rsidRPr="0022001A">
        <w:t>6) в процессе лечения витамином В</w:t>
      </w:r>
      <w:r w:rsidRPr="0022001A">
        <w:rPr>
          <w:vertAlign w:val="subscript"/>
        </w:rPr>
        <w:t>12</w:t>
      </w:r>
      <w:r w:rsidRPr="0022001A">
        <w:t xml:space="preserve"> возможно развитие гипокалиемии </w:t>
      </w:r>
    </w:p>
    <w:p w:rsidR="009E0E78" w:rsidRPr="0022001A" w:rsidRDefault="009E0E78" w:rsidP="009E0E78">
      <w:pPr>
        <w:rPr>
          <w:vertAlign w:val="subscript"/>
        </w:rPr>
      </w:pPr>
      <w:r w:rsidRPr="0022001A">
        <w:t>в) пик ретикулоцитоза наблюдается к 10-12 дню начала терапии витамином В</w:t>
      </w:r>
      <w:r w:rsidRPr="0022001A">
        <w:rPr>
          <w:vertAlign w:val="subscript"/>
        </w:rPr>
        <w:t>12</w:t>
      </w:r>
    </w:p>
    <w:p w:rsidR="009E0E78" w:rsidRPr="0022001A" w:rsidRDefault="009E0E78" w:rsidP="009E0E78">
      <w:r w:rsidRPr="0022001A">
        <w:t xml:space="preserve">г) при коррекции анемии неврологическая симптоматика ликвидируется не всегда полностью </w:t>
      </w:r>
    </w:p>
    <w:p w:rsidR="009E0E78" w:rsidRPr="0022001A" w:rsidRDefault="009E0E78" w:rsidP="009E0E78">
      <w:r>
        <w:t>55</w:t>
      </w:r>
      <w:r w:rsidRPr="0022001A">
        <w:t>. Среди перечисленных утверждений справедливыми относительно железодефи</w:t>
      </w:r>
      <w:r w:rsidRPr="0022001A">
        <w:softHyphen/>
        <w:t xml:space="preserve">цитной анемии являются </w:t>
      </w:r>
    </w:p>
    <w:p w:rsidR="009E0E78" w:rsidRPr="0022001A" w:rsidRDefault="009E0E78" w:rsidP="009E0E78">
      <w:r w:rsidRPr="0022001A">
        <w:t xml:space="preserve"> а) железодефицитная анемия - самое частое гематологическое нарушение </w:t>
      </w:r>
    </w:p>
    <w:p w:rsidR="009E0E78" w:rsidRPr="0022001A" w:rsidRDefault="009E0E78" w:rsidP="009E0E78">
      <w:r w:rsidRPr="0022001A">
        <w:t xml:space="preserve">б) повышение потери железа - основная причина дефицита железа </w:t>
      </w:r>
    </w:p>
    <w:p w:rsidR="009E0E78" w:rsidRPr="0022001A" w:rsidRDefault="009E0E78" w:rsidP="009E0E78">
      <w:r w:rsidRPr="0022001A">
        <w:t xml:space="preserve">в) кровотечение из желудочно-кишечного тракта - ведущая причина дефицита </w:t>
      </w:r>
    </w:p>
    <w:p w:rsidR="009E0E78" w:rsidRPr="0022001A" w:rsidRDefault="009E0E78" w:rsidP="009E0E78">
      <w:r w:rsidRPr="0022001A">
        <w:t xml:space="preserve">железа у мужчин </w:t>
      </w:r>
    </w:p>
    <w:p w:rsidR="009E0E78" w:rsidRPr="0022001A" w:rsidRDefault="009E0E78" w:rsidP="009E0E78">
      <w:r w:rsidRPr="0022001A">
        <w:t xml:space="preserve">г) атрофический гастрит приводит к дефициту железа </w:t>
      </w:r>
    </w:p>
    <w:p w:rsidR="009E0E78" w:rsidRPr="0022001A" w:rsidRDefault="009E0E78" w:rsidP="009E0E78">
      <w:r w:rsidRPr="0022001A">
        <w:t xml:space="preserve">д) ювенильный хлороз встречается у девушек и юношей </w:t>
      </w:r>
    </w:p>
    <w:p w:rsidR="009E0E78" w:rsidRPr="0022001A" w:rsidRDefault="009E0E78" w:rsidP="009E0E78">
      <w:r>
        <w:t>5</w:t>
      </w:r>
      <w:r w:rsidR="009A3EFB">
        <w:t>6</w:t>
      </w:r>
      <w:r w:rsidRPr="0022001A">
        <w:t>. Среди перечисленных утверждений справедливыми относительно лечения желе</w:t>
      </w:r>
      <w:r w:rsidRPr="0022001A">
        <w:softHyphen/>
        <w:t xml:space="preserve">зодефицитной анемии являются </w:t>
      </w:r>
    </w:p>
    <w:p w:rsidR="009E0E78" w:rsidRPr="0022001A" w:rsidRDefault="009E0E78" w:rsidP="009E0E78">
      <w:r w:rsidRPr="0022001A">
        <w:t xml:space="preserve">а) лечение дефицита железа должно проводиться пероральными препаратами железа </w:t>
      </w:r>
    </w:p>
    <w:p w:rsidR="009E0E78" w:rsidRPr="0022001A" w:rsidRDefault="009E0E78" w:rsidP="009E0E78">
      <w:r w:rsidRPr="0022001A">
        <w:t>б) парентеральные препараты железа при железодефицитной анемии имеют ог</w:t>
      </w:r>
      <w:r w:rsidRPr="0022001A">
        <w:softHyphen/>
        <w:t xml:space="preserve">раниченное применение </w:t>
      </w:r>
    </w:p>
    <w:p w:rsidR="009E0E78" w:rsidRPr="0022001A" w:rsidRDefault="009E0E78" w:rsidP="009E0E78">
      <w:r w:rsidRPr="0022001A">
        <w:t xml:space="preserve">в) часто применяются гемотрансфузии </w:t>
      </w:r>
    </w:p>
    <w:p w:rsidR="009E0E78" w:rsidRPr="0022001A" w:rsidRDefault="009E0E78" w:rsidP="009E0E78">
      <w:r w:rsidRPr="0022001A">
        <w:t>г) лечение препаратами железа продолжается до нормализации уровня гемогло</w:t>
      </w:r>
      <w:r w:rsidRPr="0022001A">
        <w:softHyphen/>
        <w:t xml:space="preserve">бина </w:t>
      </w:r>
    </w:p>
    <w:p w:rsidR="009E0E78" w:rsidRPr="0022001A" w:rsidRDefault="009E0E78" w:rsidP="009E0E78">
      <w:r w:rsidRPr="0022001A">
        <w:t xml:space="preserve">д) препараты железа целесообразно принимать с соляной кислотой </w:t>
      </w:r>
    </w:p>
    <w:p w:rsidR="009E0E78" w:rsidRPr="0022001A" w:rsidRDefault="009E0E78" w:rsidP="009E0E78">
      <w:r>
        <w:t>5</w:t>
      </w:r>
      <w:r w:rsidR="009A3EFB">
        <w:t>7</w:t>
      </w:r>
      <w:r w:rsidRPr="0022001A">
        <w:t xml:space="preserve">. Среди перечисленных утверждений </w:t>
      </w:r>
      <w:proofErr w:type="gramStart"/>
      <w:r w:rsidRPr="0022001A">
        <w:t>справедливыми</w:t>
      </w:r>
      <w:proofErr w:type="gramEnd"/>
      <w:r w:rsidRPr="0022001A">
        <w:t xml:space="preserve"> относительно диеты для </w:t>
      </w:r>
    </w:p>
    <w:p w:rsidR="009E0E78" w:rsidRPr="0022001A" w:rsidRDefault="009E0E78" w:rsidP="009E0E78">
      <w:r w:rsidRPr="0022001A">
        <w:t xml:space="preserve">больного с железодефицитной анемией являются </w:t>
      </w:r>
    </w:p>
    <w:p w:rsidR="009E0E78" w:rsidRPr="0022001A" w:rsidRDefault="009E0E78" w:rsidP="009E0E78">
      <w:r w:rsidRPr="0022001A">
        <w:t xml:space="preserve">а) диетой нельзя ликвидировать дефицит железа </w:t>
      </w:r>
    </w:p>
    <w:p w:rsidR="009E0E78" w:rsidRPr="0022001A" w:rsidRDefault="009E0E78" w:rsidP="009E0E78">
      <w:r w:rsidRPr="0022001A">
        <w:t xml:space="preserve">б) лучше всасывается гемовое пищевое железо </w:t>
      </w:r>
    </w:p>
    <w:p w:rsidR="009E0E78" w:rsidRPr="0022001A" w:rsidRDefault="009E0E78" w:rsidP="009E0E78">
      <w:r w:rsidRPr="0022001A">
        <w:t xml:space="preserve">в) дефицит железа может развиться при малобелковой диете </w:t>
      </w:r>
    </w:p>
    <w:p w:rsidR="009E0E78" w:rsidRPr="0022001A" w:rsidRDefault="009E0E78" w:rsidP="009E0E78">
      <w:r w:rsidRPr="0022001A">
        <w:t xml:space="preserve">г) фрукты - богатый источник легко усвояемого железа </w:t>
      </w:r>
    </w:p>
    <w:p w:rsidR="009E0E78" w:rsidRPr="0022001A" w:rsidRDefault="009E0E78" w:rsidP="009E0E78">
      <w:r>
        <w:t>5</w:t>
      </w:r>
      <w:r w:rsidR="009A3EFB">
        <w:t>8</w:t>
      </w:r>
      <w:r w:rsidRPr="0022001A">
        <w:t xml:space="preserve">. К апластической анемии могут приводить </w:t>
      </w:r>
    </w:p>
    <w:p w:rsidR="009E0E78" w:rsidRPr="0022001A" w:rsidRDefault="009E0E78" w:rsidP="009E0E78">
      <w:r w:rsidRPr="0022001A">
        <w:t xml:space="preserve">а) ионизирующая радиация </w:t>
      </w:r>
    </w:p>
    <w:p w:rsidR="009E0E78" w:rsidRPr="0022001A" w:rsidRDefault="009E0E78" w:rsidP="009E0E78">
      <w:r w:rsidRPr="0022001A">
        <w:t xml:space="preserve">6) прием левомицетина </w:t>
      </w:r>
    </w:p>
    <w:p w:rsidR="009E0E78" w:rsidRPr="0022001A" w:rsidRDefault="009E0E78" w:rsidP="009E0E78">
      <w:r w:rsidRPr="0022001A">
        <w:t xml:space="preserve">в) прием цитостатиков </w:t>
      </w:r>
    </w:p>
    <w:p w:rsidR="009E0E78" w:rsidRPr="0022001A" w:rsidRDefault="009E0E78" w:rsidP="009E0E78">
      <w:r w:rsidRPr="0022001A">
        <w:lastRenderedPageBreak/>
        <w:t xml:space="preserve">г) прием бензола </w:t>
      </w:r>
    </w:p>
    <w:p w:rsidR="009E0E78" w:rsidRPr="0022001A" w:rsidRDefault="009E0E78" w:rsidP="009E0E78">
      <w:r w:rsidRPr="0022001A">
        <w:t xml:space="preserve">д) прием карбоната лития </w:t>
      </w:r>
    </w:p>
    <w:p w:rsidR="009E0E78" w:rsidRPr="0022001A" w:rsidRDefault="009E0E78" w:rsidP="009E0E78">
      <w:r>
        <w:t>5</w:t>
      </w:r>
      <w:r w:rsidR="009A3EFB">
        <w:t>9</w:t>
      </w:r>
      <w:r w:rsidRPr="0022001A">
        <w:t xml:space="preserve">. После гастрэктомии следует предполагать </w:t>
      </w:r>
    </w:p>
    <w:p w:rsidR="009E0E78" w:rsidRPr="0022001A" w:rsidRDefault="009E0E78" w:rsidP="009E0E78">
      <w:r w:rsidRPr="0022001A">
        <w:t xml:space="preserve">а) железодефицитную анемию </w:t>
      </w:r>
    </w:p>
    <w:p w:rsidR="009E0E78" w:rsidRPr="0022001A" w:rsidRDefault="009E0E78" w:rsidP="009E0E78">
      <w:r w:rsidRPr="0022001A">
        <w:t>б) В</w:t>
      </w:r>
      <w:r w:rsidRPr="0022001A">
        <w:rPr>
          <w:vertAlign w:val="subscript"/>
        </w:rPr>
        <w:t>12</w:t>
      </w:r>
      <w:r w:rsidRPr="0022001A">
        <w:t xml:space="preserve">-дефицитную анемию </w:t>
      </w:r>
    </w:p>
    <w:p w:rsidR="009E0E78" w:rsidRPr="0022001A" w:rsidRDefault="009E0E78" w:rsidP="009E0E78">
      <w:r w:rsidRPr="0022001A">
        <w:t xml:space="preserve">в) фолиеводефицитную анемию </w:t>
      </w:r>
    </w:p>
    <w:p w:rsidR="009E0E78" w:rsidRPr="0022001A" w:rsidRDefault="009E0E78" w:rsidP="009E0E78">
      <w:r w:rsidRPr="0022001A">
        <w:t xml:space="preserve">г) гемолитическую анемию </w:t>
      </w:r>
    </w:p>
    <w:p w:rsidR="009E0E78" w:rsidRPr="0022001A" w:rsidRDefault="009A3EFB" w:rsidP="009E0E78">
      <w:r>
        <w:t xml:space="preserve">60. </w:t>
      </w:r>
      <w:r w:rsidR="009E0E78" w:rsidRPr="0022001A">
        <w:t>Развитие ретикулоцитоза после назначения витамина В</w:t>
      </w:r>
      <w:r w:rsidR="009E0E78" w:rsidRPr="0022001A">
        <w:rPr>
          <w:vertAlign w:val="subscript"/>
        </w:rPr>
        <w:t>12</w:t>
      </w:r>
      <w:r w:rsidR="009E0E78" w:rsidRPr="0022001A">
        <w:t xml:space="preserve"> можно ожидать </w:t>
      </w:r>
    </w:p>
    <w:p w:rsidR="009E0E78" w:rsidRPr="0022001A" w:rsidRDefault="009E0E78" w:rsidP="009E0E78">
      <w:r w:rsidRPr="0022001A">
        <w:t xml:space="preserve">а) на 10-12 сутки </w:t>
      </w:r>
    </w:p>
    <w:p w:rsidR="009E0E78" w:rsidRPr="0022001A" w:rsidRDefault="009E0E78" w:rsidP="009E0E78">
      <w:r w:rsidRPr="0022001A">
        <w:t xml:space="preserve">б) на 1-2 сутки </w:t>
      </w:r>
    </w:p>
    <w:p w:rsidR="009A3EFB" w:rsidRPr="0022001A" w:rsidRDefault="009E0E78" w:rsidP="009E0E78">
      <w:r w:rsidRPr="0022001A">
        <w:t xml:space="preserve">в) на 4-5 сутки </w:t>
      </w:r>
    </w:p>
    <w:p w:rsidR="009E0E78" w:rsidRPr="0022001A" w:rsidRDefault="007A4D9E" w:rsidP="009E0E78">
      <w:r>
        <w:t>61</w:t>
      </w:r>
      <w:r w:rsidR="009E0E78" w:rsidRPr="0022001A">
        <w:t xml:space="preserve">. Инсулин стимулирует депонирование углеводов в форме </w:t>
      </w:r>
    </w:p>
    <w:p w:rsidR="009E0E78" w:rsidRPr="0022001A" w:rsidRDefault="009E0E78" w:rsidP="009E0E78">
      <w:r w:rsidRPr="0022001A">
        <w:t xml:space="preserve">а) глюкозы </w:t>
      </w:r>
    </w:p>
    <w:p w:rsidR="009E0E78" w:rsidRPr="0022001A" w:rsidRDefault="009E0E78" w:rsidP="009E0E78">
      <w:r w:rsidRPr="0022001A">
        <w:t xml:space="preserve">б) лактозы </w:t>
      </w:r>
    </w:p>
    <w:p w:rsidR="009E0E78" w:rsidRPr="0022001A" w:rsidRDefault="009E0E78" w:rsidP="009E0E78">
      <w:r w:rsidRPr="0022001A">
        <w:t xml:space="preserve">в) гликогена </w:t>
      </w:r>
    </w:p>
    <w:p w:rsidR="009E0E78" w:rsidRPr="0022001A" w:rsidRDefault="009E0E78" w:rsidP="009E0E78">
      <w:r w:rsidRPr="0022001A">
        <w:t xml:space="preserve">г) сахарозы </w:t>
      </w:r>
    </w:p>
    <w:p w:rsidR="009E0E78" w:rsidRPr="0022001A" w:rsidRDefault="009E0E78" w:rsidP="009E0E78">
      <w:r w:rsidRPr="0022001A">
        <w:t xml:space="preserve">д) глюкозаминогликанов </w:t>
      </w:r>
    </w:p>
    <w:p w:rsidR="009E0E78" w:rsidRPr="0022001A" w:rsidRDefault="009E0E78" w:rsidP="009E0E78">
      <w:r>
        <w:t>6</w:t>
      </w:r>
      <w:r w:rsidR="007A4D9E">
        <w:t>2</w:t>
      </w:r>
      <w:r w:rsidRPr="0022001A">
        <w:t xml:space="preserve">. К числу основных эффектов инсулина, реализующихся в скелетных мышцах, можно отнести все перечисленное, за исключением </w:t>
      </w:r>
    </w:p>
    <w:p w:rsidR="009E0E78" w:rsidRPr="0022001A" w:rsidRDefault="009E0E78" w:rsidP="009E0E78">
      <w:r w:rsidRPr="0022001A">
        <w:t xml:space="preserve">а) усиления утилизации глюкозы </w:t>
      </w:r>
    </w:p>
    <w:p w:rsidR="009E0E78" w:rsidRPr="0022001A" w:rsidRDefault="009E0E78" w:rsidP="009E0E78">
      <w:r w:rsidRPr="0022001A">
        <w:t xml:space="preserve">б) усиления синтеза гликогена </w:t>
      </w:r>
    </w:p>
    <w:p w:rsidR="009E0E78" w:rsidRPr="0022001A" w:rsidRDefault="009E0E78" w:rsidP="009E0E78">
      <w:r w:rsidRPr="0022001A">
        <w:t>в) усиления образования жирных кислот</w:t>
      </w:r>
    </w:p>
    <w:p w:rsidR="009E0E78" w:rsidRPr="0022001A" w:rsidRDefault="009E0E78" w:rsidP="009E0E78">
      <w:r w:rsidRPr="0022001A">
        <w:t xml:space="preserve">г) усиления утилизации аминокислот </w:t>
      </w:r>
    </w:p>
    <w:p w:rsidR="009E0E78" w:rsidRPr="0022001A" w:rsidRDefault="009E0E78" w:rsidP="009E0E78">
      <w:r w:rsidRPr="0022001A">
        <w:t xml:space="preserve">д) усиления синтеза белка </w:t>
      </w:r>
    </w:p>
    <w:p w:rsidR="009E0E78" w:rsidRPr="0022001A" w:rsidRDefault="009E0E78" w:rsidP="009E0E78">
      <w:r>
        <w:t>6</w:t>
      </w:r>
      <w:r w:rsidR="007A4D9E">
        <w:t>3</w:t>
      </w:r>
      <w:r w:rsidRPr="0022001A">
        <w:t xml:space="preserve">. При выявлении у пациента глюкозурии в первую очередь необходимо </w:t>
      </w:r>
    </w:p>
    <w:p w:rsidR="009E0E78" w:rsidRPr="0022001A" w:rsidRDefault="009E0E78" w:rsidP="009E0E78">
      <w:r w:rsidRPr="0022001A">
        <w:t xml:space="preserve">а) определить уровень глюкозы крови натощак </w:t>
      </w:r>
    </w:p>
    <w:p w:rsidR="009E0E78" w:rsidRPr="0022001A" w:rsidRDefault="009E0E78" w:rsidP="009E0E78">
      <w:r w:rsidRPr="0022001A">
        <w:t xml:space="preserve">б) провести глюкозотолерантный тест </w:t>
      </w:r>
    </w:p>
    <w:p w:rsidR="009E0E78" w:rsidRPr="0022001A" w:rsidRDefault="009E0E78" w:rsidP="009E0E78">
      <w:r w:rsidRPr="0022001A">
        <w:t xml:space="preserve">в) назначить препараты сульфонилмочевины </w:t>
      </w:r>
    </w:p>
    <w:p w:rsidR="009E0E78" w:rsidRPr="0022001A" w:rsidRDefault="009E0E78" w:rsidP="009E0E78">
      <w:r w:rsidRPr="0022001A">
        <w:t xml:space="preserve">г) ограничить употребление углеводов </w:t>
      </w:r>
    </w:p>
    <w:p w:rsidR="009E0E78" w:rsidRPr="0022001A" w:rsidRDefault="009E0E78" w:rsidP="009E0E78">
      <w:r w:rsidRPr="0022001A">
        <w:t xml:space="preserve">д) определить уровень базального инсулина </w:t>
      </w:r>
    </w:p>
    <w:p w:rsidR="009E0E78" w:rsidRPr="0022001A" w:rsidRDefault="009E0E78" w:rsidP="009E0E78">
      <w:r>
        <w:t>6</w:t>
      </w:r>
      <w:r w:rsidR="007A4D9E">
        <w:t>4</w:t>
      </w:r>
      <w:r w:rsidRPr="0022001A">
        <w:t>. У больного сахарным диабетом часто встречаются</w:t>
      </w:r>
    </w:p>
    <w:p w:rsidR="009E0E78" w:rsidRPr="0022001A" w:rsidRDefault="009E0E78" w:rsidP="009E0E78">
      <w:r w:rsidRPr="0022001A">
        <w:t xml:space="preserve">а) кожный кандидоз </w:t>
      </w:r>
    </w:p>
    <w:p w:rsidR="009E0E78" w:rsidRPr="0022001A" w:rsidRDefault="009E0E78" w:rsidP="009E0E78">
      <w:r w:rsidRPr="0022001A">
        <w:t>б) липоидный некробиоз</w:t>
      </w:r>
    </w:p>
    <w:p w:rsidR="009E0E78" w:rsidRPr="0022001A" w:rsidRDefault="009E0E78" w:rsidP="009E0E78">
      <w:r w:rsidRPr="0022001A">
        <w:t xml:space="preserve">в) витилиго </w:t>
      </w:r>
    </w:p>
    <w:p w:rsidR="009E0E78" w:rsidRPr="0022001A" w:rsidRDefault="009E0E78" w:rsidP="009E0E78">
      <w:r w:rsidRPr="0022001A">
        <w:t xml:space="preserve">г) красный плоский лишай </w:t>
      </w:r>
    </w:p>
    <w:p w:rsidR="009E0E78" w:rsidRPr="0022001A" w:rsidRDefault="009E0E78" w:rsidP="009E0E78">
      <w:r w:rsidRPr="0022001A">
        <w:t xml:space="preserve">д) ксантелазмы </w:t>
      </w:r>
    </w:p>
    <w:p w:rsidR="009E0E78" w:rsidRPr="0022001A" w:rsidRDefault="009E0E78" w:rsidP="009E0E78">
      <w:r>
        <w:t>6</w:t>
      </w:r>
      <w:r w:rsidR="007A4D9E">
        <w:t>5</w:t>
      </w:r>
      <w:r w:rsidRPr="0022001A">
        <w:t xml:space="preserve">. Диагноз гестационного сахарного диабета правилен </w:t>
      </w:r>
    </w:p>
    <w:p w:rsidR="009E0E78" w:rsidRPr="0022001A" w:rsidRDefault="009E0E78" w:rsidP="009E0E78">
      <w:r w:rsidRPr="0022001A">
        <w:t>а) если сахарный диабет имел место только во время беременности</w:t>
      </w:r>
    </w:p>
    <w:p w:rsidR="009E0E78" w:rsidRPr="0022001A" w:rsidRDefault="009E0E78" w:rsidP="009E0E78">
      <w:r w:rsidRPr="0022001A">
        <w:t xml:space="preserve">б) если во время беременности </w:t>
      </w:r>
      <w:proofErr w:type="gramStart"/>
      <w:r w:rsidRPr="0022001A">
        <w:t>выявлена</w:t>
      </w:r>
      <w:proofErr w:type="gramEnd"/>
      <w:r w:rsidRPr="0022001A">
        <w:t xml:space="preserve"> глюкозурия </w:t>
      </w:r>
    </w:p>
    <w:p w:rsidR="009E0E78" w:rsidRPr="0022001A" w:rsidRDefault="009E0E78" w:rsidP="009E0E78">
      <w:r w:rsidRPr="0022001A">
        <w:t xml:space="preserve">в) если во время беременности течение длительно текущего диабета ухудшилось </w:t>
      </w:r>
    </w:p>
    <w:p w:rsidR="009E0E78" w:rsidRPr="0022001A" w:rsidRDefault="009E0E78" w:rsidP="009E0E78">
      <w:r w:rsidRPr="0022001A">
        <w:t xml:space="preserve">г) если длительно существующий диабет был выявлен во время беременности </w:t>
      </w:r>
    </w:p>
    <w:p w:rsidR="009E0E78" w:rsidRPr="0022001A" w:rsidRDefault="009E0E78" w:rsidP="009E0E78">
      <w:r>
        <w:t>6</w:t>
      </w:r>
      <w:r w:rsidR="007A4D9E">
        <w:t>6</w:t>
      </w:r>
      <w:r w:rsidRPr="0022001A">
        <w:t xml:space="preserve">. Показаниями для проведения теста на толерантность к глюкозе являются наличие у пациента </w:t>
      </w:r>
    </w:p>
    <w:p w:rsidR="009E0E78" w:rsidRPr="0022001A" w:rsidRDefault="009E0E78" w:rsidP="009E0E78">
      <w:r w:rsidRPr="0022001A">
        <w:t xml:space="preserve">а) жажды и полиурии </w:t>
      </w:r>
    </w:p>
    <w:p w:rsidR="009E0E78" w:rsidRPr="0022001A" w:rsidRDefault="009E0E78" w:rsidP="009E0E78">
      <w:r w:rsidRPr="0022001A">
        <w:t xml:space="preserve">б) упорного фурункулеза </w:t>
      </w:r>
    </w:p>
    <w:p w:rsidR="009E0E78" w:rsidRPr="0022001A" w:rsidRDefault="009E0E78" w:rsidP="009E0E78">
      <w:r w:rsidRPr="0022001A">
        <w:t xml:space="preserve">в) дислипидемии </w:t>
      </w:r>
    </w:p>
    <w:p w:rsidR="009E0E78" w:rsidRPr="0022001A" w:rsidRDefault="009E0E78" w:rsidP="009E0E78">
      <w:r w:rsidRPr="0022001A">
        <w:t xml:space="preserve">г) уровня глюкозы крови натощак более 10 ммоль/л </w:t>
      </w:r>
    </w:p>
    <w:p w:rsidR="009E0E78" w:rsidRPr="0022001A" w:rsidRDefault="009E0E78" w:rsidP="009E0E78">
      <w:r w:rsidRPr="0022001A">
        <w:t xml:space="preserve">д) ожирения </w:t>
      </w:r>
    </w:p>
    <w:p w:rsidR="009E0E78" w:rsidRPr="0022001A" w:rsidRDefault="009E0E78" w:rsidP="009E0E78">
      <w:r>
        <w:t>6</w:t>
      </w:r>
      <w:r w:rsidR="007A4D9E">
        <w:t>7</w:t>
      </w:r>
      <w:proofErr w:type="gramStart"/>
      <w:r w:rsidRPr="0022001A">
        <w:t xml:space="preserve"> И</w:t>
      </w:r>
      <w:proofErr w:type="gramEnd"/>
      <w:r w:rsidRPr="0022001A">
        <w:t>з перечисленных препаратов ухудшение течения сахарного диабета не вызыва</w:t>
      </w:r>
      <w:r w:rsidRPr="0022001A">
        <w:softHyphen/>
        <w:t xml:space="preserve">ют </w:t>
      </w:r>
    </w:p>
    <w:p w:rsidR="009E0E78" w:rsidRPr="0022001A" w:rsidRDefault="009E0E78" w:rsidP="009E0E78">
      <w:r w:rsidRPr="0022001A">
        <w:t xml:space="preserve">а) аспирин </w:t>
      </w:r>
    </w:p>
    <w:p w:rsidR="009E0E78" w:rsidRPr="0022001A" w:rsidRDefault="009E0E78" w:rsidP="009E0E78">
      <w:r w:rsidRPr="0022001A">
        <w:t xml:space="preserve">б) дексаметазон </w:t>
      </w:r>
    </w:p>
    <w:p w:rsidR="009E0E78" w:rsidRPr="0022001A" w:rsidRDefault="009E0E78" w:rsidP="009E0E78">
      <w:r w:rsidRPr="0022001A">
        <w:t xml:space="preserve">в) каптоприл </w:t>
      </w:r>
    </w:p>
    <w:p w:rsidR="009E0E78" w:rsidRPr="0022001A" w:rsidRDefault="009E0E78" w:rsidP="009E0E78">
      <w:r w:rsidRPr="0022001A">
        <w:t xml:space="preserve">г) тиазидовые диуретики </w:t>
      </w:r>
    </w:p>
    <w:p w:rsidR="009E0E78" w:rsidRPr="0022001A" w:rsidRDefault="009E0E78" w:rsidP="009E0E78">
      <w:r w:rsidRPr="0022001A">
        <w:t xml:space="preserve">д) пероральные контрацептивы </w:t>
      </w:r>
    </w:p>
    <w:p w:rsidR="009E0E78" w:rsidRPr="0022001A" w:rsidRDefault="009E0E78" w:rsidP="009E0E78">
      <w:r>
        <w:t>6</w:t>
      </w:r>
      <w:r w:rsidR="007A4D9E">
        <w:t>8</w:t>
      </w:r>
      <w:r w:rsidRPr="0022001A">
        <w:t>. Наиболее вероятной причиной слепоты у больного, длительно страдающего са</w:t>
      </w:r>
      <w:r w:rsidRPr="0022001A">
        <w:softHyphen/>
        <w:t xml:space="preserve">харным диабетом, является </w:t>
      </w:r>
    </w:p>
    <w:p w:rsidR="009E0E78" w:rsidRPr="0022001A" w:rsidRDefault="009E0E78" w:rsidP="009E0E78">
      <w:r w:rsidRPr="0022001A">
        <w:t xml:space="preserve">а) глаукома </w:t>
      </w:r>
    </w:p>
    <w:p w:rsidR="009E0E78" w:rsidRPr="0022001A" w:rsidRDefault="009E0E78" w:rsidP="009E0E78">
      <w:r w:rsidRPr="0022001A">
        <w:lastRenderedPageBreak/>
        <w:t xml:space="preserve">б) катаракта </w:t>
      </w:r>
    </w:p>
    <w:p w:rsidR="009E0E78" w:rsidRPr="0022001A" w:rsidRDefault="009E0E78" w:rsidP="009E0E78">
      <w:r w:rsidRPr="0022001A">
        <w:t>в) пролиферирующая ретинопатия</w:t>
      </w:r>
    </w:p>
    <w:p w:rsidR="009E0E78" w:rsidRPr="0022001A" w:rsidRDefault="009E0E78" w:rsidP="009E0E78">
      <w:r w:rsidRPr="0022001A">
        <w:t xml:space="preserve">г) атрофия зрительных нервов </w:t>
      </w:r>
    </w:p>
    <w:p w:rsidR="009E0E78" w:rsidRPr="0022001A" w:rsidRDefault="009E0E78" w:rsidP="009E0E78">
      <w:r w:rsidRPr="0022001A">
        <w:t xml:space="preserve">д) автономная нейропатия </w:t>
      </w:r>
    </w:p>
    <w:p w:rsidR="009E0E78" w:rsidRPr="0022001A" w:rsidRDefault="009E0E78" w:rsidP="009E0E78">
      <w:r>
        <w:t>6</w:t>
      </w:r>
      <w:r w:rsidR="007A4D9E">
        <w:t>9</w:t>
      </w:r>
      <w:r w:rsidRPr="0022001A">
        <w:t>. Относительно сахарного диабета I-гo типа справедливо</w:t>
      </w:r>
    </w:p>
    <w:p w:rsidR="009E0E78" w:rsidRPr="0022001A" w:rsidRDefault="009E0E78" w:rsidP="009E0E78">
      <w:r w:rsidRPr="0022001A">
        <w:t xml:space="preserve">а) диабет требует постоянного лечения инсулином </w:t>
      </w:r>
    </w:p>
    <w:p w:rsidR="009E0E78" w:rsidRPr="0022001A" w:rsidRDefault="009E0E78" w:rsidP="009E0E78">
      <w:r w:rsidRPr="0022001A">
        <w:t xml:space="preserve">б) диабет чаще возникает в молодом возрасте </w:t>
      </w:r>
    </w:p>
    <w:p w:rsidR="009E0E78" w:rsidRPr="0022001A" w:rsidRDefault="009E0E78" w:rsidP="009E0E78">
      <w:r w:rsidRPr="0022001A">
        <w:t xml:space="preserve">в) течение диабета сопровождается наклонностью к кетоацидозу </w:t>
      </w:r>
    </w:p>
    <w:p w:rsidR="009E0E78" w:rsidRPr="0022001A" w:rsidRDefault="009E0E78" w:rsidP="009E0E78">
      <w:r w:rsidRPr="0022001A">
        <w:t xml:space="preserve">г) диабет обычно возникает на фоне ожирения </w:t>
      </w:r>
    </w:p>
    <w:p w:rsidR="009E0E78" w:rsidRPr="0022001A" w:rsidRDefault="009E0E78" w:rsidP="009E0E78">
      <w:r w:rsidRPr="0022001A">
        <w:t xml:space="preserve">д) диабет часто сопровождает рак поджелудочной железы </w:t>
      </w:r>
    </w:p>
    <w:p w:rsidR="009E0E78" w:rsidRPr="0022001A" w:rsidRDefault="007A4D9E" w:rsidP="009E0E78">
      <w:r>
        <w:t>70</w:t>
      </w:r>
      <w:r w:rsidR="009E0E78" w:rsidRPr="0022001A">
        <w:t xml:space="preserve">. При обращении больного сахарным диабетом с жалобами на анорексию, тошноту, боли в животе следует </w:t>
      </w:r>
    </w:p>
    <w:p w:rsidR="009E0E78" w:rsidRPr="0022001A" w:rsidRDefault="009E0E78" w:rsidP="009E0E78">
      <w:r w:rsidRPr="0022001A">
        <w:t xml:space="preserve">а) рекомендовать голодание </w:t>
      </w:r>
    </w:p>
    <w:p w:rsidR="009E0E78" w:rsidRPr="0022001A" w:rsidRDefault="009E0E78" w:rsidP="009E0E78">
      <w:r w:rsidRPr="0022001A">
        <w:t xml:space="preserve">б) заподозрить диабетический кетоацидоз </w:t>
      </w:r>
    </w:p>
    <w:p w:rsidR="009E0E78" w:rsidRPr="0022001A" w:rsidRDefault="009E0E78" w:rsidP="009E0E78">
      <w:r w:rsidRPr="0022001A">
        <w:t xml:space="preserve">в) рекомендовать прием антацидов и дальнейшее врачебное наблюдение </w:t>
      </w:r>
    </w:p>
    <w:p w:rsidR="009E0E78" w:rsidRPr="0022001A" w:rsidRDefault="007A4D9E" w:rsidP="009E0E78">
      <w:r>
        <w:t>71</w:t>
      </w:r>
      <w:r w:rsidR="009E0E78" w:rsidRPr="0022001A">
        <w:t>. Гипогликемия у больного сахарным диабетом может быть вызвана</w:t>
      </w:r>
    </w:p>
    <w:p w:rsidR="009E0E78" w:rsidRPr="0022001A" w:rsidRDefault="009E0E78" w:rsidP="009E0E78">
      <w:r w:rsidRPr="0022001A">
        <w:t xml:space="preserve">а) введением неадекватно большой дозы инсулина </w:t>
      </w:r>
    </w:p>
    <w:p w:rsidR="009E0E78" w:rsidRPr="0022001A" w:rsidRDefault="009E0E78" w:rsidP="009E0E78">
      <w:r w:rsidRPr="0022001A">
        <w:t xml:space="preserve">б) приемом алкоголя </w:t>
      </w:r>
    </w:p>
    <w:p w:rsidR="009E0E78" w:rsidRPr="0022001A" w:rsidRDefault="009E0E78" w:rsidP="009E0E78">
      <w:r w:rsidRPr="0022001A">
        <w:t xml:space="preserve">в) приемом сульфанилмочевинных препаратов </w:t>
      </w:r>
    </w:p>
    <w:p w:rsidR="009E0E78" w:rsidRPr="0022001A" w:rsidRDefault="009E0E78" w:rsidP="009E0E78">
      <w:r w:rsidRPr="0022001A">
        <w:t xml:space="preserve">г) приемом бигуанидов </w:t>
      </w:r>
    </w:p>
    <w:p w:rsidR="009E0E78" w:rsidRPr="0022001A" w:rsidRDefault="007A4D9E" w:rsidP="009E0E78">
      <w:r>
        <w:t>72</w:t>
      </w:r>
      <w:r w:rsidR="009E0E78" w:rsidRPr="0022001A">
        <w:t xml:space="preserve">. </w:t>
      </w:r>
      <w:proofErr w:type="gramStart"/>
      <w:r w:rsidR="009E0E78" w:rsidRPr="0022001A">
        <w:t>Диабетическая</w:t>
      </w:r>
      <w:proofErr w:type="gramEnd"/>
      <w:r w:rsidR="009E0E78" w:rsidRPr="0022001A">
        <w:t xml:space="preserve"> автономная нейропатия проявляется следующими клиническими симптомами, за исключением </w:t>
      </w:r>
    </w:p>
    <w:p w:rsidR="009E0E78" w:rsidRPr="0022001A" w:rsidRDefault="009E0E78" w:rsidP="009E0E78">
      <w:r w:rsidRPr="0022001A">
        <w:t xml:space="preserve">а) артериальной гипертензии </w:t>
      </w:r>
    </w:p>
    <w:p w:rsidR="009E0E78" w:rsidRPr="0022001A" w:rsidRDefault="009E0E78" w:rsidP="009E0E78">
      <w:r w:rsidRPr="0022001A">
        <w:t xml:space="preserve">б) импотенции </w:t>
      </w:r>
    </w:p>
    <w:p w:rsidR="009E0E78" w:rsidRPr="0022001A" w:rsidRDefault="009E0E78" w:rsidP="009E0E78">
      <w:r w:rsidRPr="0022001A">
        <w:t xml:space="preserve">в) задержки мочи </w:t>
      </w:r>
    </w:p>
    <w:p w:rsidR="009E0E78" w:rsidRPr="0022001A" w:rsidRDefault="009E0E78" w:rsidP="009E0E78">
      <w:r w:rsidRPr="0022001A">
        <w:t xml:space="preserve">г) исчезновения предвестников гипогликемии </w:t>
      </w:r>
    </w:p>
    <w:p w:rsidR="007A4D9E" w:rsidRPr="0022001A" w:rsidRDefault="009E0E78" w:rsidP="009E0E78">
      <w:r w:rsidRPr="0022001A">
        <w:t xml:space="preserve">д) ортостатической гипотонии </w:t>
      </w:r>
    </w:p>
    <w:p w:rsidR="009E0E78" w:rsidRPr="0022001A" w:rsidRDefault="007A4D9E" w:rsidP="009E0E78">
      <w:r>
        <w:t>73</w:t>
      </w:r>
      <w:r w:rsidR="009E0E78" w:rsidRPr="0022001A">
        <w:t xml:space="preserve">. Наличие подкожных подагрических узлов является наиболее ранним признаком подагры </w:t>
      </w:r>
    </w:p>
    <w:p w:rsidR="009E0E78" w:rsidRPr="0022001A" w:rsidRDefault="009E0E78" w:rsidP="009E0E78">
      <w:r w:rsidRPr="0022001A">
        <w:t xml:space="preserve">а) правильно </w:t>
      </w:r>
    </w:p>
    <w:p w:rsidR="009E0E78" w:rsidRPr="0022001A" w:rsidRDefault="009E0E78" w:rsidP="009E0E78">
      <w:r w:rsidRPr="0022001A">
        <w:t xml:space="preserve">б) неправильно </w:t>
      </w:r>
    </w:p>
    <w:p w:rsidR="009E0E78" w:rsidRPr="0022001A" w:rsidRDefault="007A4D9E" w:rsidP="009E0E78">
      <w:r>
        <w:t>74</w:t>
      </w:r>
      <w:r w:rsidR="009E0E78" w:rsidRPr="0022001A">
        <w:t xml:space="preserve">. При лечении острого приступа подагры применяются </w:t>
      </w:r>
    </w:p>
    <w:p w:rsidR="009E0E78" w:rsidRPr="0022001A" w:rsidRDefault="009E0E78" w:rsidP="009E0E78">
      <w:r w:rsidRPr="0022001A">
        <w:t xml:space="preserve">а) колхицин </w:t>
      </w:r>
    </w:p>
    <w:p w:rsidR="009E0E78" w:rsidRPr="0022001A" w:rsidRDefault="009E0E78" w:rsidP="009E0E78">
      <w:r w:rsidRPr="0022001A">
        <w:t xml:space="preserve">б) обильное щелочное питье </w:t>
      </w:r>
    </w:p>
    <w:p w:rsidR="009E0E78" w:rsidRPr="0022001A" w:rsidRDefault="009E0E78" w:rsidP="009E0E78">
      <w:r w:rsidRPr="0022001A">
        <w:t xml:space="preserve">в) индометацин </w:t>
      </w:r>
    </w:p>
    <w:p w:rsidR="009E0E78" w:rsidRPr="0022001A" w:rsidRDefault="009E0E78" w:rsidP="009E0E78">
      <w:r w:rsidRPr="0022001A">
        <w:t xml:space="preserve">г) пиразолоновые препараты (бутадион, реопирин) </w:t>
      </w:r>
    </w:p>
    <w:p w:rsidR="009E0E78" w:rsidRPr="0022001A" w:rsidRDefault="009E0E78" w:rsidP="009E0E78">
      <w:r w:rsidRPr="0022001A">
        <w:t xml:space="preserve">д) антибиотики </w:t>
      </w:r>
    </w:p>
    <w:p w:rsidR="009E0E78" w:rsidRPr="0022001A" w:rsidRDefault="007A4D9E" w:rsidP="009E0E78">
      <w:r>
        <w:t>75</w:t>
      </w:r>
      <w:r w:rsidR="009E0E78" w:rsidRPr="0022001A">
        <w:t xml:space="preserve">. Для острого приступа подагрического артрита характерно </w:t>
      </w:r>
    </w:p>
    <w:p w:rsidR="009E0E78" w:rsidRPr="0022001A" w:rsidRDefault="009E0E78" w:rsidP="009E0E78">
      <w:r w:rsidRPr="0022001A">
        <w:t xml:space="preserve">а) воспаление сустава достигает максимума в первый день болезни </w:t>
      </w:r>
    </w:p>
    <w:p w:rsidR="009E0E78" w:rsidRPr="0022001A" w:rsidRDefault="009E0E78" w:rsidP="009E0E78">
      <w:r w:rsidRPr="0022001A">
        <w:t xml:space="preserve">б) покраснение кожи над суставом </w:t>
      </w:r>
    </w:p>
    <w:p w:rsidR="009E0E78" w:rsidRPr="0022001A" w:rsidRDefault="009E0E78" w:rsidP="009E0E78">
      <w:r w:rsidRPr="0022001A">
        <w:t xml:space="preserve">в) частое поражение I-гo плюснефалангового сустава </w:t>
      </w:r>
    </w:p>
    <w:p w:rsidR="009E0E78" w:rsidRPr="0022001A" w:rsidRDefault="009E0E78" w:rsidP="009E0E78">
      <w:r w:rsidRPr="0022001A">
        <w:t xml:space="preserve">г) одностороннее поражение сустава </w:t>
      </w:r>
    </w:p>
    <w:p w:rsidR="009E0E78" w:rsidRPr="0022001A" w:rsidRDefault="009E0E78" w:rsidP="009E0E78">
      <w:r w:rsidRPr="0022001A">
        <w:t xml:space="preserve">д) симметричное двустороннее поражение суставов </w:t>
      </w:r>
    </w:p>
    <w:p w:rsidR="009E0E78" w:rsidRPr="0022001A" w:rsidRDefault="007A4D9E" w:rsidP="009E0E78">
      <w:r>
        <w:t>76</w:t>
      </w:r>
      <w:r w:rsidR="009E0E78" w:rsidRPr="0022001A">
        <w:t xml:space="preserve">. Характерным рентгенологическим признаком хронического подагрического артрита является </w:t>
      </w:r>
    </w:p>
    <w:p w:rsidR="009E0E78" w:rsidRPr="0022001A" w:rsidRDefault="009E0E78" w:rsidP="009E0E78">
      <w:r w:rsidRPr="0022001A">
        <w:t xml:space="preserve">а) эпифизарный остеопороз </w:t>
      </w:r>
    </w:p>
    <w:p w:rsidR="009E0E78" w:rsidRPr="0022001A" w:rsidRDefault="009E0E78" w:rsidP="009E0E78">
      <w:r w:rsidRPr="0022001A">
        <w:t xml:space="preserve">б) узурация суставных поверхностей </w:t>
      </w:r>
    </w:p>
    <w:p w:rsidR="009E0E78" w:rsidRPr="0022001A" w:rsidRDefault="009E0E78" w:rsidP="009E0E78">
      <w:r w:rsidRPr="0022001A">
        <w:t xml:space="preserve">в) краевой остеофитоз </w:t>
      </w:r>
    </w:p>
    <w:p w:rsidR="009E0E78" w:rsidRPr="0022001A" w:rsidRDefault="009E0E78" w:rsidP="009E0E78">
      <w:r w:rsidRPr="0022001A">
        <w:t xml:space="preserve">г) округлые дефекты кости ("пробойники") </w:t>
      </w:r>
    </w:p>
    <w:p w:rsidR="009E0E78" w:rsidRPr="0022001A" w:rsidRDefault="007A4D9E" w:rsidP="009E0E78">
      <w:r>
        <w:t>77</w:t>
      </w:r>
      <w:r w:rsidR="009E0E78" w:rsidRPr="0022001A">
        <w:t xml:space="preserve">. Типичными признаками подагры являются </w:t>
      </w:r>
    </w:p>
    <w:p w:rsidR="009E0E78" w:rsidRPr="0022001A" w:rsidRDefault="009E0E78" w:rsidP="009E0E78">
      <w:r w:rsidRPr="0022001A">
        <w:t xml:space="preserve">a) гиперурикемия </w:t>
      </w:r>
    </w:p>
    <w:p w:rsidR="009E0E78" w:rsidRPr="0022001A" w:rsidRDefault="009E0E78" w:rsidP="009E0E78">
      <w:r w:rsidRPr="0022001A">
        <w:t xml:space="preserve">б) тофусы </w:t>
      </w:r>
    </w:p>
    <w:p w:rsidR="009E0E78" w:rsidRPr="0022001A" w:rsidRDefault="009E0E78" w:rsidP="009E0E78">
      <w:r w:rsidRPr="0022001A">
        <w:t xml:space="preserve">в) артрит </w:t>
      </w:r>
    </w:p>
    <w:p w:rsidR="009E0E78" w:rsidRPr="0022001A" w:rsidRDefault="009E0E78" w:rsidP="009E0E78">
      <w:r w:rsidRPr="0022001A">
        <w:t xml:space="preserve">г) нефропатия </w:t>
      </w:r>
    </w:p>
    <w:p w:rsidR="009E0E78" w:rsidRPr="0022001A" w:rsidRDefault="009E0E78" w:rsidP="009E0E78">
      <w:r w:rsidRPr="0022001A">
        <w:t xml:space="preserve">д) узелки Гебердена </w:t>
      </w:r>
    </w:p>
    <w:p w:rsidR="009E0E78" w:rsidRPr="0022001A" w:rsidRDefault="007A4D9E" w:rsidP="009E0E78">
      <w:r>
        <w:t>78</w:t>
      </w:r>
      <w:r w:rsidR="009E0E78" w:rsidRPr="0022001A">
        <w:t xml:space="preserve">. При лечении подагры для уменьшения синтеза мочевой кислоты </w:t>
      </w:r>
      <w:proofErr w:type="gramStart"/>
      <w:r w:rsidR="009E0E78" w:rsidRPr="0022001A">
        <w:t>при</w:t>
      </w:r>
      <w:proofErr w:type="gramEnd"/>
      <w:r w:rsidR="009E0E78" w:rsidRPr="0022001A">
        <w:t xml:space="preserve"> меняют </w:t>
      </w:r>
    </w:p>
    <w:p w:rsidR="009E0E78" w:rsidRPr="0022001A" w:rsidRDefault="009E0E78" w:rsidP="009E0E78">
      <w:r w:rsidRPr="0022001A">
        <w:t xml:space="preserve">а) аллопуринол </w:t>
      </w:r>
    </w:p>
    <w:p w:rsidR="009E0E78" w:rsidRPr="0022001A" w:rsidRDefault="009E0E78" w:rsidP="009E0E78">
      <w:r w:rsidRPr="0022001A">
        <w:t xml:space="preserve">б) этамид </w:t>
      </w:r>
    </w:p>
    <w:p w:rsidR="009E0E78" w:rsidRPr="0022001A" w:rsidRDefault="009E0E78" w:rsidP="009E0E78">
      <w:r w:rsidRPr="0022001A">
        <w:lastRenderedPageBreak/>
        <w:t xml:space="preserve">в) антуран </w:t>
      </w:r>
    </w:p>
    <w:p w:rsidR="009E0E78" w:rsidRPr="0022001A" w:rsidRDefault="009E0E78" w:rsidP="009E0E78">
      <w:r w:rsidRPr="0022001A">
        <w:t xml:space="preserve">г) ацетилсалициловая кислота </w:t>
      </w:r>
    </w:p>
    <w:p w:rsidR="009E0E78" w:rsidRPr="0022001A" w:rsidRDefault="007A4D9E" w:rsidP="009E0E78">
      <w:r>
        <w:t>79</w:t>
      </w:r>
      <w:r w:rsidR="009E0E78" w:rsidRPr="0022001A">
        <w:t>. Основным недостатком всех антиподагрических препаратов, повышающих экс</w:t>
      </w:r>
      <w:r w:rsidR="009E0E78" w:rsidRPr="0022001A">
        <w:softHyphen/>
        <w:t xml:space="preserve">крецию мочевой кислоты, является </w:t>
      </w:r>
    </w:p>
    <w:p w:rsidR="009E0E78" w:rsidRPr="0022001A" w:rsidRDefault="009E0E78" w:rsidP="009E0E78">
      <w:r w:rsidRPr="0022001A">
        <w:t xml:space="preserve">а) осаждение уратов в мочевых путях с образованием камней </w:t>
      </w:r>
    </w:p>
    <w:p w:rsidR="009E0E78" w:rsidRPr="0022001A" w:rsidRDefault="009E0E78" w:rsidP="009E0E78">
      <w:r w:rsidRPr="0022001A">
        <w:t xml:space="preserve">б) нейротоксическое действие </w:t>
      </w:r>
    </w:p>
    <w:p w:rsidR="009E0E78" w:rsidRPr="0022001A" w:rsidRDefault="007A4D9E" w:rsidP="009E0E78">
      <w:r>
        <w:t>80</w:t>
      </w:r>
      <w:r w:rsidR="009E0E78" w:rsidRPr="0022001A">
        <w:t xml:space="preserve">. Для ревматического полиартрита не характерно </w:t>
      </w:r>
    </w:p>
    <w:p w:rsidR="009E0E78" w:rsidRPr="0022001A" w:rsidRDefault="009E0E78" w:rsidP="009E0E78">
      <w:r w:rsidRPr="0022001A">
        <w:t xml:space="preserve">а) поражение мелких суставов кисти </w:t>
      </w:r>
    </w:p>
    <w:p w:rsidR="009E0E78" w:rsidRPr="0022001A" w:rsidRDefault="009E0E78" w:rsidP="009E0E78">
      <w:r w:rsidRPr="0022001A">
        <w:t xml:space="preserve">б) ассоциация с урогенитальной инфекцией </w:t>
      </w:r>
    </w:p>
    <w:p w:rsidR="009E0E78" w:rsidRPr="0022001A" w:rsidRDefault="009E0E78" w:rsidP="009E0E78">
      <w:r w:rsidRPr="0022001A">
        <w:t xml:space="preserve">в) поражение преимущественно коленных, голеностопных, локтевых, плечевых суставов </w:t>
      </w:r>
    </w:p>
    <w:p w:rsidR="009E0E78" w:rsidRPr="0022001A" w:rsidRDefault="009E0E78" w:rsidP="009E0E78">
      <w:r w:rsidRPr="0022001A">
        <w:t xml:space="preserve">г) стойкая деформация тазобедренных суставов </w:t>
      </w:r>
    </w:p>
    <w:p w:rsidR="009E0E78" w:rsidRPr="0022001A" w:rsidRDefault="007A4D9E" w:rsidP="009E0E78">
      <w:r>
        <w:t>81</w:t>
      </w:r>
      <w:r w:rsidR="009E0E78" w:rsidRPr="0022001A">
        <w:t xml:space="preserve">. Типичными признаками ревматической хореи являются </w:t>
      </w:r>
    </w:p>
    <w:p w:rsidR="009E0E78" w:rsidRPr="0022001A" w:rsidRDefault="009E0E78" w:rsidP="009E0E78">
      <w:r w:rsidRPr="0022001A">
        <w:t xml:space="preserve">а) внезапное изменение психического состояния больного </w:t>
      </w:r>
    </w:p>
    <w:p w:rsidR="009E0E78" w:rsidRPr="0022001A" w:rsidRDefault="009E0E78" w:rsidP="009E0E78">
      <w:r w:rsidRPr="0022001A">
        <w:t xml:space="preserve">б) двигательное беспокойство </w:t>
      </w:r>
    </w:p>
    <w:p w:rsidR="009E0E78" w:rsidRPr="0022001A" w:rsidRDefault="009E0E78" w:rsidP="009E0E78">
      <w:r w:rsidRPr="0022001A">
        <w:t xml:space="preserve">в) симптом "дряблых плеч" </w:t>
      </w:r>
    </w:p>
    <w:p w:rsidR="009E0E78" w:rsidRPr="0022001A" w:rsidRDefault="009E0E78" w:rsidP="009E0E78">
      <w:r w:rsidRPr="0022001A">
        <w:t xml:space="preserve">г) гипокалиемия </w:t>
      </w:r>
    </w:p>
    <w:p w:rsidR="009E0E78" w:rsidRPr="0022001A" w:rsidRDefault="007A4D9E" w:rsidP="009E0E78">
      <w:r>
        <w:t>82</w:t>
      </w:r>
      <w:r w:rsidR="009E0E78" w:rsidRPr="0022001A">
        <w:t>. Терапевтическая практика при ревматической атаке включает</w:t>
      </w:r>
    </w:p>
    <w:p w:rsidR="009E0E78" w:rsidRPr="0022001A" w:rsidRDefault="009E0E78" w:rsidP="009E0E78">
      <w:r w:rsidRPr="0022001A">
        <w:t xml:space="preserve">а) пенициллинотерапию в течение 5 дней </w:t>
      </w:r>
    </w:p>
    <w:p w:rsidR="009E0E78" w:rsidRPr="0022001A" w:rsidRDefault="009E0E78" w:rsidP="009E0E78">
      <w:r w:rsidRPr="0022001A">
        <w:t xml:space="preserve">б) применение пенициллина в течение 10 дней с последующим переводом на бициллин-5 </w:t>
      </w:r>
    </w:p>
    <w:p w:rsidR="009E0E78" w:rsidRPr="0022001A" w:rsidRDefault="009E0E78" w:rsidP="009E0E78">
      <w:r w:rsidRPr="0022001A">
        <w:t xml:space="preserve">в) применение сульфаниламидов </w:t>
      </w:r>
    </w:p>
    <w:p w:rsidR="009E0E78" w:rsidRPr="0022001A" w:rsidRDefault="009E0E78" w:rsidP="009E0E78">
      <w:r w:rsidRPr="0022001A">
        <w:t xml:space="preserve">г) при высокой активности и наличии полисерозитов - применение кортикосте~ идных препаратов </w:t>
      </w:r>
    </w:p>
    <w:p w:rsidR="009E0E78" w:rsidRPr="0022001A" w:rsidRDefault="009E0E78" w:rsidP="009E0E78">
      <w:r w:rsidRPr="0022001A">
        <w:t xml:space="preserve">д) назначение нестероидных противовоспалительных препаратов </w:t>
      </w:r>
    </w:p>
    <w:p w:rsidR="009E0E78" w:rsidRPr="0022001A" w:rsidRDefault="009E0E78" w:rsidP="009E0E78">
      <w:r w:rsidRPr="0022001A">
        <w:t xml:space="preserve">е) применение цитостатиков </w:t>
      </w:r>
    </w:p>
    <w:p w:rsidR="009E0E78" w:rsidRPr="0022001A" w:rsidRDefault="007A4D9E" w:rsidP="009E0E78">
      <w:r>
        <w:t>83</w:t>
      </w:r>
      <w:r w:rsidR="009E0E78" w:rsidRPr="0022001A">
        <w:t xml:space="preserve">. Типичными кожными проявлениями системной красной волчанки являются </w:t>
      </w:r>
    </w:p>
    <w:p w:rsidR="009E0E78" w:rsidRPr="0022001A" w:rsidRDefault="009E0E78" w:rsidP="009E0E78">
      <w:r w:rsidRPr="0022001A">
        <w:t xml:space="preserve">а) сосудистая "бабочка" </w:t>
      </w:r>
    </w:p>
    <w:p w:rsidR="009E0E78" w:rsidRPr="0022001A" w:rsidRDefault="009E0E78" w:rsidP="009E0E78">
      <w:r w:rsidRPr="0022001A">
        <w:t xml:space="preserve">б) фотодерматоз </w:t>
      </w:r>
    </w:p>
    <w:p w:rsidR="009E0E78" w:rsidRPr="0022001A" w:rsidRDefault="009E0E78" w:rsidP="009E0E78">
      <w:r w:rsidRPr="0022001A">
        <w:t xml:space="preserve">в) множественный невус </w:t>
      </w:r>
    </w:p>
    <w:p w:rsidR="009E0E78" w:rsidRPr="0022001A" w:rsidRDefault="009E0E78" w:rsidP="009E0E78">
      <w:r w:rsidRPr="0022001A">
        <w:t xml:space="preserve">г) эритема по типу" декольте" </w:t>
      </w:r>
    </w:p>
    <w:p w:rsidR="009E0E78" w:rsidRPr="0022001A" w:rsidRDefault="009E0E78" w:rsidP="009E0E78">
      <w:r w:rsidRPr="0022001A">
        <w:t xml:space="preserve">д) капилляриты на ладонях </w:t>
      </w:r>
    </w:p>
    <w:p w:rsidR="00044EFB" w:rsidRPr="0022001A" w:rsidRDefault="007A4D9E" w:rsidP="00044EFB">
      <w:pPr>
        <w:jc w:val="both"/>
      </w:pPr>
      <w:r>
        <w:t>84</w:t>
      </w:r>
      <w:r w:rsidR="00044EFB" w:rsidRPr="0022001A">
        <w:t>. Для начального периода острого аппендицита типично</w:t>
      </w:r>
    </w:p>
    <w:p w:rsidR="00044EFB" w:rsidRPr="0022001A" w:rsidRDefault="00044EFB" w:rsidP="00044EFB">
      <w:pPr>
        <w:jc w:val="both"/>
      </w:pPr>
      <w:r w:rsidRPr="0022001A">
        <w:t>а) появление болей в верхнем отделе живота со смещением в течение 6 часов в правую подвздошную область</w:t>
      </w:r>
    </w:p>
    <w:p w:rsidR="00044EFB" w:rsidRPr="0022001A" w:rsidRDefault="00044EFB" w:rsidP="00044EFB">
      <w:pPr>
        <w:jc w:val="both"/>
      </w:pPr>
      <w:r w:rsidRPr="0022001A">
        <w:t>б) разлитая болезненность и наличие признаков разлитого перитонита</w:t>
      </w:r>
    </w:p>
    <w:p w:rsidR="00044EFB" w:rsidRPr="0022001A" w:rsidRDefault="00044EFB" w:rsidP="00044EFB">
      <w:pPr>
        <w:jc w:val="both"/>
      </w:pPr>
      <w:r w:rsidRPr="0022001A">
        <w:t>в) наличие опоясывающих болей с многократной рвотой</w:t>
      </w:r>
    </w:p>
    <w:p w:rsidR="00044EFB" w:rsidRPr="0022001A" w:rsidRDefault="00044EFB" w:rsidP="00044EFB">
      <w:pPr>
        <w:jc w:val="both"/>
      </w:pPr>
      <w:r w:rsidRPr="0022001A">
        <w:t>г) наличие схваткообразных болей в животе в сочетании с диареей</w:t>
      </w:r>
    </w:p>
    <w:p w:rsidR="00044EFB" w:rsidRPr="0022001A" w:rsidRDefault="007A4D9E" w:rsidP="00044EFB">
      <w:pPr>
        <w:jc w:val="both"/>
      </w:pPr>
      <w:r>
        <w:t>85</w:t>
      </w:r>
      <w:r w:rsidR="00044EFB" w:rsidRPr="0022001A">
        <w:t>. Для клиники острого аппендицита характерно</w:t>
      </w:r>
    </w:p>
    <w:p w:rsidR="00044EFB" w:rsidRPr="0022001A" w:rsidRDefault="00044EFB" w:rsidP="00044EFB">
      <w:pPr>
        <w:jc w:val="both"/>
      </w:pPr>
      <w:r w:rsidRPr="0022001A">
        <w:t>а) постоянного характера локальная боль в правой подвздошной области</w:t>
      </w:r>
    </w:p>
    <w:p w:rsidR="00044EFB" w:rsidRPr="0022001A" w:rsidRDefault="00044EFB" w:rsidP="00044EFB">
      <w:pPr>
        <w:jc w:val="both"/>
      </w:pPr>
      <w:r w:rsidRPr="0022001A">
        <w:t>б) напряжение брюшной стенки в правой подвздошной области</w:t>
      </w:r>
    </w:p>
    <w:p w:rsidR="00044EFB" w:rsidRPr="0022001A" w:rsidRDefault="00044EFB" w:rsidP="00044EFB">
      <w:pPr>
        <w:jc w:val="both"/>
      </w:pPr>
      <w:r w:rsidRPr="0022001A">
        <w:t>в) неоднократный жидкий стул</w:t>
      </w:r>
    </w:p>
    <w:p w:rsidR="00044EFB" w:rsidRPr="0022001A" w:rsidRDefault="00044EFB" w:rsidP="00044EFB">
      <w:pPr>
        <w:jc w:val="both"/>
      </w:pPr>
      <w:r w:rsidRPr="0022001A">
        <w:t>г) «доскообразный» живот</w:t>
      </w:r>
    </w:p>
    <w:p w:rsidR="00044EFB" w:rsidRPr="0022001A" w:rsidRDefault="007A4D9E" w:rsidP="00044EFB">
      <w:pPr>
        <w:jc w:val="both"/>
      </w:pPr>
      <w:r>
        <w:t>86</w:t>
      </w:r>
      <w:r w:rsidR="00044EFB" w:rsidRPr="0022001A">
        <w:t xml:space="preserve">. Для лиц пожилого возраста более </w:t>
      </w:r>
      <w:proofErr w:type="gramStart"/>
      <w:r w:rsidR="00044EFB" w:rsidRPr="0022001A">
        <w:t>характерен</w:t>
      </w:r>
      <w:proofErr w:type="gramEnd"/>
    </w:p>
    <w:p w:rsidR="00044EFB" w:rsidRPr="0022001A" w:rsidRDefault="00044EFB" w:rsidP="00044EFB">
      <w:pPr>
        <w:jc w:val="both"/>
      </w:pPr>
      <w:r w:rsidRPr="0022001A">
        <w:t>а) катаральный острый аппендицит</w:t>
      </w:r>
    </w:p>
    <w:p w:rsidR="00044EFB" w:rsidRPr="0022001A" w:rsidRDefault="00044EFB" w:rsidP="00044EFB">
      <w:pPr>
        <w:jc w:val="both"/>
      </w:pPr>
      <w:r w:rsidRPr="0022001A">
        <w:t>б) флегмонозный острый аппендицит</w:t>
      </w:r>
    </w:p>
    <w:p w:rsidR="00044EFB" w:rsidRPr="0022001A" w:rsidRDefault="00044EFB" w:rsidP="00044EFB">
      <w:pPr>
        <w:jc w:val="both"/>
      </w:pPr>
      <w:r w:rsidRPr="0022001A">
        <w:t>в) гангренозный острый аппендицит</w:t>
      </w:r>
    </w:p>
    <w:p w:rsidR="00044EFB" w:rsidRPr="0022001A" w:rsidRDefault="00044EFB" w:rsidP="00044EFB">
      <w:pPr>
        <w:jc w:val="both"/>
      </w:pPr>
      <w:r w:rsidRPr="0022001A">
        <w:t>г) эмпиема</w:t>
      </w:r>
    </w:p>
    <w:p w:rsidR="00044EFB" w:rsidRPr="0022001A" w:rsidRDefault="007A4D9E" w:rsidP="00044EFB">
      <w:pPr>
        <w:jc w:val="both"/>
      </w:pPr>
      <w:r>
        <w:t>87</w:t>
      </w:r>
      <w:r w:rsidR="00044EFB" w:rsidRPr="0022001A">
        <w:t xml:space="preserve">. Из осложнений острого аппендицита в раннем детском возрасте не </w:t>
      </w:r>
      <w:proofErr w:type="gramStart"/>
      <w:r w:rsidR="00044EFB" w:rsidRPr="0022001A">
        <w:t>характерны</w:t>
      </w:r>
      <w:proofErr w:type="gramEnd"/>
    </w:p>
    <w:p w:rsidR="00044EFB" w:rsidRPr="0022001A" w:rsidRDefault="00044EFB" w:rsidP="00044EFB">
      <w:pPr>
        <w:jc w:val="both"/>
      </w:pPr>
      <w:r w:rsidRPr="0022001A">
        <w:t>а) перитонит</w:t>
      </w:r>
    </w:p>
    <w:p w:rsidR="00044EFB" w:rsidRPr="0022001A" w:rsidRDefault="00044EFB" w:rsidP="00044EFB">
      <w:pPr>
        <w:jc w:val="both"/>
      </w:pPr>
      <w:r w:rsidRPr="0022001A">
        <w:t>б) аппендикулярный инфильтрат</w:t>
      </w:r>
    </w:p>
    <w:p w:rsidR="00044EFB" w:rsidRPr="0022001A" w:rsidRDefault="00044EFB" w:rsidP="00044EFB">
      <w:pPr>
        <w:jc w:val="both"/>
      </w:pPr>
      <w:r w:rsidRPr="0022001A">
        <w:t>в) аппендикулярный абсцесс</w:t>
      </w:r>
    </w:p>
    <w:p w:rsidR="00044EFB" w:rsidRPr="0022001A" w:rsidRDefault="007A4D9E" w:rsidP="00044EFB">
      <w:pPr>
        <w:jc w:val="both"/>
      </w:pPr>
      <w:r>
        <w:t>88</w:t>
      </w:r>
      <w:r w:rsidR="00044EFB" w:rsidRPr="0022001A">
        <w:t>. При остром аппендиците могут отмечаться</w:t>
      </w:r>
    </w:p>
    <w:p w:rsidR="00044EFB" w:rsidRPr="0022001A" w:rsidRDefault="00044EFB" w:rsidP="00044EFB">
      <w:pPr>
        <w:jc w:val="both"/>
      </w:pPr>
      <w:r w:rsidRPr="0022001A">
        <w:t>а) симптом Воскресенского</w:t>
      </w:r>
    </w:p>
    <w:p w:rsidR="00044EFB" w:rsidRPr="0022001A" w:rsidRDefault="00044EFB" w:rsidP="00044EFB">
      <w:pPr>
        <w:jc w:val="both"/>
      </w:pPr>
      <w:r w:rsidRPr="0022001A">
        <w:t xml:space="preserve">б) симптом </w:t>
      </w:r>
      <w:proofErr w:type="gramStart"/>
      <w:r w:rsidRPr="0022001A">
        <w:t>Образцова</w:t>
      </w:r>
      <w:proofErr w:type="gramEnd"/>
    </w:p>
    <w:p w:rsidR="00044EFB" w:rsidRPr="0022001A" w:rsidRDefault="00044EFB" w:rsidP="00044EFB">
      <w:pPr>
        <w:jc w:val="both"/>
      </w:pPr>
      <w:r w:rsidRPr="0022001A">
        <w:t>в) симптом Ровзинга</w:t>
      </w:r>
    </w:p>
    <w:p w:rsidR="00044EFB" w:rsidRPr="0022001A" w:rsidRDefault="00044EFB" w:rsidP="00044EFB">
      <w:pPr>
        <w:jc w:val="both"/>
      </w:pPr>
      <w:r w:rsidRPr="0022001A">
        <w:t>г) симптом Ситковского</w:t>
      </w:r>
    </w:p>
    <w:p w:rsidR="00044EFB" w:rsidRPr="0022001A" w:rsidRDefault="00044EFB" w:rsidP="00044EFB">
      <w:pPr>
        <w:jc w:val="both"/>
      </w:pPr>
      <w:r w:rsidRPr="0022001A">
        <w:t>д) синдром Валя</w:t>
      </w:r>
    </w:p>
    <w:p w:rsidR="00044EFB" w:rsidRPr="0022001A" w:rsidRDefault="007A4D9E" w:rsidP="00044EFB">
      <w:pPr>
        <w:jc w:val="both"/>
      </w:pPr>
      <w:r>
        <w:t>89</w:t>
      </w:r>
      <w:r w:rsidR="00044EFB" w:rsidRPr="0022001A">
        <w:t>. При подозрении на острый аппендицит на амбулаторном этапе необходимо</w:t>
      </w:r>
    </w:p>
    <w:p w:rsidR="00044EFB" w:rsidRPr="0022001A" w:rsidRDefault="00044EFB" w:rsidP="00044EFB">
      <w:pPr>
        <w:jc w:val="both"/>
      </w:pPr>
      <w:r w:rsidRPr="0022001A">
        <w:lastRenderedPageBreak/>
        <w:t>а) наложение холода на правую подвздошную область</w:t>
      </w:r>
    </w:p>
    <w:p w:rsidR="00044EFB" w:rsidRPr="0022001A" w:rsidRDefault="00044EFB" w:rsidP="00044EFB">
      <w:pPr>
        <w:jc w:val="both"/>
      </w:pPr>
      <w:r w:rsidRPr="0022001A">
        <w:t>б) экстренная госпитализация в хирургический стационар</w:t>
      </w:r>
    </w:p>
    <w:p w:rsidR="00044EFB" w:rsidRPr="0022001A" w:rsidRDefault="00044EFB" w:rsidP="00044EFB">
      <w:pPr>
        <w:jc w:val="both"/>
      </w:pPr>
      <w:r w:rsidRPr="0022001A">
        <w:t>в) направление в дневной стационар поликлининки под наблюдение для окончательного установления диагноза</w:t>
      </w:r>
    </w:p>
    <w:p w:rsidR="00044EFB" w:rsidRPr="0022001A" w:rsidRDefault="00044EFB" w:rsidP="00044EFB">
      <w:pPr>
        <w:jc w:val="both"/>
      </w:pPr>
      <w:r w:rsidRPr="0022001A">
        <w:t>г) введение наркотических препаратов</w:t>
      </w:r>
    </w:p>
    <w:p w:rsidR="007A4D9E" w:rsidRPr="0022001A" w:rsidRDefault="00044EFB" w:rsidP="00044EFB">
      <w:pPr>
        <w:jc w:val="both"/>
      </w:pPr>
      <w:r w:rsidRPr="0022001A">
        <w:t>д) очищение кишечника с помощью клизмы</w:t>
      </w:r>
    </w:p>
    <w:p w:rsidR="00044EFB" w:rsidRPr="0022001A" w:rsidRDefault="007A4D9E" w:rsidP="00044EFB">
      <w:pPr>
        <w:jc w:val="both"/>
      </w:pPr>
      <w:r>
        <w:t>90</w:t>
      </w:r>
      <w:r w:rsidR="00044EFB" w:rsidRPr="0022001A">
        <w:t>. Воспалительные заболевания женской половой сферы</w:t>
      </w:r>
    </w:p>
    <w:p w:rsidR="00044EFB" w:rsidRPr="0022001A" w:rsidRDefault="00044EFB" w:rsidP="00044EFB">
      <w:pPr>
        <w:jc w:val="both"/>
      </w:pPr>
      <w:r w:rsidRPr="0022001A">
        <w:t>а) в 60 % случаев протекают в виде острого процесса</w:t>
      </w:r>
    </w:p>
    <w:p w:rsidR="00044EFB" w:rsidRPr="0022001A" w:rsidRDefault="00044EFB" w:rsidP="00044EFB">
      <w:pPr>
        <w:jc w:val="both"/>
      </w:pPr>
      <w:r w:rsidRPr="0022001A">
        <w:t>б) чаще вызываются моновозбудителями</w:t>
      </w:r>
    </w:p>
    <w:p w:rsidR="00044EFB" w:rsidRPr="0022001A" w:rsidRDefault="00044EFB" w:rsidP="00044EFB">
      <w:pPr>
        <w:jc w:val="both"/>
      </w:pPr>
      <w:r w:rsidRPr="0022001A">
        <w:t>в) не имеют патогенетических связей со стероидной  контрацепцией</w:t>
      </w:r>
    </w:p>
    <w:p w:rsidR="00044EFB" w:rsidRPr="0022001A" w:rsidRDefault="00044EFB" w:rsidP="00044EFB">
      <w:pPr>
        <w:jc w:val="both"/>
      </w:pPr>
      <w:r w:rsidRPr="0022001A">
        <w:t>г) не имеют отличий по частоте острых и хронических форм в различных возрастных группах</w:t>
      </w:r>
    </w:p>
    <w:p w:rsidR="00044EFB" w:rsidRPr="0022001A" w:rsidRDefault="007A4D9E" w:rsidP="00044EFB">
      <w:pPr>
        <w:jc w:val="both"/>
      </w:pPr>
      <w:r>
        <w:t>91</w:t>
      </w:r>
      <w:r w:rsidR="00044EFB" w:rsidRPr="0022001A">
        <w:t xml:space="preserve"> Хроническое воспаление придатков матки</w:t>
      </w:r>
    </w:p>
    <w:p w:rsidR="00044EFB" w:rsidRPr="0022001A" w:rsidRDefault="00044EFB" w:rsidP="00044EFB">
      <w:pPr>
        <w:jc w:val="both"/>
      </w:pPr>
      <w:r w:rsidRPr="0022001A">
        <w:t xml:space="preserve">а) при наличии тубооавриальных образований и </w:t>
      </w:r>
      <w:proofErr w:type="gramStart"/>
      <w:r w:rsidRPr="0022001A">
        <w:t>протекающее</w:t>
      </w:r>
      <w:proofErr w:type="gramEnd"/>
      <w:r w:rsidRPr="0022001A">
        <w:t xml:space="preserve"> с частыми обострениями является показанием к санаторно-курортному лечению</w:t>
      </w:r>
    </w:p>
    <w:p w:rsidR="00044EFB" w:rsidRPr="0022001A" w:rsidRDefault="00044EFB" w:rsidP="00044EFB">
      <w:pPr>
        <w:jc w:val="both"/>
      </w:pPr>
      <w:r w:rsidRPr="0022001A">
        <w:t>б) может быть причиной нарушений менструальной функции</w:t>
      </w:r>
    </w:p>
    <w:p w:rsidR="00044EFB" w:rsidRPr="0022001A" w:rsidRDefault="00044EFB" w:rsidP="00044EFB">
      <w:pPr>
        <w:jc w:val="both"/>
      </w:pPr>
      <w:r w:rsidRPr="0022001A">
        <w:t>в) может быть показанием для лапароскопии</w:t>
      </w:r>
    </w:p>
    <w:p w:rsidR="00044EFB" w:rsidRPr="0022001A" w:rsidRDefault="00044EFB" w:rsidP="00044EFB">
      <w:pPr>
        <w:jc w:val="both"/>
      </w:pPr>
      <w:r w:rsidRPr="0022001A">
        <w:t>г) может быть показанием для гидротубаций</w:t>
      </w:r>
    </w:p>
    <w:p w:rsidR="00044EFB" w:rsidRPr="0022001A" w:rsidRDefault="00044EFB" w:rsidP="00044EFB">
      <w:pPr>
        <w:jc w:val="both"/>
      </w:pPr>
      <w:r w:rsidRPr="0022001A">
        <w:t>д) является противопоказанием к внутриматочной контрацепции</w:t>
      </w:r>
    </w:p>
    <w:p w:rsidR="00044EFB" w:rsidRPr="0022001A" w:rsidRDefault="007A4D9E" w:rsidP="00044EFB">
      <w:pPr>
        <w:jc w:val="both"/>
      </w:pPr>
      <w:r>
        <w:t>92</w:t>
      </w:r>
      <w:r w:rsidR="00044EFB" w:rsidRPr="0022001A">
        <w:t>. Среди воспалительных заболеваний женской половой сферы трансмиссивный путь заражения характерен</w:t>
      </w:r>
    </w:p>
    <w:p w:rsidR="00044EFB" w:rsidRPr="0022001A" w:rsidRDefault="00044EFB" w:rsidP="00044EFB">
      <w:pPr>
        <w:jc w:val="both"/>
      </w:pPr>
      <w:r w:rsidRPr="0022001A">
        <w:t>а) для гонореи</w:t>
      </w:r>
    </w:p>
    <w:p w:rsidR="00044EFB" w:rsidRPr="0022001A" w:rsidRDefault="00044EFB" w:rsidP="00044EFB">
      <w:pPr>
        <w:jc w:val="both"/>
      </w:pPr>
      <w:r w:rsidRPr="0022001A">
        <w:t>б) для трихомониаза</w:t>
      </w:r>
    </w:p>
    <w:p w:rsidR="00044EFB" w:rsidRPr="0022001A" w:rsidRDefault="00044EFB" w:rsidP="00044EFB">
      <w:pPr>
        <w:jc w:val="both"/>
      </w:pPr>
      <w:r w:rsidRPr="0022001A">
        <w:t>в) для туберкулеза</w:t>
      </w:r>
    </w:p>
    <w:p w:rsidR="00044EFB" w:rsidRPr="0022001A" w:rsidRDefault="00044EFB" w:rsidP="00044EFB">
      <w:pPr>
        <w:jc w:val="both"/>
      </w:pPr>
      <w:r w:rsidRPr="0022001A">
        <w:t>г) для хламидийной инфекции</w:t>
      </w:r>
    </w:p>
    <w:p w:rsidR="00044EFB" w:rsidRPr="0022001A" w:rsidRDefault="00044EFB" w:rsidP="00044EFB">
      <w:pPr>
        <w:jc w:val="both"/>
      </w:pPr>
      <w:r w:rsidRPr="0022001A">
        <w:t>д) для микоплазменной инфекции</w:t>
      </w:r>
    </w:p>
    <w:p w:rsidR="00044EFB" w:rsidRPr="0022001A" w:rsidRDefault="007A4D9E" w:rsidP="00044EFB">
      <w:pPr>
        <w:jc w:val="both"/>
      </w:pPr>
      <w:r>
        <w:t>93</w:t>
      </w:r>
      <w:r w:rsidR="00044EFB" w:rsidRPr="0022001A">
        <w:t>. Одним из характерных симптомов</w:t>
      </w:r>
    </w:p>
    <w:p w:rsidR="00044EFB" w:rsidRPr="0022001A" w:rsidRDefault="00044EFB" w:rsidP="00044EFB">
      <w:pPr>
        <w:jc w:val="both"/>
      </w:pPr>
      <w:r w:rsidRPr="0022001A">
        <w:t>а) стабилизации острого воспаления придатков матки является повышение СОЭ</w:t>
      </w:r>
    </w:p>
    <w:p w:rsidR="00044EFB" w:rsidRPr="0022001A" w:rsidRDefault="00044EFB" w:rsidP="00044EFB">
      <w:pPr>
        <w:jc w:val="both"/>
      </w:pPr>
      <w:r w:rsidRPr="0022001A">
        <w:t xml:space="preserve">б) пельвиоперитонита является одностороннее притупление тона при перкуссии </w:t>
      </w:r>
      <w:proofErr w:type="gramStart"/>
      <w:r w:rsidRPr="0022001A">
        <w:t>переднее-верхних</w:t>
      </w:r>
      <w:proofErr w:type="gramEnd"/>
      <w:r w:rsidRPr="0022001A">
        <w:t xml:space="preserve"> остей крыльев подвздошных костей</w:t>
      </w:r>
    </w:p>
    <w:p w:rsidR="00044EFB" w:rsidRPr="0022001A" w:rsidRDefault="00044EFB" w:rsidP="00044EFB">
      <w:pPr>
        <w:jc w:val="both"/>
      </w:pPr>
      <w:r w:rsidRPr="0022001A">
        <w:t>в) одностороннего воспаления придатков матки является уплощение бокового свода влагалища</w:t>
      </w:r>
    </w:p>
    <w:p w:rsidR="00044EFB" w:rsidRPr="0022001A" w:rsidRDefault="00044EFB" w:rsidP="00044EFB">
      <w:pPr>
        <w:jc w:val="both"/>
      </w:pPr>
      <w:r w:rsidRPr="0022001A">
        <w:t>г) параметрита является резкая болезненность и уплощение заднего свода влагалища</w:t>
      </w:r>
    </w:p>
    <w:p w:rsidR="00044EFB" w:rsidRPr="0022001A" w:rsidRDefault="00044EFB" w:rsidP="00044EFB">
      <w:pPr>
        <w:jc w:val="both"/>
      </w:pPr>
      <w:r w:rsidRPr="0022001A">
        <w:t xml:space="preserve">д) </w:t>
      </w:r>
      <w:proofErr w:type="gramStart"/>
      <w:r w:rsidRPr="0022001A">
        <w:t>хронического</w:t>
      </w:r>
      <w:proofErr w:type="gramEnd"/>
      <w:r w:rsidRPr="0022001A">
        <w:t xml:space="preserve"> эндоцервицита может быть псевдоэрозия шейки матки</w:t>
      </w:r>
    </w:p>
    <w:p w:rsidR="00044EFB" w:rsidRPr="0022001A" w:rsidRDefault="007A4D9E" w:rsidP="00044EFB">
      <w:pPr>
        <w:jc w:val="both"/>
      </w:pPr>
      <w:r>
        <w:t>94</w:t>
      </w:r>
      <w:r w:rsidR="00044EFB" w:rsidRPr="0022001A">
        <w:t>. Пельвиоперитонит</w:t>
      </w:r>
    </w:p>
    <w:p w:rsidR="00044EFB" w:rsidRPr="0022001A" w:rsidRDefault="00044EFB" w:rsidP="00044EFB">
      <w:pPr>
        <w:jc w:val="both"/>
      </w:pPr>
      <w:r w:rsidRPr="0022001A">
        <w:t xml:space="preserve">а) </w:t>
      </w:r>
      <w:proofErr w:type="gramStart"/>
      <w:r w:rsidRPr="0022001A">
        <w:t>характерен</w:t>
      </w:r>
      <w:proofErr w:type="gramEnd"/>
      <w:r w:rsidRPr="0022001A">
        <w:t xml:space="preserve"> для гонореи</w:t>
      </w:r>
    </w:p>
    <w:p w:rsidR="00044EFB" w:rsidRPr="0022001A" w:rsidRDefault="00044EFB" w:rsidP="00044EFB">
      <w:pPr>
        <w:jc w:val="both"/>
      </w:pPr>
      <w:r w:rsidRPr="0022001A">
        <w:t>б) может быть следствием воспаления придатков</w:t>
      </w:r>
    </w:p>
    <w:p w:rsidR="00044EFB" w:rsidRPr="0022001A" w:rsidRDefault="00044EFB" w:rsidP="00044EFB">
      <w:pPr>
        <w:jc w:val="both"/>
      </w:pPr>
      <w:r w:rsidRPr="0022001A">
        <w:t>в) проявляется положительным симптомом Гентера</w:t>
      </w:r>
    </w:p>
    <w:p w:rsidR="00044EFB" w:rsidRPr="0022001A" w:rsidRDefault="00044EFB" w:rsidP="00044EFB">
      <w:pPr>
        <w:jc w:val="both"/>
      </w:pPr>
      <w:r w:rsidRPr="0022001A">
        <w:t>г) часто осложняется тромбофлебитом тазовых вен</w:t>
      </w:r>
    </w:p>
    <w:p w:rsidR="00044EFB" w:rsidRPr="0022001A" w:rsidRDefault="00044EFB" w:rsidP="00044EFB">
      <w:pPr>
        <w:jc w:val="both"/>
      </w:pPr>
      <w:r w:rsidRPr="0022001A">
        <w:t>д) является показанием для лапаротомии</w:t>
      </w:r>
    </w:p>
    <w:p w:rsidR="00044EFB" w:rsidRPr="0022001A" w:rsidRDefault="007A4D9E" w:rsidP="00044EFB">
      <w:pPr>
        <w:jc w:val="both"/>
      </w:pPr>
      <w:r>
        <w:t>95</w:t>
      </w:r>
      <w:r w:rsidR="00044EFB" w:rsidRPr="0022001A">
        <w:t>. В настоящее время характерными особенностями гонореи у женщин является</w:t>
      </w:r>
    </w:p>
    <w:p w:rsidR="00044EFB" w:rsidRPr="0022001A" w:rsidRDefault="00044EFB" w:rsidP="00044EFB">
      <w:pPr>
        <w:jc w:val="both"/>
      </w:pPr>
      <w:r w:rsidRPr="0022001A">
        <w:t>а) рост субъективно асимптомных форм</w:t>
      </w:r>
    </w:p>
    <w:p w:rsidR="00044EFB" w:rsidRPr="0022001A" w:rsidRDefault="00044EFB" w:rsidP="00044EFB">
      <w:pPr>
        <w:jc w:val="both"/>
      </w:pPr>
      <w:r w:rsidRPr="0022001A">
        <w:t>б) редкость симбиоза возбудителя с простейшими, вирусами, спирохетами</w:t>
      </w:r>
    </w:p>
    <w:p w:rsidR="00044EFB" w:rsidRPr="0022001A" w:rsidRDefault="00044EFB" w:rsidP="00044EFB">
      <w:pPr>
        <w:jc w:val="both"/>
      </w:pPr>
      <w:r w:rsidRPr="0022001A">
        <w:t>в) внутриэпителиальное вегетирование возбудителя</w:t>
      </w:r>
    </w:p>
    <w:p w:rsidR="00044EFB" w:rsidRPr="0022001A" w:rsidRDefault="00044EFB" w:rsidP="00044EFB">
      <w:pPr>
        <w:jc w:val="both"/>
      </w:pPr>
      <w:r w:rsidRPr="0022001A">
        <w:t>г) возможность развития тяжелого клинического течения при поражении уретры и цервикального канала</w:t>
      </w:r>
    </w:p>
    <w:p w:rsidR="00044EFB" w:rsidRPr="0022001A" w:rsidRDefault="007A4D9E" w:rsidP="00044EFB">
      <w:pPr>
        <w:jc w:val="both"/>
      </w:pPr>
      <w:r>
        <w:t>96</w:t>
      </w:r>
      <w:r w:rsidR="00044EFB" w:rsidRPr="0022001A">
        <w:t>. Гонорея у женщин</w:t>
      </w:r>
    </w:p>
    <w:p w:rsidR="00044EFB" w:rsidRPr="0022001A" w:rsidRDefault="00044EFB" w:rsidP="00044EFB">
      <w:pPr>
        <w:jc w:val="both"/>
      </w:pPr>
      <w:r w:rsidRPr="0022001A">
        <w:t>а) характеризуется развитием клинических симптомов через 2-3 суток после заражения</w:t>
      </w:r>
    </w:p>
    <w:p w:rsidR="00044EFB" w:rsidRPr="0022001A" w:rsidRDefault="00044EFB" w:rsidP="00044EFB">
      <w:pPr>
        <w:jc w:val="both"/>
      </w:pPr>
      <w:r w:rsidRPr="0022001A">
        <w:t>б) характеризуется наличием обильных пенистых белей</w:t>
      </w:r>
    </w:p>
    <w:p w:rsidR="00044EFB" w:rsidRPr="0022001A" w:rsidRDefault="00044EFB" w:rsidP="00044EFB">
      <w:pPr>
        <w:jc w:val="both"/>
      </w:pPr>
      <w:r w:rsidRPr="0022001A">
        <w:t>в) может быть причиной атрезии церикального канала</w:t>
      </w:r>
    </w:p>
    <w:p w:rsidR="00044EFB" w:rsidRPr="0022001A" w:rsidRDefault="00044EFB" w:rsidP="00044EFB">
      <w:pPr>
        <w:jc w:val="both"/>
      </w:pPr>
      <w:r w:rsidRPr="0022001A">
        <w:t>г) может быть причиной бартолинита</w:t>
      </w:r>
    </w:p>
    <w:p w:rsidR="00044EFB" w:rsidRPr="0022001A" w:rsidRDefault="00044EFB" w:rsidP="00044EFB">
      <w:pPr>
        <w:jc w:val="both"/>
      </w:pPr>
      <w:r w:rsidRPr="0022001A">
        <w:t>д) обычно осложняется развитием параметрита</w:t>
      </w:r>
    </w:p>
    <w:p w:rsidR="00044EFB" w:rsidRPr="0022001A" w:rsidRDefault="007A4D9E" w:rsidP="00044EFB">
      <w:pPr>
        <w:jc w:val="both"/>
      </w:pPr>
      <w:r>
        <w:t>97</w:t>
      </w:r>
      <w:r w:rsidR="00044EFB" w:rsidRPr="0022001A">
        <w:t xml:space="preserve">. Критерием излеченности гонореи у женщин является отсутствие гонококков в мазках, взятых  </w:t>
      </w:r>
    </w:p>
    <w:p w:rsidR="00044EFB" w:rsidRPr="0022001A" w:rsidRDefault="00044EFB" w:rsidP="00044EFB">
      <w:pPr>
        <w:jc w:val="both"/>
      </w:pPr>
      <w:r w:rsidRPr="0022001A">
        <w:t>а) при контрольных обследованиях с использованием физиологической и комбинированной провокацией в течение 3 месяцев</w:t>
      </w:r>
    </w:p>
    <w:p w:rsidR="00044EFB" w:rsidRPr="0022001A" w:rsidRDefault="00044EFB" w:rsidP="00044EFB">
      <w:pPr>
        <w:jc w:val="both"/>
      </w:pPr>
      <w:r w:rsidRPr="0022001A">
        <w:t>б) после трех ежемесячных алиментарных провокаций</w:t>
      </w:r>
    </w:p>
    <w:p w:rsidR="00044EFB" w:rsidRPr="0022001A" w:rsidRDefault="00044EFB" w:rsidP="00044EFB">
      <w:pPr>
        <w:jc w:val="both"/>
      </w:pPr>
      <w:r w:rsidRPr="0022001A">
        <w:t>в) после трех серий ежемесячных физических провокаций</w:t>
      </w:r>
    </w:p>
    <w:p w:rsidR="00044EFB" w:rsidRPr="0022001A" w:rsidRDefault="00044EFB" w:rsidP="00044EFB">
      <w:pPr>
        <w:jc w:val="both"/>
      </w:pPr>
      <w:r w:rsidRPr="0022001A">
        <w:t>г) после серии внутримышечных иньекций возрастающих доз гоновакцины</w:t>
      </w:r>
    </w:p>
    <w:p w:rsidR="00044EFB" w:rsidRPr="0022001A" w:rsidRDefault="00044EFB" w:rsidP="00044EFB">
      <w:pPr>
        <w:jc w:val="both"/>
      </w:pPr>
      <w:r w:rsidRPr="0022001A">
        <w:lastRenderedPageBreak/>
        <w:t>д) после окончания курса лечения</w:t>
      </w:r>
    </w:p>
    <w:p w:rsidR="00044EFB" w:rsidRPr="0022001A" w:rsidRDefault="007A4D9E" w:rsidP="00044EFB">
      <w:pPr>
        <w:jc w:val="both"/>
      </w:pPr>
      <w:r>
        <w:t>98</w:t>
      </w:r>
      <w:r w:rsidR="00044EFB" w:rsidRPr="0022001A">
        <w:t>. Туберкулез женской половой сферы</w:t>
      </w:r>
    </w:p>
    <w:p w:rsidR="00044EFB" w:rsidRPr="0022001A" w:rsidRDefault="00044EFB" w:rsidP="00044EFB">
      <w:pPr>
        <w:jc w:val="both"/>
      </w:pPr>
      <w:r w:rsidRPr="0022001A">
        <w:t>а) может проявляться аменореей</w:t>
      </w:r>
    </w:p>
    <w:p w:rsidR="00044EFB" w:rsidRPr="0022001A" w:rsidRDefault="00044EFB" w:rsidP="00044EFB">
      <w:pPr>
        <w:jc w:val="both"/>
      </w:pPr>
      <w:r w:rsidRPr="0022001A">
        <w:t>б) может проявляться гиперполименореей</w:t>
      </w:r>
    </w:p>
    <w:p w:rsidR="00044EFB" w:rsidRPr="0022001A" w:rsidRDefault="00044EFB" w:rsidP="00044EFB">
      <w:pPr>
        <w:jc w:val="both"/>
      </w:pPr>
      <w:r w:rsidRPr="0022001A">
        <w:t>в) может быть причиной бесплодия</w:t>
      </w:r>
    </w:p>
    <w:p w:rsidR="00044EFB" w:rsidRPr="0022001A" w:rsidRDefault="00044EFB" w:rsidP="00044EFB">
      <w:pPr>
        <w:jc w:val="both"/>
      </w:pPr>
      <w:r w:rsidRPr="0022001A">
        <w:t>г) в 30-40 % случаев носит первичный характер</w:t>
      </w:r>
    </w:p>
    <w:p w:rsidR="00044EFB" w:rsidRPr="0022001A" w:rsidRDefault="00044EFB" w:rsidP="00044EFB">
      <w:pPr>
        <w:jc w:val="both"/>
      </w:pPr>
      <w:r w:rsidRPr="0022001A">
        <w:t xml:space="preserve">д) может быть </w:t>
      </w:r>
      <w:proofErr w:type="gramStart"/>
      <w:r w:rsidRPr="0022001A">
        <w:t>заподозрен</w:t>
      </w:r>
      <w:proofErr w:type="gramEnd"/>
      <w:r w:rsidRPr="0022001A">
        <w:t xml:space="preserve"> по характерным булавовидным расширениям в ампулярных отделах маточных труб на гистеросальпинограммах</w:t>
      </w:r>
    </w:p>
    <w:p w:rsidR="007A4D9E" w:rsidRPr="0022001A" w:rsidRDefault="00902646" w:rsidP="007A4D9E">
      <w:pPr>
        <w:jc w:val="both"/>
      </w:pPr>
      <w:r>
        <w:t>99</w:t>
      </w:r>
      <w:r w:rsidR="007A4D9E" w:rsidRPr="0022001A">
        <w:t>. Для острого ринита характерны следующие симптомы</w:t>
      </w:r>
    </w:p>
    <w:p w:rsidR="007A4D9E" w:rsidRPr="0022001A" w:rsidRDefault="007A4D9E" w:rsidP="007A4D9E">
      <w:pPr>
        <w:jc w:val="both"/>
      </w:pPr>
      <w:r w:rsidRPr="0022001A">
        <w:t>а) слизистые выделения из носовых ходов</w:t>
      </w:r>
    </w:p>
    <w:p w:rsidR="007A4D9E" w:rsidRPr="0022001A" w:rsidRDefault="007A4D9E" w:rsidP="007A4D9E">
      <w:pPr>
        <w:jc w:val="both"/>
      </w:pPr>
      <w:r w:rsidRPr="0022001A">
        <w:t>б) затруднение носового дыхания</w:t>
      </w:r>
    </w:p>
    <w:p w:rsidR="007A4D9E" w:rsidRPr="0022001A" w:rsidRDefault="007A4D9E" w:rsidP="007A4D9E">
      <w:pPr>
        <w:jc w:val="both"/>
      </w:pPr>
      <w:r w:rsidRPr="0022001A">
        <w:t>в) значительное снижение обоняния</w:t>
      </w:r>
    </w:p>
    <w:p w:rsidR="007A4D9E" w:rsidRPr="0022001A" w:rsidRDefault="007A4D9E" w:rsidP="007A4D9E">
      <w:pPr>
        <w:jc w:val="both"/>
      </w:pPr>
      <w:r w:rsidRPr="0022001A">
        <w:t>г) повышение температуры до 39-40</w:t>
      </w:r>
      <w:proofErr w:type="gramStart"/>
      <w:r w:rsidRPr="0022001A">
        <w:t>°С</w:t>
      </w:r>
      <w:proofErr w:type="gramEnd"/>
    </w:p>
    <w:p w:rsidR="009E0E78" w:rsidRDefault="007A4D9E" w:rsidP="00902646">
      <w:pPr>
        <w:jc w:val="both"/>
      </w:pPr>
      <w:r w:rsidRPr="0022001A">
        <w:t>д) кашель</w:t>
      </w:r>
    </w:p>
    <w:p w:rsidR="00902646" w:rsidRPr="0022001A" w:rsidRDefault="00902646" w:rsidP="00902646">
      <w:pPr>
        <w:jc w:val="both"/>
      </w:pPr>
      <w:r>
        <w:t>100</w:t>
      </w:r>
      <w:r w:rsidRPr="0022001A">
        <w:t xml:space="preserve">. К основным признакам </w:t>
      </w:r>
      <w:proofErr w:type="gramStart"/>
      <w:r w:rsidRPr="0022001A">
        <w:t>острых</w:t>
      </w:r>
      <w:proofErr w:type="gramEnd"/>
      <w:r w:rsidRPr="0022001A">
        <w:t xml:space="preserve"> инфекционных (гнойных) коньюнктивитов относятся</w:t>
      </w:r>
    </w:p>
    <w:p w:rsidR="00902646" w:rsidRPr="0022001A" w:rsidRDefault="00902646" w:rsidP="00902646">
      <w:pPr>
        <w:jc w:val="both"/>
      </w:pPr>
      <w:r w:rsidRPr="0022001A">
        <w:t>а) гнойное отделяемое, склеивание век по утрам</w:t>
      </w:r>
    </w:p>
    <w:p w:rsidR="00902646" w:rsidRPr="0022001A" w:rsidRDefault="00902646" w:rsidP="00902646">
      <w:pPr>
        <w:jc w:val="both"/>
      </w:pPr>
      <w:r w:rsidRPr="0022001A">
        <w:t>б) коньюнктивальная иньекция</w:t>
      </w:r>
    </w:p>
    <w:p w:rsidR="00902646" w:rsidRPr="0022001A" w:rsidRDefault="00902646" w:rsidP="00902646">
      <w:pPr>
        <w:jc w:val="both"/>
      </w:pPr>
      <w:r w:rsidRPr="0022001A">
        <w:t>в) ощущение песка в глазу</w:t>
      </w:r>
    </w:p>
    <w:p w:rsidR="00902646" w:rsidRPr="0022001A" w:rsidRDefault="00902646" w:rsidP="00902646">
      <w:pPr>
        <w:jc w:val="both"/>
      </w:pPr>
      <w:r w:rsidRPr="0022001A">
        <w:t>г) слезотечение, светобоязнь, блефароспазм</w:t>
      </w:r>
    </w:p>
    <w:p w:rsidR="00044EFB" w:rsidRDefault="00044EFB"/>
    <w:p w:rsidR="009E0E78" w:rsidRDefault="009E0E78">
      <w:r>
        <w:t>Ответы</w:t>
      </w: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044EFB" w:rsidRPr="007A4D9E" w:rsidTr="00044EFB">
        <w:tc>
          <w:tcPr>
            <w:tcW w:w="2084" w:type="dxa"/>
          </w:tcPr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а</w:t>
            </w:r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2.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б</w:t>
            </w:r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3.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б</w:t>
            </w:r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4.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б</w:t>
            </w:r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5.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в</w:t>
            </w:r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6.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в</w:t>
            </w:r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7.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а</w:t>
            </w:r>
            <w:proofErr w:type="gramStart"/>
            <w:r w:rsidRPr="007A4D9E">
              <w:rPr>
                <w:sz w:val="24"/>
                <w:szCs w:val="24"/>
              </w:rPr>
              <w:t>,г</w:t>
            </w:r>
            <w:proofErr w:type="gramEnd"/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8.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а</w:t>
            </w:r>
            <w:proofErr w:type="gramStart"/>
            <w:r w:rsidRPr="007A4D9E">
              <w:rPr>
                <w:sz w:val="24"/>
                <w:szCs w:val="24"/>
              </w:rPr>
              <w:t>,в</w:t>
            </w:r>
            <w:proofErr w:type="gramEnd"/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9.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а</w:t>
            </w:r>
            <w:proofErr w:type="gramStart"/>
            <w:r w:rsidRPr="007A4D9E">
              <w:rPr>
                <w:sz w:val="24"/>
                <w:szCs w:val="24"/>
              </w:rPr>
              <w:t>,б</w:t>
            </w:r>
            <w:proofErr w:type="gramEnd"/>
            <w:r w:rsidRPr="007A4D9E">
              <w:rPr>
                <w:sz w:val="24"/>
                <w:szCs w:val="24"/>
              </w:rPr>
              <w:t>,в,г,д</w:t>
            </w:r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10.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б</w:t>
            </w:r>
            <w:proofErr w:type="gramStart"/>
            <w:r w:rsidRPr="007A4D9E">
              <w:rPr>
                <w:sz w:val="24"/>
                <w:szCs w:val="24"/>
              </w:rPr>
              <w:t>,в</w:t>
            </w:r>
            <w:proofErr w:type="gramEnd"/>
            <w:r w:rsidRPr="007A4D9E">
              <w:rPr>
                <w:sz w:val="24"/>
                <w:szCs w:val="24"/>
              </w:rPr>
              <w:t>,г,е,ж</w:t>
            </w:r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11.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в</w:t>
            </w:r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12.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б</w:t>
            </w:r>
            <w:proofErr w:type="gramStart"/>
            <w:r w:rsidRPr="007A4D9E">
              <w:rPr>
                <w:sz w:val="24"/>
                <w:szCs w:val="24"/>
              </w:rPr>
              <w:t>,в</w:t>
            </w:r>
            <w:proofErr w:type="gramEnd"/>
            <w:r w:rsidRPr="007A4D9E">
              <w:rPr>
                <w:sz w:val="24"/>
                <w:szCs w:val="24"/>
              </w:rPr>
              <w:t>,е</w:t>
            </w:r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13.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г</w:t>
            </w:r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14.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в</w:t>
            </w:r>
          </w:p>
          <w:p w:rsidR="00044EFB" w:rsidRPr="007A4D9E" w:rsidRDefault="00044EFB" w:rsidP="00044EFB">
            <w:pPr>
              <w:jc w:val="both"/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15.</w:t>
            </w:r>
            <w:r w:rsidR="000E1545" w:rsidRPr="007A4D9E">
              <w:rPr>
                <w:sz w:val="24"/>
                <w:szCs w:val="24"/>
              </w:rPr>
              <w:t xml:space="preserve"> </w:t>
            </w:r>
            <w:r w:rsidRPr="007A4D9E">
              <w:rPr>
                <w:sz w:val="24"/>
                <w:szCs w:val="24"/>
              </w:rPr>
              <w:t>б</w:t>
            </w:r>
          </w:p>
          <w:p w:rsidR="00044EFB" w:rsidRPr="007A4D9E" w:rsidRDefault="000E1545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16</w:t>
            </w:r>
            <w:r w:rsidR="00044EFB" w:rsidRPr="007A4D9E">
              <w:rPr>
                <w:sz w:val="24"/>
                <w:szCs w:val="24"/>
              </w:rPr>
              <w:t>.</w:t>
            </w:r>
            <w:r w:rsidRPr="007A4D9E">
              <w:rPr>
                <w:sz w:val="24"/>
                <w:szCs w:val="24"/>
              </w:rPr>
              <w:t xml:space="preserve"> </w:t>
            </w:r>
            <w:r w:rsidR="00044EFB" w:rsidRPr="007A4D9E">
              <w:rPr>
                <w:sz w:val="24"/>
                <w:szCs w:val="24"/>
              </w:rPr>
              <w:t xml:space="preserve"> б</w:t>
            </w:r>
          </w:p>
          <w:p w:rsidR="00044EFB" w:rsidRPr="007A4D9E" w:rsidRDefault="000E1545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17</w:t>
            </w:r>
            <w:r w:rsidR="00044EFB" w:rsidRPr="007A4D9E">
              <w:rPr>
                <w:sz w:val="24"/>
                <w:szCs w:val="24"/>
              </w:rPr>
              <w:t>.д</w:t>
            </w:r>
          </w:p>
          <w:p w:rsidR="00044EFB" w:rsidRPr="007A4D9E" w:rsidRDefault="000E1545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18</w:t>
            </w:r>
            <w:r w:rsidR="00044EFB" w:rsidRPr="007A4D9E">
              <w:rPr>
                <w:sz w:val="24"/>
                <w:szCs w:val="24"/>
              </w:rPr>
              <w:t xml:space="preserve">. </w:t>
            </w:r>
            <w:r w:rsidRPr="007A4D9E">
              <w:rPr>
                <w:sz w:val="24"/>
                <w:szCs w:val="24"/>
              </w:rPr>
              <w:t xml:space="preserve"> </w:t>
            </w:r>
            <w:r w:rsidR="00044EFB" w:rsidRPr="007A4D9E">
              <w:rPr>
                <w:sz w:val="24"/>
                <w:szCs w:val="24"/>
              </w:rPr>
              <w:t>а</w:t>
            </w:r>
            <w:proofErr w:type="gramStart"/>
            <w:r w:rsidR="00044EFB" w:rsidRPr="007A4D9E">
              <w:rPr>
                <w:sz w:val="24"/>
                <w:szCs w:val="24"/>
              </w:rPr>
              <w:t>.б</w:t>
            </w:r>
            <w:proofErr w:type="gramEnd"/>
            <w:r w:rsidR="00044EFB" w:rsidRPr="007A4D9E">
              <w:rPr>
                <w:sz w:val="24"/>
                <w:szCs w:val="24"/>
              </w:rPr>
              <w:t>,в,г</w:t>
            </w:r>
          </w:p>
          <w:p w:rsidR="00044EFB" w:rsidRPr="007A4D9E" w:rsidRDefault="000E1545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19</w:t>
            </w:r>
            <w:r w:rsidR="00044EFB" w:rsidRPr="007A4D9E">
              <w:rPr>
                <w:sz w:val="24"/>
                <w:szCs w:val="24"/>
              </w:rPr>
              <w:t>. г</w:t>
            </w:r>
          </w:p>
          <w:p w:rsidR="00044EFB" w:rsidRPr="007A4D9E" w:rsidRDefault="000E1545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2</w:t>
            </w:r>
            <w:r w:rsidR="009A3EFB" w:rsidRPr="007A4D9E">
              <w:rPr>
                <w:sz w:val="24"/>
                <w:szCs w:val="24"/>
              </w:rPr>
              <w:t>0</w:t>
            </w:r>
            <w:r w:rsidR="00044EFB" w:rsidRPr="007A4D9E">
              <w:rPr>
                <w:sz w:val="24"/>
                <w:szCs w:val="24"/>
              </w:rPr>
              <w:t>. ад</w:t>
            </w:r>
          </w:p>
          <w:p w:rsidR="00044EFB" w:rsidRPr="007A4D9E" w:rsidRDefault="00044EFB" w:rsidP="00902646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21  а</w:t>
            </w:r>
            <w:proofErr w:type="gramStart"/>
            <w:r w:rsidRPr="007A4D9E">
              <w:rPr>
                <w:sz w:val="24"/>
                <w:szCs w:val="24"/>
              </w:rPr>
              <w:t>,б</w:t>
            </w:r>
            <w:proofErr w:type="gramEnd"/>
            <w:r w:rsidRPr="007A4D9E">
              <w:rPr>
                <w:sz w:val="24"/>
                <w:szCs w:val="24"/>
              </w:rPr>
              <w:t>.в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22  д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23.  а</w:t>
            </w:r>
            <w:proofErr w:type="gramStart"/>
            <w:r w:rsidRPr="007A4D9E">
              <w:rPr>
                <w:sz w:val="24"/>
                <w:szCs w:val="24"/>
              </w:rPr>
              <w:t>,б</w:t>
            </w:r>
            <w:proofErr w:type="gramEnd"/>
            <w:r w:rsidRPr="007A4D9E">
              <w:rPr>
                <w:sz w:val="24"/>
                <w:szCs w:val="24"/>
              </w:rPr>
              <w:t>,в,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24.  а.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25.  а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26. г</w:t>
            </w:r>
          </w:p>
          <w:p w:rsidR="000E1545" w:rsidRPr="007A4D9E" w:rsidRDefault="009A3EFB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27</w:t>
            </w:r>
            <w:r w:rsidR="000E1545" w:rsidRPr="007A4D9E">
              <w:rPr>
                <w:sz w:val="24"/>
                <w:szCs w:val="24"/>
              </w:rPr>
              <w:t>. г</w:t>
            </w:r>
          </w:p>
          <w:p w:rsidR="000E1545" w:rsidRPr="007A4D9E" w:rsidRDefault="009A3EFB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28</w:t>
            </w:r>
            <w:r w:rsidR="000E1545" w:rsidRPr="007A4D9E">
              <w:rPr>
                <w:sz w:val="24"/>
                <w:szCs w:val="24"/>
              </w:rPr>
              <w:t>. б</w:t>
            </w:r>
            <w:proofErr w:type="gramStart"/>
            <w:r w:rsidR="000E1545" w:rsidRPr="007A4D9E">
              <w:rPr>
                <w:sz w:val="24"/>
                <w:szCs w:val="24"/>
              </w:rPr>
              <w:t>.д</w:t>
            </w:r>
            <w:proofErr w:type="gramEnd"/>
          </w:p>
          <w:p w:rsidR="000E1545" w:rsidRPr="007A4D9E" w:rsidRDefault="009A3EFB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29</w:t>
            </w:r>
            <w:r w:rsidR="000E1545" w:rsidRPr="007A4D9E">
              <w:rPr>
                <w:sz w:val="24"/>
                <w:szCs w:val="24"/>
              </w:rPr>
              <w:t>. а.б.г</w:t>
            </w:r>
            <w:proofErr w:type="gramStart"/>
            <w:r w:rsidR="000E1545" w:rsidRPr="007A4D9E">
              <w:rPr>
                <w:sz w:val="24"/>
                <w:szCs w:val="24"/>
              </w:rPr>
              <w:t>.д</w:t>
            </w:r>
            <w:proofErr w:type="gramEnd"/>
          </w:p>
          <w:p w:rsidR="000E1545" w:rsidRPr="007A4D9E" w:rsidRDefault="009A3EFB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30</w:t>
            </w:r>
            <w:r w:rsidR="000E1545" w:rsidRPr="007A4D9E">
              <w:rPr>
                <w:sz w:val="24"/>
                <w:szCs w:val="24"/>
              </w:rPr>
              <w:t>. в</w:t>
            </w:r>
            <w:proofErr w:type="gramStart"/>
            <w:r w:rsidR="000E1545" w:rsidRPr="007A4D9E">
              <w:rPr>
                <w:sz w:val="24"/>
                <w:szCs w:val="24"/>
              </w:rPr>
              <w:t>.д</w:t>
            </w:r>
            <w:proofErr w:type="gramEnd"/>
          </w:p>
          <w:p w:rsidR="000E1545" w:rsidRPr="007A4D9E" w:rsidRDefault="009A3EFB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31</w:t>
            </w:r>
            <w:r w:rsidR="000E1545" w:rsidRPr="007A4D9E">
              <w:rPr>
                <w:sz w:val="24"/>
                <w:szCs w:val="24"/>
              </w:rPr>
              <w:t>. а.б.г</w:t>
            </w:r>
            <w:proofErr w:type="gramStart"/>
            <w:r w:rsidR="000E1545" w:rsidRPr="007A4D9E">
              <w:rPr>
                <w:sz w:val="24"/>
                <w:szCs w:val="24"/>
              </w:rPr>
              <w:t>.д</w:t>
            </w:r>
            <w:proofErr w:type="gramEnd"/>
          </w:p>
          <w:p w:rsidR="000E1545" w:rsidRPr="007A4D9E" w:rsidRDefault="000E1545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3</w:t>
            </w:r>
            <w:r w:rsidR="009A3EFB" w:rsidRPr="007A4D9E">
              <w:rPr>
                <w:sz w:val="24"/>
                <w:szCs w:val="24"/>
              </w:rPr>
              <w:t>2</w:t>
            </w:r>
            <w:r w:rsidRPr="007A4D9E">
              <w:rPr>
                <w:sz w:val="24"/>
                <w:szCs w:val="24"/>
              </w:rPr>
              <w:t>. б.в.г</w:t>
            </w:r>
            <w:proofErr w:type="gramStart"/>
            <w:r w:rsidRPr="007A4D9E">
              <w:rPr>
                <w:sz w:val="24"/>
                <w:szCs w:val="24"/>
              </w:rPr>
              <w:t>.д</w:t>
            </w:r>
            <w:proofErr w:type="gramEnd"/>
          </w:p>
          <w:p w:rsidR="00044EFB" w:rsidRPr="007A4D9E" w:rsidRDefault="000E1545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3</w:t>
            </w:r>
            <w:r w:rsidR="009A3EFB" w:rsidRPr="007A4D9E">
              <w:rPr>
                <w:sz w:val="24"/>
                <w:szCs w:val="24"/>
              </w:rPr>
              <w:t>3</w:t>
            </w:r>
            <w:r w:rsidRPr="007A4D9E">
              <w:rPr>
                <w:sz w:val="24"/>
                <w:szCs w:val="24"/>
              </w:rPr>
              <w:t>. а</w:t>
            </w:r>
          </w:p>
          <w:p w:rsidR="000E1545" w:rsidRPr="007A4D9E" w:rsidRDefault="000E1545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3</w:t>
            </w:r>
            <w:r w:rsidR="009A3EFB" w:rsidRPr="007A4D9E">
              <w:rPr>
                <w:sz w:val="24"/>
                <w:szCs w:val="24"/>
              </w:rPr>
              <w:t>4</w:t>
            </w:r>
            <w:r w:rsidRPr="007A4D9E">
              <w:rPr>
                <w:sz w:val="24"/>
                <w:szCs w:val="24"/>
              </w:rPr>
              <w:t>. а.б.г</w:t>
            </w:r>
            <w:proofErr w:type="gramStart"/>
            <w:r w:rsidRPr="007A4D9E">
              <w:rPr>
                <w:sz w:val="24"/>
                <w:szCs w:val="24"/>
              </w:rPr>
              <w:t>.д</w:t>
            </w:r>
            <w:proofErr w:type="gramEnd"/>
          </w:p>
          <w:p w:rsidR="000E1545" w:rsidRPr="007A4D9E" w:rsidRDefault="009A3EFB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35</w:t>
            </w:r>
            <w:r w:rsidR="000E1545" w:rsidRPr="007A4D9E">
              <w:rPr>
                <w:sz w:val="24"/>
                <w:szCs w:val="24"/>
              </w:rPr>
              <w:t>. а.б.в</w:t>
            </w:r>
            <w:proofErr w:type="gramStart"/>
            <w:r w:rsidR="000E1545" w:rsidRPr="007A4D9E">
              <w:rPr>
                <w:sz w:val="24"/>
                <w:szCs w:val="24"/>
              </w:rPr>
              <w:t>.г</w:t>
            </w:r>
            <w:proofErr w:type="gramEnd"/>
          </w:p>
          <w:p w:rsidR="000E1545" w:rsidRPr="007A4D9E" w:rsidRDefault="000E1545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3</w:t>
            </w:r>
            <w:r w:rsidR="009A3EFB" w:rsidRPr="007A4D9E">
              <w:rPr>
                <w:sz w:val="24"/>
                <w:szCs w:val="24"/>
              </w:rPr>
              <w:t>6</w:t>
            </w:r>
            <w:r w:rsidRPr="007A4D9E">
              <w:rPr>
                <w:sz w:val="24"/>
                <w:szCs w:val="24"/>
              </w:rPr>
              <w:t>. б.в.г</w:t>
            </w:r>
            <w:proofErr w:type="gramStart"/>
            <w:r w:rsidRPr="007A4D9E">
              <w:rPr>
                <w:sz w:val="24"/>
                <w:szCs w:val="24"/>
              </w:rPr>
              <w:t>.д</w:t>
            </w:r>
            <w:proofErr w:type="gramEnd"/>
          </w:p>
          <w:p w:rsidR="000E1545" w:rsidRPr="007A4D9E" w:rsidRDefault="009A3EFB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37</w:t>
            </w:r>
            <w:r w:rsidR="000E1545" w:rsidRPr="007A4D9E">
              <w:rPr>
                <w:sz w:val="24"/>
                <w:szCs w:val="24"/>
              </w:rPr>
              <w:t>. а.в</w:t>
            </w:r>
            <w:proofErr w:type="gramStart"/>
            <w:r w:rsidR="000E1545" w:rsidRPr="007A4D9E">
              <w:rPr>
                <w:sz w:val="24"/>
                <w:szCs w:val="24"/>
              </w:rPr>
              <w:t>.г</w:t>
            </w:r>
            <w:proofErr w:type="gramEnd"/>
          </w:p>
          <w:p w:rsidR="000E1545" w:rsidRPr="007A4D9E" w:rsidRDefault="009A3EFB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38</w:t>
            </w:r>
            <w:r w:rsidR="000E1545" w:rsidRPr="007A4D9E">
              <w:rPr>
                <w:sz w:val="24"/>
                <w:szCs w:val="24"/>
              </w:rPr>
              <w:t>. б.г</w:t>
            </w:r>
            <w:proofErr w:type="gramStart"/>
            <w:r w:rsidR="000E1545" w:rsidRPr="007A4D9E">
              <w:rPr>
                <w:sz w:val="24"/>
                <w:szCs w:val="24"/>
              </w:rPr>
              <w:t>.д</w:t>
            </w:r>
            <w:proofErr w:type="gramEnd"/>
          </w:p>
          <w:p w:rsidR="000E1545" w:rsidRPr="007A4D9E" w:rsidRDefault="009A3EFB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39</w:t>
            </w:r>
            <w:r w:rsidR="000E1545" w:rsidRPr="007A4D9E">
              <w:rPr>
                <w:sz w:val="24"/>
                <w:szCs w:val="24"/>
              </w:rPr>
              <w:t>. а.б</w:t>
            </w:r>
            <w:proofErr w:type="gramStart"/>
            <w:r w:rsidR="000E1545" w:rsidRPr="007A4D9E">
              <w:rPr>
                <w:sz w:val="24"/>
                <w:szCs w:val="24"/>
              </w:rPr>
              <w:t>.в</w:t>
            </w:r>
            <w:proofErr w:type="gramEnd"/>
          </w:p>
          <w:p w:rsidR="000E1545" w:rsidRPr="007A4D9E" w:rsidRDefault="000E1545" w:rsidP="000E1545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4</w:t>
            </w:r>
            <w:r w:rsidR="009A3EFB" w:rsidRPr="007A4D9E">
              <w:rPr>
                <w:sz w:val="24"/>
                <w:szCs w:val="24"/>
              </w:rPr>
              <w:t>0</w:t>
            </w:r>
            <w:r w:rsidRPr="007A4D9E">
              <w:rPr>
                <w:sz w:val="24"/>
                <w:szCs w:val="24"/>
              </w:rPr>
              <w:t>. а.б.г.д</w:t>
            </w:r>
            <w:proofErr w:type="gramStart"/>
            <w:r w:rsidRPr="007A4D9E">
              <w:rPr>
                <w:sz w:val="24"/>
                <w:szCs w:val="24"/>
              </w:rPr>
              <w:t>.е</w:t>
            </w:r>
            <w:proofErr w:type="gramEnd"/>
          </w:p>
          <w:p w:rsidR="000E1545" w:rsidRPr="007A4D9E" w:rsidRDefault="000E1545" w:rsidP="00902646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41. а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42. б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43. а.г</w:t>
            </w:r>
            <w:proofErr w:type="gramStart"/>
            <w:r w:rsidRPr="007A4D9E">
              <w:rPr>
                <w:sz w:val="24"/>
                <w:szCs w:val="24"/>
              </w:rPr>
              <w:t>.д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44. а.б.в.г</w:t>
            </w:r>
            <w:proofErr w:type="gramStart"/>
            <w:r w:rsidRPr="007A4D9E">
              <w:rPr>
                <w:sz w:val="24"/>
                <w:szCs w:val="24"/>
              </w:rPr>
              <w:t>.д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45. а.б.г.д</w:t>
            </w:r>
            <w:proofErr w:type="gramStart"/>
            <w:r w:rsidRPr="007A4D9E">
              <w:rPr>
                <w:sz w:val="24"/>
                <w:szCs w:val="24"/>
              </w:rPr>
              <w:t>.е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46. а.б</w:t>
            </w:r>
            <w:proofErr w:type="gramStart"/>
            <w:r w:rsidRPr="007A4D9E">
              <w:rPr>
                <w:sz w:val="24"/>
                <w:szCs w:val="24"/>
              </w:rPr>
              <w:t>.в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47. в</w:t>
            </w:r>
            <w:proofErr w:type="gramStart"/>
            <w:r w:rsidRPr="007A4D9E">
              <w:rPr>
                <w:sz w:val="24"/>
                <w:szCs w:val="24"/>
              </w:rPr>
              <w:t>.г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48. а</w:t>
            </w:r>
            <w:proofErr w:type="gramStart"/>
            <w:r w:rsidRPr="007A4D9E">
              <w:rPr>
                <w:sz w:val="24"/>
                <w:szCs w:val="24"/>
              </w:rPr>
              <w:t>.в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49. а.б.в</w:t>
            </w:r>
            <w:proofErr w:type="gramStart"/>
            <w:r w:rsidRPr="007A4D9E">
              <w:rPr>
                <w:sz w:val="24"/>
                <w:szCs w:val="24"/>
              </w:rPr>
              <w:t>.г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 xml:space="preserve">50. а.б.вг. 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51. а. б. в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52. а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53. а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54. а.б</w:t>
            </w:r>
            <w:proofErr w:type="gramStart"/>
            <w:r w:rsidRPr="007A4D9E">
              <w:rPr>
                <w:sz w:val="24"/>
                <w:szCs w:val="24"/>
              </w:rPr>
              <w:t>.г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55. а.б.в</w:t>
            </w:r>
            <w:proofErr w:type="gramStart"/>
            <w:r w:rsidRPr="007A4D9E">
              <w:rPr>
                <w:sz w:val="24"/>
                <w:szCs w:val="24"/>
              </w:rPr>
              <w:t>.д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56. а</w:t>
            </w:r>
            <w:proofErr w:type="gramStart"/>
            <w:r w:rsidRPr="007A4D9E">
              <w:rPr>
                <w:sz w:val="24"/>
                <w:szCs w:val="24"/>
              </w:rPr>
              <w:t>.б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57. а.б</w:t>
            </w:r>
            <w:proofErr w:type="gramStart"/>
            <w:r w:rsidRPr="007A4D9E">
              <w:rPr>
                <w:sz w:val="24"/>
                <w:szCs w:val="24"/>
              </w:rPr>
              <w:t>.в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58. а.б.в</w:t>
            </w:r>
            <w:proofErr w:type="gramStart"/>
            <w:r w:rsidRPr="007A4D9E">
              <w:rPr>
                <w:sz w:val="24"/>
                <w:szCs w:val="24"/>
              </w:rPr>
              <w:t>.г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59. б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60. в</w:t>
            </w:r>
          </w:p>
          <w:p w:rsidR="00044EFB" w:rsidRPr="007A4D9E" w:rsidRDefault="00044EFB" w:rsidP="00902646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61. в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62. в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63. а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64. а.б.в</w:t>
            </w:r>
            <w:proofErr w:type="gramStart"/>
            <w:r w:rsidRPr="007A4D9E">
              <w:rPr>
                <w:sz w:val="24"/>
                <w:szCs w:val="24"/>
              </w:rPr>
              <w:t>.д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65. а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66. а.б</w:t>
            </w:r>
            <w:proofErr w:type="gramStart"/>
            <w:r w:rsidRPr="007A4D9E">
              <w:rPr>
                <w:sz w:val="24"/>
                <w:szCs w:val="24"/>
              </w:rPr>
              <w:t>.д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67. а</w:t>
            </w:r>
            <w:proofErr w:type="gramStart"/>
            <w:r w:rsidRPr="007A4D9E">
              <w:rPr>
                <w:sz w:val="24"/>
                <w:szCs w:val="24"/>
              </w:rPr>
              <w:t>.в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68. в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69.а.б</w:t>
            </w:r>
            <w:proofErr w:type="gramStart"/>
            <w:r w:rsidRPr="007A4D9E">
              <w:rPr>
                <w:sz w:val="24"/>
                <w:szCs w:val="24"/>
              </w:rPr>
              <w:t>.в</w:t>
            </w:r>
            <w:proofErr w:type="gramEnd"/>
            <w:r w:rsidRPr="007A4D9E">
              <w:rPr>
                <w:sz w:val="24"/>
                <w:szCs w:val="24"/>
              </w:rPr>
              <w:t xml:space="preserve"> 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70. б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71. а.б</w:t>
            </w:r>
            <w:proofErr w:type="gramStart"/>
            <w:r w:rsidRPr="007A4D9E">
              <w:rPr>
                <w:sz w:val="24"/>
                <w:szCs w:val="24"/>
              </w:rPr>
              <w:t>.в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72. в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73. а.в</w:t>
            </w:r>
            <w:proofErr w:type="gramStart"/>
            <w:r w:rsidRPr="007A4D9E">
              <w:rPr>
                <w:sz w:val="24"/>
                <w:szCs w:val="24"/>
              </w:rPr>
              <w:t>.г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74. а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75. б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76. а.б.в</w:t>
            </w:r>
            <w:proofErr w:type="gramStart"/>
            <w:r w:rsidRPr="007A4D9E">
              <w:rPr>
                <w:sz w:val="24"/>
                <w:szCs w:val="24"/>
              </w:rPr>
              <w:t>.г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77. а.б.в</w:t>
            </w:r>
            <w:proofErr w:type="gramStart"/>
            <w:r w:rsidRPr="007A4D9E">
              <w:rPr>
                <w:sz w:val="24"/>
                <w:szCs w:val="24"/>
              </w:rPr>
              <w:t>.г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78. г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79. а.б.в</w:t>
            </w:r>
            <w:proofErr w:type="gramStart"/>
            <w:r w:rsidRPr="007A4D9E">
              <w:rPr>
                <w:sz w:val="24"/>
                <w:szCs w:val="24"/>
              </w:rPr>
              <w:t>.г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80. г</w:t>
            </w:r>
          </w:p>
          <w:p w:rsidR="00044EFB" w:rsidRPr="007A4D9E" w:rsidRDefault="00044EFB" w:rsidP="009026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81. а.б.в</w:t>
            </w:r>
            <w:proofErr w:type="gramStart"/>
            <w:r w:rsidRPr="007A4D9E">
              <w:rPr>
                <w:sz w:val="24"/>
                <w:szCs w:val="24"/>
              </w:rPr>
              <w:t>.г</w:t>
            </w:r>
            <w:proofErr w:type="gramEnd"/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82. а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83. а</w:t>
            </w:r>
          </w:p>
          <w:p w:rsidR="00902646" w:rsidRPr="007A4D9E" w:rsidRDefault="00902646" w:rsidP="0090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7A4D9E">
              <w:rPr>
                <w:sz w:val="24"/>
                <w:szCs w:val="24"/>
              </w:rPr>
              <w:t xml:space="preserve"> д</w:t>
            </w:r>
            <w:proofErr w:type="gramStart"/>
            <w:r w:rsidRPr="007A4D9E">
              <w:rPr>
                <w:sz w:val="24"/>
                <w:szCs w:val="24"/>
              </w:rPr>
              <w:t>.е</w:t>
            </w:r>
            <w:proofErr w:type="gramEnd"/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7A4D9E">
              <w:rPr>
                <w:sz w:val="24"/>
                <w:szCs w:val="24"/>
              </w:rPr>
              <w:t xml:space="preserve"> а</w:t>
            </w:r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7A4D9E">
              <w:rPr>
                <w:sz w:val="24"/>
                <w:szCs w:val="24"/>
              </w:rPr>
              <w:t xml:space="preserve"> а</w:t>
            </w:r>
            <w:proofErr w:type="gramStart"/>
            <w:r w:rsidRPr="007A4D9E">
              <w:rPr>
                <w:sz w:val="24"/>
                <w:szCs w:val="24"/>
              </w:rPr>
              <w:t>,б</w:t>
            </w:r>
            <w:proofErr w:type="gramEnd"/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7A4D9E">
              <w:rPr>
                <w:sz w:val="24"/>
                <w:szCs w:val="24"/>
              </w:rPr>
              <w:t xml:space="preserve"> в</w:t>
            </w:r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7A4D9E">
              <w:rPr>
                <w:sz w:val="24"/>
                <w:szCs w:val="24"/>
              </w:rPr>
              <w:t xml:space="preserve"> б</w:t>
            </w:r>
            <w:proofErr w:type="gramStart"/>
            <w:r w:rsidRPr="007A4D9E">
              <w:rPr>
                <w:sz w:val="24"/>
                <w:szCs w:val="24"/>
              </w:rPr>
              <w:t>,в</w:t>
            </w:r>
            <w:proofErr w:type="gramEnd"/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7A4D9E">
              <w:rPr>
                <w:sz w:val="24"/>
                <w:szCs w:val="24"/>
              </w:rPr>
              <w:t xml:space="preserve"> а</w:t>
            </w:r>
            <w:proofErr w:type="gramStart"/>
            <w:r w:rsidRPr="007A4D9E">
              <w:rPr>
                <w:sz w:val="24"/>
                <w:szCs w:val="24"/>
              </w:rPr>
              <w:t>,б</w:t>
            </w:r>
            <w:proofErr w:type="gramEnd"/>
            <w:r w:rsidRPr="007A4D9E">
              <w:rPr>
                <w:sz w:val="24"/>
                <w:szCs w:val="24"/>
              </w:rPr>
              <w:t>,в,г</w:t>
            </w:r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7A4D9E">
              <w:rPr>
                <w:sz w:val="24"/>
                <w:szCs w:val="24"/>
              </w:rPr>
              <w:t xml:space="preserve"> .в</w:t>
            </w:r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7A4D9E">
              <w:rPr>
                <w:sz w:val="24"/>
                <w:szCs w:val="24"/>
              </w:rPr>
              <w:t>.б</w:t>
            </w:r>
            <w:proofErr w:type="gramStart"/>
            <w:r w:rsidRPr="007A4D9E">
              <w:rPr>
                <w:sz w:val="24"/>
                <w:szCs w:val="24"/>
              </w:rPr>
              <w:t>,в</w:t>
            </w:r>
            <w:proofErr w:type="gramEnd"/>
            <w:r w:rsidRPr="007A4D9E">
              <w:rPr>
                <w:sz w:val="24"/>
                <w:szCs w:val="24"/>
              </w:rPr>
              <w:t>,г,д</w:t>
            </w:r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7A4D9E">
              <w:rPr>
                <w:sz w:val="24"/>
                <w:szCs w:val="24"/>
              </w:rPr>
              <w:t xml:space="preserve"> .а</w:t>
            </w:r>
            <w:proofErr w:type="gramStart"/>
            <w:r w:rsidRPr="007A4D9E">
              <w:rPr>
                <w:sz w:val="24"/>
                <w:szCs w:val="24"/>
              </w:rPr>
              <w:t>,б</w:t>
            </w:r>
            <w:proofErr w:type="gramEnd"/>
            <w:r w:rsidRPr="007A4D9E">
              <w:rPr>
                <w:sz w:val="24"/>
                <w:szCs w:val="24"/>
              </w:rPr>
              <w:t>,г,д</w:t>
            </w:r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7A4D9E">
              <w:rPr>
                <w:sz w:val="24"/>
                <w:szCs w:val="24"/>
              </w:rPr>
              <w:t xml:space="preserve"> .а</w:t>
            </w:r>
            <w:proofErr w:type="gramStart"/>
            <w:r w:rsidRPr="007A4D9E">
              <w:rPr>
                <w:sz w:val="24"/>
                <w:szCs w:val="24"/>
              </w:rPr>
              <w:t>,д</w:t>
            </w:r>
            <w:proofErr w:type="gramEnd"/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7A4D9E">
              <w:rPr>
                <w:sz w:val="24"/>
                <w:szCs w:val="24"/>
              </w:rPr>
              <w:t xml:space="preserve"> .а</w:t>
            </w:r>
            <w:proofErr w:type="gramStart"/>
            <w:r w:rsidRPr="007A4D9E">
              <w:rPr>
                <w:sz w:val="24"/>
                <w:szCs w:val="24"/>
              </w:rPr>
              <w:t>,б</w:t>
            </w:r>
            <w:proofErr w:type="gramEnd"/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7A4D9E">
              <w:rPr>
                <w:sz w:val="24"/>
                <w:szCs w:val="24"/>
              </w:rPr>
              <w:t>.а</w:t>
            </w:r>
            <w:proofErr w:type="gramStart"/>
            <w:r w:rsidRPr="007A4D9E">
              <w:rPr>
                <w:sz w:val="24"/>
                <w:szCs w:val="24"/>
              </w:rPr>
              <w:t>,в</w:t>
            </w:r>
            <w:proofErr w:type="gramEnd"/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7A4D9E">
              <w:rPr>
                <w:sz w:val="24"/>
                <w:szCs w:val="24"/>
              </w:rPr>
              <w:t xml:space="preserve"> .г</w:t>
            </w:r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7A4D9E">
              <w:rPr>
                <w:sz w:val="24"/>
                <w:szCs w:val="24"/>
              </w:rPr>
              <w:t xml:space="preserve"> .а</w:t>
            </w:r>
          </w:p>
          <w:p w:rsidR="00902646" w:rsidRPr="007A4D9E" w:rsidRDefault="00902646" w:rsidP="0090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7A4D9E">
              <w:rPr>
                <w:sz w:val="24"/>
                <w:szCs w:val="24"/>
              </w:rPr>
              <w:t xml:space="preserve"> .а</w:t>
            </w:r>
            <w:proofErr w:type="gramStart"/>
            <w:r w:rsidRPr="007A4D9E">
              <w:rPr>
                <w:sz w:val="24"/>
                <w:szCs w:val="24"/>
              </w:rPr>
              <w:t>,б</w:t>
            </w:r>
            <w:proofErr w:type="gramEnd"/>
            <w:r w:rsidRPr="007A4D9E">
              <w:rPr>
                <w:sz w:val="24"/>
                <w:szCs w:val="24"/>
              </w:rPr>
              <w:t>,в</w:t>
            </w:r>
          </w:p>
          <w:p w:rsidR="00902646" w:rsidRPr="0022001A" w:rsidRDefault="00902646" w:rsidP="00902646">
            <w:pPr>
              <w:jc w:val="both"/>
            </w:pPr>
            <w:r>
              <w:t xml:space="preserve">99 </w:t>
            </w:r>
            <w:r w:rsidRPr="0022001A">
              <w:t>.а</w:t>
            </w:r>
            <w:proofErr w:type="gramStart"/>
            <w:r w:rsidRPr="0022001A">
              <w:t>,б</w:t>
            </w:r>
            <w:proofErr w:type="gramEnd"/>
            <w:r w:rsidRPr="0022001A">
              <w:t>,в</w:t>
            </w:r>
          </w:p>
          <w:p w:rsidR="00902646" w:rsidRPr="0022001A" w:rsidRDefault="00902646" w:rsidP="00902646">
            <w:pPr>
              <w:jc w:val="both"/>
            </w:pPr>
            <w:r>
              <w:t xml:space="preserve">100 </w:t>
            </w:r>
            <w:r w:rsidRPr="0022001A">
              <w:t>.а</w:t>
            </w:r>
            <w:proofErr w:type="gramStart"/>
            <w:r w:rsidRPr="0022001A">
              <w:t>,б</w:t>
            </w:r>
            <w:proofErr w:type="gramEnd"/>
          </w:p>
          <w:p w:rsidR="00044EFB" w:rsidRPr="007A4D9E" w:rsidRDefault="00044EFB">
            <w:pPr>
              <w:rPr>
                <w:sz w:val="24"/>
                <w:szCs w:val="24"/>
              </w:rPr>
            </w:pPr>
          </w:p>
        </w:tc>
      </w:tr>
    </w:tbl>
    <w:p w:rsidR="009E0E78" w:rsidRPr="009E0E78" w:rsidRDefault="009E0E78"/>
    <w:sectPr w:rsidR="009E0E78" w:rsidRPr="009E0E78" w:rsidSect="009E0E7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0E78"/>
    <w:rsid w:val="00044EFB"/>
    <w:rsid w:val="000E1545"/>
    <w:rsid w:val="006412D8"/>
    <w:rsid w:val="00685973"/>
    <w:rsid w:val="00693CDB"/>
    <w:rsid w:val="00697EAD"/>
    <w:rsid w:val="007A4D9E"/>
    <w:rsid w:val="00902646"/>
    <w:rsid w:val="009A3EFB"/>
    <w:rsid w:val="009E0E78"/>
    <w:rsid w:val="00DB693B"/>
    <w:rsid w:val="00E6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E9CC3-1CBB-48CC-AF30-8E5EAFAD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2013-02-27T03:49:00Z</cp:lastPrinted>
  <dcterms:created xsi:type="dcterms:W3CDTF">2013-02-15T10:52:00Z</dcterms:created>
  <dcterms:modified xsi:type="dcterms:W3CDTF">2013-02-27T03:52:00Z</dcterms:modified>
</cp:coreProperties>
</file>