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46" w:rsidRPr="00F75F42" w:rsidRDefault="00266446" w:rsidP="00F75F4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75F42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F75F42">
        <w:rPr>
          <w:sz w:val="26"/>
          <w:szCs w:val="26"/>
        </w:rPr>
        <w:t>ВЫСШЕГО ОБРАЗОВАНИЯ</w:t>
      </w:r>
    </w:p>
    <w:p w:rsidR="00266446" w:rsidRPr="00F75F42" w:rsidRDefault="00266446" w:rsidP="006C4C57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F75F42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66446" w:rsidRPr="00F75F42" w:rsidRDefault="00266446" w:rsidP="006C4C57">
      <w:pPr>
        <w:pStyle w:val="BodyTextIndent"/>
        <w:ind w:left="0" w:firstLine="0"/>
        <w:jc w:val="center"/>
        <w:rPr>
          <w:sz w:val="26"/>
          <w:szCs w:val="26"/>
        </w:rPr>
      </w:pPr>
      <w:r w:rsidRPr="00F75F42">
        <w:rPr>
          <w:sz w:val="26"/>
          <w:szCs w:val="26"/>
        </w:rPr>
        <w:t>МИНИСТЕРСТВА ЗДРАВООХРАНЕНИЯ РОССИЙСКОЙ ФЕДЕРАЦИИ</w:t>
      </w:r>
    </w:p>
    <w:p w:rsidR="00266446" w:rsidRPr="00F75F42" w:rsidRDefault="00266446" w:rsidP="006C4C57">
      <w:pPr>
        <w:pStyle w:val="BodyTextIndent"/>
        <w:ind w:left="0" w:firstLine="0"/>
        <w:jc w:val="center"/>
        <w:rPr>
          <w:sz w:val="26"/>
          <w:szCs w:val="26"/>
        </w:rPr>
      </w:pPr>
    </w:p>
    <w:p w:rsidR="00266446" w:rsidRPr="00F75F42" w:rsidRDefault="00266446" w:rsidP="004409DB">
      <w:pPr>
        <w:pStyle w:val="BodyTextIndent"/>
        <w:jc w:val="center"/>
        <w:rPr>
          <w:szCs w:val="28"/>
        </w:rPr>
      </w:pPr>
      <w:r>
        <w:rPr>
          <w:szCs w:val="28"/>
        </w:rPr>
        <w:t>К</w:t>
      </w:r>
      <w:r w:rsidRPr="00F75F42">
        <w:rPr>
          <w:szCs w:val="28"/>
        </w:rPr>
        <w:t>афедра факультетской терапии</w:t>
      </w:r>
    </w:p>
    <w:p w:rsidR="00266446" w:rsidRPr="00F75F42" w:rsidRDefault="00266446" w:rsidP="004409DB">
      <w:pPr>
        <w:pStyle w:val="BodyTextIndent"/>
        <w:ind w:firstLine="0"/>
        <w:rPr>
          <w:szCs w:val="28"/>
        </w:rPr>
      </w:pPr>
    </w:p>
    <w:p w:rsidR="00266446" w:rsidRPr="00F75F42" w:rsidRDefault="00266446" w:rsidP="004409DB">
      <w:pPr>
        <w:pStyle w:val="BodyTextIndent"/>
        <w:ind w:firstLine="0"/>
        <w:rPr>
          <w:szCs w:val="28"/>
        </w:rPr>
      </w:pPr>
    </w:p>
    <w:p w:rsidR="00266446" w:rsidRPr="00F75F42" w:rsidRDefault="00266446" w:rsidP="004409DB">
      <w:pPr>
        <w:pStyle w:val="BodyTextIndent"/>
        <w:ind w:firstLine="0"/>
        <w:rPr>
          <w:szCs w:val="28"/>
        </w:rPr>
      </w:pPr>
    </w:p>
    <w:p w:rsidR="00266446" w:rsidRPr="00160BC3" w:rsidRDefault="00266446" w:rsidP="00160BC3">
      <w:pPr>
        <w:pStyle w:val="BodyTextIndent"/>
        <w:ind w:left="5040" w:firstLine="0"/>
        <w:rPr>
          <w:szCs w:val="28"/>
        </w:rPr>
      </w:pPr>
      <w:r w:rsidRPr="00F75F42">
        <w:rPr>
          <w:szCs w:val="28"/>
        </w:rPr>
        <w:t xml:space="preserve">                                                       </w:t>
      </w:r>
      <w:r w:rsidRPr="00160BC3">
        <w:rPr>
          <w:szCs w:val="28"/>
        </w:rPr>
        <w:t>УТВЕРЖДАЮ</w:t>
      </w:r>
    </w:p>
    <w:p w:rsidR="00266446" w:rsidRPr="00160BC3" w:rsidRDefault="00E95A60" w:rsidP="00160BC3">
      <w:pPr>
        <w:pStyle w:val="BodyTextIndent"/>
        <w:ind w:left="5040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2.7pt;margin-top:4.25pt;width:83.25pt;height:31.3pt;z-index:-1;visibility:visible">
            <v:imagedata r:id="rId7" o:title="" croptop="33891f" cropbottom="28731f" cropleft="27955f" cropright="25049f"/>
          </v:shape>
        </w:pict>
      </w:r>
      <w:r w:rsidR="00266446" w:rsidRPr="00160BC3">
        <w:rPr>
          <w:szCs w:val="28"/>
        </w:rPr>
        <w:t xml:space="preserve">Зав. кафедрой </w:t>
      </w:r>
    </w:p>
    <w:p w:rsidR="00266446" w:rsidRPr="00160BC3" w:rsidRDefault="00266446" w:rsidP="00160BC3">
      <w:pPr>
        <w:pStyle w:val="BodyTextIndent"/>
        <w:ind w:left="5040" w:firstLine="0"/>
        <w:rPr>
          <w:szCs w:val="28"/>
        </w:rPr>
      </w:pPr>
      <w:r w:rsidRPr="00160BC3">
        <w:rPr>
          <w:szCs w:val="28"/>
        </w:rPr>
        <w:t>профессор _______Г.Х. Мирсаева</w:t>
      </w:r>
    </w:p>
    <w:p w:rsidR="00266446" w:rsidRPr="00160BC3" w:rsidRDefault="00F35E26" w:rsidP="00160BC3">
      <w:pPr>
        <w:pStyle w:val="Heading3"/>
        <w:ind w:left="504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</w:t>
      </w:r>
      <w:r w:rsidR="00266446" w:rsidRPr="00160BC3">
        <w:rPr>
          <w:rFonts w:ascii="Times New Roman" w:hAnsi="Times New Roman"/>
          <w:b w:val="0"/>
          <w:sz w:val="28"/>
          <w:szCs w:val="28"/>
        </w:rPr>
        <w:t xml:space="preserve"> августа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="00266446" w:rsidRPr="00160BC3"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266446" w:rsidRPr="00F75F42" w:rsidRDefault="00266446" w:rsidP="002B223E">
      <w:pPr>
        <w:pStyle w:val="BodyTextIndent"/>
        <w:rPr>
          <w:szCs w:val="28"/>
        </w:rPr>
      </w:pPr>
    </w:p>
    <w:p w:rsidR="00266446" w:rsidRPr="00F75F42" w:rsidRDefault="00266446" w:rsidP="002B223E">
      <w:pPr>
        <w:jc w:val="center"/>
        <w:rPr>
          <w:sz w:val="28"/>
          <w:szCs w:val="28"/>
        </w:rPr>
      </w:pP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BodyTextIndent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BodyTextIndent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BodyTextIndent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BodyTextIndent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BodyTextIndent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BodyTextIndent"/>
        <w:ind w:right="-1"/>
        <w:jc w:val="center"/>
        <w:rPr>
          <w:b/>
          <w:szCs w:val="28"/>
        </w:rPr>
      </w:pPr>
    </w:p>
    <w:p w:rsidR="00266446" w:rsidRPr="00F75F42" w:rsidRDefault="00266446" w:rsidP="007251FC">
      <w:pPr>
        <w:pStyle w:val="BodyTextIndent"/>
        <w:ind w:right="-1"/>
        <w:jc w:val="center"/>
        <w:rPr>
          <w:szCs w:val="28"/>
        </w:rPr>
      </w:pPr>
      <w:r w:rsidRPr="00F75F42">
        <w:rPr>
          <w:bCs/>
          <w:szCs w:val="28"/>
        </w:rPr>
        <w:t xml:space="preserve">МЕТОДИЧЕСКИЕ УКАЗАНИЯ </w:t>
      </w:r>
      <w:r w:rsidRPr="00F75F42">
        <w:rPr>
          <w:szCs w:val="28"/>
        </w:rPr>
        <w:t xml:space="preserve">ДЛЯ ОБУЧАЮЩИХСЯ </w:t>
      </w:r>
    </w:p>
    <w:p w:rsidR="00266446" w:rsidRPr="00F75F42" w:rsidRDefault="00266446" w:rsidP="007251FC">
      <w:pPr>
        <w:pStyle w:val="BodyTextIndent"/>
        <w:ind w:right="-1"/>
        <w:jc w:val="center"/>
        <w:rPr>
          <w:bCs/>
          <w:szCs w:val="28"/>
        </w:rPr>
      </w:pPr>
      <w:r w:rsidRPr="00F75F42">
        <w:rPr>
          <w:bCs/>
          <w:szCs w:val="28"/>
        </w:rPr>
        <w:t>к практическому занятию на тему</w:t>
      </w:r>
    </w:p>
    <w:p w:rsidR="00266446" w:rsidRPr="00F75F42" w:rsidRDefault="00266446" w:rsidP="004409DB">
      <w:pPr>
        <w:pStyle w:val="BodyTextIndent"/>
        <w:ind w:right="-1"/>
        <w:jc w:val="center"/>
        <w:rPr>
          <w:szCs w:val="28"/>
        </w:rPr>
      </w:pPr>
    </w:p>
    <w:p w:rsidR="00266446" w:rsidRPr="00F75F42" w:rsidRDefault="00266446" w:rsidP="004409DB">
      <w:pPr>
        <w:pStyle w:val="BodyTextIndent"/>
        <w:ind w:right="-1"/>
        <w:jc w:val="center"/>
        <w:rPr>
          <w:b/>
          <w:szCs w:val="28"/>
        </w:rPr>
      </w:pPr>
      <w:r w:rsidRPr="00F75F42">
        <w:rPr>
          <w:b/>
          <w:szCs w:val="28"/>
        </w:rPr>
        <w:t xml:space="preserve"> «Хроническая сердечная недостаточность»</w:t>
      </w:r>
    </w:p>
    <w:p w:rsidR="00266446" w:rsidRPr="00F75F42" w:rsidRDefault="00266446" w:rsidP="004409DB">
      <w:pPr>
        <w:pStyle w:val="BodyTextIndent"/>
        <w:ind w:right="-1"/>
        <w:rPr>
          <w:b/>
          <w:szCs w:val="28"/>
        </w:rPr>
      </w:pPr>
    </w:p>
    <w:p w:rsidR="00266446" w:rsidRPr="00F75F42" w:rsidRDefault="00266446" w:rsidP="004409DB">
      <w:pPr>
        <w:pStyle w:val="BodyTextIndent"/>
        <w:ind w:right="-1"/>
        <w:rPr>
          <w:szCs w:val="28"/>
        </w:rPr>
      </w:pPr>
    </w:p>
    <w:p w:rsidR="00266446" w:rsidRPr="00F75F42" w:rsidRDefault="00266446" w:rsidP="004409DB">
      <w:pPr>
        <w:pStyle w:val="BodyTextIndent"/>
        <w:ind w:left="0" w:firstLine="0"/>
        <w:jc w:val="left"/>
        <w:rPr>
          <w:szCs w:val="28"/>
        </w:rPr>
      </w:pPr>
      <w:r w:rsidRPr="00F75F42">
        <w:rPr>
          <w:szCs w:val="28"/>
        </w:rPr>
        <w:t>Дисциплина  «Факультетская терапия</w:t>
      </w:r>
      <w:r w:rsidR="00F35E26">
        <w:rPr>
          <w:szCs w:val="28"/>
        </w:rPr>
        <w:t>, профессиональные болезни</w:t>
      </w:r>
      <w:r w:rsidRPr="00F75F42">
        <w:rPr>
          <w:szCs w:val="28"/>
        </w:rPr>
        <w:t>»</w:t>
      </w:r>
    </w:p>
    <w:p w:rsidR="00266446" w:rsidRPr="00F75F42" w:rsidRDefault="00266446" w:rsidP="004409DB">
      <w:pPr>
        <w:pStyle w:val="BodyTextIndent"/>
        <w:ind w:left="0" w:firstLine="0"/>
        <w:jc w:val="left"/>
        <w:rPr>
          <w:szCs w:val="28"/>
        </w:rPr>
      </w:pPr>
      <w:r w:rsidRPr="00F75F42">
        <w:rPr>
          <w:szCs w:val="28"/>
        </w:rPr>
        <w:t xml:space="preserve">Специальность  </w:t>
      </w:r>
      <w:r>
        <w:rPr>
          <w:szCs w:val="28"/>
        </w:rPr>
        <w:t xml:space="preserve"> </w:t>
      </w:r>
      <w:r w:rsidRPr="00F75F42">
        <w:rPr>
          <w:szCs w:val="28"/>
        </w:rPr>
        <w:t>31.05.01</w:t>
      </w:r>
      <w:r>
        <w:rPr>
          <w:szCs w:val="28"/>
        </w:rPr>
        <w:t xml:space="preserve"> </w:t>
      </w:r>
      <w:r w:rsidRPr="00F75F42">
        <w:rPr>
          <w:szCs w:val="28"/>
        </w:rPr>
        <w:t xml:space="preserve">Лечебное дело </w:t>
      </w:r>
    </w:p>
    <w:p w:rsidR="00266446" w:rsidRPr="00F75F42" w:rsidRDefault="00266446" w:rsidP="004409DB">
      <w:pPr>
        <w:pStyle w:val="BodyTextIndent"/>
        <w:ind w:left="0" w:firstLine="0"/>
        <w:jc w:val="left"/>
        <w:rPr>
          <w:szCs w:val="28"/>
        </w:rPr>
      </w:pPr>
      <w:r w:rsidRPr="00F75F42">
        <w:rPr>
          <w:szCs w:val="28"/>
        </w:rPr>
        <w:t>Курс  4</w:t>
      </w:r>
    </w:p>
    <w:p w:rsidR="00266446" w:rsidRPr="00F75F42" w:rsidRDefault="00266446" w:rsidP="004409DB">
      <w:pPr>
        <w:pStyle w:val="BodyTextIndent"/>
        <w:ind w:left="0" w:firstLine="0"/>
        <w:jc w:val="left"/>
        <w:rPr>
          <w:szCs w:val="28"/>
        </w:rPr>
      </w:pPr>
      <w:r w:rsidRPr="00F75F42">
        <w:rPr>
          <w:szCs w:val="28"/>
        </w:rPr>
        <w:t xml:space="preserve">Семестр </w:t>
      </w:r>
      <w:r w:rsidRPr="00F75F42">
        <w:rPr>
          <w:szCs w:val="28"/>
          <w:lang w:val="en-US"/>
        </w:rPr>
        <w:t>VIII</w:t>
      </w:r>
    </w:p>
    <w:p w:rsidR="00266446" w:rsidRPr="00F75F42" w:rsidRDefault="00266446" w:rsidP="004409DB">
      <w:pPr>
        <w:pStyle w:val="BodyTextIndent"/>
        <w:ind w:left="0" w:firstLine="0"/>
        <w:jc w:val="left"/>
        <w:rPr>
          <w:szCs w:val="28"/>
        </w:rPr>
      </w:pPr>
      <w:r w:rsidRPr="00F75F42">
        <w:rPr>
          <w:szCs w:val="28"/>
        </w:rPr>
        <w:t xml:space="preserve">Количество часов </w:t>
      </w:r>
      <w:r>
        <w:rPr>
          <w:szCs w:val="28"/>
        </w:rPr>
        <w:t xml:space="preserve">6 </w:t>
      </w: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F75F42">
      <w:pPr>
        <w:pStyle w:val="BodyTextIndent"/>
        <w:ind w:left="0" w:right="-1" w:firstLine="0"/>
        <w:rPr>
          <w:szCs w:val="28"/>
        </w:rPr>
      </w:pPr>
    </w:p>
    <w:p w:rsidR="00266446" w:rsidRPr="00F75F42" w:rsidRDefault="00266446" w:rsidP="004409DB">
      <w:pPr>
        <w:pStyle w:val="BodyTextIndent"/>
        <w:ind w:right="-1" w:firstLine="0"/>
        <w:jc w:val="center"/>
        <w:rPr>
          <w:szCs w:val="28"/>
        </w:rPr>
      </w:pPr>
    </w:p>
    <w:p w:rsidR="00266446" w:rsidRPr="00F75F42" w:rsidRDefault="00266446" w:rsidP="00737DA2">
      <w:pPr>
        <w:pStyle w:val="BodyTextIndent"/>
        <w:ind w:right="-1"/>
        <w:jc w:val="center"/>
        <w:rPr>
          <w:szCs w:val="28"/>
        </w:rPr>
      </w:pPr>
      <w:r w:rsidRPr="00F75F42">
        <w:rPr>
          <w:szCs w:val="28"/>
        </w:rPr>
        <w:t xml:space="preserve">Уфа </w:t>
      </w:r>
    </w:p>
    <w:p w:rsidR="00266446" w:rsidRPr="00F75F42" w:rsidRDefault="00266446" w:rsidP="00F75F42">
      <w:pPr>
        <w:pStyle w:val="BodyTextIndent"/>
        <w:ind w:right="-1"/>
        <w:jc w:val="center"/>
        <w:rPr>
          <w:szCs w:val="28"/>
        </w:rPr>
      </w:pPr>
      <w:r w:rsidRPr="00F75F42">
        <w:rPr>
          <w:szCs w:val="28"/>
        </w:rPr>
        <w:t>201</w:t>
      </w:r>
      <w:r w:rsidR="00F35E26">
        <w:rPr>
          <w:szCs w:val="28"/>
        </w:rPr>
        <w:t>9</w:t>
      </w:r>
    </w:p>
    <w:p w:rsidR="00266446" w:rsidRPr="00F75F42" w:rsidRDefault="00266446" w:rsidP="004409DB">
      <w:pPr>
        <w:pStyle w:val="BodyTextIndent"/>
        <w:ind w:left="142" w:right="-1" w:firstLine="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142" w:right="-1" w:firstLine="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142" w:right="-1" w:firstLine="0"/>
        <w:jc w:val="left"/>
        <w:rPr>
          <w:szCs w:val="28"/>
        </w:rPr>
      </w:pPr>
      <w:r w:rsidRPr="00F75F42">
        <w:rPr>
          <w:szCs w:val="28"/>
        </w:rPr>
        <w:t xml:space="preserve">Тема: </w:t>
      </w:r>
      <w:r w:rsidRPr="00F75F42">
        <w:rPr>
          <w:b/>
          <w:szCs w:val="28"/>
        </w:rPr>
        <w:t>«Хроническая сердечная недостаточность»</w:t>
      </w:r>
      <w:r w:rsidRPr="00F75F42">
        <w:rPr>
          <w:szCs w:val="28"/>
        </w:rPr>
        <w:t xml:space="preserve">                                     </w:t>
      </w:r>
    </w:p>
    <w:p w:rsidR="00266446" w:rsidRPr="00F75F42" w:rsidRDefault="00266446" w:rsidP="00C30560">
      <w:pPr>
        <w:spacing w:after="120"/>
        <w:ind w:left="283" w:right="-1"/>
        <w:rPr>
          <w:sz w:val="28"/>
          <w:szCs w:val="28"/>
        </w:rPr>
      </w:pPr>
      <w:r w:rsidRPr="00F75F42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F35E26">
        <w:rPr>
          <w:sz w:val="28"/>
          <w:szCs w:val="28"/>
        </w:rPr>
        <w:t>, профессиональные болезни</w:t>
      </w:r>
      <w:r w:rsidRPr="00F75F42">
        <w:rPr>
          <w:sz w:val="28"/>
          <w:szCs w:val="28"/>
        </w:rPr>
        <w:t xml:space="preserve">»,  утвержденной  </w:t>
      </w:r>
      <w:r w:rsidR="00F35E26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201</w:t>
      </w:r>
      <w:r w:rsidR="00F35E26">
        <w:rPr>
          <w:sz w:val="28"/>
          <w:szCs w:val="28"/>
        </w:rPr>
        <w:t xml:space="preserve">9 </w:t>
      </w:r>
      <w:r>
        <w:rPr>
          <w:sz w:val="28"/>
          <w:szCs w:val="28"/>
        </w:rPr>
        <w:t>г.</w:t>
      </w:r>
    </w:p>
    <w:p w:rsidR="00266446" w:rsidRPr="00F75F42" w:rsidRDefault="00266446" w:rsidP="00C30560">
      <w:pPr>
        <w:ind w:firstLine="708"/>
        <w:rPr>
          <w:sz w:val="28"/>
          <w:szCs w:val="28"/>
        </w:rPr>
      </w:pPr>
    </w:p>
    <w:p w:rsidR="00266446" w:rsidRPr="00F75F42" w:rsidRDefault="00266446" w:rsidP="00C30560">
      <w:pPr>
        <w:ind w:firstLine="708"/>
        <w:rPr>
          <w:sz w:val="28"/>
          <w:szCs w:val="28"/>
        </w:rPr>
      </w:pPr>
    </w:p>
    <w:p w:rsidR="00266446" w:rsidRPr="00F75F42" w:rsidRDefault="00266446" w:rsidP="00C30560">
      <w:pPr>
        <w:ind w:firstLine="708"/>
        <w:rPr>
          <w:sz w:val="28"/>
          <w:szCs w:val="28"/>
        </w:rPr>
      </w:pPr>
    </w:p>
    <w:p w:rsidR="00266446" w:rsidRPr="00F75F42" w:rsidRDefault="00266446" w:rsidP="00C30560">
      <w:pPr>
        <w:rPr>
          <w:sz w:val="28"/>
          <w:szCs w:val="28"/>
        </w:rPr>
      </w:pPr>
      <w:r w:rsidRPr="00F75F42">
        <w:rPr>
          <w:sz w:val="28"/>
          <w:szCs w:val="28"/>
        </w:rPr>
        <w:t>Рецензенты:</w:t>
      </w:r>
    </w:p>
    <w:p w:rsidR="00266446" w:rsidRPr="00F75F42" w:rsidRDefault="00266446" w:rsidP="00C30560">
      <w:pPr>
        <w:jc w:val="both"/>
        <w:rPr>
          <w:sz w:val="28"/>
          <w:szCs w:val="28"/>
        </w:rPr>
      </w:pPr>
      <w:r w:rsidRPr="00F75F42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266446" w:rsidRPr="00F75F42" w:rsidRDefault="00266446" w:rsidP="00F75F42">
      <w:pPr>
        <w:pStyle w:val="BodyTextIndent"/>
        <w:ind w:left="0" w:firstLine="0"/>
        <w:rPr>
          <w:szCs w:val="28"/>
        </w:rPr>
      </w:pPr>
      <w:r w:rsidRPr="00F75F42">
        <w:rPr>
          <w:szCs w:val="28"/>
        </w:rPr>
        <w:t>2. Зав. кафедрой поликлинической терапии с курсом ИДПО, д.м.н., профес</w:t>
      </w:r>
      <w:r>
        <w:rPr>
          <w:szCs w:val="28"/>
        </w:rPr>
        <w:t xml:space="preserve">сор </w:t>
      </w:r>
      <w:r w:rsidRPr="00F75F42">
        <w:rPr>
          <w:szCs w:val="28"/>
        </w:rPr>
        <w:t>Л.В. Волевач</w:t>
      </w:r>
      <w:r w:rsidRPr="00F75F42">
        <w:rPr>
          <w:szCs w:val="28"/>
        </w:rPr>
        <w:tab/>
      </w:r>
      <w:r w:rsidRPr="00F75F42">
        <w:rPr>
          <w:szCs w:val="28"/>
        </w:rPr>
        <w:tab/>
      </w:r>
    </w:p>
    <w:p w:rsidR="00266446" w:rsidRPr="00F75F42" w:rsidRDefault="00266446" w:rsidP="00E844A0">
      <w:pPr>
        <w:pStyle w:val="BodyTextIndent"/>
        <w:ind w:left="142" w:right="-1" w:firstLine="0"/>
        <w:rPr>
          <w:szCs w:val="28"/>
        </w:rPr>
      </w:pPr>
    </w:p>
    <w:p w:rsidR="00266446" w:rsidRPr="00F75F42" w:rsidRDefault="00266446" w:rsidP="00E844A0">
      <w:pPr>
        <w:pStyle w:val="BodyTextIndent"/>
        <w:ind w:left="142" w:right="-1" w:firstLine="0"/>
        <w:rPr>
          <w:szCs w:val="28"/>
        </w:rPr>
      </w:pPr>
    </w:p>
    <w:p w:rsidR="00266446" w:rsidRPr="00F75F42" w:rsidRDefault="00266446" w:rsidP="00F75F42">
      <w:pPr>
        <w:pStyle w:val="BodyTextIndent"/>
        <w:ind w:left="142" w:right="-1" w:firstLine="0"/>
        <w:rPr>
          <w:szCs w:val="28"/>
        </w:rPr>
      </w:pPr>
      <w:r w:rsidRPr="00F75F42">
        <w:rPr>
          <w:szCs w:val="28"/>
        </w:rPr>
        <w:t>Автор: доц. Г.Ф.</w:t>
      </w:r>
      <w:r>
        <w:rPr>
          <w:szCs w:val="28"/>
        </w:rPr>
        <w:t xml:space="preserve"> </w:t>
      </w:r>
      <w:r w:rsidRPr="00F75F42">
        <w:rPr>
          <w:szCs w:val="28"/>
        </w:rPr>
        <w:t xml:space="preserve">Амирова </w:t>
      </w:r>
    </w:p>
    <w:p w:rsidR="00266446" w:rsidRPr="00F75F42" w:rsidRDefault="00266446" w:rsidP="00E844A0">
      <w:pPr>
        <w:pStyle w:val="BodyTextIndent"/>
        <w:ind w:left="142" w:right="-1" w:firstLine="0"/>
        <w:rPr>
          <w:szCs w:val="28"/>
        </w:rPr>
      </w:pPr>
    </w:p>
    <w:p w:rsidR="00266446" w:rsidRPr="00F75F42" w:rsidRDefault="00266446" w:rsidP="00C30560">
      <w:pPr>
        <w:spacing w:after="120"/>
        <w:ind w:right="-1"/>
        <w:rPr>
          <w:sz w:val="28"/>
          <w:szCs w:val="28"/>
        </w:rPr>
      </w:pPr>
      <w:r w:rsidRPr="00F75F42">
        <w:rPr>
          <w:sz w:val="28"/>
          <w:szCs w:val="28"/>
        </w:rPr>
        <w:t xml:space="preserve">Утверждено на заседании  № </w:t>
      </w:r>
      <w:r>
        <w:rPr>
          <w:sz w:val="28"/>
          <w:szCs w:val="28"/>
        </w:rPr>
        <w:t>1</w:t>
      </w:r>
      <w:r w:rsidRPr="00F75F42">
        <w:rPr>
          <w:sz w:val="28"/>
          <w:szCs w:val="28"/>
        </w:rPr>
        <w:t xml:space="preserve">   кафедры факультетской терапии</w:t>
      </w:r>
    </w:p>
    <w:p w:rsidR="00266446" w:rsidRPr="00F75F42" w:rsidRDefault="00266446" w:rsidP="009207C7">
      <w:pPr>
        <w:pStyle w:val="BodyTextIndent"/>
        <w:ind w:left="0" w:right="-1" w:firstLine="0"/>
        <w:rPr>
          <w:szCs w:val="28"/>
        </w:rPr>
      </w:pPr>
      <w:r w:rsidRPr="00F75F42">
        <w:rPr>
          <w:szCs w:val="28"/>
        </w:rPr>
        <w:t xml:space="preserve">от  </w:t>
      </w:r>
      <w:r w:rsidR="00F35E26">
        <w:rPr>
          <w:szCs w:val="28"/>
        </w:rPr>
        <w:t xml:space="preserve">27 </w:t>
      </w:r>
      <w:r>
        <w:rPr>
          <w:szCs w:val="28"/>
        </w:rPr>
        <w:t>августа 201</w:t>
      </w:r>
      <w:r w:rsidR="00F35E26">
        <w:rPr>
          <w:szCs w:val="28"/>
        </w:rPr>
        <w:t>9</w:t>
      </w:r>
      <w:r>
        <w:rPr>
          <w:szCs w:val="28"/>
        </w:rPr>
        <w:t xml:space="preserve"> г.</w:t>
      </w:r>
    </w:p>
    <w:p w:rsidR="00266446" w:rsidRPr="00F75F42" w:rsidRDefault="00266446" w:rsidP="004409DB">
      <w:pPr>
        <w:pStyle w:val="BodyTextIndent"/>
        <w:ind w:right="-1" w:firstLine="0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BodyTextIndent"/>
        <w:ind w:left="0" w:right="-1" w:firstLine="0"/>
        <w:rPr>
          <w:b/>
          <w:bCs/>
          <w:szCs w:val="28"/>
        </w:rPr>
      </w:pPr>
    </w:p>
    <w:p w:rsidR="00266446" w:rsidRPr="00F75F42" w:rsidRDefault="00266446" w:rsidP="004409DB">
      <w:pPr>
        <w:pStyle w:val="BodyTextIndent"/>
        <w:ind w:left="0" w:right="-1" w:firstLine="0"/>
        <w:rPr>
          <w:b/>
          <w:bCs/>
          <w:szCs w:val="28"/>
        </w:rPr>
      </w:pPr>
    </w:p>
    <w:p w:rsidR="00266446" w:rsidRPr="00F75F42" w:rsidRDefault="00266446" w:rsidP="004409DB">
      <w:pPr>
        <w:pStyle w:val="BodyTextIndent"/>
        <w:ind w:left="0" w:right="-1" w:firstLine="0"/>
        <w:rPr>
          <w:b/>
          <w:bCs/>
          <w:szCs w:val="28"/>
        </w:rPr>
      </w:pPr>
    </w:p>
    <w:p w:rsidR="00266446" w:rsidRPr="00F75F42" w:rsidRDefault="00266446" w:rsidP="00C76343">
      <w:pPr>
        <w:spacing w:line="276" w:lineRule="auto"/>
        <w:jc w:val="both"/>
        <w:rPr>
          <w:b/>
          <w:sz w:val="28"/>
          <w:szCs w:val="28"/>
        </w:rPr>
      </w:pPr>
      <w:r w:rsidRPr="00F75F42">
        <w:rPr>
          <w:b/>
          <w:bCs/>
          <w:sz w:val="28"/>
          <w:szCs w:val="28"/>
        </w:rPr>
        <w:t xml:space="preserve">1. Тема и ее актуальность. </w:t>
      </w:r>
      <w:r w:rsidRPr="00F75F42">
        <w:rPr>
          <w:sz w:val="28"/>
          <w:szCs w:val="28"/>
        </w:rPr>
        <w:t xml:space="preserve">Сердечная недостаточность – симптомокомплекс, характеризующийся слабостью, одышкой, задержкой жидкости, который развивается вследствие различных заболеваний сердечно – сосудистой системы, приводящий к неспособности сердца перекачивать кровь со скоростью, необходимой для удовлетворения метаболических потребностей тканей, или же обеспечению этих потребностей только при повышенном давлении наполнения; хронической гиперактивации нейрогормональных систем. </w:t>
      </w:r>
    </w:p>
    <w:p w:rsidR="00266446" w:rsidRPr="00F75F42" w:rsidRDefault="00266446" w:rsidP="00C76343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2">
        <w:rPr>
          <w:rFonts w:ascii="Times New Roman" w:hAnsi="Times New Roman" w:cs="Times New Roman"/>
          <w:sz w:val="28"/>
          <w:szCs w:val="28"/>
        </w:rPr>
        <w:t xml:space="preserve"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выявляется ежегодно у 1 – 2% населения. В России число больных ХСН, предположительно, не менее 12 – 14 млн. человек. Показатели заболеваемости ХСН выявляют ее многократное увеличение в каждой последующей возрастной группе: в 25 – 34 лет – 0,02 на 1000 населения, в 55 – 64 – 3,0 – 4,0 на 1000, 75 – 84 лет – 13,0 – 14,0 на 1000 населения. ХСН – одна из причин самой высокой летальности среди всех сердечно – сосудистых заболеваний. Выживаемость больных с тяжелой ХСН составляет чуть более 50% в год. 92% умерших от застойной СН составляют пациенты старше 65 лет. Важной является тенденция к росту числа госпитализаций, обусловленных ХСН. Она составляет, в среднем, 1,32 – 2,12 на 1000 населения, ХСН фигурирует в диагнозе у 92% больных. </w:t>
      </w:r>
    </w:p>
    <w:p w:rsidR="00266446" w:rsidRPr="00F75F42" w:rsidRDefault="00266446" w:rsidP="009207C7">
      <w:pPr>
        <w:spacing w:line="276" w:lineRule="auto"/>
        <w:jc w:val="both"/>
        <w:rPr>
          <w:b/>
          <w:bCs/>
          <w:sz w:val="28"/>
          <w:szCs w:val="28"/>
        </w:rPr>
      </w:pP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b/>
          <w:bCs/>
          <w:sz w:val="28"/>
          <w:szCs w:val="28"/>
        </w:rPr>
        <w:t>2. Цель занятия:</w:t>
      </w:r>
      <w:r w:rsidRPr="00F75F42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ХСН</w:t>
      </w:r>
      <w:r w:rsidRPr="00BC6480">
        <w:rPr>
          <w:sz w:val="28"/>
          <w:szCs w:val="28"/>
        </w:rPr>
        <w:t>;</w:t>
      </w:r>
      <w:r w:rsidRPr="00F75F42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 </w:t>
      </w:r>
      <w:r w:rsidRPr="00F75F42">
        <w:rPr>
          <w:sz w:val="28"/>
          <w:szCs w:val="28"/>
        </w:rPr>
        <w:t xml:space="preserve"> лечения ХСН</w:t>
      </w:r>
      <w:r>
        <w:rPr>
          <w:sz w:val="28"/>
          <w:szCs w:val="28"/>
        </w:rPr>
        <w:t xml:space="preserve">; </w:t>
      </w:r>
      <w:r w:rsidRPr="00F75F42">
        <w:rPr>
          <w:sz w:val="28"/>
          <w:szCs w:val="28"/>
        </w:rPr>
        <w:t xml:space="preserve"> диагностики и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F75F42">
        <w:rPr>
          <w:sz w:val="28"/>
          <w:szCs w:val="28"/>
        </w:rPr>
        <w:t xml:space="preserve"> при осложнениях ХСН</w:t>
      </w:r>
      <w:r w:rsidRPr="00BC6480">
        <w:rPr>
          <w:sz w:val="28"/>
          <w:szCs w:val="28"/>
        </w:rPr>
        <w:t xml:space="preserve">; </w:t>
      </w:r>
      <w:r w:rsidRPr="00F75F42">
        <w:rPr>
          <w:sz w:val="28"/>
          <w:szCs w:val="28"/>
        </w:rPr>
        <w:t xml:space="preserve"> пров</w:t>
      </w:r>
      <w:r w:rsidRPr="00BC6480">
        <w:rPr>
          <w:sz w:val="28"/>
          <w:szCs w:val="28"/>
        </w:rPr>
        <w:t xml:space="preserve">едение </w:t>
      </w:r>
      <w:r w:rsidRPr="00F75F42">
        <w:rPr>
          <w:sz w:val="28"/>
          <w:szCs w:val="28"/>
        </w:rPr>
        <w:t xml:space="preserve"> дифференцированно</w:t>
      </w:r>
      <w:r>
        <w:rPr>
          <w:sz w:val="28"/>
          <w:szCs w:val="28"/>
        </w:rPr>
        <w:t>го</w:t>
      </w:r>
      <w:r w:rsidRPr="00F75F42">
        <w:rPr>
          <w:sz w:val="28"/>
          <w:szCs w:val="28"/>
        </w:rPr>
        <w:t xml:space="preserve"> лечени</w:t>
      </w:r>
      <w:r>
        <w:rPr>
          <w:sz w:val="28"/>
          <w:szCs w:val="28"/>
        </w:rPr>
        <w:t xml:space="preserve">я </w:t>
      </w:r>
      <w:r w:rsidRPr="00F75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6480">
        <w:rPr>
          <w:sz w:val="28"/>
          <w:szCs w:val="28"/>
        </w:rPr>
        <w:t xml:space="preserve"> </w:t>
      </w:r>
      <w:r w:rsidRPr="00F75F42">
        <w:rPr>
          <w:sz w:val="28"/>
          <w:szCs w:val="28"/>
        </w:rPr>
        <w:t>сердечной недостаточности с учётом её этиологии</w:t>
      </w:r>
      <w:r>
        <w:rPr>
          <w:sz w:val="28"/>
          <w:szCs w:val="28"/>
        </w:rPr>
        <w:t xml:space="preserve"> и выраженности</w:t>
      </w:r>
      <w:r w:rsidRPr="00BC6480">
        <w:rPr>
          <w:sz w:val="28"/>
          <w:szCs w:val="28"/>
        </w:rPr>
        <w:t>;</w:t>
      </w:r>
      <w:r w:rsidRPr="00F75F42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266446" w:rsidRPr="00F75F42" w:rsidRDefault="00266446" w:rsidP="00C76343">
      <w:pPr>
        <w:spacing w:line="276" w:lineRule="auto"/>
        <w:jc w:val="both"/>
        <w:rPr>
          <w:sz w:val="28"/>
          <w:szCs w:val="28"/>
        </w:rPr>
      </w:pPr>
    </w:p>
    <w:p w:rsidR="00266446" w:rsidRPr="00BC6480" w:rsidRDefault="00266446" w:rsidP="00C76343">
      <w:pPr>
        <w:spacing w:line="276" w:lineRule="auto"/>
        <w:jc w:val="both"/>
        <w:rPr>
          <w:sz w:val="28"/>
          <w:szCs w:val="28"/>
        </w:rPr>
      </w:pPr>
    </w:p>
    <w:p w:rsidR="00266446" w:rsidRPr="00BC6480" w:rsidRDefault="00266446" w:rsidP="00C76343">
      <w:pPr>
        <w:spacing w:line="276" w:lineRule="auto"/>
        <w:jc w:val="both"/>
        <w:outlineLvl w:val="0"/>
        <w:rPr>
          <w:sz w:val="28"/>
          <w:szCs w:val="28"/>
        </w:rPr>
      </w:pPr>
      <w:r w:rsidRPr="00BC6480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BC6480">
        <w:rPr>
          <w:b/>
          <w:bCs/>
          <w:sz w:val="28"/>
          <w:szCs w:val="28"/>
        </w:rPr>
        <w:t>знать:</w:t>
      </w:r>
      <w:r w:rsidRPr="00BC6480">
        <w:rPr>
          <w:sz w:val="28"/>
          <w:szCs w:val="28"/>
        </w:rPr>
        <w:t xml:space="preserve"> </w:t>
      </w:r>
    </w:p>
    <w:p w:rsidR="00266446" w:rsidRPr="00F75F42" w:rsidRDefault="00266446" w:rsidP="00C7634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этиологию и патогенез хронической сердечной недостаточности;</w:t>
      </w:r>
    </w:p>
    <w:p w:rsidR="00266446" w:rsidRPr="00F75F42" w:rsidRDefault="00266446" w:rsidP="00C7634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классификацию ХСН по стадиям и ФК;</w:t>
      </w:r>
    </w:p>
    <w:p w:rsidR="00266446" w:rsidRPr="00F75F42" w:rsidRDefault="00266446" w:rsidP="00C7634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клинические признаки ХСН по стадиям;</w:t>
      </w:r>
    </w:p>
    <w:p w:rsidR="00266446" w:rsidRPr="00F75F42" w:rsidRDefault="00266446" w:rsidP="00C7634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lastRenderedPageBreak/>
        <w:t>методы диагностики ХСН;</w:t>
      </w:r>
    </w:p>
    <w:p w:rsidR="00266446" w:rsidRPr="00F75F42" w:rsidRDefault="00266446" w:rsidP="00C7634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принципы лечения и профилактики ХСН;</w:t>
      </w:r>
    </w:p>
    <w:p w:rsidR="00266446" w:rsidRPr="00F75F42" w:rsidRDefault="00266446" w:rsidP="00C7634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классификацию острой сердечной недостаточности;</w:t>
      </w:r>
    </w:p>
    <w:p w:rsidR="00266446" w:rsidRPr="00F75F42" w:rsidRDefault="00266446" w:rsidP="00C7634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 неотложные и реанимационные мероприятия при осложнениях ХСН;</w:t>
      </w:r>
    </w:p>
    <w:p w:rsidR="00266446" w:rsidRPr="00F75F42" w:rsidRDefault="00266446" w:rsidP="00C7634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критерии временной нетрудоспособности.</w:t>
      </w:r>
    </w:p>
    <w:p w:rsidR="00266446" w:rsidRPr="00F75F42" w:rsidRDefault="00266446" w:rsidP="00C76343">
      <w:pPr>
        <w:pStyle w:val="BodyTextIndent"/>
        <w:ind w:left="0" w:right="-1" w:firstLine="0"/>
        <w:rPr>
          <w:szCs w:val="28"/>
        </w:rPr>
      </w:pPr>
    </w:p>
    <w:p w:rsidR="00266446" w:rsidRPr="00BC6480" w:rsidRDefault="00266446" w:rsidP="00C76343">
      <w:pPr>
        <w:pStyle w:val="BodyTextIndent"/>
        <w:ind w:left="720" w:right="-1" w:hanging="720"/>
        <w:rPr>
          <w:b/>
          <w:szCs w:val="28"/>
        </w:rPr>
      </w:pPr>
      <w:r w:rsidRPr="00BC6480">
        <w:rPr>
          <w:b/>
          <w:bCs/>
          <w:szCs w:val="28"/>
        </w:rPr>
        <w:t>уметь</w:t>
      </w:r>
      <w:r w:rsidRPr="00BC6480">
        <w:rPr>
          <w:b/>
          <w:szCs w:val="28"/>
        </w:rPr>
        <w:t>:</w:t>
      </w:r>
    </w:p>
    <w:p w:rsidR="00266446" w:rsidRPr="00F75F42" w:rsidRDefault="00266446" w:rsidP="00C7634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собрать анамнез у больного ХСН</w:t>
      </w:r>
      <w:r w:rsidRPr="00F75F42">
        <w:rPr>
          <w:b/>
          <w:sz w:val="28"/>
          <w:szCs w:val="28"/>
        </w:rPr>
        <w:t>,</w:t>
      </w:r>
      <w:r w:rsidRPr="00F75F42">
        <w:rPr>
          <w:sz w:val="28"/>
          <w:szCs w:val="28"/>
        </w:rPr>
        <w:t xml:space="preserve"> определить основное заболевание, приведшее к её развитию; </w:t>
      </w:r>
    </w:p>
    <w:p w:rsidR="00266446" w:rsidRPr="00F75F42" w:rsidRDefault="00266446" w:rsidP="00C7634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провести физикальное обследование органов сердечно–сосудистой системы (осмотр, пальпация, перкуссия, аускультация), выявить клинические признаки ХСН;</w:t>
      </w:r>
    </w:p>
    <w:p w:rsidR="00266446" w:rsidRPr="00F75F42" w:rsidRDefault="00266446" w:rsidP="00C7634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сформулировать диагноз основного заболевания по современной классификации по стадии и ФК;</w:t>
      </w:r>
    </w:p>
    <w:p w:rsidR="00266446" w:rsidRPr="00F75F42" w:rsidRDefault="00266446" w:rsidP="00C7634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назначить лабораторно–инструментальные и функциональные методы исследования и дать оценку их результатам;</w:t>
      </w:r>
    </w:p>
    <w:p w:rsidR="00266446" w:rsidRPr="00F75F42" w:rsidRDefault="00266446" w:rsidP="00C7634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назначить адекватное медикаментозное лечение ХСН (ингибиторы АПФ, антагонисты рецепторов к ангиотензину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 w:rsidRPr="00F75F42">
        <w:rPr>
          <w:sz w:val="28"/>
          <w:szCs w:val="28"/>
        </w:rPr>
        <w:t xml:space="preserve">β-блокаторы, антагонисты альдостерона, диуретики, сердечные гликозиды, </w:t>
      </w:r>
      <w:r>
        <w:rPr>
          <w:sz w:val="28"/>
          <w:szCs w:val="28"/>
        </w:rPr>
        <w:t xml:space="preserve"> </w:t>
      </w:r>
      <w:r w:rsidRPr="00F75F42">
        <w:rPr>
          <w:sz w:val="28"/>
          <w:szCs w:val="28"/>
        </w:rPr>
        <w:t>статины, антикоагулянты, периферические вазодил</w:t>
      </w:r>
      <w:r>
        <w:rPr>
          <w:sz w:val="28"/>
          <w:szCs w:val="28"/>
        </w:rPr>
        <w:t>а</w:t>
      </w:r>
      <w:r w:rsidRPr="00F75F42">
        <w:rPr>
          <w:sz w:val="28"/>
          <w:szCs w:val="28"/>
        </w:rPr>
        <w:t xml:space="preserve">таторы, антиаритмики, </w:t>
      </w:r>
      <w:r>
        <w:rPr>
          <w:sz w:val="28"/>
          <w:szCs w:val="28"/>
        </w:rPr>
        <w:t>дезагреганты</w:t>
      </w:r>
      <w:r w:rsidRPr="00F75F42">
        <w:rPr>
          <w:sz w:val="28"/>
          <w:szCs w:val="28"/>
        </w:rPr>
        <w:t>, корректоры метаболических нарушений), санаторное лечение, ЛФК;</w:t>
      </w:r>
    </w:p>
    <w:p w:rsidR="00266446" w:rsidRPr="00F75F42" w:rsidRDefault="00266446" w:rsidP="00C7634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назначить рациональный режим и лечебное питание</w:t>
      </w:r>
      <w:r>
        <w:rPr>
          <w:sz w:val="28"/>
          <w:szCs w:val="28"/>
        </w:rPr>
        <w:t xml:space="preserve"> (модификация образа жизни)</w:t>
      </w:r>
      <w:r w:rsidRPr="00F75F42">
        <w:rPr>
          <w:sz w:val="28"/>
          <w:szCs w:val="28"/>
        </w:rPr>
        <w:t>, дозировать водную нагрузку для больного, определив тем самым меры профилактики декомпенсации сердечной деятельности;</w:t>
      </w:r>
    </w:p>
    <w:p w:rsidR="00266446" w:rsidRPr="00F75F42" w:rsidRDefault="00266446" w:rsidP="00C7634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</w:t>
      </w:r>
      <w:r w:rsidRPr="00F75F42">
        <w:rPr>
          <w:sz w:val="28"/>
          <w:szCs w:val="28"/>
        </w:rPr>
        <w:t>при развитии сердечной астмы, отёка лёгкого</w:t>
      </w:r>
      <w:r>
        <w:rPr>
          <w:sz w:val="28"/>
          <w:szCs w:val="28"/>
        </w:rPr>
        <w:t>, нарушений ритма сердца</w:t>
      </w:r>
      <w:r w:rsidRPr="00F75F42">
        <w:rPr>
          <w:sz w:val="28"/>
          <w:szCs w:val="28"/>
        </w:rPr>
        <w:t xml:space="preserve">; </w:t>
      </w:r>
    </w:p>
    <w:p w:rsidR="00266446" w:rsidRPr="00F75F42" w:rsidRDefault="00266446" w:rsidP="00C7634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</w:t>
      </w:r>
      <w:r w:rsidRPr="00F75F42">
        <w:rPr>
          <w:sz w:val="28"/>
          <w:szCs w:val="28"/>
        </w:rPr>
        <w:t>.</w:t>
      </w:r>
    </w:p>
    <w:p w:rsidR="00266446" w:rsidRPr="008B32D3" w:rsidRDefault="00266446" w:rsidP="00C76343">
      <w:pPr>
        <w:spacing w:line="276" w:lineRule="auto"/>
        <w:jc w:val="both"/>
        <w:outlineLvl w:val="0"/>
        <w:rPr>
          <w:sz w:val="28"/>
          <w:szCs w:val="28"/>
        </w:rPr>
      </w:pPr>
    </w:p>
    <w:p w:rsidR="00266446" w:rsidRPr="008B32D3" w:rsidRDefault="00266446" w:rsidP="00C76343">
      <w:pPr>
        <w:pStyle w:val="BodyTextIndent"/>
        <w:ind w:left="720" w:right="-1" w:hanging="720"/>
        <w:rPr>
          <w:b/>
          <w:szCs w:val="28"/>
        </w:rPr>
      </w:pPr>
      <w:r w:rsidRPr="008B32D3">
        <w:rPr>
          <w:b/>
          <w:bCs/>
          <w:szCs w:val="28"/>
        </w:rPr>
        <w:t>владеть</w:t>
      </w:r>
      <w:r w:rsidRPr="008B32D3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266446" w:rsidRPr="00F75F42" w:rsidTr="009215C7">
        <w:trPr>
          <w:trHeight w:val="340"/>
        </w:trPr>
        <w:tc>
          <w:tcPr>
            <w:tcW w:w="9893" w:type="dxa"/>
          </w:tcPr>
          <w:p w:rsidR="00266446" w:rsidRPr="00F75F42" w:rsidRDefault="00266446" w:rsidP="007251F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методами общеклинического обследования больных ХСН (ПК-5); </w:t>
            </w:r>
          </w:p>
        </w:tc>
      </w:tr>
      <w:tr w:rsidR="00266446" w:rsidRPr="00F75F42" w:rsidTr="009215C7">
        <w:trPr>
          <w:trHeight w:val="340"/>
        </w:trPr>
        <w:tc>
          <w:tcPr>
            <w:tcW w:w="9893" w:type="dxa"/>
          </w:tcPr>
          <w:p w:rsidR="00266446" w:rsidRPr="00F75F42" w:rsidRDefault="00266446" w:rsidP="007251F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ХСН (ПК-6);</w:t>
            </w:r>
          </w:p>
        </w:tc>
      </w:tr>
      <w:tr w:rsidR="00266446" w:rsidRPr="00F75F42" w:rsidTr="009215C7">
        <w:trPr>
          <w:trHeight w:val="340"/>
        </w:trPr>
        <w:tc>
          <w:tcPr>
            <w:tcW w:w="9893" w:type="dxa"/>
          </w:tcPr>
          <w:p w:rsidR="00266446" w:rsidRPr="00F75F42" w:rsidRDefault="00266446" w:rsidP="007251F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 (ПК-6);</w:t>
            </w:r>
          </w:p>
        </w:tc>
      </w:tr>
      <w:tr w:rsidR="00266446" w:rsidRPr="00F75F42" w:rsidTr="009215C7">
        <w:trPr>
          <w:trHeight w:val="1425"/>
        </w:trPr>
        <w:tc>
          <w:tcPr>
            <w:tcW w:w="9893" w:type="dxa"/>
          </w:tcPr>
          <w:p w:rsidR="00266446" w:rsidRPr="00F75F42" w:rsidRDefault="00266446" w:rsidP="00C7634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lastRenderedPageBreak/>
              <w:t>основными врачебными  лечебными мероприятиями при ХСН (ПК-8);</w:t>
            </w:r>
          </w:p>
          <w:p w:rsidR="00266446" w:rsidRPr="00F75F42" w:rsidRDefault="00266446" w:rsidP="007251FC">
            <w:pPr>
              <w:numPr>
                <w:ilvl w:val="0"/>
                <w:numId w:val="21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алгоритмом диагностики и интенсивной те</w:t>
            </w:r>
            <w:r>
              <w:rPr>
                <w:sz w:val="28"/>
                <w:szCs w:val="28"/>
              </w:rPr>
              <w:t xml:space="preserve">рапии, неотложной и экстренной помощи </w:t>
            </w:r>
            <w:r w:rsidRPr="00F75F42">
              <w:rPr>
                <w:sz w:val="28"/>
                <w:szCs w:val="28"/>
              </w:rPr>
              <w:t xml:space="preserve"> при неотложных и угрожающих жизни состояниях (сердечная астма, отек легких, острая </w:t>
            </w:r>
            <w:r>
              <w:rPr>
                <w:sz w:val="28"/>
                <w:szCs w:val="28"/>
              </w:rPr>
              <w:t xml:space="preserve"> </w:t>
            </w:r>
            <w:r w:rsidRPr="00F75F42">
              <w:rPr>
                <w:sz w:val="28"/>
                <w:szCs w:val="28"/>
              </w:rPr>
              <w:t xml:space="preserve"> левожелудочковая недостаточность, тромбоэмболии, </w:t>
            </w:r>
            <w:r>
              <w:rPr>
                <w:sz w:val="28"/>
                <w:szCs w:val="28"/>
              </w:rPr>
              <w:t>нарушения ритма сердца</w:t>
            </w:r>
            <w:r w:rsidRPr="00F75F42">
              <w:rPr>
                <w:sz w:val="28"/>
                <w:szCs w:val="28"/>
              </w:rPr>
              <w:t>) (ПК-10, ПК-11)</w:t>
            </w:r>
            <w:r w:rsidRPr="008B32D3">
              <w:rPr>
                <w:sz w:val="28"/>
                <w:szCs w:val="28"/>
              </w:rPr>
              <w:t xml:space="preserve">; </w:t>
            </w:r>
          </w:p>
          <w:p w:rsidR="00266446" w:rsidRPr="00F75F42" w:rsidRDefault="00266446" w:rsidP="007251FC">
            <w:pPr>
              <w:numPr>
                <w:ilvl w:val="0"/>
                <w:numId w:val="21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266446" w:rsidRPr="008B32D3" w:rsidRDefault="00266446" w:rsidP="008B32D3">
            <w:pPr>
              <w:numPr>
                <w:ilvl w:val="0"/>
                <w:numId w:val="21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66446" w:rsidRPr="00F75F42" w:rsidRDefault="00266446" w:rsidP="00C76343">
      <w:pPr>
        <w:spacing w:line="276" w:lineRule="auto"/>
        <w:jc w:val="both"/>
        <w:rPr>
          <w:b/>
          <w:sz w:val="28"/>
          <w:szCs w:val="28"/>
        </w:rPr>
      </w:pPr>
    </w:p>
    <w:p w:rsidR="00266446" w:rsidRPr="00F75F42" w:rsidRDefault="00266446" w:rsidP="004409DB">
      <w:pPr>
        <w:spacing w:line="276" w:lineRule="auto"/>
        <w:jc w:val="both"/>
        <w:rPr>
          <w:sz w:val="28"/>
          <w:szCs w:val="28"/>
        </w:rPr>
      </w:pPr>
    </w:p>
    <w:p w:rsidR="00266446" w:rsidRPr="00F75F42" w:rsidRDefault="00266446" w:rsidP="004409DB">
      <w:pPr>
        <w:pStyle w:val="BodyTextIndent"/>
        <w:numPr>
          <w:ilvl w:val="0"/>
          <w:numId w:val="6"/>
        </w:numPr>
        <w:ind w:right="-1"/>
        <w:rPr>
          <w:b/>
          <w:bCs/>
          <w:szCs w:val="28"/>
        </w:rPr>
      </w:pPr>
      <w:r w:rsidRPr="00F75F42">
        <w:rPr>
          <w:b/>
          <w:bCs/>
          <w:szCs w:val="28"/>
        </w:rPr>
        <w:t>Материалы для самоподготовки к освоению данной темы:</w:t>
      </w:r>
    </w:p>
    <w:p w:rsidR="00266446" w:rsidRPr="00F75F42" w:rsidRDefault="00266446" w:rsidP="00FC7B66">
      <w:pPr>
        <w:pStyle w:val="BodyTextIndent"/>
        <w:ind w:left="720" w:right="-1" w:firstLine="0"/>
        <w:rPr>
          <w:b/>
          <w:bCs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266446" w:rsidRPr="00F75F42" w:rsidTr="009215C7">
        <w:trPr>
          <w:cantSplit/>
          <w:trHeight w:val="579"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1.Этиология и патогенез хронической сердечной недостаточности. 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1. Опишите схему гемодинамических изменений при ХСН.</w:t>
            </w:r>
          </w:p>
        </w:tc>
      </w:tr>
      <w:tr w:rsidR="00266446" w:rsidRPr="00F75F42" w:rsidTr="009215C7">
        <w:trPr>
          <w:cantSplit/>
          <w:trHeight w:val="255"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2.Классификация ХСН.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2. Напишите современную классификацию </w:t>
            </w:r>
            <w:r>
              <w:rPr>
                <w:sz w:val="28"/>
                <w:szCs w:val="28"/>
              </w:rPr>
              <w:t xml:space="preserve">ХСН </w:t>
            </w:r>
            <w:r w:rsidRPr="00F75F42">
              <w:rPr>
                <w:sz w:val="28"/>
                <w:szCs w:val="28"/>
              </w:rPr>
              <w:t xml:space="preserve"> по стадиям и ФК.</w:t>
            </w:r>
          </w:p>
        </w:tc>
      </w:tr>
      <w:tr w:rsidR="00266446" w:rsidRPr="00F75F42" w:rsidTr="009215C7">
        <w:trPr>
          <w:cantSplit/>
          <w:trHeight w:val="390"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3.Клиническая картина ХСН.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3. Сгруппируйте симптомы хронической левожелудочковой и правожелудочковой недостаточности.</w:t>
            </w:r>
          </w:p>
        </w:tc>
      </w:tr>
      <w:tr w:rsidR="00266446" w:rsidRPr="00F75F42" w:rsidTr="009215C7">
        <w:trPr>
          <w:cantSplit/>
          <w:trHeight w:val="298"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4.Лабораторные, рентгенологические, электрокардиографические, эхокардиографические изменения при ХСН.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4. Нарисуйте ЭКГ и напишите примерное заключение Э</w:t>
            </w:r>
            <w:r w:rsidRPr="008B32D3">
              <w:rPr>
                <w:sz w:val="28"/>
                <w:szCs w:val="28"/>
              </w:rPr>
              <w:t>хо</w:t>
            </w:r>
            <w:r w:rsidRPr="00F75F42">
              <w:rPr>
                <w:sz w:val="28"/>
                <w:szCs w:val="28"/>
              </w:rPr>
              <w:t>КГ при хронической левожелудочковой недостаточности.</w:t>
            </w:r>
          </w:p>
        </w:tc>
      </w:tr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5.Осложнения</w:t>
            </w:r>
            <w:r>
              <w:rPr>
                <w:sz w:val="28"/>
                <w:szCs w:val="28"/>
              </w:rPr>
              <w:t xml:space="preserve"> ХСН</w:t>
            </w:r>
            <w:r w:rsidRPr="00F75F42">
              <w:rPr>
                <w:sz w:val="28"/>
                <w:szCs w:val="28"/>
              </w:rPr>
              <w:t>: сердечная астма, отёк лёгкого</w:t>
            </w:r>
            <w:r>
              <w:rPr>
                <w:sz w:val="28"/>
                <w:szCs w:val="28"/>
              </w:rPr>
              <w:t xml:space="preserve">, тромбоэмболии, гидроторакс, гидроперикард, асцит, анасарка. 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5. Перечислите осложнения </w:t>
            </w:r>
            <w:r>
              <w:rPr>
                <w:sz w:val="28"/>
                <w:szCs w:val="28"/>
              </w:rPr>
              <w:t xml:space="preserve">ХСН. </w:t>
            </w:r>
          </w:p>
        </w:tc>
      </w:tr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lastRenderedPageBreak/>
              <w:t>6. Лечение ХСН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6. Напишите в виде рецептов основные группы препаратов для лечения ХСН: диротон, престариум, атаканд, беталок зок, карведилол, верошпирон, арифон ретард, гипотиазид, фуросемид, </w:t>
            </w:r>
            <w:r>
              <w:rPr>
                <w:sz w:val="28"/>
                <w:szCs w:val="28"/>
              </w:rPr>
              <w:t xml:space="preserve"> торасемид, </w:t>
            </w:r>
            <w:r w:rsidRPr="00F75F42">
              <w:rPr>
                <w:sz w:val="28"/>
                <w:szCs w:val="28"/>
              </w:rPr>
              <w:t xml:space="preserve"> триамтерен, триампур, </w:t>
            </w:r>
            <w:r>
              <w:rPr>
                <w:sz w:val="28"/>
                <w:szCs w:val="28"/>
              </w:rPr>
              <w:t xml:space="preserve"> </w:t>
            </w:r>
            <w:r w:rsidRPr="00F75F42">
              <w:rPr>
                <w:sz w:val="28"/>
                <w:szCs w:val="28"/>
              </w:rPr>
              <w:t xml:space="preserve"> дигоксин, </w:t>
            </w:r>
            <w:r>
              <w:rPr>
                <w:sz w:val="28"/>
                <w:szCs w:val="28"/>
              </w:rPr>
              <w:t xml:space="preserve"> </w:t>
            </w:r>
            <w:r w:rsidRPr="00F75F42">
              <w:rPr>
                <w:sz w:val="28"/>
                <w:szCs w:val="28"/>
              </w:rPr>
              <w:t xml:space="preserve"> крестор, аторис, аспирин, </w:t>
            </w:r>
            <w:r>
              <w:rPr>
                <w:sz w:val="28"/>
                <w:szCs w:val="28"/>
              </w:rPr>
              <w:t>мельдоний, аспаркам</w:t>
            </w:r>
            <w:r w:rsidRPr="00F75F42">
              <w:rPr>
                <w:sz w:val="28"/>
                <w:szCs w:val="28"/>
              </w:rPr>
              <w:t>.</w:t>
            </w:r>
          </w:p>
        </w:tc>
      </w:tr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7. Лечебное питание</w:t>
            </w:r>
          </w:p>
        </w:tc>
        <w:tc>
          <w:tcPr>
            <w:tcW w:w="5290" w:type="dxa"/>
            <w:vMerge w:val="restart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7. Назовите показания и противопоказания для санаторно-курортного лечения ХСН.</w:t>
            </w:r>
          </w:p>
        </w:tc>
      </w:tr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8. Санаторно-курортное лечение.</w:t>
            </w:r>
          </w:p>
        </w:tc>
        <w:tc>
          <w:tcPr>
            <w:tcW w:w="5290" w:type="dxa"/>
            <w:vMerge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66446" w:rsidRPr="00F75F42" w:rsidRDefault="00266446" w:rsidP="009207C7">
      <w:pPr>
        <w:pStyle w:val="ListParagraph"/>
        <w:spacing w:line="276" w:lineRule="auto"/>
        <w:jc w:val="both"/>
        <w:rPr>
          <w:sz w:val="28"/>
          <w:szCs w:val="28"/>
        </w:rPr>
      </w:pPr>
    </w:p>
    <w:p w:rsidR="00266446" w:rsidRPr="00F75F42" w:rsidRDefault="00266446" w:rsidP="009207C7">
      <w:pPr>
        <w:spacing w:line="276" w:lineRule="auto"/>
        <w:jc w:val="both"/>
        <w:rPr>
          <w:b/>
          <w:sz w:val="28"/>
          <w:szCs w:val="28"/>
        </w:rPr>
      </w:pPr>
    </w:p>
    <w:p w:rsidR="00266446" w:rsidRPr="00F75F42" w:rsidRDefault="00266446" w:rsidP="009207C7">
      <w:pPr>
        <w:pStyle w:val="BodyTextIndent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F75F42">
        <w:rPr>
          <w:b/>
          <w:bCs/>
          <w:szCs w:val="28"/>
        </w:rPr>
        <w:t>Вид занятия:</w:t>
      </w:r>
      <w:r w:rsidRPr="00F75F42">
        <w:rPr>
          <w:szCs w:val="28"/>
        </w:rPr>
        <w:t xml:space="preserve"> практическое занятие.</w:t>
      </w:r>
    </w:p>
    <w:p w:rsidR="00266446" w:rsidRDefault="00266446" w:rsidP="00381728">
      <w:pPr>
        <w:pStyle w:val="BodyTextIndent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b/>
          <w:bCs/>
          <w:szCs w:val="28"/>
        </w:rPr>
      </w:pPr>
      <w:r w:rsidRPr="00F75F42">
        <w:rPr>
          <w:b/>
          <w:bCs/>
          <w:szCs w:val="28"/>
        </w:rPr>
        <w:t xml:space="preserve">Продолжительность занятия: </w:t>
      </w:r>
      <w:r>
        <w:rPr>
          <w:bCs/>
          <w:szCs w:val="28"/>
        </w:rPr>
        <w:t xml:space="preserve"> 6 часов </w:t>
      </w:r>
      <w:r>
        <w:rPr>
          <w:b/>
          <w:bCs/>
          <w:szCs w:val="28"/>
        </w:rPr>
        <w:t xml:space="preserve">   </w:t>
      </w:r>
    </w:p>
    <w:p w:rsidR="00266446" w:rsidRPr="00F75F42" w:rsidRDefault="00266446" w:rsidP="00381728">
      <w:pPr>
        <w:pStyle w:val="BodyTextIndent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Pr="00F75F42">
        <w:rPr>
          <w:b/>
          <w:bCs/>
          <w:szCs w:val="28"/>
        </w:rPr>
        <w:t xml:space="preserve">6.  Оснащение: </w:t>
      </w:r>
    </w:p>
    <w:p w:rsidR="00266446" w:rsidRPr="00F75F42" w:rsidRDefault="00266446" w:rsidP="009207C7">
      <w:pPr>
        <w:pStyle w:val="BodyTextIndent"/>
        <w:spacing w:line="276" w:lineRule="auto"/>
        <w:ind w:left="720" w:right="-1" w:firstLine="360"/>
        <w:rPr>
          <w:szCs w:val="28"/>
        </w:rPr>
      </w:pPr>
      <w:r w:rsidRPr="00F75F42">
        <w:rPr>
          <w:szCs w:val="28"/>
        </w:rPr>
        <w:t>6.1. Дидактический материал (видеофильмы, тренинговые и контролирующие компьютерные программы, мультимедийные атласы и ситуационные задачи);</w:t>
      </w:r>
    </w:p>
    <w:p w:rsidR="00266446" w:rsidRPr="00F75F42" w:rsidRDefault="00266446" w:rsidP="009207C7">
      <w:pPr>
        <w:pStyle w:val="BodyTextIndent"/>
        <w:spacing w:line="276" w:lineRule="auto"/>
        <w:ind w:left="720" w:right="-1" w:firstLine="360"/>
        <w:rPr>
          <w:szCs w:val="28"/>
        </w:rPr>
      </w:pPr>
      <w:r w:rsidRPr="00F75F42">
        <w:rPr>
          <w:szCs w:val="28"/>
        </w:rPr>
        <w:t>6.2. ТСО (компьютеры, видеодвойка, мультимедийный проектор)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F75F42">
        <w:rPr>
          <w:b/>
          <w:bCs/>
          <w:szCs w:val="28"/>
        </w:rPr>
        <w:t>7.</w:t>
      </w:r>
      <w:r w:rsidRPr="00F75F42">
        <w:rPr>
          <w:szCs w:val="28"/>
        </w:rPr>
        <w:t xml:space="preserve">  </w:t>
      </w:r>
      <w:r w:rsidRPr="00F75F42">
        <w:rPr>
          <w:b/>
          <w:bCs/>
          <w:szCs w:val="28"/>
        </w:rPr>
        <w:t>Содержание занятия: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      </w:t>
      </w:r>
      <w:r w:rsidRPr="00F75F42">
        <w:rPr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F75F42">
        <w:rPr>
          <w:szCs w:val="28"/>
        </w:rPr>
        <w:t xml:space="preserve"> (5 тестов 1 типа)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0"/>
        <w:rPr>
          <w:szCs w:val="28"/>
        </w:rPr>
      </w:pPr>
    </w:p>
    <w:p w:rsidR="00266446" w:rsidRDefault="00266446" w:rsidP="009207C7">
      <w:pPr>
        <w:spacing w:line="276" w:lineRule="auto"/>
        <w:ind w:firstLine="709"/>
        <w:rPr>
          <w:sz w:val="28"/>
          <w:szCs w:val="28"/>
        </w:rPr>
      </w:pPr>
      <w:r w:rsidRPr="00F75F42">
        <w:rPr>
          <w:b/>
          <w:sz w:val="28"/>
          <w:szCs w:val="28"/>
        </w:rPr>
        <w:t xml:space="preserve">Тесты </w:t>
      </w:r>
      <w:r w:rsidRPr="00F75F42">
        <w:rPr>
          <w:b/>
          <w:sz w:val="28"/>
          <w:szCs w:val="28"/>
          <w:lang w:val="en-US"/>
        </w:rPr>
        <w:t>I</w:t>
      </w:r>
      <w:r w:rsidRPr="00F75F42">
        <w:rPr>
          <w:b/>
          <w:sz w:val="28"/>
          <w:szCs w:val="28"/>
        </w:rPr>
        <w:t xml:space="preserve"> типа </w:t>
      </w:r>
      <w:r w:rsidRPr="00F75F42">
        <w:rPr>
          <w:sz w:val="28"/>
          <w:szCs w:val="28"/>
        </w:rPr>
        <w:t>(выберите один наиболее правильный ответ).</w:t>
      </w:r>
    </w:p>
    <w:p w:rsidR="00266446" w:rsidRPr="00F75F42" w:rsidRDefault="00266446" w:rsidP="009207C7">
      <w:pPr>
        <w:spacing w:line="276" w:lineRule="auto"/>
        <w:ind w:firstLine="709"/>
        <w:rPr>
          <w:sz w:val="28"/>
          <w:szCs w:val="28"/>
        </w:rPr>
      </w:pPr>
    </w:p>
    <w:p w:rsidR="00266446" w:rsidRPr="00F75F42" w:rsidRDefault="00266446" w:rsidP="009207C7">
      <w:pPr>
        <w:spacing w:line="276" w:lineRule="auto"/>
        <w:ind w:right="98"/>
        <w:jc w:val="both"/>
        <w:rPr>
          <w:sz w:val="28"/>
          <w:szCs w:val="28"/>
        </w:rPr>
      </w:pPr>
      <w:r w:rsidRPr="00204C1B">
        <w:rPr>
          <w:sz w:val="28"/>
          <w:szCs w:val="28"/>
        </w:rPr>
        <w:t>1. ДЛЯ ЛЕВОЖЕЛУДОЧКОВОЙ НЕДОСТАТОЧНОСТИ ХАРАКТЕРНЫМИ СИМПТОМАМИ ЯВЛЯЮТСЯ СЛЕДУЮЩИЕ, ЗА ИСКЛЮЧЕНИЕМ ОДНОГО</w:t>
      </w:r>
      <w:r w:rsidRPr="00F75F42">
        <w:rPr>
          <w:sz w:val="28"/>
          <w:szCs w:val="28"/>
        </w:rPr>
        <w:t xml:space="preserve">: </w:t>
      </w:r>
    </w:p>
    <w:p w:rsidR="00266446" w:rsidRPr="00F75F42" w:rsidRDefault="00266446" w:rsidP="009207C7">
      <w:pPr>
        <w:spacing w:line="276" w:lineRule="auto"/>
        <w:ind w:left="2835" w:right="-1311" w:hanging="283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1. Одышка</w:t>
      </w:r>
    </w:p>
    <w:p w:rsidR="00266446" w:rsidRPr="00F75F42" w:rsidRDefault="00266446" w:rsidP="009207C7">
      <w:pPr>
        <w:spacing w:line="276" w:lineRule="auto"/>
        <w:ind w:left="2835" w:right="-1311" w:hanging="283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2. Ритм галопа</w:t>
      </w:r>
    </w:p>
    <w:p w:rsidR="00266446" w:rsidRPr="00F75F42" w:rsidRDefault="00266446" w:rsidP="009207C7">
      <w:pPr>
        <w:spacing w:line="276" w:lineRule="auto"/>
        <w:ind w:left="2835" w:right="-1311" w:hanging="283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3. Набухание шейных вен</w:t>
      </w:r>
    </w:p>
    <w:p w:rsidR="00266446" w:rsidRPr="00F75F42" w:rsidRDefault="00266446" w:rsidP="009207C7">
      <w:pPr>
        <w:spacing w:line="276" w:lineRule="auto"/>
        <w:ind w:left="2116" w:firstLine="436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4. Застойные хрипы в легких</w:t>
      </w:r>
    </w:p>
    <w:p w:rsidR="00266446" w:rsidRPr="00F75F42" w:rsidRDefault="00266446" w:rsidP="009207C7">
      <w:pPr>
        <w:pStyle w:val="FR1"/>
        <w:spacing w:before="0" w:line="276" w:lineRule="auto"/>
        <w:ind w:left="2072" w:right="0" w:firstLine="480"/>
        <w:rPr>
          <w:szCs w:val="28"/>
        </w:rPr>
      </w:pPr>
      <w:r w:rsidRPr="00F75F42">
        <w:rPr>
          <w:szCs w:val="28"/>
        </w:rPr>
        <w:t>5. Сердечная астма</w:t>
      </w:r>
    </w:p>
    <w:p w:rsidR="00266446" w:rsidRPr="00F75F42" w:rsidRDefault="00266446" w:rsidP="009207C7">
      <w:pPr>
        <w:spacing w:line="276" w:lineRule="auto"/>
        <w:jc w:val="right"/>
        <w:rPr>
          <w:sz w:val="28"/>
          <w:szCs w:val="28"/>
        </w:rPr>
      </w:pPr>
      <w:r w:rsidRPr="00F75F42">
        <w:rPr>
          <w:sz w:val="28"/>
          <w:szCs w:val="28"/>
        </w:rPr>
        <w:t>Эталон ответа: 3</w:t>
      </w:r>
    </w:p>
    <w:p w:rsidR="00266446" w:rsidRPr="00F75F42" w:rsidRDefault="00266446" w:rsidP="009207C7">
      <w:pPr>
        <w:spacing w:line="276" w:lineRule="auto"/>
        <w:ind w:firstLine="709"/>
        <w:rPr>
          <w:sz w:val="28"/>
          <w:szCs w:val="28"/>
        </w:rPr>
      </w:pPr>
    </w:p>
    <w:p w:rsidR="00266446" w:rsidRPr="00204C1B" w:rsidRDefault="00266446" w:rsidP="009207C7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204C1B">
        <w:rPr>
          <w:b/>
          <w:szCs w:val="28"/>
        </w:rPr>
        <w:t>7.2. Разбор с преподавателем узловых вопросов, необходимых для освоения темы занятия.</w:t>
      </w:r>
    </w:p>
    <w:p w:rsidR="00266446" w:rsidRPr="00F75F42" w:rsidRDefault="00266446" w:rsidP="009207C7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Современная концепция этиологии и патогенеза ХСН.</w:t>
      </w:r>
    </w:p>
    <w:p w:rsidR="00266446" w:rsidRPr="00F75F42" w:rsidRDefault="00266446" w:rsidP="009207C7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Современная классификация.</w:t>
      </w:r>
    </w:p>
    <w:p w:rsidR="00266446" w:rsidRPr="00F75F42" w:rsidRDefault="00266446" w:rsidP="009207C7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lastRenderedPageBreak/>
        <w:t>Клинические особенности различных стадий ХСН.</w:t>
      </w:r>
    </w:p>
    <w:p w:rsidR="00266446" w:rsidRPr="00F75F42" w:rsidRDefault="00266446" w:rsidP="009207C7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Современные методы диагностики и лечения.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</w:p>
    <w:p w:rsidR="00266446" w:rsidRPr="00204C1B" w:rsidRDefault="00266446" w:rsidP="009207C7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204C1B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266446" w:rsidRPr="00F75F42" w:rsidRDefault="00266446" w:rsidP="009207C7">
      <w:pPr>
        <w:spacing w:line="276" w:lineRule="auto"/>
        <w:ind w:firstLine="708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Методы физикального обследования больного ГБ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клетки, ЭхоКГ при ХСН.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75"/>
        <w:rPr>
          <w:szCs w:val="28"/>
        </w:rPr>
      </w:pPr>
    </w:p>
    <w:p w:rsidR="00266446" w:rsidRPr="00F75F42" w:rsidRDefault="00266446" w:rsidP="00204C1B">
      <w:pPr>
        <w:pStyle w:val="BodyTextIndent"/>
        <w:spacing w:line="276" w:lineRule="auto"/>
        <w:ind w:left="0" w:right="-1" w:firstLine="75"/>
        <w:rPr>
          <w:szCs w:val="28"/>
        </w:rPr>
      </w:pPr>
      <w:r w:rsidRPr="00204C1B">
        <w:rPr>
          <w:b/>
          <w:szCs w:val="28"/>
        </w:rPr>
        <w:t>7.4. Самостоятельная контактная работа обучающихся  под контролем преподавателя</w:t>
      </w:r>
      <w:r w:rsidRPr="00F75F42">
        <w:rPr>
          <w:szCs w:val="28"/>
        </w:rPr>
        <w:t xml:space="preserve">: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75"/>
        <w:rPr>
          <w:szCs w:val="28"/>
        </w:rPr>
      </w:pPr>
      <w:r w:rsidRPr="00F75F42">
        <w:rPr>
          <w:szCs w:val="28"/>
        </w:rPr>
        <w:t xml:space="preserve"> </w:t>
      </w:r>
    </w:p>
    <w:p w:rsidR="00266446" w:rsidRPr="00204C1B" w:rsidRDefault="00266446" w:rsidP="009207C7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204C1B">
        <w:rPr>
          <w:b/>
          <w:szCs w:val="28"/>
        </w:rPr>
        <w:t>7.5. Контроль конечного уровня  усвоения темы: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708"/>
        <w:rPr>
          <w:szCs w:val="28"/>
        </w:rPr>
      </w:pPr>
      <w:r w:rsidRPr="00F75F42">
        <w:rPr>
          <w:szCs w:val="28"/>
        </w:rPr>
        <w:t>Подготовка к выполнению практических приемов  по теме занятия.</w:t>
      </w:r>
    </w:p>
    <w:p w:rsidR="00266446" w:rsidRPr="00F75F42" w:rsidRDefault="00266446" w:rsidP="009207C7">
      <w:pPr>
        <w:spacing w:line="276" w:lineRule="auto"/>
        <w:ind w:firstLine="708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ГБ.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708"/>
        <w:rPr>
          <w:szCs w:val="28"/>
        </w:rPr>
      </w:pPr>
    </w:p>
    <w:p w:rsidR="00266446" w:rsidRPr="00204C1B" w:rsidRDefault="00266446" w:rsidP="009207C7">
      <w:pPr>
        <w:pStyle w:val="BodyTextIndent"/>
        <w:spacing w:line="276" w:lineRule="auto"/>
        <w:ind w:left="0" w:right="-1" w:firstLine="708"/>
        <w:rPr>
          <w:b/>
          <w:szCs w:val="28"/>
        </w:rPr>
      </w:pPr>
      <w:r w:rsidRPr="00204C1B">
        <w:rPr>
          <w:b/>
          <w:szCs w:val="28"/>
        </w:rPr>
        <w:t>Материалы для контроля уровня освоения темы: тесты, ситуационные задачи</w:t>
      </w:r>
      <w:r>
        <w:rPr>
          <w:b/>
          <w:szCs w:val="28"/>
        </w:rPr>
        <w:t xml:space="preserve"> </w:t>
      </w:r>
    </w:p>
    <w:p w:rsidR="00266446" w:rsidRPr="00F75F42" w:rsidRDefault="00266446" w:rsidP="009207C7">
      <w:pPr>
        <w:spacing w:line="276" w:lineRule="auto"/>
        <w:ind w:firstLine="709"/>
        <w:jc w:val="both"/>
        <w:rPr>
          <w:sz w:val="28"/>
          <w:szCs w:val="28"/>
        </w:rPr>
      </w:pPr>
      <w:r w:rsidRPr="00F75F42">
        <w:rPr>
          <w:b/>
          <w:sz w:val="28"/>
          <w:szCs w:val="28"/>
        </w:rPr>
        <w:t xml:space="preserve">Тесты </w:t>
      </w:r>
      <w:r w:rsidRPr="00F75F42">
        <w:rPr>
          <w:b/>
          <w:sz w:val="28"/>
          <w:szCs w:val="28"/>
          <w:lang w:val="en-US"/>
        </w:rPr>
        <w:t>II</w:t>
      </w:r>
      <w:r w:rsidRPr="00F75F42">
        <w:rPr>
          <w:b/>
          <w:sz w:val="28"/>
          <w:szCs w:val="28"/>
        </w:rPr>
        <w:t xml:space="preserve"> типа </w:t>
      </w:r>
      <w:r w:rsidRPr="00F75F42">
        <w:rPr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266446" w:rsidRPr="00F75F42" w:rsidRDefault="00266446" w:rsidP="009207C7">
      <w:pPr>
        <w:tabs>
          <w:tab w:val="left" w:pos="9639"/>
        </w:tabs>
        <w:spacing w:line="276" w:lineRule="auto"/>
        <w:jc w:val="both"/>
        <w:rPr>
          <w:b/>
          <w:sz w:val="28"/>
          <w:szCs w:val="28"/>
        </w:rPr>
      </w:pPr>
      <w:r w:rsidRPr="00204C1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04C1B">
        <w:rPr>
          <w:sz w:val="28"/>
          <w:szCs w:val="28"/>
        </w:rPr>
        <w:t>ПРИВЕДИТЕ ХАРАКТЕРИСТИКУ НЕДОСТАТОЧНОСТИ КРОВООБРАЩЕНИЯ ПО СТАДИЯМ</w:t>
      </w:r>
      <w:r w:rsidRPr="00F75F42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1. IA стадия</w:t>
            </w:r>
          </w:p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266446" w:rsidRPr="00204C1B" w:rsidRDefault="00266446" w:rsidP="00204C1B">
            <w:pPr>
              <w:pStyle w:val="Heading5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C1B">
              <w:rPr>
                <w:rFonts w:ascii="Times New Roman" w:hAnsi="Times New Roman"/>
                <w:color w:val="auto"/>
                <w:sz w:val="28"/>
                <w:szCs w:val="28"/>
              </w:rPr>
              <w:t>А. Признаки недостаточности кровообращения в покое выражены умеренно, толерантность к физической нагрузке снижена. Имеются нарушения гемодинамики в большом и малом круге кровообращения.</w:t>
            </w:r>
          </w:p>
        </w:tc>
      </w:tr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2. </w:t>
            </w:r>
            <w:r w:rsidRPr="00F75F42">
              <w:rPr>
                <w:sz w:val="28"/>
                <w:szCs w:val="28"/>
                <w:lang w:val="en-US"/>
              </w:rPr>
              <w:t>I</w:t>
            </w:r>
            <w:r w:rsidRPr="00F75F42">
              <w:rPr>
                <w:sz w:val="28"/>
                <w:szCs w:val="28"/>
              </w:rPr>
              <w:t>Б стадия</w:t>
            </w:r>
          </w:p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266446" w:rsidRPr="00F75F42" w:rsidRDefault="00266446" w:rsidP="00204C1B">
            <w:pPr>
              <w:pStyle w:val="BodyText"/>
              <w:tabs>
                <w:tab w:val="left" w:pos="0"/>
                <w:tab w:val="left" w:pos="6554"/>
                <w:tab w:val="left" w:pos="6729"/>
                <w:tab w:val="left" w:pos="683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 xml:space="preserve">Б. Доклиническая стадия. Жалоб нет. При физической нагрузке выявляются признаки снижения насосной функции сердца, </w:t>
            </w:r>
            <w:r w:rsidRPr="00F75F42">
              <w:rPr>
                <w:rFonts w:ascii="Times New Roman" w:hAnsi="Times New Roman"/>
                <w:sz w:val="28"/>
                <w:szCs w:val="28"/>
              </w:rPr>
              <w:lastRenderedPageBreak/>
              <w:t>нарушения и изменения объема сердца в разные периоды цикла.</w:t>
            </w:r>
          </w:p>
        </w:tc>
      </w:tr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lastRenderedPageBreak/>
              <w:t xml:space="preserve">3. </w:t>
            </w:r>
            <w:r w:rsidRPr="00F75F42">
              <w:rPr>
                <w:sz w:val="28"/>
                <w:szCs w:val="28"/>
                <w:lang w:val="en-US"/>
              </w:rPr>
              <w:t>II</w:t>
            </w:r>
            <w:r w:rsidRPr="00F75F42">
              <w:rPr>
                <w:sz w:val="28"/>
                <w:szCs w:val="28"/>
              </w:rPr>
              <w:t>А стадия</w:t>
            </w:r>
          </w:p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266446" w:rsidRPr="00F75F42" w:rsidRDefault="00266446" w:rsidP="00204C1B">
            <w:pPr>
              <w:pStyle w:val="BodyText"/>
              <w:tabs>
                <w:tab w:val="left" w:pos="0"/>
                <w:tab w:val="left" w:pos="6554"/>
                <w:tab w:val="left" w:pos="6729"/>
                <w:tab w:val="left" w:pos="683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В. Выраженные признаки сердечной недостаточности в покое, тяжелые гемодинамические нарушения и в большом и в малом круге кровообращения.</w:t>
            </w:r>
          </w:p>
        </w:tc>
      </w:tr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4. </w:t>
            </w:r>
            <w:r w:rsidRPr="00F75F42">
              <w:rPr>
                <w:sz w:val="28"/>
                <w:szCs w:val="28"/>
                <w:lang w:val="en-US"/>
              </w:rPr>
              <w:t>II</w:t>
            </w:r>
            <w:r w:rsidRPr="00F75F42">
              <w:rPr>
                <w:sz w:val="28"/>
                <w:szCs w:val="28"/>
              </w:rPr>
              <w:t>Б стадия</w:t>
            </w:r>
          </w:p>
        </w:tc>
        <w:tc>
          <w:tcPr>
            <w:tcW w:w="7938" w:type="dxa"/>
          </w:tcPr>
          <w:p w:rsidR="00266446" w:rsidRPr="00F75F42" w:rsidRDefault="00266446" w:rsidP="00204C1B">
            <w:pPr>
              <w:pStyle w:val="BodyText"/>
              <w:tabs>
                <w:tab w:val="left" w:pos="0"/>
                <w:tab w:val="left" w:pos="459"/>
                <w:tab w:val="left" w:pos="6554"/>
                <w:tab w:val="left" w:pos="6729"/>
                <w:tab w:val="left" w:pos="683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Г. Дистрофическая стадия с выраженными нарушениями гемодинамики, нарушением обмена веществ и необратимыми  изменениями в структуре органов и тканей.</w:t>
            </w:r>
          </w:p>
        </w:tc>
      </w:tr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5. </w:t>
            </w:r>
            <w:r w:rsidRPr="00F75F42">
              <w:rPr>
                <w:sz w:val="28"/>
                <w:szCs w:val="28"/>
                <w:lang w:val="en-US"/>
              </w:rPr>
              <w:t>III</w:t>
            </w:r>
            <w:r w:rsidRPr="00F75F42">
              <w:rPr>
                <w:sz w:val="28"/>
                <w:szCs w:val="28"/>
              </w:rPr>
              <w:t xml:space="preserve"> стадия</w:t>
            </w:r>
          </w:p>
        </w:tc>
        <w:tc>
          <w:tcPr>
            <w:tcW w:w="7938" w:type="dxa"/>
          </w:tcPr>
          <w:p w:rsidR="00266446" w:rsidRPr="00F75F42" w:rsidRDefault="00266446" w:rsidP="00204C1B">
            <w:pPr>
              <w:pStyle w:val="BodyText"/>
              <w:tabs>
                <w:tab w:val="left" w:pos="0"/>
                <w:tab w:val="left" w:pos="459"/>
                <w:tab w:val="left" w:pos="6554"/>
                <w:tab w:val="left" w:pos="6729"/>
                <w:tab w:val="left" w:pos="683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Д. Скрытая недостаточность кровообращения, проявляющаяся появлением одышки, сердцебиения и утомляемости только при физической нагрузке, в покое эти явления исчезают. Гемодинамика в покое не нарушена.</w:t>
            </w:r>
          </w:p>
        </w:tc>
      </w:tr>
    </w:tbl>
    <w:p w:rsidR="00266446" w:rsidRPr="00F75F42" w:rsidRDefault="00266446" w:rsidP="009207C7">
      <w:pPr>
        <w:pStyle w:val="BodyText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66446" w:rsidRPr="00F75F42" w:rsidRDefault="00266446" w:rsidP="009207C7">
      <w:pPr>
        <w:pStyle w:val="BodyText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t>Эталон ответа: 1Б, 2Д, 3А, 4В, 5Г</w:t>
      </w:r>
    </w:p>
    <w:p w:rsidR="00266446" w:rsidRPr="00F75F42" w:rsidRDefault="00266446" w:rsidP="009207C7">
      <w:pPr>
        <w:pStyle w:val="2"/>
        <w:spacing w:line="276" w:lineRule="auto"/>
        <w:ind w:firstLine="709"/>
        <w:jc w:val="both"/>
        <w:rPr>
          <w:sz w:val="28"/>
          <w:szCs w:val="28"/>
        </w:rPr>
      </w:pPr>
      <w:r w:rsidRPr="00F75F42">
        <w:rPr>
          <w:b/>
          <w:sz w:val="28"/>
          <w:szCs w:val="28"/>
        </w:rPr>
        <w:t>Тесты Ш типа</w:t>
      </w:r>
      <w:r w:rsidRPr="00F75F42">
        <w:rPr>
          <w:sz w:val="28"/>
          <w:szCs w:val="28"/>
        </w:rPr>
        <w:t xml:space="preserve"> (выберите один или несколько правильных ответов):</w:t>
      </w:r>
    </w:p>
    <w:p w:rsidR="00266446" w:rsidRPr="00204C1B" w:rsidRDefault="00266446" w:rsidP="009207C7">
      <w:pPr>
        <w:pStyle w:val="FR1"/>
        <w:spacing w:before="0" w:line="276" w:lineRule="auto"/>
        <w:ind w:right="0" w:firstLine="0"/>
        <w:rPr>
          <w:szCs w:val="28"/>
        </w:rPr>
      </w:pPr>
      <w:r w:rsidRPr="00204C1B">
        <w:rPr>
          <w:szCs w:val="28"/>
        </w:rPr>
        <w:t>1. УКАЖИТЕ КЛИНИЧЕСКИЕ СИМПТОМЫ, СВЯЗАННЫЕ С ПОЯВЛЕНИЕМ ЗАСТОЙНЫХ ЯВЛЕНИЙ В</w:t>
      </w:r>
      <w:r w:rsidRPr="00204C1B">
        <w:rPr>
          <w:smallCaps/>
          <w:szCs w:val="28"/>
        </w:rPr>
        <w:t xml:space="preserve"> </w:t>
      </w:r>
      <w:r w:rsidRPr="00204C1B">
        <w:rPr>
          <w:szCs w:val="28"/>
        </w:rPr>
        <w:t>БОЛЬШОМ КРУГЕ КРОВООБРАЩЕНИЯ:</w:t>
      </w:r>
    </w:p>
    <w:p w:rsidR="00266446" w:rsidRPr="00F75F42" w:rsidRDefault="00266446" w:rsidP="009207C7">
      <w:pPr>
        <w:pStyle w:val="FR2"/>
        <w:spacing w:line="276" w:lineRule="auto"/>
        <w:ind w:right="0" w:firstLine="1418"/>
        <w:jc w:val="both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t>1. Олигурия</w:t>
      </w:r>
    </w:p>
    <w:p w:rsidR="00266446" w:rsidRPr="00F75F42" w:rsidRDefault="00266446" w:rsidP="009207C7">
      <w:pPr>
        <w:pStyle w:val="FR2"/>
        <w:numPr>
          <w:ilvl w:val="0"/>
          <w:numId w:val="20"/>
        </w:numPr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t>Никтурия</w:t>
      </w:r>
    </w:p>
    <w:p w:rsidR="00266446" w:rsidRPr="00F75F42" w:rsidRDefault="00266446" w:rsidP="009207C7">
      <w:pPr>
        <w:pStyle w:val="FR2"/>
        <w:tabs>
          <w:tab w:val="num" w:pos="1843"/>
        </w:tabs>
        <w:spacing w:line="276" w:lineRule="auto"/>
        <w:ind w:right="0" w:firstLine="1418"/>
        <w:jc w:val="both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t>3. Тяжесть в области правого подреберья</w:t>
      </w:r>
    </w:p>
    <w:p w:rsidR="00266446" w:rsidRPr="00F75F42" w:rsidRDefault="00266446" w:rsidP="009207C7">
      <w:pPr>
        <w:pStyle w:val="FR2"/>
        <w:tabs>
          <w:tab w:val="num" w:pos="1843"/>
        </w:tabs>
        <w:spacing w:line="276" w:lineRule="auto"/>
        <w:ind w:right="0" w:firstLine="1418"/>
        <w:jc w:val="both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t>4. Отеки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F75F42">
        <w:rPr>
          <w:szCs w:val="28"/>
        </w:rPr>
        <w:t>Эталон ответа: 1,2,3,4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0"/>
        <w:rPr>
          <w:szCs w:val="28"/>
        </w:rPr>
      </w:pPr>
    </w:p>
    <w:p w:rsidR="00266446" w:rsidRPr="00F75F42" w:rsidRDefault="00266446" w:rsidP="00204C1B">
      <w:pPr>
        <w:pStyle w:val="BodyTextIndent"/>
        <w:spacing w:line="276" w:lineRule="auto"/>
        <w:ind w:right="-1"/>
        <w:rPr>
          <w:szCs w:val="28"/>
        </w:rPr>
      </w:pPr>
    </w:p>
    <w:p w:rsidR="00266446" w:rsidRPr="00F75F42" w:rsidRDefault="00266446" w:rsidP="009207C7">
      <w:pPr>
        <w:spacing w:line="276" w:lineRule="auto"/>
        <w:ind w:firstLine="709"/>
        <w:jc w:val="center"/>
        <w:rPr>
          <w:sz w:val="28"/>
          <w:szCs w:val="28"/>
        </w:rPr>
      </w:pPr>
      <w:r w:rsidRPr="00F75F42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</w:t>
      </w:r>
      <w:r w:rsidRPr="00F75F42">
        <w:rPr>
          <w:b/>
          <w:i/>
          <w:sz w:val="28"/>
          <w:szCs w:val="28"/>
        </w:rPr>
        <w:t>задачи</w:t>
      </w:r>
    </w:p>
    <w:p w:rsidR="00266446" w:rsidRPr="00F75F42" w:rsidRDefault="00266446" w:rsidP="009207C7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Больной К., 38 лет, инвалид </w:t>
      </w:r>
      <w:r w:rsidRPr="00F75F42">
        <w:rPr>
          <w:sz w:val="28"/>
          <w:szCs w:val="28"/>
          <w:lang w:val="en-US"/>
        </w:rPr>
        <w:t>II</w:t>
      </w:r>
      <w:r w:rsidRPr="00F75F42">
        <w:rPr>
          <w:sz w:val="28"/>
          <w:szCs w:val="28"/>
        </w:rPr>
        <w:t xml:space="preserve"> группы поступил на стационарное лечение по направлению участкового терапевта с жалобами на повышение температуры тела до 38-39</w:t>
      </w:r>
      <w:r w:rsidRPr="00F75F42">
        <w:rPr>
          <w:sz w:val="28"/>
          <w:szCs w:val="28"/>
          <w:vertAlign w:val="superscript"/>
        </w:rPr>
        <w:t>0</w:t>
      </w:r>
      <w:r w:rsidRPr="00F75F42">
        <w:rPr>
          <w:sz w:val="28"/>
          <w:szCs w:val="28"/>
        </w:rPr>
        <w:t>, сопровождающееся ознобами, профузным потом, одышку и сердцебиение при ходьбе, приступы удушья по ночам.</w:t>
      </w:r>
    </w:p>
    <w:p w:rsidR="00266446" w:rsidRPr="00F75F42" w:rsidRDefault="00266446" w:rsidP="009207C7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В анамнезе – ревматическая лихорадка с 12-летнего возраста, в 18 лет установлен диагноз митрального порока сердца. Ежегодно лечился стационарно. Последние 4 года усилилась одышка, появились отеки на ногах. Постоянно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Прием аспирина, бисептола, зинацефа был неэффективным.</w:t>
      </w:r>
    </w:p>
    <w:p w:rsidR="00266446" w:rsidRPr="00F75F42" w:rsidRDefault="00266446" w:rsidP="009207C7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  <w:u w:val="single"/>
        </w:rPr>
        <w:lastRenderedPageBreak/>
        <w:t>Объективно</w:t>
      </w:r>
      <w:r w:rsidRPr="00F75F42">
        <w:rPr>
          <w:sz w:val="28"/>
          <w:szCs w:val="28"/>
        </w:rPr>
        <w:t xml:space="preserve">: состояние тяжелое. Кожные покровы бледные, на коже предплечий, плеч петехиальные кровоизлияния, акроцианоз, отеки голеней. Симптом Мюссе. В легких везикулярное дыхание, незвучные мелкопузырчатые хрипы в нижнебоковых отделах. Верхушечный толчок усилен, пальпируется в </w:t>
      </w:r>
      <w:r w:rsidRPr="00F75F42">
        <w:rPr>
          <w:sz w:val="28"/>
          <w:szCs w:val="28"/>
          <w:lang w:val="en-US"/>
        </w:rPr>
        <w:t>VII</w:t>
      </w:r>
      <w:r w:rsidRPr="00F75F42">
        <w:rPr>
          <w:sz w:val="28"/>
          <w:szCs w:val="28"/>
        </w:rPr>
        <w:t xml:space="preserve"> межреберье. На верхушке сердца определяется диастолическое дрожание. Границы сердца расширены влево, вниз, вверх и вправо. Аускультативно: ослабление </w:t>
      </w:r>
      <w:r w:rsidRPr="00F75F42">
        <w:rPr>
          <w:sz w:val="28"/>
          <w:szCs w:val="28"/>
          <w:lang w:val="en-US"/>
        </w:rPr>
        <w:t>I</w:t>
      </w:r>
      <w:r w:rsidRPr="00F75F42">
        <w:rPr>
          <w:sz w:val="28"/>
          <w:szCs w:val="28"/>
        </w:rPr>
        <w:t xml:space="preserve"> тона, систолический и диастолический шумы на верхушке. Над аортой </w:t>
      </w:r>
      <w:r w:rsidRPr="00F75F42">
        <w:rPr>
          <w:sz w:val="28"/>
          <w:szCs w:val="28"/>
          <w:lang w:val="en-US"/>
        </w:rPr>
        <w:t>II</w:t>
      </w:r>
      <w:r w:rsidRPr="00F75F42">
        <w:rPr>
          <w:sz w:val="28"/>
          <w:szCs w:val="28"/>
        </w:rPr>
        <w:t xml:space="preserve"> тон резко ослаблен, выслушивается мягкий, дующий диастолический шум, который проводится  в точку Боткина-Эрба. ЧСС – 95 в мин. АД 160/40 мм рт. ст. Пульс скорый, высокий, аритмичный. ЧП – 80 в мин. Печень выступает из-под края реберной дуги. Симптом поколачивания слабо положительный с обеих сторон.</w:t>
      </w:r>
    </w:p>
    <w:p w:rsidR="00266446" w:rsidRPr="00F75F42" w:rsidRDefault="00266446" w:rsidP="009207C7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  <w:u w:val="single"/>
        </w:rPr>
        <w:t>Данные дополнительных исследований</w:t>
      </w:r>
      <w:r w:rsidRPr="00F75F42">
        <w:rPr>
          <w:sz w:val="28"/>
          <w:szCs w:val="28"/>
        </w:rPr>
        <w:t>:</w:t>
      </w:r>
    </w:p>
    <w:p w:rsidR="00266446" w:rsidRPr="00F75F42" w:rsidRDefault="00266446" w:rsidP="009207C7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  <w:u w:val="single"/>
        </w:rPr>
        <w:t>Общий анализ крови</w:t>
      </w:r>
      <w:r w:rsidRPr="00F75F42">
        <w:rPr>
          <w:sz w:val="28"/>
          <w:szCs w:val="28"/>
        </w:rPr>
        <w:t>: Эр. – 2,1 х 10</w:t>
      </w:r>
      <w:r w:rsidRPr="00F75F42">
        <w:rPr>
          <w:sz w:val="28"/>
          <w:szCs w:val="28"/>
          <w:vertAlign w:val="superscript"/>
        </w:rPr>
        <w:t>12</w:t>
      </w:r>
      <w:r w:rsidRPr="00F75F42">
        <w:rPr>
          <w:sz w:val="28"/>
          <w:szCs w:val="28"/>
        </w:rPr>
        <w:t>/л, Нв – 92 г/л, Л – 15 х 10</w:t>
      </w:r>
      <w:r w:rsidRPr="00F75F42">
        <w:rPr>
          <w:sz w:val="28"/>
          <w:szCs w:val="28"/>
          <w:vertAlign w:val="superscript"/>
        </w:rPr>
        <w:t>9</w:t>
      </w:r>
      <w:r w:rsidRPr="00F75F42">
        <w:rPr>
          <w:sz w:val="28"/>
          <w:szCs w:val="28"/>
        </w:rPr>
        <w:t>/л, э. – 2%, п. – 12%, с. – 64%, л. – 16%, м. – 6%, СОЭ – 54 мм/час.</w:t>
      </w:r>
    </w:p>
    <w:p w:rsidR="00266446" w:rsidRPr="00F75F42" w:rsidRDefault="00266446" w:rsidP="009207C7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  <w:u w:val="single"/>
        </w:rPr>
        <w:t>Общий анализ мочи</w:t>
      </w:r>
      <w:r w:rsidRPr="00F75F42">
        <w:rPr>
          <w:sz w:val="28"/>
          <w:szCs w:val="28"/>
        </w:rPr>
        <w:t>: уд. вес – 1013, белок – 1,65%, Эр. – 25 – 40 в п/зр., цил. Гиалиновые – 6 – 7 в п/зр.</w:t>
      </w:r>
    </w:p>
    <w:p w:rsidR="00266446" w:rsidRPr="00F75F42" w:rsidRDefault="00266446" w:rsidP="009207C7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b/>
          <w:i/>
          <w:sz w:val="28"/>
          <w:szCs w:val="28"/>
        </w:rPr>
        <w:t>Вопросы к задаче</w:t>
      </w:r>
      <w:r w:rsidRPr="00F75F42">
        <w:rPr>
          <w:sz w:val="28"/>
          <w:szCs w:val="28"/>
        </w:rPr>
        <w:t>:</w:t>
      </w:r>
    </w:p>
    <w:p w:rsidR="00266446" w:rsidRPr="00F75F42" w:rsidRDefault="00266446" w:rsidP="009207C7">
      <w:pPr>
        <w:pStyle w:val="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1. Сформулируйте предварительный диагноз.</w:t>
      </w:r>
    </w:p>
    <w:p w:rsidR="00266446" w:rsidRPr="00F75F42" w:rsidRDefault="00266446" w:rsidP="009207C7">
      <w:pPr>
        <w:pStyle w:val="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2. Назовите возможные причины развития заболевания больного.</w:t>
      </w:r>
    </w:p>
    <w:p w:rsidR="00266446" w:rsidRPr="00F75F42" w:rsidRDefault="00266446" w:rsidP="009207C7">
      <w:pPr>
        <w:pStyle w:val="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3. Объясните причину появления у больного удушья по ночам.</w:t>
      </w:r>
    </w:p>
    <w:p w:rsidR="00266446" w:rsidRPr="00F75F42" w:rsidRDefault="00266446" w:rsidP="009207C7">
      <w:pPr>
        <w:pStyle w:val="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4. Назовите сосудистые признаки выявленного у больного аортального порока сердца.</w:t>
      </w:r>
    </w:p>
    <w:p w:rsidR="00266446" w:rsidRPr="00F75F42" w:rsidRDefault="00266446" w:rsidP="009207C7">
      <w:pPr>
        <w:pStyle w:val="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5. Какие физикальные данные подтверждают наличие у больного митрального порока сердца.</w:t>
      </w:r>
    </w:p>
    <w:p w:rsidR="00266446" w:rsidRPr="00F75F42" w:rsidRDefault="00266446" w:rsidP="009207C7">
      <w:pPr>
        <w:pStyle w:val="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6. Какой вид аритмии выявляется у больного. Нарисуйте ЭКГ.</w:t>
      </w:r>
    </w:p>
    <w:p w:rsidR="00266446" w:rsidRPr="00F75F42" w:rsidRDefault="00266446" w:rsidP="009207C7">
      <w:pPr>
        <w:pStyle w:val="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7. Что такое </w:t>
      </w:r>
      <w:r w:rsidRPr="00F75F42">
        <w:rPr>
          <w:sz w:val="28"/>
          <w:szCs w:val="28"/>
          <w:lang w:val="en-US"/>
        </w:rPr>
        <w:t>deficit</w:t>
      </w:r>
      <w:r w:rsidRPr="00F75F42">
        <w:rPr>
          <w:sz w:val="28"/>
          <w:szCs w:val="28"/>
        </w:rPr>
        <w:t xml:space="preserve"> пульса, и пульс </w:t>
      </w:r>
      <w:proofErr w:type="spellStart"/>
      <w:r w:rsidRPr="00F75F42">
        <w:rPr>
          <w:sz w:val="28"/>
          <w:szCs w:val="28"/>
          <w:lang w:val="en-US"/>
        </w:rPr>
        <w:t>differens</w:t>
      </w:r>
      <w:proofErr w:type="spellEnd"/>
      <w:r w:rsidRPr="00F75F42">
        <w:rPr>
          <w:sz w:val="28"/>
          <w:szCs w:val="28"/>
        </w:rPr>
        <w:t>?</w:t>
      </w:r>
    </w:p>
    <w:p w:rsidR="00266446" w:rsidRPr="00F75F42" w:rsidRDefault="00266446" w:rsidP="009207C7">
      <w:pPr>
        <w:pStyle w:val="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8. Неотложная помощь при сердечной астме (выписать рецепты).</w:t>
      </w:r>
    </w:p>
    <w:p w:rsidR="00266446" w:rsidRPr="00F75F42" w:rsidRDefault="00266446" w:rsidP="009207C7">
      <w:pPr>
        <w:spacing w:line="276" w:lineRule="auto"/>
        <w:ind w:firstLine="709"/>
        <w:rPr>
          <w:b/>
          <w:i/>
          <w:sz w:val="28"/>
          <w:szCs w:val="28"/>
        </w:rPr>
      </w:pPr>
      <w:r w:rsidRPr="00F75F42">
        <w:rPr>
          <w:b/>
          <w:i/>
          <w:sz w:val="28"/>
          <w:szCs w:val="28"/>
        </w:rPr>
        <w:t xml:space="preserve">Эталоны ответов: 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1. Инфекционный эндокардит, </w:t>
      </w:r>
      <w:r w:rsidRPr="00F75F42">
        <w:rPr>
          <w:sz w:val="28"/>
          <w:szCs w:val="28"/>
          <w:lang w:val="en-US"/>
        </w:rPr>
        <w:t>III</w:t>
      </w:r>
      <w:r w:rsidRPr="00F75F42">
        <w:rPr>
          <w:sz w:val="28"/>
          <w:szCs w:val="28"/>
        </w:rPr>
        <w:t xml:space="preserve"> ст. активности, острое течение, вторичный (на фоне ревматического порока сердца). Недостаточность аортального клапана, диффузный  нефрит, васкулит. Осл. Мерцательная аритмия, тахисистолическая форма.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</w:t>
      </w:r>
      <w:r w:rsidRPr="00F75F42">
        <w:rPr>
          <w:sz w:val="28"/>
          <w:szCs w:val="28"/>
          <w:lang w:val="en-US"/>
        </w:rPr>
        <w:t>n</w:t>
      </w:r>
      <w:r w:rsidRPr="00F75F42">
        <w:rPr>
          <w:sz w:val="28"/>
          <w:szCs w:val="28"/>
        </w:rPr>
        <w:t xml:space="preserve">: Ревматическая лихорадка, акт. фаза, акт. </w:t>
      </w:r>
      <w:r w:rsidRPr="00F75F42">
        <w:rPr>
          <w:sz w:val="28"/>
          <w:szCs w:val="28"/>
          <w:lang w:val="en-US"/>
        </w:rPr>
        <w:t>I</w:t>
      </w:r>
      <w:r w:rsidRPr="00F75F42">
        <w:rPr>
          <w:sz w:val="28"/>
          <w:szCs w:val="28"/>
        </w:rPr>
        <w:t xml:space="preserve">, рецидивирующее течение, сочетанный митральный порок сердца с преобладанием недостаточности. </w:t>
      </w:r>
      <w:r>
        <w:rPr>
          <w:sz w:val="28"/>
          <w:szCs w:val="28"/>
        </w:rPr>
        <w:t>ХСН</w:t>
      </w:r>
      <w:r w:rsidRPr="00F75F42">
        <w:rPr>
          <w:sz w:val="28"/>
          <w:szCs w:val="28"/>
        </w:rPr>
        <w:t xml:space="preserve"> </w:t>
      </w:r>
      <w:r w:rsidRPr="00F75F42">
        <w:rPr>
          <w:sz w:val="28"/>
          <w:szCs w:val="28"/>
          <w:lang w:val="en-US"/>
        </w:rPr>
        <w:t>II</w:t>
      </w:r>
      <w:r w:rsidRPr="00F75F42">
        <w:rPr>
          <w:sz w:val="28"/>
          <w:szCs w:val="28"/>
        </w:rPr>
        <w:t xml:space="preserve"> Б Анемия.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2. Инвазивные вмешательства, врожденные и ревматические пороки сердца, инфекционная флора, снижение реактивности организма.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lastRenderedPageBreak/>
        <w:t>3. Сердечная астма. Вследствие  переполнения левого желудочка при ослаблении сократительной способности миокарда.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4. Бледность кожи, «пляска каротид», капиллярный  пульс, характерное АД, двойной тон Траубе, шум Дюрозье.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5. Расширение границ сердца влево, вверх и вправо, диастолическое дрожание, систолический и диастолический шумы на верхушке.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6. Мерцательная аритмия.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7. Разность ЧСС и </w:t>
      </w:r>
      <w:r>
        <w:rPr>
          <w:sz w:val="28"/>
          <w:szCs w:val="28"/>
        </w:rPr>
        <w:t xml:space="preserve">частоты пульса </w:t>
      </w:r>
      <w:r w:rsidRPr="00F75F42">
        <w:rPr>
          <w:sz w:val="28"/>
          <w:szCs w:val="28"/>
        </w:rPr>
        <w:t xml:space="preserve"> при мерцательной аритмии, ослабление пульса на левой руке при митральном стенозе (симптом Попова).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8. Сердечные гликозиды, мочегонные.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</w:p>
    <w:p w:rsidR="00266446" w:rsidRPr="00F75F42" w:rsidRDefault="00266446" w:rsidP="009207C7">
      <w:pPr>
        <w:pStyle w:val="BodyTextIndent"/>
        <w:spacing w:line="276" w:lineRule="auto"/>
        <w:ind w:left="0" w:right="-1" w:firstLine="708"/>
        <w:rPr>
          <w:szCs w:val="28"/>
        </w:rPr>
      </w:pPr>
    </w:p>
    <w:p w:rsidR="00266446" w:rsidRPr="00F75F42" w:rsidRDefault="00266446" w:rsidP="009207C7">
      <w:pPr>
        <w:pStyle w:val="BodyTextIndent"/>
        <w:numPr>
          <w:ilvl w:val="0"/>
          <w:numId w:val="10"/>
        </w:numPr>
        <w:spacing w:line="276" w:lineRule="auto"/>
        <w:ind w:right="-1"/>
        <w:rPr>
          <w:szCs w:val="28"/>
          <w:u w:val="single"/>
        </w:rPr>
      </w:pPr>
      <w:r w:rsidRPr="00204C1B">
        <w:rPr>
          <w:b/>
          <w:szCs w:val="28"/>
        </w:rPr>
        <w:t>Место проведения самоподготовки</w:t>
      </w:r>
      <w:r w:rsidRPr="00F75F42">
        <w:rPr>
          <w:szCs w:val="28"/>
          <w:u w:val="single"/>
        </w:rPr>
        <w:t>: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0"/>
        <w:rPr>
          <w:szCs w:val="28"/>
        </w:rPr>
      </w:pPr>
      <w:r w:rsidRPr="00F75F42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F75F42">
        <w:rPr>
          <w:szCs w:val="28"/>
        </w:rPr>
        <w:t>работы обучающихся,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75"/>
        <w:rPr>
          <w:szCs w:val="28"/>
        </w:rPr>
      </w:pPr>
    </w:p>
    <w:p w:rsidR="00266446" w:rsidRPr="005738AC" w:rsidRDefault="00266446" w:rsidP="009207C7">
      <w:pPr>
        <w:pStyle w:val="BodyTextIndent"/>
        <w:numPr>
          <w:ilvl w:val="0"/>
          <w:numId w:val="10"/>
        </w:numPr>
        <w:spacing w:line="276" w:lineRule="auto"/>
        <w:ind w:right="-1"/>
        <w:rPr>
          <w:b/>
          <w:szCs w:val="28"/>
        </w:rPr>
      </w:pPr>
      <w:r w:rsidRPr="00F75F42">
        <w:rPr>
          <w:szCs w:val="28"/>
        </w:rPr>
        <w:t xml:space="preserve"> </w:t>
      </w:r>
      <w:r w:rsidRPr="005738AC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266446" w:rsidRPr="00F75F42" w:rsidRDefault="00266446" w:rsidP="009207C7">
      <w:pPr>
        <w:pStyle w:val="BodyTextIndent"/>
        <w:spacing w:line="276" w:lineRule="auto"/>
        <w:ind w:left="0" w:right="-1" w:firstLine="708"/>
        <w:rPr>
          <w:szCs w:val="28"/>
        </w:rPr>
      </w:pPr>
    </w:p>
    <w:tbl>
      <w:tblPr>
        <w:tblW w:w="93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000"/>
      </w:tblGrid>
      <w:tr w:rsidR="00266446" w:rsidRPr="00F75F42" w:rsidTr="00EC257D">
        <w:tc>
          <w:tcPr>
            <w:tcW w:w="360" w:type="dxa"/>
          </w:tcPr>
          <w:p w:rsidR="00266446" w:rsidRPr="00F75F42" w:rsidRDefault="00266446" w:rsidP="009207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Составить реферативное сообщение о современных группах фармакологических средств для лечения ХСН.</w:t>
            </w:r>
          </w:p>
        </w:tc>
      </w:tr>
      <w:tr w:rsidR="00266446" w:rsidRPr="00F75F42" w:rsidTr="00EC257D">
        <w:tc>
          <w:tcPr>
            <w:tcW w:w="360" w:type="dxa"/>
          </w:tcPr>
          <w:p w:rsidR="00266446" w:rsidRPr="00F75F42" w:rsidRDefault="00266446" w:rsidP="009207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Составить реферативное сообщение по неотложной помощи при </w:t>
            </w:r>
            <w:r>
              <w:rPr>
                <w:sz w:val="28"/>
                <w:szCs w:val="28"/>
              </w:rPr>
              <w:t>острой левожелудочковой недостаточности.</w:t>
            </w:r>
          </w:p>
        </w:tc>
      </w:tr>
    </w:tbl>
    <w:p w:rsidR="00266446" w:rsidRPr="00F75F42" w:rsidRDefault="00266446" w:rsidP="004409DB">
      <w:pPr>
        <w:pStyle w:val="BodyTextIndent"/>
        <w:ind w:left="0" w:right="-1" w:firstLine="708"/>
        <w:rPr>
          <w:szCs w:val="28"/>
          <w:u w:val="single"/>
        </w:rPr>
      </w:pPr>
    </w:p>
    <w:p w:rsidR="00266446" w:rsidRPr="00F75F42" w:rsidRDefault="00266446" w:rsidP="004409DB">
      <w:pPr>
        <w:pStyle w:val="BodyTextIndent"/>
        <w:ind w:left="720" w:right="-1" w:firstLine="0"/>
        <w:rPr>
          <w:szCs w:val="28"/>
        </w:rPr>
      </w:pPr>
    </w:p>
    <w:p w:rsidR="00266446" w:rsidRPr="005738AC" w:rsidRDefault="00266446" w:rsidP="004409DB">
      <w:pPr>
        <w:pStyle w:val="BodyTextIndent"/>
        <w:ind w:left="720" w:right="-1" w:firstLine="0"/>
        <w:rPr>
          <w:b/>
          <w:szCs w:val="28"/>
        </w:rPr>
      </w:pPr>
      <w:r>
        <w:rPr>
          <w:b/>
          <w:szCs w:val="28"/>
        </w:rPr>
        <w:t xml:space="preserve">10. </w:t>
      </w:r>
      <w:r w:rsidRPr="005738AC">
        <w:rPr>
          <w:b/>
          <w:szCs w:val="28"/>
        </w:rPr>
        <w:t xml:space="preserve">Литература: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F35E26" w:rsidRPr="00F35E26" w:rsidTr="00F35E26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Дисциплина (модуль)   в соответствии с учебным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печатных изданий количество экземпляров, для электронных – </w:t>
            </w:r>
            <w:r>
              <w:rPr>
                <w:sz w:val="28"/>
                <w:szCs w:val="28"/>
                <w:lang w:eastAsia="en-US"/>
              </w:rPr>
              <w:lastRenderedPageBreak/>
              <w:t>количество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Число обучающихся, одновременно изучающих дисциплину в семестр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Приведенный коэффициент обеспеченности (КО) (на текущий семестр)</w:t>
            </w: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35E26">
              <w:rPr>
                <w:b/>
                <w:bCs/>
                <w:sz w:val="28"/>
                <w:szCs w:val="28"/>
                <w:lang w:eastAsia="en-US"/>
              </w:rPr>
              <w:t xml:space="preserve">Факультетская терапия, профессиональные болезни, модуль </w:t>
            </w:r>
            <w:r w:rsidRPr="00F35E26">
              <w:rPr>
                <w:b/>
                <w:sz w:val="28"/>
                <w:szCs w:val="28"/>
                <w:lang w:eastAsia="en-US"/>
              </w:rPr>
              <w:t>Факультетская терапия</w:t>
            </w:r>
            <w:r>
              <w:rPr>
                <w:b/>
                <w:bCs/>
                <w:sz w:val="28"/>
                <w:szCs w:val="28"/>
                <w:lang w:eastAsia="en-US"/>
              </w:rPr>
              <w:t>(ФГОС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Основная лит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eastAsia="en-US"/>
              </w:rPr>
              <w:t>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В. И.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lang w:eastAsia="en-US"/>
              </w:rPr>
              <w:instrText xml:space="preserve"> HYPERLINK "http://www.studmedlib.ru/ru/book/ISBN9785970433355.html" </w:instrText>
            </w:r>
            <w:r>
              <w:rPr>
                <w:rStyle w:val="Hyperlink"/>
                <w:color w:val="000000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lang w:eastAsia="en-US"/>
              </w:rPr>
              <w:t>http://www.studmedlib.ru/ru/book/ISBN9785970433355.html</w:t>
            </w:r>
            <w:r>
              <w:rPr>
                <w:rStyle w:val="Hyperlink"/>
                <w:color w:val="000000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Владимир Иванович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Внутренние болезни : учебник, рек. М-вом образ. и науки РФ / В. И. Маколкин, С. И. Овчаренко, В.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А. Сулимов. - 6-е изд., перераб. и доп. - М. : Гэотар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Т.1.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lang w:eastAsia="en-US"/>
              </w:rPr>
              <w:instrText xml:space="preserve"> HYPERLINK "http://www.studmedlib.ru/ru/book/ISBN9785970425794.html" </w:instrText>
            </w:r>
            <w:r>
              <w:rPr>
                <w:rStyle w:val="Hyperlink"/>
                <w:color w:val="000000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lang w:eastAsia="en-US"/>
              </w:rPr>
              <w:t>http://www.studmedlib.ru/ru/book/ISBN9785970425794.html</w:t>
            </w:r>
            <w:r>
              <w:rPr>
                <w:rStyle w:val="Hyperlink"/>
                <w:color w:val="000000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>. - 2-е изд., испр.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 xml:space="preserve">. - 2-е изд., испр.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Т.2.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lang w:eastAsia="en-US"/>
              </w:rPr>
              <w:instrText xml:space="preserve"> HYPERLINK "http://www.studmedlib.ru/book/ISBN9785970425800.html" </w:instrText>
            </w:r>
            <w:r>
              <w:rPr>
                <w:rStyle w:val="Hyperlink"/>
                <w:color w:val="000000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lang w:eastAsia="en-US"/>
              </w:rPr>
              <w:t>http://www.studmedlib.ru/book/ISBN9785970425800.html</w:t>
            </w:r>
            <w:r>
              <w:rPr>
                <w:rStyle w:val="Hyperlink"/>
                <w:color w:val="000000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Моисеева, А. И. Мартынова. - М. : Гэотар Медиа, 2012 -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253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>. - 2-е изд., испр.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35E26" w:rsidRDefault="00F35E26" w:rsidP="00F35E26">
      <w:pPr>
        <w:tabs>
          <w:tab w:val="right" w:leader="underscore" w:pos="9639"/>
        </w:tabs>
        <w:spacing w:line="312" w:lineRule="auto"/>
        <w:ind w:firstLine="539"/>
        <w:jc w:val="center"/>
        <w:rPr>
          <w:bCs/>
          <w:i/>
          <w:sz w:val="28"/>
          <w:szCs w:val="28"/>
        </w:rPr>
      </w:pPr>
    </w:p>
    <w:p w:rsidR="00F35E26" w:rsidRDefault="00F35E26" w:rsidP="00F35E26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" w:name="_Toc357578153"/>
      <w:r>
        <w:rPr>
          <w:b/>
          <w:sz w:val="28"/>
          <w:szCs w:val="28"/>
        </w:rPr>
        <w:t>Дополнительная литература</w:t>
      </w:r>
      <w:bookmarkEnd w:id="1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lang w:eastAsia="en-US"/>
              </w:rPr>
              <w:instrText xml:space="preserve"> HYPERLINK "http://www.studmedlib.ru/book/ISBN9785970423912.html" </w:instrText>
            </w:r>
            <w:r>
              <w:rPr>
                <w:rStyle w:val="Hyperlink"/>
                <w:color w:val="000000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lang w:eastAsia="en-US"/>
              </w:rPr>
              <w:t>http://www.studmedlib.ru/book/ISBN9785970423912.html</w:t>
            </w:r>
            <w:r>
              <w:rPr>
                <w:rStyle w:val="Hyperlink"/>
                <w:color w:val="000000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болезни: руководство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lang w:eastAsia="en-US"/>
              </w:rPr>
              <w:instrText xml:space="preserve"> HYPERLINK "http://www.studmedlib.ru/book/ISBN9785970411544.html" </w:instrText>
            </w:r>
            <w:r>
              <w:rPr>
                <w:rStyle w:val="Hyperlink"/>
                <w:color w:val="000000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lang w:eastAsia="en-US"/>
              </w:rPr>
              <w:t>http://www.studmedlib.ru/book/ISBN9785970411544.html</w:t>
            </w:r>
            <w:r>
              <w:rPr>
                <w:rStyle w:val="Hyperlink"/>
                <w:color w:val="000000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Ройтберг, Г. Е.Внутренние болезни. Сердечно-сосудистая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система[Электронный ресурс]: / Г.Е.Ройтберг, А.В.Струтынский. - Электрон. текстовые дан. – М.: МЕДпресс-информ, 2016. - on-line. - Режим доступа: ЭБС«Букап»</w:t>
            </w:r>
            <w:r>
              <w:rPr>
                <w:rStyle w:val="Hyperlink"/>
                <w:color w:val="0070C0"/>
                <w:lang w:eastAsia="en-US"/>
              </w:rPr>
              <w:fldChar w:fldCharType="begin"/>
            </w:r>
            <w:r>
              <w:rPr>
                <w:rStyle w:val="Hyperlink"/>
                <w:color w:val="0070C0"/>
                <w:lang w:eastAsia="en-US"/>
              </w:rPr>
              <w:instrText xml:space="preserve"> HYPERLINK "https://www.books-up.ru/ru/book/vnutrennie-bolezni-serdechno-sosudistaya-sistema-194740" </w:instrText>
            </w:r>
            <w:r>
              <w:rPr>
                <w:rStyle w:val="Hyperlink"/>
                <w:color w:val="0070C0"/>
                <w:lang w:eastAsia="en-US"/>
              </w:rPr>
              <w:fldChar w:fldCharType="separate"/>
            </w:r>
            <w:r>
              <w:rPr>
                <w:rStyle w:val="Hyperlink"/>
                <w:color w:val="0070C0"/>
                <w:lang w:eastAsia="en-US"/>
              </w:rPr>
              <w:t>https://www.books-up.ru/ru/book/vnutrennie-bolezni-serdechno-sosudistaya-sistema-194740</w:t>
            </w:r>
            <w:r>
              <w:rPr>
                <w:rStyle w:val="Hyperlink"/>
                <w:color w:val="0070C0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pStyle w:val="a0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Неограниченны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Ройтберг, Г. Е.Внутренние болезни. Система органов пищеварения[Электронный ресурс] / Г.Е.Ройтберг, А.В.Струтынский. - Электрон. текстовые дан. – М.: МЕДпресс-информ, 2016. - on-line. - Режим доступа:ЭБС «Букап» </w:t>
            </w:r>
            <w:r>
              <w:rPr>
                <w:rStyle w:val="Hyperlink"/>
                <w:color w:val="0070C0"/>
                <w:lang w:eastAsia="en-US"/>
              </w:rPr>
              <w:fldChar w:fldCharType="begin"/>
            </w:r>
            <w:r>
              <w:rPr>
                <w:rStyle w:val="Hyperlink"/>
                <w:color w:val="0070C0"/>
                <w:lang w:eastAsia="en-US"/>
              </w:rPr>
              <w:instrText xml:space="preserve"> HYPERLINK "https://www.books-up.ru/ru/book/vnutrennie-bolezni-sistema-organov-picshevareniya-216050" </w:instrText>
            </w:r>
            <w:r>
              <w:rPr>
                <w:rStyle w:val="Hyperlink"/>
                <w:color w:val="0070C0"/>
                <w:lang w:eastAsia="en-US"/>
              </w:rPr>
              <w:fldChar w:fldCharType="separate"/>
            </w:r>
            <w:r>
              <w:rPr>
                <w:rStyle w:val="Hyperlink"/>
                <w:color w:val="0070C0"/>
                <w:lang w:eastAsia="en-US"/>
              </w:rPr>
              <w:t>https://www.books-up.ru/ru/book/vnutrennie-bolezni-sistema-organov-picshevareniya-216050</w:t>
            </w:r>
            <w:r>
              <w:rPr>
                <w:rStyle w:val="Hyperlink"/>
                <w:color w:val="0070C0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lang w:eastAsia="en-US"/>
              </w:rPr>
              <w:instrText xml:space="preserve"> HYPERLINK "http://www.studmedlib.ru/book/ISBN9785970409657.html" </w:instrText>
            </w:r>
            <w:r>
              <w:rPr>
                <w:rStyle w:val="Hyperlink"/>
                <w:color w:val="000000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lang w:eastAsia="en-US"/>
              </w:rPr>
              <w:t>http://www.studmedlib.ru/book/ISBN9785970409657.html</w:t>
            </w:r>
            <w:r>
              <w:rPr>
                <w:rStyle w:val="Hyperlink"/>
                <w:color w:val="000000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lang w:val="en-US" w:eastAsia="en-US"/>
              </w:rPr>
              <w:lastRenderedPageBreak/>
              <w:fldChar w:fldCharType="begin"/>
            </w:r>
            <w:r w:rsidRPr="00F35E26">
              <w:rPr>
                <w:rStyle w:val="Hyperlink"/>
                <w:color w:val="000000"/>
                <w:lang w:eastAsia="en-US"/>
              </w:rPr>
              <w:instrText xml:space="preserve"> </w:instrText>
            </w:r>
            <w:r>
              <w:rPr>
                <w:rStyle w:val="Hyperlink"/>
                <w:color w:val="000000"/>
                <w:lang w:val="en-US" w:eastAsia="en-US"/>
              </w:rPr>
              <w:instrText>HYPERLINK</w:instrText>
            </w:r>
            <w:r w:rsidRPr="00F35E26">
              <w:rPr>
                <w:rStyle w:val="Hyperlink"/>
                <w:color w:val="000000"/>
                <w:lang w:eastAsia="en-US"/>
              </w:rPr>
              <w:instrText xml:space="preserve"> "</w:instrText>
            </w:r>
            <w:r>
              <w:rPr>
                <w:rStyle w:val="Hyperlink"/>
                <w:color w:val="000000"/>
                <w:lang w:val="en-US" w:eastAsia="en-US"/>
              </w:rPr>
              <w:instrText>http</w:instrText>
            </w:r>
            <w:r w:rsidRPr="00F35E26">
              <w:rPr>
                <w:rStyle w:val="Hyperlink"/>
                <w:color w:val="000000"/>
                <w:lang w:eastAsia="en-US"/>
              </w:rPr>
              <w:instrText>://</w:instrText>
            </w:r>
            <w:r>
              <w:rPr>
                <w:rStyle w:val="Hyperlink"/>
                <w:color w:val="000000"/>
                <w:lang w:val="en-US" w:eastAsia="en-US"/>
              </w:rPr>
              <w:instrText>www</w:instrText>
            </w:r>
            <w:r w:rsidRPr="00F35E26">
              <w:rPr>
                <w:rStyle w:val="Hyperlink"/>
                <w:color w:val="000000"/>
                <w:lang w:eastAsia="en-US"/>
              </w:rPr>
              <w:instrText>.</w:instrText>
            </w:r>
            <w:r>
              <w:rPr>
                <w:rStyle w:val="Hyperlink"/>
                <w:color w:val="000000"/>
                <w:lang w:val="en-US" w:eastAsia="en-US"/>
              </w:rPr>
              <w:instrText>studmedlib</w:instrText>
            </w:r>
            <w:r w:rsidRPr="00F35E26">
              <w:rPr>
                <w:rStyle w:val="Hyperlink"/>
                <w:color w:val="000000"/>
                <w:lang w:eastAsia="en-US"/>
              </w:rPr>
              <w:instrText>.</w:instrText>
            </w:r>
            <w:r>
              <w:rPr>
                <w:rStyle w:val="Hyperlink"/>
                <w:color w:val="000000"/>
                <w:lang w:val="en-US" w:eastAsia="en-US"/>
              </w:rPr>
              <w:instrText>ru</w:instrText>
            </w:r>
            <w:r w:rsidRPr="00F35E26">
              <w:rPr>
                <w:rStyle w:val="Hyperlink"/>
                <w:color w:val="000000"/>
                <w:lang w:eastAsia="en-US"/>
              </w:rPr>
              <w:instrText>/</w:instrText>
            </w:r>
            <w:r>
              <w:rPr>
                <w:rStyle w:val="Hyperlink"/>
                <w:color w:val="000000"/>
                <w:lang w:val="en-US" w:eastAsia="en-US"/>
              </w:rPr>
              <w:instrText>book</w:instrText>
            </w:r>
            <w:r w:rsidRPr="00F35E26">
              <w:rPr>
                <w:rStyle w:val="Hyperlink"/>
                <w:color w:val="000000"/>
                <w:lang w:eastAsia="en-US"/>
              </w:rPr>
              <w:instrText>/06-</w:instrText>
            </w:r>
            <w:r>
              <w:rPr>
                <w:rStyle w:val="Hyperlink"/>
                <w:color w:val="000000"/>
                <w:lang w:val="en-US" w:eastAsia="en-US"/>
              </w:rPr>
              <w:instrText>COS</w:instrText>
            </w:r>
            <w:r w:rsidRPr="00F35E26">
              <w:rPr>
                <w:rStyle w:val="Hyperlink"/>
                <w:color w:val="000000"/>
                <w:lang w:eastAsia="en-US"/>
              </w:rPr>
              <w:instrText>-2330.</w:instrText>
            </w:r>
            <w:r>
              <w:rPr>
                <w:rStyle w:val="Hyperlink"/>
                <w:color w:val="000000"/>
                <w:lang w:val="en-US" w:eastAsia="en-US"/>
              </w:rPr>
              <w:instrText>html</w:instrText>
            </w:r>
            <w:r w:rsidRPr="00F35E26">
              <w:rPr>
                <w:rStyle w:val="Hyperlink"/>
                <w:color w:val="000000"/>
                <w:lang w:eastAsia="en-US"/>
              </w:rPr>
              <w:instrText xml:space="preserve">" </w:instrText>
            </w:r>
            <w:r>
              <w:rPr>
                <w:rStyle w:val="Hyperlink"/>
                <w:color w:val="000000"/>
                <w:lang w:val="en-US" w:eastAsia="en-US"/>
              </w:rPr>
              <w:fldChar w:fldCharType="separate"/>
            </w:r>
            <w:r>
              <w:rPr>
                <w:rStyle w:val="Hyperlink"/>
                <w:color w:val="000000"/>
                <w:lang w:val="en-US" w:eastAsia="en-US"/>
              </w:rPr>
              <w:t>http</w:t>
            </w:r>
            <w:r>
              <w:rPr>
                <w:rStyle w:val="Hyperlink"/>
                <w:color w:val="000000"/>
                <w:lang w:eastAsia="en-US"/>
              </w:rPr>
              <w:t>://</w:t>
            </w:r>
            <w:r>
              <w:rPr>
                <w:rStyle w:val="Hyperlink"/>
                <w:color w:val="000000"/>
                <w:lang w:val="en-US" w:eastAsia="en-US"/>
              </w:rPr>
              <w:t>www</w:t>
            </w:r>
            <w:r>
              <w:rPr>
                <w:rStyle w:val="Hyperlink"/>
                <w:color w:val="000000"/>
                <w:lang w:eastAsia="en-US"/>
              </w:rPr>
              <w:t>.</w:t>
            </w:r>
            <w:proofErr w:type="spellStart"/>
            <w:r>
              <w:rPr>
                <w:rStyle w:val="Hyperlink"/>
                <w:color w:val="000000"/>
                <w:lang w:val="en-US" w:eastAsia="en-US"/>
              </w:rPr>
              <w:t>studmedlib</w:t>
            </w:r>
            <w:proofErr w:type="spellEnd"/>
            <w:r>
              <w:rPr>
                <w:rStyle w:val="Hyperlink"/>
                <w:color w:val="000000"/>
                <w:lang w:eastAsia="en-US"/>
              </w:rPr>
              <w:t>.</w:t>
            </w:r>
            <w:proofErr w:type="spellStart"/>
            <w:r>
              <w:rPr>
                <w:rStyle w:val="Hyperlink"/>
                <w:color w:val="000000"/>
                <w:lang w:val="en-US" w:eastAsia="en-US"/>
              </w:rPr>
              <w:t>ru</w:t>
            </w:r>
            <w:proofErr w:type="spellEnd"/>
            <w:r>
              <w:rPr>
                <w:rStyle w:val="Hyperlink"/>
                <w:color w:val="000000"/>
                <w:lang w:eastAsia="en-US"/>
              </w:rPr>
              <w:t>/</w:t>
            </w:r>
            <w:r>
              <w:rPr>
                <w:rStyle w:val="Hyperlink"/>
                <w:color w:val="000000"/>
                <w:lang w:val="en-US" w:eastAsia="en-US"/>
              </w:rPr>
              <w:t>book</w:t>
            </w:r>
            <w:r>
              <w:rPr>
                <w:rStyle w:val="Hyperlink"/>
                <w:color w:val="000000"/>
                <w:lang w:eastAsia="en-US"/>
              </w:rPr>
              <w:t>/06-</w:t>
            </w:r>
            <w:r>
              <w:rPr>
                <w:rStyle w:val="Hyperlink"/>
                <w:color w:val="000000"/>
                <w:lang w:val="en-US" w:eastAsia="en-US"/>
              </w:rPr>
              <w:t>COS</w:t>
            </w:r>
            <w:r>
              <w:rPr>
                <w:rStyle w:val="Hyperlink"/>
                <w:color w:val="000000"/>
                <w:lang w:eastAsia="en-US"/>
              </w:rPr>
              <w:t>-2330.</w:t>
            </w:r>
            <w:r>
              <w:rPr>
                <w:rStyle w:val="Hyperlink"/>
                <w:color w:val="000000"/>
                <w:lang w:val="en-US" w:eastAsia="en-US"/>
              </w:rPr>
              <w:t>html</w:t>
            </w:r>
            <w:r>
              <w:rPr>
                <w:rStyle w:val="Hyperlink"/>
                <w:color w:val="000000"/>
                <w:lang w:val="en-US"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35E26" w:rsidRPr="00F35E26" w:rsidTr="00F35E2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Люсов, В. 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8" w:history="1">
              <w:r>
                <w:rPr>
                  <w:rStyle w:val="Hyperlink"/>
                  <w:color w:val="000000"/>
                  <w:lang w:eastAsia="en-US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26" w:rsidRDefault="00F35E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66446" w:rsidRPr="00F75F42" w:rsidRDefault="00266446" w:rsidP="004409DB">
      <w:pPr>
        <w:pStyle w:val="BodyTextIndent"/>
        <w:ind w:left="720" w:right="-1" w:firstLine="0"/>
        <w:rPr>
          <w:szCs w:val="28"/>
        </w:rPr>
      </w:pPr>
    </w:p>
    <w:p w:rsidR="00266446" w:rsidRPr="00F75F42" w:rsidRDefault="00266446" w:rsidP="004409DB">
      <w:pPr>
        <w:ind w:firstLine="708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Подпись автора методической разработки     </w:t>
      </w:r>
      <w:r w:rsidR="00F35E26">
        <w:rPr>
          <w:noProof/>
          <w:sz w:val="28"/>
          <w:szCs w:val="28"/>
        </w:rPr>
        <w:pict>
          <v:shape id="Рисунок 6" o:spid="_x0000_i1025" type="#_x0000_t75" alt="Амирова подпись" style="width:73.5pt;height:20.25pt;visibility:visible">
            <v:imagedata r:id="rId9" o:title=""/>
          </v:shape>
        </w:pict>
      </w:r>
      <w:r>
        <w:rPr>
          <w:noProof/>
          <w:sz w:val="28"/>
          <w:szCs w:val="28"/>
        </w:rPr>
        <w:t>Г.Ф. Амирова</w:t>
      </w:r>
    </w:p>
    <w:p w:rsidR="00266446" w:rsidRPr="00F75F42" w:rsidRDefault="00266446" w:rsidP="00847142">
      <w:pPr>
        <w:pStyle w:val="BodyTextIndent"/>
        <w:tabs>
          <w:tab w:val="left" w:pos="7650"/>
        </w:tabs>
        <w:ind w:left="720" w:right="-1" w:firstLine="0"/>
        <w:rPr>
          <w:szCs w:val="28"/>
        </w:rPr>
      </w:pPr>
      <w:r>
        <w:rPr>
          <w:szCs w:val="28"/>
        </w:rPr>
        <w:tab/>
      </w:r>
    </w:p>
    <w:sectPr w:rsidR="00266446" w:rsidRPr="00F75F42" w:rsidSect="006072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A60" w:rsidRDefault="00E95A60" w:rsidP="00F35E26">
      <w:r>
        <w:separator/>
      </w:r>
    </w:p>
  </w:endnote>
  <w:endnote w:type="continuationSeparator" w:id="0">
    <w:p w:rsidR="00E95A60" w:rsidRDefault="00E95A60" w:rsidP="00F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26" w:rsidRDefault="00F35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26" w:rsidRDefault="00F35E2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8b444d8a65e2d569bc5b5f0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F35E26" w:rsidRPr="00F35E26" w:rsidRDefault="00F35E26" w:rsidP="00F35E26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F35E26">
                  <w:rPr>
                    <w:rFonts w:ascii="Calibri" w:hAnsi="Calibri"/>
                    <w:color w:val="000000"/>
                    <w:sz w:val="20"/>
                  </w:rPr>
                  <w:t>Schlumberger-Private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26" w:rsidRDefault="00F35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A60" w:rsidRDefault="00E95A60" w:rsidP="00F35E26">
      <w:r>
        <w:separator/>
      </w:r>
    </w:p>
  </w:footnote>
  <w:footnote w:type="continuationSeparator" w:id="0">
    <w:p w:rsidR="00E95A60" w:rsidRDefault="00E95A60" w:rsidP="00F3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26" w:rsidRDefault="00F35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26" w:rsidRDefault="00F35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26" w:rsidRDefault="00F35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2BBA"/>
    <w:multiLevelType w:val="hybridMultilevel"/>
    <w:tmpl w:val="71DA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22528D"/>
    <w:multiLevelType w:val="hybridMultilevel"/>
    <w:tmpl w:val="4B44C89A"/>
    <w:lvl w:ilvl="0" w:tplc="0419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8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0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2D112F2F"/>
    <w:multiLevelType w:val="hybridMultilevel"/>
    <w:tmpl w:val="4A1ED476"/>
    <w:lvl w:ilvl="0" w:tplc="62BC1D52">
      <w:start w:val="2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2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5" w15:restartNumberingAfterBreak="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C70EF1"/>
    <w:multiLevelType w:val="hybridMultilevel"/>
    <w:tmpl w:val="C8F6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336F75"/>
    <w:multiLevelType w:val="hybridMultilevel"/>
    <w:tmpl w:val="1B56F144"/>
    <w:lvl w:ilvl="0" w:tplc="AE42BEA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FB77527"/>
    <w:multiLevelType w:val="hybridMultilevel"/>
    <w:tmpl w:val="0E620D98"/>
    <w:lvl w:ilvl="0" w:tplc="FCD889D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3"/>
  </w:num>
  <w:num w:numId="6">
    <w:abstractNumId w:val="10"/>
  </w:num>
  <w:num w:numId="7">
    <w:abstractNumId w:val="19"/>
  </w:num>
  <w:num w:numId="8">
    <w:abstractNumId w:val="1"/>
  </w:num>
  <w:num w:numId="9">
    <w:abstractNumId w:val="8"/>
  </w:num>
  <w:num w:numId="10">
    <w:abstractNumId w:val="2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6"/>
  </w:num>
  <w:num w:numId="16">
    <w:abstractNumId w:val="7"/>
  </w:num>
  <w:num w:numId="17">
    <w:abstractNumId w:val="17"/>
  </w:num>
  <w:num w:numId="18">
    <w:abstractNumId w:val="4"/>
  </w:num>
  <w:num w:numId="19">
    <w:abstractNumId w:val="20"/>
  </w:num>
  <w:num w:numId="20">
    <w:abstractNumId w:val="11"/>
  </w:num>
  <w:num w:numId="21">
    <w:abstractNumId w:val="12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9DB"/>
    <w:rsid w:val="000242A1"/>
    <w:rsid w:val="00060738"/>
    <w:rsid w:val="00067B04"/>
    <w:rsid w:val="000918E8"/>
    <w:rsid w:val="00092086"/>
    <w:rsid w:val="00094ABE"/>
    <w:rsid w:val="000968B7"/>
    <w:rsid w:val="000D1897"/>
    <w:rsid w:val="000D2489"/>
    <w:rsid w:val="000F11F0"/>
    <w:rsid w:val="00160BC3"/>
    <w:rsid w:val="0016473A"/>
    <w:rsid w:val="001B5993"/>
    <w:rsid w:val="001C67CB"/>
    <w:rsid w:val="00204C1B"/>
    <w:rsid w:val="00220AA9"/>
    <w:rsid w:val="00233D4E"/>
    <w:rsid w:val="00236D11"/>
    <w:rsid w:val="00243FF2"/>
    <w:rsid w:val="00266446"/>
    <w:rsid w:val="002B223E"/>
    <w:rsid w:val="002B7B6D"/>
    <w:rsid w:val="002C7BC3"/>
    <w:rsid w:val="003273F8"/>
    <w:rsid w:val="00381728"/>
    <w:rsid w:val="003A3708"/>
    <w:rsid w:val="003F25B1"/>
    <w:rsid w:val="004409DB"/>
    <w:rsid w:val="00445BFF"/>
    <w:rsid w:val="00470BC0"/>
    <w:rsid w:val="004A367D"/>
    <w:rsid w:val="004B4F1F"/>
    <w:rsid w:val="004E630B"/>
    <w:rsid w:val="004E70B8"/>
    <w:rsid w:val="004E7BA6"/>
    <w:rsid w:val="005137E5"/>
    <w:rsid w:val="00517C95"/>
    <w:rsid w:val="005333A6"/>
    <w:rsid w:val="005738AC"/>
    <w:rsid w:val="005E1423"/>
    <w:rsid w:val="00607298"/>
    <w:rsid w:val="00630FF5"/>
    <w:rsid w:val="006516EA"/>
    <w:rsid w:val="00672AA6"/>
    <w:rsid w:val="006A230B"/>
    <w:rsid w:val="006C4C57"/>
    <w:rsid w:val="006C61AB"/>
    <w:rsid w:val="006E516B"/>
    <w:rsid w:val="00703520"/>
    <w:rsid w:val="007251FC"/>
    <w:rsid w:val="00737DA2"/>
    <w:rsid w:val="007A3AA5"/>
    <w:rsid w:val="007B26C5"/>
    <w:rsid w:val="007E59EC"/>
    <w:rsid w:val="00804158"/>
    <w:rsid w:val="00840330"/>
    <w:rsid w:val="00847142"/>
    <w:rsid w:val="00860348"/>
    <w:rsid w:val="008830B9"/>
    <w:rsid w:val="008A10C1"/>
    <w:rsid w:val="008B0AE8"/>
    <w:rsid w:val="008B32D3"/>
    <w:rsid w:val="008C080C"/>
    <w:rsid w:val="008D0664"/>
    <w:rsid w:val="008D7F01"/>
    <w:rsid w:val="008E312D"/>
    <w:rsid w:val="009079A9"/>
    <w:rsid w:val="009207C7"/>
    <w:rsid w:val="009215C7"/>
    <w:rsid w:val="00941EAB"/>
    <w:rsid w:val="009A09E8"/>
    <w:rsid w:val="009A4688"/>
    <w:rsid w:val="009D5943"/>
    <w:rsid w:val="00A1385E"/>
    <w:rsid w:val="00A14D22"/>
    <w:rsid w:val="00A222DE"/>
    <w:rsid w:val="00A30F1D"/>
    <w:rsid w:val="00A53137"/>
    <w:rsid w:val="00AA6E30"/>
    <w:rsid w:val="00AD4131"/>
    <w:rsid w:val="00B14268"/>
    <w:rsid w:val="00B22B43"/>
    <w:rsid w:val="00B26F8D"/>
    <w:rsid w:val="00BC6480"/>
    <w:rsid w:val="00C2026D"/>
    <w:rsid w:val="00C259AD"/>
    <w:rsid w:val="00C30560"/>
    <w:rsid w:val="00C51534"/>
    <w:rsid w:val="00C76343"/>
    <w:rsid w:val="00C900DA"/>
    <w:rsid w:val="00CB6797"/>
    <w:rsid w:val="00CB6D20"/>
    <w:rsid w:val="00CC1655"/>
    <w:rsid w:val="00CC3946"/>
    <w:rsid w:val="00CC47B1"/>
    <w:rsid w:val="00CC63B6"/>
    <w:rsid w:val="00D17B50"/>
    <w:rsid w:val="00D31036"/>
    <w:rsid w:val="00D55031"/>
    <w:rsid w:val="00E67E9F"/>
    <w:rsid w:val="00E809C5"/>
    <w:rsid w:val="00E84010"/>
    <w:rsid w:val="00E844A0"/>
    <w:rsid w:val="00E933FC"/>
    <w:rsid w:val="00E95A60"/>
    <w:rsid w:val="00EA63AF"/>
    <w:rsid w:val="00EC257D"/>
    <w:rsid w:val="00EE26B5"/>
    <w:rsid w:val="00EE498E"/>
    <w:rsid w:val="00F35E26"/>
    <w:rsid w:val="00F75F42"/>
    <w:rsid w:val="00FB2D3B"/>
    <w:rsid w:val="00FC3681"/>
    <w:rsid w:val="00F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CD51F8"/>
  <w15:docId w15:val="{99CAC7C8-9366-4ABE-956F-FBFD6EE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C9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C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17C9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link w:val="Heading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link w:val="Heading5"/>
    <w:uiPriority w:val="99"/>
    <w:semiHidden/>
    <w:locked/>
    <w:rsid w:val="00517C95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409D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Normal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Normal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Hyperlink">
    <w:name w:val="Hyperlink"/>
    <w:uiPriority w:val="99"/>
    <w:rsid w:val="00E67E9F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763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067B04"/>
    <w:pPr>
      <w:widowControl w:val="0"/>
      <w:spacing w:before="300" w:line="260" w:lineRule="auto"/>
      <w:ind w:right="400" w:firstLine="740"/>
      <w:jc w:val="both"/>
    </w:pPr>
    <w:rPr>
      <w:rFonts w:ascii="Times New Roman" w:eastAsia="Times New Roman" w:hAnsi="Times New Roman"/>
      <w:sz w:val="28"/>
    </w:rPr>
  </w:style>
  <w:style w:type="paragraph" w:customStyle="1" w:styleId="2">
    <w:name w:val="Обычный2"/>
    <w:uiPriority w:val="99"/>
    <w:rsid w:val="00517C95"/>
    <w:rPr>
      <w:rFonts w:ascii="Times New Roman" w:eastAsia="Times New Roman" w:hAnsi="Times New Roman"/>
    </w:rPr>
  </w:style>
  <w:style w:type="paragraph" w:customStyle="1" w:styleId="FR2">
    <w:name w:val="FR2"/>
    <w:uiPriority w:val="99"/>
    <w:rsid w:val="00517C95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</w:rPr>
  </w:style>
  <w:style w:type="paragraph" w:styleId="Subtitle">
    <w:name w:val="Subtitle"/>
    <w:basedOn w:val="Normal"/>
    <w:link w:val="SubtitleChar"/>
    <w:uiPriority w:val="99"/>
    <w:qFormat/>
    <w:rsid w:val="006C4C57"/>
    <w:pPr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link w:val="Subtitle"/>
    <w:uiPriority w:val="99"/>
    <w:locked/>
    <w:rsid w:val="006C4C57"/>
    <w:rPr>
      <w:rFonts w:ascii="Arial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1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10C1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20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0968B7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096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5E2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35E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E2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35E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2640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2924</Words>
  <Characters>16672</Characters>
  <Application>Microsoft Office Word</Application>
  <DocSecurity>0</DocSecurity>
  <Lines>138</Lines>
  <Paragraphs>39</Paragraphs>
  <ScaleCrop>false</ScaleCrop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Yuriy Ivanov</cp:lastModifiedBy>
  <cp:revision>17</cp:revision>
  <cp:lastPrinted>2017-10-10T05:26:00Z</cp:lastPrinted>
  <dcterms:created xsi:type="dcterms:W3CDTF">2019-02-10T06:11:00Z</dcterms:created>
  <dcterms:modified xsi:type="dcterms:W3CDTF">2019-09-08T18:46:00Z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2019-09-08T18:46:48.1690731Z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474ca249-ed19-4dd8-a3ce-a5fab5f457b6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2019-09-08T18:46:48.1690731Z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474ca249-ed19-4dd8-a3ce-a5fab5f457b6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