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91E" w:rsidRPr="001F4250" w:rsidRDefault="0091791E" w:rsidP="0091791E">
      <w:pPr>
        <w:pStyle w:val="1"/>
        <w:rPr>
          <w:sz w:val="32"/>
          <w:szCs w:val="32"/>
        </w:rPr>
      </w:pPr>
      <w:bookmarkStart w:id="0" w:name="_Toc233133550"/>
      <w:r w:rsidRPr="001F4250">
        <w:rPr>
          <w:sz w:val="32"/>
          <w:szCs w:val="32"/>
        </w:rPr>
        <w:t xml:space="preserve">Тестовые задания </w:t>
      </w:r>
      <w:r w:rsidR="001F4250" w:rsidRPr="001F4250">
        <w:rPr>
          <w:sz w:val="32"/>
          <w:szCs w:val="32"/>
        </w:rPr>
        <w:t>по теме: «</w:t>
      </w:r>
      <w:bookmarkEnd w:id="0"/>
      <w:r w:rsidR="002F17D6">
        <w:rPr>
          <w:sz w:val="32"/>
          <w:szCs w:val="32"/>
        </w:rPr>
        <w:t xml:space="preserve">Первичный </w:t>
      </w:r>
      <w:proofErr w:type="spellStart"/>
      <w:r w:rsidR="002F17D6">
        <w:rPr>
          <w:sz w:val="32"/>
          <w:szCs w:val="32"/>
        </w:rPr>
        <w:t>гиперпаратиреоз</w:t>
      </w:r>
      <w:proofErr w:type="spellEnd"/>
      <w:r w:rsidR="001F4250" w:rsidRPr="001F4250">
        <w:rPr>
          <w:sz w:val="32"/>
          <w:szCs w:val="32"/>
        </w:rPr>
        <w:t>»</w:t>
      </w:r>
    </w:p>
    <w:p w:rsidR="0091791E" w:rsidRPr="00AA4A9F" w:rsidRDefault="0091791E" w:rsidP="0091791E"/>
    <w:p w:rsidR="0091791E" w:rsidRPr="001F4250" w:rsidRDefault="0091791E" w:rsidP="0091791E">
      <w:pPr>
        <w:rPr>
          <w:b/>
          <w:sz w:val="28"/>
          <w:szCs w:val="28"/>
        </w:rPr>
      </w:pPr>
      <w:r w:rsidRPr="001F4250">
        <w:rPr>
          <w:b/>
          <w:sz w:val="28"/>
          <w:szCs w:val="28"/>
        </w:rPr>
        <w:t>Выберите один правильный ответ</w:t>
      </w:r>
    </w:p>
    <w:p w:rsidR="0091791E" w:rsidRDefault="00EC46F8" w:rsidP="009179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НАИБОЛЕЕ ЧАСТОЙ ПРИЧИНОЙ ГИПЕРКАЛЬЦИЕМИИ ЯВЛЯЕТСЯ</w:t>
      </w:r>
    </w:p>
    <w:p w:rsidR="0091791E" w:rsidRDefault="00EC46F8" w:rsidP="0091791E">
      <w:pPr>
        <w:numPr>
          <w:ilvl w:val="0"/>
          <w:numId w:val="4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первич</w:t>
      </w:r>
      <w:r w:rsidR="001E5BA1">
        <w:rPr>
          <w:sz w:val="28"/>
          <w:szCs w:val="28"/>
        </w:rPr>
        <w:t>н</w:t>
      </w:r>
      <w:r>
        <w:rPr>
          <w:sz w:val="28"/>
          <w:szCs w:val="28"/>
        </w:rPr>
        <w:t xml:space="preserve">ый </w:t>
      </w:r>
      <w:proofErr w:type="spellStart"/>
      <w:r>
        <w:rPr>
          <w:sz w:val="28"/>
          <w:szCs w:val="28"/>
        </w:rPr>
        <w:t>гиперпаратиреоз</w:t>
      </w:r>
      <w:proofErr w:type="spellEnd"/>
    </w:p>
    <w:p w:rsidR="0091791E" w:rsidRDefault="00EC46F8" w:rsidP="0091791E">
      <w:pPr>
        <w:numPr>
          <w:ilvl w:val="0"/>
          <w:numId w:val="4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вторичный </w:t>
      </w:r>
      <w:proofErr w:type="spellStart"/>
      <w:r>
        <w:rPr>
          <w:sz w:val="28"/>
          <w:szCs w:val="28"/>
        </w:rPr>
        <w:t>гиперпаратиреоз</w:t>
      </w:r>
      <w:proofErr w:type="spellEnd"/>
    </w:p>
    <w:p w:rsidR="0091791E" w:rsidRDefault="00EC46F8" w:rsidP="0091791E">
      <w:pPr>
        <w:numPr>
          <w:ilvl w:val="0"/>
          <w:numId w:val="4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третичный </w:t>
      </w:r>
      <w:proofErr w:type="spellStart"/>
      <w:r>
        <w:rPr>
          <w:sz w:val="28"/>
          <w:szCs w:val="28"/>
        </w:rPr>
        <w:t>гиперпаратиреоз</w:t>
      </w:r>
      <w:proofErr w:type="spellEnd"/>
    </w:p>
    <w:p w:rsidR="0091791E" w:rsidRDefault="001E5BA1" w:rsidP="0091791E">
      <w:pPr>
        <w:numPr>
          <w:ilvl w:val="0"/>
          <w:numId w:val="4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паранеопластический</w:t>
      </w:r>
      <w:proofErr w:type="spellEnd"/>
      <w:r>
        <w:rPr>
          <w:sz w:val="28"/>
          <w:szCs w:val="28"/>
        </w:rPr>
        <w:t xml:space="preserve"> процесс</w:t>
      </w:r>
    </w:p>
    <w:p w:rsidR="0091791E" w:rsidRDefault="00AB2757" w:rsidP="009179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КАКАЯ КРАТНОСТЬ ИССЛЕДОВАНИЯ КАЛЬЦИЯ КРОВИ </w:t>
      </w:r>
      <w:r w:rsidR="004D5260">
        <w:rPr>
          <w:sz w:val="28"/>
          <w:szCs w:val="28"/>
        </w:rPr>
        <w:t xml:space="preserve">И ПАРАТ-ГОРМОНА </w:t>
      </w:r>
      <w:r>
        <w:rPr>
          <w:sz w:val="28"/>
          <w:szCs w:val="28"/>
        </w:rPr>
        <w:t>РЕКОМЕНДУЕТСЯ ДЛЯ ИСКЛЮЧЕНИЯ ПЕРВИЧНОГО ГИПЕРПАРАТИРЕОЗА</w:t>
      </w:r>
    </w:p>
    <w:p w:rsidR="0091791E" w:rsidRDefault="004D5260" w:rsidP="0091791E">
      <w:pPr>
        <w:numPr>
          <w:ilvl w:val="0"/>
          <w:numId w:val="5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2 исследования</w:t>
      </w:r>
    </w:p>
    <w:p w:rsidR="0091791E" w:rsidRDefault="004D5260" w:rsidP="0091791E">
      <w:pPr>
        <w:numPr>
          <w:ilvl w:val="0"/>
          <w:numId w:val="5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3 исследования</w:t>
      </w:r>
    </w:p>
    <w:p w:rsidR="0091791E" w:rsidRDefault="004D5260" w:rsidP="0091791E">
      <w:pPr>
        <w:numPr>
          <w:ilvl w:val="0"/>
          <w:numId w:val="5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5 исследований</w:t>
      </w:r>
    </w:p>
    <w:p w:rsidR="0091791E" w:rsidRDefault="004D5260" w:rsidP="0091791E">
      <w:pPr>
        <w:numPr>
          <w:ilvl w:val="0"/>
          <w:numId w:val="5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1 исследование</w:t>
      </w:r>
    </w:p>
    <w:p w:rsidR="0091791E" w:rsidRDefault="0091791E" w:rsidP="009179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СОСТОЯНИЕ </w:t>
      </w:r>
      <w:r w:rsidR="004D5260">
        <w:rPr>
          <w:sz w:val="28"/>
          <w:szCs w:val="28"/>
        </w:rPr>
        <w:t>НЕРВНОЙ СИСТЕМЫ</w:t>
      </w:r>
      <w:r>
        <w:rPr>
          <w:sz w:val="28"/>
          <w:szCs w:val="28"/>
        </w:rPr>
        <w:t xml:space="preserve"> ПРИ </w:t>
      </w:r>
      <w:proofErr w:type="gramStart"/>
      <w:r w:rsidR="004D5260">
        <w:rPr>
          <w:sz w:val="28"/>
          <w:szCs w:val="28"/>
        </w:rPr>
        <w:t>ПЕРВИЧНО</w:t>
      </w:r>
      <w:r w:rsidR="004D5260">
        <w:rPr>
          <w:sz w:val="28"/>
          <w:szCs w:val="28"/>
        </w:rPr>
        <w:t>М</w:t>
      </w:r>
      <w:proofErr w:type="gramEnd"/>
      <w:r w:rsidR="004D5260">
        <w:rPr>
          <w:sz w:val="28"/>
          <w:szCs w:val="28"/>
        </w:rPr>
        <w:t xml:space="preserve"> ГИПЕРПАРАТИРЕОЗ</w:t>
      </w:r>
      <w:r w:rsidR="004D5260">
        <w:rPr>
          <w:sz w:val="28"/>
          <w:szCs w:val="28"/>
        </w:rPr>
        <w:t>Е</w:t>
      </w:r>
      <w:r>
        <w:rPr>
          <w:sz w:val="28"/>
          <w:szCs w:val="28"/>
        </w:rPr>
        <w:t xml:space="preserve"> ХАРАКТЕРИЗУЕТСЯ</w:t>
      </w:r>
    </w:p>
    <w:p w:rsidR="0091791E" w:rsidRDefault="007D2472" w:rsidP="0091791E">
      <w:pPr>
        <w:numPr>
          <w:ilvl w:val="0"/>
          <w:numId w:val="6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заторможенность, депрессия</w:t>
      </w:r>
    </w:p>
    <w:p w:rsidR="0091791E" w:rsidRDefault="007D2472" w:rsidP="0091791E">
      <w:pPr>
        <w:numPr>
          <w:ilvl w:val="0"/>
          <w:numId w:val="6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тремор пальцев вытянутых рук</w:t>
      </w:r>
    </w:p>
    <w:p w:rsidR="0091791E" w:rsidRDefault="007D2472" w:rsidP="0091791E">
      <w:pPr>
        <w:numPr>
          <w:ilvl w:val="0"/>
          <w:numId w:val="6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нервозность, раздражительность</w:t>
      </w:r>
    </w:p>
    <w:p w:rsidR="0091791E" w:rsidRDefault="007D2472" w:rsidP="0091791E">
      <w:pPr>
        <w:numPr>
          <w:ilvl w:val="0"/>
          <w:numId w:val="6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повышенная возбудимость</w:t>
      </w:r>
      <w:r w:rsidR="0091791E">
        <w:rPr>
          <w:sz w:val="28"/>
          <w:szCs w:val="28"/>
        </w:rPr>
        <w:t xml:space="preserve"> </w:t>
      </w:r>
    </w:p>
    <w:p w:rsidR="0034467C" w:rsidRDefault="007D2472" w:rsidP="0034467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СОСТОЯНИЕ </w:t>
      </w:r>
      <w:r>
        <w:rPr>
          <w:sz w:val="28"/>
          <w:szCs w:val="28"/>
        </w:rPr>
        <w:t>МОЧЕВЫДЕЛИТЕЛЬНОЙ СИСТЕМЫ</w:t>
      </w:r>
      <w:r>
        <w:rPr>
          <w:sz w:val="28"/>
          <w:szCs w:val="28"/>
        </w:rPr>
        <w:t xml:space="preserve"> ПРИ </w:t>
      </w:r>
      <w:r w:rsidR="00BC58A0">
        <w:rPr>
          <w:sz w:val="28"/>
          <w:szCs w:val="28"/>
        </w:rPr>
        <w:t>ПОВЫШЕННОМ КАЛЬЦИИ КРОВИ</w:t>
      </w:r>
      <w:r>
        <w:rPr>
          <w:sz w:val="28"/>
          <w:szCs w:val="28"/>
        </w:rPr>
        <w:t xml:space="preserve"> ХАРАКТЕРИЗУЕТСЯ</w:t>
      </w:r>
    </w:p>
    <w:p w:rsidR="0034467C" w:rsidRDefault="00BC58A0" w:rsidP="0034467C">
      <w:pPr>
        <w:numPr>
          <w:ilvl w:val="0"/>
          <w:numId w:val="17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полиурия</w:t>
      </w:r>
      <w:r w:rsidR="00174CAB">
        <w:rPr>
          <w:sz w:val="28"/>
          <w:szCs w:val="28"/>
        </w:rPr>
        <w:t>, дегидратация</w:t>
      </w:r>
    </w:p>
    <w:p w:rsidR="0034467C" w:rsidRDefault="00174CAB" w:rsidP="0034467C">
      <w:pPr>
        <w:numPr>
          <w:ilvl w:val="0"/>
          <w:numId w:val="17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рецидивирующее камнеобразование</w:t>
      </w:r>
    </w:p>
    <w:p w:rsidR="0034467C" w:rsidRPr="00A220ED" w:rsidRDefault="00174CAB" w:rsidP="0034467C">
      <w:pPr>
        <w:numPr>
          <w:ilvl w:val="0"/>
          <w:numId w:val="17"/>
        </w:numPr>
        <w:tabs>
          <w:tab w:val="clear" w:pos="720"/>
          <w:tab w:val="num" w:pos="1080"/>
        </w:tabs>
        <w:ind w:left="1080" w:firstLine="0"/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нефрокальциноз</w:t>
      </w:r>
      <w:proofErr w:type="spellEnd"/>
      <w:r>
        <w:rPr>
          <w:sz w:val="28"/>
          <w:szCs w:val="28"/>
        </w:rPr>
        <w:t xml:space="preserve"> с нарушением функции почек</w:t>
      </w:r>
    </w:p>
    <w:p w:rsidR="0034467C" w:rsidRPr="00181412" w:rsidRDefault="00BC58A0" w:rsidP="0034467C">
      <w:pPr>
        <w:numPr>
          <w:ilvl w:val="0"/>
          <w:numId w:val="17"/>
        </w:numPr>
        <w:tabs>
          <w:tab w:val="clear" w:pos="720"/>
          <w:tab w:val="num" w:pos="1080"/>
        </w:tabs>
        <w:ind w:left="108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все перечисленное</w:t>
      </w:r>
    </w:p>
    <w:p w:rsidR="0091791E" w:rsidRDefault="00BC58A0" w:rsidP="009179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СОСТОЯНИЕ ЖЕЛУДОЧНО-КИШЕЧНОГО ТРАКТА ПРИ ПОВЫШЕННОМ КАЛЬЦИИ КРОВИ ХАРАКТЕРИЗУЕТСЯ</w:t>
      </w:r>
    </w:p>
    <w:p w:rsidR="0091791E" w:rsidRDefault="00BC58A0" w:rsidP="0034467C">
      <w:pPr>
        <w:numPr>
          <w:ilvl w:val="0"/>
          <w:numId w:val="33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>изжога, тошнота, рвота</w:t>
      </w:r>
    </w:p>
    <w:p w:rsidR="0091791E" w:rsidRDefault="00BC58A0" w:rsidP="0034467C">
      <w:pPr>
        <w:numPr>
          <w:ilvl w:val="0"/>
          <w:numId w:val="33"/>
        </w:numPr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язва желудка и 12-перстной кишки со склонностью к кровотечениям</w:t>
      </w:r>
    </w:p>
    <w:p w:rsidR="0091791E" w:rsidRPr="00A220ED" w:rsidRDefault="00BC58A0" w:rsidP="0034467C">
      <w:pPr>
        <w:numPr>
          <w:ilvl w:val="0"/>
          <w:numId w:val="33"/>
        </w:numPr>
        <w:ind w:left="108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панкреатит</w:t>
      </w:r>
    </w:p>
    <w:p w:rsidR="00A220ED" w:rsidRPr="00181412" w:rsidRDefault="00BC58A0" w:rsidP="0034467C">
      <w:pPr>
        <w:numPr>
          <w:ilvl w:val="0"/>
          <w:numId w:val="33"/>
        </w:numPr>
        <w:ind w:left="108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все перечисленное</w:t>
      </w:r>
    </w:p>
    <w:p w:rsidR="0091791E" w:rsidRDefault="002B00B2" w:rsidP="009179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СОСТОЯНИЕ </w:t>
      </w:r>
      <w:proofErr w:type="gramStart"/>
      <w:r>
        <w:rPr>
          <w:sz w:val="28"/>
          <w:szCs w:val="28"/>
        </w:rPr>
        <w:t>СЕРДЕЧНО-СОСУДИСТОЙ</w:t>
      </w:r>
      <w:proofErr w:type="gramEnd"/>
      <w:r>
        <w:rPr>
          <w:sz w:val="28"/>
          <w:szCs w:val="28"/>
        </w:rPr>
        <w:t xml:space="preserve"> СИСТЕМЫ</w:t>
      </w:r>
      <w:r>
        <w:rPr>
          <w:sz w:val="28"/>
          <w:szCs w:val="28"/>
        </w:rPr>
        <w:t xml:space="preserve"> ПРИ ПОВЫШЕННОМ КАЛЬЦИИ КРОВИ ХАРАКТЕРИЗУЕТСЯ</w:t>
      </w:r>
    </w:p>
    <w:p w:rsidR="0091791E" w:rsidRDefault="002B00B2" w:rsidP="0091791E">
      <w:pPr>
        <w:numPr>
          <w:ilvl w:val="0"/>
          <w:numId w:val="18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повышение артериального давления</w:t>
      </w:r>
    </w:p>
    <w:p w:rsidR="0091791E" w:rsidRDefault="002B00B2" w:rsidP="0091791E">
      <w:pPr>
        <w:numPr>
          <w:ilvl w:val="0"/>
          <w:numId w:val="18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нарушения ритма</w:t>
      </w:r>
    </w:p>
    <w:p w:rsidR="0091791E" w:rsidRDefault="002B00B2" w:rsidP="0091791E">
      <w:pPr>
        <w:numPr>
          <w:ilvl w:val="0"/>
          <w:numId w:val="18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укорочение интервала </w:t>
      </w:r>
      <w:r>
        <w:rPr>
          <w:sz w:val="28"/>
          <w:szCs w:val="28"/>
          <w:lang w:val="en-US"/>
        </w:rPr>
        <w:t>Q-T</w:t>
      </w:r>
    </w:p>
    <w:p w:rsidR="0091791E" w:rsidRDefault="002B00B2" w:rsidP="0091791E">
      <w:pPr>
        <w:numPr>
          <w:ilvl w:val="0"/>
          <w:numId w:val="18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все перечисленное</w:t>
      </w:r>
    </w:p>
    <w:p w:rsidR="0091791E" w:rsidRDefault="0091791E" w:rsidP="009179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74CAB">
        <w:rPr>
          <w:sz w:val="28"/>
          <w:szCs w:val="28"/>
        </w:rPr>
        <w:t xml:space="preserve">СОСТОЯНИЕ </w:t>
      </w:r>
      <w:r w:rsidR="00174CAB">
        <w:rPr>
          <w:sz w:val="28"/>
          <w:szCs w:val="28"/>
        </w:rPr>
        <w:t>КОСТНОЙ</w:t>
      </w:r>
      <w:r w:rsidR="00174CAB">
        <w:rPr>
          <w:sz w:val="28"/>
          <w:szCs w:val="28"/>
        </w:rPr>
        <w:t xml:space="preserve"> СИСТЕМЫ ПРИ </w:t>
      </w:r>
      <w:proofErr w:type="gramStart"/>
      <w:r w:rsidR="00174CAB">
        <w:rPr>
          <w:sz w:val="28"/>
          <w:szCs w:val="28"/>
        </w:rPr>
        <w:t>ПЕРВИЧНО</w:t>
      </w:r>
      <w:r w:rsidR="00BB6F3E">
        <w:rPr>
          <w:sz w:val="28"/>
          <w:szCs w:val="28"/>
        </w:rPr>
        <w:t>М</w:t>
      </w:r>
      <w:proofErr w:type="gramEnd"/>
      <w:r w:rsidR="00174CAB">
        <w:rPr>
          <w:sz w:val="28"/>
          <w:szCs w:val="28"/>
        </w:rPr>
        <w:t xml:space="preserve"> ГИПЕРПАРАТИРЕОЗЕ</w:t>
      </w:r>
      <w:r w:rsidR="00174CAB">
        <w:rPr>
          <w:sz w:val="28"/>
          <w:szCs w:val="28"/>
        </w:rPr>
        <w:t xml:space="preserve"> ХАРАКТЕРИЗУЕТСЯ</w:t>
      </w:r>
    </w:p>
    <w:p w:rsidR="0091791E" w:rsidRDefault="00174CAB" w:rsidP="0091791E">
      <w:pPr>
        <w:numPr>
          <w:ilvl w:val="0"/>
          <w:numId w:val="19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остеопороз</w:t>
      </w:r>
    </w:p>
    <w:p w:rsidR="0091791E" w:rsidRDefault="00174CAB" w:rsidP="0091791E">
      <w:pPr>
        <w:numPr>
          <w:ilvl w:val="0"/>
          <w:numId w:val="19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остеокластобластомы</w:t>
      </w:r>
      <w:proofErr w:type="spellEnd"/>
    </w:p>
    <w:p w:rsidR="0091791E" w:rsidRDefault="00251069" w:rsidP="0091791E">
      <w:pPr>
        <w:numPr>
          <w:ilvl w:val="0"/>
          <w:numId w:val="19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фиброзно-кистозная дисплазия</w:t>
      </w:r>
    </w:p>
    <w:p w:rsidR="0091791E" w:rsidRDefault="00174CAB" w:rsidP="0091791E">
      <w:pPr>
        <w:numPr>
          <w:ilvl w:val="0"/>
          <w:numId w:val="19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все перечисленное</w:t>
      </w:r>
    </w:p>
    <w:p w:rsidR="0091791E" w:rsidRDefault="00BB6F3E" w:rsidP="009179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СОСТОЯНИЕ </w:t>
      </w:r>
      <w:r>
        <w:rPr>
          <w:sz w:val="28"/>
          <w:szCs w:val="28"/>
        </w:rPr>
        <w:t>МЫШЕЧНОЙ</w:t>
      </w:r>
      <w:r>
        <w:rPr>
          <w:sz w:val="28"/>
          <w:szCs w:val="28"/>
        </w:rPr>
        <w:t xml:space="preserve"> СИСТЕМЫ ПРИ </w:t>
      </w:r>
      <w:proofErr w:type="gramStart"/>
      <w:r>
        <w:rPr>
          <w:sz w:val="28"/>
          <w:szCs w:val="28"/>
        </w:rPr>
        <w:t>ПЕРВИЧНОМ</w:t>
      </w:r>
      <w:proofErr w:type="gramEnd"/>
      <w:r>
        <w:rPr>
          <w:sz w:val="28"/>
          <w:szCs w:val="28"/>
        </w:rPr>
        <w:t xml:space="preserve"> ГИПЕРПАРАТИРЕОЗЕ ХАРАКТЕРИЗУЕТСЯ</w:t>
      </w:r>
    </w:p>
    <w:p w:rsidR="0091791E" w:rsidRDefault="00BB6F3E" w:rsidP="0091791E">
      <w:pPr>
        <w:numPr>
          <w:ilvl w:val="0"/>
          <w:numId w:val="24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выраженная слабость</w:t>
      </w:r>
      <w:r w:rsidR="009449D3">
        <w:rPr>
          <w:sz w:val="28"/>
          <w:szCs w:val="28"/>
        </w:rPr>
        <w:t>, гипотония мускулатуры</w:t>
      </w:r>
    </w:p>
    <w:p w:rsidR="0091791E" w:rsidRDefault="009449D3" w:rsidP="0091791E">
      <w:pPr>
        <w:numPr>
          <w:ilvl w:val="0"/>
          <w:numId w:val="24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кальцификация</w:t>
      </w:r>
      <w:proofErr w:type="spellEnd"/>
      <w:r>
        <w:rPr>
          <w:sz w:val="28"/>
          <w:szCs w:val="28"/>
        </w:rPr>
        <w:t xml:space="preserve"> </w:t>
      </w:r>
    </w:p>
    <w:p w:rsidR="0091791E" w:rsidRDefault="0060313C" w:rsidP="0091791E">
      <w:pPr>
        <w:numPr>
          <w:ilvl w:val="0"/>
          <w:numId w:val="24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снижение мышечной массы</w:t>
      </w:r>
    </w:p>
    <w:p w:rsidR="00574935" w:rsidRDefault="0060313C" w:rsidP="0091791E">
      <w:pPr>
        <w:numPr>
          <w:ilvl w:val="0"/>
          <w:numId w:val="24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Все перечисленное</w:t>
      </w:r>
    </w:p>
    <w:p w:rsidR="0091791E" w:rsidRDefault="00E3447D" w:rsidP="009179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proofErr w:type="gramStart"/>
      <w:r>
        <w:rPr>
          <w:sz w:val="28"/>
          <w:szCs w:val="28"/>
        </w:rPr>
        <w:t>ПЕРВИЧНОГО</w:t>
      </w:r>
      <w:proofErr w:type="gramEnd"/>
      <w:r>
        <w:rPr>
          <w:sz w:val="28"/>
          <w:szCs w:val="28"/>
        </w:rPr>
        <w:t xml:space="preserve"> ГИПЕРПАРАТИРЕОЗА СЧИТАЕТСЯ ПАТОГНОМОНИЧНЫМ</w:t>
      </w:r>
    </w:p>
    <w:p w:rsidR="0091791E" w:rsidRDefault="005F5C1C" w:rsidP="0091791E">
      <w:pPr>
        <w:numPr>
          <w:ilvl w:val="0"/>
          <w:numId w:val="25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снижение </w:t>
      </w:r>
      <w:r w:rsidR="00E3447D">
        <w:rPr>
          <w:sz w:val="28"/>
          <w:szCs w:val="28"/>
        </w:rPr>
        <w:t>кальция</w:t>
      </w:r>
      <w:r>
        <w:rPr>
          <w:sz w:val="28"/>
          <w:szCs w:val="28"/>
        </w:rPr>
        <w:t xml:space="preserve"> и повышение </w:t>
      </w:r>
      <w:r w:rsidR="00E3447D">
        <w:rPr>
          <w:sz w:val="28"/>
          <w:szCs w:val="28"/>
        </w:rPr>
        <w:t>фосфора</w:t>
      </w:r>
    </w:p>
    <w:p w:rsidR="0091791E" w:rsidRDefault="005F5C1C" w:rsidP="0091791E">
      <w:pPr>
        <w:numPr>
          <w:ilvl w:val="0"/>
          <w:numId w:val="25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</w:t>
      </w:r>
      <w:r w:rsidR="00E3447D">
        <w:rPr>
          <w:sz w:val="28"/>
          <w:szCs w:val="28"/>
        </w:rPr>
        <w:t>кальция</w:t>
      </w:r>
      <w:r>
        <w:rPr>
          <w:sz w:val="28"/>
          <w:szCs w:val="28"/>
        </w:rPr>
        <w:t xml:space="preserve"> и снижение </w:t>
      </w:r>
      <w:r w:rsidR="00E3447D">
        <w:rPr>
          <w:sz w:val="28"/>
          <w:szCs w:val="28"/>
        </w:rPr>
        <w:t>фосфора</w:t>
      </w:r>
    </w:p>
    <w:p w:rsidR="0091791E" w:rsidRDefault="005F5C1C" w:rsidP="0091791E">
      <w:pPr>
        <w:numPr>
          <w:ilvl w:val="0"/>
          <w:numId w:val="25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снижение </w:t>
      </w:r>
      <w:r w:rsidR="00E3447D">
        <w:rPr>
          <w:sz w:val="28"/>
          <w:szCs w:val="28"/>
        </w:rPr>
        <w:t>кальция и фосфора</w:t>
      </w:r>
    </w:p>
    <w:p w:rsidR="0091791E" w:rsidRDefault="005F5C1C" w:rsidP="0091791E">
      <w:pPr>
        <w:numPr>
          <w:ilvl w:val="0"/>
          <w:numId w:val="25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</w:t>
      </w:r>
      <w:r w:rsidR="00E3447D">
        <w:rPr>
          <w:sz w:val="28"/>
          <w:szCs w:val="28"/>
        </w:rPr>
        <w:t>кальция и фосфора</w:t>
      </w:r>
    </w:p>
    <w:p w:rsidR="0091791E" w:rsidRDefault="00646601" w:rsidP="009179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ПЕРВИЧНЫЙ ГИПЕР ПАРАТИРЕОЗ ХАРАКТЕРИЗУЕТСЯ</w:t>
      </w:r>
      <w:r w:rsidR="00A16622">
        <w:rPr>
          <w:sz w:val="28"/>
          <w:szCs w:val="28"/>
        </w:rPr>
        <w:t xml:space="preserve"> </w:t>
      </w:r>
    </w:p>
    <w:p w:rsidR="0091791E" w:rsidRDefault="00646601" w:rsidP="0091791E">
      <w:pPr>
        <w:numPr>
          <w:ilvl w:val="0"/>
          <w:numId w:val="26"/>
        </w:numPr>
        <w:ind w:firstLine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повышением уровня </w:t>
      </w:r>
      <w:proofErr w:type="spellStart"/>
      <w:r>
        <w:rPr>
          <w:sz w:val="28"/>
          <w:szCs w:val="28"/>
        </w:rPr>
        <w:t>парат</w:t>
      </w:r>
      <w:proofErr w:type="spellEnd"/>
      <w:r>
        <w:rPr>
          <w:sz w:val="28"/>
          <w:szCs w:val="28"/>
        </w:rPr>
        <w:t>-гормона и кальция крови</w:t>
      </w:r>
    </w:p>
    <w:p w:rsidR="0091791E" w:rsidRDefault="00646601" w:rsidP="0091791E">
      <w:pPr>
        <w:numPr>
          <w:ilvl w:val="0"/>
          <w:numId w:val="26"/>
        </w:numPr>
        <w:ind w:firstLine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повышением </w:t>
      </w:r>
      <w:r w:rsidR="00396DD1">
        <w:rPr>
          <w:sz w:val="28"/>
          <w:szCs w:val="28"/>
        </w:rPr>
        <w:t xml:space="preserve">уровня </w:t>
      </w:r>
      <w:proofErr w:type="spellStart"/>
      <w:r>
        <w:rPr>
          <w:sz w:val="28"/>
          <w:szCs w:val="28"/>
        </w:rPr>
        <w:t>парат</w:t>
      </w:r>
      <w:proofErr w:type="spellEnd"/>
      <w:r>
        <w:rPr>
          <w:sz w:val="28"/>
          <w:szCs w:val="28"/>
        </w:rPr>
        <w:t>-гормона и снижением уровня кальци</w:t>
      </w:r>
      <w:r w:rsidR="00396DD1">
        <w:rPr>
          <w:sz w:val="28"/>
          <w:szCs w:val="28"/>
        </w:rPr>
        <w:t>я</w:t>
      </w:r>
      <w:r>
        <w:rPr>
          <w:sz w:val="28"/>
          <w:szCs w:val="28"/>
        </w:rPr>
        <w:t xml:space="preserve"> крови</w:t>
      </w:r>
    </w:p>
    <w:p w:rsidR="0091791E" w:rsidRDefault="00396DD1" w:rsidP="0091791E">
      <w:pPr>
        <w:numPr>
          <w:ilvl w:val="0"/>
          <w:numId w:val="26"/>
        </w:numPr>
        <w:ind w:firstLine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повышением уровня </w:t>
      </w:r>
      <w:proofErr w:type="spellStart"/>
      <w:r>
        <w:rPr>
          <w:sz w:val="28"/>
          <w:szCs w:val="28"/>
        </w:rPr>
        <w:t>парат</w:t>
      </w:r>
      <w:proofErr w:type="spellEnd"/>
      <w:r>
        <w:rPr>
          <w:sz w:val="28"/>
          <w:szCs w:val="28"/>
        </w:rPr>
        <w:t>-гормона и фосфора крови</w:t>
      </w:r>
    </w:p>
    <w:p w:rsidR="0091791E" w:rsidRDefault="00F248EF" w:rsidP="0091791E">
      <w:pPr>
        <w:numPr>
          <w:ilvl w:val="0"/>
          <w:numId w:val="26"/>
        </w:numPr>
        <w:ind w:firstLine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снижением уровня </w:t>
      </w:r>
      <w:proofErr w:type="spellStart"/>
      <w:r>
        <w:rPr>
          <w:sz w:val="28"/>
          <w:szCs w:val="28"/>
        </w:rPr>
        <w:t>парат</w:t>
      </w:r>
      <w:proofErr w:type="spellEnd"/>
      <w:r>
        <w:rPr>
          <w:sz w:val="28"/>
          <w:szCs w:val="28"/>
        </w:rPr>
        <w:t xml:space="preserve">-гормона и кальция крови </w:t>
      </w:r>
    </w:p>
    <w:p w:rsidR="0091791E" w:rsidRDefault="0091791E" w:rsidP="009179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449D3">
        <w:rPr>
          <w:sz w:val="28"/>
          <w:szCs w:val="28"/>
        </w:rPr>
        <w:t xml:space="preserve">НАИБОЛЕЕ ЧАСТОЙ ПРИЧИНОЙ </w:t>
      </w:r>
      <w:proofErr w:type="gramStart"/>
      <w:r w:rsidR="009449D3">
        <w:rPr>
          <w:sz w:val="28"/>
          <w:szCs w:val="28"/>
        </w:rPr>
        <w:t>ПЕРВИЧНОГО</w:t>
      </w:r>
      <w:proofErr w:type="gramEnd"/>
      <w:r w:rsidR="009449D3">
        <w:rPr>
          <w:sz w:val="28"/>
          <w:szCs w:val="28"/>
        </w:rPr>
        <w:t xml:space="preserve"> ГИПЕРПАРАТИРЕОЗА ЯВЛЯЕТСЯ</w:t>
      </w:r>
    </w:p>
    <w:p w:rsidR="0091791E" w:rsidRDefault="009449D3" w:rsidP="0091791E">
      <w:pPr>
        <w:numPr>
          <w:ilvl w:val="0"/>
          <w:numId w:val="27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аденома паращитовидной железы</w:t>
      </w:r>
      <w:r w:rsidR="0091791E">
        <w:rPr>
          <w:sz w:val="28"/>
          <w:szCs w:val="28"/>
        </w:rPr>
        <w:t xml:space="preserve"> </w:t>
      </w:r>
    </w:p>
    <w:p w:rsidR="0091791E" w:rsidRDefault="009449D3" w:rsidP="0091791E">
      <w:pPr>
        <w:numPr>
          <w:ilvl w:val="0"/>
          <w:numId w:val="27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гиперплазия паращитовидных желез</w:t>
      </w:r>
    </w:p>
    <w:p w:rsidR="0091791E" w:rsidRDefault="00AB68BD" w:rsidP="0091791E">
      <w:pPr>
        <w:numPr>
          <w:ilvl w:val="0"/>
          <w:numId w:val="27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карцинома</w:t>
      </w:r>
      <w:r w:rsidR="009449D3">
        <w:rPr>
          <w:sz w:val="28"/>
          <w:szCs w:val="28"/>
        </w:rPr>
        <w:t xml:space="preserve"> паращитовидной железы</w:t>
      </w:r>
    </w:p>
    <w:p w:rsidR="0034467C" w:rsidRDefault="009449D3" w:rsidP="0091791E">
      <w:pPr>
        <w:numPr>
          <w:ilvl w:val="0"/>
          <w:numId w:val="27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почечная недостаточность</w:t>
      </w:r>
    </w:p>
    <w:p w:rsidR="00142C45" w:rsidRDefault="009449D3" w:rsidP="00142C4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ПРИЧИНАМИ ГИПЕРКАЛЬЦИЕМИИ МОГУТ БЫТЬ</w:t>
      </w:r>
    </w:p>
    <w:p w:rsidR="00142C45" w:rsidRDefault="009449D3" w:rsidP="00142C45">
      <w:pPr>
        <w:numPr>
          <w:ilvl w:val="0"/>
          <w:numId w:val="35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>рак молочной железы</w:t>
      </w:r>
    </w:p>
    <w:p w:rsidR="00142C45" w:rsidRDefault="009449D3" w:rsidP="00142C45">
      <w:pPr>
        <w:numPr>
          <w:ilvl w:val="0"/>
          <w:numId w:val="35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>рак легкого</w:t>
      </w:r>
    </w:p>
    <w:p w:rsidR="00142C45" w:rsidRDefault="009449D3" w:rsidP="00142C45">
      <w:pPr>
        <w:numPr>
          <w:ilvl w:val="0"/>
          <w:numId w:val="35"/>
        </w:numPr>
        <w:ind w:left="1077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гемобластозы</w:t>
      </w:r>
      <w:proofErr w:type="spellEnd"/>
    </w:p>
    <w:p w:rsidR="00142C45" w:rsidRDefault="009449D3" w:rsidP="00142C45">
      <w:pPr>
        <w:numPr>
          <w:ilvl w:val="0"/>
          <w:numId w:val="35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>все перечисленное</w:t>
      </w:r>
    </w:p>
    <w:p w:rsidR="007D70C6" w:rsidRDefault="00767EB5" w:rsidP="007D70C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РАК ПАРАЩИТОВИДНОЙ ЖЕЛЕЗЫ ХАРАКТЕРИЗУЕТСЯ</w:t>
      </w:r>
    </w:p>
    <w:p w:rsidR="007D70C6" w:rsidRDefault="00767EB5" w:rsidP="007D70C6">
      <w:pPr>
        <w:numPr>
          <w:ilvl w:val="0"/>
          <w:numId w:val="36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более высокий уровень кальция крови по сравнению с </w:t>
      </w:r>
      <w:proofErr w:type="gramStart"/>
      <w:r>
        <w:rPr>
          <w:sz w:val="28"/>
          <w:szCs w:val="28"/>
        </w:rPr>
        <w:t>первичным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гиперпаратиреозом</w:t>
      </w:r>
      <w:proofErr w:type="spellEnd"/>
      <w:r>
        <w:rPr>
          <w:sz w:val="28"/>
          <w:szCs w:val="28"/>
        </w:rPr>
        <w:t xml:space="preserve"> доброкачественной этиологии</w:t>
      </w:r>
    </w:p>
    <w:p w:rsidR="007D70C6" w:rsidRDefault="00767EB5" w:rsidP="007D70C6">
      <w:pPr>
        <w:numPr>
          <w:ilvl w:val="0"/>
          <w:numId w:val="36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более высокий риск развития </w:t>
      </w:r>
      <w:proofErr w:type="spellStart"/>
      <w:r>
        <w:rPr>
          <w:sz w:val="28"/>
          <w:szCs w:val="28"/>
        </w:rPr>
        <w:t>гиперкальциемического</w:t>
      </w:r>
      <w:proofErr w:type="spellEnd"/>
      <w:r>
        <w:rPr>
          <w:sz w:val="28"/>
          <w:szCs w:val="28"/>
        </w:rPr>
        <w:t xml:space="preserve"> криза</w:t>
      </w:r>
    </w:p>
    <w:p w:rsidR="007D70C6" w:rsidRDefault="009C62F0" w:rsidP="007D70C6">
      <w:pPr>
        <w:numPr>
          <w:ilvl w:val="0"/>
          <w:numId w:val="36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>выраженные костные и висцеральные нарушения при стаже заболевания меньшей длительности</w:t>
      </w:r>
    </w:p>
    <w:p w:rsidR="007D70C6" w:rsidRDefault="00767EB5" w:rsidP="007D70C6">
      <w:pPr>
        <w:numPr>
          <w:ilvl w:val="0"/>
          <w:numId w:val="36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>все перечисленное</w:t>
      </w:r>
    </w:p>
    <w:p w:rsidR="006C08FD" w:rsidRDefault="00767EB5" w:rsidP="006C08F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ГИПЕРКАЛЬЦИЕМИЧЕСКИЙ КРИЗ ХАРАКТЕРИЗУЕТСЯ</w:t>
      </w:r>
    </w:p>
    <w:p w:rsidR="006C08FD" w:rsidRDefault="005B52A8" w:rsidP="006C08FD">
      <w:pPr>
        <w:numPr>
          <w:ilvl w:val="0"/>
          <w:numId w:val="37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>боли в мышцах и суставах</w:t>
      </w:r>
    </w:p>
    <w:p w:rsidR="006C08FD" w:rsidRDefault="005B52A8" w:rsidP="006C08FD">
      <w:pPr>
        <w:numPr>
          <w:ilvl w:val="0"/>
          <w:numId w:val="37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>боли в животе, рвота</w:t>
      </w:r>
    </w:p>
    <w:p w:rsidR="006C08FD" w:rsidRDefault="005B52A8" w:rsidP="006C08FD">
      <w:pPr>
        <w:numPr>
          <w:ilvl w:val="0"/>
          <w:numId w:val="37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нарушение сознания</w:t>
      </w:r>
    </w:p>
    <w:p w:rsidR="006C08FD" w:rsidRDefault="005B52A8" w:rsidP="006C08FD">
      <w:pPr>
        <w:numPr>
          <w:ilvl w:val="0"/>
          <w:numId w:val="37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>все перечисленное</w:t>
      </w:r>
    </w:p>
    <w:p w:rsidR="00F67BB7" w:rsidRDefault="001253C9" w:rsidP="00F67BB7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90 % СЛУЧАЕВ АДЕНОМА ПАРАЩИТОВИДНОЙ ЖЕЛЕЗЫ ВЫЯВЛЕТСЯ ПРИ ПРОВЕДЕНИИ</w:t>
      </w:r>
      <w:r w:rsidR="00F67BB7">
        <w:rPr>
          <w:sz w:val="28"/>
          <w:szCs w:val="28"/>
        </w:rPr>
        <w:t xml:space="preserve"> </w:t>
      </w:r>
    </w:p>
    <w:p w:rsidR="00F67BB7" w:rsidRDefault="001253C9" w:rsidP="00F67BB7">
      <w:pPr>
        <w:numPr>
          <w:ilvl w:val="0"/>
          <w:numId w:val="38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УЗИ </w:t>
      </w:r>
      <w:r w:rsidR="00CF10A8">
        <w:rPr>
          <w:sz w:val="28"/>
          <w:szCs w:val="28"/>
        </w:rPr>
        <w:t>щитовидной железы</w:t>
      </w:r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сцинтиграфии</w:t>
      </w:r>
      <w:proofErr w:type="spellEnd"/>
    </w:p>
    <w:p w:rsidR="00F67BB7" w:rsidRDefault="001253C9" w:rsidP="00F67BB7">
      <w:pPr>
        <w:numPr>
          <w:ilvl w:val="0"/>
          <w:numId w:val="38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 щитовидной железы </w:t>
      </w:r>
    </w:p>
    <w:p w:rsidR="00F67BB7" w:rsidRDefault="001253C9" w:rsidP="00F67BB7">
      <w:pPr>
        <w:numPr>
          <w:ilvl w:val="0"/>
          <w:numId w:val="38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>МРТ</w:t>
      </w:r>
      <w:r w:rsidR="00CF10A8">
        <w:rPr>
          <w:sz w:val="28"/>
          <w:szCs w:val="28"/>
        </w:rPr>
        <w:t xml:space="preserve"> щитовидной железы</w:t>
      </w:r>
    </w:p>
    <w:p w:rsidR="00F67BB7" w:rsidRDefault="00CF10A8" w:rsidP="00F67BB7">
      <w:pPr>
        <w:numPr>
          <w:ilvl w:val="0"/>
          <w:numId w:val="38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>ПЭТ</w:t>
      </w:r>
    </w:p>
    <w:p w:rsidR="00E111D6" w:rsidRDefault="00CF10A8" w:rsidP="00E111D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УРОВЕНЬ КАЛЬЦИЯ КРОВИ</w:t>
      </w:r>
      <w:r>
        <w:rPr>
          <w:sz w:val="28"/>
          <w:szCs w:val="28"/>
        </w:rPr>
        <w:t>, ЯВЛЯЮЩИЙСЯ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ПОКАЗАНИЕМ К ВЫБОРУ ХИРУРГИЧЕСКОЙ ТАКТИКИ </w:t>
      </w:r>
    </w:p>
    <w:p w:rsidR="00E111D6" w:rsidRDefault="00CF10A8" w:rsidP="00E111D6">
      <w:pPr>
        <w:numPr>
          <w:ilvl w:val="0"/>
          <w:numId w:val="39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уровня общего кальция на 0,25 </w:t>
      </w:r>
      <w:proofErr w:type="spellStart"/>
      <w:r>
        <w:rPr>
          <w:sz w:val="28"/>
          <w:szCs w:val="28"/>
        </w:rPr>
        <w:t>ммоль</w:t>
      </w:r>
      <w:proofErr w:type="spellEnd"/>
      <w:r>
        <w:rPr>
          <w:sz w:val="28"/>
          <w:szCs w:val="28"/>
        </w:rPr>
        <w:t xml:space="preserve">/л выше верхней границы </w:t>
      </w:r>
      <w:proofErr w:type="spellStart"/>
      <w:r>
        <w:rPr>
          <w:sz w:val="28"/>
          <w:szCs w:val="28"/>
        </w:rPr>
        <w:t>референсного</w:t>
      </w:r>
      <w:proofErr w:type="spellEnd"/>
      <w:r>
        <w:rPr>
          <w:sz w:val="28"/>
          <w:szCs w:val="28"/>
        </w:rPr>
        <w:t xml:space="preserve"> интервала</w:t>
      </w:r>
    </w:p>
    <w:p w:rsidR="00E111D6" w:rsidRDefault="00CF10A8" w:rsidP="00E111D6">
      <w:pPr>
        <w:numPr>
          <w:ilvl w:val="0"/>
          <w:numId w:val="39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повышение уровня общего кальция на 0,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ммоль</w:t>
      </w:r>
      <w:proofErr w:type="spellEnd"/>
      <w:r>
        <w:rPr>
          <w:sz w:val="28"/>
          <w:szCs w:val="28"/>
        </w:rPr>
        <w:t xml:space="preserve">/л выше верхней границы </w:t>
      </w:r>
      <w:proofErr w:type="spellStart"/>
      <w:r>
        <w:rPr>
          <w:sz w:val="28"/>
          <w:szCs w:val="28"/>
        </w:rPr>
        <w:t>референсного</w:t>
      </w:r>
      <w:proofErr w:type="spellEnd"/>
      <w:r>
        <w:rPr>
          <w:sz w:val="28"/>
          <w:szCs w:val="28"/>
        </w:rPr>
        <w:t xml:space="preserve"> интервала</w:t>
      </w:r>
    </w:p>
    <w:p w:rsidR="00E111D6" w:rsidRDefault="00CF10A8" w:rsidP="00E111D6">
      <w:pPr>
        <w:numPr>
          <w:ilvl w:val="0"/>
          <w:numId w:val="39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уровня общего кальция на </w:t>
      </w:r>
      <w:r>
        <w:rPr>
          <w:sz w:val="28"/>
          <w:szCs w:val="28"/>
        </w:rPr>
        <w:t>1,0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ммоль</w:t>
      </w:r>
      <w:proofErr w:type="spellEnd"/>
      <w:r>
        <w:rPr>
          <w:sz w:val="28"/>
          <w:szCs w:val="28"/>
        </w:rPr>
        <w:t xml:space="preserve">/л выше верхней границы </w:t>
      </w:r>
      <w:proofErr w:type="spellStart"/>
      <w:r>
        <w:rPr>
          <w:sz w:val="28"/>
          <w:szCs w:val="28"/>
        </w:rPr>
        <w:t>референсного</w:t>
      </w:r>
      <w:proofErr w:type="spellEnd"/>
      <w:r>
        <w:rPr>
          <w:sz w:val="28"/>
          <w:szCs w:val="28"/>
        </w:rPr>
        <w:t xml:space="preserve"> интервала</w:t>
      </w:r>
    </w:p>
    <w:p w:rsidR="00E111D6" w:rsidRDefault="00CF10A8" w:rsidP="00E111D6">
      <w:pPr>
        <w:numPr>
          <w:ilvl w:val="0"/>
          <w:numId w:val="39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уровня общего кальция на </w:t>
      </w:r>
      <w:r>
        <w:rPr>
          <w:sz w:val="28"/>
          <w:szCs w:val="28"/>
        </w:rPr>
        <w:t>2,0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ммоль</w:t>
      </w:r>
      <w:proofErr w:type="spellEnd"/>
      <w:r>
        <w:rPr>
          <w:sz w:val="28"/>
          <w:szCs w:val="28"/>
        </w:rPr>
        <w:t xml:space="preserve">/л выше верхней границы </w:t>
      </w:r>
      <w:proofErr w:type="spellStart"/>
      <w:r>
        <w:rPr>
          <w:sz w:val="28"/>
          <w:szCs w:val="28"/>
        </w:rPr>
        <w:t>референсного</w:t>
      </w:r>
      <w:proofErr w:type="spellEnd"/>
      <w:r>
        <w:rPr>
          <w:sz w:val="28"/>
          <w:szCs w:val="28"/>
        </w:rPr>
        <w:t xml:space="preserve"> интервала</w:t>
      </w:r>
    </w:p>
    <w:p w:rsidR="00A53131" w:rsidRDefault="003D3043" w:rsidP="00A5313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ПРОДУКТЫ, ЯВЛЯЮЩИЕСЯ ИСТОЧНИКОМ КАЛЬЦИЯ</w:t>
      </w:r>
    </w:p>
    <w:p w:rsidR="00A53131" w:rsidRDefault="003D3043" w:rsidP="00A53131">
      <w:pPr>
        <w:numPr>
          <w:ilvl w:val="0"/>
          <w:numId w:val="40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>молочные</w:t>
      </w:r>
    </w:p>
    <w:p w:rsidR="00A53131" w:rsidRDefault="003D3043" w:rsidP="00A53131">
      <w:pPr>
        <w:numPr>
          <w:ilvl w:val="0"/>
          <w:numId w:val="40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>орехи, кунжут, зеленые овощи</w:t>
      </w:r>
    </w:p>
    <w:p w:rsidR="00123466" w:rsidRDefault="003D3043" w:rsidP="00A53131">
      <w:pPr>
        <w:numPr>
          <w:ilvl w:val="0"/>
          <w:numId w:val="40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>рыба</w:t>
      </w:r>
      <w:r w:rsidR="00123466">
        <w:rPr>
          <w:sz w:val="28"/>
          <w:szCs w:val="28"/>
        </w:rPr>
        <w:t xml:space="preserve"> </w:t>
      </w:r>
    </w:p>
    <w:p w:rsidR="00A53131" w:rsidRDefault="003D3043" w:rsidP="00A53131">
      <w:pPr>
        <w:numPr>
          <w:ilvl w:val="0"/>
          <w:numId w:val="40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>все перечисленное</w:t>
      </w:r>
    </w:p>
    <w:p w:rsidR="00005688" w:rsidRDefault="00005688" w:rsidP="0000568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="009F12EA">
        <w:rPr>
          <w:sz w:val="28"/>
          <w:szCs w:val="28"/>
        </w:rPr>
        <w:t>АТИПИЧНОМ РАСПОЛОЖЕНИИ АДЕНОМЫ ПАРАЩИТОВИДНОЙ ЖЕЛЕЗЫ (ЗАГРУДИННОМ) ПОКАЗАНО ПРОВЕДЕНИЕ</w:t>
      </w:r>
    </w:p>
    <w:p w:rsidR="00005688" w:rsidRDefault="009F12EA" w:rsidP="00005688">
      <w:pPr>
        <w:numPr>
          <w:ilvl w:val="0"/>
          <w:numId w:val="41"/>
        </w:numPr>
        <w:ind w:left="1077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мультиспиральное</w:t>
      </w:r>
      <w:proofErr w:type="spellEnd"/>
      <w:r>
        <w:rPr>
          <w:sz w:val="28"/>
          <w:szCs w:val="28"/>
        </w:rPr>
        <w:t xml:space="preserve"> КТ органов шеи и средостения</w:t>
      </w:r>
    </w:p>
    <w:p w:rsidR="00005688" w:rsidRDefault="009F12EA" w:rsidP="00005688">
      <w:pPr>
        <w:numPr>
          <w:ilvl w:val="0"/>
          <w:numId w:val="41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>КТ органов шеи с контрастированием</w:t>
      </w:r>
    </w:p>
    <w:p w:rsidR="00005688" w:rsidRDefault="009F12EA" w:rsidP="00005688">
      <w:pPr>
        <w:numPr>
          <w:ilvl w:val="0"/>
          <w:numId w:val="41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>МРТ органов шеи</w:t>
      </w:r>
    </w:p>
    <w:p w:rsidR="00005688" w:rsidRDefault="009F12EA" w:rsidP="00005688">
      <w:pPr>
        <w:numPr>
          <w:ilvl w:val="0"/>
          <w:numId w:val="41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>селективная ангиография</w:t>
      </w:r>
    </w:p>
    <w:p w:rsidR="00CF5CA4" w:rsidRDefault="00C06C8B" w:rsidP="00CF5CA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НЕМЕДИКАМЕНТОНОЕ ЛЕЧЕНИЕ </w:t>
      </w:r>
      <w:proofErr w:type="gramStart"/>
      <w:r>
        <w:rPr>
          <w:sz w:val="28"/>
          <w:szCs w:val="28"/>
        </w:rPr>
        <w:t>ПЕРВИЧНОГО</w:t>
      </w:r>
      <w:proofErr w:type="gramEnd"/>
      <w:r>
        <w:rPr>
          <w:sz w:val="28"/>
          <w:szCs w:val="28"/>
        </w:rPr>
        <w:t xml:space="preserve"> ГИПЕРПАРАТИРЕОЗА</w:t>
      </w:r>
    </w:p>
    <w:p w:rsidR="00CF5CA4" w:rsidRDefault="00C06C8B" w:rsidP="00CF5CA4">
      <w:pPr>
        <w:numPr>
          <w:ilvl w:val="0"/>
          <w:numId w:val="42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водного режима – 2–3 л в сутки</w:t>
      </w:r>
    </w:p>
    <w:p w:rsidR="00CF5CA4" w:rsidRDefault="00E4375E" w:rsidP="00CF5CA4">
      <w:pPr>
        <w:numPr>
          <w:ilvl w:val="0"/>
          <w:numId w:val="42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>умеренное потребление продуктов, содержащих кальций и витамин</w:t>
      </w:r>
      <w:proofErr w:type="gramStart"/>
      <w:r>
        <w:rPr>
          <w:sz w:val="28"/>
          <w:szCs w:val="28"/>
        </w:rPr>
        <w:t xml:space="preserve"> Д</w:t>
      </w:r>
      <w:proofErr w:type="gramEnd"/>
    </w:p>
    <w:p w:rsidR="00CF5CA4" w:rsidRDefault="00F34FA3" w:rsidP="00CF5CA4">
      <w:pPr>
        <w:numPr>
          <w:ilvl w:val="0"/>
          <w:numId w:val="42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отмена </w:t>
      </w:r>
      <w:proofErr w:type="spellStart"/>
      <w:r>
        <w:rPr>
          <w:sz w:val="28"/>
          <w:szCs w:val="28"/>
        </w:rPr>
        <w:t>тиазидных</w:t>
      </w:r>
      <w:proofErr w:type="spellEnd"/>
      <w:r>
        <w:rPr>
          <w:sz w:val="28"/>
          <w:szCs w:val="28"/>
        </w:rPr>
        <w:t xml:space="preserve"> диуретиков</w:t>
      </w:r>
    </w:p>
    <w:p w:rsidR="00CF5CA4" w:rsidRDefault="00F34FA3" w:rsidP="00CF5CA4">
      <w:pPr>
        <w:numPr>
          <w:ilvl w:val="0"/>
          <w:numId w:val="42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>все перечисленное</w:t>
      </w:r>
    </w:p>
    <w:p w:rsidR="003D3C8B" w:rsidRDefault="00056DA5" w:rsidP="003D3C8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ПОКАЗАНИЯМИ К ПРИМЕНЕНИЮ КАЛЬЦИМИМЕТИКОВ ЯВЛЯЮТСЯ</w:t>
      </w:r>
    </w:p>
    <w:p w:rsidR="003D3C8B" w:rsidRDefault="00056DA5" w:rsidP="003D3C8B">
      <w:pPr>
        <w:numPr>
          <w:ilvl w:val="0"/>
          <w:numId w:val="43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>карцинома паращитовидной железы</w:t>
      </w:r>
    </w:p>
    <w:p w:rsidR="003D3C8B" w:rsidRDefault="00056DA5" w:rsidP="003D3C8B">
      <w:pPr>
        <w:numPr>
          <w:ilvl w:val="0"/>
          <w:numId w:val="43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невозможность проведения </w:t>
      </w:r>
      <w:proofErr w:type="spellStart"/>
      <w:r>
        <w:rPr>
          <w:sz w:val="28"/>
          <w:szCs w:val="28"/>
        </w:rPr>
        <w:t>паратиреоидэктомии</w:t>
      </w:r>
      <w:proofErr w:type="spellEnd"/>
    </w:p>
    <w:p w:rsidR="003D3C8B" w:rsidRDefault="00056DA5" w:rsidP="003D3C8B">
      <w:pPr>
        <w:numPr>
          <w:ilvl w:val="0"/>
          <w:numId w:val="43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отсутствие ремиссии или рецидив после </w:t>
      </w:r>
      <w:proofErr w:type="spellStart"/>
      <w:r>
        <w:rPr>
          <w:sz w:val="28"/>
          <w:szCs w:val="28"/>
        </w:rPr>
        <w:t>паратиреоидэктомии</w:t>
      </w:r>
      <w:proofErr w:type="spellEnd"/>
    </w:p>
    <w:p w:rsidR="003D3C8B" w:rsidRDefault="00056DA5" w:rsidP="003D3C8B">
      <w:pPr>
        <w:numPr>
          <w:ilvl w:val="0"/>
          <w:numId w:val="43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мягкая форма </w:t>
      </w:r>
      <w:proofErr w:type="gramStart"/>
      <w:r>
        <w:rPr>
          <w:sz w:val="28"/>
          <w:szCs w:val="28"/>
        </w:rPr>
        <w:t>первичного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гиперпаратиреоза</w:t>
      </w:r>
      <w:proofErr w:type="spellEnd"/>
    </w:p>
    <w:p w:rsidR="000D2B1B" w:rsidRDefault="00056DA5" w:rsidP="003D3C8B">
      <w:pPr>
        <w:numPr>
          <w:ilvl w:val="0"/>
          <w:numId w:val="43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к операции у пациентов с </w:t>
      </w:r>
      <w:proofErr w:type="spellStart"/>
      <w:r>
        <w:rPr>
          <w:sz w:val="28"/>
          <w:szCs w:val="28"/>
        </w:rPr>
        <w:t>гиперкальциемией</w:t>
      </w:r>
      <w:proofErr w:type="spellEnd"/>
      <w:r>
        <w:rPr>
          <w:sz w:val="28"/>
          <w:szCs w:val="28"/>
        </w:rPr>
        <w:t xml:space="preserve"> для профилактики </w:t>
      </w:r>
      <w:proofErr w:type="spellStart"/>
      <w:r>
        <w:rPr>
          <w:sz w:val="28"/>
          <w:szCs w:val="28"/>
        </w:rPr>
        <w:t>гиперкальциемического</w:t>
      </w:r>
      <w:proofErr w:type="spellEnd"/>
      <w:r>
        <w:rPr>
          <w:sz w:val="28"/>
          <w:szCs w:val="28"/>
        </w:rPr>
        <w:t xml:space="preserve"> криза</w:t>
      </w:r>
    </w:p>
    <w:p w:rsidR="00056DA5" w:rsidRDefault="000D2B1B" w:rsidP="003D3C8B">
      <w:pPr>
        <w:numPr>
          <w:ilvl w:val="0"/>
          <w:numId w:val="43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>все перечисленное</w:t>
      </w:r>
      <w:bookmarkStart w:id="1" w:name="_GoBack"/>
      <w:bookmarkEnd w:id="1"/>
      <w:r w:rsidR="00056DA5">
        <w:rPr>
          <w:sz w:val="28"/>
          <w:szCs w:val="28"/>
        </w:rPr>
        <w:t xml:space="preserve"> </w:t>
      </w:r>
    </w:p>
    <w:p w:rsidR="0091791E" w:rsidRDefault="0091791E" w:rsidP="0091791E">
      <w:pPr>
        <w:rPr>
          <w:b/>
          <w:sz w:val="28"/>
          <w:szCs w:val="28"/>
        </w:rPr>
      </w:pPr>
    </w:p>
    <w:sectPr w:rsidR="00917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2351"/>
    <w:multiLevelType w:val="hybridMultilevel"/>
    <w:tmpl w:val="39921A8A"/>
    <w:lvl w:ilvl="0" w:tplc="3326B4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0C624F"/>
    <w:multiLevelType w:val="hybridMultilevel"/>
    <w:tmpl w:val="4E989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B2CD5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4B0E08"/>
    <w:multiLevelType w:val="hybridMultilevel"/>
    <w:tmpl w:val="E690D9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5E6026"/>
    <w:multiLevelType w:val="hybridMultilevel"/>
    <w:tmpl w:val="C6148222"/>
    <w:lvl w:ilvl="0" w:tplc="71A671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276EF3"/>
    <w:multiLevelType w:val="hybridMultilevel"/>
    <w:tmpl w:val="412CB248"/>
    <w:lvl w:ilvl="0" w:tplc="532AF590">
      <w:start w:val="1"/>
      <w:numFmt w:val="decimal"/>
      <w:lvlText w:val="%1)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F02F88"/>
    <w:multiLevelType w:val="hybridMultilevel"/>
    <w:tmpl w:val="44C6B704"/>
    <w:lvl w:ilvl="0" w:tplc="5AA840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BA5076"/>
    <w:multiLevelType w:val="hybridMultilevel"/>
    <w:tmpl w:val="50F2CCB6"/>
    <w:lvl w:ilvl="0" w:tplc="10A4BC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04525D"/>
    <w:multiLevelType w:val="hybridMultilevel"/>
    <w:tmpl w:val="E12E4D7C"/>
    <w:lvl w:ilvl="0" w:tplc="94F88D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5E1552"/>
    <w:multiLevelType w:val="hybridMultilevel"/>
    <w:tmpl w:val="3F7856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333BA8"/>
    <w:multiLevelType w:val="hybridMultilevel"/>
    <w:tmpl w:val="AE0A5F6E"/>
    <w:lvl w:ilvl="0" w:tplc="1B82A1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F223A0"/>
    <w:multiLevelType w:val="hybridMultilevel"/>
    <w:tmpl w:val="F248433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420BB4"/>
    <w:multiLevelType w:val="hybridMultilevel"/>
    <w:tmpl w:val="3AF89042"/>
    <w:lvl w:ilvl="0" w:tplc="E1CAA4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E3600C"/>
    <w:multiLevelType w:val="hybridMultilevel"/>
    <w:tmpl w:val="25882E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BD6C33"/>
    <w:multiLevelType w:val="hybridMultilevel"/>
    <w:tmpl w:val="513839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693BD4"/>
    <w:multiLevelType w:val="hybridMultilevel"/>
    <w:tmpl w:val="CB38CBEC"/>
    <w:lvl w:ilvl="0" w:tplc="8C5882E8">
      <w:start w:val="1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8E43B6"/>
    <w:multiLevelType w:val="hybridMultilevel"/>
    <w:tmpl w:val="2DB24E6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3B61DE"/>
    <w:multiLevelType w:val="hybridMultilevel"/>
    <w:tmpl w:val="F248473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563AF0"/>
    <w:multiLevelType w:val="hybridMultilevel"/>
    <w:tmpl w:val="508809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FF15A6"/>
    <w:multiLevelType w:val="hybridMultilevel"/>
    <w:tmpl w:val="C7D83B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D015365"/>
    <w:multiLevelType w:val="hybridMultilevel"/>
    <w:tmpl w:val="B77E0BCE"/>
    <w:lvl w:ilvl="0" w:tplc="8E2A8BE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4E543B50"/>
    <w:multiLevelType w:val="hybridMultilevel"/>
    <w:tmpl w:val="51CEDD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FD0DEA"/>
    <w:multiLevelType w:val="hybridMultilevel"/>
    <w:tmpl w:val="2D128CF0"/>
    <w:lvl w:ilvl="0" w:tplc="CD7204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50A926D5"/>
    <w:multiLevelType w:val="hybridMultilevel"/>
    <w:tmpl w:val="93103758"/>
    <w:lvl w:ilvl="0" w:tplc="CE3E96CC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53553687"/>
    <w:multiLevelType w:val="hybridMultilevel"/>
    <w:tmpl w:val="185267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F065EA"/>
    <w:multiLevelType w:val="hybridMultilevel"/>
    <w:tmpl w:val="319224C0"/>
    <w:lvl w:ilvl="0" w:tplc="EA80D3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5723D63"/>
    <w:multiLevelType w:val="hybridMultilevel"/>
    <w:tmpl w:val="05AA9350"/>
    <w:lvl w:ilvl="0" w:tplc="83F60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57C4674"/>
    <w:multiLevelType w:val="hybridMultilevel"/>
    <w:tmpl w:val="35B6F1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F730A9"/>
    <w:multiLevelType w:val="hybridMultilevel"/>
    <w:tmpl w:val="EF68FA8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C5365D"/>
    <w:multiLevelType w:val="hybridMultilevel"/>
    <w:tmpl w:val="3F92154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B5434D"/>
    <w:multiLevelType w:val="hybridMultilevel"/>
    <w:tmpl w:val="BB10D08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D23DD3"/>
    <w:multiLevelType w:val="hybridMultilevel"/>
    <w:tmpl w:val="C436F88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1221CE8"/>
    <w:multiLevelType w:val="hybridMultilevel"/>
    <w:tmpl w:val="F154E4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6326ACB"/>
    <w:multiLevelType w:val="hybridMultilevel"/>
    <w:tmpl w:val="DCB00E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72078D4"/>
    <w:multiLevelType w:val="hybridMultilevel"/>
    <w:tmpl w:val="4F2010C6"/>
    <w:lvl w:ilvl="0" w:tplc="91C83E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76C7544"/>
    <w:multiLevelType w:val="hybridMultilevel"/>
    <w:tmpl w:val="05A6027A"/>
    <w:lvl w:ilvl="0" w:tplc="227E8A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8AE15D0"/>
    <w:multiLevelType w:val="hybridMultilevel"/>
    <w:tmpl w:val="4C4C88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CBD576D"/>
    <w:multiLevelType w:val="hybridMultilevel"/>
    <w:tmpl w:val="C7C8C23C"/>
    <w:lvl w:ilvl="0" w:tplc="20B2D6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205C19"/>
    <w:multiLevelType w:val="hybridMultilevel"/>
    <w:tmpl w:val="8C6449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8E62DB"/>
    <w:multiLevelType w:val="hybridMultilevel"/>
    <w:tmpl w:val="65A8369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6C70DC4"/>
    <w:multiLevelType w:val="hybridMultilevel"/>
    <w:tmpl w:val="6D6C50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9003EE0"/>
    <w:multiLevelType w:val="hybridMultilevel"/>
    <w:tmpl w:val="9B102F04"/>
    <w:lvl w:ilvl="0" w:tplc="CE3420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B46362"/>
    <w:multiLevelType w:val="hybridMultilevel"/>
    <w:tmpl w:val="9E024474"/>
    <w:lvl w:ilvl="0" w:tplc="AC247F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E584EE9"/>
    <w:multiLevelType w:val="hybridMultilevel"/>
    <w:tmpl w:val="C9DECC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9"/>
  </w:num>
  <w:num w:numId="4">
    <w:abstractNumId w:val="38"/>
  </w:num>
  <w:num w:numId="5">
    <w:abstractNumId w:val="42"/>
  </w:num>
  <w:num w:numId="6">
    <w:abstractNumId w:val="15"/>
  </w:num>
  <w:num w:numId="7">
    <w:abstractNumId w:val="26"/>
  </w:num>
  <w:num w:numId="8">
    <w:abstractNumId w:val="8"/>
  </w:num>
  <w:num w:numId="9">
    <w:abstractNumId w:val="13"/>
  </w:num>
  <w:num w:numId="10">
    <w:abstractNumId w:val="23"/>
  </w:num>
  <w:num w:numId="11">
    <w:abstractNumId w:val="17"/>
  </w:num>
  <w:num w:numId="12">
    <w:abstractNumId w:val="29"/>
  </w:num>
  <w:num w:numId="13">
    <w:abstractNumId w:val="27"/>
  </w:num>
  <w:num w:numId="14">
    <w:abstractNumId w:val="6"/>
  </w:num>
  <w:num w:numId="15">
    <w:abstractNumId w:val="30"/>
  </w:num>
  <w:num w:numId="16">
    <w:abstractNumId w:val="37"/>
  </w:num>
  <w:num w:numId="17">
    <w:abstractNumId w:val="41"/>
  </w:num>
  <w:num w:numId="18">
    <w:abstractNumId w:val="10"/>
  </w:num>
  <w:num w:numId="19">
    <w:abstractNumId w:val="28"/>
  </w:num>
  <w:num w:numId="20">
    <w:abstractNumId w:val="16"/>
  </w:num>
  <w:num w:numId="21">
    <w:abstractNumId w:val="36"/>
  </w:num>
  <w:num w:numId="22">
    <w:abstractNumId w:val="18"/>
  </w:num>
  <w:num w:numId="23">
    <w:abstractNumId w:val="12"/>
  </w:num>
  <w:num w:numId="24">
    <w:abstractNumId w:val="31"/>
  </w:num>
  <w:num w:numId="25">
    <w:abstractNumId w:val="35"/>
  </w:num>
  <w:num w:numId="26">
    <w:abstractNumId w:val="4"/>
  </w:num>
  <w:num w:numId="27">
    <w:abstractNumId w:val="32"/>
  </w:num>
  <w:num w:numId="28">
    <w:abstractNumId w:val="25"/>
  </w:num>
  <w:num w:numId="29">
    <w:abstractNumId w:val="19"/>
  </w:num>
  <w:num w:numId="30">
    <w:abstractNumId w:val="21"/>
  </w:num>
  <w:num w:numId="31">
    <w:abstractNumId w:val="20"/>
  </w:num>
  <w:num w:numId="32">
    <w:abstractNumId w:val="22"/>
  </w:num>
  <w:num w:numId="33">
    <w:abstractNumId w:val="9"/>
  </w:num>
  <w:num w:numId="34">
    <w:abstractNumId w:val="14"/>
  </w:num>
  <w:num w:numId="35">
    <w:abstractNumId w:val="40"/>
  </w:num>
  <w:num w:numId="36">
    <w:abstractNumId w:val="5"/>
  </w:num>
  <w:num w:numId="37">
    <w:abstractNumId w:val="0"/>
  </w:num>
  <w:num w:numId="38">
    <w:abstractNumId w:val="7"/>
  </w:num>
  <w:num w:numId="39">
    <w:abstractNumId w:val="34"/>
  </w:num>
  <w:num w:numId="40">
    <w:abstractNumId w:val="11"/>
  </w:num>
  <w:num w:numId="41">
    <w:abstractNumId w:val="33"/>
  </w:num>
  <w:num w:numId="42">
    <w:abstractNumId w:val="3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12B"/>
    <w:rsid w:val="00005688"/>
    <w:rsid w:val="00056DA5"/>
    <w:rsid w:val="000D2B1B"/>
    <w:rsid w:val="00123466"/>
    <w:rsid w:val="001253C9"/>
    <w:rsid w:val="00142C45"/>
    <w:rsid w:val="00174CAB"/>
    <w:rsid w:val="001E5BA1"/>
    <w:rsid w:val="001F4250"/>
    <w:rsid w:val="00251069"/>
    <w:rsid w:val="002B00B2"/>
    <w:rsid w:val="002F17D6"/>
    <w:rsid w:val="0034467C"/>
    <w:rsid w:val="00396DD1"/>
    <w:rsid w:val="003D3043"/>
    <w:rsid w:val="003D3C8B"/>
    <w:rsid w:val="003E059E"/>
    <w:rsid w:val="004D5260"/>
    <w:rsid w:val="00574935"/>
    <w:rsid w:val="005B52A8"/>
    <w:rsid w:val="005F5C1C"/>
    <w:rsid w:val="0060313C"/>
    <w:rsid w:val="006043DC"/>
    <w:rsid w:val="00646601"/>
    <w:rsid w:val="006C08FD"/>
    <w:rsid w:val="00767EB5"/>
    <w:rsid w:val="007D2472"/>
    <w:rsid w:val="007D70C6"/>
    <w:rsid w:val="00841889"/>
    <w:rsid w:val="00885E65"/>
    <w:rsid w:val="008A7B7E"/>
    <w:rsid w:val="008E6EA6"/>
    <w:rsid w:val="0091791E"/>
    <w:rsid w:val="009217E4"/>
    <w:rsid w:val="009449D3"/>
    <w:rsid w:val="009C62F0"/>
    <w:rsid w:val="009F12EA"/>
    <w:rsid w:val="00A16622"/>
    <w:rsid w:val="00A220ED"/>
    <w:rsid w:val="00A53131"/>
    <w:rsid w:val="00AB2757"/>
    <w:rsid w:val="00AB68BD"/>
    <w:rsid w:val="00AD5114"/>
    <w:rsid w:val="00AF5082"/>
    <w:rsid w:val="00B21C76"/>
    <w:rsid w:val="00B42DF2"/>
    <w:rsid w:val="00B8312B"/>
    <w:rsid w:val="00BB6F3E"/>
    <w:rsid w:val="00BC58A0"/>
    <w:rsid w:val="00C06C8B"/>
    <w:rsid w:val="00C447A0"/>
    <w:rsid w:val="00CF10A8"/>
    <w:rsid w:val="00CF5CA4"/>
    <w:rsid w:val="00D9641C"/>
    <w:rsid w:val="00DC7B64"/>
    <w:rsid w:val="00E111D6"/>
    <w:rsid w:val="00E2649C"/>
    <w:rsid w:val="00E3447D"/>
    <w:rsid w:val="00E4375E"/>
    <w:rsid w:val="00EC46F8"/>
    <w:rsid w:val="00F248EF"/>
    <w:rsid w:val="00F34FA3"/>
    <w:rsid w:val="00F6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1791E"/>
    <w:pPr>
      <w:keepNext/>
      <w:ind w:firstLine="720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791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rsid w:val="0091791E"/>
    <w:pPr>
      <w:spacing w:line="360" w:lineRule="auto"/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91791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1791E"/>
    <w:pPr>
      <w:keepNext/>
      <w:ind w:firstLine="720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791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rsid w:val="0091791E"/>
    <w:pPr>
      <w:spacing w:line="360" w:lineRule="auto"/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91791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</cp:revision>
  <dcterms:created xsi:type="dcterms:W3CDTF">2017-06-07T09:32:00Z</dcterms:created>
  <dcterms:modified xsi:type="dcterms:W3CDTF">2018-12-06T09:44:00Z</dcterms:modified>
</cp:coreProperties>
</file>