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C" w:rsidRPr="00A752EF" w:rsidRDefault="00894CBC" w:rsidP="00894C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752EF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94CBC" w:rsidRPr="00A752EF" w:rsidRDefault="00894CBC" w:rsidP="00894CBC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A752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94CBC" w:rsidRPr="00A752EF" w:rsidRDefault="00894CBC" w:rsidP="00894C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52EF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894CBC" w:rsidRPr="00A752EF" w:rsidRDefault="00894CBC" w:rsidP="00894CBC">
      <w:pPr>
        <w:pStyle w:val="a5"/>
        <w:spacing w:line="240" w:lineRule="auto"/>
        <w:rPr>
          <w:b/>
          <w:szCs w:val="28"/>
        </w:rPr>
      </w:pPr>
    </w:p>
    <w:p w:rsidR="00894CBC" w:rsidRPr="00A752EF" w:rsidRDefault="00894CBC" w:rsidP="00894CBC">
      <w:pPr>
        <w:pStyle w:val="a5"/>
        <w:spacing w:line="240" w:lineRule="auto"/>
        <w:rPr>
          <w:b/>
          <w:szCs w:val="28"/>
        </w:rPr>
      </w:pPr>
    </w:p>
    <w:p w:rsidR="00894CBC" w:rsidRPr="00A752EF" w:rsidRDefault="00894CBC" w:rsidP="00894CBC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A752EF">
        <w:rPr>
          <w:szCs w:val="28"/>
        </w:rPr>
        <w:t>афедра факультетской терапии</w:t>
      </w:r>
    </w:p>
    <w:p w:rsidR="00894CBC" w:rsidRPr="00A752EF" w:rsidRDefault="00894CBC" w:rsidP="00894CBC">
      <w:pPr>
        <w:pStyle w:val="a3"/>
        <w:ind w:firstLine="0"/>
        <w:rPr>
          <w:b/>
          <w:szCs w:val="28"/>
        </w:rPr>
      </w:pPr>
    </w:p>
    <w:p w:rsidR="00894CBC" w:rsidRPr="00A752EF" w:rsidRDefault="00894CBC" w:rsidP="00894CBC">
      <w:pPr>
        <w:pStyle w:val="a3"/>
        <w:ind w:firstLine="0"/>
        <w:rPr>
          <w:b/>
          <w:szCs w:val="28"/>
        </w:rPr>
      </w:pPr>
    </w:p>
    <w:p w:rsidR="00894CBC" w:rsidRPr="00A752EF" w:rsidRDefault="00FA3640" w:rsidP="00894CBC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2178C" wp14:editId="06AE05F8">
            <wp:simplePos x="0" y="0"/>
            <wp:positionH relativeFrom="column">
              <wp:posOffset>3844290</wp:posOffset>
            </wp:positionH>
            <wp:positionV relativeFrom="paragraph">
              <wp:posOffset>137160</wp:posOffset>
            </wp:positionV>
            <wp:extent cx="942975" cy="354330"/>
            <wp:effectExtent l="0" t="0" r="9525" b="762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CBC" w:rsidRPr="00A752EF">
        <w:rPr>
          <w:szCs w:val="28"/>
        </w:rPr>
        <w:t xml:space="preserve">                                                   УТВЕРЖДАЮ</w:t>
      </w:r>
    </w:p>
    <w:p w:rsidR="00894CBC" w:rsidRPr="00A752EF" w:rsidRDefault="00894CBC" w:rsidP="00894CBC">
      <w:pPr>
        <w:pStyle w:val="a3"/>
        <w:rPr>
          <w:szCs w:val="28"/>
        </w:rPr>
      </w:pPr>
      <w:r w:rsidRPr="00A752EF">
        <w:rPr>
          <w:szCs w:val="28"/>
        </w:rPr>
        <w:t xml:space="preserve">                                                   Зав. кафедрой ________Г.Х. </w:t>
      </w:r>
      <w:proofErr w:type="spellStart"/>
      <w:r w:rsidRPr="00A752EF">
        <w:rPr>
          <w:szCs w:val="28"/>
        </w:rPr>
        <w:t>Мирсаева</w:t>
      </w:r>
      <w:proofErr w:type="spellEnd"/>
    </w:p>
    <w:p w:rsidR="00894CBC" w:rsidRPr="00A752EF" w:rsidRDefault="00894CBC" w:rsidP="00894CBC">
      <w:pPr>
        <w:pStyle w:val="a3"/>
        <w:rPr>
          <w:szCs w:val="28"/>
        </w:rPr>
      </w:pPr>
      <w:r w:rsidRPr="00A752EF">
        <w:rPr>
          <w:szCs w:val="28"/>
        </w:rPr>
        <w:t xml:space="preserve">                                                   </w:t>
      </w:r>
      <w:r w:rsidR="00735B60">
        <w:rPr>
          <w:szCs w:val="28"/>
        </w:rPr>
        <w:t>31 августа</w:t>
      </w:r>
      <w:r w:rsidR="00392024">
        <w:rPr>
          <w:szCs w:val="28"/>
        </w:rPr>
        <w:t xml:space="preserve"> 2018</w:t>
      </w:r>
      <w:r w:rsidRPr="00A752EF">
        <w:rPr>
          <w:szCs w:val="28"/>
        </w:rPr>
        <w:t xml:space="preserve"> г.</w:t>
      </w:r>
    </w:p>
    <w:p w:rsidR="00894CBC" w:rsidRPr="00A752EF" w:rsidRDefault="00894CBC" w:rsidP="00894CBC">
      <w:pPr>
        <w:jc w:val="center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jc w:val="center"/>
        <w:rPr>
          <w:b/>
          <w:szCs w:val="28"/>
        </w:rPr>
      </w:pPr>
      <w:r w:rsidRPr="00A752EF">
        <w:rPr>
          <w:b/>
          <w:szCs w:val="28"/>
        </w:rPr>
        <w:t>МЕТОДИЧЕСКИЕ РЕКОМЕНДАЦИИ</w:t>
      </w:r>
    </w:p>
    <w:p w:rsidR="00894CBC" w:rsidRPr="00A752EF" w:rsidRDefault="00894CBC" w:rsidP="00894CBC">
      <w:pPr>
        <w:pStyle w:val="a3"/>
        <w:ind w:left="0" w:right="-1" w:firstLine="0"/>
        <w:jc w:val="center"/>
        <w:rPr>
          <w:b/>
          <w:szCs w:val="28"/>
        </w:rPr>
      </w:pPr>
      <w:r w:rsidRPr="00A752EF">
        <w:rPr>
          <w:b/>
          <w:szCs w:val="28"/>
        </w:rPr>
        <w:t xml:space="preserve">ДЛЯ ПРЕПОДАВАТЕЛЕЙ </w:t>
      </w:r>
    </w:p>
    <w:p w:rsidR="00894CBC" w:rsidRDefault="00894CBC" w:rsidP="00894CBC">
      <w:pPr>
        <w:pStyle w:val="a3"/>
        <w:ind w:left="0" w:right="-1" w:firstLine="0"/>
        <w:jc w:val="center"/>
        <w:rPr>
          <w:szCs w:val="28"/>
        </w:rPr>
      </w:pPr>
      <w:r w:rsidRPr="00A752EF">
        <w:rPr>
          <w:szCs w:val="28"/>
        </w:rPr>
        <w:t xml:space="preserve">к практическому занятию на тему </w:t>
      </w:r>
    </w:p>
    <w:p w:rsidR="00894CBC" w:rsidRPr="003243A1" w:rsidRDefault="00894CBC" w:rsidP="00894CBC">
      <w:pPr>
        <w:pStyle w:val="a3"/>
        <w:ind w:left="0" w:right="-1" w:firstLine="0"/>
        <w:jc w:val="center"/>
        <w:rPr>
          <w:b/>
          <w:szCs w:val="28"/>
        </w:rPr>
      </w:pPr>
      <w:r w:rsidRPr="003243A1">
        <w:rPr>
          <w:b/>
          <w:szCs w:val="28"/>
        </w:rPr>
        <w:t>«Митральные пороки сердца</w:t>
      </w:r>
      <w:r>
        <w:rPr>
          <w:b/>
          <w:szCs w:val="28"/>
        </w:rPr>
        <w:t>. Аортальные пороки сердца</w:t>
      </w:r>
      <w:r w:rsidRPr="003243A1">
        <w:rPr>
          <w:b/>
          <w:szCs w:val="28"/>
        </w:rPr>
        <w:t xml:space="preserve">» 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A752EF">
        <w:rPr>
          <w:szCs w:val="28"/>
        </w:rPr>
        <w:t>»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>
        <w:rPr>
          <w:szCs w:val="28"/>
        </w:rPr>
        <w:t>Модуль «</w:t>
      </w:r>
      <w:r w:rsidR="00B9700A">
        <w:rPr>
          <w:szCs w:val="28"/>
        </w:rPr>
        <w:t xml:space="preserve"> Факультетская терапия</w:t>
      </w:r>
      <w:r>
        <w:rPr>
          <w:szCs w:val="28"/>
        </w:rPr>
        <w:t>»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Специальность   31.05.0</w:t>
      </w:r>
      <w:r>
        <w:rPr>
          <w:szCs w:val="28"/>
        </w:rPr>
        <w:t>2</w:t>
      </w:r>
      <w:r w:rsidRPr="00A752EF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 xml:space="preserve">Курс  </w:t>
      </w:r>
      <w:r>
        <w:rPr>
          <w:szCs w:val="28"/>
        </w:rPr>
        <w:t>3</w:t>
      </w:r>
    </w:p>
    <w:p w:rsidR="00894CBC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 xml:space="preserve">Семестр </w:t>
      </w:r>
      <w:r w:rsidRPr="00A752EF">
        <w:rPr>
          <w:szCs w:val="28"/>
          <w:lang w:val="en-US"/>
        </w:rPr>
        <w:t>VI</w:t>
      </w:r>
      <w:r>
        <w:rPr>
          <w:szCs w:val="28"/>
        </w:rPr>
        <w:t xml:space="preserve">  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>
        <w:rPr>
          <w:szCs w:val="28"/>
        </w:rPr>
        <w:t>Количество часов 4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/>
        <w:jc w:val="center"/>
        <w:rPr>
          <w:szCs w:val="28"/>
        </w:rPr>
      </w:pPr>
      <w:r w:rsidRPr="00A752EF">
        <w:rPr>
          <w:szCs w:val="28"/>
        </w:rPr>
        <w:t>Уфа</w:t>
      </w:r>
    </w:p>
    <w:p w:rsidR="00894CBC" w:rsidRPr="00A752EF" w:rsidRDefault="00894CBC" w:rsidP="00894CBC">
      <w:pPr>
        <w:pStyle w:val="a3"/>
        <w:ind w:right="-1"/>
        <w:jc w:val="center"/>
        <w:rPr>
          <w:szCs w:val="28"/>
        </w:rPr>
      </w:pPr>
      <w:r w:rsidRPr="00A752EF">
        <w:rPr>
          <w:szCs w:val="28"/>
        </w:rPr>
        <w:t>201</w:t>
      </w:r>
      <w:r w:rsidR="00392024">
        <w:rPr>
          <w:szCs w:val="28"/>
        </w:rPr>
        <w:t>8</w:t>
      </w:r>
    </w:p>
    <w:p w:rsidR="00894CBC" w:rsidRPr="00A752EF" w:rsidRDefault="00894CBC" w:rsidP="00392024">
      <w:pPr>
        <w:pStyle w:val="a3"/>
        <w:ind w:left="0" w:right="-1" w:firstLine="0"/>
        <w:jc w:val="left"/>
        <w:rPr>
          <w:szCs w:val="28"/>
        </w:rPr>
      </w:pPr>
    </w:p>
    <w:p w:rsidR="00894CBC" w:rsidRPr="00A752EF" w:rsidRDefault="00894CBC" w:rsidP="00894CBC">
      <w:pPr>
        <w:spacing w:line="240" w:lineRule="auto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2EF">
        <w:rPr>
          <w:rFonts w:ascii="Times New Roman" w:hAnsi="Times New Roman"/>
          <w:sz w:val="28"/>
          <w:szCs w:val="28"/>
        </w:rPr>
        <w:t>Митральные пороки сердца</w:t>
      </w:r>
      <w:r w:rsidR="0005163D">
        <w:rPr>
          <w:rFonts w:ascii="Times New Roman" w:hAnsi="Times New Roman"/>
          <w:sz w:val="28"/>
          <w:szCs w:val="28"/>
        </w:rPr>
        <w:t>. Аортальные пороки сердца</w:t>
      </w:r>
    </w:p>
    <w:p w:rsidR="00894CBC" w:rsidRPr="00A752EF" w:rsidRDefault="00894CBC" w:rsidP="00894CBC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 w:rsidR="00B9700A">
        <w:rPr>
          <w:rFonts w:ascii="Times New Roman" w:hAnsi="Times New Roman"/>
          <w:sz w:val="28"/>
          <w:szCs w:val="28"/>
        </w:rPr>
        <w:t>, п</w:t>
      </w:r>
      <w:r w:rsidR="00392024">
        <w:rPr>
          <w:rFonts w:ascii="Times New Roman" w:hAnsi="Times New Roman"/>
          <w:sz w:val="28"/>
          <w:szCs w:val="28"/>
        </w:rPr>
        <w:t>р</w:t>
      </w:r>
      <w:r w:rsidR="00B9700A">
        <w:rPr>
          <w:rFonts w:ascii="Times New Roman" w:hAnsi="Times New Roman"/>
          <w:sz w:val="28"/>
          <w:szCs w:val="28"/>
        </w:rPr>
        <w:t>офессиональные болезни</w:t>
      </w:r>
      <w:r w:rsidR="00392024">
        <w:rPr>
          <w:rFonts w:ascii="Times New Roman" w:hAnsi="Times New Roman"/>
          <w:sz w:val="28"/>
          <w:szCs w:val="28"/>
        </w:rPr>
        <w:t xml:space="preserve">», </w:t>
      </w:r>
      <w:r w:rsidRPr="00A752EF">
        <w:rPr>
          <w:rFonts w:ascii="Times New Roman" w:hAnsi="Times New Roman"/>
          <w:sz w:val="28"/>
          <w:szCs w:val="28"/>
        </w:rPr>
        <w:t xml:space="preserve">утвержденной </w:t>
      </w:r>
      <w:r w:rsidR="00392024">
        <w:rPr>
          <w:rFonts w:ascii="Times New Roman" w:hAnsi="Times New Roman"/>
          <w:sz w:val="28"/>
          <w:szCs w:val="28"/>
          <w:lang w:eastAsia="x-none"/>
        </w:rPr>
        <w:t>30 августа 2018 г</w:t>
      </w:r>
      <w:r w:rsidRPr="00A752EF">
        <w:rPr>
          <w:rFonts w:ascii="Times New Roman" w:hAnsi="Times New Roman"/>
          <w:sz w:val="28"/>
          <w:szCs w:val="28"/>
          <w:lang w:eastAsia="x-none"/>
        </w:rPr>
        <w:t>.</w:t>
      </w:r>
    </w:p>
    <w:p w:rsidR="00894CBC" w:rsidRPr="00A752EF" w:rsidRDefault="00894CBC" w:rsidP="00894CBC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spacing w:line="240" w:lineRule="auto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Рецензенты:</w:t>
      </w:r>
    </w:p>
    <w:p w:rsidR="00894CBC" w:rsidRPr="00A752EF" w:rsidRDefault="00894CBC" w:rsidP="00894CBC">
      <w:pPr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752EF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894CBC" w:rsidRPr="00A752EF" w:rsidRDefault="00894CBC" w:rsidP="00894CBC">
      <w:pPr>
        <w:pStyle w:val="a3"/>
        <w:ind w:left="0" w:firstLine="0"/>
        <w:rPr>
          <w:szCs w:val="28"/>
        </w:rPr>
      </w:pPr>
      <w:r w:rsidRPr="00A752EF">
        <w:rPr>
          <w:szCs w:val="28"/>
        </w:rPr>
        <w:t>2. Зав. кафедрой поликлинической терапии с курсом ИДПО, д.м.н., профе</w:t>
      </w:r>
      <w:r w:rsidRPr="00A752EF">
        <w:rPr>
          <w:szCs w:val="28"/>
        </w:rPr>
        <w:t>с</w:t>
      </w:r>
      <w:r w:rsidRPr="00A752EF">
        <w:rPr>
          <w:szCs w:val="28"/>
        </w:rPr>
        <w:t xml:space="preserve">сор Л.В. </w:t>
      </w:r>
      <w:proofErr w:type="spellStart"/>
      <w:r w:rsidRPr="00A752EF">
        <w:rPr>
          <w:szCs w:val="28"/>
        </w:rPr>
        <w:t>Волевач</w:t>
      </w:r>
      <w:proofErr w:type="spellEnd"/>
      <w:r w:rsidRPr="00A752EF">
        <w:rPr>
          <w:szCs w:val="28"/>
        </w:rPr>
        <w:tab/>
      </w:r>
    </w:p>
    <w:p w:rsidR="00894CBC" w:rsidRPr="00A752EF" w:rsidRDefault="00894CBC" w:rsidP="00894CBC">
      <w:pPr>
        <w:pStyle w:val="a3"/>
        <w:ind w:left="0" w:right="-1" w:firstLine="708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708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Автор: доц. О.Л.</w:t>
      </w:r>
      <w:r>
        <w:rPr>
          <w:szCs w:val="28"/>
        </w:rPr>
        <w:t xml:space="preserve"> </w:t>
      </w:r>
      <w:r w:rsidRPr="00A752EF">
        <w:rPr>
          <w:szCs w:val="28"/>
        </w:rPr>
        <w:t xml:space="preserve">Андрианова 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</w:p>
    <w:p w:rsidR="00894CBC" w:rsidRPr="00A752EF" w:rsidRDefault="00392024" w:rsidP="00894CBC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№ 1 </w:t>
      </w:r>
      <w:r w:rsidR="00894CBC" w:rsidRPr="00A752EF">
        <w:rPr>
          <w:rFonts w:ascii="Times New Roman" w:hAnsi="Times New Roman"/>
          <w:sz w:val="28"/>
          <w:szCs w:val="28"/>
        </w:rPr>
        <w:t>кафедры факультетской терапии</w:t>
      </w:r>
    </w:p>
    <w:p w:rsidR="00894CBC" w:rsidRPr="00A752EF" w:rsidRDefault="00392024" w:rsidP="00894CBC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5B60">
        <w:rPr>
          <w:rFonts w:ascii="Times New Roman" w:hAnsi="Times New Roman"/>
          <w:sz w:val="28"/>
          <w:szCs w:val="28"/>
        </w:rPr>
        <w:t>31 августа</w:t>
      </w:r>
      <w:r>
        <w:rPr>
          <w:rFonts w:ascii="Times New Roman" w:hAnsi="Times New Roman"/>
          <w:sz w:val="28"/>
          <w:szCs w:val="28"/>
        </w:rPr>
        <w:t xml:space="preserve"> 2018</w:t>
      </w:r>
      <w:r w:rsidR="00894CBC" w:rsidRPr="00A752EF">
        <w:rPr>
          <w:rFonts w:ascii="Times New Roman" w:hAnsi="Times New Roman"/>
          <w:sz w:val="28"/>
          <w:szCs w:val="28"/>
        </w:rPr>
        <w:t xml:space="preserve"> г.</w:t>
      </w:r>
    </w:p>
    <w:p w:rsidR="00894CBC" w:rsidRPr="00A752EF" w:rsidRDefault="00894CBC" w:rsidP="00894C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left="3060" w:right="-1" w:firstLine="480"/>
        <w:jc w:val="left"/>
        <w:rPr>
          <w:szCs w:val="28"/>
        </w:rPr>
      </w:pPr>
    </w:p>
    <w:p w:rsidR="00894CBC" w:rsidRPr="00A752EF" w:rsidRDefault="00894CBC" w:rsidP="00894CBC">
      <w:pPr>
        <w:pStyle w:val="a3"/>
        <w:ind w:left="3060" w:right="-1" w:firstLine="480"/>
        <w:jc w:val="left"/>
        <w:rPr>
          <w:szCs w:val="28"/>
        </w:rPr>
      </w:pPr>
    </w:p>
    <w:p w:rsidR="00894CBC" w:rsidRPr="00A752EF" w:rsidRDefault="00894CBC" w:rsidP="00894CBC">
      <w:pPr>
        <w:pStyle w:val="a3"/>
        <w:ind w:left="3060" w:right="-1" w:firstLine="480"/>
        <w:jc w:val="left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pStyle w:val="a3"/>
        <w:ind w:left="0" w:right="-1" w:firstLine="8819"/>
        <w:rPr>
          <w:szCs w:val="28"/>
        </w:rPr>
      </w:pPr>
    </w:p>
    <w:p w:rsidR="00894CBC" w:rsidRPr="00A752EF" w:rsidRDefault="00894CBC" w:rsidP="00894CBC">
      <w:pPr>
        <w:rPr>
          <w:rFonts w:ascii="Times New Roman" w:hAnsi="Times New Roman"/>
          <w:sz w:val="28"/>
          <w:szCs w:val="28"/>
        </w:rPr>
      </w:pPr>
    </w:p>
    <w:p w:rsidR="0005163D" w:rsidRDefault="00894CBC" w:rsidP="0005163D">
      <w:pPr>
        <w:pStyle w:val="ac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05163D">
        <w:rPr>
          <w:rFonts w:ascii="Times New Roman" w:hAnsi="Times New Roman"/>
          <w:b/>
          <w:sz w:val="28"/>
          <w:szCs w:val="28"/>
        </w:rPr>
        <w:lastRenderedPageBreak/>
        <w:t xml:space="preserve">Тема и её актуальность: </w:t>
      </w:r>
    </w:p>
    <w:p w:rsidR="0005163D" w:rsidRPr="0005163D" w:rsidRDefault="0005163D" w:rsidP="0005163D">
      <w:pPr>
        <w:pStyle w:val="ac"/>
        <w:ind w:left="816"/>
        <w:jc w:val="both"/>
        <w:rPr>
          <w:rFonts w:ascii="Times New Roman" w:hAnsi="Times New Roman"/>
          <w:b/>
          <w:sz w:val="28"/>
          <w:szCs w:val="28"/>
        </w:rPr>
      </w:pPr>
      <w:r w:rsidRPr="0005163D">
        <w:rPr>
          <w:rFonts w:ascii="Times New Roman" w:hAnsi="Times New Roman"/>
          <w:b/>
          <w:sz w:val="28"/>
          <w:szCs w:val="28"/>
        </w:rPr>
        <w:t xml:space="preserve">Митральные пороки сердца (МПС).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4CBC" w:rsidRDefault="00894CBC" w:rsidP="0005163D">
      <w:pPr>
        <w:pStyle w:val="ac"/>
        <w:ind w:left="0" w:firstLine="816"/>
        <w:jc w:val="both"/>
        <w:rPr>
          <w:rFonts w:ascii="Times New Roman" w:hAnsi="Times New Roman"/>
          <w:sz w:val="28"/>
          <w:szCs w:val="28"/>
        </w:rPr>
      </w:pPr>
      <w:r w:rsidRPr="0005163D">
        <w:rPr>
          <w:rFonts w:ascii="Times New Roman" w:hAnsi="Times New Roman"/>
          <w:sz w:val="28"/>
          <w:szCs w:val="28"/>
        </w:rPr>
        <w:t>Митральные пороки сердца (МПС) –  ревматические пороки сердца составляют 80% всех заболеваний сердца в возрасте от 10 до 20 лет и пр</w:t>
      </w:r>
      <w:r w:rsidRPr="0005163D">
        <w:rPr>
          <w:rFonts w:ascii="Times New Roman" w:hAnsi="Times New Roman"/>
          <w:sz w:val="28"/>
          <w:szCs w:val="28"/>
        </w:rPr>
        <w:t>и</w:t>
      </w:r>
      <w:r w:rsidRPr="0005163D">
        <w:rPr>
          <w:rFonts w:ascii="Times New Roman" w:hAnsi="Times New Roman"/>
          <w:sz w:val="28"/>
          <w:szCs w:val="28"/>
        </w:rPr>
        <w:t>близительно 20–25% всех заболеваний сердца у взрослых. В большинстве случаев, пороки сердца приводят к ранней инвалидности и преждевременной смерти больных. Большая распространенность  и тяжесть осложнений пор</w:t>
      </w:r>
      <w:r w:rsidRPr="0005163D">
        <w:rPr>
          <w:rFonts w:ascii="Times New Roman" w:hAnsi="Times New Roman"/>
          <w:sz w:val="28"/>
          <w:szCs w:val="28"/>
        </w:rPr>
        <w:t>о</w:t>
      </w:r>
      <w:r w:rsidRPr="0005163D">
        <w:rPr>
          <w:rFonts w:ascii="Times New Roman" w:hAnsi="Times New Roman"/>
          <w:sz w:val="28"/>
          <w:szCs w:val="28"/>
        </w:rPr>
        <w:t>ков сердца определяют актуальность проблемы их распознавания, лечения и профилактики.</w:t>
      </w:r>
    </w:p>
    <w:p w:rsidR="0005163D" w:rsidRPr="0005163D" w:rsidRDefault="0005163D" w:rsidP="000516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163D">
        <w:rPr>
          <w:rFonts w:ascii="Times New Roman" w:hAnsi="Times New Roman"/>
          <w:b/>
          <w:sz w:val="28"/>
          <w:szCs w:val="28"/>
        </w:rPr>
        <w:t>Аортальные пороки сердца (АПС)</w:t>
      </w:r>
      <w:r w:rsidRPr="00B74A07">
        <w:rPr>
          <w:rFonts w:ascii="Times New Roman" w:hAnsi="Times New Roman"/>
          <w:sz w:val="28"/>
          <w:szCs w:val="28"/>
        </w:rPr>
        <w:t xml:space="preserve"> – часто встречающиеся ревмат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 xml:space="preserve">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,</w:t>
      </w:r>
      <w:r w:rsidRPr="00B74A07">
        <w:rPr>
          <w:rFonts w:ascii="Times New Roman" w:hAnsi="Times New Roman"/>
          <w:sz w:val="28"/>
          <w:szCs w:val="28"/>
        </w:rPr>
        <w:t xml:space="preserve"> развиваются у лиц молодого и трудоспособного возраста, сопр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 xml:space="preserve">вождаются развитием тяжелых осложнений, приводящих к </w:t>
      </w:r>
      <w:proofErr w:type="gramStart"/>
      <w:r w:rsidRPr="00B74A07">
        <w:rPr>
          <w:rFonts w:ascii="Times New Roman" w:hAnsi="Times New Roman"/>
          <w:sz w:val="28"/>
          <w:szCs w:val="28"/>
        </w:rPr>
        <w:t>преждевременной</w:t>
      </w:r>
      <w:proofErr w:type="gramEnd"/>
      <w:r w:rsidRPr="00B74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A07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B74A07">
        <w:rPr>
          <w:rFonts w:ascii="Times New Roman" w:hAnsi="Times New Roman"/>
          <w:sz w:val="28"/>
          <w:szCs w:val="28"/>
        </w:rPr>
        <w:t>. Раннее выявление пороков, рациональное лечение и труд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>устройство больных способствуют предупреждению развития и прогресс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>рования сердечной недостаточности, нарушений ритма сердца и других осложнений, а также  своевременному направлению боль</w:t>
      </w:r>
      <w:r>
        <w:rPr>
          <w:rFonts w:ascii="Times New Roman" w:hAnsi="Times New Roman"/>
          <w:sz w:val="28"/>
          <w:szCs w:val="28"/>
        </w:rPr>
        <w:t>ных на оперативное лечение</w:t>
      </w:r>
    </w:p>
    <w:p w:rsidR="00894CBC" w:rsidRPr="0005163D" w:rsidRDefault="00894CBC" w:rsidP="00894CBC">
      <w:pPr>
        <w:jc w:val="both"/>
        <w:rPr>
          <w:rFonts w:ascii="Times New Roman" w:hAnsi="Times New Roman"/>
          <w:b/>
          <w:sz w:val="28"/>
          <w:szCs w:val="28"/>
        </w:rPr>
      </w:pPr>
      <w:r w:rsidRPr="00A752EF">
        <w:rPr>
          <w:rFonts w:ascii="Times New Roman" w:hAnsi="Times New Roman"/>
          <w:b/>
          <w:bCs/>
          <w:sz w:val="28"/>
          <w:szCs w:val="28"/>
        </w:rPr>
        <w:t xml:space="preserve"> 2. Учебные цели:</w:t>
      </w:r>
      <w:r w:rsidRPr="00A752EF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, овладение практическими умениями и навыками диагностики, лечения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 xml:space="preserve">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A752EF">
        <w:rPr>
          <w:rFonts w:ascii="Times New Roman" w:hAnsi="Times New Roman"/>
          <w:sz w:val="28"/>
          <w:szCs w:val="28"/>
        </w:rPr>
        <w:t>п</w:t>
      </w:r>
      <w:r w:rsidRPr="00A752EF">
        <w:rPr>
          <w:rFonts w:ascii="Times New Roman" w:hAnsi="Times New Roman"/>
          <w:sz w:val="28"/>
          <w:szCs w:val="28"/>
        </w:rPr>
        <w:t>о</w:t>
      </w:r>
      <w:r w:rsidRPr="00A752EF">
        <w:rPr>
          <w:rFonts w:ascii="Times New Roman" w:hAnsi="Times New Roman"/>
          <w:sz w:val="28"/>
          <w:szCs w:val="28"/>
        </w:rPr>
        <w:t>мощи при осложнениях</w:t>
      </w:r>
      <w:r>
        <w:rPr>
          <w:rFonts w:ascii="Times New Roman" w:hAnsi="Times New Roman"/>
          <w:sz w:val="28"/>
          <w:szCs w:val="28"/>
        </w:rPr>
        <w:t xml:space="preserve"> болезни</w:t>
      </w:r>
      <w:r w:rsidRPr="00A752EF">
        <w:rPr>
          <w:rFonts w:ascii="Times New Roman" w:hAnsi="Times New Roman"/>
          <w:sz w:val="28"/>
          <w:szCs w:val="28"/>
        </w:rPr>
        <w:t>, формирование профессиональных комп</w:t>
      </w:r>
      <w:r w:rsidRPr="00A752EF">
        <w:rPr>
          <w:rFonts w:ascii="Times New Roman" w:hAnsi="Times New Roman"/>
          <w:sz w:val="28"/>
          <w:szCs w:val="28"/>
        </w:rPr>
        <w:t>е</w:t>
      </w:r>
      <w:r w:rsidRPr="00A752EF">
        <w:rPr>
          <w:rFonts w:ascii="Times New Roman" w:hAnsi="Times New Roman"/>
          <w:sz w:val="28"/>
          <w:szCs w:val="28"/>
        </w:rPr>
        <w:t>тенций ПК-5, ПК-6, ПК-8, ПК-10, ПК-11.</w:t>
      </w:r>
    </w:p>
    <w:p w:rsidR="00894CBC" w:rsidRPr="001C0F8C" w:rsidRDefault="00894CBC" w:rsidP="00894CBC">
      <w:pPr>
        <w:pStyle w:val="a3"/>
        <w:spacing w:line="276" w:lineRule="auto"/>
        <w:ind w:left="0" w:firstLine="709"/>
        <w:rPr>
          <w:b/>
          <w:szCs w:val="28"/>
        </w:rPr>
      </w:pPr>
      <w:r w:rsidRPr="00A752EF">
        <w:rPr>
          <w:b/>
          <w:szCs w:val="28"/>
        </w:rPr>
        <w:t xml:space="preserve">Для формирования профессиональных компетенций обучающийся должен </w:t>
      </w:r>
      <w:r w:rsidRPr="00A752EF">
        <w:rPr>
          <w:b/>
          <w:bCs/>
          <w:szCs w:val="28"/>
        </w:rPr>
        <w:t>знать</w:t>
      </w:r>
      <w:r w:rsidRPr="00A752EF">
        <w:rPr>
          <w:szCs w:val="28"/>
        </w:rPr>
        <w:t>:</w:t>
      </w:r>
    </w:p>
    <w:p w:rsidR="00894CBC" w:rsidRPr="00A752EF" w:rsidRDefault="00894CBC" w:rsidP="00894CBC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A752EF">
        <w:rPr>
          <w:szCs w:val="28"/>
        </w:rPr>
        <w:t>анатомо–физиологические особенности строения клапанного апп</w:t>
      </w:r>
      <w:r w:rsidRPr="00A752EF">
        <w:rPr>
          <w:szCs w:val="28"/>
        </w:rPr>
        <w:t>а</w:t>
      </w:r>
      <w:r w:rsidRPr="00A752EF">
        <w:rPr>
          <w:szCs w:val="28"/>
        </w:rPr>
        <w:t>рата сердца, гемодинамику малого и большого кругов кровообращения;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этиологию, патогенез и меры профилактики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классификацию МПС, классификацию митрального стеноза по А.Н. Бакулеву;</w:t>
      </w:r>
    </w:p>
    <w:p w:rsidR="00894CBC" w:rsidRPr="00A752EF" w:rsidRDefault="00894CBC" w:rsidP="00894CBC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A752EF">
        <w:rPr>
          <w:szCs w:val="28"/>
        </w:rPr>
        <w:t>клиническую картину, особенности течения и возможные осложн</w:t>
      </w:r>
      <w:r w:rsidRPr="00A752EF">
        <w:rPr>
          <w:szCs w:val="28"/>
        </w:rPr>
        <w:t>е</w:t>
      </w:r>
      <w:r w:rsidRPr="00A752EF">
        <w:rPr>
          <w:szCs w:val="28"/>
        </w:rPr>
        <w:t xml:space="preserve">ния  МПС </w:t>
      </w:r>
      <w:r w:rsidR="0005163D">
        <w:rPr>
          <w:szCs w:val="28"/>
        </w:rPr>
        <w:t xml:space="preserve">и АПС </w:t>
      </w:r>
      <w:r w:rsidRPr="00A752EF">
        <w:rPr>
          <w:szCs w:val="28"/>
        </w:rPr>
        <w:t>у различных возрастных групп;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современные методы клинического, лабораторного и инструме</w:t>
      </w:r>
      <w:r w:rsidRPr="00A752EF">
        <w:rPr>
          <w:rFonts w:ascii="Times New Roman" w:hAnsi="Times New Roman"/>
          <w:sz w:val="28"/>
          <w:szCs w:val="28"/>
        </w:rPr>
        <w:t>н</w:t>
      </w:r>
      <w:r w:rsidRPr="00A752EF">
        <w:rPr>
          <w:rFonts w:ascii="Times New Roman" w:hAnsi="Times New Roman"/>
          <w:sz w:val="28"/>
          <w:szCs w:val="28"/>
        </w:rPr>
        <w:t>тального обследования больных (рентгенография сердца с контрастирован</w:t>
      </w:r>
      <w:r w:rsidRPr="00A752EF">
        <w:rPr>
          <w:rFonts w:ascii="Times New Roman" w:hAnsi="Times New Roman"/>
          <w:sz w:val="28"/>
          <w:szCs w:val="28"/>
        </w:rPr>
        <w:t>и</w:t>
      </w:r>
      <w:r w:rsidRPr="00A752EF">
        <w:rPr>
          <w:rFonts w:ascii="Times New Roman" w:hAnsi="Times New Roman"/>
          <w:sz w:val="28"/>
          <w:szCs w:val="28"/>
        </w:rPr>
        <w:t xml:space="preserve">ем пищевода, биохимический и серологический анализы крови,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2EF">
        <w:rPr>
          <w:rFonts w:ascii="Times New Roman" w:hAnsi="Times New Roman"/>
          <w:sz w:val="28"/>
          <w:szCs w:val="28"/>
        </w:rPr>
        <w:t xml:space="preserve"> ЭКГ, эх</w:t>
      </w:r>
      <w:r w:rsidRPr="00A752EF">
        <w:rPr>
          <w:rFonts w:ascii="Times New Roman" w:hAnsi="Times New Roman"/>
          <w:sz w:val="28"/>
          <w:szCs w:val="28"/>
        </w:rPr>
        <w:t>о</w:t>
      </w:r>
      <w:r w:rsidRPr="00A752EF">
        <w:rPr>
          <w:rFonts w:ascii="Times New Roman" w:hAnsi="Times New Roman"/>
          <w:sz w:val="28"/>
          <w:szCs w:val="28"/>
        </w:rPr>
        <w:t xml:space="preserve">кардиография, </w:t>
      </w:r>
      <w:proofErr w:type="spellStart"/>
      <w:r w:rsidRPr="00A752EF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п</w:t>
      </w:r>
      <w:r w:rsidRPr="00A752EF">
        <w:rPr>
          <w:rFonts w:ascii="Times New Roman" w:hAnsi="Times New Roman"/>
          <w:sz w:val="28"/>
          <w:szCs w:val="28"/>
        </w:rPr>
        <w:t>лер</w:t>
      </w:r>
      <w:proofErr w:type="spellEnd"/>
      <w:r w:rsidRPr="00A752EF">
        <w:rPr>
          <w:rFonts w:ascii="Times New Roman" w:hAnsi="Times New Roman"/>
          <w:sz w:val="28"/>
          <w:szCs w:val="28"/>
        </w:rPr>
        <w:t>–эхокардиография);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критерии диагноза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lastRenderedPageBreak/>
        <w:t>методы лечения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, рациональный выбор конкретных л</w:t>
      </w:r>
      <w:r w:rsidRPr="00A752EF">
        <w:rPr>
          <w:rFonts w:ascii="Times New Roman" w:hAnsi="Times New Roman"/>
          <w:sz w:val="28"/>
          <w:szCs w:val="28"/>
        </w:rPr>
        <w:t>е</w:t>
      </w:r>
      <w:r w:rsidRPr="00A752EF">
        <w:rPr>
          <w:rFonts w:ascii="Times New Roman" w:hAnsi="Times New Roman"/>
          <w:sz w:val="28"/>
          <w:szCs w:val="28"/>
        </w:rPr>
        <w:t>карственных средств;</w:t>
      </w:r>
    </w:p>
    <w:p w:rsidR="00894CBC" w:rsidRPr="00A752EF" w:rsidRDefault="00894CBC" w:rsidP="00894CB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proofErr w:type="spellStart"/>
      <w:r w:rsidRPr="00A752EF">
        <w:rPr>
          <w:rFonts w:ascii="Times New Roman" w:hAnsi="Times New Roman"/>
          <w:sz w:val="28"/>
          <w:szCs w:val="28"/>
        </w:rPr>
        <w:t>левопре</w:t>
      </w:r>
      <w:r w:rsidRPr="00A752EF">
        <w:rPr>
          <w:rFonts w:ascii="Times New Roman" w:hAnsi="Times New Roman"/>
          <w:sz w:val="28"/>
          <w:szCs w:val="28"/>
        </w:rPr>
        <w:t>д</w:t>
      </w:r>
      <w:r w:rsidRPr="00A752EF">
        <w:rPr>
          <w:rFonts w:ascii="Times New Roman" w:hAnsi="Times New Roman"/>
          <w:sz w:val="28"/>
          <w:szCs w:val="28"/>
        </w:rPr>
        <w:t>сердной</w:t>
      </w:r>
      <w:proofErr w:type="spellEnd"/>
      <w:r w:rsidRPr="00A752EF">
        <w:rPr>
          <w:rFonts w:ascii="Times New Roman" w:hAnsi="Times New Roman"/>
          <w:sz w:val="28"/>
          <w:szCs w:val="28"/>
        </w:rPr>
        <w:t xml:space="preserve"> и левожелудочковой недостаточности, отеке легких, </w:t>
      </w:r>
      <w:r>
        <w:rPr>
          <w:rFonts w:ascii="Times New Roman" w:hAnsi="Times New Roman"/>
          <w:sz w:val="28"/>
          <w:szCs w:val="28"/>
        </w:rPr>
        <w:t>фибрилляции предсердий</w:t>
      </w:r>
      <w:r w:rsidRPr="00A752EF">
        <w:rPr>
          <w:rFonts w:ascii="Times New Roman" w:hAnsi="Times New Roman"/>
          <w:sz w:val="28"/>
          <w:szCs w:val="28"/>
        </w:rPr>
        <w:t>, кровохарканье</w:t>
      </w:r>
      <w:r>
        <w:rPr>
          <w:rFonts w:ascii="Times New Roman" w:hAnsi="Times New Roman"/>
          <w:sz w:val="28"/>
          <w:szCs w:val="28"/>
        </w:rPr>
        <w:t>, тромбоэмболических осложнениях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pStyle w:val="a3"/>
        <w:spacing w:line="276" w:lineRule="auto"/>
        <w:ind w:left="0" w:firstLine="709"/>
        <w:rPr>
          <w:b/>
          <w:szCs w:val="28"/>
        </w:rPr>
      </w:pPr>
      <w:r w:rsidRPr="00A752EF">
        <w:rPr>
          <w:b/>
          <w:bCs/>
          <w:szCs w:val="28"/>
        </w:rPr>
        <w:t>уметь</w:t>
      </w:r>
      <w:r w:rsidRPr="00A752EF">
        <w:rPr>
          <w:b/>
          <w:szCs w:val="28"/>
        </w:rPr>
        <w:t>: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A752EF">
        <w:rPr>
          <w:rFonts w:ascii="Times New Roman" w:hAnsi="Times New Roman"/>
          <w:sz w:val="28"/>
          <w:szCs w:val="28"/>
        </w:rPr>
        <w:t>а</w:t>
      </w:r>
      <w:r w:rsidRPr="00A752EF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A752EF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A752EF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A752EF">
        <w:rPr>
          <w:rFonts w:ascii="Times New Roman" w:hAnsi="Times New Roman"/>
          <w:sz w:val="28"/>
          <w:szCs w:val="28"/>
        </w:rPr>
        <w:t>н</w:t>
      </w:r>
      <w:r w:rsidRPr="00A752EF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A752EF">
        <w:rPr>
          <w:rFonts w:ascii="Times New Roman" w:hAnsi="Times New Roman"/>
          <w:sz w:val="28"/>
          <w:szCs w:val="28"/>
        </w:rPr>
        <w:t>р</w:t>
      </w:r>
      <w:r w:rsidRPr="00A752EF">
        <w:rPr>
          <w:rFonts w:ascii="Times New Roman" w:hAnsi="Times New Roman"/>
          <w:sz w:val="28"/>
          <w:szCs w:val="28"/>
        </w:rPr>
        <w:t>ганов и систем у больного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A752EF">
        <w:rPr>
          <w:rFonts w:ascii="Times New Roman" w:hAnsi="Times New Roman"/>
          <w:sz w:val="28"/>
          <w:szCs w:val="28"/>
        </w:rPr>
        <w:t>и</w:t>
      </w:r>
      <w:r w:rsidRPr="00A752EF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МПС</w:t>
      </w:r>
      <w:r w:rsidR="0005163D">
        <w:rPr>
          <w:rFonts w:ascii="Times New Roman" w:hAnsi="Times New Roman"/>
          <w:sz w:val="28"/>
          <w:szCs w:val="28"/>
        </w:rPr>
        <w:t xml:space="preserve"> и АПС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A752EF">
        <w:rPr>
          <w:rFonts w:ascii="Times New Roman" w:hAnsi="Times New Roman"/>
          <w:sz w:val="28"/>
          <w:szCs w:val="28"/>
        </w:rPr>
        <w:t>о</w:t>
      </w:r>
      <w:r w:rsidRPr="00A752EF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A752EF">
        <w:rPr>
          <w:rFonts w:ascii="Times New Roman" w:hAnsi="Times New Roman"/>
          <w:sz w:val="28"/>
          <w:szCs w:val="28"/>
        </w:rPr>
        <w:t>ы</w:t>
      </w:r>
      <w:r w:rsidRPr="00A752EF">
        <w:rPr>
          <w:rFonts w:ascii="Times New Roman" w:hAnsi="Times New Roman"/>
          <w:sz w:val="28"/>
          <w:szCs w:val="28"/>
        </w:rPr>
        <w:t>явления митральных пороков сердца;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A752EF">
        <w:rPr>
          <w:rFonts w:ascii="Times New Roman" w:hAnsi="Times New Roman"/>
          <w:sz w:val="28"/>
          <w:szCs w:val="28"/>
        </w:rPr>
        <w:t>е</w:t>
      </w:r>
      <w:r w:rsidRPr="00A752EF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A752EF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bCs/>
          <w:sz w:val="28"/>
          <w:szCs w:val="28"/>
        </w:rPr>
        <w:t>обосновать</w:t>
      </w:r>
      <w:r w:rsidRPr="00A752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2EF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A752EF">
        <w:rPr>
          <w:rFonts w:ascii="Times New Roman" w:hAnsi="Times New Roman"/>
          <w:bCs/>
          <w:sz w:val="28"/>
          <w:szCs w:val="28"/>
        </w:rPr>
        <w:t>ф</w:t>
      </w:r>
      <w:r w:rsidRPr="00A752EF">
        <w:rPr>
          <w:rFonts w:ascii="Times New Roman" w:hAnsi="Times New Roman"/>
          <w:bCs/>
          <w:sz w:val="28"/>
          <w:szCs w:val="28"/>
        </w:rPr>
        <w:t>и</w:t>
      </w:r>
      <w:r w:rsidRPr="00A752EF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A752EF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A752EF">
        <w:rPr>
          <w:rFonts w:ascii="Times New Roman" w:hAnsi="Times New Roman"/>
          <w:sz w:val="28"/>
          <w:szCs w:val="28"/>
        </w:rPr>
        <w:t>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A752EF">
        <w:rPr>
          <w:rFonts w:ascii="Times New Roman" w:hAnsi="Times New Roman"/>
          <w:sz w:val="28"/>
          <w:szCs w:val="28"/>
        </w:rPr>
        <w:t xml:space="preserve"> с другими видами пороков сердца (</w:t>
      </w:r>
      <w:proofErr w:type="spellStart"/>
      <w:r w:rsidRPr="00A752EF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A752EF">
        <w:rPr>
          <w:rFonts w:ascii="Times New Roman" w:hAnsi="Times New Roman"/>
          <w:sz w:val="28"/>
          <w:szCs w:val="28"/>
        </w:rPr>
        <w:t>), ИБС</w:t>
      </w:r>
      <w:r w:rsidR="000516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163D">
        <w:rPr>
          <w:rFonts w:ascii="Times New Roman" w:hAnsi="Times New Roman"/>
          <w:sz w:val="28"/>
          <w:szCs w:val="28"/>
        </w:rPr>
        <w:t>кардиомиопатиями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752EF">
        <w:rPr>
          <w:rFonts w:ascii="Times New Roman" w:hAnsi="Times New Roman"/>
          <w:sz w:val="28"/>
          <w:szCs w:val="28"/>
        </w:rPr>
        <w:t>;</w:t>
      </w:r>
      <w:proofErr w:type="gramEnd"/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A752EF">
        <w:rPr>
          <w:rFonts w:ascii="Times New Roman" w:hAnsi="Times New Roman"/>
          <w:sz w:val="28"/>
          <w:szCs w:val="28"/>
        </w:rPr>
        <w:t>е</w:t>
      </w:r>
      <w:r w:rsidRPr="00A752EF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A752EF">
        <w:rPr>
          <w:rFonts w:ascii="Times New Roman" w:hAnsi="Times New Roman"/>
          <w:sz w:val="28"/>
          <w:szCs w:val="28"/>
        </w:rPr>
        <w:t>с</w:t>
      </w:r>
      <w:r w:rsidRPr="00A752EF">
        <w:rPr>
          <w:rFonts w:ascii="Times New Roman" w:hAnsi="Times New Roman"/>
          <w:sz w:val="28"/>
          <w:szCs w:val="28"/>
        </w:rPr>
        <w:t>ность проводимого лечения;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оказать неотложную</w:t>
      </w:r>
      <w:r>
        <w:rPr>
          <w:rFonts w:ascii="Times New Roman" w:hAnsi="Times New Roman"/>
          <w:sz w:val="28"/>
          <w:szCs w:val="28"/>
        </w:rPr>
        <w:t xml:space="preserve"> и экстренную медицинскую  </w:t>
      </w:r>
      <w:r w:rsidRPr="00A752EF">
        <w:rPr>
          <w:rFonts w:ascii="Times New Roman" w:hAnsi="Times New Roman"/>
          <w:sz w:val="28"/>
          <w:szCs w:val="28"/>
        </w:rPr>
        <w:t xml:space="preserve">помощь при развитии осложнений МПС </w:t>
      </w:r>
      <w:r w:rsidR="0005163D">
        <w:rPr>
          <w:rFonts w:ascii="Times New Roman" w:hAnsi="Times New Roman"/>
          <w:sz w:val="28"/>
          <w:szCs w:val="28"/>
        </w:rPr>
        <w:t xml:space="preserve">и АПС </w:t>
      </w:r>
      <w:r w:rsidRPr="00A752EF">
        <w:rPr>
          <w:rFonts w:ascii="Times New Roman" w:hAnsi="Times New Roman"/>
          <w:sz w:val="28"/>
          <w:szCs w:val="28"/>
        </w:rPr>
        <w:t xml:space="preserve">(острая </w:t>
      </w:r>
      <w:proofErr w:type="spellStart"/>
      <w:r w:rsidRPr="00A752EF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A752EF">
        <w:rPr>
          <w:rFonts w:ascii="Times New Roman" w:hAnsi="Times New Roman"/>
          <w:sz w:val="28"/>
          <w:szCs w:val="28"/>
        </w:rPr>
        <w:t xml:space="preserve"> и левожелудо</w:t>
      </w:r>
      <w:r w:rsidRPr="00A752EF">
        <w:rPr>
          <w:rFonts w:ascii="Times New Roman" w:hAnsi="Times New Roman"/>
          <w:sz w:val="28"/>
          <w:szCs w:val="28"/>
        </w:rPr>
        <w:t>ч</w:t>
      </w:r>
      <w:r w:rsidRPr="00A752EF">
        <w:rPr>
          <w:rFonts w:ascii="Times New Roman" w:hAnsi="Times New Roman"/>
          <w:sz w:val="28"/>
          <w:szCs w:val="28"/>
        </w:rPr>
        <w:t xml:space="preserve">ковая недостаточность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752EF">
        <w:rPr>
          <w:rFonts w:ascii="Times New Roman" w:hAnsi="Times New Roman"/>
          <w:sz w:val="28"/>
          <w:szCs w:val="28"/>
        </w:rPr>
        <w:t xml:space="preserve">сердечная астма, отек легких,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2EF">
        <w:rPr>
          <w:rFonts w:ascii="Times New Roman" w:hAnsi="Times New Roman"/>
          <w:sz w:val="28"/>
          <w:szCs w:val="28"/>
        </w:rPr>
        <w:t xml:space="preserve">тромбоэмболии, </w:t>
      </w:r>
      <w:r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рилляция предсердий</w:t>
      </w:r>
      <w:r w:rsidRPr="00A752EF">
        <w:rPr>
          <w:rFonts w:ascii="Times New Roman" w:hAnsi="Times New Roman"/>
          <w:sz w:val="28"/>
          <w:szCs w:val="28"/>
        </w:rPr>
        <w:t>, правожелудочковая недостаточность</w:t>
      </w:r>
      <w:r w:rsidR="00B9700A">
        <w:rPr>
          <w:rFonts w:ascii="Times New Roman" w:hAnsi="Times New Roman"/>
          <w:sz w:val="28"/>
          <w:szCs w:val="28"/>
        </w:rPr>
        <w:t>,</w:t>
      </w:r>
      <w:r w:rsidR="00B9700A" w:rsidRPr="00B9700A">
        <w:rPr>
          <w:rFonts w:ascii="Times New Roman" w:hAnsi="Times New Roman"/>
          <w:sz w:val="28"/>
          <w:szCs w:val="28"/>
        </w:rPr>
        <w:t xml:space="preserve"> </w:t>
      </w:r>
      <w:r w:rsidR="00B9700A">
        <w:rPr>
          <w:rFonts w:ascii="Times New Roman" w:hAnsi="Times New Roman"/>
          <w:sz w:val="28"/>
          <w:szCs w:val="28"/>
        </w:rPr>
        <w:t>гемодинамич</w:t>
      </w:r>
      <w:r w:rsidR="00B9700A">
        <w:rPr>
          <w:rFonts w:ascii="Times New Roman" w:hAnsi="Times New Roman"/>
          <w:sz w:val="28"/>
          <w:szCs w:val="28"/>
        </w:rPr>
        <w:t>е</w:t>
      </w:r>
      <w:r w:rsidR="00B9700A">
        <w:rPr>
          <w:rFonts w:ascii="Times New Roman" w:hAnsi="Times New Roman"/>
          <w:sz w:val="28"/>
          <w:szCs w:val="28"/>
        </w:rPr>
        <w:t>ская коронарна</w:t>
      </w:r>
      <w:r w:rsidR="00B9700A" w:rsidRPr="00B74A07">
        <w:rPr>
          <w:rFonts w:ascii="Times New Roman" w:hAnsi="Times New Roman"/>
          <w:sz w:val="28"/>
          <w:szCs w:val="28"/>
        </w:rPr>
        <w:t>я недостаточность</w:t>
      </w:r>
      <w:r w:rsidRPr="00A752EF">
        <w:rPr>
          <w:rFonts w:ascii="Times New Roman" w:hAnsi="Times New Roman"/>
          <w:sz w:val="28"/>
          <w:szCs w:val="28"/>
        </w:rPr>
        <w:t>);</w:t>
      </w:r>
    </w:p>
    <w:p w:rsidR="00894CBC" w:rsidRPr="00A752EF" w:rsidRDefault="00894CBC" w:rsidP="00894C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A752EF">
        <w:rPr>
          <w:rFonts w:ascii="Times New Roman" w:hAnsi="Times New Roman"/>
          <w:sz w:val="28"/>
          <w:szCs w:val="28"/>
        </w:rPr>
        <w:t>о</w:t>
      </w:r>
      <w:r w:rsidRPr="00A752EF">
        <w:rPr>
          <w:rFonts w:ascii="Times New Roman" w:hAnsi="Times New Roman"/>
          <w:sz w:val="28"/>
          <w:szCs w:val="28"/>
        </w:rPr>
        <w:t>ричной профилактики.</w:t>
      </w:r>
    </w:p>
    <w:p w:rsidR="00894CBC" w:rsidRPr="00A752EF" w:rsidRDefault="00894CBC" w:rsidP="00894CBC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2EF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lastRenderedPageBreak/>
        <w:t>методами общеклинического обследования больных с МПС</w:t>
      </w:r>
      <w:r w:rsidRPr="00F81389">
        <w:rPr>
          <w:rFonts w:ascii="Times New Roman" w:hAnsi="Times New Roman"/>
          <w:sz w:val="28"/>
          <w:szCs w:val="28"/>
        </w:rPr>
        <w:t xml:space="preserve"> </w:t>
      </w:r>
      <w:r w:rsidR="0005163D">
        <w:rPr>
          <w:rFonts w:ascii="Times New Roman" w:hAnsi="Times New Roman"/>
          <w:sz w:val="28"/>
          <w:szCs w:val="28"/>
        </w:rPr>
        <w:t xml:space="preserve">и АПС </w:t>
      </w:r>
      <w:r w:rsidRPr="00F81389">
        <w:rPr>
          <w:rFonts w:ascii="Times New Roman" w:hAnsi="Times New Roman"/>
          <w:sz w:val="28"/>
          <w:szCs w:val="28"/>
        </w:rPr>
        <w:t>(ПК-5);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F81389">
        <w:rPr>
          <w:rFonts w:ascii="Times New Roman" w:hAnsi="Times New Roman"/>
          <w:sz w:val="28"/>
          <w:szCs w:val="28"/>
        </w:rPr>
        <w:t>е</w:t>
      </w:r>
      <w:r w:rsidRPr="00F81389">
        <w:rPr>
          <w:rFonts w:ascii="Times New Roman" w:hAnsi="Times New Roman"/>
          <w:sz w:val="28"/>
          <w:szCs w:val="28"/>
        </w:rPr>
        <w:t>тодов диагностики (ПК-6);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 xml:space="preserve">основными врачебными  лечебными мероприятиями при МПС </w:t>
      </w:r>
      <w:r w:rsidR="0005163D">
        <w:rPr>
          <w:rFonts w:ascii="Times New Roman" w:hAnsi="Times New Roman"/>
          <w:sz w:val="28"/>
          <w:szCs w:val="28"/>
        </w:rPr>
        <w:t xml:space="preserve"> и АПС </w:t>
      </w:r>
      <w:r w:rsidRPr="00F81389">
        <w:rPr>
          <w:rFonts w:ascii="Times New Roman" w:hAnsi="Times New Roman"/>
          <w:sz w:val="28"/>
          <w:szCs w:val="28"/>
        </w:rPr>
        <w:t>(ПК-8);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81389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(острая </w:t>
      </w:r>
      <w:proofErr w:type="spellStart"/>
      <w:r w:rsidRPr="00F81389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F81389">
        <w:rPr>
          <w:rFonts w:ascii="Times New Roman" w:hAnsi="Times New Roman"/>
          <w:sz w:val="28"/>
          <w:szCs w:val="28"/>
        </w:rPr>
        <w:t xml:space="preserve"> и левожел</w:t>
      </w:r>
      <w:r w:rsidRPr="00F81389">
        <w:rPr>
          <w:rFonts w:ascii="Times New Roman" w:hAnsi="Times New Roman"/>
          <w:sz w:val="28"/>
          <w:szCs w:val="28"/>
        </w:rPr>
        <w:t>у</w:t>
      </w:r>
      <w:r w:rsidRPr="00F81389">
        <w:rPr>
          <w:rFonts w:ascii="Times New Roman" w:hAnsi="Times New Roman"/>
          <w:sz w:val="28"/>
          <w:szCs w:val="28"/>
        </w:rPr>
        <w:t xml:space="preserve">дочковая недостаточность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81389">
        <w:rPr>
          <w:rFonts w:ascii="Times New Roman" w:hAnsi="Times New Roman"/>
          <w:sz w:val="28"/>
          <w:szCs w:val="28"/>
        </w:rPr>
        <w:t xml:space="preserve">сердечная астма, отек легких,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389">
        <w:rPr>
          <w:rFonts w:ascii="Times New Roman" w:hAnsi="Times New Roman"/>
          <w:sz w:val="28"/>
          <w:szCs w:val="28"/>
        </w:rPr>
        <w:t>тромбоэ</w:t>
      </w:r>
      <w:r w:rsidRPr="00F81389">
        <w:rPr>
          <w:rFonts w:ascii="Times New Roman" w:hAnsi="Times New Roman"/>
          <w:sz w:val="28"/>
          <w:szCs w:val="28"/>
        </w:rPr>
        <w:t>м</w:t>
      </w:r>
      <w:r w:rsidRPr="00F81389">
        <w:rPr>
          <w:rFonts w:ascii="Times New Roman" w:hAnsi="Times New Roman"/>
          <w:sz w:val="28"/>
          <w:szCs w:val="28"/>
        </w:rPr>
        <w:t xml:space="preserve">болии, </w:t>
      </w:r>
      <w:r>
        <w:rPr>
          <w:rFonts w:ascii="Times New Roman" w:hAnsi="Times New Roman"/>
          <w:sz w:val="28"/>
          <w:szCs w:val="28"/>
        </w:rPr>
        <w:t>фибрилляция предсердий</w:t>
      </w:r>
      <w:r w:rsidR="00B9700A">
        <w:rPr>
          <w:rFonts w:ascii="Times New Roman" w:hAnsi="Times New Roman"/>
          <w:sz w:val="28"/>
          <w:szCs w:val="28"/>
        </w:rPr>
        <w:t>,</w:t>
      </w:r>
      <w:r w:rsidR="00B9700A" w:rsidRPr="00B9700A">
        <w:rPr>
          <w:rFonts w:ascii="Times New Roman" w:hAnsi="Times New Roman"/>
          <w:sz w:val="28"/>
          <w:szCs w:val="28"/>
        </w:rPr>
        <w:t xml:space="preserve"> </w:t>
      </w:r>
      <w:r w:rsidR="00B9700A">
        <w:rPr>
          <w:rFonts w:ascii="Times New Roman" w:hAnsi="Times New Roman"/>
          <w:sz w:val="28"/>
          <w:szCs w:val="28"/>
        </w:rPr>
        <w:t>гемодинамическая коронарна</w:t>
      </w:r>
      <w:r w:rsidR="00B9700A" w:rsidRPr="00B74A07">
        <w:rPr>
          <w:rFonts w:ascii="Times New Roman" w:hAnsi="Times New Roman"/>
          <w:sz w:val="28"/>
          <w:szCs w:val="28"/>
        </w:rPr>
        <w:t>я нед</w:t>
      </w:r>
      <w:r w:rsidR="00B9700A" w:rsidRPr="00B74A07">
        <w:rPr>
          <w:rFonts w:ascii="Times New Roman" w:hAnsi="Times New Roman"/>
          <w:sz w:val="28"/>
          <w:szCs w:val="28"/>
        </w:rPr>
        <w:t>о</w:t>
      </w:r>
      <w:r w:rsidR="00B9700A" w:rsidRPr="00B74A07">
        <w:rPr>
          <w:rFonts w:ascii="Times New Roman" w:hAnsi="Times New Roman"/>
          <w:sz w:val="28"/>
          <w:szCs w:val="28"/>
        </w:rPr>
        <w:t>статочность</w:t>
      </w:r>
      <w:r w:rsidRPr="00F81389">
        <w:rPr>
          <w:rFonts w:ascii="Times New Roman" w:hAnsi="Times New Roman"/>
          <w:sz w:val="28"/>
          <w:szCs w:val="28"/>
        </w:rPr>
        <w:t>) (ПК-10, ПК-11)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894CBC" w:rsidRPr="00F81389" w:rsidRDefault="00894CBC" w:rsidP="00894CBC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8138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894CBC" w:rsidRPr="00F81389" w:rsidRDefault="00894CBC" w:rsidP="00894CBC">
      <w:pPr>
        <w:pStyle w:val="a3"/>
        <w:ind w:left="0" w:right="-1" w:firstLine="720"/>
        <w:rPr>
          <w:szCs w:val="28"/>
        </w:rPr>
      </w:pPr>
    </w:p>
    <w:p w:rsidR="00894CBC" w:rsidRPr="00A752EF" w:rsidRDefault="00894CBC" w:rsidP="00894CBC">
      <w:pPr>
        <w:pStyle w:val="a3"/>
        <w:tabs>
          <w:tab w:val="num" w:pos="420"/>
        </w:tabs>
        <w:ind w:left="720" w:right="-1" w:hanging="1080"/>
        <w:rPr>
          <w:i/>
          <w:szCs w:val="28"/>
        </w:rPr>
      </w:pPr>
      <w:r w:rsidRPr="00A752EF">
        <w:rPr>
          <w:szCs w:val="28"/>
        </w:rPr>
        <w:t xml:space="preserve">     </w:t>
      </w:r>
      <w:r w:rsidRPr="00A752EF">
        <w:rPr>
          <w:b/>
          <w:bCs/>
          <w:szCs w:val="28"/>
        </w:rPr>
        <w:t>3. Необходимые базисные знания и умения</w:t>
      </w:r>
      <w:r w:rsidRPr="00A752EF">
        <w:rPr>
          <w:szCs w:val="28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894CBC" w:rsidRPr="00A752EF" w:rsidTr="004325E3">
        <w:tc>
          <w:tcPr>
            <w:tcW w:w="2552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EF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EF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94CBC" w:rsidRPr="00A752EF" w:rsidTr="004325E3">
        <w:tc>
          <w:tcPr>
            <w:tcW w:w="2552" w:type="dxa"/>
          </w:tcPr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752EF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68" w:type="dxa"/>
          </w:tcPr>
          <w:p w:rsidR="00894CBC" w:rsidRPr="00A752EF" w:rsidRDefault="00894CBC" w:rsidP="004325E3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ко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пенсированных и декомпенсированных митральных </w:t>
            </w:r>
            <w:r w:rsidR="00B9700A">
              <w:rPr>
                <w:rFonts w:ascii="Times New Roman" w:hAnsi="Times New Roman"/>
                <w:sz w:val="28"/>
                <w:szCs w:val="28"/>
              </w:rPr>
              <w:t xml:space="preserve">и аортальных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пороках сердца ревматической этиологии.</w:t>
            </w:r>
          </w:p>
        </w:tc>
      </w:tr>
      <w:tr w:rsidR="00894CBC" w:rsidRPr="00A752EF" w:rsidTr="004325E3">
        <w:tc>
          <w:tcPr>
            <w:tcW w:w="2552" w:type="dxa"/>
          </w:tcPr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752EF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гемодин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894CBC" w:rsidRPr="00A752EF" w:rsidTr="004325E3">
        <w:tc>
          <w:tcPr>
            <w:tcW w:w="2552" w:type="dxa"/>
          </w:tcPr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752EF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752EF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752EF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168" w:type="dxa"/>
          </w:tcPr>
          <w:p w:rsidR="00894CBC" w:rsidRPr="00A752EF" w:rsidRDefault="00894CBC" w:rsidP="00B970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и 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бораторно-инструментального исследования больных. Умение провести осмотр, перкуссию, аускультацию сердца, выслушать систолический и диастолический ш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у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мы сердца, «ритм перепела» при митральном стенозе, </w:t>
            </w:r>
            <w:r w:rsidR="00B9700A">
              <w:rPr>
                <w:rFonts w:ascii="Times New Roman" w:hAnsi="Times New Roman"/>
                <w:sz w:val="28"/>
                <w:szCs w:val="28"/>
              </w:rPr>
              <w:t>п</w:t>
            </w:r>
            <w:r w:rsidR="00B9700A">
              <w:rPr>
                <w:rFonts w:ascii="Times New Roman" w:hAnsi="Times New Roman"/>
                <w:sz w:val="28"/>
                <w:szCs w:val="28"/>
              </w:rPr>
              <w:t>е</w:t>
            </w:r>
            <w:r w:rsidR="00B9700A">
              <w:rPr>
                <w:rFonts w:ascii="Times New Roman" w:hAnsi="Times New Roman"/>
                <w:sz w:val="28"/>
                <w:szCs w:val="28"/>
              </w:rPr>
              <w:t>риферические симптомы при аортальной недостаточн</w:t>
            </w:r>
            <w:r w:rsidR="00B9700A">
              <w:rPr>
                <w:rFonts w:ascii="Times New Roman" w:hAnsi="Times New Roman"/>
                <w:sz w:val="28"/>
                <w:szCs w:val="28"/>
              </w:rPr>
              <w:t>о</w:t>
            </w:r>
            <w:r w:rsidR="00B9700A">
              <w:rPr>
                <w:rFonts w:ascii="Times New Roman" w:hAnsi="Times New Roman"/>
                <w:sz w:val="28"/>
                <w:szCs w:val="28"/>
              </w:rPr>
              <w:lastRenderedPageBreak/>
              <w:t>сти. 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ценить результаты ЭКГ,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рентгенограмм</w:t>
            </w:r>
            <w:r w:rsidR="00B9700A">
              <w:rPr>
                <w:rFonts w:ascii="Times New Roman" w:hAnsi="Times New Roman"/>
                <w:sz w:val="28"/>
                <w:szCs w:val="28"/>
              </w:rPr>
              <w:t xml:space="preserve"> сердца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4CBC" w:rsidRPr="00A752EF" w:rsidTr="004325E3">
        <w:tc>
          <w:tcPr>
            <w:tcW w:w="2552" w:type="dxa"/>
          </w:tcPr>
          <w:p w:rsidR="00894CBC" w:rsidRPr="00A752EF" w:rsidRDefault="00894CBC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752E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7168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Знание механизма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ИАПФ,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β-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АБ,  ИМКР,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дечных гликозидов, диуретиков, противоаритмических и др. средств, применяющихся при лечении МПС</w:t>
            </w:r>
            <w:r w:rsidR="00B9700A">
              <w:rPr>
                <w:rFonts w:ascii="Times New Roman" w:hAnsi="Times New Roman"/>
                <w:sz w:val="28"/>
                <w:szCs w:val="28"/>
              </w:rPr>
              <w:t xml:space="preserve"> и АПС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. Умение выписать рецепты.</w:t>
            </w:r>
          </w:p>
        </w:tc>
      </w:tr>
    </w:tbl>
    <w:p w:rsidR="00894CBC" w:rsidRPr="00A752EF" w:rsidRDefault="00894CBC" w:rsidP="00894CBC">
      <w:pPr>
        <w:pStyle w:val="a3"/>
        <w:ind w:right="-1"/>
        <w:rPr>
          <w:szCs w:val="28"/>
        </w:rPr>
      </w:pPr>
    </w:p>
    <w:p w:rsidR="00894CBC" w:rsidRPr="00A752EF" w:rsidRDefault="00894CBC" w:rsidP="00894CBC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szCs w:val="28"/>
          <w:u w:val="single"/>
        </w:rPr>
      </w:pPr>
      <w:r w:rsidRPr="00A752EF">
        <w:rPr>
          <w:b/>
          <w:bCs/>
          <w:szCs w:val="28"/>
        </w:rPr>
        <w:t>Вид занятия:</w:t>
      </w:r>
      <w:r w:rsidRPr="00A752EF">
        <w:rPr>
          <w:szCs w:val="28"/>
        </w:rPr>
        <w:t xml:space="preserve"> практическое занятие</w:t>
      </w:r>
    </w:p>
    <w:p w:rsidR="00894CBC" w:rsidRPr="00A752EF" w:rsidRDefault="00894CBC" w:rsidP="00894CBC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b/>
          <w:bCs/>
          <w:szCs w:val="28"/>
        </w:rPr>
      </w:pPr>
      <w:r w:rsidRPr="00A752EF">
        <w:rPr>
          <w:b/>
          <w:bCs/>
          <w:szCs w:val="28"/>
        </w:rPr>
        <w:t>Продолжительность занятия:</w:t>
      </w:r>
      <w:r>
        <w:rPr>
          <w:b/>
          <w:bCs/>
          <w:szCs w:val="28"/>
        </w:rPr>
        <w:t xml:space="preserve"> </w:t>
      </w:r>
      <w:r w:rsidRPr="00F81389">
        <w:rPr>
          <w:bCs/>
          <w:szCs w:val="28"/>
        </w:rPr>
        <w:t>4 академических часа</w:t>
      </w:r>
      <w:r w:rsidRPr="00A752EF">
        <w:rPr>
          <w:b/>
          <w:bCs/>
          <w:szCs w:val="28"/>
        </w:rPr>
        <w:tab/>
      </w:r>
      <w:r>
        <w:rPr>
          <w:b/>
          <w:bCs/>
          <w:szCs w:val="28"/>
          <w:u w:val="single"/>
        </w:rPr>
        <w:t xml:space="preserve"> </w:t>
      </w:r>
    </w:p>
    <w:p w:rsidR="00894CBC" w:rsidRPr="00A752EF" w:rsidRDefault="00894CBC" w:rsidP="00894CBC">
      <w:pPr>
        <w:pStyle w:val="a3"/>
        <w:tabs>
          <w:tab w:val="left" w:pos="567"/>
        </w:tabs>
        <w:ind w:left="284" w:right="-1" w:hanging="284"/>
        <w:rPr>
          <w:szCs w:val="28"/>
        </w:rPr>
      </w:pPr>
      <w:r w:rsidRPr="00A752EF">
        <w:rPr>
          <w:szCs w:val="28"/>
        </w:rPr>
        <w:t xml:space="preserve">                                                                                          </w:t>
      </w:r>
    </w:p>
    <w:p w:rsidR="00894CBC" w:rsidRPr="00A752EF" w:rsidRDefault="00894CBC" w:rsidP="00894CBC">
      <w:pPr>
        <w:pStyle w:val="a3"/>
        <w:ind w:left="0" w:right="-1" w:firstLine="0"/>
        <w:rPr>
          <w:b/>
          <w:bCs/>
          <w:szCs w:val="28"/>
        </w:rPr>
      </w:pPr>
      <w:r w:rsidRPr="00A752EF">
        <w:rPr>
          <w:b/>
          <w:bCs/>
          <w:szCs w:val="28"/>
        </w:rPr>
        <w:t xml:space="preserve">6.  Оснащение: </w:t>
      </w:r>
    </w:p>
    <w:p w:rsidR="00894CBC" w:rsidRPr="00A752EF" w:rsidRDefault="00894CBC" w:rsidP="00894C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A752EF">
        <w:rPr>
          <w:rFonts w:ascii="Times New Roman" w:hAnsi="Times New Roman"/>
          <w:sz w:val="28"/>
          <w:szCs w:val="28"/>
        </w:rPr>
        <w:t>таблицы, схемы, наборы R-грамм, ЭКГ, фонокардиограмм, анализов крови, учебно–методическое пособие к практ</w:t>
      </w:r>
      <w:r w:rsidRPr="00A752EF">
        <w:rPr>
          <w:rFonts w:ascii="Times New Roman" w:hAnsi="Times New Roman"/>
          <w:sz w:val="28"/>
          <w:szCs w:val="28"/>
        </w:rPr>
        <w:t>и</w:t>
      </w:r>
      <w:r w:rsidRPr="00A752EF">
        <w:rPr>
          <w:rFonts w:ascii="Times New Roman" w:hAnsi="Times New Roman"/>
          <w:sz w:val="28"/>
          <w:szCs w:val="28"/>
        </w:rPr>
        <w:t>ческим занятиям по данной теме, учебные пособия «Схема истории боле</w:t>
      </w:r>
      <w:r w:rsidRPr="00A752EF">
        <w:rPr>
          <w:rFonts w:ascii="Times New Roman" w:hAnsi="Times New Roman"/>
          <w:sz w:val="28"/>
          <w:szCs w:val="28"/>
        </w:rPr>
        <w:t>з</w:t>
      </w:r>
      <w:r w:rsidRPr="00A752EF">
        <w:rPr>
          <w:rFonts w:ascii="Times New Roman" w:hAnsi="Times New Roman"/>
          <w:sz w:val="28"/>
          <w:szCs w:val="28"/>
        </w:rPr>
        <w:t>ни», «Классификации заболеваний внутренних органов с примерами форм</w:t>
      </w:r>
      <w:r w:rsidRPr="00A752EF">
        <w:rPr>
          <w:rFonts w:ascii="Times New Roman" w:hAnsi="Times New Roman"/>
          <w:sz w:val="28"/>
          <w:szCs w:val="28"/>
        </w:rPr>
        <w:t>у</w:t>
      </w:r>
      <w:r w:rsidRPr="00A752EF">
        <w:rPr>
          <w:rFonts w:ascii="Times New Roman" w:hAnsi="Times New Roman"/>
          <w:sz w:val="28"/>
          <w:szCs w:val="28"/>
        </w:rPr>
        <w:t xml:space="preserve">лировки диагнозов», «Справочник лекарственных средств, применяемых в клинике внутренних болезней», </w:t>
      </w:r>
      <w:proofErr w:type="spellStart"/>
      <w:r w:rsidRPr="00A752EF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A752EF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A752EF">
        <w:rPr>
          <w:rFonts w:ascii="Times New Roman" w:hAnsi="Times New Roman"/>
          <w:bCs/>
          <w:sz w:val="28"/>
          <w:szCs w:val="28"/>
        </w:rPr>
        <w:t>Ди</w:t>
      </w:r>
      <w:r w:rsidRPr="00A752EF">
        <w:rPr>
          <w:rFonts w:ascii="Times New Roman" w:hAnsi="Times New Roman"/>
          <w:bCs/>
          <w:sz w:val="28"/>
          <w:szCs w:val="28"/>
        </w:rPr>
        <w:t>а</w:t>
      </w:r>
      <w:r w:rsidRPr="00A752EF">
        <w:rPr>
          <w:rFonts w:ascii="Times New Roman" w:hAnsi="Times New Roman"/>
          <w:bCs/>
          <w:sz w:val="28"/>
          <w:szCs w:val="28"/>
        </w:rPr>
        <w:t>гностика внутренних болезней</w:t>
      </w:r>
      <w:r w:rsidRPr="00A752EF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894CBC" w:rsidRPr="00A752EF" w:rsidRDefault="00894CBC" w:rsidP="00894C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b/>
          <w:sz w:val="28"/>
          <w:szCs w:val="28"/>
        </w:rPr>
        <w:t>6.2.</w:t>
      </w:r>
      <w:r w:rsidRPr="00A752EF">
        <w:rPr>
          <w:rFonts w:ascii="Times New Roman" w:hAnsi="Times New Roman"/>
          <w:sz w:val="28"/>
          <w:szCs w:val="28"/>
        </w:rPr>
        <w:t xml:space="preserve"> </w:t>
      </w:r>
      <w:r w:rsidRPr="00A752EF">
        <w:rPr>
          <w:rFonts w:ascii="Times New Roman" w:hAnsi="Times New Roman"/>
          <w:b/>
          <w:sz w:val="28"/>
          <w:szCs w:val="28"/>
        </w:rPr>
        <w:t>ТСО:</w:t>
      </w:r>
      <w:r w:rsidRPr="00A75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52EF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A752EF">
        <w:rPr>
          <w:rFonts w:ascii="Times New Roman" w:hAnsi="Times New Roman"/>
          <w:sz w:val="28"/>
          <w:szCs w:val="28"/>
        </w:rPr>
        <w:t>, электрокардиограф, ПК с аудиовизуальными з</w:t>
      </w:r>
      <w:r w:rsidRPr="00A752EF">
        <w:rPr>
          <w:rFonts w:ascii="Times New Roman" w:hAnsi="Times New Roman"/>
          <w:sz w:val="28"/>
          <w:szCs w:val="28"/>
        </w:rPr>
        <w:t>а</w:t>
      </w:r>
      <w:r w:rsidRPr="00A752EF">
        <w:rPr>
          <w:rFonts w:ascii="Times New Roman" w:hAnsi="Times New Roman"/>
          <w:sz w:val="28"/>
          <w:szCs w:val="28"/>
        </w:rPr>
        <w:t xml:space="preserve">писями, </w:t>
      </w:r>
      <w:r w:rsidRPr="00A752EF">
        <w:rPr>
          <w:rFonts w:ascii="Times New Roman" w:hAnsi="Times New Roman"/>
          <w:sz w:val="28"/>
          <w:szCs w:val="28"/>
          <w:lang w:val="en-US"/>
        </w:rPr>
        <w:t>DVD</w:t>
      </w:r>
      <w:r w:rsidRPr="00A752EF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894CBC" w:rsidRPr="00A752EF" w:rsidRDefault="00894CBC" w:rsidP="00894CBC">
      <w:pPr>
        <w:pStyle w:val="a3"/>
        <w:ind w:right="-1" w:hanging="5245"/>
        <w:rPr>
          <w:b/>
          <w:bCs/>
          <w:szCs w:val="28"/>
        </w:rPr>
      </w:pPr>
      <w:r w:rsidRPr="00A752EF">
        <w:rPr>
          <w:b/>
          <w:bCs/>
          <w:szCs w:val="28"/>
        </w:rPr>
        <w:t>7. Структура занятия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7.1. Организационный этап - проверка готовности группы к занятию вне</w:t>
      </w:r>
      <w:r w:rsidRPr="00A752EF">
        <w:rPr>
          <w:szCs w:val="28"/>
        </w:rPr>
        <w:t>ш</w:t>
      </w:r>
      <w:r w:rsidRPr="00A752EF">
        <w:rPr>
          <w:szCs w:val="28"/>
        </w:rPr>
        <w:t>ний вид, наличие фонендоскопа и др., отметка присутствующих, ознакомл</w:t>
      </w:r>
      <w:r w:rsidRPr="00A752EF">
        <w:rPr>
          <w:szCs w:val="28"/>
        </w:rPr>
        <w:t>е</w:t>
      </w:r>
      <w:r>
        <w:rPr>
          <w:szCs w:val="28"/>
        </w:rPr>
        <w:t>ние с планом работы.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7.2. Контроль исходного уровня знаний обучающихся с применением тестов.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7.3. Ознакомление обучающихся с содержанием занятий</w:t>
      </w:r>
      <w:r w:rsidRPr="00F81389">
        <w:rPr>
          <w:szCs w:val="28"/>
        </w:rPr>
        <w:t>.</w:t>
      </w:r>
      <w:r w:rsidRPr="00A752EF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A752EF">
        <w:rPr>
          <w:szCs w:val="28"/>
        </w:rPr>
        <w:t>работа обучающихся под руководством преподавателя (</w:t>
      </w:r>
      <w:proofErr w:type="spellStart"/>
      <w:r w:rsidRPr="00A752EF">
        <w:rPr>
          <w:szCs w:val="28"/>
        </w:rPr>
        <w:t>курация</w:t>
      </w:r>
      <w:proofErr w:type="spellEnd"/>
      <w:r w:rsidRPr="00A752EF">
        <w:rPr>
          <w:szCs w:val="28"/>
        </w:rPr>
        <w:t xml:space="preserve"> тематических больных, анализ результатов лабор</w:t>
      </w:r>
      <w:r w:rsidRPr="00A752EF">
        <w:rPr>
          <w:szCs w:val="28"/>
        </w:rPr>
        <w:t>а</w:t>
      </w:r>
      <w:r w:rsidRPr="00A752EF">
        <w:rPr>
          <w:szCs w:val="28"/>
        </w:rPr>
        <w:t>торных и инструментальных методов исследования и др.)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 xml:space="preserve">7.5. Разбор проведенной </w:t>
      </w:r>
      <w:proofErr w:type="spellStart"/>
      <w:r w:rsidRPr="00A752EF">
        <w:rPr>
          <w:szCs w:val="28"/>
        </w:rPr>
        <w:t>курации</w:t>
      </w:r>
      <w:proofErr w:type="spellEnd"/>
      <w:r w:rsidRPr="00A752EF">
        <w:rPr>
          <w:szCs w:val="28"/>
        </w:rPr>
        <w:t>.</w:t>
      </w:r>
    </w:p>
    <w:p w:rsidR="00894CBC" w:rsidRPr="00A752EF" w:rsidRDefault="00894CBC" w:rsidP="00894CBC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 и других видов ко</w:t>
      </w:r>
      <w:r w:rsidRPr="00A752EF">
        <w:rPr>
          <w:szCs w:val="28"/>
        </w:rPr>
        <w:t>н</w:t>
      </w:r>
      <w:r w:rsidRPr="00A752EF">
        <w:rPr>
          <w:szCs w:val="28"/>
        </w:rPr>
        <w:t>троля.</w:t>
      </w:r>
    </w:p>
    <w:p w:rsidR="00894CBC" w:rsidRPr="00A752EF" w:rsidRDefault="00894CBC" w:rsidP="00894CBC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A752EF">
        <w:rPr>
          <w:szCs w:val="28"/>
        </w:rPr>
        <w:t xml:space="preserve">             </w:t>
      </w:r>
    </w:p>
    <w:p w:rsidR="00894CBC" w:rsidRPr="00A752EF" w:rsidRDefault="00894CBC" w:rsidP="00894CBC">
      <w:pPr>
        <w:pStyle w:val="a3"/>
        <w:ind w:right="-1"/>
        <w:rPr>
          <w:szCs w:val="28"/>
        </w:rPr>
      </w:pPr>
    </w:p>
    <w:p w:rsidR="00894CBC" w:rsidRPr="00A752EF" w:rsidRDefault="00894CBC" w:rsidP="00894CBC">
      <w:pPr>
        <w:pStyle w:val="a3"/>
        <w:ind w:left="-180" w:right="-1" w:firstLine="747"/>
        <w:rPr>
          <w:szCs w:val="28"/>
          <w:u w:val="single"/>
        </w:rPr>
      </w:pPr>
    </w:p>
    <w:p w:rsidR="00894CBC" w:rsidRPr="00A752EF" w:rsidRDefault="00B9700A" w:rsidP="00894CBC">
      <w:pPr>
        <w:pStyle w:val="a3"/>
        <w:ind w:left="0" w:right="-1" w:firstLine="567"/>
        <w:rPr>
          <w:szCs w:val="28"/>
        </w:rPr>
      </w:pPr>
      <w:r>
        <w:rPr>
          <w:b/>
          <w:szCs w:val="28"/>
        </w:rPr>
        <w:lastRenderedPageBreak/>
        <w:t xml:space="preserve"> </w:t>
      </w:r>
    </w:p>
    <w:p w:rsidR="00894CBC" w:rsidRPr="00A752EF" w:rsidRDefault="00894CBC" w:rsidP="00894CBC">
      <w:pPr>
        <w:pStyle w:val="a3"/>
        <w:ind w:right="-1" w:firstLine="0"/>
        <w:rPr>
          <w:szCs w:val="28"/>
        </w:rPr>
        <w:sectPr w:rsidR="00894CBC" w:rsidRPr="00A752EF" w:rsidSect="0052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CBC" w:rsidRPr="00A752EF" w:rsidRDefault="00894CBC" w:rsidP="00894CBC">
      <w:pPr>
        <w:jc w:val="center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lastRenderedPageBreak/>
        <w:t>Технологическая карта 4-часового занятия (180 минут)</w:t>
      </w:r>
    </w:p>
    <w:p w:rsidR="00894CBC" w:rsidRPr="00A752EF" w:rsidRDefault="00894CBC" w:rsidP="00894C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94CBC" w:rsidRPr="00A752EF" w:rsidTr="004325E3">
        <w:trPr>
          <w:trHeight w:val="970"/>
        </w:trPr>
        <w:tc>
          <w:tcPr>
            <w:tcW w:w="745" w:type="dxa"/>
            <w:vMerge w:val="restart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Наглядные и м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тодические 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894CBC" w:rsidRPr="00A752EF" w:rsidTr="004325E3">
        <w:trPr>
          <w:trHeight w:val="363"/>
        </w:trPr>
        <w:tc>
          <w:tcPr>
            <w:tcW w:w="745" w:type="dxa"/>
            <w:vMerge/>
            <w:vAlign w:val="center"/>
          </w:tcPr>
          <w:p w:rsidR="00894CBC" w:rsidRPr="00A752EF" w:rsidRDefault="00894CBC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894CBC" w:rsidRPr="00A752EF" w:rsidRDefault="00894CBC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894CBC" w:rsidRPr="00A752EF" w:rsidRDefault="00894CBC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894CBC" w:rsidRPr="00A752EF" w:rsidRDefault="00894CBC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Учебные пос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бия, рабочие те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Уточнение   цели и задач пра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к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у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Контроль исхо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д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ний с применен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ем типовых тест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Комплекты  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стовых заданий   </w:t>
            </w:r>
            <w:r w:rsidRPr="00A752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52E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52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типов по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учебной теме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Проверка усвоения   теоретич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ского материала  по учебной 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с  содержанием з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нятия (узловые вопросы учебной темы,  формиру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мые професси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нальные комп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тенции).  Демо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страция препод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вателем практич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ских приемов по данной теме. Те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об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у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чающихся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Учебные табл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левания,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экстренной медицинской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 под руководством преподавателя:</w:t>
            </w:r>
          </w:p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тических пацие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тов, посещение  диагностических кабинетов,  лаб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раторий, блока палат интенси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95, </w:t>
            </w:r>
          </w:p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Пациенты, ф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нендоскоп, 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нометр, диагн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стическое   об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рудование каб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нетов и лабор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торий.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собрать жалобы и анамнез, провести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участие в обследовании и леч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нии курируемых больных, обх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де тяжелых больных с палатным врачом и врачом блока инте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коммуник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тивной деятельностью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>,  пров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димыми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исследованиями,  за с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блюдением техники бе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з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опасности в диагност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ческих кабинетах  с электрическими приб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рами.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фо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мированием  ПК-5, ПК-6, ПК-8, ПК-10, ПК-11.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б) анализ резул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татов дополн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тельных лабор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торных, рентген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логических, функциональных исследований  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Интерпретировать анализы кр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раторных и инструме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тальных исследований (ПК-6).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в) самостоятел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работа    с обуч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ющими компь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ю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терными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граммами,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смотр учебных видеофильмов,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прослушивание электронных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Обучающие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к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тронные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ауди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 по теме, с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правильн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го  материала. </w:t>
            </w:r>
            <w:proofErr w:type="gramStart"/>
            <w:r w:rsidRPr="00A752E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формированием 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фессиональных комп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тенций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(ПК-5, ПК-6,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ПК-8, ПК-10, ПК-11).</w:t>
            </w: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г) отчет о пров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пациентов и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веденных лабор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торных исслед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ваниях; клинич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ский разбор пац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ента  по теме з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Курируемые 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циенты, их м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дицинские ка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вести обследование, поставить предварительный диагноз, с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Составить план лечения больн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го, уметь оказать неотложную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экстренную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Формировать клинич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ское мышление обуч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ющегося. Подчеркнуть клинические особенн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сти различных вариа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чении больных, на инд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ложной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экстренной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 помощи при неотложных и угр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жающих жизни состо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ниях. Формировать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фессиональные комп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тенции ПК-5, ПК-6, ПК-8, ПК-10, ПК-11.</w:t>
            </w:r>
          </w:p>
          <w:p w:rsidR="00894CBC" w:rsidRPr="00A752EF" w:rsidRDefault="00894CBC" w:rsidP="00432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CBC" w:rsidRPr="00A752EF" w:rsidTr="004325E3">
        <w:tc>
          <w:tcPr>
            <w:tcW w:w="745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Контроль коне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ч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ний и умений по теме</w:t>
            </w:r>
            <w:r w:rsidR="00B9700A">
              <w:rPr>
                <w:rFonts w:ascii="Times New Roman" w:hAnsi="Times New Roman"/>
                <w:sz w:val="28"/>
                <w:szCs w:val="28"/>
              </w:rPr>
              <w:t xml:space="preserve"> МПС и АПС.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894CBC" w:rsidRPr="00A752EF" w:rsidRDefault="00894CBC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Тесты, контр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лирующие пр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Закрепление полученных зн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ний, умений,  навыков с учетом формируемых профессионал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ь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894CBC" w:rsidRPr="00A752EF" w:rsidRDefault="00894CBC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2EF">
              <w:rPr>
                <w:rFonts w:ascii="Times New Roman" w:hAnsi="Times New Roman"/>
                <w:sz w:val="28"/>
                <w:szCs w:val="28"/>
              </w:rPr>
              <w:t>Подведение итогов зан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тия. Проверка результ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тов   конечного уровня усвоения темы. Прове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 xml:space="preserve">ка уровня </w:t>
            </w:r>
            <w:proofErr w:type="spellStart"/>
            <w:r w:rsidRPr="00A752EF">
              <w:rPr>
                <w:rFonts w:ascii="Times New Roman" w:hAnsi="Times New Roman"/>
                <w:sz w:val="28"/>
                <w:szCs w:val="28"/>
              </w:rPr>
              <w:t>сформирова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2EF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A752EF">
              <w:rPr>
                <w:rFonts w:ascii="Times New Roman" w:hAnsi="Times New Roman"/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894CBC" w:rsidRPr="00A752EF" w:rsidRDefault="00894CBC" w:rsidP="00894CBC">
      <w:pPr>
        <w:pStyle w:val="a3"/>
        <w:ind w:right="-1" w:firstLine="0"/>
        <w:rPr>
          <w:szCs w:val="28"/>
        </w:rPr>
      </w:pPr>
      <w:r w:rsidRPr="00A752EF">
        <w:rPr>
          <w:szCs w:val="28"/>
        </w:rPr>
        <w:t xml:space="preserve">   </w:t>
      </w: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894CBC" w:rsidP="00894CBC">
      <w:pPr>
        <w:pStyle w:val="a3"/>
        <w:ind w:right="-1" w:firstLine="0"/>
        <w:rPr>
          <w:szCs w:val="28"/>
        </w:rPr>
        <w:sectPr w:rsidR="00894CBC" w:rsidRPr="00A752EF" w:rsidSect="00C04C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700A" w:rsidRPr="00B74A07" w:rsidRDefault="00B9700A" w:rsidP="00B9700A">
      <w:pPr>
        <w:pStyle w:val="a3"/>
        <w:ind w:left="0" w:right="-1" w:firstLine="0"/>
        <w:rPr>
          <w:b/>
          <w:szCs w:val="28"/>
        </w:rPr>
      </w:pPr>
      <w:r w:rsidRPr="00B74A07">
        <w:rPr>
          <w:b/>
          <w:szCs w:val="28"/>
        </w:rPr>
        <w:lastRenderedPageBreak/>
        <w:t>8. Учебно-исследовательская работа обучающихся по данной теме:</w:t>
      </w:r>
    </w:p>
    <w:p w:rsidR="00B9700A" w:rsidRPr="00B74A07" w:rsidRDefault="00B9700A" w:rsidP="00B9700A">
      <w:pPr>
        <w:pStyle w:val="a3"/>
        <w:ind w:left="0" w:right="-1" w:firstLine="0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B9700A" w:rsidRPr="00B74A07" w:rsidTr="004325E3">
        <w:tc>
          <w:tcPr>
            <w:tcW w:w="540" w:type="dxa"/>
          </w:tcPr>
          <w:p w:rsidR="00B9700A" w:rsidRPr="00B74A07" w:rsidRDefault="00B9700A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B9700A" w:rsidRPr="00B74A07" w:rsidRDefault="00B9700A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консервативных и  хирургических методах лечения АПС.</w:t>
            </w:r>
          </w:p>
        </w:tc>
      </w:tr>
      <w:tr w:rsidR="00B9700A" w:rsidRPr="00B74A07" w:rsidTr="004325E3">
        <w:tc>
          <w:tcPr>
            <w:tcW w:w="540" w:type="dxa"/>
          </w:tcPr>
          <w:p w:rsidR="00B9700A" w:rsidRPr="00B74A07" w:rsidRDefault="00B9700A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B9700A" w:rsidRPr="00B74A07" w:rsidRDefault="00B9700A" w:rsidP="00B970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Составить реферат по неотложной помощи при различных осложнениях </w:t>
            </w:r>
            <w:r>
              <w:rPr>
                <w:rFonts w:ascii="Times New Roman" w:hAnsi="Times New Roman"/>
                <w:sz w:val="28"/>
                <w:szCs w:val="28"/>
              </w:rPr>
              <w:t>МПС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700A" w:rsidRPr="00B74A07" w:rsidTr="004325E3">
        <w:tc>
          <w:tcPr>
            <w:tcW w:w="540" w:type="dxa"/>
          </w:tcPr>
          <w:p w:rsidR="00B9700A" w:rsidRPr="00B74A07" w:rsidRDefault="00B9700A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B9700A" w:rsidRPr="00B74A07" w:rsidRDefault="00B9700A" w:rsidP="00B970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медицинских карт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больных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ревматическими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ПС по матери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лам клинической базы кафедры.</w:t>
            </w:r>
          </w:p>
        </w:tc>
      </w:tr>
    </w:tbl>
    <w:p w:rsidR="00894CBC" w:rsidRPr="00A752EF" w:rsidRDefault="00894CBC" w:rsidP="00894CBC">
      <w:pPr>
        <w:pStyle w:val="a3"/>
        <w:ind w:right="-1" w:firstLine="0"/>
        <w:rPr>
          <w:szCs w:val="28"/>
        </w:rPr>
      </w:pPr>
    </w:p>
    <w:p w:rsidR="00894CBC" w:rsidRPr="00A752EF" w:rsidRDefault="00B9700A" w:rsidP="00894CBC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9. </w:t>
      </w:r>
      <w:r w:rsidR="00894CBC" w:rsidRPr="00A752EF">
        <w:rPr>
          <w:b/>
          <w:szCs w:val="28"/>
        </w:rPr>
        <w:t xml:space="preserve">Литература для преподавателей </w:t>
      </w:r>
    </w:p>
    <w:p w:rsidR="00973114" w:rsidRPr="00A752EF" w:rsidRDefault="00894CBC" w:rsidP="00894C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52E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bookmarkStart w:id="0" w:name="_Toc357578153"/>
            <w:r w:rsidRPr="009302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Основная/дополнительная литература в рабочей пр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грамме, автор, название, место издания, издател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ь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ство, год издания учебной и учебно-методической лит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ратуры.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Для печа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ных изд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ний кол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чество э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земпляров, для эле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тронных – количество доступов</w:t>
            </w:r>
          </w:p>
        </w:tc>
        <w:tc>
          <w:tcPr>
            <w:tcW w:w="1143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>, одн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време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но из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чающих дисц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Прив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денный коэфф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циент обесп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ченности (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>) (на текущий семестр)</w:t>
            </w: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Факультетская терапия, пр</w:t>
            </w: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8" w:history="1">
              <w:r w:rsidRPr="009302A5">
                <w:rPr>
                  <w:rStyle w:val="a7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Владимир Ив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нович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9" w:history="1">
              <w:r w:rsidRPr="009302A5">
                <w:rPr>
                  <w:rStyle w:val="a7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: уче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ник с компакт-диском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диа, 2011.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ник с компакт-диском : в 2 т.  / под ред. Н. А. Мухина, В. С. Моисеева, А. И. Ма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диа, 2010.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10" w:history="1">
              <w:r w:rsidRPr="009302A5">
                <w:rPr>
                  <w:rStyle w:val="a7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: уче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ник с компакт-диском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диа, 2012.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- 581 с. + 1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эл. опт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36" w:rsidRPr="009302A5" w:rsidTr="002E3342">
        <w:tc>
          <w:tcPr>
            <w:tcW w:w="651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ник с компакт-диском : в 2 т. / под ред. Н. А. Мухина, В. С. Моисеева, А. И. Ма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диа, 2010.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B36" w:rsidRPr="009302A5" w:rsidRDefault="00FF7B36" w:rsidP="00FF7B3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B36" w:rsidRPr="009302A5" w:rsidRDefault="00FF7B36" w:rsidP="00FF7B3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FF7B36" w:rsidRPr="009302A5" w:rsidTr="002E3342">
        <w:tc>
          <w:tcPr>
            <w:tcW w:w="67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1" w:history="1">
              <w:r w:rsidRPr="009302A5">
                <w:rPr>
                  <w:rStyle w:val="a7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7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кардиол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гии [Электронный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дост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па: </w:t>
            </w:r>
            <w:hyperlink r:id="rId12" w:history="1">
              <w:r w:rsidRPr="009302A5">
                <w:rPr>
                  <w:rStyle w:val="a7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7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Дворецкий, Л. И.  Межди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циплинарные клинические задачи [Электронный 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сурс]: сборник / Л. И. Дв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рецкий.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вые дан. - М.: "ГЭОТАР-Медиа", 2012.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szCs w:val="24"/>
                  <w:lang w:val="en-US"/>
                </w:rPr>
                <w:t>http</w:t>
              </w:r>
              <w:r w:rsidRPr="009302A5">
                <w:rPr>
                  <w:rStyle w:val="a7"/>
                  <w:szCs w:val="24"/>
                </w:rPr>
                <w:t>://</w:t>
              </w:r>
              <w:r w:rsidRPr="009302A5">
                <w:rPr>
                  <w:rStyle w:val="a7"/>
                  <w:szCs w:val="24"/>
                  <w:lang w:val="en-US"/>
                </w:rPr>
                <w:t>www</w:t>
              </w:r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  <w:szCs w:val="24"/>
                </w:rPr>
                <w:t>/</w:t>
              </w:r>
              <w:r w:rsidRPr="009302A5">
                <w:rPr>
                  <w:rStyle w:val="a7"/>
                  <w:szCs w:val="24"/>
                  <w:lang w:val="en-US"/>
                </w:rPr>
                <w:t>book</w:t>
              </w:r>
              <w:r w:rsidRPr="009302A5">
                <w:rPr>
                  <w:rStyle w:val="a7"/>
                  <w:szCs w:val="24"/>
                </w:rPr>
                <w:t>/06-</w:t>
              </w:r>
              <w:r w:rsidRPr="009302A5">
                <w:rPr>
                  <w:rStyle w:val="a7"/>
                  <w:szCs w:val="24"/>
                  <w:lang w:val="en-US"/>
                </w:rPr>
                <w:t>COS</w:t>
              </w:r>
              <w:r w:rsidRPr="009302A5">
                <w:rPr>
                  <w:rStyle w:val="a7"/>
                  <w:szCs w:val="24"/>
                </w:rPr>
                <w:t>-2330.</w:t>
              </w:r>
              <w:r w:rsidRPr="009302A5">
                <w:rPr>
                  <w:rStyle w:val="a7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B36" w:rsidRPr="009302A5" w:rsidTr="002E3342">
        <w:tc>
          <w:tcPr>
            <w:tcW w:w="67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ЭКГ при 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фаркте миокарда [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7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FF7B36" w:rsidRPr="009302A5" w:rsidRDefault="00FF7B36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4CBC" w:rsidRPr="00FF7B36" w:rsidRDefault="00894CBC" w:rsidP="00894CBC">
      <w:pPr>
        <w:pStyle w:val="3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894CBC" w:rsidRPr="00A752EF" w:rsidRDefault="00894CBC" w:rsidP="00894CBC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A752EF">
        <w:rPr>
          <w:rFonts w:ascii="Times New Roman" w:hAnsi="Times New Roman"/>
          <w:b/>
          <w:sz w:val="28"/>
          <w:szCs w:val="28"/>
        </w:rPr>
        <w:t xml:space="preserve">Автор методической разработки  </w:t>
      </w:r>
      <w:r w:rsidRPr="00A752EF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4102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2EF">
        <w:rPr>
          <w:rFonts w:ascii="Times New Roman" w:hAnsi="Times New Roman"/>
          <w:b/>
          <w:i/>
          <w:noProof/>
          <w:sz w:val="28"/>
          <w:szCs w:val="28"/>
        </w:rPr>
        <w:t xml:space="preserve">     Андрианова О.Л.</w:t>
      </w:r>
    </w:p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CFC"/>
    <w:multiLevelType w:val="hybridMultilevel"/>
    <w:tmpl w:val="F4562718"/>
    <w:lvl w:ilvl="0" w:tplc="3CBC555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BC"/>
    <w:rsid w:val="0005163D"/>
    <w:rsid w:val="00114E57"/>
    <w:rsid w:val="00392024"/>
    <w:rsid w:val="005A4E89"/>
    <w:rsid w:val="00646AB9"/>
    <w:rsid w:val="00735B60"/>
    <w:rsid w:val="00894CBC"/>
    <w:rsid w:val="00973114"/>
    <w:rsid w:val="00A570E0"/>
    <w:rsid w:val="00B9700A"/>
    <w:rsid w:val="00C76719"/>
    <w:rsid w:val="00FA364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894CBC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94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94CBC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894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894CBC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894CBC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894CB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C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5163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73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731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973114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894CBC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94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94CBC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894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894CBC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894CBC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894CB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C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5163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73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731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973114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FBB5-6556-4B1A-A6D1-A7A3140C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7</cp:revision>
  <dcterms:created xsi:type="dcterms:W3CDTF">2019-02-19T05:08:00Z</dcterms:created>
  <dcterms:modified xsi:type="dcterms:W3CDTF">2019-06-19T05:07:00Z</dcterms:modified>
</cp:coreProperties>
</file>