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3ECEA3B" w14:textId="77777777" w:rsidR="0039027E" w:rsidRPr="000B7F1C" w:rsidRDefault="0039027E" w:rsidP="000B7F1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B7F1C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</w:t>
      </w:r>
      <w:r w:rsidRPr="000B7F1C">
        <w:rPr>
          <w:sz w:val="26"/>
          <w:szCs w:val="26"/>
        </w:rPr>
        <w:t>ВЫСШЕГО ОБРАЗОВАНИЯ</w:t>
      </w:r>
    </w:p>
    <w:p w14:paraId="72E2BEE2" w14:textId="77777777" w:rsidR="0039027E" w:rsidRPr="000B7F1C" w:rsidRDefault="0039027E" w:rsidP="00CA20C3">
      <w:pPr>
        <w:pStyle w:val="a9"/>
        <w:rPr>
          <w:rFonts w:ascii="Times New Roman" w:hAnsi="Times New Roman"/>
          <w:b w:val="0"/>
          <w:sz w:val="26"/>
          <w:szCs w:val="26"/>
        </w:rPr>
      </w:pPr>
      <w:r w:rsidRPr="000B7F1C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14:paraId="7FC1E20D" w14:textId="77777777" w:rsidR="0039027E" w:rsidRPr="000B7F1C" w:rsidRDefault="0039027E" w:rsidP="00CA20C3">
      <w:pPr>
        <w:ind w:hanging="284"/>
        <w:jc w:val="center"/>
        <w:rPr>
          <w:sz w:val="26"/>
          <w:szCs w:val="26"/>
        </w:rPr>
      </w:pPr>
      <w:r w:rsidRPr="000B7F1C">
        <w:rPr>
          <w:sz w:val="26"/>
          <w:szCs w:val="26"/>
        </w:rPr>
        <w:t>МИНИСТЕРСТВА ЗДРАВООХРАНЕНИЯ РОССИЙСКОЙ ФЕДЕРАЦИИ</w:t>
      </w:r>
    </w:p>
    <w:p w14:paraId="4C0A19F6" w14:textId="77777777" w:rsidR="0039027E" w:rsidRPr="00E631DE" w:rsidRDefault="0039027E" w:rsidP="007B2A11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3A92DB58" w14:textId="77777777" w:rsidR="0039027E" w:rsidRPr="00E631DE" w:rsidRDefault="0039027E" w:rsidP="00CA20C3">
      <w:pPr>
        <w:spacing w:line="360" w:lineRule="auto"/>
        <w:jc w:val="center"/>
        <w:rPr>
          <w:sz w:val="28"/>
          <w:szCs w:val="28"/>
        </w:rPr>
      </w:pPr>
      <w:r w:rsidRPr="00E631DE">
        <w:rPr>
          <w:sz w:val="28"/>
          <w:szCs w:val="28"/>
        </w:rPr>
        <w:t>Кафедра факультетской терапии</w:t>
      </w:r>
    </w:p>
    <w:p w14:paraId="2EF584CE" w14:textId="77777777" w:rsidR="0039027E" w:rsidRPr="00E631DE" w:rsidRDefault="0039027E" w:rsidP="007B2A11">
      <w:pPr>
        <w:spacing w:line="360" w:lineRule="auto"/>
        <w:ind w:firstLine="567"/>
        <w:jc w:val="center"/>
        <w:rPr>
          <w:sz w:val="28"/>
          <w:szCs w:val="28"/>
        </w:rPr>
      </w:pPr>
    </w:p>
    <w:p w14:paraId="1BF49167" w14:textId="77777777" w:rsidR="0039027E" w:rsidRPr="00E631DE" w:rsidRDefault="00892BCA" w:rsidP="007B2A11">
      <w:pPr>
        <w:pStyle w:val="3"/>
        <w:spacing w:line="240" w:lineRule="auto"/>
        <w:jc w:val="left"/>
        <w:rPr>
          <w:b w:val="0"/>
          <w:sz w:val="28"/>
          <w:szCs w:val="28"/>
        </w:rPr>
      </w:pPr>
      <w:r>
        <w:rPr>
          <w:noProof/>
        </w:rPr>
        <w:pict w14:anchorId="0068E4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margin-left:295.15pt;margin-top:5.8pt;width:87.75pt;height:33pt;z-index:-251659264;visibility:visible">
            <v:imagedata r:id="rId6" o:title="" croptop="33891f" cropbottom="28731f" cropleft="27955f" cropright="25049f"/>
          </v:shape>
        </w:pict>
      </w:r>
      <w:r w:rsidR="0039027E" w:rsidRPr="00E631DE">
        <w:rPr>
          <w:b w:val="0"/>
          <w:sz w:val="28"/>
          <w:szCs w:val="28"/>
        </w:rPr>
        <w:t xml:space="preserve">                             </w:t>
      </w:r>
      <w:r w:rsidR="0039027E">
        <w:rPr>
          <w:b w:val="0"/>
          <w:sz w:val="28"/>
          <w:szCs w:val="28"/>
        </w:rPr>
        <w:t xml:space="preserve">                          </w:t>
      </w:r>
      <w:r w:rsidR="0039027E" w:rsidRPr="00E631DE">
        <w:rPr>
          <w:b w:val="0"/>
          <w:sz w:val="28"/>
          <w:szCs w:val="28"/>
        </w:rPr>
        <w:t>УТВЕРЖДАЮ</w:t>
      </w:r>
    </w:p>
    <w:p w14:paraId="107AE999" w14:textId="77777777" w:rsidR="0039027E" w:rsidRPr="00E631DE" w:rsidRDefault="0039027E" w:rsidP="000B7F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E631DE">
        <w:rPr>
          <w:sz w:val="28"/>
          <w:szCs w:val="28"/>
        </w:rPr>
        <w:t>Зав. кафедрой</w:t>
      </w:r>
      <w:r>
        <w:rPr>
          <w:sz w:val="28"/>
          <w:szCs w:val="28"/>
        </w:rPr>
        <w:t xml:space="preserve"> </w:t>
      </w:r>
      <w:r w:rsidRPr="00E631DE">
        <w:rPr>
          <w:color w:val="FFFFFF"/>
          <w:sz w:val="28"/>
          <w:szCs w:val="28"/>
        </w:rPr>
        <w:t>_________</w:t>
      </w:r>
      <w:r w:rsidRPr="00E631DE">
        <w:rPr>
          <w:color w:val="FFFFFF"/>
          <w:sz w:val="28"/>
          <w:szCs w:val="28"/>
        </w:rPr>
        <w:softHyphen/>
      </w:r>
      <w:r w:rsidRPr="00E631DE">
        <w:rPr>
          <w:color w:val="FFFFFF"/>
          <w:sz w:val="28"/>
          <w:szCs w:val="28"/>
        </w:rPr>
        <w:softHyphen/>
      </w:r>
      <w:r w:rsidRPr="00E631DE">
        <w:rPr>
          <w:color w:val="FFFFFF"/>
          <w:sz w:val="28"/>
          <w:szCs w:val="28"/>
        </w:rPr>
        <w:softHyphen/>
      </w:r>
      <w:r w:rsidRPr="00E631DE">
        <w:rPr>
          <w:color w:val="FFFFFF"/>
          <w:sz w:val="28"/>
          <w:szCs w:val="28"/>
        </w:rPr>
        <w:softHyphen/>
      </w:r>
      <w:r w:rsidRPr="00E631DE">
        <w:rPr>
          <w:color w:val="FFFFFF"/>
          <w:sz w:val="28"/>
          <w:szCs w:val="28"/>
        </w:rPr>
        <w:softHyphen/>
      </w:r>
      <w:r w:rsidRPr="00E631DE">
        <w:rPr>
          <w:color w:val="FFFFFF"/>
          <w:sz w:val="28"/>
          <w:szCs w:val="28"/>
        </w:rPr>
        <w:softHyphen/>
      </w:r>
      <w:r w:rsidRPr="00E631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631DE">
        <w:rPr>
          <w:sz w:val="28"/>
          <w:szCs w:val="28"/>
        </w:rPr>
        <w:t>Г.Х. Мирсаева</w:t>
      </w:r>
    </w:p>
    <w:p w14:paraId="56604981" w14:textId="77777777" w:rsidR="0039027E" w:rsidRPr="00E631DE" w:rsidRDefault="0039027E" w:rsidP="00D81CB2">
      <w:pPr>
        <w:pStyle w:val="3"/>
        <w:jc w:val="left"/>
        <w:rPr>
          <w:b w:val="0"/>
          <w:sz w:val="28"/>
          <w:szCs w:val="28"/>
        </w:rPr>
      </w:pPr>
      <w:r w:rsidRPr="00E631DE">
        <w:rPr>
          <w:color w:val="FF0000"/>
          <w:sz w:val="28"/>
          <w:szCs w:val="28"/>
        </w:rPr>
        <w:t xml:space="preserve">                                                       </w:t>
      </w:r>
      <w:r w:rsidR="003A4A37">
        <w:rPr>
          <w:b w:val="0"/>
          <w:sz w:val="28"/>
          <w:szCs w:val="28"/>
        </w:rPr>
        <w:t>31 августа 2018 г</w:t>
      </w:r>
      <w:r w:rsidRPr="00E631DE">
        <w:rPr>
          <w:b w:val="0"/>
          <w:sz w:val="28"/>
          <w:szCs w:val="28"/>
        </w:rPr>
        <w:t>.</w:t>
      </w:r>
    </w:p>
    <w:p w14:paraId="46F0B92C" w14:textId="77777777" w:rsidR="0039027E" w:rsidRPr="00E631DE" w:rsidRDefault="0039027E" w:rsidP="00D63BC3">
      <w:pPr>
        <w:rPr>
          <w:b/>
          <w:sz w:val="28"/>
          <w:szCs w:val="28"/>
        </w:rPr>
      </w:pPr>
    </w:p>
    <w:p w14:paraId="1BFCA8A0" w14:textId="77777777" w:rsidR="0039027E" w:rsidRPr="00E631DE" w:rsidRDefault="0039027E" w:rsidP="007B2A11">
      <w:pPr>
        <w:jc w:val="center"/>
        <w:rPr>
          <w:b/>
          <w:sz w:val="28"/>
          <w:szCs w:val="28"/>
        </w:rPr>
      </w:pPr>
    </w:p>
    <w:p w14:paraId="46DDBB38" w14:textId="77777777" w:rsidR="0039027E" w:rsidRPr="00E631DE" w:rsidRDefault="0039027E" w:rsidP="007B2A11">
      <w:pPr>
        <w:jc w:val="center"/>
        <w:rPr>
          <w:b/>
          <w:sz w:val="28"/>
          <w:szCs w:val="28"/>
        </w:rPr>
      </w:pPr>
    </w:p>
    <w:p w14:paraId="43643CEB" w14:textId="77777777" w:rsidR="0039027E" w:rsidRPr="00E631DE" w:rsidRDefault="0039027E" w:rsidP="007B2A11">
      <w:pPr>
        <w:jc w:val="center"/>
        <w:rPr>
          <w:b/>
          <w:sz w:val="28"/>
          <w:szCs w:val="28"/>
        </w:rPr>
      </w:pPr>
    </w:p>
    <w:p w14:paraId="7781DA96" w14:textId="77777777" w:rsidR="0039027E" w:rsidRPr="00E631DE" w:rsidRDefault="0039027E" w:rsidP="007B2A11">
      <w:pPr>
        <w:jc w:val="center"/>
        <w:rPr>
          <w:b/>
          <w:sz w:val="28"/>
          <w:szCs w:val="28"/>
        </w:rPr>
      </w:pPr>
    </w:p>
    <w:p w14:paraId="4BAB96D1" w14:textId="77777777" w:rsidR="0039027E" w:rsidRPr="00E631DE" w:rsidRDefault="0039027E" w:rsidP="007B2A11">
      <w:pPr>
        <w:jc w:val="center"/>
        <w:rPr>
          <w:b/>
          <w:sz w:val="28"/>
          <w:szCs w:val="28"/>
        </w:rPr>
      </w:pPr>
    </w:p>
    <w:p w14:paraId="10C5A02D" w14:textId="77777777" w:rsidR="0039027E" w:rsidRPr="00E631DE" w:rsidRDefault="0039027E" w:rsidP="007B2A11">
      <w:pPr>
        <w:jc w:val="center"/>
        <w:rPr>
          <w:b/>
          <w:sz w:val="28"/>
          <w:szCs w:val="28"/>
        </w:rPr>
      </w:pPr>
      <w:r w:rsidRPr="00E631DE">
        <w:rPr>
          <w:b/>
          <w:sz w:val="28"/>
          <w:szCs w:val="28"/>
        </w:rPr>
        <w:t xml:space="preserve">МЕТОДИЧЕСКИЕ УКАЗАНИЯ ДЛЯ </w:t>
      </w:r>
      <w:r>
        <w:rPr>
          <w:b/>
          <w:sz w:val="28"/>
          <w:szCs w:val="28"/>
        </w:rPr>
        <w:t>ОБУЧАЮЩИХСЯ</w:t>
      </w:r>
    </w:p>
    <w:p w14:paraId="089EA66F" w14:textId="77777777" w:rsidR="0039027E" w:rsidRPr="00E631DE" w:rsidRDefault="0039027E" w:rsidP="00D63BC3">
      <w:pPr>
        <w:jc w:val="center"/>
        <w:rPr>
          <w:sz w:val="28"/>
          <w:szCs w:val="28"/>
        </w:rPr>
      </w:pPr>
      <w:r w:rsidRPr="00E631DE">
        <w:rPr>
          <w:sz w:val="28"/>
          <w:szCs w:val="28"/>
        </w:rPr>
        <w:t xml:space="preserve">по самостоятельной </w:t>
      </w:r>
      <w:r w:rsidR="00B17D57">
        <w:rPr>
          <w:sz w:val="28"/>
          <w:szCs w:val="28"/>
        </w:rPr>
        <w:t xml:space="preserve">контактной/внеаудиторной </w:t>
      </w:r>
      <w:r w:rsidRPr="00E631DE">
        <w:rPr>
          <w:sz w:val="28"/>
          <w:szCs w:val="28"/>
        </w:rPr>
        <w:t xml:space="preserve"> работе</w:t>
      </w:r>
    </w:p>
    <w:p w14:paraId="496399C2" w14:textId="77777777" w:rsidR="0039027E" w:rsidRPr="00D63BC3" w:rsidRDefault="0039027E" w:rsidP="00D63BC3">
      <w:pPr>
        <w:pStyle w:val="a3"/>
        <w:ind w:left="0" w:right="-1" w:firstLine="0"/>
        <w:jc w:val="center"/>
        <w:rPr>
          <w:b/>
          <w:szCs w:val="28"/>
        </w:rPr>
      </w:pPr>
      <w:r w:rsidRPr="00E631DE">
        <w:rPr>
          <w:szCs w:val="28"/>
        </w:rPr>
        <w:t xml:space="preserve">по теме </w:t>
      </w:r>
      <w:r w:rsidRPr="00D63BC3">
        <w:rPr>
          <w:b/>
          <w:szCs w:val="28"/>
        </w:rPr>
        <w:t>«Хронический холецистит»</w:t>
      </w:r>
    </w:p>
    <w:p w14:paraId="0D0E927A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0316147C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011C9B70" w14:textId="77777777" w:rsidR="0039027E" w:rsidRPr="00E631DE" w:rsidRDefault="0039027E" w:rsidP="007B2A11">
      <w:pPr>
        <w:pStyle w:val="a3"/>
        <w:ind w:right="-1"/>
        <w:rPr>
          <w:szCs w:val="28"/>
        </w:rPr>
      </w:pPr>
    </w:p>
    <w:p w14:paraId="4183C89E" w14:textId="77777777" w:rsidR="0039027E" w:rsidRPr="00E631DE" w:rsidRDefault="0039027E" w:rsidP="007B2A11">
      <w:pPr>
        <w:pStyle w:val="a3"/>
        <w:ind w:left="0" w:firstLine="0"/>
        <w:jc w:val="left"/>
        <w:rPr>
          <w:szCs w:val="28"/>
        </w:rPr>
      </w:pPr>
      <w:r w:rsidRPr="00E631DE">
        <w:rPr>
          <w:szCs w:val="28"/>
        </w:rPr>
        <w:t xml:space="preserve">Дисциплина «Факультетская терапия» </w:t>
      </w:r>
    </w:p>
    <w:p w14:paraId="77B43752" w14:textId="77777777" w:rsidR="0039027E" w:rsidRDefault="0039027E" w:rsidP="00D63BC3">
      <w:pPr>
        <w:pStyle w:val="a3"/>
        <w:ind w:left="0" w:firstLine="0"/>
        <w:jc w:val="left"/>
        <w:rPr>
          <w:szCs w:val="28"/>
        </w:rPr>
      </w:pPr>
      <w:r w:rsidRPr="00E631DE">
        <w:rPr>
          <w:szCs w:val="28"/>
        </w:rPr>
        <w:t>Специальность 31.05.01</w:t>
      </w:r>
      <w:r>
        <w:rPr>
          <w:szCs w:val="28"/>
        </w:rPr>
        <w:t xml:space="preserve"> </w:t>
      </w:r>
      <w:r w:rsidRPr="00E631DE">
        <w:rPr>
          <w:szCs w:val="28"/>
        </w:rPr>
        <w:t>Лечебное дело</w:t>
      </w:r>
      <w:r>
        <w:rPr>
          <w:szCs w:val="28"/>
        </w:rPr>
        <w:t xml:space="preserve"> </w:t>
      </w:r>
      <w:r w:rsidRPr="00E631DE">
        <w:rPr>
          <w:szCs w:val="28"/>
        </w:rPr>
        <w:t xml:space="preserve"> </w:t>
      </w:r>
      <w:r>
        <w:rPr>
          <w:szCs w:val="28"/>
        </w:rPr>
        <w:t xml:space="preserve"> </w:t>
      </w:r>
    </w:p>
    <w:p w14:paraId="57BB4165" w14:textId="77777777" w:rsidR="0039027E" w:rsidRPr="00E631DE" w:rsidRDefault="0039027E" w:rsidP="00D63BC3">
      <w:pPr>
        <w:pStyle w:val="a3"/>
        <w:ind w:left="0" w:firstLine="0"/>
        <w:jc w:val="left"/>
        <w:rPr>
          <w:szCs w:val="28"/>
        </w:rPr>
      </w:pPr>
      <w:r w:rsidRPr="00E631DE">
        <w:rPr>
          <w:szCs w:val="28"/>
        </w:rPr>
        <w:t>Курс   4</w:t>
      </w:r>
    </w:p>
    <w:p w14:paraId="45C89C3A" w14:textId="77777777" w:rsidR="0039027E" w:rsidRPr="00E631DE" w:rsidRDefault="0039027E" w:rsidP="007B2A11">
      <w:pPr>
        <w:pStyle w:val="a3"/>
        <w:ind w:left="0" w:firstLine="0"/>
        <w:jc w:val="left"/>
        <w:rPr>
          <w:szCs w:val="28"/>
        </w:rPr>
      </w:pPr>
      <w:r w:rsidRPr="00E631DE">
        <w:rPr>
          <w:szCs w:val="28"/>
        </w:rPr>
        <w:t xml:space="preserve">Семестр  </w:t>
      </w:r>
      <w:r w:rsidRPr="00E631DE">
        <w:rPr>
          <w:szCs w:val="28"/>
          <w:lang w:val="en-US"/>
        </w:rPr>
        <w:t>VIII</w:t>
      </w:r>
      <w:r w:rsidRPr="00E631DE">
        <w:rPr>
          <w:szCs w:val="28"/>
        </w:rPr>
        <w:t xml:space="preserve">             </w:t>
      </w:r>
    </w:p>
    <w:p w14:paraId="3C1E436C" w14:textId="77777777" w:rsidR="0039027E" w:rsidRPr="00E631DE" w:rsidRDefault="0039027E" w:rsidP="007B2A11">
      <w:pPr>
        <w:pStyle w:val="a3"/>
        <w:ind w:right="-1" w:firstLine="0"/>
        <w:jc w:val="center"/>
        <w:rPr>
          <w:szCs w:val="28"/>
        </w:rPr>
      </w:pPr>
    </w:p>
    <w:p w14:paraId="700D64B7" w14:textId="77777777" w:rsidR="0039027E" w:rsidRPr="00E631DE" w:rsidRDefault="0039027E" w:rsidP="007B2A11">
      <w:pPr>
        <w:pStyle w:val="a3"/>
        <w:ind w:right="-1" w:firstLine="0"/>
        <w:jc w:val="center"/>
        <w:rPr>
          <w:szCs w:val="28"/>
        </w:rPr>
      </w:pPr>
    </w:p>
    <w:p w14:paraId="4CDDC28E" w14:textId="77777777" w:rsidR="0039027E" w:rsidRPr="00E631DE" w:rsidRDefault="0039027E" w:rsidP="007B2A11">
      <w:pPr>
        <w:spacing w:line="360" w:lineRule="auto"/>
        <w:ind w:firstLine="567"/>
        <w:rPr>
          <w:sz w:val="28"/>
          <w:szCs w:val="28"/>
        </w:rPr>
      </w:pPr>
    </w:p>
    <w:p w14:paraId="727DA803" w14:textId="77777777" w:rsidR="0039027E" w:rsidRPr="00E631DE" w:rsidRDefault="0039027E" w:rsidP="007B2A11">
      <w:pPr>
        <w:spacing w:line="360" w:lineRule="auto"/>
        <w:ind w:firstLine="567"/>
        <w:rPr>
          <w:sz w:val="28"/>
          <w:szCs w:val="28"/>
        </w:rPr>
      </w:pPr>
    </w:p>
    <w:p w14:paraId="59A3608B" w14:textId="77777777" w:rsidR="0039027E" w:rsidRPr="00E631DE" w:rsidRDefault="0039027E" w:rsidP="007B2A11">
      <w:pPr>
        <w:spacing w:line="360" w:lineRule="auto"/>
        <w:ind w:firstLine="567"/>
        <w:rPr>
          <w:sz w:val="28"/>
          <w:szCs w:val="28"/>
        </w:rPr>
      </w:pPr>
    </w:p>
    <w:p w14:paraId="6BBB8C3C" w14:textId="77777777" w:rsidR="0039027E" w:rsidRPr="00E631DE" w:rsidRDefault="0039027E" w:rsidP="007B2A11">
      <w:pPr>
        <w:spacing w:line="360" w:lineRule="auto"/>
        <w:ind w:firstLine="567"/>
        <w:rPr>
          <w:sz w:val="28"/>
          <w:szCs w:val="28"/>
        </w:rPr>
      </w:pPr>
    </w:p>
    <w:p w14:paraId="14FFCE8A" w14:textId="77777777" w:rsidR="0039027E" w:rsidRPr="00E631DE" w:rsidRDefault="0039027E" w:rsidP="007B2A11">
      <w:pPr>
        <w:spacing w:line="360" w:lineRule="auto"/>
        <w:ind w:firstLine="567"/>
        <w:rPr>
          <w:sz w:val="28"/>
          <w:szCs w:val="28"/>
        </w:rPr>
      </w:pPr>
    </w:p>
    <w:p w14:paraId="34A3379C" w14:textId="77777777" w:rsidR="0039027E" w:rsidRPr="00E631DE" w:rsidRDefault="0039027E" w:rsidP="007B2A11">
      <w:pPr>
        <w:spacing w:line="360" w:lineRule="auto"/>
        <w:ind w:firstLine="567"/>
        <w:rPr>
          <w:sz w:val="28"/>
          <w:szCs w:val="28"/>
        </w:rPr>
      </w:pPr>
    </w:p>
    <w:p w14:paraId="74992D57" w14:textId="77777777" w:rsidR="0039027E" w:rsidRPr="00E631DE" w:rsidRDefault="0039027E" w:rsidP="007B2A11">
      <w:pPr>
        <w:spacing w:line="360" w:lineRule="auto"/>
        <w:ind w:firstLine="567"/>
        <w:rPr>
          <w:sz w:val="28"/>
          <w:szCs w:val="28"/>
        </w:rPr>
      </w:pPr>
    </w:p>
    <w:p w14:paraId="336D625C" w14:textId="77777777" w:rsidR="0039027E" w:rsidRPr="00E631DE" w:rsidRDefault="0039027E" w:rsidP="007B2A11">
      <w:pPr>
        <w:spacing w:line="360" w:lineRule="auto"/>
        <w:ind w:firstLine="567"/>
        <w:rPr>
          <w:sz w:val="28"/>
          <w:szCs w:val="28"/>
        </w:rPr>
      </w:pPr>
    </w:p>
    <w:p w14:paraId="066331BA" w14:textId="77777777" w:rsidR="0039027E" w:rsidRPr="00E631DE" w:rsidRDefault="0039027E" w:rsidP="007B2A11">
      <w:pPr>
        <w:spacing w:line="360" w:lineRule="auto"/>
        <w:ind w:firstLine="567"/>
        <w:jc w:val="center"/>
        <w:rPr>
          <w:sz w:val="28"/>
          <w:szCs w:val="28"/>
        </w:rPr>
      </w:pPr>
      <w:r w:rsidRPr="00E631DE">
        <w:rPr>
          <w:sz w:val="28"/>
          <w:szCs w:val="28"/>
        </w:rPr>
        <w:t xml:space="preserve">Уфа </w:t>
      </w:r>
    </w:p>
    <w:p w14:paraId="267758EE" w14:textId="77777777" w:rsidR="0039027E" w:rsidRPr="00E631DE" w:rsidRDefault="0039027E" w:rsidP="007B2A11">
      <w:pPr>
        <w:spacing w:line="360" w:lineRule="auto"/>
        <w:ind w:firstLine="567"/>
        <w:jc w:val="center"/>
        <w:rPr>
          <w:sz w:val="28"/>
          <w:szCs w:val="28"/>
        </w:rPr>
      </w:pPr>
      <w:r w:rsidRPr="00E631DE">
        <w:rPr>
          <w:sz w:val="28"/>
          <w:szCs w:val="28"/>
        </w:rPr>
        <w:t xml:space="preserve"> 201</w:t>
      </w:r>
      <w:r w:rsidR="003A4A37">
        <w:rPr>
          <w:sz w:val="28"/>
          <w:szCs w:val="28"/>
        </w:rPr>
        <w:t>8</w:t>
      </w:r>
    </w:p>
    <w:p w14:paraId="4B9B6A51" w14:textId="77777777" w:rsidR="0039027E" w:rsidRPr="00E631DE" w:rsidRDefault="0039027E" w:rsidP="007B2A11">
      <w:pPr>
        <w:spacing w:line="360" w:lineRule="auto"/>
        <w:ind w:firstLine="567"/>
        <w:jc w:val="center"/>
        <w:rPr>
          <w:sz w:val="28"/>
          <w:szCs w:val="28"/>
        </w:rPr>
      </w:pPr>
    </w:p>
    <w:p w14:paraId="244A86AF" w14:textId="77777777" w:rsidR="0039027E" w:rsidRPr="00E631DE" w:rsidRDefault="0039027E" w:rsidP="007B2A11">
      <w:pPr>
        <w:pStyle w:val="a3"/>
        <w:ind w:right="-1"/>
        <w:jc w:val="left"/>
        <w:rPr>
          <w:szCs w:val="28"/>
        </w:rPr>
      </w:pPr>
    </w:p>
    <w:p w14:paraId="5A1DB892" w14:textId="77777777" w:rsidR="0039027E" w:rsidRPr="00E631DE" w:rsidRDefault="0039027E" w:rsidP="00CA20C3">
      <w:pPr>
        <w:pStyle w:val="a3"/>
        <w:ind w:left="0" w:right="-1" w:firstLine="0"/>
        <w:rPr>
          <w:szCs w:val="28"/>
        </w:rPr>
      </w:pPr>
      <w:r>
        <w:rPr>
          <w:szCs w:val="28"/>
        </w:rPr>
        <w:t>Тема: «Хронический холецистит</w:t>
      </w:r>
      <w:r w:rsidRPr="00E631DE">
        <w:rPr>
          <w:szCs w:val="28"/>
        </w:rPr>
        <w:t xml:space="preserve">»  </w:t>
      </w:r>
    </w:p>
    <w:p w14:paraId="413EA071" w14:textId="77777777" w:rsidR="0039027E" w:rsidRPr="00E631DE" w:rsidRDefault="0039027E" w:rsidP="00CF6AAC">
      <w:pPr>
        <w:spacing w:after="120"/>
        <w:ind w:left="283" w:right="-1"/>
        <w:rPr>
          <w:sz w:val="28"/>
          <w:szCs w:val="28"/>
        </w:rPr>
      </w:pPr>
      <w:r w:rsidRPr="00E631DE">
        <w:rPr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 </w:t>
      </w:r>
      <w:r w:rsidR="003A4A37">
        <w:rPr>
          <w:sz w:val="28"/>
          <w:szCs w:val="28"/>
        </w:rPr>
        <w:t>3</w:t>
      </w:r>
      <w:r w:rsidR="00850880">
        <w:rPr>
          <w:sz w:val="28"/>
          <w:szCs w:val="28"/>
        </w:rPr>
        <w:t>0</w:t>
      </w:r>
      <w:r w:rsidR="003A4A37">
        <w:rPr>
          <w:sz w:val="28"/>
          <w:szCs w:val="28"/>
        </w:rPr>
        <w:t xml:space="preserve"> августа 2018 г</w:t>
      </w:r>
      <w:r w:rsidRPr="00E631DE">
        <w:rPr>
          <w:sz w:val="28"/>
          <w:szCs w:val="28"/>
        </w:rPr>
        <w:t>.</w:t>
      </w:r>
    </w:p>
    <w:p w14:paraId="1A9DDC01" w14:textId="77777777" w:rsidR="0039027E" w:rsidRPr="00E631DE" w:rsidRDefault="0039027E" w:rsidP="00CF6AAC">
      <w:pPr>
        <w:ind w:firstLine="708"/>
        <w:rPr>
          <w:sz w:val="28"/>
          <w:szCs w:val="28"/>
        </w:rPr>
      </w:pPr>
    </w:p>
    <w:p w14:paraId="350DDABF" w14:textId="77777777" w:rsidR="0039027E" w:rsidRPr="00E631DE" w:rsidRDefault="0039027E" w:rsidP="00CF6AAC">
      <w:pPr>
        <w:ind w:firstLine="708"/>
        <w:rPr>
          <w:sz w:val="28"/>
          <w:szCs w:val="28"/>
        </w:rPr>
      </w:pPr>
    </w:p>
    <w:p w14:paraId="6F8D96B1" w14:textId="77777777" w:rsidR="0039027E" w:rsidRPr="00E631DE" w:rsidRDefault="0039027E" w:rsidP="00CF6AAC">
      <w:pPr>
        <w:ind w:firstLine="708"/>
        <w:rPr>
          <w:sz w:val="28"/>
          <w:szCs w:val="28"/>
        </w:rPr>
      </w:pPr>
    </w:p>
    <w:p w14:paraId="25DB052E" w14:textId="77777777" w:rsidR="0039027E" w:rsidRPr="00E631DE" w:rsidRDefault="0039027E" w:rsidP="00CF6AAC">
      <w:pPr>
        <w:rPr>
          <w:sz w:val="28"/>
          <w:szCs w:val="28"/>
        </w:rPr>
      </w:pPr>
      <w:r w:rsidRPr="00E631DE">
        <w:rPr>
          <w:sz w:val="28"/>
          <w:szCs w:val="28"/>
        </w:rPr>
        <w:t>Рецензенты:</w:t>
      </w:r>
    </w:p>
    <w:p w14:paraId="5E62795F" w14:textId="77777777" w:rsidR="0039027E" w:rsidRPr="00E631DE" w:rsidRDefault="0039027E" w:rsidP="00CF6AAC">
      <w:pPr>
        <w:jc w:val="both"/>
        <w:rPr>
          <w:sz w:val="28"/>
          <w:szCs w:val="28"/>
        </w:rPr>
      </w:pPr>
      <w:r w:rsidRPr="00E631DE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E631DE">
        <w:rPr>
          <w:sz w:val="28"/>
          <w:szCs w:val="28"/>
        </w:rPr>
        <w:t>Муталова</w:t>
      </w:r>
      <w:proofErr w:type="spellEnd"/>
    </w:p>
    <w:p w14:paraId="02D70C2E" w14:textId="77777777" w:rsidR="0039027E" w:rsidRPr="00E631DE" w:rsidRDefault="0039027E" w:rsidP="00D63BC3">
      <w:pPr>
        <w:pStyle w:val="a3"/>
        <w:ind w:left="0" w:firstLine="0"/>
        <w:rPr>
          <w:szCs w:val="28"/>
        </w:rPr>
      </w:pPr>
      <w:r w:rsidRPr="00E631DE">
        <w:rPr>
          <w:szCs w:val="28"/>
        </w:rPr>
        <w:t>2. Зав. кафедрой поликлинической терапии с курсом ИДПО, д.м.н., профе</w:t>
      </w:r>
      <w:r w:rsidRPr="00E631DE">
        <w:rPr>
          <w:szCs w:val="28"/>
        </w:rPr>
        <w:t>с</w:t>
      </w:r>
      <w:r>
        <w:rPr>
          <w:szCs w:val="28"/>
        </w:rPr>
        <w:t xml:space="preserve">сор   </w:t>
      </w:r>
      <w:r w:rsidRPr="00E631DE">
        <w:rPr>
          <w:szCs w:val="28"/>
        </w:rPr>
        <w:t xml:space="preserve">Л.В. </w:t>
      </w:r>
      <w:proofErr w:type="spellStart"/>
      <w:r w:rsidRPr="00E631DE">
        <w:rPr>
          <w:szCs w:val="28"/>
        </w:rPr>
        <w:t>Волевач</w:t>
      </w:r>
      <w:proofErr w:type="spellEnd"/>
      <w:r w:rsidRPr="00E631DE">
        <w:rPr>
          <w:szCs w:val="28"/>
        </w:rPr>
        <w:tab/>
      </w:r>
    </w:p>
    <w:p w14:paraId="0EFAEBF3" w14:textId="77777777" w:rsidR="0039027E" w:rsidRPr="00E631DE" w:rsidRDefault="0039027E" w:rsidP="00CA20C3">
      <w:pPr>
        <w:pStyle w:val="a3"/>
        <w:ind w:left="0" w:right="-1" w:firstLine="0"/>
        <w:rPr>
          <w:szCs w:val="28"/>
        </w:rPr>
      </w:pPr>
    </w:p>
    <w:p w14:paraId="4B3A7556" w14:textId="77777777" w:rsidR="0039027E" w:rsidRPr="00E631DE" w:rsidRDefault="0039027E" w:rsidP="00CA20C3">
      <w:pPr>
        <w:pStyle w:val="a3"/>
        <w:ind w:left="0" w:right="-1" w:firstLine="0"/>
        <w:rPr>
          <w:szCs w:val="28"/>
        </w:rPr>
      </w:pPr>
    </w:p>
    <w:p w14:paraId="1CB44D98" w14:textId="77777777" w:rsidR="0039027E" w:rsidRPr="00E631DE" w:rsidRDefault="0039027E" w:rsidP="00CA20C3">
      <w:pPr>
        <w:pStyle w:val="a3"/>
        <w:ind w:left="0" w:right="-1" w:firstLine="0"/>
        <w:rPr>
          <w:szCs w:val="28"/>
        </w:rPr>
      </w:pPr>
      <w:r w:rsidRPr="00E631DE">
        <w:rPr>
          <w:szCs w:val="28"/>
        </w:rPr>
        <w:t xml:space="preserve">Автор: доц. </w:t>
      </w:r>
      <w:proofErr w:type="spellStart"/>
      <w:r>
        <w:rPr>
          <w:szCs w:val="28"/>
        </w:rPr>
        <w:t>Амирова</w:t>
      </w:r>
      <w:proofErr w:type="spellEnd"/>
      <w:r>
        <w:rPr>
          <w:szCs w:val="28"/>
        </w:rPr>
        <w:t xml:space="preserve"> Г.Ф. </w:t>
      </w:r>
    </w:p>
    <w:p w14:paraId="4C118288" w14:textId="77777777" w:rsidR="0039027E" w:rsidRPr="00E631DE" w:rsidRDefault="0039027E" w:rsidP="00CA20C3">
      <w:pPr>
        <w:pStyle w:val="a3"/>
        <w:ind w:left="0" w:right="-1" w:firstLine="0"/>
        <w:rPr>
          <w:szCs w:val="28"/>
        </w:rPr>
      </w:pPr>
    </w:p>
    <w:p w14:paraId="56C96BBA" w14:textId="77777777" w:rsidR="0039027E" w:rsidRPr="00E631DE" w:rsidRDefault="006A27FE" w:rsidP="00CF6AAC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 № </w:t>
      </w:r>
      <w:r w:rsidR="0085088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39027E" w:rsidRPr="00E631DE">
        <w:rPr>
          <w:sz w:val="28"/>
          <w:szCs w:val="28"/>
        </w:rPr>
        <w:t>кафедры факультетской терапии</w:t>
      </w:r>
    </w:p>
    <w:p w14:paraId="0836B3FD" w14:textId="77777777" w:rsidR="0039027E" w:rsidRPr="00E631DE" w:rsidRDefault="006A27FE" w:rsidP="00CF6AAC">
      <w:pPr>
        <w:tabs>
          <w:tab w:val="left" w:pos="2800"/>
        </w:tabs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>от 31 августа 2018 г</w:t>
      </w:r>
      <w:r w:rsidR="0039027E" w:rsidRPr="00E631DE">
        <w:rPr>
          <w:sz w:val="28"/>
          <w:szCs w:val="28"/>
        </w:rPr>
        <w:t>.</w:t>
      </w:r>
      <w:r w:rsidR="0039027E" w:rsidRPr="00E631DE">
        <w:rPr>
          <w:sz w:val="28"/>
          <w:szCs w:val="28"/>
        </w:rPr>
        <w:tab/>
      </w:r>
    </w:p>
    <w:p w14:paraId="35A3963A" w14:textId="77777777" w:rsidR="0039027E" w:rsidRPr="00E631DE" w:rsidRDefault="0039027E" w:rsidP="00CA20C3">
      <w:pPr>
        <w:pStyle w:val="a3"/>
        <w:tabs>
          <w:tab w:val="left" w:pos="3465"/>
        </w:tabs>
        <w:ind w:left="0" w:right="-1" w:firstLine="0"/>
        <w:rPr>
          <w:szCs w:val="28"/>
        </w:rPr>
      </w:pPr>
      <w:r w:rsidRPr="00E631DE">
        <w:rPr>
          <w:szCs w:val="28"/>
        </w:rPr>
        <w:tab/>
      </w:r>
    </w:p>
    <w:p w14:paraId="5FC6F414" w14:textId="77777777" w:rsidR="0039027E" w:rsidRPr="00E631DE" w:rsidRDefault="0039027E" w:rsidP="00AE63E0">
      <w:pPr>
        <w:spacing w:line="360" w:lineRule="auto"/>
        <w:jc w:val="both"/>
        <w:rPr>
          <w:b/>
          <w:sz w:val="28"/>
          <w:szCs w:val="28"/>
        </w:rPr>
      </w:pPr>
    </w:p>
    <w:p w14:paraId="6E8E8844" w14:textId="77777777" w:rsidR="0039027E" w:rsidRPr="00E631DE" w:rsidRDefault="0039027E" w:rsidP="00AE63E0">
      <w:pPr>
        <w:jc w:val="both"/>
        <w:rPr>
          <w:sz w:val="28"/>
          <w:szCs w:val="28"/>
        </w:rPr>
      </w:pPr>
    </w:p>
    <w:p w14:paraId="6D0E9335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633257DB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1D61534A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39C4F27C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53974627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6D6B2E77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43E28570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6425FD6A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2077C2A5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2D730670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30CAD001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6F9A7D9E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14D20CA3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593B94F7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5DCEBA12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5EC5256B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4C3974C1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5340E5C1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7BBB0E8D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522A3793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38A2E216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5BC83E1B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2C038307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1DC668A1" w14:textId="77777777" w:rsidR="0039027E" w:rsidRPr="00E631DE" w:rsidRDefault="0039027E" w:rsidP="007B2A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5FA8AE18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652BC51A" w14:textId="77777777" w:rsidR="0039027E" w:rsidRPr="00E631DE" w:rsidRDefault="0039027E" w:rsidP="007B2A11">
      <w:pPr>
        <w:jc w:val="both"/>
        <w:rPr>
          <w:sz w:val="28"/>
          <w:szCs w:val="28"/>
        </w:rPr>
      </w:pPr>
      <w:r w:rsidRPr="00E631DE">
        <w:rPr>
          <w:b/>
          <w:sz w:val="28"/>
          <w:szCs w:val="28"/>
        </w:rPr>
        <w:t>Тема:</w:t>
      </w:r>
      <w:r w:rsidRPr="00E631DE">
        <w:rPr>
          <w:sz w:val="28"/>
          <w:szCs w:val="28"/>
        </w:rPr>
        <w:t xml:space="preserve"> Хронический холецистит (ХХ)</w:t>
      </w:r>
      <w:r>
        <w:rPr>
          <w:sz w:val="28"/>
          <w:szCs w:val="28"/>
        </w:rPr>
        <w:t>.</w:t>
      </w:r>
      <w:r w:rsidRPr="00E631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5B357659" w14:textId="77777777" w:rsidR="0039027E" w:rsidRPr="00BF322B" w:rsidRDefault="0039027E" w:rsidP="00BF322B">
      <w:pPr>
        <w:jc w:val="both"/>
        <w:rPr>
          <w:color w:val="002060"/>
          <w:sz w:val="28"/>
          <w:szCs w:val="28"/>
        </w:rPr>
      </w:pPr>
      <w:r w:rsidRPr="00E631DE">
        <w:rPr>
          <w:b/>
          <w:sz w:val="28"/>
          <w:szCs w:val="28"/>
        </w:rPr>
        <w:t xml:space="preserve">Цель изучения темы: </w:t>
      </w:r>
      <w:r w:rsidRPr="00E631DE">
        <w:rPr>
          <w:sz w:val="28"/>
          <w:szCs w:val="28"/>
        </w:rPr>
        <w:t>овладение практическими умениями и навыками ди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гностики, лечения ХХ</w:t>
      </w:r>
      <w:r w:rsidRPr="00E631DE">
        <w:rPr>
          <w:sz w:val="28"/>
          <w:szCs w:val="28"/>
        </w:rPr>
        <w:t>, диагностики и оказания неотложной</w:t>
      </w:r>
      <w:r>
        <w:rPr>
          <w:sz w:val="28"/>
          <w:szCs w:val="28"/>
        </w:rPr>
        <w:t xml:space="preserve"> и экстренной </w:t>
      </w:r>
      <w:r w:rsidRPr="00E631DE">
        <w:rPr>
          <w:sz w:val="28"/>
          <w:szCs w:val="28"/>
        </w:rPr>
        <w:t xml:space="preserve"> помощи при осложнениях</w:t>
      </w:r>
      <w:r>
        <w:rPr>
          <w:sz w:val="28"/>
          <w:szCs w:val="28"/>
        </w:rPr>
        <w:t xml:space="preserve">, </w:t>
      </w:r>
      <w:r w:rsidRPr="0020096F">
        <w:rPr>
          <w:color w:val="002060"/>
          <w:sz w:val="28"/>
          <w:szCs w:val="28"/>
        </w:rPr>
        <w:t xml:space="preserve">формирование профессиональных компетенций </w:t>
      </w:r>
      <w:r w:rsidRPr="009F218C">
        <w:rPr>
          <w:sz w:val="28"/>
          <w:szCs w:val="28"/>
        </w:rPr>
        <w:t>ПК-5, ПК-6, ПК-8, ПК-10, ПК-11.</w:t>
      </w:r>
    </w:p>
    <w:p w14:paraId="2D0A107F" w14:textId="77777777" w:rsidR="0039027E" w:rsidRPr="00E631DE" w:rsidRDefault="0039027E" w:rsidP="007B2A11">
      <w:pPr>
        <w:jc w:val="both"/>
        <w:rPr>
          <w:b/>
          <w:sz w:val="28"/>
          <w:szCs w:val="28"/>
        </w:rPr>
      </w:pPr>
    </w:p>
    <w:p w14:paraId="76279BA5" w14:textId="77777777" w:rsidR="0039027E" w:rsidRPr="00E631DE" w:rsidRDefault="0039027E" w:rsidP="007B2A11">
      <w:pPr>
        <w:jc w:val="both"/>
        <w:rPr>
          <w:sz w:val="28"/>
          <w:szCs w:val="28"/>
        </w:rPr>
      </w:pPr>
      <w:r w:rsidRPr="00E631DE">
        <w:rPr>
          <w:b/>
          <w:sz w:val="28"/>
          <w:szCs w:val="28"/>
        </w:rPr>
        <w:t>Задачи:</w:t>
      </w:r>
      <w:r w:rsidRPr="00E631DE">
        <w:rPr>
          <w:sz w:val="28"/>
          <w:szCs w:val="28"/>
        </w:rPr>
        <w:t xml:space="preserve"> </w:t>
      </w:r>
    </w:p>
    <w:p w14:paraId="688AFC07" w14:textId="77777777" w:rsidR="0039027E" w:rsidRPr="00E631DE" w:rsidRDefault="0039027E" w:rsidP="007B2A1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E631DE">
        <w:rPr>
          <w:sz w:val="28"/>
          <w:szCs w:val="28"/>
        </w:rPr>
        <w:t>ознакомление с теоретическим материалом по теме занятия по осно</w:t>
      </w:r>
      <w:r w:rsidRPr="00E631DE">
        <w:rPr>
          <w:sz w:val="28"/>
          <w:szCs w:val="28"/>
        </w:rPr>
        <w:t>в</w:t>
      </w:r>
      <w:r w:rsidRPr="00E631DE">
        <w:rPr>
          <w:sz w:val="28"/>
          <w:szCs w:val="28"/>
        </w:rPr>
        <w:t>ной и дополнительной литературе;</w:t>
      </w:r>
    </w:p>
    <w:p w14:paraId="36F398BF" w14:textId="77777777" w:rsidR="0039027E" w:rsidRPr="00E631DE" w:rsidRDefault="0039027E" w:rsidP="007B2A11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E631DE">
        <w:rPr>
          <w:sz w:val="28"/>
          <w:szCs w:val="28"/>
        </w:rPr>
        <w:t>изучение этиологии, патогенеза, клиники, классификации, совреме</w:t>
      </w:r>
      <w:r w:rsidRPr="00E631DE">
        <w:rPr>
          <w:sz w:val="28"/>
          <w:szCs w:val="28"/>
        </w:rPr>
        <w:t>н</w:t>
      </w:r>
      <w:r w:rsidRPr="00E631DE">
        <w:rPr>
          <w:sz w:val="28"/>
          <w:szCs w:val="28"/>
        </w:rPr>
        <w:t xml:space="preserve">ных методов диагностики, лечения и профилактики </w:t>
      </w:r>
      <w:r>
        <w:rPr>
          <w:sz w:val="28"/>
          <w:szCs w:val="28"/>
        </w:rPr>
        <w:t>ХХ</w:t>
      </w:r>
      <w:r w:rsidRPr="00E631DE">
        <w:rPr>
          <w:sz w:val="28"/>
          <w:szCs w:val="28"/>
        </w:rPr>
        <w:t>;</w:t>
      </w:r>
    </w:p>
    <w:p w14:paraId="3A37A90F" w14:textId="77777777" w:rsidR="0039027E" w:rsidRPr="00BF322B" w:rsidRDefault="0039027E" w:rsidP="007B2A11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E631DE">
        <w:rPr>
          <w:sz w:val="28"/>
          <w:szCs w:val="28"/>
        </w:rPr>
        <w:t xml:space="preserve">интерпретация результатов лабораторных и инструментальных методов диагностики </w:t>
      </w:r>
      <w:r>
        <w:rPr>
          <w:sz w:val="28"/>
          <w:szCs w:val="28"/>
        </w:rPr>
        <w:t>ХХ</w:t>
      </w:r>
    </w:p>
    <w:p w14:paraId="045D7DD8" w14:textId="77777777" w:rsidR="0039027E" w:rsidRPr="00E631DE" w:rsidRDefault="0039027E" w:rsidP="00BF322B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овладение практическими умениями и навыками, способствующими </w:t>
      </w:r>
      <w:r w:rsidRPr="00130E74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формированию профессиональных компетенций ПК-5, ПК-6, ПК-8, ПК-10, ПК-11.</w:t>
      </w:r>
      <w:r w:rsidRPr="0000783E">
        <w:rPr>
          <w:sz w:val="28"/>
          <w:szCs w:val="28"/>
        </w:rPr>
        <w:t xml:space="preserve"> </w:t>
      </w:r>
    </w:p>
    <w:p w14:paraId="11B16F55" w14:textId="77777777" w:rsidR="0039027E" w:rsidRPr="00E631DE" w:rsidRDefault="0039027E" w:rsidP="007B2A11">
      <w:pPr>
        <w:jc w:val="both"/>
        <w:rPr>
          <w:b/>
          <w:sz w:val="28"/>
          <w:szCs w:val="28"/>
        </w:rPr>
      </w:pPr>
    </w:p>
    <w:p w14:paraId="5F08DBA1" w14:textId="77777777" w:rsidR="0039027E" w:rsidRDefault="0039027E" w:rsidP="007B2A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Обучающийся </w:t>
      </w:r>
      <w:r w:rsidRPr="00E631DE">
        <w:rPr>
          <w:b/>
          <w:sz w:val="28"/>
          <w:szCs w:val="28"/>
        </w:rPr>
        <w:t xml:space="preserve">должен знать: </w:t>
      </w:r>
    </w:p>
    <w:p w14:paraId="71DEA1D3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04F322E7" w14:textId="77777777" w:rsidR="0039027E" w:rsidRPr="00E631DE" w:rsidRDefault="0039027E" w:rsidP="007B2A11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631DE">
        <w:rPr>
          <w:sz w:val="28"/>
          <w:szCs w:val="28"/>
        </w:rPr>
        <w:t>о изучения темы (базисные знания):</w:t>
      </w:r>
    </w:p>
    <w:p w14:paraId="7E8EA625" w14:textId="77777777" w:rsidR="0039027E" w:rsidRPr="00E631DE" w:rsidRDefault="0039027E" w:rsidP="007B2A11">
      <w:pPr>
        <w:autoSpaceDN w:val="0"/>
        <w:ind w:left="1080"/>
        <w:jc w:val="both"/>
        <w:rPr>
          <w:sz w:val="28"/>
          <w:szCs w:val="28"/>
        </w:rPr>
      </w:pP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39027E" w:rsidRPr="00E631DE" w14:paraId="5E3E8E61" w14:textId="77777777" w:rsidTr="00057A18">
        <w:trPr>
          <w:trHeight w:val="426"/>
        </w:trPr>
        <w:tc>
          <w:tcPr>
            <w:tcW w:w="2580" w:type="dxa"/>
          </w:tcPr>
          <w:p w14:paraId="4188DC6B" w14:textId="77777777" w:rsidR="0039027E" w:rsidRPr="00E631DE" w:rsidRDefault="0039027E" w:rsidP="00057A18">
            <w:pPr>
              <w:jc w:val="center"/>
              <w:rPr>
                <w:b/>
                <w:sz w:val="28"/>
                <w:szCs w:val="28"/>
              </w:rPr>
            </w:pPr>
            <w:r w:rsidRPr="00E631DE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</w:tcPr>
          <w:p w14:paraId="3A7CBBD4" w14:textId="77777777" w:rsidR="0039027E" w:rsidRPr="00E631DE" w:rsidRDefault="0039027E" w:rsidP="00057A18">
            <w:pPr>
              <w:jc w:val="center"/>
              <w:rPr>
                <w:b/>
                <w:sz w:val="28"/>
                <w:szCs w:val="28"/>
              </w:rPr>
            </w:pPr>
            <w:r w:rsidRPr="00E631DE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39027E" w:rsidRPr="00E631DE" w14:paraId="52D04A4C" w14:textId="77777777" w:rsidTr="00057A18">
        <w:tc>
          <w:tcPr>
            <w:tcW w:w="2580" w:type="dxa"/>
          </w:tcPr>
          <w:p w14:paraId="20E8FB54" w14:textId="77777777" w:rsidR="0039027E" w:rsidRPr="00E631DE" w:rsidRDefault="0039027E" w:rsidP="00BF322B">
            <w:pPr>
              <w:rPr>
                <w:i/>
                <w:sz w:val="28"/>
                <w:szCs w:val="28"/>
              </w:rPr>
            </w:pPr>
            <w:r w:rsidRPr="00E631DE">
              <w:rPr>
                <w:i/>
                <w:sz w:val="28"/>
                <w:szCs w:val="28"/>
              </w:rPr>
              <w:t>Анатомия</w:t>
            </w:r>
          </w:p>
        </w:tc>
        <w:tc>
          <w:tcPr>
            <w:tcW w:w="6946" w:type="dxa"/>
          </w:tcPr>
          <w:p w14:paraId="24FE820F" w14:textId="77777777" w:rsidR="0039027E" w:rsidRPr="00E631DE" w:rsidRDefault="0039027E" w:rsidP="00BF322B">
            <w:p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Анатомо-физиологические особенности желудочно-кишечного тракта. Строение желчного пузыря и желч</w:t>
            </w:r>
            <w:r w:rsidRPr="00E631DE">
              <w:rPr>
                <w:sz w:val="28"/>
                <w:szCs w:val="28"/>
              </w:rPr>
              <w:t>е</w:t>
            </w:r>
            <w:r w:rsidRPr="00E631DE">
              <w:rPr>
                <w:sz w:val="28"/>
                <w:szCs w:val="28"/>
              </w:rPr>
              <w:t xml:space="preserve">выводящих протоков. </w:t>
            </w:r>
          </w:p>
        </w:tc>
      </w:tr>
      <w:tr w:rsidR="0039027E" w:rsidRPr="00E631DE" w14:paraId="478913B7" w14:textId="77777777" w:rsidTr="00057A18">
        <w:tc>
          <w:tcPr>
            <w:tcW w:w="2580" w:type="dxa"/>
          </w:tcPr>
          <w:p w14:paraId="1BBF1F14" w14:textId="77777777" w:rsidR="0039027E" w:rsidRPr="00E631DE" w:rsidRDefault="0039027E" w:rsidP="00BF322B">
            <w:pPr>
              <w:rPr>
                <w:i/>
                <w:sz w:val="28"/>
                <w:szCs w:val="28"/>
              </w:rPr>
            </w:pPr>
            <w:proofErr w:type="spellStart"/>
            <w:r w:rsidRPr="00E631DE">
              <w:rPr>
                <w:i/>
                <w:sz w:val="28"/>
                <w:szCs w:val="28"/>
              </w:rPr>
              <w:t>Патанатомия</w:t>
            </w:r>
            <w:proofErr w:type="spellEnd"/>
            <w:r w:rsidRPr="00E631DE">
              <w:rPr>
                <w:sz w:val="28"/>
                <w:szCs w:val="28"/>
              </w:rPr>
              <w:t>:</w:t>
            </w:r>
          </w:p>
        </w:tc>
        <w:tc>
          <w:tcPr>
            <w:tcW w:w="6946" w:type="dxa"/>
          </w:tcPr>
          <w:p w14:paraId="0E17F119" w14:textId="77777777" w:rsidR="0039027E" w:rsidRPr="00E631DE" w:rsidRDefault="0039027E" w:rsidP="00BF322B">
            <w:p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Морфологическая характеристика ХХ. Осложнения. Исходы.</w:t>
            </w:r>
          </w:p>
        </w:tc>
      </w:tr>
      <w:tr w:rsidR="0039027E" w:rsidRPr="00E631DE" w14:paraId="118F3817" w14:textId="77777777" w:rsidTr="00057A18">
        <w:tc>
          <w:tcPr>
            <w:tcW w:w="2580" w:type="dxa"/>
          </w:tcPr>
          <w:p w14:paraId="70C61FD4" w14:textId="77777777" w:rsidR="0039027E" w:rsidRPr="00E631DE" w:rsidRDefault="0039027E" w:rsidP="00BF322B">
            <w:pPr>
              <w:rPr>
                <w:i/>
                <w:sz w:val="28"/>
                <w:szCs w:val="28"/>
              </w:rPr>
            </w:pPr>
            <w:r w:rsidRPr="00E631DE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14:paraId="7BC00BBC" w14:textId="77777777" w:rsidR="0039027E" w:rsidRPr="00E631DE" w:rsidRDefault="0039027E" w:rsidP="00BF322B">
            <w:p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Патогенетические аспекты нарушения моторной и се</w:t>
            </w:r>
            <w:r w:rsidRPr="00E631DE">
              <w:rPr>
                <w:sz w:val="28"/>
                <w:szCs w:val="28"/>
              </w:rPr>
              <w:t>к</w:t>
            </w:r>
            <w:r w:rsidRPr="00E631DE">
              <w:rPr>
                <w:sz w:val="28"/>
                <w:szCs w:val="28"/>
              </w:rPr>
              <w:t>реторной функции желчного пузыря; факторы, созд</w:t>
            </w:r>
            <w:r w:rsidRPr="00E631DE">
              <w:rPr>
                <w:sz w:val="28"/>
                <w:szCs w:val="28"/>
              </w:rPr>
              <w:t>а</w:t>
            </w:r>
            <w:r w:rsidRPr="00E631DE">
              <w:rPr>
                <w:sz w:val="28"/>
                <w:szCs w:val="28"/>
              </w:rPr>
              <w:t>ющие условия для застоя желчи и её инфицирования. Роль коллоидно</w:t>
            </w:r>
            <w:r>
              <w:rPr>
                <w:sz w:val="28"/>
                <w:szCs w:val="28"/>
              </w:rPr>
              <w:t>-</w:t>
            </w:r>
            <w:r w:rsidRPr="00E631DE">
              <w:rPr>
                <w:sz w:val="28"/>
                <w:szCs w:val="28"/>
              </w:rPr>
              <w:t>осмотических свойств желчи в форм</w:t>
            </w:r>
            <w:r w:rsidRPr="00E631DE">
              <w:rPr>
                <w:sz w:val="28"/>
                <w:szCs w:val="28"/>
              </w:rPr>
              <w:t>и</w:t>
            </w:r>
            <w:r w:rsidRPr="00E631DE">
              <w:rPr>
                <w:sz w:val="28"/>
                <w:szCs w:val="28"/>
              </w:rPr>
              <w:t xml:space="preserve">ровании </w:t>
            </w:r>
            <w:proofErr w:type="spellStart"/>
            <w:r w:rsidRPr="00E631DE">
              <w:rPr>
                <w:sz w:val="28"/>
                <w:szCs w:val="28"/>
              </w:rPr>
              <w:t>холелитиаза</w:t>
            </w:r>
            <w:proofErr w:type="spellEnd"/>
            <w:r w:rsidRPr="00E631DE">
              <w:rPr>
                <w:sz w:val="28"/>
                <w:szCs w:val="28"/>
              </w:rPr>
              <w:t>.</w:t>
            </w:r>
          </w:p>
        </w:tc>
      </w:tr>
      <w:tr w:rsidR="0039027E" w:rsidRPr="00E631DE" w14:paraId="5D95FA27" w14:textId="77777777" w:rsidTr="00057A18">
        <w:tc>
          <w:tcPr>
            <w:tcW w:w="2580" w:type="dxa"/>
          </w:tcPr>
          <w:p w14:paraId="3E678985" w14:textId="77777777" w:rsidR="0039027E" w:rsidRPr="00E631DE" w:rsidRDefault="0039027E" w:rsidP="00BF322B">
            <w:pPr>
              <w:rPr>
                <w:i/>
                <w:sz w:val="28"/>
                <w:szCs w:val="28"/>
              </w:rPr>
            </w:pPr>
            <w:r w:rsidRPr="00E631DE">
              <w:rPr>
                <w:i/>
                <w:sz w:val="28"/>
                <w:szCs w:val="28"/>
              </w:rPr>
              <w:t>Пропедевтика</w:t>
            </w:r>
          </w:p>
          <w:p w14:paraId="251391E1" w14:textId="77777777" w:rsidR="0039027E" w:rsidRPr="00E631DE" w:rsidRDefault="0039027E" w:rsidP="00BF322B">
            <w:pPr>
              <w:rPr>
                <w:i/>
                <w:sz w:val="28"/>
                <w:szCs w:val="28"/>
              </w:rPr>
            </w:pPr>
            <w:r w:rsidRPr="00E631DE">
              <w:rPr>
                <w:i/>
                <w:sz w:val="28"/>
                <w:szCs w:val="28"/>
              </w:rPr>
              <w:t>внутренних</w:t>
            </w:r>
          </w:p>
          <w:p w14:paraId="7AD0210D" w14:textId="77777777" w:rsidR="0039027E" w:rsidRPr="00E631DE" w:rsidRDefault="0039027E" w:rsidP="00BF322B">
            <w:pPr>
              <w:rPr>
                <w:i/>
                <w:sz w:val="28"/>
                <w:szCs w:val="28"/>
              </w:rPr>
            </w:pPr>
            <w:r w:rsidRPr="00E631DE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14:paraId="1D90F865" w14:textId="77777777" w:rsidR="0039027E" w:rsidRPr="00E631DE" w:rsidRDefault="0039027E" w:rsidP="00BF322B">
            <w:p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Семиотика заболеваний желчевыводящей системы. М</w:t>
            </w:r>
            <w:r w:rsidRPr="00E631DE">
              <w:rPr>
                <w:sz w:val="28"/>
                <w:szCs w:val="28"/>
              </w:rPr>
              <w:t>е</w:t>
            </w:r>
            <w:r w:rsidRPr="00E631DE">
              <w:rPr>
                <w:sz w:val="28"/>
                <w:szCs w:val="28"/>
              </w:rPr>
              <w:t xml:space="preserve">тодика </w:t>
            </w:r>
            <w:proofErr w:type="spellStart"/>
            <w:r w:rsidRPr="00E631DE">
              <w:rPr>
                <w:sz w:val="28"/>
                <w:szCs w:val="28"/>
              </w:rPr>
              <w:t>физикального</w:t>
            </w:r>
            <w:proofErr w:type="spellEnd"/>
            <w:r w:rsidRPr="00E631DE">
              <w:rPr>
                <w:sz w:val="28"/>
                <w:szCs w:val="28"/>
              </w:rPr>
              <w:t xml:space="preserve"> и лабораторно-инструментального исследования. Умение собрать анамнез у больного с ХХ, </w:t>
            </w:r>
            <w:r>
              <w:rPr>
                <w:sz w:val="28"/>
                <w:szCs w:val="28"/>
              </w:rPr>
              <w:t xml:space="preserve"> </w:t>
            </w:r>
            <w:r w:rsidRPr="00E631DE">
              <w:rPr>
                <w:sz w:val="28"/>
                <w:szCs w:val="28"/>
              </w:rPr>
              <w:t xml:space="preserve"> провести общий осмотр, пальпацию органов брюшной полости, выявить боле</w:t>
            </w:r>
            <w:r w:rsidRPr="00E631DE">
              <w:rPr>
                <w:sz w:val="28"/>
                <w:szCs w:val="28"/>
              </w:rPr>
              <w:t>з</w:t>
            </w:r>
            <w:r w:rsidRPr="00E631DE">
              <w:rPr>
                <w:sz w:val="28"/>
                <w:szCs w:val="28"/>
              </w:rPr>
              <w:t xml:space="preserve">ненные точки желчного пузыря. Оценить результаты дуоденального зондирования, холецистографии, УЗИ печени и желчного пузыря. </w:t>
            </w:r>
          </w:p>
        </w:tc>
      </w:tr>
      <w:tr w:rsidR="0039027E" w:rsidRPr="00E631DE" w14:paraId="2D4F9AE2" w14:textId="77777777" w:rsidTr="00057A18">
        <w:tc>
          <w:tcPr>
            <w:tcW w:w="2580" w:type="dxa"/>
          </w:tcPr>
          <w:p w14:paraId="5DAAA499" w14:textId="77777777" w:rsidR="0039027E" w:rsidRPr="00E631DE" w:rsidRDefault="0039027E" w:rsidP="00BF322B">
            <w:pPr>
              <w:rPr>
                <w:i/>
                <w:sz w:val="28"/>
                <w:szCs w:val="28"/>
              </w:rPr>
            </w:pPr>
            <w:r w:rsidRPr="00E631DE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14:paraId="76797A23" w14:textId="77777777" w:rsidR="0039027E" w:rsidRPr="00E631DE" w:rsidRDefault="0039027E" w:rsidP="00BF322B">
            <w:p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Знание механизма действия препаратов, направленных на восстановление желчевыделения, ликвидацию во</w:t>
            </w:r>
            <w:r w:rsidRPr="00E631DE">
              <w:rPr>
                <w:sz w:val="28"/>
                <w:szCs w:val="28"/>
              </w:rPr>
              <w:t>с</w:t>
            </w:r>
            <w:r w:rsidRPr="00E631DE">
              <w:rPr>
                <w:sz w:val="28"/>
                <w:szCs w:val="28"/>
              </w:rPr>
              <w:lastRenderedPageBreak/>
              <w:t xml:space="preserve">палительных, </w:t>
            </w:r>
            <w:proofErr w:type="spellStart"/>
            <w:r w:rsidRPr="00E631DE">
              <w:rPr>
                <w:sz w:val="28"/>
                <w:szCs w:val="28"/>
              </w:rPr>
              <w:t>дискинетических</w:t>
            </w:r>
            <w:proofErr w:type="spellEnd"/>
            <w:r w:rsidRPr="00E631DE">
              <w:rPr>
                <w:sz w:val="28"/>
                <w:szCs w:val="28"/>
              </w:rPr>
              <w:t xml:space="preserve"> явлений желчевывод</w:t>
            </w:r>
            <w:r w:rsidRPr="00E631DE">
              <w:rPr>
                <w:sz w:val="28"/>
                <w:szCs w:val="28"/>
              </w:rPr>
              <w:t>я</w:t>
            </w:r>
            <w:r w:rsidRPr="00E631DE">
              <w:rPr>
                <w:sz w:val="28"/>
                <w:szCs w:val="28"/>
              </w:rPr>
              <w:t>щих путей. Умения выписать рецепты: противовосп</w:t>
            </w:r>
            <w:r w:rsidRPr="00E631DE">
              <w:rPr>
                <w:sz w:val="28"/>
                <w:szCs w:val="28"/>
              </w:rPr>
              <w:t>а</w:t>
            </w:r>
            <w:r w:rsidRPr="00E631DE">
              <w:rPr>
                <w:sz w:val="28"/>
                <w:szCs w:val="28"/>
              </w:rPr>
              <w:t>лительные средства, желчегонные, спазмолитиков, ферментативных препаратов.</w:t>
            </w:r>
          </w:p>
        </w:tc>
      </w:tr>
    </w:tbl>
    <w:p w14:paraId="61F5A7D7" w14:textId="77777777" w:rsidR="0039027E" w:rsidRPr="00E631DE" w:rsidRDefault="0039027E" w:rsidP="007B2A11">
      <w:pPr>
        <w:autoSpaceDN w:val="0"/>
        <w:ind w:left="1080"/>
        <w:jc w:val="both"/>
        <w:rPr>
          <w:sz w:val="28"/>
          <w:szCs w:val="28"/>
        </w:rPr>
      </w:pPr>
    </w:p>
    <w:p w14:paraId="2834D7D8" w14:textId="77777777" w:rsidR="0039027E" w:rsidRPr="00E631DE" w:rsidRDefault="0039027E" w:rsidP="007B2A11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631DE">
        <w:rPr>
          <w:sz w:val="28"/>
          <w:szCs w:val="28"/>
        </w:rPr>
        <w:t>осле изучения темы: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39027E" w:rsidRPr="00E631DE" w14:paraId="1F300584" w14:textId="77777777" w:rsidTr="00057A18">
        <w:trPr>
          <w:cantSplit/>
          <w:trHeight w:val="3343"/>
        </w:trPr>
        <w:tc>
          <w:tcPr>
            <w:tcW w:w="9540" w:type="dxa"/>
          </w:tcPr>
          <w:p w14:paraId="0E495329" w14:textId="77777777" w:rsidR="0039027E" w:rsidRPr="00E631DE" w:rsidRDefault="0039027E" w:rsidP="007B2A11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Этиология и патогенез развития ХХ.</w:t>
            </w:r>
          </w:p>
          <w:p w14:paraId="2E080FA2" w14:textId="77777777" w:rsidR="0039027E" w:rsidRPr="00E631DE" w:rsidRDefault="0039027E" w:rsidP="007B2A11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Факторы риска развития ХХ.</w:t>
            </w:r>
          </w:p>
          <w:p w14:paraId="064C7520" w14:textId="77777777" w:rsidR="0039027E" w:rsidRPr="00E631DE" w:rsidRDefault="0039027E" w:rsidP="007B2A11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Классификация ХХ.</w:t>
            </w:r>
          </w:p>
          <w:p w14:paraId="3E35F3BD" w14:textId="77777777" w:rsidR="0039027E" w:rsidRPr="00E631DE" w:rsidRDefault="0039027E" w:rsidP="007B2A11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Клиническая картина ХХ.</w:t>
            </w:r>
          </w:p>
          <w:p w14:paraId="36D46C75" w14:textId="77777777" w:rsidR="0039027E" w:rsidRPr="00E631DE" w:rsidRDefault="0039027E" w:rsidP="007B2A11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Лабораторные данные, показатели ЭКГ, Лабораторные данные, показ</w:t>
            </w:r>
            <w:r w:rsidRPr="00E631DE">
              <w:rPr>
                <w:sz w:val="28"/>
                <w:szCs w:val="28"/>
              </w:rPr>
              <w:t>а</w:t>
            </w:r>
            <w:r w:rsidRPr="00E631DE">
              <w:rPr>
                <w:sz w:val="28"/>
                <w:szCs w:val="28"/>
              </w:rPr>
              <w:t xml:space="preserve">тели, УЗИ желчного пузыря, органов брюшной полости, фракционное функциональное зондирование, пероральная холецистография, ФГДС, эндоскопическая </w:t>
            </w:r>
            <w:proofErr w:type="spellStart"/>
            <w:r w:rsidRPr="00E631DE">
              <w:rPr>
                <w:sz w:val="28"/>
                <w:szCs w:val="28"/>
              </w:rPr>
              <w:t>ультрасонография</w:t>
            </w:r>
            <w:proofErr w:type="spellEnd"/>
            <w:r w:rsidRPr="00E631DE">
              <w:rPr>
                <w:sz w:val="28"/>
                <w:szCs w:val="28"/>
              </w:rPr>
              <w:t xml:space="preserve"> и </w:t>
            </w:r>
            <w:proofErr w:type="spellStart"/>
            <w:r w:rsidRPr="00E631DE">
              <w:rPr>
                <w:sz w:val="28"/>
                <w:szCs w:val="28"/>
              </w:rPr>
              <w:t>сцинтиграфия</w:t>
            </w:r>
            <w:proofErr w:type="spellEnd"/>
            <w:r w:rsidRPr="00E631DE">
              <w:rPr>
                <w:sz w:val="28"/>
                <w:szCs w:val="28"/>
              </w:rPr>
              <w:t xml:space="preserve"> желчного</w:t>
            </w:r>
            <w:r>
              <w:rPr>
                <w:sz w:val="28"/>
                <w:szCs w:val="28"/>
              </w:rPr>
              <w:t xml:space="preserve"> </w:t>
            </w:r>
            <w:r w:rsidRPr="00E631DE">
              <w:rPr>
                <w:sz w:val="28"/>
                <w:szCs w:val="28"/>
              </w:rPr>
              <w:t>пузыря и желчевыводящих путей</w:t>
            </w:r>
            <w:r>
              <w:rPr>
                <w:sz w:val="28"/>
                <w:szCs w:val="28"/>
              </w:rPr>
              <w:t xml:space="preserve"> при ХХ</w:t>
            </w:r>
            <w:r w:rsidRPr="00E631DE">
              <w:rPr>
                <w:sz w:val="28"/>
                <w:szCs w:val="28"/>
              </w:rPr>
              <w:t xml:space="preserve">. </w:t>
            </w:r>
          </w:p>
          <w:p w14:paraId="0E519355" w14:textId="77777777" w:rsidR="0039027E" w:rsidRPr="00E631DE" w:rsidRDefault="0039027E" w:rsidP="007B2A11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Дифференциальный диагноз.</w:t>
            </w:r>
          </w:p>
          <w:p w14:paraId="6A8DDAA6" w14:textId="77777777" w:rsidR="0039027E" w:rsidRPr="00E631DE" w:rsidRDefault="0039027E" w:rsidP="007B2A11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Принципы лечения ХХ.</w:t>
            </w:r>
            <w:r w:rsidRPr="00E631DE">
              <w:rPr>
                <w:b/>
                <w:i/>
                <w:sz w:val="28"/>
                <w:szCs w:val="28"/>
              </w:rPr>
              <w:t xml:space="preserve"> </w:t>
            </w:r>
          </w:p>
          <w:p w14:paraId="5F0A0A0A" w14:textId="77777777" w:rsidR="0039027E" w:rsidRPr="00E631DE" w:rsidRDefault="0039027E" w:rsidP="007B2A1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E631DE">
              <w:rPr>
                <w:rFonts w:ascii="Times New Roman" w:hAnsi="Times New Roman"/>
                <w:sz w:val="28"/>
                <w:szCs w:val="28"/>
              </w:rPr>
              <w:t>Профилактика ХХ.</w:t>
            </w:r>
          </w:p>
        </w:tc>
      </w:tr>
    </w:tbl>
    <w:p w14:paraId="1050514D" w14:textId="77777777" w:rsidR="0039027E" w:rsidRPr="00E631DE" w:rsidRDefault="0039027E" w:rsidP="007B2A11">
      <w:pPr>
        <w:autoSpaceDN w:val="0"/>
        <w:jc w:val="both"/>
        <w:rPr>
          <w:sz w:val="28"/>
          <w:szCs w:val="28"/>
        </w:rPr>
      </w:pPr>
    </w:p>
    <w:p w14:paraId="744BC139" w14:textId="77777777" w:rsidR="0039027E" w:rsidRPr="00E631DE" w:rsidRDefault="0039027E" w:rsidP="007B2A11">
      <w:pPr>
        <w:autoSpaceDN w:val="0"/>
        <w:jc w:val="both"/>
        <w:rPr>
          <w:sz w:val="28"/>
          <w:szCs w:val="28"/>
        </w:rPr>
      </w:pPr>
    </w:p>
    <w:p w14:paraId="1940A823" w14:textId="77777777" w:rsidR="0039027E" w:rsidRDefault="0039027E" w:rsidP="007B2A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Обучающийся </w:t>
      </w:r>
      <w:r w:rsidRPr="00E631DE">
        <w:rPr>
          <w:b/>
          <w:sz w:val="28"/>
          <w:szCs w:val="28"/>
        </w:rPr>
        <w:t xml:space="preserve">должен уметь: </w:t>
      </w:r>
    </w:p>
    <w:p w14:paraId="607F0714" w14:textId="77777777" w:rsidR="0039027E" w:rsidRPr="00E631DE" w:rsidRDefault="0039027E" w:rsidP="007B2A11">
      <w:pPr>
        <w:jc w:val="both"/>
        <w:rPr>
          <w:b/>
          <w:sz w:val="28"/>
          <w:szCs w:val="28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39027E" w:rsidRPr="00E631DE" w14:paraId="0F1B4F8B" w14:textId="77777777" w:rsidTr="00057A18">
        <w:trPr>
          <w:trHeight w:val="340"/>
        </w:trPr>
        <w:tc>
          <w:tcPr>
            <w:tcW w:w="9893" w:type="dxa"/>
          </w:tcPr>
          <w:p w14:paraId="043F653C" w14:textId="77777777" w:rsidR="0039027E" w:rsidRPr="00E631DE" w:rsidRDefault="0039027E" w:rsidP="007B2A1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Собрать анамнез, провести опрос пациента или его родственников,  пр</w:t>
            </w:r>
            <w:r w:rsidRPr="00E631DE">
              <w:rPr>
                <w:sz w:val="28"/>
                <w:szCs w:val="28"/>
              </w:rPr>
              <w:t>о</w:t>
            </w:r>
            <w:r w:rsidRPr="00E631DE">
              <w:rPr>
                <w:sz w:val="28"/>
                <w:szCs w:val="28"/>
              </w:rPr>
              <w:t xml:space="preserve">вести </w:t>
            </w:r>
            <w:proofErr w:type="spellStart"/>
            <w:r w:rsidRPr="00E631DE">
              <w:rPr>
                <w:sz w:val="28"/>
                <w:szCs w:val="28"/>
              </w:rPr>
              <w:t>физикальное</w:t>
            </w:r>
            <w:proofErr w:type="spellEnd"/>
            <w:r w:rsidRPr="00E631DE">
              <w:rPr>
                <w:sz w:val="28"/>
                <w:szCs w:val="28"/>
              </w:rPr>
              <w:t xml:space="preserve"> обследование пациента (осмотр, пальпация, аускул</w:t>
            </w:r>
            <w:r w:rsidRPr="00E631DE">
              <w:rPr>
                <w:sz w:val="28"/>
                <w:szCs w:val="28"/>
              </w:rPr>
              <w:t>ь</w:t>
            </w:r>
            <w:r w:rsidRPr="00E631DE">
              <w:rPr>
                <w:sz w:val="28"/>
                <w:szCs w:val="28"/>
              </w:rPr>
              <w:t xml:space="preserve">тация), провести первичное обследование органов и систем.  </w:t>
            </w:r>
          </w:p>
        </w:tc>
      </w:tr>
      <w:tr w:rsidR="0039027E" w:rsidRPr="00E631DE" w14:paraId="6958FB2B" w14:textId="77777777" w:rsidTr="00057A18">
        <w:trPr>
          <w:trHeight w:val="340"/>
        </w:trPr>
        <w:tc>
          <w:tcPr>
            <w:tcW w:w="9893" w:type="dxa"/>
          </w:tcPr>
          <w:p w14:paraId="25C7496F" w14:textId="77777777" w:rsidR="0039027E" w:rsidRPr="00E631DE" w:rsidRDefault="0039027E" w:rsidP="007B2A1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 xml:space="preserve">Поставить предварительный диагноз </w:t>
            </w:r>
            <w:r>
              <w:rPr>
                <w:sz w:val="28"/>
                <w:szCs w:val="28"/>
              </w:rPr>
              <w:t xml:space="preserve">ХХ </w:t>
            </w:r>
            <w:r w:rsidRPr="00E631DE">
              <w:rPr>
                <w:sz w:val="28"/>
                <w:szCs w:val="28"/>
              </w:rPr>
              <w:t>и  наметить объем дополнител</w:t>
            </w:r>
            <w:r w:rsidRPr="00E631DE">
              <w:rPr>
                <w:sz w:val="28"/>
                <w:szCs w:val="28"/>
              </w:rPr>
              <w:t>ь</w:t>
            </w:r>
            <w:r w:rsidRPr="00E631DE">
              <w:rPr>
                <w:sz w:val="28"/>
                <w:szCs w:val="28"/>
              </w:rPr>
              <w:t>ных исследований  для уточнения диагноза и получения достоверного р</w:t>
            </w:r>
            <w:r w:rsidRPr="00E631DE">
              <w:rPr>
                <w:sz w:val="28"/>
                <w:szCs w:val="28"/>
              </w:rPr>
              <w:t>е</w:t>
            </w:r>
            <w:r w:rsidRPr="00E631DE">
              <w:rPr>
                <w:sz w:val="28"/>
                <w:szCs w:val="28"/>
              </w:rPr>
              <w:t>зультата.</w:t>
            </w:r>
          </w:p>
        </w:tc>
      </w:tr>
      <w:tr w:rsidR="0039027E" w:rsidRPr="00E631DE" w14:paraId="7CE76198" w14:textId="77777777" w:rsidTr="00057A18">
        <w:trPr>
          <w:trHeight w:val="340"/>
        </w:trPr>
        <w:tc>
          <w:tcPr>
            <w:tcW w:w="9893" w:type="dxa"/>
          </w:tcPr>
          <w:p w14:paraId="15A88447" w14:textId="77777777" w:rsidR="0039027E" w:rsidRPr="00E631DE" w:rsidRDefault="0039027E" w:rsidP="007B2A1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Интерпретировать результаты современных методов лабораторной и   и</w:t>
            </w:r>
            <w:r w:rsidRPr="00E631DE">
              <w:rPr>
                <w:sz w:val="28"/>
                <w:szCs w:val="28"/>
              </w:rPr>
              <w:t>н</w:t>
            </w:r>
            <w:r w:rsidRPr="00E631DE">
              <w:rPr>
                <w:sz w:val="28"/>
                <w:szCs w:val="28"/>
              </w:rPr>
              <w:t xml:space="preserve">струментальной   диагностики, применяемых для выявления ХХ.  </w:t>
            </w:r>
          </w:p>
        </w:tc>
      </w:tr>
      <w:tr w:rsidR="0039027E" w:rsidRPr="00E631DE" w14:paraId="0972DA79" w14:textId="77777777" w:rsidTr="00057A18">
        <w:trPr>
          <w:trHeight w:val="340"/>
        </w:trPr>
        <w:tc>
          <w:tcPr>
            <w:tcW w:w="9893" w:type="dxa"/>
          </w:tcPr>
          <w:p w14:paraId="53980133" w14:textId="77777777" w:rsidR="0039027E" w:rsidRPr="00E631DE" w:rsidRDefault="0039027E" w:rsidP="007B2A1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 xml:space="preserve">Сформулировать клинический диагноз с учетом МКБ-10 и современных клинических классификаций </w:t>
            </w:r>
            <w:r w:rsidRPr="00E631DE">
              <w:rPr>
                <w:bCs/>
                <w:sz w:val="28"/>
                <w:szCs w:val="28"/>
              </w:rPr>
              <w:t>с указанием  основного  диагноза, его осложнений  и сопутствующих  заболеваний</w:t>
            </w:r>
            <w:r w:rsidRPr="00E631DE">
              <w:rPr>
                <w:sz w:val="28"/>
                <w:szCs w:val="28"/>
              </w:rPr>
              <w:t>.</w:t>
            </w:r>
            <w:r w:rsidRPr="00E631DE">
              <w:rPr>
                <w:bCs/>
                <w:sz w:val="28"/>
                <w:szCs w:val="28"/>
              </w:rPr>
              <w:t xml:space="preserve">  </w:t>
            </w:r>
            <w:r w:rsidRPr="00E631DE">
              <w:rPr>
                <w:sz w:val="28"/>
                <w:szCs w:val="28"/>
              </w:rPr>
              <w:t xml:space="preserve"> </w:t>
            </w:r>
          </w:p>
        </w:tc>
      </w:tr>
      <w:tr w:rsidR="0039027E" w:rsidRPr="00E631DE" w14:paraId="62CC38FD" w14:textId="77777777" w:rsidTr="00057A18">
        <w:trPr>
          <w:trHeight w:val="340"/>
        </w:trPr>
        <w:tc>
          <w:tcPr>
            <w:tcW w:w="9893" w:type="dxa"/>
          </w:tcPr>
          <w:p w14:paraId="1633F860" w14:textId="77777777" w:rsidR="0039027E" w:rsidRPr="00E631DE" w:rsidRDefault="0039027E" w:rsidP="007B2A11">
            <w:pPr>
              <w:numPr>
                <w:ilvl w:val="0"/>
                <w:numId w:val="4"/>
              </w:numPr>
              <w:jc w:val="both"/>
              <w:rPr>
                <w:bCs/>
                <w:sz w:val="28"/>
                <w:szCs w:val="28"/>
              </w:rPr>
            </w:pPr>
            <w:r w:rsidRPr="00E631DE">
              <w:rPr>
                <w:bCs/>
                <w:sz w:val="28"/>
                <w:szCs w:val="28"/>
              </w:rPr>
              <w:t>Обосновать</w:t>
            </w:r>
            <w:r w:rsidRPr="00E631DE">
              <w:rPr>
                <w:b/>
                <w:bCs/>
                <w:sz w:val="28"/>
                <w:szCs w:val="28"/>
              </w:rPr>
              <w:t xml:space="preserve"> </w:t>
            </w:r>
            <w:r w:rsidRPr="00E631DE">
              <w:rPr>
                <w:bCs/>
                <w:sz w:val="28"/>
                <w:szCs w:val="28"/>
              </w:rPr>
              <w:t xml:space="preserve">клинический диагноз по данным  анамнеза, </w:t>
            </w:r>
            <w:proofErr w:type="spellStart"/>
            <w:r w:rsidRPr="00E631DE">
              <w:rPr>
                <w:bCs/>
                <w:sz w:val="28"/>
                <w:szCs w:val="28"/>
              </w:rPr>
              <w:t>физикального</w:t>
            </w:r>
            <w:proofErr w:type="spellEnd"/>
            <w:r w:rsidRPr="00E631DE">
              <w:rPr>
                <w:bCs/>
                <w:sz w:val="28"/>
                <w:szCs w:val="28"/>
              </w:rPr>
              <w:t xml:space="preserve"> и лабораторно-инструментального исследований</w:t>
            </w:r>
            <w:r w:rsidRPr="00E631DE">
              <w:rPr>
                <w:sz w:val="28"/>
                <w:szCs w:val="28"/>
              </w:rPr>
              <w:t>.</w:t>
            </w:r>
          </w:p>
        </w:tc>
      </w:tr>
      <w:tr w:rsidR="0039027E" w:rsidRPr="00E631DE" w14:paraId="28922004" w14:textId="77777777" w:rsidTr="00057A18">
        <w:trPr>
          <w:trHeight w:val="340"/>
        </w:trPr>
        <w:tc>
          <w:tcPr>
            <w:tcW w:w="9893" w:type="dxa"/>
          </w:tcPr>
          <w:p w14:paraId="4FB33201" w14:textId="77777777" w:rsidR="0039027E" w:rsidRPr="00E631DE" w:rsidRDefault="0039027E" w:rsidP="007B2A11">
            <w:pPr>
              <w:numPr>
                <w:ilvl w:val="0"/>
                <w:numId w:val="4"/>
              </w:numPr>
              <w:jc w:val="both"/>
              <w:rPr>
                <w:bCs/>
                <w:sz w:val="28"/>
                <w:szCs w:val="28"/>
              </w:rPr>
            </w:pPr>
            <w:r w:rsidRPr="00E631DE">
              <w:rPr>
                <w:bCs/>
                <w:sz w:val="28"/>
                <w:szCs w:val="28"/>
              </w:rPr>
              <w:t xml:space="preserve">Составить алгоритм дифференциальной диагностики.  </w:t>
            </w:r>
          </w:p>
        </w:tc>
      </w:tr>
      <w:tr w:rsidR="0039027E" w:rsidRPr="00E631DE" w14:paraId="4A52130A" w14:textId="77777777" w:rsidTr="00057A18">
        <w:trPr>
          <w:trHeight w:val="340"/>
        </w:trPr>
        <w:tc>
          <w:tcPr>
            <w:tcW w:w="9893" w:type="dxa"/>
          </w:tcPr>
          <w:p w14:paraId="08E2F028" w14:textId="77777777" w:rsidR="0039027E" w:rsidRPr="00E631DE" w:rsidRDefault="0039027E" w:rsidP="007B2A1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Разработать план терапевтических действий с учетом клинических ос</w:t>
            </w:r>
            <w:r w:rsidRPr="00E631DE">
              <w:rPr>
                <w:sz w:val="28"/>
                <w:szCs w:val="28"/>
              </w:rPr>
              <w:t>о</w:t>
            </w:r>
            <w:r w:rsidRPr="00E631DE">
              <w:rPr>
                <w:sz w:val="28"/>
                <w:szCs w:val="28"/>
              </w:rPr>
              <w:t xml:space="preserve">бенностей болезни и ее осложнений. </w:t>
            </w:r>
          </w:p>
          <w:p w14:paraId="0523D293" w14:textId="77777777" w:rsidR="0039027E" w:rsidRPr="00E631DE" w:rsidRDefault="0039027E" w:rsidP="007B2A1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Сформулировать показания к избранному методу лечения,  определить путь введения, режим и дозу лекарственных препаратов, оценить эффе</w:t>
            </w:r>
            <w:r w:rsidRPr="00E631DE">
              <w:rPr>
                <w:sz w:val="28"/>
                <w:szCs w:val="28"/>
              </w:rPr>
              <w:t>к</w:t>
            </w:r>
            <w:r w:rsidRPr="00E631DE">
              <w:rPr>
                <w:sz w:val="28"/>
                <w:szCs w:val="28"/>
              </w:rPr>
              <w:t>тивность и безопасность проводимого лечения.</w:t>
            </w:r>
          </w:p>
        </w:tc>
      </w:tr>
      <w:tr w:rsidR="0039027E" w:rsidRPr="00E631DE" w14:paraId="30AFABDF" w14:textId="77777777" w:rsidTr="00057A18">
        <w:trPr>
          <w:trHeight w:val="340"/>
        </w:trPr>
        <w:tc>
          <w:tcPr>
            <w:tcW w:w="9893" w:type="dxa"/>
          </w:tcPr>
          <w:p w14:paraId="49B144F8" w14:textId="77777777" w:rsidR="0039027E" w:rsidRPr="00E631DE" w:rsidRDefault="0039027E" w:rsidP="007B2A1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 xml:space="preserve">Выполнять основные диагностические мероприятия по выявлению осложнений  ХХ. Проводить их интенсивную терапию.  </w:t>
            </w:r>
          </w:p>
        </w:tc>
      </w:tr>
      <w:tr w:rsidR="0039027E" w:rsidRPr="00E631DE" w14:paraId="569FD221" w14:textId="77777777" w:rsidTr="00057A18">
        <w:trPr>
          <w:trHeight w:val="340"/>
        </w:trPr>
        <w:tc>
          <w:tcPr>
            <w:tcW w:w="9893" w:type="dxa"/>
          </w:tcPr>
          <w:p w14:paraId="5E615251" w14:textId="77777777" w:rsidR="0039027E" w:rsidRPr="00E631DE" w:rsidRDefault="0039027E" w:rsidP="007B2A1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 xml:space="preserve">Использовать в лечебной деятельности  методы  первичной и вторичной </w:t>
            </w:r>
            <w:r w:rsidRPr="00E631DE">
              <w:rPr>
                <w:sz w:val="28"/>
                <w:szCs w:val="28"/>
              </w:rPr>
              <w:lastRenderedPageBreak/>
              <w:t>профилактики</w:t>
            </w:r>
            <w:r>
              <w:rPr>
                <w:sz w:val="28"/>
                <w:szCs w:val="28"/>
              </w:rPr>
              <w:t xml:space="preserve"> ХХ</w:t>
            </w:r>
            <w:r w:rsidRPr="00E631DE">
              <w:rPr>
                <w:sz w:val="28"/>
                <w:szCs w:val="28"/>
              </w:rPr>
              <w:t xml:space="preserve">. </w:t>
            </w:r>
          </w:p>
        </w:tc>
      </w:tr>
    </w:tbl>
    <w:p w14:paraId="4C4D1A9F" w14:textId="77777777" w:rsidR="0039027E" w:rsidRPr="00E631DE" w:rsidRDefault="0039027E" w:rsidP="007B2A11">
      <w:pPr>
        <w:jc w:val="both"/>
        <w:rPr>
          <w:b/>
          <w:sz w:val="28"/>
          <w:szCs w:val="28"/>
        </w:rPr>
      </w:pPr>
    </w:p>
    <w:p w14:paraId="45032F69" w14:textId="77777777" w:rsidR="0039027E" w:rsidRDefault="0039027E" w:rsidP="00BF32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Обучающийся </w:t>
      </w:r>
      <w:r w:rsidRPr="00E631DE">
        <w:rPr>
          <w:b/>
          <w:sz w:val="28"/>
          <w:szCs w:val="28"/>
        </w:rPr>
        <w:t xml:space="preserve">должен </w:t>
      </w:r>
      <w:r>
        <w:rPr>
          <w:b/>
          <w:sz w:val="28"/>
          <w:szCs w:val="28"/>
        </w:rPr>
        <w:t>владеть</w:t>
      </w:r>
      <w:r w:rsidRPr="00E631DE">
        <w:rPr>
          <w:b/>
          <w:sz w:val="28"/>
          <w:szCs w:val="28"/>
        </w:rPr>
        <w:t xml:space="preserve">: </w:t>
      </w:r>
    </w:p>
    <w:p w14:paraId="263EAD55" w14:textId="77777777" w:rsidR="0039027E" w:rsidRPr="00E631DE" w:rsidRDefault="0039027E" w:rsidP="007B2A11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39027E" w:rsidRPr="00E631DE" w14:paraId="1BC14465" w14:textId="77777777" w:rsidTr="004C6D4B">
        <w:trPr>
          <w:trHeight w:val="340"/>
        </w:trPr>
        <w:tc>
          <w:tcPr>
            <w:tcW w:w="9893" w:type="dxa"/>
          </w:tcPr>
          <w:p w14:paraId="4D8C55B8" w14:textId="77777777" w:rsidR="0039027E" w:rsidRPr="00E631DE" w:rsidRDefault="0039027E" w:rsidP="00420AF5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Методами общеклинического обследования больных ХХ.</w:t>
            </w:r>
          </w:p>
        </w:tc>
      </w:tr>
      <w:tr w:rsidR="0039027E" w:rsidRPr="00E631DE" w14:paraId="4D6A73D5" w14:textId="77777777" w:rsidTr="004C6D4B">
        <w:trPr>
          <w:trHeight w:val="340"/>
        </w:trPr>
        <w:tc>
          <w:tcPr>
            <w:tcW w:w="9893" w:type="dxa"/>
          </w:tcPr>
          <w:p w14:paraId="60699448" w14:textId="77777777" w:rsidR="0039027E" w:rsidRPr="00E631DE" w:rsidRDefault="0039027E" w:rsidP="007B2A1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Интерпретацией результатов лабораторных и инструментальных   мет</w:t>
            </w:r>
            <w:r w:rsidRPr="00E631DE">
              <w:rPr>
                <w:sz w:val="28"/>
                <w:szCs w:val="28"/>
              </w:rPr>
              <w:t>о</w:t>
            </w:r>
            <w:r w:rsidRPr="00E631DE">
              <w:rPr>
                <w:sz w:val="28"/>
                <w:szCs w:val="28"/>
              </w:rPr>
              <w:t>дов диагностики ХХ.</w:t>
            </w:r>
          </w:p>
        </w:tc>
      </w:tr>
      <w:tr w:rsidR="0039027E" w:rsidRPr="00E631DE" w14:paraId="4EDDD1D0" w14:textId="77777777" w:rsidTr="004C6D4B">
        <w:trPr>
          <w:trHeight w:val="340"/>
        </w:trPr>
        <w:tc>
          <w:tcPr>
            <w:tcW w:w="9893" w:type="dxa"/>
          </w:tcPr>
          <w:p w14:paraId="07EA9EE1" w14:textId="77777777" w:rsidR="0039027E" w:rsidRPr="00E631DE" w:rsidRDefault="0039027E" w:rsidP="007B2A1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Алгоритмом развернутого клинического диагноза ХХ по современным классификациям.</w:t>
            </w:r>
          </w:p>
        </w:tc>
      </w:tr>
      <w:tr w:rsidR="0039027E" w:rsidRPr="00E631DE" w14:paraId="22AFBB2F" w14:textId="77777777" w:rsidTr="004C6D4B">
        <w:trPr>
          <w:trHeight w:val="340"/>
        </w:trPr>
        <w:tc>
          <w:tcPr>
            <w:tcW w:w="9893" w:type="dxa"/>
          </w:tcPr>
          <w:p w14:paraId="2EC6FB9E" w14:textId="77777777" w:rsidR="0039027E" w:rsidRPr="00E631DE" w:rsidRDefault="0039027E" w:rsidP="00420AF5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Алгоритмом постановки предварительного диагноза с последующим направлением пациента к соответствующему врачу-специалисту при с</w:t>
            </w:r>
            <w:r w:rsidRPr="00E631DE">
              <w:rPr>
                <w:sz w:val="28"/>
                <w:szCs w:val="28"/>
              </w:rPr>
              <w:t>о</w:t>
            </w:r>
            <w:r w:rsidRPr="00E631DE">
              <w:rPr>
                <w:sz w:val="28"/>
                <w:szCs w:val="28"/>
              </w:rPr>
              <w:t>путствующих заболеваниях.</w:t>
            </w:r>
          </w:p>
        </w:tc>
      </w:tr>
      <w:tr w:rsidR="0039027E" w:rsidRPr="00E631DE" w14:paraId="61FFF88D" w14:textId="77777777" w:rsidTr="004C6D4B">
        <w:trPr>
          <w:trHeight w:val="340"/>
        </w:trPr>
        <w:tc>
          <w:tcPr>
            <w:tcW w:w="9893" w:type="dxa"/>
          </w:tcPr>
          <w:p w14:paraId="4AACCB4C" w14:textId="77777777" w:rsidR="0039027E" w:rsidRPr="00E631DE" w:rsidRDefault="0039027E" w:rsidP="007B2A1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Основными врачебными  лечебными мероприятиями при ХХ.</w:t>
            </w:r>
          </w:p>
        </w:tc>
      </w:tr>
      <w:tr w:rsidR="0039027E" w:rsidRPr="00E631DE" w14:paraId="08AFB74E" w14:textId="77777777" w:rsidTr="004C6D4B">
        <w:trPr>
          <w:trHeight w:val="340"/>
        </w:trPr>
        <w:tc>
          <w:tcPr>
            <w:tcW w:w="9893" w:type="dxa"/>
          </w:tcPr>
          <w:p w14:paraId="33EF202D" w14:textId="77777777" w:rsidR="0039027E" w:rsidRDefault="0039027E" w:rsidP="00420AF5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Алгоритмом диагностики и неотложной</w:t>
            </w:r>
            <w:r>
              <w:rPr>
                <w:sz w:val="28"/>
                <w:szCs w:val="28"/>
              </w:rPr>
              <w:t xml:space="preserve"> и экстренной медицинской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мощи </w:t>
            </w:r>
            <w:r w:rsidRPr="00E631DE">
              <w:rPr>
                <w:sz w:val="28"/>
                <w:szCs w:val="28"/>
              </w:rPr>
              <w:t xml:space="preserve"> при осложнениях ХХ.</w:t>
            </w:r>
          </w:p>
          <w:p w14:paraId="77B227D9" w14:textId="77777777" w:rsidR="0039027E" w:rsidRPr="00E631DE" w:rsidRDefault="0039027E" w:rsidP="00420AF5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Мероприятиями профилактики ХХ.</w:t>
            </w:r>
          </w:p>
        </w:tc>
      </w:tr>
    </w:tbl>
    <w:p w14:paraId="5817EE65" w14:textId="77777777" w:rsidR="0039027E" w:rsidRPr="00E631DE" w:rsidRDefault="0039027E" w:rsidP="007B2A11">
      <w:pPr>
        <w:jc w:val="both"/>
        <w:rPr>
          <w:b/>
          <w:sz w:val="28"/>
          <w:szCs w:val="28"/>
        </w:rPr>
      </w:pPr>
    </w:p>
    <w:p w14:paraId="29218856" w14:textId="77777777" w:rsidR="0039027E" w:rsidRDefault="0039027E" w:rsidP="007B2A11">
      <w:pPr>
        <w:jc w:val="both"/>
        <w:rPr>
          <w:b/>
          <w:sz w:val="28"/>
          <w:szCs w:val="28"/>
        </w:rPr>
      </w:pPr>
      <w:r w:rsidRPr="00E631DE">
        <w:rPr>
          <w:b/>
          <w:sz w:val="28"/>
          <w:szCs w:val="28"/>
        </w:rPr>
        <w:t xml:space="preserve">Задания для самостоятельной </w:t>
      </w:r>
      <w:r>
        <w:rPr>
          <w:b/>
          <w:sz w:val="28"/>
          <w:szCs w:val="28"/>
        </w:rPr>
        <w:t xml:space="preserve">контактной </w:t>
      </w:r>
      <w:r w:rsidRPr="00E631DE">
        <w:rPr>
          <w:b/>
          <w:sz w:val="28"/>
          <w:szCs w:val="28"/>
        </w:rPr>
        <w:t xml:space="preserve"> работы </w:t>
      </w:r>
      <w:r>
        <w:rPr>
          <w:b/>
          <w:sz w:val="28"/>
          <w:szCs w:val="28"/>
        </w:rPr>
        <w:t xml:space="preserve">обучающихся </w:t>
      </w:r>
      <w:r w:rsidRPr="00E631DE">
        <w:rPr>
          <w:b/>
          <w:sz w:val="28"/>
          <w:szCs w:val="28"/>
        </w:rPr>
        <w:t xml:space="preserve"> по ук</w:t>
      </w:r>
      <w:r w:rsidRPr="00E631DE">
        <w:rPr>
          <w:b/>
          <w:sz w:val="28"/>
          <w:szCs w:val="28"/>
        </w:rPr>
        <w:t>а</w:t>
      </w:r>
      <w:r w:rsidRPr="00E631DE">
        <w:rPr>
          <w:b/>
          <w:sz w:val="28"/>
          <w:szCs w:val="28"/>
        </w:rPr>
        <w:t>занной теме</w:t>
      </w:r>
      <w:r>
        <w:rPr>
          <w:b/>
          <w:sz w:val="28"/>
          <w:szCs w:val="28"/>
        </w:rPr>
        <w:t xml:space="preserve"> </w:t>
      </w:r>
    </w:p>
    <w:p w14:paraId="06781773" w14:textId="77777777" w:rsidR="0039027E" w:rsidRPr="004C6D4B" w:rsidRDefault="0039027E" w:rsidP="004C6D4B">
      <w:pPr>
        <w:ind w:left="360"/>
        <w:jc w:val="both"/>
        <w:rPr>
          <w:b/>
          <w:sz w:val="28"/>
          <w:szCs w:val="28"/>
        </w:rPr>
      </w:pPr>
      <w:r w:rsidRPr="004C6D4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4C6D4B">
        <w:rPr>
          <w:b/>
          <w:sz w:val="28"/>
          <w:szCs w:val="28"/>
        </w:rPr>
        <w:t xml:space="preserve"> Ознакомиться с теоретическим материалом по теме занятия с и</w:t>
      </w:r>
      <w:r w:rsidRPr="004C6D4B">
        <w:rPr>
          <w:b/>
          <w:sz w:val="28"/>
          <w:szCs w:val="28"/>
        </w:rPr>
        <w:t>с</w:t>
      </w:r>
      <w:r w:rsidRPr="004C6D4B">
        <w:rPr>
          <w:b/>
          <w:sz w:val="28"/>
          <w:szCs w:val="28"/>
        </w:rPr>
        <w:t>пользованием конспектов лекций, рекомендуемой учебной литерат</w:t>
      </w:r>
      <w:r w:rsidRPr="004C6D4B">
        <w:rPr>
          <w:b/>
          <w:sz w:val="28"/>
          <w:szCs w:val="28"/>
        </w:rPr>
        <w:t>у</w:t>
      </w:r>
      <w:r w:rsidRPr="004C6D4B">
        <w:rPr>
          <w:b/>
          <w:sz w:val="28"/>
          <w:szCs w:val="28"/>
        </w:rPr>
        <w:t>рой.</w:t>
      </w:r>
    </w:p>
    <w:p w14:paraId="48283FD6" w14:textId="77777777" w:rsidR="0039027E" w:rsidRPr="00E631DE" w:rsidRDefault="0039027E" w:rsidP="004C6D4B">
      <w:pPr>
        <w:ind w:left="360"/>
        <w:jc w:val="both"/>
        <w:rPr>
          <w:sz w:val="28"/>
          <w:szCs w:val="28"/>
        </w:rPr>
      </w:pPr>
      <w:r w:rsidRPr="004C6D4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4C6D4B">
        <w:rPr>
          <w:b/>
          <w:sz w:val="28"/>
          <w:szCs w:val="28"/>
        </w:rPr>
        <w:t xml:space="preserve"> Ответить на вопросы для самоконтроля</w:t>
      </w:r>
      <w:r w:rsidRPr="00E631DE">
        <w:rPr>
          <w:sz w:val="28"/>
          <w:szCs w:val="28"/>
        </w:rPr>
        <w:t>:</w:t>
      </w:r>
    </w:p>
    <w:p w14:paraId="4B25E343" w14:textId="77777777" w:rsidR="0039027E" w:rsidRPr="00E631DE" w:rsidRDefault="0039027E" w:rsidP="004C6D4B">
      <w:pPr>
        <w:ind w:left="360"/>
        <w:jc w:val="both"/>
        <w:rPr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39027E" w:rsidRPr="00E631DE" w14:paraId="6D3E08CF" w14:textId="77777777" w:rsidTr="00A43D4C">
        <w:trPr>
          <w:cantSplit/>
          <w:trHeight w:val="3343"/>
        </w:trPr>
        <w:tc>
          <w:tcPr>
            <w:tcW w:w="9540" w:type="dxa"/>
          </w:tcPr>
          <w:p w14:paraId="078C581C" w14:textId="77777777" w:rsidR="0039027E" w:rsidRPr="00E631DE" w:rsidRDefault="0039027E" w:rsidP="00A43D4C">
            <w:pPr>
              <w:pStyle w:val="a5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Этиология и патогенез развития ХХ.</w:t>
            </w:r>
          </w:p>
          <w:p w14:paraId="2E1CEAB0" w14:textId="77777777" w:rsidR="0039027E" w:rsidRPr="00E631DE" w:rsidRDefault="0039027E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Факторы риска развития ХХ.</w:t>
            </w:r>
          </w:p>
          <w:p w14:paraId="2664247A" w14:textId="77777777" w:rsidR="0039027E" w:rsidRPr="00E631DE" w:rsidRDefault="0039027E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Классификация ХХ.</w:t>
            </w:r>
          </w:p>
          <w:p w14:paraId="6AD81B2F" w14:textId="77777777" w:rsidR="0039027E" w:rsidRPr="00E631DE" w:rsidRDefault="0039027E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Клиническая картина ХХ.</w:t>
            </w:r>
          </w:p>
          <w:p w14:paraId="7F97C31F" w14:textId="77777777" w:rsidR="0039027E" w:rsidRPr="00E631DE" w:rsidRDefault="0039027E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Лабораторные данные, показатели ЭКГ, Лабораторные данные, показ</w:t>
            </w:r>
            <w:r w:rsidRPr="00E631DE">
              <w:rPr>
                <w:sz w:val="28"/>
                <w:szCs w:val="28"/>
              </w:rPr>
              <w:t>а</w:t>
            </w:r>
            <w:r w:rsidRPr="00E631DE">
              <w:rPr>
                <w:sz w:val="28"/>
                <w:szCs w:val="28"/>
              </w:rPr>
              <w:t xml:space="preserve">тели, УЗИ желчного пузыря, органов брюшной полости, фракционное функциональное зондирование, пероральная холецистография, ФГДС, эндоскопическая </w:t>
            </w:r>
            <w:proofErr w:type="spellStart"/>
            <w:r w:rsidRPr="00E631DE">
              <w:rPr>
                <w:sz w:val="28"/>
                <w:szCs w:val="28"/>
              </w:rPr>
              <w:t>ультрасонография</w:t>
            </w:r>
            <w:proofErr w:type="spellEnd"/>
            <w:r w:rsidRPr="00E631DE">
              <w:rPr>
                <w:sz w:val="28"/>
                <w:szCs w:val="28"/>
              </w:rPr>
              <w:t xml:space="preserve"> и </w:t>
            </w:r>
            <w:proofErr w:type="spellStart"/>
            <w:r w:rsidRPr="00E631DE">
              <w:rPr>
                <w:sz w:val="28"/>
                <w:szCs w:val="28"/>
              </w:rPr>
              <w:t>сцинтиграфия</w:t>
            </w:r>
            <w:proofErr w:type="spellEnd"/>
            <w:r w:rsidRPr="00E631DE">
              <w:rPr>
                <w:sz w:val="28"/>
                <w:szCs w:val="28"/>
              </w:rPr>
              <w:t xml:space="preserve"> желчного</w:t>
            </w:r>
            <w:r>
              <w:rPr>
                <w:sz w:val="28"/>
                <w:szCs w:val="28"/>
              </w:rPr>
              <w:t xml:space="preserve"> </w:t>
            </w:r>
            <w:r w:rsidRPr="00E631DE">
              <w:rPr>
                <w:sz w:val="28"/>
                <w:szCs w:val="28"/>
              </w:rPr>
              <w:t>пузыря и желчевыводящих путей</w:t>
            </w:r>
            <w:r>
              <w:rPr>
                <w:sz w:val="28"/>
                <w:szCs w:val="28"/>
              </w:rPr>
              <w:t xml:space="preserve"> при ХХ</w:t>
            </w:r>
            <w:r w:rsidRPr="00E631DE">
              <w:rPr>
                <w:sz w:val="28"/>
                <w:szCs w:val="28"/>
              </w:rPr>
              <w:t>.</w:t>
            </w:r>
          </w:p>
          <w:p w14:paraId="7C256F93" w14:textId="77777777" w:rsidR="0039027E" w:rsidRPr="00E631DE" w:rsidRDefault="0039027E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Дифференциальный диагноз.</w:t>
            </w:r>
          </w:p>
          <w:p w14:paraId="43364939" w14:textId="77777777" w:rsidR="0039027E" w:rsidRPr="00E631DE" w:rsidRDefault="0039027E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Принципы лечения ХХ.</w:t>
            </w:r>
            <w:r w:rsidRPr="00E631DE">
              <w:rPr>
                <w:b/>
                <w:i/>
                <w:sz w:val="28"/>
                <w:szCs w:val="28"/>
              </w:rPr>
              <w:t xml:space="preserve"> </w:t>
            </w:r>
          </w:p>
          <w:p w14:paraId="14A3DC10" w14:textId="77777777" w:rsidR="0039027E" w:rsidRPr="00E631DE" w:rsidRDefault="0039027E" w:rsidP="00A43D4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E631DE">
              <w:rPr>
                <w:rFonts w:ascii="Times New Roman" w:hAnsi="Times New Roman"/>
                <w:sz w:val="28"/>
                <w:szCs w:val="28"/>
              </w:rPr>
              <w:t>Профилактика ХХ.</w:t>
            </w:r>
          </w:p>
        </w:tc>
      </w:tr>
    </w:tbl>
    <w:p w14:paraId="7FE4D379" w14:textId="77777777" w:rsidR="0039027E" w:rsidRPr="004C6D4B" w:rsidRDefault="0039027E" w:rsidP="004C6D4B">
      <w:pPr>
        <w:jc w:val="both"/>
        <w:rPr>
          <w:b/>
          <w:sz w:val="28"/>
          <w:szCs w:val="28"/>
        </w:rPr>
      </w:pPr>
      <w:r w:rsidRPr="00E631DE">
        <w:rPr>
          <w:sz w:val="28"/>
          <w:szCs w:val="28"/>
        </w:rPr>
        <w:t xml:space="preserve"> </w:t>
      </w:r>
      <w:r w:rsidRPr="00E631DE">
        <w:rPr>
          <w:sz w:val="28"/>
          <w:szCs w:val="28"/>
        </w:rPr>
        <w:tab/>
      </w:r>
      <w:r w:rsidRPr="004C6D4B">
        <w:rPr>
          <w:b/>
          <w:sz w:val="28"/>
          <w:szCs w:val="28"/>
        </w:rPr>
        <w:t xml:space="preserve">3. Проверить свои знания с использованием тестового контроля </w:t>
      </w:r>
    </w:p>
    <w:p w14:paraId="0891C6EA" w14:textId="77777777" w:rsidR="0039027E" w:rsidRDefault="0039027E" w:rsidP="004C6D4B">
      <w:pPr>
        <w:spacing w:line="360" w:lineRule="auto"/>
        <w:ind w:firstLine="709"/>
        <w:rPr>
          <w:b/>
          <w:sz w:val="28"/>
          <w:szCs w:val="28"/>
        </w:rPr>
      </w:pPr>
    </w:p>
    <w:p w14:paraId="5B88BF85" w14:textId="77777777" w:rsidR="0039027E" w:rsidRPr="00E631DE" w:rsidRDefault="0039027E" w:rsidP="004C6D4B">
      <w:pPr>
        <w:spacing w:line="360" w:lineRule="auto"/>
        <w:ind w:firstLine="709"/>
        <w:rPr>
          <w:sz w:val="28"/>
          <w:szCs w:val="28"/>
        </w:rPr>
      </w:pPr>
      <w:r w:rsidRPr="00E631DE">
        <w:rPr>
          <w:b/>
          <w:sz w:val="28"/>
          <w:szCs w:val="28"/>
        </w:rPr>
        <w:t xml:space="preserve">Тесты </w:t>
      </w:r>
      <w:r w:rsidRPr="00E631DE">
        <w:rPr>
          <w:b/>
          <w:sz w:val="28"/>
          <w:szCs w:val="28"/>
          <w:lang w:val="en-US"/>
        </w:rPr>
        <w:t>I</w:t>
      </w:r>
      <w:r w:rsidRPr="00E631DE">
        <w:rPr>
          <w:b/>
          <w:sz w:val="28"/>
          <w:szCs w:val="28"/>
        </w:rPr>
        <w:t xml:space="preserve"> типа </w:t>
      </w:r>
      <w:r w:rsidRPr="00E631DE">
        <w:rPr>
          <w:sz w:val="28"/>
          <w:szCs w:val="28"/>
        </w:rPr>
        <w:t>(выберите один наиболее правильный ответ).</w:t>
      </w:r>
    </w:p>
    <w:p w14:paraId="28283A38" w14:textId="77777777" w:rsidR="0039027E" w:rsidRPr="00E631DE" w:rsidRDefault="0039027E" w:rsidP="004C6D4B">
      <w:pPr>
        <w:jc w:val="both"/>
        <w:rPr>
          <w:sz w:val="28"/>
          <w:szCs w:val="28"/>
        </w:rPr>
      </w:pPr>
    </w:p>
    <w:p w14:paraId="2A4E3536" w14:textId="77777777" w:rsidR="0039027E" w:rsidRPr="004C6D4B" w:rsidRDefault="0039027E" w:rsidP="004C6D4B">
      <w:pPr>
        <w:rPr>
          <w:sz w:val="28"/>
          <w:szCs w:val="28"/>
        </w:rPr>
      </w:pPr>
      <w:r w:rsidRPr="004C6D4B">
        <w:rPr>
          <w:sz w:val="28"/>
          <w:szCs w:val="28"/>
        </w:rPr>
        <w:t>1. КАКОЙ ИЗ ПЕРЕЧИСЛЕННЫХ  ВОЗБУДИТЕЛЕЙ ЯВЛЯЕТСЯ ВЕД</w:t>
      </w:r>
      <w:r w:rsidRPr="004C6D4B">
        <w:rPr>
          <w:sz w:val="28"/>
          <w:szCs w:val="28"/>
        </w:rPr>
        <w:t>У</w:t>
      </w:r>
      <w:r w:rsidRPr="004C6D4B">
        <w:rPr>
          <w:sz w:val="28"/>
          <w:szCs w:val="28"/>
        </w:rPr>
        <w:t>ЩИМ В РАЗВИТИИ ХРОНИЧЕСКОГО БЕСКАМЕННОГО ХОЛЕЦИСТ</w:t>
      </w:r>
      <w:r w:rsidRPr="004C6D4B">
        <w:rPr>
          <w:sz w:val="28"/>
          <w:szCs w:val="28"/>
        </w:rPr>
        <w:t>И</w:t>
      </w:r>
      <w:r w:rsidRPr="004C6D4B">
        <w:rPr>
          <w:sz w:val="28"/>
          <w:szCs w:val="28"/>
        </w:rPr>
        <w:t xml:space="preserve">ТА? </w:t>
      </w:r>
    </w:p>
    <w:p w14:paraId="155C1B4E" w14:textId="77777777" w:rsidR="0039027E" w:rsidRPr="00E631DE" w:rsidRDefault="0039027E" w:rsidP="004C6D4B">
      <w:pPr>
        <w:ind w:firstLine="1418"/>
        <w:rPr>
          <w:sz w:val="28"/>
          <w:szCs w:val="28"/>
        </w:rPr>
      </w:pPr>
      <w:r w:rsidRPr="00E631DE">
        <w:rPr>
          <w:sz w:val="28"/>
          <w:szCs w:val="28"/>
        </w:rPr>
        <w:lastRenderedPageBreak/>
        <w:t xml:space="preserve">1. Протей                                      </w:t>
      </w:r>
    </w:p>
    <w:p w14:paraId="09904C24" w14:textId="77777777" w:rsidR="0039027E" w:rsidRPr="00E631DE" w:rsidRDefault="0039027E" w:rsidP="004C6D4B">
      <w:pPr>
        <w:ind w:firstLine="1418"/>
        <w:rPr>
          <w:sz w:val="28"/>
          <w:szCs w:val="28"/>
        </w:rPr>
      </w:pPr>
      <w:r w:rsidRPr="00E631DE">
        <w:rPr>
          <w:sz w:val="28"/>
          <w:szCs w:val="28"/>
        </w:rPr>
        <w:t xml:space="preserve">2. </w:t>
      </w:r>
      <w:proofErr w:type="spellStart"/>
      <w:r w:rsidRPr="00E631DE">
        <w:rPr>
          <w:sz w:val="28"/>
          <w:szCs w:val="28"/>
        </w:rPr>
        <w:t>Эшерихии</w:t>
      </w:r>
      <w:proofErr w:type="spellEnd"/>
      <w:r w:rsidRPr="00E631DE">
        <w:rPr>
          <w:sz w:val="28"/>
          <w:szCs w:val="28"/>
        </w:rPr>
        <w:t xml:space="preserve">                                 </w:t>
      </w:r>
    </w:p>
    <w:p w14:paraId="7FC5BB85" w14:textId="77777777" w:rsidR="0039027E" w:rsidRPr="00E631DE" w:rsidRDefault="0039027E" w:rsidP="004C6D4B">
      <w:pPr>
        <w:ind w:firstLine="1418"/>
        <w:rPr>
          <w:sz w:val="28"/>
          <w:szCs w:val="28"/>
        </w:rPr>
      </w:pPr>
      <w:r w:rsidRPr="00E631DE">
        <w:rPr>
          <w:sz w:val="28"/>
          <w:szCs w:val="28"/>
        </w:rPr>
        <w:t>3. Стафилококк</w:t>
      </w:r>
    </w:p>
    <w:p w14:paraId="5FB7D13B" w14:textId="77777777" w:rsidR="0039027E" w:rsidRPr="00E631DE" w:rsidRDefault="0039027E" w:rsidP="004C6D4B">
      <w:pPr>
        <w:tabs>
          <w:tab w:val="left" w:pos="1545"/>
        </w:tabs>
        <w:rPr>
          <w:sz w:val="28"/>
          <w:szCs w:val="28"/>
        </w:rPr>
      </w:pPr>
      <w:r w:rsidRPr="00E631DE">
        <w:rPr>
          <w:i/>
          <w:sz w:val="28"/>
          <w:szCs w:val="28"/>
        </w:rPr>
        <w:t xml:space="preserve">                     </w:t>
      </w:r>
      <w:r w:rsidRPr="00E631DE">
        <w:rPr>
          <w:sz w:val="28"/>
          <w:szCs w:val="28"/>
        </w:rPr>
        <w:t>4. Стрептококк</w:t>
      </w:r>
    </w:p>
    <w:p w14:paraId="29E29E46" w14:textId="77777777" w:rsidR="0039027E" w:rsidRPr="00E631DE" w:rsidRDefault="0039027E" w:rsidP="004C6D4B">
      <w:pPr>
        <w:tabs>
          <w:tab w:val="left" w:pos="1545"/>
        </w:tabs>
        <w:rPr>
          <w:sz w:val="28"/>
          <w:szCs w:val="28"/>
        </w:rPr>
      </w:pPr>
      <w:r w:rsidRPr="00E631DE">
        <w:rPr>
          <w:i/>
          <w:sz w:val="28"/>
          <w:szCs w:val="28"/>
        </w:rPr>
        <w:t xml:space="preserve">                     </w:t>
      </w:r>
      <w:r w:rsidRPr="00E631DE">
        <w:rPr>
          <w:sz w:val="28"/>
          <w:szCs w:val="28"/>
        </w:rPr>
        <w:t>5. Энтерококк</w:t>
      </w:r>
    </w:p>
    <w:p w14:paraId="75DEB519" w14:textId="77777777" w:rsidR="0039027E" w:rsidRPr="00E631DE" w:rsidRDefault="0039027E" w:rsidP="004C6D4B">
      <w:pPr>
        <w:tabs>
          <w:tab w:val="left" w:pos="4170"/>
        </w:tabs>
        <w:rPr>
          <w:sz w:val="28"/>
          <w:szCs w:val="28"/>
        </w:rPr>
      </w:pPr>
      <w:r w:rsidRPr="00E631DE">
        <w:rPr>
          <w:b/>
          <w:sz w:val="28"/>
          <w:szCs w:val="28"/>
        </w:rPr>
        <w:tab/>
      </w:r>
      <w:r w:rsidRPr="00E631DE">
        <w:rPr>
          <w:sz w:val="28"/>
          <w:szCs w:val="28"/>
        </w:rPr>
        <w:t>Эталон ответа</w:t>
      </w:r>
      <w:r w:rsidRPr="004C6D4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631DE">
        <w:rPr>
          <w:sz w:val="28"/>
          <w:szCs w:val="28"/>
        </w:rPr>
        <w:t xml:space="preserve"> 2</w:t>
      </w:r>
    </w:p>
    <w:p w14:paraId="7BD67FD5" w14:textId="77777777" w:rsidR="0039027E" w:rsidRPr="00E631DE" w:rsidRDefault="0039027E" w:rsidP="004C6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EF3030A" w14:textId="77777777" w:rsidR="0039027E" w:rsidRPr="00E631DE" w:rsidRDefault="0039027E" w:rsidP="004C6D4B">
      <w:pPr>
        <w:ind w:left="284" w:hanging="284"/>
        <w:jc w:val="center"/>
        <w:rPr>
          <w:sz w:val="28"/>
          <w:szCs w:val="28"/>
        </w:rPr>
      </w:pPr>
    </w:p>
    <w:p w14:paraId="7BC88FCA" w14:textId="77777777" w:rsidR="0039027E" w:rsidRPr="004C6D4B" w:rsidRDefault="0039027E" w:rsidP="004C6D4B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2</w:t>
      </w:r>
      <w:r w:rsidRPr="004C6D4B">
        <w:rPr>
          <w:sz w:val="28"/>
          <w:szCs w:val="28"/>
        </w:rPr>
        <w:t>. КАКОЙ ЭТИОЛОГИЧЕСКИЙ ФАКТОР ИЗ НИЖЕУКАЗАННЫХ ЯВЛ</w:t>
      </w:r>
      <w:r w:rsidRPr="004C6D4B">
        <w:rPr>
          <w:sz w:val="28"/>
          <w:szCs w:val="28"/>
        </w:rPr>
        <w:t>Я</w:t>
      </w:r>
      <w:r w:rsidRPr="004C6D4B">
        <w:rPr>
          <w:sz w:val="28"/>
          <w:szCs w:val="28"/>
        </w:rPr>
        <w:t>ЕТСЯ ВЕДУЩИМ В РАЗВИТИИ ПЕРВИЧНОГО ХОЛЕЦИСТИТА?</w:t>
      </w:r>
    </w:p>
    <w:p w14:paraId="58412DA5" w14:textId="77777777" w:rsidR="0039027E" w:rsidRPr="00E631DE" w:rsidRDefault="0039027E" w:rsidP="004C6D4B">
      <w:pPr>
        <w:ind w:firstLine="993"/>
        <w:rPr>
          <w:sz w:val="28"/>
          <w:szCs w:val="28"/>
        </w:rPr>
      </w:pPr>
      <w:r w:rsidRPr="00E631DE">
        <w:rPr>
          <w:sz w:val="28"/>
          <w:szCs w:val="28"/>
        </w:rPr>
        <w:t>1. Погрешности питания</w:t>
      </w:r>
    </w:p>
    <w:p w14:paraId="5780F71F" w14:textId="77777777" w:rsidR="0039027E" w:rsidRPr="00E631DE" w:rsidRDefault="0039027E" w:rsidP="004C6D4B">
      <w:pPr>
        <w:ind w:firstLine="993"/>
        <w:rPr>
          <w:sz w:val="28"/>
          <w:szCs w:val="28"/>
        </w:rPr>
      </w:pPr>
      <w:r w:rsidRPr="00E631DE">
        <w:rPr>
          <w:sz w:val="28"/>
          <w:szCs w:val="28"/>
        </w:rPr>
        <w:t>2. Болезни пищеварительной системы</w:t>
      </w:r>
    </w:p>
    <w:p w14:paraId="0995347C" w14:textId="77777777" w:rsidR="0039027E" w:rsidRPr="00E631DE" w:rsidRDefault="0039027E" w:rsidP="004C6D4B">
      <w:pPr>
        <w:ind w:firstLine="993"/>
        <w:rPr>
          <w:sz w:val="28"/>
          <w:szCs w:val="28"/>
        </w:rPr>
      </w:pPr>
      <w:r w:rsidRPr="00E631DE">
        <w:rPr>
          <w:sz w:val="28"/>
          <w:szCs w:val="28"/>
        </w:rPr>
        <w:t>3. Бактериальный фактор</w:t>
      </w:r>
    </w:p>
    <w:p w14:paraId="3C0B32D1" w14:textId="77777777" w:rsidR="0039027E" w:rsidRPr="00E631DE" w:rsidRDefault="0039027E" w:rsidP="004C6D4B">
      <w:pPr>
        <w:ind w:firstLine="993"/>
        <w:rPr>
          <w:sz w:val="28"/>
          <w:szCs w:val="28"/>
        </w:rPr>
      </w:pPr>
      <w:r w:rsidRPr="00E631DE">
        <w:rPr>
          <w:sz w:val="28"/>
          <w:szCs w:val="28"/>
        </w:rPr>
        <w:t>4. Снижение иммунологической реактивности организма</w:t>
      </w:r>
    </w:p>
    <w:p w14:paraId="14A9577E" w14:textId="77777777" w:rsidR="0039027E" w:rsidRPr="00E631DE" w:rsidRDefault="0039027E" w:rsidP="004C6D4B">
      <w:pPr>
        <w:ind w:firstLine="993"/>
        <w:rPr>
          <w:b/>
          <w:sz w:val="28"/>
          <w:szCs w:val="28"/>
        </w:rPr>
      </w:pPr>
      <w:r w:rsidRPr="00E631DE">
        <w:rPr>
          <w:sz w:val="28"/>
          <w:szCs w:val="28"/>
        </w:rPr>
        <w:t>5. Токсический фактор</w:t>
      </w:r>
    </w:p>
    <w:p w14:paraId="3F8E2EE7" w14:textId="77777777" w:rsidR="0039027E" w:rsidRPr="00E631DE" w:rsidRDefault="0039027E" w:rsidP="004C6D4B">
      <w:pPr>
        <w:jc w:val="center"/>
        <w:rPr>
          <w:b/>
          <w:sz w:val="28"/>
          <w:szCs w:val="28"/>
        </w:rPr>
      </w:pPr>
      <w:r w:rsidRPr="00E631DE">
        <w:rPr>
          <w:i/>
          <w:sz w:val="28"/>
          <w:szCs w:val="28"/>
        </w:rPr>
        <w:tab/>
      </w:r>
      <w:r w:rsidRPr="00E631DE">
        <w:rPr>
          <w:i/>
          <w:sz w:val="28"/>
          <w:szCs w:val="28"/>
        </w:rPr>
        <w:tab/>
      </w:r>
      <w:r w:rsidRPr="00E631DE">
        <w:rPr>
          <w:sz w:val="28"/>
          <w:szCs w:val="28"/>
        </w:rPr>
        <w:t>Эталон ответа 3</w:t>
      </w:r>
    </w:p>
    <w:p w14:paraId="4CAA1B40" w14:textId="77777777" w:rsidR="0039027E" w:rsidRDefault="0039027E" w:rsidP="004C6D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E631DE">
        <w:rPr>
          <w:b/>
          <w:sz w:val="28"/>
          <w:szCs w:val="28"/>
        </w:rPr>
        <w:t xml:space="preserve">Задания для самостоятельной </w:t>
      </w:r>
      <w:r>
        <w:rPr>
          <w:b/>
          <w:sz w:val="28"/>
          <w:szCs w:val="28"/>
        </w:rPr>
        <w:t xml:space="preserve">контактной </w:t>
      </w:r>
      <w:r w:rsidRPr="00E631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практической </w:t>
      </w:r>
      <w:r w:rsidRPr="00E631DE">
        <w:rPr>
          <w:b/>
          <w:sz w:val="28"/>
          <w:szCs w:val="28"/>
        </w:rPr>
        <w:t xml:space="preserve">работы </w:t>
      </w:r>
      <w:r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чающихся </w:t>
      </w:r>
      <w:r w:rsidRPr="00E631DE">
        <w:rPr>
          <w:b/>
          <w:sz w:val="28"/>
          <w:szCs w:val="28"/>
        </w:rPr>
        <w:t xml:space="preserve"> по указанной теме</w:t>
      </w:r>
      <w:r>
        <w:rPr>
          <w:b/>
          <w:sz w:val="28"/>
          <w:szCs w:val="28"/>
        </w:rPr>
        <w:t xml:space="preserve"> </w:t>
      </w:r>
    </w:p>
    <w:p w14:paraId="34E43D18" w14:textId="77777777" w:rsidR="0039027E" w:rsidRPr="00E631DE" w:rsidRDefault="0039027E" w:rsidP="007B2A11">
      <w:pPr>
        <w:jc w:val="both"/>
        <w:rPr>
          <w:b/>
          <w:sz w:val="28"/>
          <w:szCs w:val="28"/>
        </w:rPr>
      </w:pPr>
    </w:p>
    <w:tbl>
      <w:tblPr>
        <w:tblW w:w="87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4191"/>
      </w:tblGrid>
      <w:tr w:rsidR="0039027E" w:rsidRPr="00E631DE" w14:paraId="207D835F" w14:textId="77777777" w:rsidTr="004C6D4B">
        <w:tc>
          <w:tcPr>
            <w:tcW w:w="720" w:type="dxa"/>
          </w:tcPr>
          <w:p w14:paraId="33088934" w14:textId="77777777" w:rsidR="0039027E" w:rsidRPr="00E631DE" w:rsidRDefault="0039027E" w:rsidP="00057A18">
            <w:pPr>
              <w:jc w:val="center"/>
              <w:rPr>
                <w:b/>
                <w:sz w:val="28"/>
                <w:szCs w:val="28"/>
              </w:rPr>
            </w:pPr>
            <w:r w:rsidRPr="00E631DE">
              <w:rPr>
                <w:b/>
                <w:sz w:val="28"/>
                <w:szCs w:val="28"/>
              </w:rPr>
              <w:t xml:space="preserve">№ </w:t>
            </w:r>
          </w:p>
          <w:p w14:paraId="69844E4E" w14:textId="77777777" w:rsidR="0039027E" w:rsidRPr="00E631DE" w:rsidRDefault="0039027E" w:rsidP="00057A18">
            <w:pPr>
              <w:jc w:val="center"/>
              <w:rPr>
                <w:sz w:val="28"/>
                <w:szCs w:val="28"/>
              </w:rPr>
            </w:pPr>
            <w:r w:rsidRPr="00E631D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16" w:type="dxa"/>
          </w:tcPr>
          <w:p w14:paraId="13BCEBF1" w14:textId="77777777" w:rsidR="0039027E" w:rsidRPr="00E631DE" w:rsidRDefault="0039027E" w:rsidP="00E71555">
            <w:pPr>
              <w:rPr>
                <w:b/>
                <w:sz w:val="28"/>
                <w:szCs w:val="28"/>
              </w:rPr>
            </w:pPr>
            <w:r w:rsidRPr="00E631DE">
              <w:rPr>
                <w:b/>
                <w:sz w:val="28"/>
                <w:szCs w:val="28"/>
              </w:rPr>
              <w:t xml:space="preserve">Содержание </w:t>
            </w:r>
          </w:p>
          <w:p w14:paraId="51B43BB7" w14:textId="77777777" w:rsidR="0039027E" w:rsidRPr="00E631DE" w:rsidRDefault="0039027E" w:rsidP="00E71555">
            <w:pPr>
              <w:rPr>
                <w:b/>
                <w:sz w:val="28"/>
                <w:szCs w:val="28"/>
              </w:rPr>
            </w:pPr>
            <w:r w:rsidRPr="00E631DE">
              <w:rPr>
                <w:b/>
                <w:sz w:val="28"/>
                <w:szCs w:val="28"/>
              </w:rPr>
              <w:t xml:space="preserve">самостоятельной </w:t>
            </w:r>
            <w:r>
              <w:rPr>
                <w:b/>
                <w:sz w:val="28"/>
                <w:szCs w:val="28"/>
              </w:rPr>
              <w:t>контак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ной </w:t>
            </w:r>
            <w:r w:rsidRPr="00E631DE">
              <w:rPr>
                <w:b/>
                <w:sz w:val="28"/>
                <w:szCs w:val="28"/>
              </w:rPr>
              <w:t xml:space="preserve">работы </w:t>
            </w:r>
            <w:r>
              <w:rPr>
                <w:b/>
                <w:sz w:val="28"/>
                <w:szCs w:val="28"/>
              </w:rPr>
              <w:t xml:space="preserve">обучающихся </w:t>
            </w:r>
            <w:r w:rsidRPr="00E631D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91" w:type="dxa"/>
          </w:tcPr>
          <w:p w14:paraId="0A63BA0B" w14:textId="77777777" w:rsidR="0039027E" w:rsidRPr="00E631DE" w:rsidRDefault="0039027E" w:rsidP="00E71555">
            <w:pPr>
              <w:rPr>
                <w:b/>
                <w:sz w:val="28"/>
                <w:szCs w:val="28"/>
              </w:rPr>
            </w:pPr>
            <w:r w:rsidRPr="00E631DE">
              <w:rPr>
                <w:b/>
                <w:sz w:val="28"/>
                <w:szCs w:val="28"/>
              </w:rPr>
              <w:t xml:space="preserve">Цель </w:t>
            </w:r>
          </w:p>
          <w:p w14:paraId="2EE4F451" w14:textId="77777777" w:rsidR="0039027E" w:rsidRPr="00E631DE" w:rsidRDefault="0039027E" w:rsidP="00E71555">
            <w:pPr>
              <w:rPr>
                <w:b/>
                <w:sz w:val="28"/>
                <w:szCs w:val="28"/>
              </w:rPr>
            </w:pPr>
            <w:r w:rsidRPr="00E631DE">
              <w:rPr>
                <w:b/>
                <w:sz w:val="28"/>
                <w:szCs w:val="28"/>
              </w:rPr>
              <w:t xml:space="preserve">и характер деятельности </w:t>
            </w:r>
            <w:r>
              <w:rPr>
                <w:b/>
                <w:sz w:val="28"/>
                <w:szCs w:val="28"/>
              </w:rPr>
              <w:t>об</w:t>
            </w:r>
            <w:r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 xml:space="preserve">чающихся </w:t>
            </w:r>
          </w:p>
        </w:tc>
      </w:tr>
      <w:tr w:rsidR="0039027E" w:rsidRPr="00E631DE" w14:paraId="0897A6FD" w14:textId="77777777" w:rsidTr="004C6D4B">
        <w:tc>
          <w:tcPr>
            <w:tcW w:w="720" w:type="dxa"/>
          </w:tcPr>
          <w:p w14:paraId="0A2592FB" w14:textId="77777777" w:rsidR="0039027E" w:rsidRPr="00E631DE" w:rsidRDefault="0039027E" w:rsidP="00057A18">
            <w:pPr>
              <w:jc w:val="center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1.</w:t>
            </w:r>
          </w:p>
        </w:tc>
        <w:tc>
          <w:tcPr>
            <w:tcW w:w="3816" w:type="dxa"/>
          </w:tcPr>
          <w:p w14:paraId="5E8454E3" w14:textId="77777777" w:rsidR="0039027E" w:rsidRPr="00E631DE" w:rsidRDefault="0039027E" w:rsidP="00E71555">
            <w:p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Курация тематических бол</w:t>
            </w:r>
            <w:r w:rsidRPr="00E631DE">
              <w:rPr>
                <w:sz w:val="28"/>
                <w:szCs w:val="28"/>
              </w:rPr>
              <w:t>ь</w:t>
            </w:r>
            <w:r w:rsidRPr="00E631DE">
              <w:rPr>
                <w:sz w:val="28"/>
                <w:szCs w:val="28"/>
              </w:rPr>
              <w:t>ных с ХХ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91" w:type="dxa"/>
          </w:tcPr>
          <w:p w14:paraId="15B98107" w14:textId="77777777" w:rsidR="0039027E" w:rsidRPr="00E631DE" w:rsidRDefault="0039027E" w:rsidP="00E71555">
            <w:p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Умение собрать анамнез, пров</w:t>
            </w:r>
            <w:r w:rsidRPr="00E631DE">
              <w:rPr>
                <w:sz w:val="28"/>
                <w:szCs w:val="28"/>
              </w:rPr>
              <w:t>е</w:t>
            </w:r>
            <w:r w:rsidRPr="00E631DE">
              <w:rPr>
                <w:sz w:val="28"/>
                <w:szCs w:val="28"/>
              </w:rPr>
              <w:t xml:space="preserve">сти </w:t>
            </w:r>
            <w:proofErr w:type="spellStart"/>
            <w:r w:rsidRPr="00E631DE">
              <w:rPr>
                <w:sz w:val="28"/>
                <w:szCs w:val="28"/>
              </w:rPr>
              <w:t>физикальное</w:t>
            </w:r>
            <w:proofErr w:type="spellEnd"/>
            <w:r w:rsidRPr="00E631DE">
              <w:rPr>
                <w:sz w:val="28"/>
                <w:szCs w:val="28"/>
              </w:rPr>
              <w:t xml:space="preserve"> обследование, сформулировать диагноз, назн</w:t>
            </w:r>
            <w:r w:rsidRPr="00E631DE">
              <w:rPr>
                <w:sz w:val="28"/>
                <w:szCs w:val="28"/>
              </w:rPr>
              <w:t>а</w:t>
            </w:r>
            <w:r w:rsidRPr="00E631DE">
              <w:rPr>
                <w:sz w:val="28"/>
                <w:szCs w:val="28"/>
              </w:rPr>
              <w:t>чить адекватное лечение</w:t>
            </w:r>
            <w:r>
              <w:rPr>
                <w:sz w:val="28"/>
                <w:szCs w:val="28"/>
              </w:rPr>
              <w:t xml:space="preserve"> (ПК-5, ПК-8, ПК-8)</w:t>
            </w:r>
          </w:p>
        </w:tc>
      </w:tr>
      <w:tr w:rsidR="0039027E" w:rsidRPr="00E631DE" w14:paraId="30F866DC" w14:textId="77777777" w:rsidTr="004C6D4B">
        <w:tc>
          <w:tcPr>
            <w:tcW w:w="720" w:type="dxa"/>
          </w:tcPr>
          <w:p w14:paraId="3CEDE94A" w14:textId="77777777" w:rsidR="0039027E" w:rsidRPr="00E631DE" w:rsidRDefault="0039027E" w:rsidP="00057A18">
            <w:pPr>
              <w:jc w:val="center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2.</w:t>
            </w:r>
          </w:p>
        </w:tc>
        <w:tc>
          <w:tcPr>
            <w:tcW w:w="3816" w:type="dxa"/>
          </w:tcPr>
          <w:p w14:paraId="0E1B8A43" w14:textId="77777777" w:rsidR="0039027E" w:rsidRPr="00E631DE" w:rsidRDefault="0039027E" w:rsidP="00E71555">
            <w:pPr>
              <w:ind w:hanging="70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Посещение с больными  л</w:t>
            </w:r>
            <w:r w:rsidRPr="00E631DE">
              <w:rPr>
                <w:sz w:val="28"/>
                <w:szCs w:val="28"/>
              </w:rPr>
              <w:t>е</w:t>
            </w:r>
            <w:r w:rsidRPr="00E631DE">
              <w:rPr>
                <w:sz w:val="28"/>
                <w:szCs w:val="28"/>
              </w:rPr>
              <w:t xml:space="preserve">чебных и диагностических кабинетов и лабораторий. Наблюдение больных в </w:t>
            </w:r>
            <w:r>
              <w:rPr>
                <w:sz w:val="28"/>
                <w:szCs w:val="28"/>
              </w:rPr>
              <w:t>БР</w:t>
            </w:r>
            <w:r w:rsidRPr="00E631DE">
              <w:rPr>
                <w:sz w:val="28"/>
                <w:szCs w:val="28"/>
              </w:rPr>
              <w:t xml:space="preserve">ИТ </w:t>
            </w:r>
          </w:p>
        </w:tc>
        <w:tc>
          <w:tcPr>
            <w:tcW w:w="4191" w:type="dxa"/>
          </w:tcPr>
          <w:p w14:paraId="5193DFAA" w14:textId="77777777" w:rsidR="0039027E" w:rsidRPr="00E631DE" w:rsidRDefault="0039027E" w:rsidP="00E71555">
            <w:p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Участие в обследовании</w:t>
            </w:r>
            <w:r>
              <w:rPr>
                <w:sz w:val="28"/>
                <w:szCs w:val="28"/>
              </w:rPr>
              <w:t xml:space="preserve"> </w:t>
            </w:r>
            <w:r w:rsidRPr="00E631DE">
              <w:rPr>
                <w:sz w:val="28"/>
                <w:szCs w:val="28"/>
              </w:rPr>
              <w:t>(запись ЭКГ, УЗИ органов брюшной п</w:t>
            </w:r>
            <w:r w:rsidRPr="00E631DE">
              <w:rPr>
                <w:sz w:val="28"/>
                <w:szCs w:val="28"/>
              </w:rPr>
              <w:t>о</w:t>
            </w:r>
            <w:r w:rsidRPr="00E631DE">
              <w:rPr>
                <w:sz w:val="28"/>
                <w:szCs w:val="28"/>
              </w:rPr>
              <w:t>лости, ФГДС и лечении курир</w:t>
            </w:r>
            <w:r w:rsidRPr="00E631DE">
              <w:rPr>
                <w:sz w:val="28"/>
                <w:szCs w:val="28"/>
              </w:rPr>
              <w:t>у</w:t>
            </w:r>
            <w:r w:rsidRPr="00E631DE">
              <w:rPr>
                <w:sz w:val="28"/>
                <w:szCs w:val="28"/>
              </w:rPr>
              <w:t>емых больных. Участие в оказ</w:t>
            </w:r>
            <w:r w:rsidRPr="00E631DE">
              <w:rPr>
                <w:sz w:val="28"/>
                <w:szCs w:val="28"/>
              </w:rPr>
              <w:t>а</w:t>
            </w:r>
            <w:r w:rsidRPr="00E631DE">
              <w:rPr>
                <w:sz w:val="28"/>
                <w:szCs w:val="28"/>
              </w:rPr>
              <w:t xml:space="preserve">нии неотложной </w:t>
            </w:r>
            <w:r>
              <w:rPr>
                <w:sz w:val="28"/>
                <w:szCs w:val="28"/>
              </w:rPr>
              <w:t xml:space="preserve">и экстренной </w:t>
            </w:r>
            <w:r w:rsidRPr="00E631DE">
              <w:rPr>
                <w:sz w:val="28"/>
                <w:szCs w:val="28"/>
              </w:rPr>
              <w:t>помощи при осложнениях ХХ</w:t>
            </w:r>
            <w:r>
              <w:rPr>
                <w:sz w:val="28"/>
                <w:szCs w:val="28"/>
              </w:rPr>
              <w:t xml:space="preserve"> (ПК-6, ПК-10, ПК-11)</w:t>
            </w:r>
            <w:r w:rsidRPr="00E631DE">
              <w:rPr>
                <w:sz w:val="28"/>
                <w:szCs w:val="28"/>
              </w:rPr>
              <w:t xml:space="preserve"> </w:t>
            </w:r>
          </w:p>
        </w:tc>
      </w:tr>
      <w:tr w:rsidR="0039027E" w:rsidRPr="00E631DE" w14:paraId="1BE11FAF" w14:textId="77777777" w:rsidTr="004C6D4B">
        <w:tc>
          <w:tcPr>
            <w:tcW w:w="720" w:type="dxa"/>
          </w:tcPr>
          <w:p w14:paraId="448EC131" w14:textId="77777777" w:rsidR="0039027E" w:rsidRPr="00E631DE" w:rsidRDefault="0039027E" w:rsidP="00057A18">
            <w:pPr>
              <w:jc w:val="center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3.</w:t>
            </w:r>
          </w:p>
        </w:tc>
        <w:tc>
          <w:tcPr>
            <w:tcW w:w="3816" w:type="dxa"/>
          </w:tcPr>
          <w:p w14:paraId="33964247" w14:textId="77777777" w:rsidR="0039027E" w:rsidRPr="00E631DE" w:rsidRDefault="0039027E" w:rsidP="00E71555">
            <w:pPr>
              <w:ind w:hanging="70"/>
              <w:rPr>
                <w:spacing w:val="-12"/>
                <w:sz w:val="28"/>
                <w:szCs w:val="28"/>
              </w:rPr>
            </w:pPr>
            <w:r w:rsidRPr="00E631DE">
              <w:rPr>
                <w:spacing w:val="-12"/>
                <w:sz w:val="28"/>
                <w:szCs w:val="28"/>
              </w:rPr>
              <w:t>Анализ результатов дополнител</w:t>
            </w:r>
            <w:r w:rsidRPr="00E631DE">
              <w:rPr>
                <w:spacing w:val="-12"/>
                <w:sz w:val="28"/>
                <w:szCs w:val="28"/>
              </w:rPr>
              <w:t>ь</w:t>
            </w:r>
            <w:r w:rsidRPr="00E631DE">
              <w:rPr>
                <w:spacing w:val="-12"/>
                <w:sz w:val="28"/>
                <w:szCs w:val="28"/>
              </w:rPr>
              <w:t>ных исследований больных ХХ. Оформление истории болезни курируемого больного</w:t>
            </w:r>
          </w:p>
        </w:tc>
        <w:tc>
          <w:tcPr>
            <w:tcW w:w="4191" w:type="dxa"/>
          </w:tcPr>
          <w:p w14:paraId="26797097" w14:textId="77777777" w:rsidR="0039027E" w:rsidRPr="00E631DE" w:rsidRDefault="0039027E" w:rsidP="00E71555">
            <w:p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Умение интерпретировать р</w:t>
            </w:r>
            <w:r w:rsidRPr="00E631DE">
              <w:rPr>
                <w:sz w:val="28"/>
                <w:szCs w:val="28"/>
              </w:rPr>
              <w:t>е</w:t>
            </w:r>
            <w:r w:rsidRPr="00E631DE">
              <w:rPr>
                <w:sz w:val="28"/>
                <w:szCs w:val="28"/>
              </w:rPr>
              <w:t>зультаты лабораторно-инструментальных исследований (анализов крови, УЗИ органов брюшной полости, ФГДС рен</w:t>
            </w:r>
            <w:r w:rsidRPr="00E631DE">
              <w:rPr>
                <w:sz w:val="28"/>
                <w:szCs w:val="28"/>
              </w:rPr>
              <w:t>т</w:t>
            </w:r>
            <w:r w:rsidRPr="00E631DE">
              <w:rPr>
                <w:sz w:val="28"/>
                <w:szCs w:val="28"/>
              </w:rPr>
              <w:t>генограмм, ЭКГ)</w:t>
            </w:r>
            <w:r>
              <w:rPr>
                <w:sz w:val="28"/>
                <w:szCs w:val="28"/>
              </w:rPr>
              <w:t xml:space="preserve"> (ПК-6)</w:t>
            </w:r>
          </w:p>
        </w:tc>
      </w:tr>
      <w:tr w:rsidR="0039027E" w:rsidRPr="00E631DE" w14:paraId="2C71A87E" w14:textId="77777777" w:rsidTr="004C6D4B">
        <w:tc>
          <w:tcPr>
            <w:tcW w:w="720" w:type="dxa"/>
          </w:tcPr>
          <w:p w14:paraId="26893359" w14:textId="77777777" w:rsidR="0039027E" w:rsidRPr="00E631DE" w:rsidRDefault="0039027E" w:rsidP="00057A18">
            <w:pPr>
              <w:jc w:val="center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4.</w:t>
            </w:r>
          </w:p>
        </w:tc>
        <w:tc>
          <w:tcPr>
            <w:tcW w:w="3816" w:type="dxa"/>
          </w:tcPr>
          <w:p w14:paraId="7883AEB3" w14:textId="77777777" w:rsidR="0039027E" w:rsidRPr="00E631DE" w:rsidRDefault="0039027E" w:rsidP="00E71555">
            <w:pPr>
              <w:ind w:hanging="70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E631DE">
              <w:rPr>
                <w:sz w:val="28"/>
                <w:szCs w:val="28"/>
              </w:rPr>
              <w:t>тр</w:t>
            </w:r>
            <w:r w:rsidRPr="00E631DE">
              <w:rPr>
                <w:sz w:val="28"/>
                <w:szCs w:val="28"/>
              </w:rPr>
              <w:t>е</w:t>
            </w:r>
            <w:r w:rsidRPr="00E631DE">
              <w:rPr>
                <w:sz w:val="28"/>
                <w:szCs w:val="28"/>
              </w:rPr>
              <w:t>нинговыми</w:t>
            </w:r>
            <w:proofErr w:type="spellEnd"/>
            <w:r w:rsidRPr="00E631DE">
              <w:rPr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4191" w:type="dxa"/>
          </w:tcPr>
          <w:p w14:paraId="6ED21344" w14:textId="77777777" w:rsidR="0039027E" w:rsidRPr="00E631DE" w:rsidRDefault="0039027E" w:rsidP="00E71555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Закрепление знаний по теме, с</w:t>
            </w:r>
            <w:r w:rsidRPr="00E631DE">
              <w:rPr>
                <w:sz w:val="28"/>
                <w:szCs w:val="28"/>
              </w:rPr>
              <w:t>а</w:t>
            </w:r>
            <w:r w:rsidRPr="00E631DE">
              <w:rPr>
                <w:sz w:val="28"/>
                <w:szCs w:val="28"/>
              </w:rPr>
              <w:t>мопроверка уровня усвоения м</w:t>
            </w:r>
            <w:r w:rsidRPr="00E631DE">
              <w:rPr>
                <w:sz w:val="28"/>
                <w:szCs w:val="28"/>
              </w:rPr>
              <w:t>а</w:t>
            </w:r>
            <w:r w:rsidRPr="00E631DE">
              <w:rPr>
                <w:sz w:val="28"/>
                <w:szCs w:val="28"/>
              </w:rPr>
              <w:t>териала</w:t>
            </w:r>
            <w:r>
              <w:rPr>
                <w:sz w:val="28"/>
                <w:szCs w:val="28"/>
              </w:rPr>
              <w:t xml:space="preserve"> (ПК-5, ПК-6, ПК-8, ПК-10, ПК-11).</w:t>
            </w:r>
            <w:r w:rsidRPr="0000783E">
              <w:rPr>
                <w:sz w:val="28"/>
                <w:szCs w:val="28"/>
              </w:rPr>
              <w:t xml:space="preserve"> </w:t>
            </w:r>
          </w:p>
          <w:p w14:paraId="0C3A1CDB" w14:textId="77777777" w:rsidR="0039027E" w:rsidRPr="00E631DE" w:rsidRDefault="0039027E" w:rsidP="00E7155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631DE"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</w:tc>
      </w:tr>
      <w:tr w:rsidR="0039027E" w:rsidRPr="00E631DE" w14:paraId="31608DFB" w14:textId="77777777" w:rsidTr="004C6D4B">
        <w:tc>
          <w:tcPr>
            <w:tcW w:w="720" w:type="dxa"/>
          </w:tcPr>
          <w:p w14:paraId="1F59C6B0" w14:textId="77777777" w:rsidR="0039027E" w:rsidRPr="00E631DE" w:rsidRDefault="0039027E" w:rsidP="00057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6" w:type="dxa"/>
          </w:tcPr>
          <w:p w14:paraId="52280A67" w14:textId="77777777" w:rsidR="0039027E" w:rsidRPr="00E71555" w:rsidRDefault="0039027E" w:rsidP="00057A18">
            <w:pPr>
              <w:ind w:hanging="70"/>
              <w:jc w:val="both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 xml:space="preserve"> 95 мин</w:t>
            </w:r>
          </w:p>
        </w:tc>
        <w:tc>
          <w:tcPr>
            <w:tcW w:w="4191" w:type="dxa"/>
          </w:tcPr>
          <w:p w14:paraId="652401A9" w14:textId="77777777" w:rsidR="0039027E" w:rsidRPr="00E631DE" w:rsidRDefault="0039027E" w:rsidP="00057A1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033AB00" w14:textId="77777777" w:rsidR="0039027E" w:rsidRDefault="0039027E" w:rsidP="00E71555">
      <w:pPr>
        <w:spacing w:line="360" w:lineRule="auto"/>
        <w:jc w:val="center"/>
        <w:rPr>
          <w:b/>
          <w:sz w:val="28"/>
          <w:szCs w:val="28"/>
        </w:rPr>
      </w:pPr>
    </w:p>
    <w:p w14:paraId="39341084" w14:textId="77777777" w:rsidR="0039027E" w:rsidRPr="00E71555" w:rsidRDefault="0039027E" w:rsidP="00E71555">
      <w:pPr>
        <w:spacing w:line="360" w:lineRule="auto"/>
        <w:jc w:val="center"/>
        <w:rPr>
          <w:b/>
          <w:sz w:val="28"/>
          <w:szCs w:val="28"/>
        </w:rPr>
      </w:pPr>
      <w:r w:rsidRPr="00E71555">
        <w:rPr>
          <w:b/>
          <w:sz w:val="28"/>
          <w:szCs w:val="28"/>
        </w:rPr>
        <w:t>Решение ситуационных задач</w:t>
      </w:r>
    </w:p>
    <w:p w14:paraId="1D6A78EA" w14:textId="77777777" w:rsidR="0039027E" w:rsidRPr="00E631DE" w:rsidRDefault="0039027E" w:rsidP="001D09C6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31DE">
        <w:rPr>
          <w:sz w:val="28"/>
          <w:szCs w:val="28"/>
        </w:rPr>
        <w:t xml:space="preserve"> </w:t>
      </w:r>
      <w:r w:rsidRPr="00E631DE">
        <w:rPr>
          <w:b/>
          <w:i/>
          <w:sz w:val="28"/>
          <w:szCs w:val="28"/>
        </w:rPr>
        <w:t>Образец типовой задачи</w:t>
      </w:r>
    </w:p>
    <w:p w14:paraId="18AD5E22" w14:textId="77777777" w:rsidR="0039027E" w:rsidRPr="00E631DE" w:rsidRDefault="0039027E" w:rsidP="007B2A11">
      <w:pPr>
        <w:ind w:left="360" w:firstLine="348"/>
        <w:jc w:val="both"/>
        <w:rPr>
          <w:b/>
          <w:sz w:val="28"/>
          <w:szCs w:val="28"/>
        </w:rPr>
      </w:pPr>
    </w:p>
    <w:p w14:paraId="4E010FDF" w14:textId="77777777" w:rsidR="0039027E" w:rsidRPr="00E631DE" w:rsidRDefault="0039027E" w:rsidP="00751D8B">
      <w:pPr>
        <w:ind w:firstLine="709"/>
        <w:jc w:val="both"/>
        <w:rPr>
          <w:sz w:val="28"/>
          <w:szCs w:val="28"/>
        </w:rPr>
      </w:pPr>
      <w:r w:rsidRPr="00E631DE">
        <w:rPr>
          <w:sz w:val="28"/>
          <w:szCs w:val="28"/>
        </w:rPr>
        <w:t>Больная К., 45 лет, отмечает боли и чувство распирания в области пр</w:t>
      </w:r>
      <w:r w:rsidRPr="00E631DE">
        <w:rPr>
          <w:sz w:val="28"/>
          <w:szCs w:val="28"/>
        </w:rPr>
        <w:t>а</w:t>
      </w:r>
      <w:r w:rsidRPr="00E631DE">
        <w:rPr>
          <w:sz w:val="28"/>
          <w:szCs w:val="28"/>
        </w:rPr>
        <w:t>вого подреберья. Из анамнеза известно, что больная перенесла аднексит, з</w:t>
      </w:r>
      <w:r w:rsidRPr="00E631DE">
        <w:rPr>
          <w:sz w:val="28"/>
          <w:szCs w:val="28"/>
        </w:rPr>
        <w:t>а</w:t>
      </w:r>
      <w:r w:rsidRPr="00E631DE">
        <w:rPr>
          <w:sz w:val="28"/>
          <w:szCs w:val="28"/>
        </w:rPr>
        <w:t xml:space="preserve">тем спустя 3 месяца впервые появилась тупая боль в правом подреберье. Боль утихла самостоятельно. Затем через 3 – 4 месяца от первого приступа отмечала периодическое появление длительных болей в правом подреберье, </w:t>
      </w:r>
      <w:proofErr w:type="spellStart"/>
      <w:r w:rsidRPr="00E631DE">
        <w:rPr>
          <w:sz w:val="28"/>
          <w:szCs w:val="28"/>
        </w:rPr>
        <w:t>провоцирующихся</w:t>
      </w:r>
      <w:proofErr w:type="spellEnd"/>
      <w:r w:rsidRPr="00E631DE">
        <w:rPr>
          <w:sz w:val="28"/>
          <w:szCs w:val="28"/>
        </w:rPr>
        <w:t xml:space="preserve"> приемом обильной жирной пищи. Проводившееся леч</w:t>
      </w:r>
      <w:r w:rsidRPr="00E631DE">
        <w:rPr>
          <w:sz w:val="28"/>
          <w:szCs w:val="28"/>
        </w:rPr>
        <w:t>е</w:t>
      </w:r>
      <w:r w:rsidRPr="00E631DE">
        <w:rPr>
          <w:sz w:val="28"/>
          <w:szCs w:val="28"/>
        </w:rPr>
        <w:t xml:space="preserve">ние </w:t>
      </w:r>
      <w:proofErr w:type="spellStart"/>
      <w:r w:rsidRPr="00E631DE">
        <w:rPr>
          <w:sz w:val="28"/>
          <w:szCs w:val="28"/>
        </w:rPr>
        <w:t>ристомицином</w:t>
      </w:r>
      <w:proofErr w:type="spellEnd"/>
      <w:r w:rsidRPr="00E631DE">
        <w:rPr>
          <w:sz w:val="28"/>
          <w:szCs w:val="28"/>
        </w:rPr>
        <w:t xml:space="preserve"> и </w:t>
      </w:r>
      <w:proofErr w:type="spellStart"/>
      <w:r w:rsidRPr="00E631DE">
        <w:rPr>
          <w:sz w:val="28"/>
          <w:szCs w:val="28"/>
        </w:rPr>
        <w:t>левомицитином</w:t>
      </w:r>
      <w:proofErr w:type="spellEnd"/>
      <w:r w:rsidRPr="00E631DE">
        <w:rPr>
          <w:sz w:val="28"/>
          <w:szCs w:val="28"/>
        </w:rPr>
        <w:t xml:space="preserve"> эффекта не имело. </w:t>
      </w:r>
    </w:p>
    <w:p w14:paraId="19CACFD5" w14:textId="77777777" w:rsidR="0039027E" w:rsidRPr="00E631DE" w:rsidRDefault="0039027E" w:rsidP="00751D8B">
      <w:pPr>
        <w:ind w:firstLine="709"/>
        <w:jc w:val="both"/>
        <w:rPr>
          <w:sz w:val="28"/>
          <w:szCs w:val="28"/>
        </w:rPr>
      </w:pPr>
      <w:r w:rsidRPr="00E631DE">
        <w:rPr>
          <w:sz w:val="28"/>
          <w:szCs w:val="28"/>
        </w:rPr>
        <w:t>Объективно: состояние больной удовлетворительное. Телосложение правильное. Рост – 166 см, вес – 67 кг. Кожные покровы и видимые слиз</w:t>
      </w:r>
      <w:r w:rsidRPr="00E631DE">
        <w:rPr>
          <w:sz w:val="28"/>
          <w:szCs w:val="28"/>
        </w:rPr>
        <w:t>и</w:t>
      </w:r>
      <w:r w:rsidRPr="00E631DE">
        <w:rPr>
          <w:sz w:val="28"/>
          <w:szCs w:val="28"/>
        </w:rPr>
        <w:t>стые оболочки нормальной окраски и влажности. Периферические лимфоу</w:t>
      </w:r>
      <w:r w:rsidRPr="00E631DE">
        <w:rPr>
          <w:sz w:val="28"/>
          <w:szCs w:val="28"/>
        </w:rPr>
        <w:t>з</w:t>
      </w:r>
      <w:r w:rsidRPr="00E631DE">
        <w:rPr>
          <w:sz w:val="28"/>
          <w:szCs w:val="28"/>
        </w:rPr>
        <w:t>лы не увеличены. Костно-мышечная система без видимой патологии. Гру</w:t>
      </w:r>
      <w:r w:rsidRPr="00E631DE">
        <w:rPr>
          <w:sz w:val="28"/>
          <w:szCs w:val="28"/>
        </w:rPr>
        <w:t>д</w:t>
      </w:r>
      <w:r w:rsidRPr="00E631DE">
        <w:rPr>
          <w:sz w:val="28"/>
          <w:szCs w:val="28"/>
        </w:rPr>
        <w:t>ная клетка цилиндрической формы, симметричная, пальпация её безболе</w:t>
      </w:r>
      <w:r w:rsidRPr="00E631DE">
        <w:rPr>
          <w:sz w:val="28"/>
          <w:szCs w:val="28"/>
        </w:rPr>
        <w:t>з</w:t>
      </w:r>
      <w:r w:rsidRPr="00E631DE">
        <w:rPr>
          <w:sz w:val="28"/>
          <w:szCs w:val="28"/>
        </w:rPr>
        <w:t xml:space="preserve">ненная. При сравнительной перкуссии легких определяется ясный легочный звук. </w:t>
      </w:r>
      <w:proofErr w:type="spellStart"/>
      <w:r w:rsidRPr="00E631DE">
        <w:rPr>
          <w:sz w:val="28"/>
          <w:szCs w:val="28"/>
        </w:rPr>
        <w:t>Перкуторно</w:t>
      </w:r>
      <w:proofErr w:type="spellEnd"/>
      <w:r w:rsidRPr="00E631DE">
        <w:rPr>
          <w:sz w:val="28"/>
          <w:szCs w:val="28"/>
        </w:rPr>
        <w:t xml:space="preserve"> границы легких в пределах нормы с обеих сторон. Верх</w:t>
      </w:r>
      <w:r w:rsidRPr="00E631DE">
        <w:rPr>
          <w:sz w:val="28"/>
          <w:szCs w:val="28"/>
        </w:rPr>
        <w:t>у</w:t>
      </w:r>
      <w:r w:rsidRPr="00E631DE">
        <w:rPr>
          <w:sz w:val="28"/>
          <w:szCs w:val="28"/>
        </w:rPr>
        <w:t xml:space="preserve">шечный толчок пальпируется в </w:t>
      </w:r>
      <w:r w:rsidRPr="00E631DE">
        <w:rPr>
          <w:sz w:val="28"/>
          <w:szCs w:val="28"/>
          <w:lang w:val="en-US"/>
        </w:rPr>
        <w:t>V</w:t>
      </w:r>
      <w:r w:rsidRPr="00E631DE">
        <w:rPr>
          <w:sz w:val="28"/>
          <w:szCs w:val="28"/>
        </w:rPr>
        <w:t xml:space="preserve"> </w:t>
      </w:r>
      <w:proofErr w:type="spellStart"/>
      <w:r w:rsidRPr="00E631DE">
        <w:rPr>
          <w:sz w:val="28"/>
          <w:szCs w:val="28"/>
        </w:rPr>
        <w:t>межреберье</w:t>
      </w:r>
      <w:proofErr w:type="spellEnd"/>
      <w:r w:rsidRPr="00E631DE">
        <w:rPr>
          <w:sz w:val="28"/>
          <w:szCs w:val="28"/>
        </w:rPr>
        <w:t xml:space="preserve"> на 2 см </w:t>
      </w:r>
      <w:proofErr w:type="spellStart"/>
      <w:r w:rsidRPr="00E631DE">
        <w:rPr>
          <w:sz w:val="28"/>
          <w:szCs w:val="28"/>
        </w:rPr>
        <w:t>кнутри</w:t>
      </w:r>
      <w:proofErr w:type="spellEnd"/>
      <w:r w:rsidRPr="00E631DE">
        <w:rPr>
          <w:sz w:val="28"/>
          <w:szCs w:val="28"/>
        </w:rPr>
        <w:t xml:space="preserve"> от левой сре</w:t>
      </w:r>
      <w:r w:rsidRPr="00E631DE">
        <w:rPr>
          <w:sz w:val="28"/>
          <w:szCs w:val="28"/>
        </w:rPr>
        <w:t>д</w:t>
      </w:r>
      <w:r w:rsidRPr="00E631DE">
        <w:rPr>
          <w:sz w:val="28"/>
          <w:szCs w:val="28"/>
        </w:rPr>
        <w:t>неключичной линии, умеренной силы. Границы относительной сердечной тупости в пределах нормы. Тоны сердца ритмичные, шумы не выслушиваю</w:t>
      </w:r>
      <w:r w:rsidRPr="00E631DE">
        <w:rPr>
          <w:sz w:val="28"/>
          <w:szCs w:val="28"/>
        </w:rPr>
        <w:t>т</w:t>
      </w:r>
      <w:r w:rsidRPr="00E631DE">
        <w:rPr>
          <w:sz w:val="28"/>
          <w:szCs w:val="28"/>
        </w:rPr>
        <w:t xml:space="preserve">ся. ЧСС = </w:t>
      </w:r>
      <w:proofErr w:type="spellStart"/>
      <w:r w:rsidRPr="00E631DE">
        <w:rPr>
          <w:sz w:val="28"/>
          <w:szCs w:val="28"/>
          <w:lang w:val="en-US"/>
        </w:rPr>
        <w:t>ps</w:t>
      </w:r>
      <w:proofErr w:type="spellEnd"/>
      <w:r w:rsidRPr="00E631DE">
        <w:rPr>
          <w:sz w:val="28"/>
          <w:szCs w:val="28"/>
        </w:rPr>
        <w:t xml:space="preserve"> = 82 уд / мин, АД – 120 / 75 мм рт. ст. Язык влажный, незнач</w:t>
      </w:r>
      <w:r w:rsidRPr="00E631DE">
        <w:rPr>
          <w:sz w:val="28"/>
          <w:szCs w:val="28"/>
        </w:rPr>
        <w:t>и</w:t>
      </w:r>
      <w:r w:rsidRPr="00E631DE">
        <w:rPr>
          <w:sz w:val="28"/>
          <w:szCs w:val="28"/>
        </w:rPr>
        <w:t>тельно обложен желтым налетом. При поверхностной пальпации живота о</w:t>
      </w:r>
      <w:r w:rsidRPr="00E631DE">
        <w:rPr>
          <w:sz w:val="28"/>
          <w:szCs w:val="28"/>
        </w:rPr>
        <w:t>т</w:t>
      </w:r>
      <w:r w:rsidRPr="00E631DE">
        <w:rPr>
          <w:sz w:val="28"/>
          <w:szCs w:val="28"/>
        </w:rPr>
        <w:t>мечается незначительная болезненность в точке желчного пузыря, усилив</w:t>
      </w:r>
      <w:r w:rsidRPr="00E631DE">
        <w:rPr>
          <w:sz w:val="28"/>
          <w:szCs w:val="28"/>
        </w:rPr>
        <w:t>а</w:t>
      </w:r>
      <w:r w:rsidRPr="00E631DE">
        <w:rPr>
          <w:sz w:val="28"/>
          <w:szCs w:val="28"/>
        </w:rPr>
        <w:t>ющаяся при вдохе. Симптомов раздражения брюшины нет. При глубокой пальпации живота отделы толстой кишки нормальных размеров, безболе</w:t>
      </w:r>
      <w:r w:rsidRPr="00E631DE">
        <w:rPr>
          <w:sz w:val="28"/>
          <w:szCs w:val="28"/>
        </w:rPr>
        <w:t>з</w:t>
      </w:r>
      <w:r w:rsidRPr="00E631DE">
        <w:rPr>
          <w:sz w:val="28"/>
          <w:szCs w:val="28"/>
        </w:rPr>
        <w:t xml:space="preserve">ненные. Размеры печени по Курлову – 8,5 </w:t>
      </w:r>
      <w:r w:rsidRPr="00E631DE">
        <w:rPr>
          <w:b/>
          <w:sz w:val="28"/>
          <w:szCs w:val="28"/>
        </w:rPr>
        <w:t>×</w:t>
      </w:r>
      <w:r w:rsidRPr="00E631DE">
        <w:rPr>
          <w:sz w:val="28"/>
          <w:szCs w:val="28"/>
        </w:rPr>
        <w:t xml:space="preserve"> 7,5 </w:t>
      </w:r>
      <w:r w:rsidRPr="00E631DE">
        <w:rPr>
          <w:b/>
          <w:sz w:val="28"/>
          <w:szCs w:val="28"/>
        </w:rPr>
        <w:t xml:space="preserve">× </w:t>
      </w:r>
      <w:r w:rsidRPr="00E631DE">
        <w:rPr>
          <w:sz w:val="28"/>
          <w:szCs w:val="28"/>
        </w:rPr>
        <w:t>7 см. Печень не пальпир</w:t>
      </w:r>
      <w:r w:rsidRPr="00E631DE">
        <w:rPr>
          <w:sz w:val="28"/>
          <w:szCs w:val="28"/>
        </w:rPr>
        <w:t>у</w:t>
      </w:r>
      <w:r w:rsidRPr="00E631DE">
        <w:rPr>
          <w:sz w:val="28"/>
          <w:szCs w:val="28"/>
        </w:rPr>
        <w:t>ется. Желчный пузырь не пальпируется. Селезенка не увеличена.</w:t>
      </w:r>
    </w:p>
    <w:p w14:paraId="1493CE7C" w14:textId="77777777" w:rsidR="0039027E" w:rsidRPr="00E631DE" w:rsidRDefault="0039027E" w:rsidP="00751D8B">
      <w:pPr>
        <w:ind w:firstLine="709"/>
        <w:jc w:val="both"/>
        <w:rPr>
          <w:sz w:val="28"/>
          <w:szCs w:val="28"/>
        </w:rPr>
      </w:pPr>
      <w:r w:rsidRPr="00E631DE">
        <w:rPr>
          <w:b/>
          <w:sz w:val="28"/>
          <w:szCs w:val="28"/>
        </w:rPr>
        <w:t>В анализе крови:</w:t>
      </w:r>
      <w:r w:rsidRPr="00E631DE">
        <w:rPr>
          <w:sz w:val="28"/>
          <w:szCs w:val="28"/>
        </w:rPr>
        <w:t xml:space="preserve"> лейкоцитоз – 11 </w:t>
      </w:r>
      <w:r w:rsidRPr="00E631DE">
        <w:rPr>
          <w:b/>
          <w:sz w:val="28"/>
          <w:szCs w:val="28"/>
        </w:rPr>
        <w:t xml:space="preserve">× </w:t>
      </w:r>
      <w:r w:rsidRPr="00E631DE">
        <w:rPr>
          <w:sz w:val="28"/>
          <w:szCs w:val="28"/>
        </w:rPr>
        <w:t>10</w:t>
      </w:r>
      <w:r w:rsidRPr="00E631DE">
        <w:rPr>
          <w:sz w:val="28"/>
          <w:szCs w:val="28"/>
          <w:vertAlign w:val="superscript"/>
        </w:rPr>
        <w:t xml:space="preserve">9 </w:t>
      </w:r>
      <w:r w:rsidRPr="00E631DE">
        <w:rPr>
          <w:sz w:val="28"/>
          <w:szCs w:val="28"/>
        </w:rPr>
        <w:t>/л, СОЭ – 14 мм/ч, другие п</w:t>
      </w:r>
      <w:r w:rsidRPr="00E631DE">
        <w:rPr>
          <w:sz w:val="28"/>
          <w:szCs w:val="28"/>
        </w:rPr>
        <w:t>о</w:t>
      </w:r>
      <w:r w:rsidRPr="00E631DE">
        <w:rPr>
          <w:sz w:val="28"/>
          <w:szCs w:val="28"/>
        </w:rPr>
        <w:t>казатели в пределах нормы.</w:t>
      </w:r>
    </w:p>
    <w:p w14:paraId="0565360E" w14:textId="77777777" w:rsidR="0039027E" w:rsidRPr="00E631DE" w:rsidRDefault="0039027E" w:rsidP="00751D8B">
      <w:pPr>
        <w:ind w:firstLine="709"/>
        <w:jc w:val="both"/>
        <w:rPr>
          <w:sz w:val="28"/>
          <w:szCs w:val="28"/>
        </w:rPr>
      </w:pPr>
      <w:r w:rsidRPr="00E631DE">
        <w:rPr>
          <w:b/>
          <w:sz w:val="28"/>
          <w:szCs w:val="28"/>
        </w:rPr>
        <w:t xml:space="preserve">В биохимическом анализе крови </w:t>
      </w:r>
      <w:r w:rsidRPr="00E631DE">
        <w:rPr>
          <w:sz w:val="28"/>
          <w:szCs w:val="28"/>
        </w:rPr>
        <w:t>все показатели в пределах нормы.</w:t>
      </w:r>
    </w:p>
    <w:p w14:paraId="16D763BF" w14:textId="77777777" w:rsidR="0039027E" w:rsidRPr="00E631DE" w:rsidRDefault="0039027E" w:rsidP="00751D8B">
      <w:pPr>
        <w:ind w:firstLine="709"/>
        <w:jc w:val="both"/>
        <w:rPr>
          <w:sz w:val="28"/>
          <w:szCs w:val="28"/>
        </w:rPr>
      </w:pPr>
      <w:r w:rsidRPr="00E631DE">
        <w:rPr>
          <w:sz w:val="28"/>
          <w:szCs w:val="28"/>
        </w:rPr>
        <w:t>При дуоденальном зондировании получено 60 мл желчи в порции В с большим количеством слизи. При холецистографии – расширение общего желчного протока. По УЗИ желчного пузыря – незначительное утолщение стенок желчного пузыря, расширение общего желчного протока.</w:t>
      </w:r>
    </w:p>
    <w:p w14:paraId="601A53C0" w14:textId="77777777" w:rsidR="0039027E" w:rsidRPr="00E631DE" w:rsidRDefault="0039027E" w:rsidP="00751D8B">
      <w:pPr>
        <w:ind w:firstLine="709"/>
        <w:jc w:val="both"/>
        <w:rPr>
          <w:b/>
          <w:i/>
          <w:sz w:val="28"/>
          <w:szCs w:val="28"/>
        </w:rPr>
      </w:pPr>
      <w:r w:rsidRPr="00E631DE">
        <w:rPr>
          <w:b/>
          <w:i/>
          <w:sz w:val="28"/>
          <w:szCs w:val="28"/>
        </w:rPr>
        <w:t>Вопросы к задаче:</w:t>
      </w:r>
    </w:p>
    <w:p w14:paraId="6D0BE3E2" w14:textId="77777777" w:rsidR="0039027E" w:rsidRPr="00E631DE" w:rsidRDefault="0039027E" w:rsidP="00751D8B">
      <w:pPr>
        <w:jc w:val="both"/>
        <w:rPr>
          <w:sz w:val="28"/>
          <w:szCs w:val="28"/>
        </w:rPr>
      </w:pPr>
      <w:r w:rsidRPr="00E631DE">
        <w:rPr>
          <w:sz w:val="28"/>
          <w:szCs w:val="28"/>
        </w:rPr>
        <w:t xml:space="preserve">1. Сформулируйте предварительный диагноз. </w:t>
      </w:r>
    </w:p>
    <w:p w14:paraId="7C324DF5" w14:textId="77777777" w:rsidR="0039027E" w:rsidRPr="00E631DE" w:rsidRDefault="0039027E" w:rsidP="00751D8B">
      <w:pPr>
        <w:jc w:val="both"/>
        <w:rPr>
          <w:sz w:val="28"/>
          <w:szCs w:val="28"/>
        </w:rPr>
      </w:pPr>
      <w:r w:rsidRPr="00E631DE">
        <w:rPr>
          <w:sz w:val="28"/>
          <w:szCs w:val="28"/>
        </w:rPr>
        <w:t xml:space="preserve">2. Почему лечение </w:t>
      </w:r>
      <w:proofErr w:type="spellStart"/>
      <w:r w:rsidRPr="00E631DE">
        <w:rPr>
          <w:sz w:val="28"/>
          <w:szCs w:val="28"/>
        </w:rPr>
        <w:t>ристомицином</w:t>
      </w:r>
      <w:proofErr w:type="spellEnd"/>
      <w:r w:rsidRPr="00E631DE">
        <w:rPr>
          <w:sz w:val="28"/>
          <w:szCs w:val="28"/>
        </w:rPr>
        <w:t xml:space="preserve"> и </w:t>
      </w:r>
      <w:proofErr w:type="spellStart"/>
      <w:r w:rsidRPr="00E631DE">
        <w:rPr>
          <w:sz w:val="28"/>
          <w:szCs w:val="28"/>
        </w:rPr>
        <w:t>левомицитиом</w:t>
      </w:r>
      <w:proofErr w:type="spellEnd"/>
      <w:r w:rsidRPr="00E631DE">
        <w:rPr>
          <w:sz w:val="28"/>
          <w:szCs w:val="28"/>
        </w:rPr>
        <w:t xml:space="preserve"> было без эффекта?</w:t>
      </w:r>
    </w:p>
    <w:p w14:paraId="30E5AFC2" w14:textId="77777777" w:rsidR="0039027E" w:rsidRPr="00E631DE" w:rsidRDefault="0039027E" w:rsidP="00751D8B">
      <w:pPr>
        <w:jc w:val="both"/>
        <w:rPr>
          <w:sz w:val="28"/>
          <w:szCs w:val="28"/>
        </w:rPr>
      </w:pPr>
      <w:r w:rsidRPr="00E631DE">
        <w:rPr>
          <w:sz w:val="28"/>
          <w:szCs w:val="28"/>
        </w:rPr>
        <w:t>3. Назовите по авторам болевые симптомы данного заболевания и их знач</w:t>
      </w:r>
      <w:r w:rsidRPr="00E631DE">
        <w:rPr>
          <w:sz w:val="28"/>
          <w:szCs w:val="28"/>
        </w:rPr>
        <w:t>и</w:t>
      </w:r>
      <w:r w:rsidRPr="00E631DE">
        <w:rPr>
          <w:sz w:val="28"/>
          <w:szCs w:val="28"/>
        </w:rPr>
        <w:t>мость.</w:t>
      </w:r>
    </w:p>
    <w:p w14:paraId="769473C6" w14:textId="77777777" w:rsidR="0039027E" w:rsidRPr="00E631DE" w:rsidRDefault="0039027E" w:rsidP="00751D8B">
      <w:pPr>
        <w:jc w:val="both"/>
        <w:rPr>
          <w:sz w:val="28"/>
          <w:szCs w:val="28"/>
        </w:rPr>
      </w:pPr>
      <w:r w:rsidRPr="00E631DE">
        <w:rPr>
          <w:sz w:val="28"/>
          <w:szCs w:val="28"/>
        </w:rPr>
        <w:t>4. Ваша тактика лечения.</w:t>
      </w:r>
    </w:p>
    <w:p w14:paraId="382A6C04" w14:textId="77777777" w:rsidR="0039027E" w:rsidRPr="00E631DE" w:rsidRDefault="0039027E" w:rsidP="00751D8B">
      <w:pPr>
        <w:ind w:firstLine="709"/>
        <w:jc w:val="both"/>
        <w:rPr>
          <w:b/>
          <w:i/>
          <w:sz w:val="28"/>
          <w:szCs w:val="28"/>
        </w:rPr>
      </w:pPr>
      <w:r w:rsidRPr="00E631DE">
        <w:rPr>
          <w:b/>
          <w:i/>
          <w:sz w:val="28"/>
          <w:szCs w:val="28"/>
        </w:rPr>
        <w:lastRenderedPageBreak/>
        <w:t>Эталоны ответов:</w:t>
      </w:r>
    </w:p>
    <w:p w14:paraId="4E7E9D4F" w14:textId="77777777" w:rsidR="0039027E" w:rsidRPr="00E631DE" w:rsidRDefault="0039027E" w:rsidP="00751D8B">
      <w:pPr>
        <w:jc w:val="both"/>
        <w:rPr>
          <w:sz w:val="28"/>
          <w:szCs w:val="28"/>
        </w:rPr>
      </w:pPr>
      <w:r w:rsidRPr="00E631DE">
        <w:rPr>
          <w:sz w:val="28"/>
          <w:szCs w:val="28"/>
        </w:rPr>
        <w:t xml:space="preserve">1. Диагноз: хронический </w:t>
      </w:r>
      <w:proofErr w:type="spellStart"/>
      <w:r w:rsidRPr="00E631DE">
        <w:rPr>
          <w:sz w:val="28"/>
          <w:szCs w:val="28"/>
        </w:rPr>
        <w:t>некалькулезный</w:t>
      </w:r>
      <w:proofErr w:type="spellEnd"/>
      <w:r w:rsidRPr="00E631DE">
        <w:rPr>
          <w:sz w:val="28"/>
          <w:szCs w:val="28"/>
        </w:rPr>
        <w:t xml:space="preserve"> холецистит, часто рецидивирующее течение, в фазе обострения, холангит.</w:t>
      </w:r>
    </w:p>
    <w:p w14:paraId="6A65C0F4" w14:textId="77777777" w:rsidR="0039027E" w:rsidRPr="00E631DE" w:rsidRDefault="0039027E" w:rsidP="00751D8B">
      <w:pPr>
        <w:jc w:val="both"/>
        <w:rPr>
          <w:sz w:val="28"/>
          <w:szCs w:val="28"/>
        </w:rPr>
      </w:pPr>
      <w:r w:rsidRPr="00E631DE">
        <w:rPr>
          <w:sz w:val="28"/>
          <w:szCs w:val="28"/>
        </w:rPr>
        <w:t>2. Указанные препараты плохо проникают в желчь.</w:t>
      </w:r>
    </w:p>
    <w:p w14:paraId="5CA84800" w14:textId="77777777" w:rsidR="0039027E" w:rsidRPr="00E631DE" w:rsidRDefault="0039027E" w:rsidP="00751D8B">
      <w:pPr>
        <w:jc w:val="both"/>
        <w:rPr>
          <w:sz w:val="28"/>
          <w:szCs w:val="28"/>
        </w:rPr>
      </w:pPr>
      <w:r w:rsidRPr="00E631DE">
        <w:rPr>
          <w:sz w:val="28"/>
          <w:szCs w:val="28"/>
        </w:rPr>
        <w:t xml:space="preserve">3. Симптомы Керра (боль при вдохе в проекции желчного пузыря), </w:t>
      </w:r>
      <w:proofErr w:type="spellStart"/>
      <w:r w:rsidRPr="00E631DE">
        <w:rPr>
          <w:sz w:val="28"/>
          <w:szCs w:val="28"/>
        </w:rPr>
        <w:t>Мерфи</w:t>
      </w:r>
      <w:proofErr w:type="spellEnd"/>
      <w:r w:rsidRPr="00E631DE">
        <w:rPr>
          <w:sz w:val="28"/>
          <w:szCs w:val="28"/>
        </w:rPr>
        <w:t xml:space="preserve"> (боль при вдохе и втянутом животе в проекции желчного пузыря), </w:t>
      </w:r>
      <w:proofErr w:type="spellStart"/>
      <w:r w:rsidRPr="00E631DE">
        <w:rPr>
          <w:sz w:val="28"/>
          <w:szCs w:val="28"/>
        </w:rPr>
        <w:t>Грекова</w:t>
      </w:r>
      <w:proofErr w:type="spellEnd"/>
      <w:r w:rsidRPr="00E631DE">
        <w:rPr>
          <w:sz w:val="28"/>
          <w:szCs w:val="28"/>
        </w:rPr>
        <w:t xml:space="preserve"> – </w:t>
      </w:r>
      <w:proofErr w:type="spellStart"/>
      <w:r w:rsidRPr="00E631DE">
        <w:rPr>
          <w:sz w:val="28"/>
          <w:szCs w:val="28"/>
        </w:rPr>
        <w:t>Ортнера</w:t>
      </w:r>
      <w:proofErr w:type="spellEnd"/>
      <w:r w:rsidRPr="00E631DE">
        <w:rPr>
          <w:sz w:val="28"/>
          <w:szCs w:val="28"/>
        </w:rPr>
        <w:t xml:space="preserve"> (боль при поколачивании по реберной дуге справа), Георгиевского – </w:t>
      </w:r>
      <w:proofErr w:type="spellStart"/>
      <w:r w:rsidRPr="00E631DE">
        <w:rPr>
          <w:sz w:val="28"/>
          <w:szCs w:val="28"/>
        </w:rPr>
        <w:t>Мюсси</w:t>
      </w:r>
      <w:proofErr w:type="spellEnd"/>
      <w:r w:rsidRPr="00E631DE">
        <w:rPr>
          <w:sz w:val="28"/>
          <w:szCs w:val="28"/>
        </w:rPr>
        <w:t xml:space="preserve"> (боль при надавливании между ножками грудино – ключично – со</w:t>
      </w:r>
      <w:r w:rsidRPr="00E631DE">
        <w:rPr>
          <w:sz w:val="28"/>
          <w:szCs w:val="28"/>
        </w:rPr>
        <w:t>с</w:t>
      </w:r>
      <w:r w:rsidRPr="00E631DE">
        <w:rPr>
          <w:sz w:val="28"/>
          <w:szCs w:val="28"/>
        </w:rPr>
        <w:t>цевидной мышцы).</w:t>
      </w:r>
    </w:p>
    <w:p w14:paraId="3EDF0F67" w14:textId="77777777" w:rsidR="0039027E" w:rsidRPr="00E631DE" w:rsidRDefault="0039027E" w:rsidP="00751D8B">
      <w:pPr>
        <w:jc w:val="both"/>
        <w:rPr>
          <w:sz w:val="28"/>
          <w:szCs w:val="28"/>
        </w:rPr>
      </w:pPr>
      <w:r w:rsidRPr="00E631DE">
        <w:rPr>
          <w:sz w:val="28"/>
          <w:szCs w:val="28"/>
        </w:rPr>
        <w:t xml:space="preserve">4. Антибактериальные препараты, </w:t>
      </w:r>
      <w:proofErr w:type="spellStart"/>
      <w:r w:rsidRPr="00E631DE">
        <w:rPr>
          <w:sz w:val="28"/>
          <w:szCs w:val="28"/>
        </w:rPr>
        <w:t>антипаразитарная</w:t>
      </w:r>
      <w:proofErr w:type="spellEnd"/>
      <w:r w:rsidRPr="00E631DE">
        <w:rPr>
          <w:sz w:val="28"/>
          <w:szCs w:val="28"/>
        </w:rPr>
        <w:t xml:space="preserve"> терапия в случае обн</w:t>
      </w:r>
      <w:r w:rsidRPr="00E631DE">
        <w:rPr>
          <w:sz w:val="28"/>
          <w:szCs w:val="28"/>
        </w:rPr>
        <w:t>а</w:t>
      </w:r>
      <w:r w:rsidRPr="00E631DE">
        <w:rPr>
          <w:sz w:val="28"/>
          <w:szCs w:val="28"/>
        </w:rPr>
        <w:t>ружения паразитарной инфекции, желчегонные препараты, при часто рец</w:t>
      </w:r>
      <w:r w:rsidRPr="00E631DE">
        <w:rPr>
          <w:sz w:val="28"/>
          <w:szCs w:val="28"/>
        </w:rPr>
        <w:t>и</w:t>
      </w:r>
      <w:r w:rsidRPr="00E631DE">
        <w:rPr>
          <w:sz w:val="28"/>
          <w:szCs w:val="28"/>
        </w:rPr>
        <w:t>дивирующем течении возможно рекомендовать хирургическое лечение</w:t>
      </w:r>
    </w:p>
    <w:p w14:paraId="0E5EAF5F" w14:textId="77777777" w:rsidR="0039027E" w:rsidRPr="00E631DE" w:rsidRDefault="0039027E" w:rsidP="007B2A11">
      <w:pPr>
        <w:jc w:val="both"/>
        <w:rPr>
          <w:b/>
          <w:sz w:val="28"/>
          <w:szCs w:val="28"/>
        </w:rPr>
      </w:pPr>
    </w:p>
    <w:p w14:paraId="617A97E4" w14:textId="77777777" w:rsidR="0039027E" w:rsidRPr="00E631DE" w:rsidRDefault="0039027E" w:rsidP="007B2A11">
      <w:pPr>
        <w:jc w:val="both"/>
        <w:rPr>
          <w:b/>
          <w:sz w:val="28"/>
          <w:szCs w:val="28"/>
        </w:rPr>
      </w:pPr>
    </w:p>
    <w:p w14:paraId="3721F180" w14:textId="77777777" w:rsidR="0039027E" w:rsidRPr="00E631DE" w:rsidRDefault="0039027E" w:rsidP="007B2A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E631DE">
        <w:rPr>
          <w:b/>
          <w:sz w:val="28"/>
          <w:szCs w:val="28"/>
        </w:rPr>
        <w:t xml:space="preserve">Формы контроля освоения заданий по самостоятельной </w:t>
      </w:r>
      <w:r>
        <w:rPr>
          <w:b/>
          <w:sz w:val="28"/>
          <w:szCs w:val="28"/>
        </w:rPr>
        <w:t xml:space="preserve">контактной </w:t>
      </w:r>
      <w:r w:rsidRPr="00E631DE">
        <w:rPr>
          <w:b/>
          <w:sz w:val="28"/>
          <w:szCs w:val="28"/>
        </w:rPr>
        <w:t xml:space="preserve"> работе по данной теме</w:t>
      </w:r>
      <w:r>
        <w:rPr>
          <w:b/>
          <w:sz w:val="28"/>
          <w:szCs w:val="28"/>
        </w:rPr>
        <w:t xml:space="preserve"> </w:t>
      </w:r>
    </w:p>
    <w:p w14:paraId="2C3A9604" w14:textId="77777777" w:rsidR="0039027E" w:rsidRPr="00E631DE" w:rsidRDefault="0039027E" w:rsidP="007B2A11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E631DE">
        <w:rPr>
          <w:sz w:val="28"/>
          <w:szCs w:val="28"/>
        </w:rPr>
        <w:t>Демонстрация преподавателю приобретенных самостоятельно практ</w:t>
      </w:r>
      <w:r w:rsidRPr="00E631DE">
        <w:rPr>
          <w:sz w:val="28"/>
          <w:szCs w:val="28"/>
        </w:rPr>
        <w:t>и</w:t>
      </w:r>
      <w:r w:rsidRPr="00E631DE">
        <w:rPr>
          <w:sz w:val="28"/>
          <w:szCs w:val="28"/>
        </w:rPr>
        <w:t>ческих умений и навыков, результатов интерпретации данных лабор</w:t>
      </w:r>
      <w:r w:rsidRPr="00E631DE">
        <w:rPr>
          <w:sz w:val="28"/>
          <w:szCs w:val="28"/>
        </w:rPr>
        <w:t>а</w:t>
      </w:r>
      <w:r w:rsidRPr="00E631DE">
        <w:rPr>
          <w:sz w:val="28"/>
          <w:szCs w:val="28"/>
        </w:rPr>
        <w:t xml:space="preserve">торных и инструментальных исследований, результатов </w:t>
      </w:r>
      <w:proofErr w:type="spellStart"/>
      <w:r w:rsidRPr="00E631DE">
        <w:rPr>
          <w:sz w:val="28"/>
          <w:szCs w:val="28"/>
        </w:rPr>
        <w:t>курации</w:t>
      </w:r>
      <w:proofErr w:type="spellEnd"/>
      <w:r w:rsidRPr="00E631DE">
        <w:rPr>
          <w:sz w:val="28"/>
          <w:szCs w:val="28"/>
        </w:rPr>
        <w:t xml:space="preserve"> тем</w:t>
      </w:r>
      <w:r w:rsidRPr="00E631DE">
        <w:rPr>
          <w:sz w:val="28"/>
          <w:szCs w:val="28"/>
        </w:rPr>
        <w:t>а</w:t>
      </w:r>
      <w:r w:rsidRPr="00E631DE">
        <w:rPr>
          <w:sz w:val="28"/>
          <w:szCs w:val="28"/>
        </w:rPr>
        <w:t>тических больных, формулировку клинического диагноза, составление плана обследования и лечения курируемого больного.</w:t>
      </w:r>
    </w:p>
    <w:p w14:paraId="5E99DB1D" w14:textId="77777777" w:rsidR="0039027E" w:rsidRPr="00E631DE" w:rsidRDefault="0039027E" w:rsidP="007B2A11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E631DE">
        <w:rPr>
          <w:sz w:val="28"/>
          <w:szCs w:val="28"/>
        </w:rPr>
        <w:t xml:space="preserve">Решение тестовых заданий </w:t>
      </w:r>
      <w:r w:rsidRPr="00E631DE">
        <w:rPr>
          <w:sz w:val="28"/>
          <w:szCs w:val="28"/>
          <w:lang w:val="en-US"/>
        </w:rPr>
        <w:t>II</w:t>
      </w:r>
      <w:r w:rsidRPr="00E631DE">
        <w:rPr>
          <w:sz w:val="28"/>
          <w:szCs w:val="28"/>
        </w:rPr>
        <w:t xml:space="preserve"> и </w:t>
      </w:r>
      <w:r w:rsidRPr="00E631DE">
        <w:rPr>
          <w:sz w:val="28"/>
          <w:szCs w:val="28"/>
          <w:lang w:val="en-US"/>
        </w:rPr>
        <w:t>III</w:t>
      </w:r>
      <w:r w:rsidRPr="00E631DE">
        <w:rPr>
          <w:sz w:val="28"/>
          <w:szCs w:val="28"/>
        </w:rPr>
        <w:t xml:space="preserve"> типов и ситуационных задач. </w:t>
      </w:r>
    </w:p>
    <w:p w14:paraId="4F77C233" w14:textId="77777777" w:rsidR="0039027E" w:rsidRPr="00E631DE" w:rsidRDefault="0039027E" w:rsidP="007B2A11">
      <w:pPr>
        <w:jc w:val="both"/>
        <w:rPr>
          <w:sz w:val="28"/>
          <w:szCs w:val="28"/>
        </w:rPr>
      </w:pPr>
      <w:r w:rsidRPr="00E631DE">
        <w:rPr>
          <w:b/>
          <w:sz w:val="28"/>
          <w:szCs w:val="28"/>
        </w:rPr>
        <w:t xml:space="preserve"> </w:t>
      </w:r>
    </w:p>
    <w:p w14:paraId="4061F020" w14:textId="77777777" w:rsidR="0039027E" w:rsidRPr="00E631DE" w:rsidRDefault="0039027E" w:rsidP="007B2A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E631DE">
        <w:rPr>
          <w:b/>
          <w:sz w:val="28"/>
          <w:szCs w:val="28"/>
        </w:rPr>
        <w:t xml:space="preserve">Рекомендуемая литература </w:t>
      </w:r>
      <w:r w:rsidRPr="00E631DE">
        <w:rPr>
          <w:sz w:val="28"/>
          <w:szCs w:val="28"/>
        </w:rPr>
        <w:t>(основная и дополнительная)</w:t>
      </w:r>
      <w:r w:rsidRPr="00E631DE">
        <w:rPr>
          <w:b/>
          <w:sz w:val="28"/>
          <w:szCs w:val="28"/>
        </w:rPr>
        <w:t xml:space="preserve">: 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892BCA" w:rsidRPr="00C40D6A" w14:paraId="409A5DDB" w14:textId="77777777" w:rsidTr="00C900E8">
        <w:trPr>
          <w:trHeight w:val="3405"/>
        </w:trPr>
        <w:tc>
          <w:tcPr>
            <w:tcW w:w="665" w:type="dxa"/>
          </w:tcPr>
          <w:p w14:paraId="0845CE0D" w14:textId="77777777" w:rsidR="00892BCA" w:rsidRPr="00C40D6A" w:rsidRDefault="00892BCA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14:paraId="78FE74B4" w14:textId="77777777" w:rsidR="00892BCA" w:rsidRPr="00C40D6A" w:rsidRDefault="00892BCA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Дисц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плина   в соотве</w:t>
            </w:r>
            <w:r w:rsidRPr="00C40D6A">
              <w:rPr>
                <w:sz w:val="28"/>
                <w:szCs w:val="28"/>
              </w:rPr>
              <w:t>т</w:t>
            </w:r>
            <w:r w:rsidRPr="00C40D6A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668" w:type="dxa"/>
          </w:tcPr>
          <w:p w14:paraId="54D00F21" w14:textId="77777777" w:rsidR="00892BCA" w:rsidRPr="00C40D6A" w:rsidRDefault="00892BCA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C40D6A">
              <w:rPr>
                <w:sz w:val="28"/>
                <w:szCs w:val="28"/>
              </w:rPr>
              <w:t>о</w:t>
            </w:r>
            <w:r w:rsidRPr="00C40D6A">
              <w:rPr>
                <w:sz w:val="28"/>
                <w:szCs w:val="28"/>
              </w:rPr>
              <w:t>грамме, автор, название, м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сто издания, издательство, год издания учебной и учебно-методической лит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ратуры. Коэффициент по дисциплине</w:t>
            </w:r>
          </w:p>
        </w:tc>
        <w:tc>
          <w:tcPr>
            <w:tcW w:w="1348" w:type="dxa"/>
          </w:tcPr>
          <w:p w14:paraId="4CE15B00" w14:textId="77777777" w:rsidR="00892BCA" w:rsidRDefault="00892BCA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Для п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чатных изданий колич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ство э</w:t>
            </w:r>
            <w:r w:rsidRPr="00C40D6A">
              <w:rPr>
                <w:sz w:val="28"/>
                <w:szCs w:val="28"/>
              </w:rPr>
              <w:t>к</w:t>
            </w:r>
            <w:r w:rsidRPr="00C40D6A">
              <w:rPr>
                <w:sz w:val="28"/>
                <w:szCs w:val="28"/>
              </w:rPr>
              <w:t>земпл</w:t>
            </w:r>
            <w:r w:rsidRPr="00C40D6A">
              <w:rPr>
                <w:sz w:val="28"/>
                <w:szCs w:val="28"/>
              </w:rPr>
              <w:t>я</w:t>
            </w:r>
            <w:r w:rsidRPr="00C40D6A">
              <w:rPr>
                <w:sz w:val="28"/>
                <w:szCs w:val="28"/>
              </w:rPr>
              <w:t>ров, для эле</w:t>
            </w:r>
            <w:r w:rsidRPr="00C40D6A">
              <w:rPr>
                <w:sz w:val="28"/>
                <w:szCs w:val="28"/>
              </w:rPr>
              <w:t>к</w:t>
            </w:r>
            <w:r w:rsidRPr="00C40D6A">
              <w:rPr>
                <w:sz w:val="28"/>
                <w:szCs w:val="28"/>
              </w:rPr>
              <w:t>тронных – кол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чество доступов</w:t>
            </w:r>
          </w:p>
          <w:p w14:paraId="7C6CEC0F" w14:textId="77777777" w:rsidR="00892BCA" w:rsidRPr="00C40D6A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79A8EC37" w14:textId="77777777" w:rsidR="00892BCA" w:rsidRPr="00C40D6A" w:rsidRDefault="00892BCA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Число обуч</w:t>
            </w:r>
            <w:r w:rsidRPr="00C40D6A">
              <w:rPr>
                <w:sz w:val="28"/>
                <w:szCs w:val="28"/>
              </w:rPr>
              <w:t>а</w:t>
            </w:r>
            <w:r w:rsidRPr="00C40D6A">
              <w:rPr>
                <w:sz w:val="28"/>
                <w:szCs w:val="28"/>
              </w:rPr>
              <w:t>ющи</w:t>
            </w:r>
            <w:r w:rsidRPr="00C40D6A">
              <w:rPr>
                <w:sz w:val="28"/>
                <w:szCs w:val="28"/>
              </w:rPr>
              <w:t>х</w:t>
            </w:r>
            <w:r w:rsidRPr="00C40D6A">
              <w:rPr>
                <w:sz w:val="28"/>
                <w:szCs w:val="28"/>
              </w:rPr>
              <w:t>ся, о</w:t>
            </w:r>
            <w:r w:rsidRPr="00C40D6A">
              <w:rPr>
                <w:sz w:val="28"/>
                <w:szCs w:val="28"/>
              </w:rPr>
              <w:t>д</w:t>
            </w:r>
            <w:r w:rsidRPr="00C40D6A">
              <w:rPr>
                <w:sz w:val="28"/>
                <w:szCs w:val="28"/>
              </w:rPr>
              <w:t>новр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менно изуч</w:t>
            </w:r>
            <w:r w:rsidRPr="00C40D6A">
              <w:rPr>
                <w:sz w:val="28"/>
                <w:szCs w:val="28"/>
              </w:rPr>
              <w:t>а</w:t>
            </w:r>
            <w:r w:rsidRPr="00C40D6A">
              <w:rPr>
                <w:sz w:val="28"/>
                <w:szCs w:val="28"/>
              </w:rPr>
              <w:t>ющих дисц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плину в семестр</w:t>
            </w:r>
          </w:p>
          <w:p w14:paraId="607AE20E" w14:textId="77777777" w:rsidR="00892BCA" w:rsidRPr="00C40D6A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653F1876" w14:textId="77777777" w:rsidR="00892BCA" w:rsidRPr="00C40D6A" w:rsidRDefault="00892BCA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Прив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денный коэ</w:t>
            </w:r>
            <w:r w:rsidRPr="00C40D6A">
              <w:rPr>
                <w:sz w:val="28"/>
                <w:szCs w:val="28"/>
              </w:rPr>
              <w:t>ф</w:t>
            </w:r>
            <w:r w:rsidRPr="00C40D6A">
              <w:rPr>
                <w:sz w:val="28"/>
                <w:szCs w:val="28"/>
              </w:rPr>
              <w:t>фициент обесп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ченн</w:t>
            </w:r>
            <w:r w:rsidRPr="00C40D6A">
              <w:rPr>
                <w:sz w:val="28"/>
                <w:szCs w:val="28"/>
              </w:rPr>
              <w:t>о</w:t>
            </w:r>
            <w:r w:rsidRPr="00C40D6A">
              <w:rPr>
                <w:sz w:val="28"/>
                <w:szCs w:val="28"/>
              </w:rPr>
              <w:t>сти (КО) (на т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кущий семестр)</w:t>
            </w:r>
          </w:p>
        </w:tc>
      </w:tr>
      <w:tr w:rsidR="00892BCA" w:rsidRPr="00C40D6A" w14:paraId="10AF9CDD" w14:textId="77777777" w:rsidTr="00C900E8">
        <w:tc>
          <w:tcPr>
            <w:tcW w:w="665" w:type="dxa"/>
          </w:tcPr>
          <w:p w14:paraId="7D0F5F1D" w14:textId="77777777" w:rsidR="00892BCA" w:rsidRPr="00C40D6A" w:rsidRDefault="00892BCA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14:paraId="51C0E374" w14:textId="77777777" w:rsidR="00892BCA" w:rsidRPr="00C40D6A" w:rsidRDefault="00892BCA" w:rsidP="00C900E8">
            <w:pPr>
              <w:rPr>
                <w:sz w:val="28"/>
                <w:szCs w:val="28"/>
              </w:rPr>
            </w:pPr>
            <w:r w:rsidRPr="00C40D6A">
              <w:rPr>
                <w:b/>
                <w:bCs/>
                <w:sz w:val="28"/>
                <w:szCs w:val="28"/>
              </w:rPr>
              <w:t>Ф</w:t>
            </w:r>
            <w:r w:rsidRPr="00C40D6A">
              <w:rPr>
                <w:b/>
                <w:bCs/>
                <w:sz w:val="28"/>
                <w:szCs w:val="28"/>
              </w:rPr>
              <w:t>а</w:t>
            </w:r>
            <w:r w:rsidRPr="00C40D6A">
              <w:rPr>
                <w:b/>
                <w:bCs/>
                <w:sz w:val="28"/>
                <w:szCs w:val="28"/>
              </w:rPr>
              <w:t>кул</w:t>
            </w:r>
            <w:r w:rsidRPr="00C40D6A">
              <w:rPr>
                <w:b/>
                <w:bCs/>
                <w:sz w:val="28"/>
                <w:szCs w:val="28"/>
              </w:rPr>
              <w:t>ь</w:t>
            </w:r>
            <w:r w:rsidRPr="00C40D6A">
              <w:rPr>
                <w:b/>
                <w:bCs/>
                <w:sz w:val="28"/>
                <w:szCs w:val="28"/>
              </w:rPr>
              <w:t>тетская терапия (ФГОС ВО), 7-8 с</w:t>
            </w:r>
          </w:p>
        </w:tc>
        <w:tc>
          <w:tcPr>
            <w:tcW w:w="3668" w:type="dxa"/>
          </w:tcPr>
          <w:p w14:paraId="6FE2C629" w14:textId="77777777" w:rsidR="00892BCA" w:rsidRPr="00C40D6A" w:rsidRDefault="00892BCA" w:rsidP="00C900E8">
            <w:pPr>
              <w:rPr>
                <w:b/>
                <w:bCs/>
                <w:sz w:val="28"/>
                <w:szCs w:val="28"/>
              </w:rPr>
            </w:pPr>
            <w:r w:rsidRPr="00C40D6A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348" w:type="dxa"/>
          </w:tcPr>
          <w:p w14:paraId="69D8F7BF" w14:textId="77777777" w:rsidR="00892BCA" w:rsidRPr="00C40D6A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43A5471C" w14:textId="77777777" w:rsidR="00892BCA" w:rsidRPr="00C40D6A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36A5C627" w14:textId="77777777" w:rsidR="00892BCA" w:rsidRPr="00C40D6A" w:rsidRDefault="00892BCA" w:rsidP="00C900E8">
            <w:pPr>
              <w:rPr>
                <w:sz w:val="28"/>
                <w:szCs w:val="28"/>
              </w:rPr>
            </w:pPr>
          </w:p>
        </w:tc>
      </w:tr>
      <w:tr w:rsidR="00892BCA" w:rsidRPr="00C40D6A" w14:paraId="4D2CE60D" w14:textId="77777777" w:rsidTr="00C900E8">
        <w:tc>
          <w:tcPr>
            <w:tcW w:w="665" w:type="dxa"/>
          </w:tcPr>
          <w:p w14:paraId="3C2183D5" w14:textId="77777777" w:rsidR="00892BCA" w:rsidRPr="00C40D6A" w:rsidRDefault="00892BCA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6CCB4909" w14:textId="77777777" w:rsidR="00892BCA" w:rsidRPr="00C40D6A" w:rsidRDefault="00892BCA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4DBDC31F" w14:textId="77777777" w:rsidR="00892BCA" w:rsidRDefault="00892BCA" w:rsidP="00C900E8">
            <w:pPr>
              <w:rPr>
                <w:rStyle w:val="a8"/>
                <w:sz w:val="28"/>
                <w:szCs w:val="28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В. И.</w:t>
            </w:r>
            <w:r w:rsidRPr="007F445B">
              <w:rPr>
                <w:color w:val="000000"/>
                <w:sz w:val="28"/>
                <w:szCs w:val="28"/>
              </w:rPr>
              <w:t xml:space="preserve"> Внутре</w:t>
            </w:r>
            <w:r w:rsidRPr="007F445B">
              <w:rPr>
                <w:color w:val="000000"/>
                <w:sz w:val="28"/>
                <w:szCs w:val="28"/>
              </w:rPr>
              <w:t>н</w:t>
            </w:r>
            <w:r w:rsidRPr="007F445B">
              <w:rPr>
                <w:color w:val="000000"/>
                <w:sz w:val="28"/>
                <w:szCs w:val="28"/>
              </w:rPr>
              <w:lastRenderedPageBreak/>
              <w:t xml:space="preserve">ние болезни [Электронный ресурс]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Сул</w:t>
            </w:r>
            <w:r w:rsidRPr="007F445B">
              <w:rPr>
                <w:color w:val="000000"/>
                <w:sz w:val="28"/>
                <w:szCs w:val="28"/>
              </w:rPr>
              <w:t>и</w:t>
            </w:r>
            <w:r w:rsidRPr="007F445B">
              <w:rPr>
                <w:color w:val="000000"/>
                <w:sz w:val="28"/>
                <w:szCs w:val="28"/>
              </w:rPr>
              <w:t>мов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и доп. - Электрон. текстовые дан. - М. : ГЭОТАР-Медиа, 2015.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104221">
                <w:rPr>
                  <w:rStyle w:val="a8"/>
                  <w:sz w:val="28"/>
                  <w:szCs w:val="28"/>
                </w:rPr>
                <w:t>http://www.studmedlib.ru/ru/book/ISBN9785970433355.html</w:t>
              </w:r>
            </w:hyperlink>
          </w:p>
          <w:p w14:paraId="03F368FD" w14:textId="77777777" w:rsidR="00892BCA" w:rsidRPr="007F445B" w:rsidRDefault="00892BCA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2C0F5487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lastRenderedPageBreak/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lastRenderedPageBreak/>
              <w:t>ступов</w:t>
            </w:r>
          </w:p>
          <w:p w14:paraId="632A95BC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  <w:p w14:paraId="73BF2D34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  <w:p w14:paraId="083610EA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14:paraId="1D339F93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273" w:type="dxa"/>
            <w:vMerge w:val="restart"/>
          </w:tcPr>
          <w:p w14:paraId="607D9794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892BCA" w:rsidRPr="00C40D6A" w14:paraId="514E0958" w14:textId="77777777" w:rsidTr="00C900E8">
        <w:tc>
          <w:tcPr>
            <w:tcW w:w="665" w:type="dxa"/>
          </w:tcPr>
          <w:p w14:paraId="4E826008" w14:textId="77777777" w:rsidR="00892BCA" w:rsidRPr="00C40D6A" w:rsidRDefault="00892BCA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14:paraId="7AAAEE8A" w14:textId="77777777" w:rsidR="00892BCA" w:rsidRPr="00C40D6A" w:rsidRDefault="00892BCA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0A8E29F5" w14:textId="77777777" w:rsidR="00892BCA" w:rsidRPr="007F445B" w:rsidRDefault="00892BCA" w:rsidP="00C900E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Владимир Ив</w:t>
            </w:r>
            <w:r w:rsidRPr="007F445B">
              <w:rPr>
                <w:bCs/>
                <w:color w:val="000000"/>
                <w:sz w:val="28"/>
                <w:szCs w:val="28"/>
              </w:rPr>
              <w:t>а</w:t>
            </w:r>
            <w:r w:rsidRPr="007F445B">
              <w:rPr>
                <w:bCs/>
                <w:color w:val="000000"/>
                <w:sz w:val="28"/>
                <w:szCs w:val="28"/>
              </w:rPr>
              <w:t>нович</w:t>
            </w:r>
            <w:r w:rsidRPr="007F445B">
              <w:rPr>
                <w:color w:val="000000"/>
                <w:sz w:val="28"/>
                <w:szCs w:val="28"/>
              </w:rPr>
              <w:t xml:space="preserve">. Внутренние болезни : учебник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>лимов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  <w:p w14:paraId="0AEC5F5E" w14:textId="77777777" w:rsidR="00892BCA" w:rsidRPr="00104221" w:rsidRDefault="00892BCA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291357F1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14:paraId="66217444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2C764BFE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</w:tc>
      </w:tr>
      <w:tr w:rsidR="00892BCA" w:rsidRPr="00C40D6A" w14:paraId="771E5D40" w14:textId="77777777" w:rsidTr="00C900E8">
        <w:tc>
          <w:tcPr>
            <w:tcW w:w="665" w:type="dxa"/>
          </w:tcPr>
          <w:p w14:paraId="39C9460B" w14:textId="77777777" w:rsidR="00892BCA" w:rsidRPr="00C40D6A" w:rsidRDefault="00892BCA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7990DC00" w14:textId="77777777" w:rsidR="00892BCA" w:rsidRPr="00C40D6A" w:rsidRDefault="00892BCA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4554DB32" w14:textId="77777777" w:rsidR="00892BCA" w:rsidRPr="007F445B" w:rsidRDefault="00892BCA" w:rsidP="00C900E8">
            <w:pPr>
              <w:rPr>
                <w:bCs/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F445B">
              <w:rPr>
                <w:color w:val="000000"/>
                <w:sz w:val="28"/>
                <w:szCs w:val="28"/>
              </w:rPr>
              <w:t>[Эле</w:t>
            </w:r>
            <w:r w:rsidRPr="007F445B">
              <w:rPr>
                <w:color w:val="000000"/>
                <w:sz w:val="28"/>
                <w:szCs w:val="28"/>
              </w:rPr>
              <w:t>к</w:t>
            </w:r>
            <w:r w:rsidRPr="007F445B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7F445B">
              <w:rPr>
                <w:bCs/>
                <w:color w:val="000000"/>
                <w:sz w:val="28"/>
                <w:szCs w:val="28"/>
              </w:rPr>
              <w:t>Т.1.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proofErr w:type="gramStart"/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Режим дост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 xml:space="preserve">па: </w:t>
            </w:r>
            <w:hyperlink r:id="rId8" w:history="1">
              <w:r w:rsidRPr="00104221">
                <w:rPr>
                  <w:rStyle w:val="a8"/>
                  <w:sz w:val="28"/>
                  <w:szCs w:val="28"/>
                </w:rPr>
                <w:t>http://www.studmedlib.ru/ru/book/ISBN9785970425794.html</w:t>
              </w:r>
            </w:hyperlink>
          </w:p>
          <w:p w14:paraId="6369D5EB" w14:textId="77777777" w:rsidR="00892BCA" w:rsidRPr="007F445B" w:rsidRDefault="00892BCA" w:rsidP="00C900E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6E408085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3B8F5A97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05931878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892BCA" w:rsidRPr="00C40D6A" w14:paraId="0DABFF46" w14:textId="77777777" w:rsidTr="00C900E8">
        <w:tc>
          <w:tcPr>
            <w:tcW w:w="665" w:type="dxa"/>
          </w:tcPr>
          <w:p w14:paraId="62EC6027" w14:textId="77777777" w:rsidR="00892BCA" w:rsidRPr="00C40D6A" w:rsidRDefault="00892BCA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14:paraId="21319468" w14:textId="77777777" w:rsidR="00892BCA" w:rsidRPr="00C40D6A" w:rsidRDefault="00892BCA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06172444" w14:textId="77777777" w:rsidR="00892BCA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bCs/>
                <w:sz w:val="28"/>
                <w:szCs w:val="28"/>
              </w:rPr>
              <w:t>Внутренние болезни</w:t>
            </w:r>
            <w:r w:rsidRPr="00104221">
              <w:rPr>
                <w:sz w:val="28"/>
                <w:szCs w:val="28"/>
              </w:rPr>
              <w:t>: уче</w:t>
            </w:r>
            <w:r w:rsidRPr="00104221">
              <w:rPr>
                <w:sz w:val="28"/>
                <w:szCs w:val="28"/>
              </w:rPr>
              <w:t>б</w:t>
            </w:r>
            <w:r w:rsidRPr="00104221">
              <w:rPr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104221">
              <w:rPr>
                <w:sz w:val="28"/>
                <w:szCs w:val="28"/>
              </w:rPr>
              <w:t>р</w:t>
            </w:r>
            <w:r w:rsidRPr="00104221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104221">
              <w:rPr>
                <w:sz w:val="28"/>
                <w:szCs w:val="28"/>
              </w:rPr>
              <w:t>Гэотар</w:t>
            </w:r>
            <w:proofErr w:type="spellEnd"/>
            <w:r w:rsidRPr="00104221">
              <w:rPr>
                <w:sz w:val="28"/>
                <w:szCs w:val="28"/>
              </w:rPr>
              <w:t xml:space="preserve"> Медиа, 2011. </w:t>
            </w:r>
            <w:r w:rsidRPr="00104221">
              <w:rPr>
                <w:bCs/>
                <w:sz w:val="28"/>
                <w:szCs w:val="28"/>
              </w:rPr>
              <w:t>Т. 1</w:t>
            </w:r>
            <w:r w:rsidRPr="00104221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104221">
              <w:rPr>
                <w:sz w:val="28"/>
                <w:szCs w:val="28"/>
              </w:rPr>
              <w:t>испр</w:t>
            </w:r>
            <w:proofErr w:type="spellEnd"/>
            <w:r w:rsidRPr="00104221">
              <w:rPr>
                <w:sz w:val="28"/>
                <w:szCs w:val="28"/>
              </w:rPr>
              <w:t>. и доп. - 649 с.</w:t>
            </w:r>
          </w:p>
          <w:p w14:paraId="40D6E6F2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0F66AC22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208</w:t>
            </w:r>
          </w:p>
          <w:p w14:paraId="70E63C23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  <w:p w14:paraId="4B9DF5DD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  <w:p w14:paraId="05EDEF8A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140B22DB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0A44D4FF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</w:tc>
      </w:tr>
      <w:tr w:rsidR="00892BCA" w:rsidRPr="00C40D6A" w14:paraId="4D5C09E8" w14:textId="77777777" w:rsidTr="00C900E8">
        <w:tc>
          <w:tcPr>
            <w:tcW w:w="665" w:type="dxa"/>
          </w:tcPr>
          <w:p w14:paraId="1A6CE298" w14:textId="77777777" w:rsidR="00892BCA" w:rsidRPr="00C40D6A" w:rsidRDefault="00892BCA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14:paraId="5E3DA39B" w14:textId="77777777" w:rsidR="00892BCA" w:rsidRPr="00C40D6A" w:rsidRDefault="00892BCA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7DBA4899" w14:textId="77777777" w:rsidR="00892BCA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bCs/>
                <w:sz w:val="28"/>
                <w:szCs w:val="28"/>
              </w:rPr>
              <w:t>Внутренние болезни</w:t>
            </w:r>
            <w:r w:rsidRPr="00104221">
              <w:rPr>
                <w:sz w:val="28"/>
                <w:szCs w:val="28"/>
              </w:rPr>
              <w:t xml:space="preserve"> : уче</w:t>
            </w:r>
            <w:r w:rsidRPr="00104221">
              <w:rPr>
                <w:sz w:val="28"/>
                <w:szCs w:val="28"/>
              </w:rPr>
              <w:t>б</w:t>
            </w:r>
            <w:r w:rsidRPr="00104221">
              <w:rPr>
                <w:sz w:val="28"/>
                <w:szCs w:val="28"/>
              </w:rPr>
              <w:t>ник с компакт-диском : в 2 т.  / под ред. Н. А. Мухина, В. С. Моисеева, А. И. Ма</w:t>
            </w:r>
            <w:r w:rsidRPr="00104221">
              <w:rPr>
                <w:sz w:val="28"/>
                <w:szCs w:val="28"/>
              </w:rPr>
              <w:t>р</w:t>
            </w:r>
            <w:r w:rsidRPr="00104221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104221">
              <w:rPr>
                <w:sz w:val="28"/>
                <w:szCs w:val="28"/>
              </w:rPr>
              <w:t>Гэотар</w:t>
            </w:r>
            <w:proofErr w:type="spellEnd"/>
            <w:r w:rsidRPr="00104221">
              <w:rPr>
                <w:sz w:val="28"/>
                <w:szCs w:val="28"/>
              </w:rPr>
              <w:t xml:space="preserve"> Медиа, 2010. </w:t>
            </w:r>
            <w:r w:rsidRPr="00104221">
              <w:rPr>
                <w:bCs/>
                <w:sz w:val="28"/>
                <w:szCs w:val="28"/>
              </w:rPr>
              <w:t>Т. 1</w:t>
            </w:r>
            <w:r w:rsidRPr="00104221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104221">
              <w:rPr>
                <w:sz w:val="28"/>
                <w:szCs w:val="28"/>
              </w:rPr>
              <w:t>испр</w:t>
            </w:r>
            <w:proofErr w:type="spellEnd"/>
            <w:r w:rsidRPr="00104221">
              <w:rPr>
                <w:sz w:val="28"/>
                <w:szCs w:val="28"/>
              </w:rPr>
              <w:t xml:space="preserve">. и </w:t>
            </w:r>
            <w:r w:rsidRPr="00104221">
              <w:rPr>
                <w:sz w:val="28"/>
                <w:szCs w:val="28"/>
              </w:rPr>
              <w:lastRenderedPageBreak/>
              <w:t xml:space="preserve">доп. - 2010. - 649 с. </w:t>
            </w:r>
          </w:p>
          <w:p w14:paraId="6E8006DF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40948B6D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lastRenderedPageBreak/>
              <w:t>99</w:t>
            </w:r>
          </w:p>
          <w:p w14:paraId="1DB5BC87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600E380B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1C88F642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</w:tc>
      </w:tr>
      <w:tr w:rsidR="00892BCA" w:rsidRPr="00C40D6A" w14:paraId="12E3727E" w14:textId="77777777" w:rsidTr="00C900E8">
        <w:tc>
          <w:tcPr>
            <w:tcW w:w="665" w:type="dxa"/>
          </w:tcPr>
          <w:p w14:paraId="5EF4F181" w14:textId="77777777" w:rsidR="00892BCA" w:rsidRPr="00C40D6A" w:rsidRDefault="00892BCA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304" w:type="dxa"/>
          </w:tcPr>
          <w:p w14:paraId="75E1D51A" w14:textId="77777777" w:rsidR="00892BCA" w:rsidRPr="00C40D6A" w:rsidRDefault="00892BCA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73B92E38" w14:textId="77777777" w:rsidR="00892BCA" w:rsidRDefault="00892BCA" w:rsidP="00C900E8">
            <w:pPr>
              <w:rPr>
                <w:rStyle w:val="a8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F445B">
              <w:rPr>
                <w:color w:val="000000"/>
                <w:sz w:val="28"/>
                <w:szCs w:val="28"/>
              </w:rPr>
              <w:t>[Эле</w:t>
            </w:r>
            <w:r w:rsidRPr="007F445B">
              <w:rPr>
                <w:color w:val="000000"/>
                <w:sz w:val="28"/>
                <w:szCs w:val="28"/>
              </w:rPr>
              <w:t>к</w:t>
            </w:r>
            <w:r w:rsidRPr="007F445B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7F445B">
              <w:rPr>
                <w:bCs/>
                <w:color w:val="000000"/>
                <w:sz w:val="28"/>
                <w:szCs w:val="28"/>
              </w:rPr>
              <w:t>Т.2.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proofErr w:type="gramStart"/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Режим дост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 xml:space="preserve">па: </w:t>
            </w:r>
            <w:hyperlink r:id="rId9" w:history="1">
              <w:r w:rsidRPr="00104221">
                <w:rPr>
                  <w:rStyle w:val="a8"/>
                  <w:sz w:val="28"/>
                  <w:szCs w:val="28"/>
                </w:rPr>
                <w:t>http://www.studmedlib.ru/book/ISBN9785970425800.html</w:t>
              </w:r>
            </w:hyperlink>
          </w:p>
          <w:p w14:paraId="222F0A37" w14:textId="77777777" w:rsidR="00892BCA" w:rsidRDefault="00892BCA" w:rsidP="00C900E8">
            <w:pPr>
              <w:rPr>
                <w:b/>
                <w:bCs/>
                <w:sz w:val="28"/>
                <w:szCs w:val="28"/>
              </w:rPr>
            </w:pPr>
          </w:p>
          <w:p w14:paraId="01A79ACE" w14:textId="77777777" w:rsidR="00892BCA" w:rsidRPr="00104221" w:rsidRDefault="00892BCA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</w:tcPr>
          <w:p w14:paraId="15EA7481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5E843E06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124C4443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892BCA" w:rsidRPr="00C40D6A" w14:paraId="6C23F9ED" w14:textId="77777777" w:rsidTr="00C900E8">
        <w:tc>
          <w:tcPr>
            <w:tcW w:w="665" w:type="dxa"/>
          </w:tcPr>
          <w:p w14:paraId="3AAC0F6F" w14:textId="77777777" w:rsidR="00892BCA" w:rsidRPr="00C40D6A" w:rsidRDefault="00892BCA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14:paraId="75D8EFFC" w14:textId="77777777" w:rsidR="00892BCA" w:rsidRPr="00C40D6A" w:rsidRDefault="00892BCA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1E7B8E82" w14:textId="77777777" w:rsidR="00892BCA" w:rsidRPr="007F445B" w:rsidRDefault="00892BCA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7F445B">
              <w:rPr>
                <w:color w:val="000000"/>
                <w:sz w:val="28"/>
                <w:szCs w:val="28"/>
              </w:rPr>
              <w:t>: уче</w:t>
            </w:r>
            <w:r w:rsidRPr="007F445B">
              <w:rPr>
                <w:color w:val="000000"/>
                <w:sz w:val="28"/>
                <w:szCs w:val="28"/>
              </w:rPr>
              <w:t>б</w:t>
            </w:r>
            <w:r w:rsidRPr="007F445B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7F445B">
              <w:rPr>
                <w:color w:val="000000"/>
                <w:sz w:val="28"/>
                <w:szCs w:val="28"/>
              </w:rPr>
              <w:t>р</w:t>
            </w:r>
            <w:r w:rsidRPr="007F445B">
              <w:rPr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7F445B">
              <w:rPr>
                <w:bCs/>
                <w:color w:val="000000"/>
                <w:sz w:val="28"/>
                <w:szCs w:val="28"/>
              </w:rPr>
              <w:t>Т. 2</w:t>
            </w:r>
            <w:r w:rsidRPr="007F445B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и доп. - 581 с. + 1 эл. опт. диск (CD-ROM). </w:t>
            </w:r>
          </w:p>
          <w:p w14:paraId="0516E3BA" w14:textId="77777777" w:rsidR="00892BCA" w:rsidRPr="007F445B" w:rsidRDefault="00892BCA" w:rsidP="00C900E8">
            <w:pPr>
              <w:rPr>
                <w:color w:val="000000"/>
                <w:sz w:val="28"/>
                <w:szCs w:val="28"/>
              </w:rPr>
            </w:pPr>
          </w:p>
          <w:p w14:paraId="5A2B0985" w14:textId="77777777" w:rsidR="00892BCA" w:rsidRPr="007F445B" w:rsidRDefault="00892BCA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401920F0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253</w:t>
            </w:r>
          </w:p>
          <w:p w14:paraId="1F116710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  <w:p w14:paraId="79AB9C69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  <w:p w14:paraId="479C72E9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57F13DC5" w14:textId="77777777" w:rsidR="00892BCA" w:rsidRPr="00C40D6A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5CDB8256" w14:textId="77777777" w:rsidR="00892BCA" w:rsidRPr="00C40D6A" w:rsidRDefault="00892BCA" w:rsidP="00C900E8">
            <w:pPr>
              <w:rPr>
                <w:sz w:val="28"/>
                <w:szCs w:val="28"/>
              </w:rPr>
            </w:pPr>
          </w:p>
        </w:tc>
      </w:tr>
      <w:tr w:rsidR="00892BCA" w:rsidRPr="00C40D6A" w14:paraId="547651CF" w14:textId="77777777" w:rsidTr="00C900E8">
        <w:tc>
          <w:tcPr>
            <w:tcW w:w="665" w:type="dxa"/>
          </w:tcPr>
          <w:p w14:paraId="3B37ED63" w14:textId="77777777" w:rsidR="00892BCA" w:rsidRPr="00C40D6A" w:rsidRDefault="00892BCA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14:paraId="6B9AC534" w14:textId="77777777" w:rsidR="00892BCA" w:rsidRPr="00C40D6A" w:rsidRDefault="00892BCA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2B8C5EB8" w14:textId="77777777" w:rsidR="00892BCA" w:rsidRPr="007F445B" w:rsidRDefault="00892BCA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7F445B">
              <w:rPr>
                <w:color w:val="000000"/>
                <w:sz w:val="28"/>
                <w:szCs w:val="28"/>
              </w:rPr>
              <w:t xml:space="preserve"> : уче</w:t>
            </w:r>
            <w:r w:rsidRPr="007F445B">
              <w:rPr>
                <w:color w:val="000000"/>
                <w:sz w:val="28"/>
                <w:szCs w:val="28"/>
              </w:rPr>
              <w:t>б</w:t>
            </w:r>
            <w:r w:rsidRPr="007F445B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7F445B">
              <w:rPr>
                <w:color w:val="000000"/>
                <w:sz w:val="28"/>
                <w:szCs w:val="28"/>
              </w:rPr>
              <w:t>р</w:t>
            </w:r>
            <w:r w:rsidRPr="007F445B">
              <w:rPr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2010. - </w:t>
            </w:r>
            <w:r w:rsidRPr="007F445B">
              <w:rPr>
                <w:bCs/>
                <w:color w:val="000000"/>
                <w:sz w:val="28"/>
                <w:szCs w:val="28"/>
              </w:rPr>
              <w:t>Т. 2</w:t>
            </w:r>
            <w:r w:rsidRPr="007F445B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и доп. – 581 с.</w:t>
            </w:r>
          </w:p>
          <w:p w14:paraId="431A7204" w14:textId="77777777" w:rsidR="00892BCA" w:rsidRPr="007F445B" w:rsidRDefault="00892BCA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6894CDA1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101</w:t>
            </w:r>
          </w:p>
          <w:p w14:paraId="2FA192F3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648F389C" w14:textId="77777777" w:rsidR="00892BCA" w:rsidRPr="00C40D6A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657BABAF" w14:textId="77777777" w:rsidR="00892BCA" w:rsidRPr="00C40D6A" w:rsidRDefault="00892BCA" w:rsidP="00C900E8">
            <w:pPr>
              <w:rPr>
                <w:sz w:val="28"/>
                <w:szCs w:val="28"/>
              </w:rPr>
            </w:pPr>
          </w:p>
        </w:tc>
      </w:tr>
    </w:tbl>
    <w:p w14:paraId="5A2D47FE" w14:textId="77777777" w:rsidR="0039027E" w:rsidRPr="00E631DE" w:rsidRDefault="0039027E" w:rsidP="007B2A11">
      <w:pPr>
        <w:rPr>
          <w:sz w:val="28"/>
          <w:szCs w:val="28"/>
        </w:rPr>
      </w:pPr>
    </w:p>
    <w:p w14:paraId="162FB44B" w14:textId="77777777" w:rsidR="0039027E" w:rsidRDefault="00892BCA" w:rsidP="00F15094">
      <w:pPr>
        <w:rPr>
          <w:b/>
          <w:sz w:val="28"/>
          <w:szCs w:val="28"/>
        </w:rPr>
      </w:pPr>
      <w:r w:rsidRPr="00892BCA">
        <w:rPr>
          <w:b/>
          <w:sz w:val="28"/>
          <w:szCs w:val="28"/>
        </w:rPr>
        <w:t>Дополнительная литература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892BCA" w:rsidRPr="00C40D6A" w14:paraId="27EC3542" w14:textId="77777777" w:rsidTr="00C900E8">
        <w:tc>
          <w:tcPr>
            <w:tcW w:w="665" w:type="dxa"/>
          </w:tcPr>
          <w:p w14:paraId="3F244CA1" w14:textId="77777777" w:rsidR="00892BCA" w:rsidRPr="00C40D6A" w:rsidRDefault="00892BCA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6E9C9CD8" w14:textId="77777777" w:rsidR="00892BCA" w:rsidRPr="00C40D6A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0939FAF1" w14:textId="77777777" w:rsidR="00892BCA" w:rsidRPr="007F445B" w:rsidRDefault="00892BCA" w:rsidP="00C900E8">
            <w:pPr>
              <w:rPr>
                <w:bCs/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7F445B">
              <w:rPr>
                <w:color w:val="000000"/>
                <w:sz w:val="28"/>
                <w:szCs w:val="28"/>
              </w:rPr>
              <w:t xml:space="preserve"> и ситуационные задачи [Электронный ресурс] : учеб. пособие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</w:t>
            </w:r>
            <w:r w:rsidRPr="007F445B">
              <w:rPr>
                <w:color w:val="000000"/>
                <w:sz w:val="28"/>
                <w:szCs w:val="28"/>
              </w:rPr>
              <w:t>а</w:t>
            </w:r>
            <w:r w:rsidRPr="007F445B">
              <w:rPr>
                <w:color w:val="000000"/>
                <w:sz w:val="28"/>
                <w:szCs w:val="28"/>
              </w:rPr>
              <w:t>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[и др.]. - Электрон. текстовые дан.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2012.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 xml:space="preserve">жим доступа: </w:t>
            </w:r>
            <w:hyperlink r:id="rId10" w:history="1">
              <w:r w:rsidRPr="00104221">
                <w:rPr>
                  <w:rStyle w:val="a8"/>
                  <w:sz w:val="28"/>
                  <w:szCs w:val="28"/>
                </w:rPr>
                <w:t>http://www.studmedlib.ru/book/ISBN9785970423912.html</w:t>
              </w:r>
            </w:hyperlink>
          </w:p>
          <w:p w14:paraId="105C9565" w14:textId="77777777" w:rsidR="00892BCA" w:rsidRPr="007F445B" w:rsidRDefault="00892BCA" w:rsidP="00C900E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4ADBECC0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14:paraId="72167044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61DDDDD5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17941B68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892BCA" w:rsidRPr="00C40D6A" w14:paraId="019D9935" w14:textId="77777777" w:rsidTr="00C900E8">
        <w:tc>
          <w:tcPr>
            <w:tcW w:w="665" w:type="dxa"/>
          </w:tcPr>
          <w:p w14:paraId="2BC3DB9A" w14:textId="77777777" w:rsidR="00892BCA" w:rsidRPr="00C40D6A" w:rsidRDefault="00892BCA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14:paraId="13CC6662" w14:textId="77777777" w:rsidR="00892BCA" w:rsidRPr="00C40D6A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2380835D" w14:textId="77777777" w:rsidR="00892BCA" w:rsidRPr="007F445B" w:rsidRDefault="00892BCA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color w:val="000000"/>
                <w:sz w:val="28"/>
                <w:szCs w:val="28"/>
              </w:rPr>
              <w:t>Руководство по кардиол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 xml:space="preserve">гии [Электронный ресурс] : учебное пособие в 3 т. / под ред. Г.И.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Сторожакова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Горбаченкова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- Электрон. текстовые дан. - М.: ГЭОТАР-Медиа, 2009. - Т. 3.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104221">
                <w:rPr>
                  <w:rStyle w:val="a8"/>
                  <w:sz w:val="28"/>
                  <w:szCs w:val="28"/>
                </w:rPr>
                <w:t>http://www.studmedlib.ru/book/ISBN9785970409657.html</w:t>
              </w:r>
            </w:hyperlink>
          </w:p>
          <w:p w14:paraId="143C3E63" w14:textId="77777777" w:rsidR="00892BCA" w:rsidRPr="007F445B" w:rsidRDefault="00892BCA" w:rsidP="00C900E8">
            <w:pPr>
              <w:rPr>
                <w:color w:val="000000"/>
                <w:sz w:val="28"/>
                <w:szCs w:val="28"/>
              </w:rPr>
            </w:pPr>
          </w:p>
          <w:p w14:paraId="663206E6" w14:textId="77777777" w:rsidR="00892BCA" w:rsidRPr="007F445B" w:rsidRDefault="00892BCA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283F8278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14:paraId="277CF210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  <w:p w14:paraId="7F5F19B0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  <w:p w14:paraId="7E6978E2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2F4F715C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15BCA89F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892BCA" w:rsidRPr="00C40D6A" w14:paraId="27173EB9" w14:textId="77777777" w:rsidTr="00C900E8">
        <w:tc>
          <w:tcPr>
            <w:tcW w:w="665" w:type="dxa"/>
          </w:tcPr>
          <w:p w14:paraId="160B37A2" w14:textId="77777777" w:rsidR="00892BCA" w:rsidRDefault="00892BCA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4762103A" w14:textId="77777777" w:rsidR="00892BCA" w:rsidRPr="00C40D6A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18156644" w14:textId="77777777" w:rsidR="00892BCA" w:rsidRPr="007F445B" w:rsidRDefault="00892BCA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color w:val="000000"/>
                <w:sz w:val="28"/>
                <w:szCs w:val="28"/>
              </w:rPr>
              <w:t>Дворецкий, Л. И.  Межди</w:t>
            </w:r>
            <w:r w:rsidRPr="007F445B">
              <w:rPr>
                <w:color w:val="000000"/>
                <w:sz w:val="28"/>
                <w:szCs w:val="28"/>
              </w:rPr>
              <w:t>с</w:t>
            </w:r>
            <w:r w:rsidRPr="007F445B">
              <w:rPr>
                <w:color w:val="000000"/>
                <w:sz w:val="28"/>
                <w:szCs w:val="28"/>
              </w:rPr>
              <w:t>циплинарные клинические задачи [Электронный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>сурс] : сборник / Л. И. Дв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рецкий. - Электрон. текст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вые дан. - М.: "ГЭОТАР-Медиа", 2012.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 xml:space="preserve">жим доступа: </w:t>
            </w:r>
            <w:hyperlink r:id="rId12" w:history="1">
              <w:r w:rsidRPr="00104221">
                <w:rPr>
                  <w:rStyle w:val="a8"/>
                  <w:sz w:val="28"/>
                  <w:szCs w:val="28"/>
                  <w:lang w:val="en-US"/>
                </w:rPr>
                <w:t>http</w:t>
              </w:r>
              <w:r w:rsidRPr="00104221">
                <w:rPr>
                  <w:rStyle w:val="a8"/>
                  <w:sz w:val="28"/>
                  <w:szCs w:val="28"/>
                </w:rPr>
                <w:t>://</w:t>
              </w:r>
              <w:r w:rsidRPr="00104221">
                <w:rPr>
                  <w:rStyle w:val="a8"/>
                  <w:sz w:val="28"/>
                  <w:szCs w:val="28"/>
                  <w:lang w:val="en-US"/>
                </w:rPr>
                <w:t>www</w:t>
              </w:r>
              <w:r w:rsidRPr="00104221">
                <w:rPr>
                  <w:rStyle w:val="a8"/>
                  <w:sz w:val="28"/>
                  <w:szCs w:val="28"/>
                </w:rPr>
                <w:t>.</w:t>
              </w:r>
              <w:r w:rsidRPr="00104221">
                <w:rPr>
                  <w:rStyle w:val="a8"/>
                  <w:sz w:val="28"/>
                  <w:szCs w:val="28"/>
                  <w:lang w:val="en-US"/>
                </w:rPr>
                <w:t>studmedlib</w:t>
              </w:r>
              <w:r w:rsidRPr="00104221">
                <w:rPr>
                  <w:rStyle w:val="a8"/>
                  <w:sz w:val="28"/>
                  <w:szCs w:val="28"/>
                </w:rPr>
                <w:t>.</w:t>
              </w:r>
              <w:r w:rsidRPr="00104221">
                <w:rPr>
                  <w:rStyle w:val="a8"/>
                  <w:sz w:val="28"/>
                  <w:szCs w:val="28"/>
                  <w:lang w:val="en-US"/>
                </w:rPr>
                <w:t>ru</w:t>
              </w:r>
              <w:r w:rsidRPr="00104221">
                <w:rPr>
                  <w:rStyle w:val="a8"/>
                  <w:sz w:val="28"/>
                  <w:szCs w:val="28"/>
                </w:rPr>
                <w:t>/</w:t>
              </w:r>
              <w:r w:rsidRPr="00104221">
                <w:rPr>
                  <w:rStyle w:val="a8"/>
                  <w:sz w:val="28"/>
                  <w:szCs w:val="28"/>
                  <w:lang w:val="en-US"/>
                </w:rPr>
                <w:t>book</w:t>
              </w:r>
              <w:r w:rsidRPr="00104221">
                <w:rPr>
                  <w:rStyle w:val="a8"/>
                  <w:sz w:val="28"/>
                  <w:szCs w:val="28"/>
                </w:rPr>
                <w:t>/06-</w:t>
              </w:r>
              <w:r w:rsidRPr="00104221">
                <w:rPr>
                  <w:rStyle w:val="a8"/>
                  <w:sz w:val="28"/>
                  <w:szCs w:val="28"/>
                  <w:lang w:val="en-US"/>
                </w:rPr>
                <w:t>COS</w:t>
              </w:r>
              <w:r w:rsidRPr="00104221">
                <w:rPr>
                  <w:rStyle w:val="a8"/>
                  <w:sz w:val="28"/>
                  <w:szCs w:val="28"/>
                </w:rPr>
                <w:t>-2330.</w:t>
              </w:r>
              <w:r w:rsidRPr="00104221">
                <w:rPr>
                  <w:rStyle w:val="a8"/>
                  <w:sz w:val="28"/>
                  <w:szCs w:val="28"/>
                  <w:lang w:val="en-US"/>
                </w:rPr>
                <w:t>html</w:t>
              </w:r>
            </w:hyperlink>
          </w:p>
          <w:p w14:paraId="0800EAC4" w14:textId="77777777" w:rsidR="00892BCA" w:rsidRPr="007F445B" w:rsidRDefault="00892BCA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263B0D30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4275B5D1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38CCE26D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892BCA" w:rsidRPr="00C40D6A" w14:paraId="25B216C6" w14:textId="77777777" w:rsidTr="00C900E8">
        <w:tc>
          <w:tcPr>
            <w:tcW w:w="665" w:type="dxa"/>
          </w:tcPr>
          <w:p w14:paraId="41CE11DA" w14:textId="77777777" w:rsidR="00892BCA" w:rsidRDefault="00892BCA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14:paraId="198FBF73" w14:textId="77777777" w:rsidR="00892BCA" w:rsidRPr="00C40D6A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3AB05DCB" w14:textId="77777777" w:rsidR="00892BCA" w:rsidRPr="007F445B" w:rsidRDefault="00892BCA" w:rsidP="00C900E8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Люсов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В. А.</w:t>
            </w:r>
            <w:r w:rsidRPr="007F445B">
              <w:rPr>
                <w:color w:val="000000"/>
                <w:sz w:val="28"/>
                <w:szCs w:val="28"/>
              </w:rPr>
              <w:t xml:space="preserve"> ЭКГ при и</w:t>
            </w:r>
            <w:r w:rsidRPr="007F445B">
              <w:rPr>
                <w:color w:val="000000"/>
                <w:sz w:val="28"/>
                <w:szCs w:val="28"/>
              </w:rPr>
              <w:t>н</w:t>
            </w:r>
            <w:r w:rsidRPr="007F445B">
              <w:rPr>
                <w:color w:val="000000"/>
                <w:sz w:val="28"/>
                <w:szCs w:val="28"/>
              </w:rPr>
              <w:t>фаркте миокарда [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Электр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ный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ресурс] : атлас + ЭКГ линейка /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Люсов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- Электрон. текстовые дан. - 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2009.-</w:t>
            </w:r>
            <w:proofErr w:type="gramStart"/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104221">
                <w:rPr>
                  <w:rStyle w:val="a8"/>
                  <w:sz w:val="28"/>
                  <w:szCs w:val="28"/>
                </w:rPr>
                <w:t>http://www.studmedlib.ru/book/ISBN9785970412640.html</w:t>
              </w:r>
            </w:hyperlink>
          </w:p>
          <w:p w14:paraId="1B0B055F" w14:textId="77777777" w:rsidR="00892BCA" w:rsidRPr="007F445B" w:rsidRDefault="00892BCA" w:rsidP="00C900E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10D9D213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0F5CDE19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78C12B96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</w:tbl>
    <w:p w14:paraId="3C207861" w14:textId="77777777" w:rsidR="00892BCA" w:rsidRPr="00892BCA" w:rsidRDefault="00892BCA" w:rsidP="00F15094">
      <w:pPr>
        <w:rPr>
          <w:b/>
          <w:sz w:val="28"/>
          <w:szCs w:val="28"/>
        </w:rPr>
      </w:pPr>
      <w:bookmarkStart w:id="0" w:name="_GoBack"/>
      <w:bookmarkEnd w:id="0"/>
    </w:p>
    <w:p w14:paraId="44B701E5" w14:textId="77777777" w:rsidR="0039027E" w:rsidRPr="00E631DE" w:rsidRDefault="0039027E" w:rsidP="00F15094">
      <w:pPr>
        <w:rPr>
          <w:sz w:val="28"/>
          <w:szCs w:val="28"/>
        </w:rPr>
      </w:pPr>
    </w:p>
    <w:p w14:paraId="3BD0942B" w14:textId="77777777" w:rsidR="0039027E" w:rsidRPr="001A630F" w:rsidRDefault="00892BCA" w:rsidP="001A630F">
      <w:pPr>
        <w:spacing w:before="120" w:after="120"/>
        <w:ind w:firstLine="709"/>
        <w:jc w:val="right"/>
        <w:rPr>
          <w:b/>
          <w:sz w:val="28"/>
          <w:szCs w:val="28"/>
        </w:rPr>
      </w:pPr>
      <w:r>
        <w:rPr>
          <w:noProof/>
        </w:rPr>
        <w:pict w14:anchorId="5316DF01">
          <v:shape id="Рисунок 6" o:spid="_x0000_s1035" type="#_x0000_t75" alt="Описание: Амирова подпись" style="position:absolute;left:0;text-align:left;margin-left:301.65pt;margin-top:22.05pt;width:75.75pt;height:20.25pt;z-index:-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14" o:title="Амирова подпись"/>
          </v:shape>
        </w:pict>
      </w:r>
      <w:r w:rsidR="0039027E" w:rsidRPr="00E631DE">
        <w:rPr>
          <w:i/>
          <w:sz w:val="28"/>
          <w:szCs w:val="28"/>
        </w:rPr>
        <w:t xml:space="preserve">                </w:t>
      </w:r>
    </w:p>
    <w:p w14:paraId="4BD117A0" w14:textId="77777777" w:rsidR="0039027E" w:rsidRPr="00E631DE" w:rsidRDefault="0039027E" w:rsidP="0028516F">
      <w:pPr>
        <w:pStyle w:val="a3"/>
        <w:ind w:left="420" w:right="-1" w:firstLine="0"/>
        <w:rPr>
          <w:szCs w:val="28"/>
        </w:rPr>
      </w:pPr>
      <w:r w:rsidRPr="00E631DE">
        <w:rPr>
          <w:szCs w:val="28"/>
        </w:rPr>
        <w:t>Подпись автора методической разработки</w:t>
      </w:r>
      <w:r>
        <w:rPr>
          <w:szCs w:val="28"/>
        </w:rPr>
        <w:t xml:space="preserve"> </w:t>
      </w:r>
    </w:p>
    <w:p w14:paraId="2F844572" w14:textId="77777777" w:rsidR="0039027E" w:rsidRPr="00AE63E0" w:rsidRDefault="0039027E"/>
    <w:sectPr w:rsidR="0039027E" w:rsidRPr="00AE63E0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66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8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cs="Times New Roman"/>
      </w:rPr>
    </w:lvl>
  </w:abstractNum>
  <w:abstractNum w:abstractNumId="4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D2F5185"/>
    <w:multiLevelType w:val="singleLevel"/>
    <w:tmpl w:val="57D05D9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z w:val="22"/>
        <w:u w:val="none"/>
      </w:rPr>
    </w:lvl>
  </w:abstractNum>
  <w:abstractNum w:abstractNumId="8">
    <w:nsid w:val="508F3765"/>
    <w:multiLevelType w:val="hybridMultilevel"/>
    <w:tmpl w:val="60F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0"/>
  </w:num>
  <w:num w:numId="5">
    <w:abstractNumId w:val="10"/>
  </w:num>
  <w:num w:numId="6">
    <w:abstractNumId w:val="2"/>
  </w:num>
  <w:num w:numId="7">
    <w:abstractNumId w:val="5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A11"/>
    <w:rsid w:val="000047E5"/>
    <w:rsid w:val="0000544F"/>
    <w:rsid w:val="0000783E"/>
    <w:rsid w:val="00033A4B"/>
    <w:rsid w:val="00040640"/>
    <w:rsid w:val="00045D0C"/>
    <w:rsid w:val="00057A18"/>
    <w:rsid w:val="000800B1"/>
    <w:rsid w:val="000907BE"/>
    <w:rsid w:val="000B1B3A"/>
    <w:rsid w:val="000B7F1C"/>
    <w:rsid w:val="000F0038"/>
    <w:rsid w:val="00130E74"/>
    <w:rsid w:val="00141497"/>
    <w:rsid w:val="001946DA"/>
    <w:rsid w:val="001A630F"/>
    <w:rsid w:val="001D09C6"/>
    <w:rsid w:val="001D2CC1"/>
    <w:rsid w:val="0020096F"/>
    <w:rsid w:val="00264566"/>
    <w:rsid w:val="002654B7"/>
    <w:rsid w:val="0028516F"/>
    <w:rsid w:val="002A3FB4"/>
    <w:rsid w:val="002C5AF7"/>
    <w:rsid w:val="003229B2"/>
    <w:rsid w:val="0039027E"/>
    <w:rsid w:val="003A4A37"/>
    <w:rsid w:val="003E48DD"/>
    <w:rsid w:val="003E5E79"/>
    <w:rsid w:val="003F150D"/>
    <w:rsid w:val="00406065"/>
    <w:rsid w:val="00415A96"/>
    <w:rsid w:val="00420AF5"/>
    <w:rsid w:val="00435B3B"/>
    <w:rsid w:val="00482366"/>
    <w:rsid w:val="00483D3C"/>
    <w:rsid w:val="004C6D4B"/>
    <w:rsid w:val="0051368F"/>
    <w:rsid w:val="005341F2"/>
    <w:rsid w:val="00620C5E"/>
    <w:rsid w:val="00660B58"/>
    <w:rsid w:val="00666DC2"/>
    <w:rsid w:val="00674381"/>
    <w:rsid w:val="0069071C"/>
    <w:rsid w:val="006A27FE"/>
    <w:rsid w:val="006E7433"/>
    <w:rsid w:val="0070043E"/>
    <w:rsid w:val="007155CE"/>
    <w:rsid w:val="00727560"/>
    <w:rsid w:val="00742AE1"/>
    <w:rsid w:val="00751D8B"/>
    <w:rsid w:val="007B2A11"/>
    <w:rsid w:val="007B42F4"/>
    <w:rsid w:val="00805680"/>
    <w:rsid w:val="00817392"/>
    <w:rsid w:val="00825740"/>
    <w:rsid w:val="00850880"/>
    <w:rsid w:val="00892BCA"/>
    <w:rsid w:val="008D37D0"/>
    <w:rsid w:val="00914F1C"/>
    <w:rsid w:val="00920ACD"/>
    <w:rsid w:val="009612A7"/>
    <w:rsid w:val="00973DE5"/>
    <w:rsid w:val="00996F52"/>
    <w:rsid w:val="009A5B28"/>
    <w:rsid w:val="009C60EF"/>
    <w:rsid w:val="009D7CC7"/>
    <w:rsid w:val="009E515C"/>
    <w:rsid w:val="009F218C"/>
    <w:rsid w:val="009F429F"/>
    <w:rsid w:val="00A43D4C"/>
    <w:rsid w:val="00A64A8F"/>
    <w:rsid w:val="00A90F94"/>
    <w:rsid w:val="00AE63E0"/>
    <w:rsid w:val="00B17D57"/>
    <w:rsid w:val="00B74033"/>
    <w:rsid w:val="00B76182"/>
    <w:rsid w:val="00BF322B"/>
    <w:rsid w:val="00C40D6A"/>
    <w:rsid w:val="00C53EC1"/>
    <w:rsid w:val="00C630E2"/>
    <w:rsid w:val="00C77149"/>
    <w:rsid w:val="00C95433"/>
    <w:rsid w:val="00CA20C3"/>
    <w:rsid w:val="00CA54CC"/>
    <w:rsid w:val="00CC097F"/>
    <w:rsid w:val="00CF6AAC"/>
    <w:rsid w:val="00D02AC9"/>
    <w:rsid w:val="00D167EF"/>
    <w:rsid w:val="00D550C7"/>
    <w:rsid w:val="00D63BC3"/>
    <w:rsid w:val="00D81CB2"/>
    <w:rsid w:val="00D94F66"/>
    <w:rsid w:val="00E25AC9"/>
    <w:rsid w:val="00E275F4"/>
    <w:rsid w:val="00E27B3C"/>
    <w:rsid w:val="00E631DE"/>
    <w:rsid w:val="00E71555"/>
    <w:rsid w:val="00E9719B"/>
    <w:rsid w:val="00EB206D"/>
    <w:rsid w:val="00EE33D0"/>
    <w:rsid w:val="00F0007D"/>
    <w:rsid w:val="00F15094"/>
    <w:rsid w:val="00F77C3B"/>
    <w:rsid w:val="00FA4FBD"/>
    <w:rsid w:val="00FB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61007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11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B2A11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B2A11"/>
    <w:rPr>
      <w:rFonts w:ascii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rsid w:val="007B2A11"/>
    <w:pPr>
      <w:ind w:left="5245" w:hanging="4678"/>
      <w:jc w:val="both"/>
    </w:pPr>
    <w:rPr>
      <w:sz w:val="28"/>
      <w:szCs w:val="20"/>
    </w:rPr>
  </w:style>
  <w:style w:type="character" w:customStyle="1" w:styleId="a4">
    <w:name w:val="Отступ основного текста Знак"/>
    <w:link w:val="a3"/>
    <w:uiPriority w:val="99"/>
    <w:locked/>
    <w:rsid w:val="007B2A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7B2A11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7B2A11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link w:val="a6"/>
    <w:uiPriority w:val="99"/>
    <w:locked/>
    <w:rsid w:val="007B2A11"/>
    <w:rPr>
      <w:rFonts w:ascii="Arial" w:hAnsi="Arial" w:cs="Times New Roman"/>
      <w:sz w:val="20"/>
      <w:szCs w:val="20"/>
      <w:lang w:eastAsia="ru-RU"/>
    </w:rPr>
  </w:style>
  <w:style w:type="character" w:styleId="a8">
    <w:name w:val="Hyperlink"/>
    <w:uiPriority w:val="99"/>
    <w:semiHidden/>
    <w:rsid w:val="007B2A11"/>
    <w:rPr>
      <w:rFonts w:cs="Times New Roman"/>
      <w:color w:val="0000FF"/>
      <w:u w:val="single"/>
    </w:rPr>
  </w:style>
  <w:style w:type="paragraph" w:styleId="a9">
    <w:name w:val="Subtitle"/>
    <w:basedOn w:val="a"/>
    <w:link w:val="aa"/>
    <w:uiPriority w:val="99"/>
    <w:qFormat/>
    <w:rsid w:val="00CA20C3"/>
    <w:pPr>
      <w:jc w:val="center"/>
    </w:pPr>
    <w:rPr>
      <w:rFonts w:ascii="Arial" w:hAnsi="Arial"/>
      <w:b/>
      <w:szCs w:val="20"/>
    </w:rPr>
  </w:style>
  <w:style w:type="character" w:customStyle="1" w:styleId="aa">
    <w:name w:val="Подзаголовок Знак"/>
    <w:link w:val="a9"/>
    <w:uiPriority w:val="99"/>
    <w:locked/>
    <w:rsid w:val="00CA20C3"/>
    <w:rPr>
      <w:rFonts w:ascii="Arial" w:hAnsi="Arial" w:cs="Times New Roman"/>
      <w:b/>
      <w:sz w:val="20"/>
      <w:szCs w:val="20"/>
    </w:rPr>
  </w:style>
  <w:style w:type="paragraph" w:styleId="ab">
    <w:name w:val="Normal (Web)"/>
    <w:basedOn w:val="a"/>
    <w:uiPriority w:val="99"/>
    <w:unhideWhenUsed/>
    <w:rsid w:val="00E275F4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E275F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0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tudmedlib.ru/book/ISBN9785970409657.html" TargetMode="External"/><Relationship Id="rId12" Type="http://schemas.openxmlformats.org/officeDocument/2006/relationships/hyperlink" Target="http://www.studmedlib.ru/book/06-COS-2330.html" TargetMode="External"/><Relationship Id="rId13" Type="http://schemas.openxmlformats.org/officeDocument/2006/relationships/hyperlink" Target="http://www.studmedlib.ru/book/ISBN9785970412640.html" TargetMode="External"/><Relationship Id="rId14" Type="http://schemas.openxmlformats.org/officeDocument/2006/relationships/image" Target="media/image2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studmedlib.ru/ru/book/ISBN9785970433355.html" TargetMode="External"/><Relationship Id="rId8" Type="http://schemas.openxmlformats.org/officeDocument/2006/relationships/hyperlink" Target="http://www.studmedlib.ru/ru/book/ISBN9785970425794.html" TargetMode="External"/><Relationship Id="rId9" Type="http://schemas.openxmlformats.org/officeDocument/2006/relationships/hyperlink" Target="http://www.studmedlib.ru/book/ISBN9785970425800.html" TargetMode="External"/><Relationship Id="rId10" Type="http://schemas.openxmlformats.org/officeDocument/2006/relationships/hyperlink" Target="http://www.studmedlib.ru/book/ISBN97859704239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1866</Words>
  <Characters>13742</Characters>
  <Application>Microsoft Macintosh Word</Application>
  <DocSecurity>0</DocSecurity>
  <Lines>443</Lines>
  <Paragraphs>283</Paragraphs>
  <ScaleCrop>false</ScaleCrop>
  <Company>Microsoft</Company>
  <LinksUpToDate>false</LinksUpToDate>
  <CharactersWithSpaces>15325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д</dc:creator>
  <cp:keywords/>
  <dc:description/>
  <cp:lastModifiedBy>Наталья Мирончук</cp:lastModifiedBy>
  <cp:revision>10</cp:revision>
  <dcterms:created xsi:type="dcterms:W3CDTF">2019-02-14T14:32:00Z</dcterms:created>
  <dcterms:modified xsi:type="dcterms:W3CDTF">2019-06-19T07:01:00Z</dcterms:modified>
</cp:coreProperties>
</file>