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FA" w:rsidRPr="005957A6" w:rsidRDefault="005C47FA" w:rsidP="000864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957A6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5C47FA" w:rsidRPr="005957A6" w:rsidRDefault="005C47FA" w:rsidP="000864CD">
      <w:pPr>
        <w:pStyle w:val="a3"/>
        <w:rPr>
          <w:rFonts w:ascii="Times New Roman" w:hAnsi="Times New Roman"/>
          <w:sz w:val="26"/>
          <w:szCs w:val="26"/>
        </w:rPr>
      </w:pPr>
      <w:r w:rsidRPr="005957A6">
        <w:rPr>
          <w:rFonts w:ascii="Times New Roman" w:hAnsi="Times New Roman"/>
          <w:sz w:val="26"/>
          <w:szCs w:val="26"/>
        </w:rPr>
        <w:t>«БАШКИРСКИЙ ГОСУДАРСТВЕННЫЙ МЕДИЦИНСКИЙ УНИВЕРС</w:t>
      </w:r>
      <w:r w:rsidRPr="005957A6">
        <w:rPr>
          <w:rFonts w:ascii="Times New Roman" w:hAnsi="Times New Roman"/>
          <w:sz w:val="26"/>
          <w:szCs w:val="26"/>
        </w:rPr>
        <w:t>И</w:t>
      </w:r>
      <w:r w:rsidRPr="005957A6">
        <w:rPr>
          <w:rFonts w:ascii="Times New Roman" w:hAnsi="Times New Roman"/>
          <w:sz w:val="26"/>
          <w:szCs w:val="26"/>
        </w:rPr>
        <w:t>ТЕТ»</w:t>
      </w:r>
    </w:p>
    <w:p w:rsidR="005C47FA" w:rsidRPr="005957A6" w:rsidRDefault="005C47FA" w:rsidP="000864CD">
      <w:pPr>
        <w:pStyle w:val="a3"/>
        <w:tabs>
          <w:tab w:val="center" w:pos="4818"/>
          <w:tab w:val="left" w:pos="8715"/>
        </w:tabs>
        <w:rPr>
          <w:rFonts w:ascii="Times New Roman" w:hAnsi="Times New Roman"/>
          <w:sz w:val="26"/>
          <w:szCs w:val="26"/>
        </w:rPr>
      </w:pPr>
      <w:r w:rsidRPr="005957A6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5C47FA" w:rsidRPr="0017042B" w:rsidRDefault="005C47FA" w:rsidP="000864CD">
      <w:pPr>
        <w:jc w:val="center"/>
        <w:rPr>
          <w:sz w:val="28"/>
          <w:szCs w:val="28"/>
        </w:rPr>
      </w:pPr>
    </w:p>
    <w:p w:rsidR="005C47FA" w:rsidRPr="0017042B" w:rsidRDefault="005C47FA" w:rsidP="000864CD">
      <w:pPr>
        <w:autoSpaceDE w:val="0"/>
        <w:autoSpaceDN w:val="0"/>
        <w:jc w:val="both"/>
        <w:rPr>
          <w:sz w:val="28"/>
          <w:szCs w:val="28"/>
        </w:rPr>
      </w:pPr>
    </w:p>
    <w:p w:rsidR="005C47FA" w:rsidRPr="0017042B" w:rsidRDefault="005C47FA" w:rsidP="000864CD">
      <w:pPr>
        <w:autoSpaceDE w:val="0"/>
        <w:autoSpaceDN w:val="0"/>
        <w:jc w:val="center"/>
        <w:rPr>
          <w:sz w:val="28"/>
          <w:szCs w:val="28"/>
        </w:rPr>
      </w:pPr>
      <w:r w:rsidRPr="0017042B">
        <w:rPr>
          <w:sz w:val="28"/>
          <w:szCs w:val="28"/>
        </w:rPr>
        <w:t>Кафедра  факультетской терапии</w:t>
      </w:r>
    </w:p>
    <w:p w:rsidR="005C47FA" w:rsidRPr="0017042B" w:rsidRDefault="005C47FA" w:rsidP="000864CD">
      <w:pPr>
        <w:autoSpaceDE w:val="0"/>
        <w:autoSpaceDN w:val="0"/>
        <w:jc w:val="both"/>
        <w:rPr>
          <w:sz w:val="28"/>
          <w:szCs w:val="28"/>
        </w:rPr>
      </w:pPr>
    </w:p>
    <w:p w:rsidR="005C47FA" w:rsidRPr="0017042B" w:rsidRDefault="005C47FA" w:rsidP="000864C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5C47FA" w:rsidRPr="0017042B" w:rsidRDefault="005C47FA" w:rsidP="000864CD">
      <w:pPr>
        <w:autoSpaceDE w:val="0"/>
        <w:autoSpaceDN w:val="0"/>
        <w:ind w:left="4253"/>
        <w:jc w:val="both"/>
        <w:rPr>
          <w:sz w:val="28"/>
          <w:szCs w:val="28"/>
        </w:rPr>
      </w:pPr>
      <w:r w:rsidRPr="0017042B">
        <w:rPr>
          <w:sz w:val="28"/>
          <w:szCs w:val="28"/>
        </w:rPr>
        <w:t>УТВЕРЖДАЮ</w:t>
      </w:r>
    </w:p>
    <w:p w:rsidR="005C47FA" w:rsidRPr="0017042B" w:rsidRDefault="005957A6" w:rsidP="000864C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7.75pt;margin-top:10.1pt;width:77.65pt;height:29.2pt;z-index:-2;visibility:visible">
            <v:imagedata r:id="rId6" o:title="" croptop="33891f" cropbottom="28731f" cropleft="27955f" cropright="25049f"/>
          </v:shape>
        </w:pict>
      </w:r>
      <w:r w:rsidR="005C47FA" w:rsidRPr="0017042B">
        <w:rPr>
          <w:sz w:val="28"/>
          <w:szCs w:val="28"/>
        </w:rPr>
        <w:t xml:space="preserve">Зав. кафедрой </w:t>
      </w:r>
    </w:p>
    <w:p w:rsidR="005C47FA" w:rsidRPr="0017042B" w:rsidRDefault="005C47FA" w:rsidP="000864CD">
      <w:pPr>
        <w:autoSpaceDE w:val="0"/>
        <w:autoSpaceDN w:val="0"/>
        <w:ind w:left="4253"/>
        <w:jc w:val="both"/>
        <w:rPr>
          <w:sz w:val="28"/>
          <w:szCs w:val="28"/>
        </w:rPr>
      </w:pPr>
      <w:r w:rsidRPr="0017042B">
        <w:rPr>
          <w:sz w:val="28"/>
          <w:szCs w:val="28"/>
        </w:rPr>
        <w:t xml:space="preserve">профессор______________ Г.Х. </w:t>
      </w:r>
      <w:proofErr w:type="spellStart"/>
      <w:r w:rsidRPr="0017042B">
        <w:rPr>
          <w:sz w:val="28"/>
          <w:szCs w:val="28"/>
        </w:rPr>
        <w:t>Мирсаева</w:t>
      </w:r>
      <w:proofErr w:type="spellEnd"/>
    </w:p>
    <w:p w:rsidR="005C47FA" w:rsidRPr="0017042B" w:rsidRDefault="005C47FA" w:rsidP="0017042B">
      <w:pPr>
        <w:pStyle w:val="a5"/>
        <w:ind w:left="2160" w:firstLine="0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7042B">
        <w:rPr>
          <w:rFonts w:ascii="Times New Roman" w:hAnsi="Times New Roman"/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6 г"/>
        </w:smartTagPr>
        <w:r w:rsidRPr="0017042B">
          <w:rPr>
            <w:rFonts w:ascii="Times New Roman" w:hAnsi="Times New Roman"/>
            <w:sz w:val="28"/>
            <w:szCs w:val="28"/>
          </w:rPr>
          <w:t>2016 г</w:t>
        </w:r>
      </w:smartTag>
      <w:r w:rsidRPr="0017042B">
        <w:rPr>
          <w:rFonts w:ascii="Times New Roman" w:hAnsi="Times New Roman"/>
          <w:sz w:val="28"/>
          <w:szCs w:val="28"/>
        </w:rPr>
        <w:t>.</w:t>
      </w:r>
    </w:p>
    <w:p w:rsidR="005C47FA" w:rsidRPr="0017042B" w:rsidRDefault="005C47FA" w:rsidP="000864CD">
      <w:pPr>
        <w:jc w:val="center"/>
        <w:rPr>
          <w:b/>
          <w:sz w:val="28"/>
          <w:szCs w:val="28"/>
        </w:rPr>
      </w:pPr>
      <w:r w:rsidRPr="0017042B">
        <w:rPr>
          <w:b/>
          <w:sz w:val="28"/>
          <w:szCs w:val="28"/>
        </w:rPr>
        <w:tab/>
      </w:r>
    </w:p>
    <w:p w:rsidR="005C47FA" w:rsidRPr="0017042B" w:rsidRDefault="005C47FA" w:rsidP="000864CD">
      <w:pPr>
        <w:jc w:val="center"/>
        <w:rPr>
          <w:b/>
          <w:sz w:val="28"/>
          <w:szCs w:val="28"/>
        </w:rPr>
      </w:pPr>
    </w:p>
    <w:p w:rsidR="005C47FA" w:rsidRPr="0017042B" w:rsidRDefault="005C47FA" w:rsidP="000864CD">
      <w:pPr>
        <w:jc w:val="center"/>
        <w:rPr>
          <w:b/>
          <w:sz w:val="28"/>
          <w:szCs w:val="28"/>
        </w:rPr>
      </w:pPr>
    </w:p>
    <w:p w:rsidR="005C47FA" w:rsidRPr="0017042B" w:rsidRDefault="005C47FA" w:rsidP="000864C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C47FA" w:rsidRPr="0017042B" w:rsidRDefault="005C47FA" w:rsidP="000864CD">
      <w:pPr>
        <w:jc w:val="center"/>
        <w:rPr>
          <w:b/>
          <w:sz w:val="28"/>
          <w:szCs w:val="28"/>
        </w:rPr>
      </w:pPr>
    </w:p>
    <w:p w:rsidR="005C47FA" w:rsidRPr="0017042B" w:rsidRDefault="005C47FA" w:rsidP="000864CD">
      <w:pPr>
        <w:jc w:val="center"/>
        <w:rPr>
          <w:b/>
          <w:sz w:val="28"/>
          <w:szCs w:val="28"/>
        </w:rPr>
      </w:pPr>
    </w:p>
    <w:p w:rsidR="005C47FA" w:rsidRPr="0017042B" w:rsidRDefault="005C47FA" w:rsidP="000864CD">
      <w:pPr>
        <w:jc w:val="center"/>
        <w:rPr>
          <w:b/>
          <w:sz w:val="28"/>
          <w:szCs w:val="28"/>
        </w:rPr>
      </w:pPr>
    </w:p>
    <w:p w:rsidR="005C47FA" w:rsidRPr="0017042B" w:rsidRDefault="005C47FA" w:rsidP="000864CD">
      <w:pPr>
        <w:jc w:val="center"/>
        <w:rPr>
          <w:b/>
          <w:sz w:val="28"/>
          <w:szCs w:val="28"/>
        </w:rPr>
      </w:pPr>
    </w:p>
    <w:p w:rsidR="005C47FA" w:rsidRPr="0017042B" w:rsidRDefault="005C47FA" w:rsidP="000864CD">
      <w:pPr>
        <w:jc w:val="center"/>
        <w:rPr>
          <w:b/>
          <w:sz w:val="28"/>
          <w:szCs w:val="28"/>
        </w:rPr>
      </w:pPr>
      <w:r w:rsidRPr="0017042B">
        <w:rPr>
          <w:b/>
          <w:sz w:val="28"/>
          <w:szCs w:val="28"/>
        </w:rPr>
        <w:t>МЕТОДИЧЕСКАЯ РАЗРАБОТКА</w:t>
      </w:r>
    </w:p>
    <w:p w:rsidR="005C47FA" w:rsidRPr="0017042B" w:rsidRDefault="005C47FA" w:rsidP="000864CD">
      <w:pPr>
        <w:jc w:val="center"/>
        <w:rPr>
          <w:sz w:val="28"/>
          <w:szCs w:val="28"/>
        </w:rPr>
      </w:pPr>
      <w:r w:rsidRPr="0017042B">
        <w:rPr>
          <w:sz w:val="28"/>
          <w:szCs w:val="28"/>
        </w:rPr>
        <w:t xml:space="preserve"> лекции на тему </w:t>
      </w:r>
    </w:p>
    <w:p w:rsidR="005C47FA" w:rsidRPr="0017042B" w:rsidRDefault="005C47FA" w:rsidP="000864CD">
      <w:pPr>
        <w:jc w:val="center"/>
        <w:rPr>
          <w:b/>
          <w:sz w:val="28"/>
          <w:szCs w:val="28"/>
        </w:rPr>
      </w:pPr>
      <w:r w:rsidRPr="0017042B">
        <w:rPr>
          <w:b/>
          <w:sz w:val="28"/>
          <w:szCs w:val="28"/>
        </w:rPr>
        <w:t>«Пневмония. Инфекционные деструкции легких»</w:t>
      </w: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>Дисциплина «Факультетская терапия, профессиональные болезни»</w:t>
      </w: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>Модуль «Факультетская терапия»</w:t>
      </w: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 xml:space="preserve">Специальность  31.05.02  Педиатрия   </w:t>
      </w: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>Курс  3</w:t>
      </w: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 xml:space="preserve">Семестр </w:t>
      </w:r>
      <w:r w:rsidRPr="0017042B">
        <w:rPr>
          <w:rFonts w:ascii="Times New Roman" w:hAnsi="Times New Roman"/>
          <w:sz w:val="28"/>
          <w:szCs w:val="28"/>
          <w:lang w:val="en-US"/>
        </w:rPr>
        <w:t>VI</w:t>
      </w: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>Количество часов 2</w:t>
      </w: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>Уфа</w:t>
      </w:r>
    </w:p>
    <w:p w:rsidR="005C47FA" w:rsidRPr="0017042B" w:rsidRDefault="005C47FA" w:rsidP="000864C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>2016</w:t>
      </w:r>
    </w:p>
    <w:p w:rsidR="005C47FA" w:rsidRPr="0017042B" w:rsidRDefault="005C47FA" w:rsidP="000864C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left="0" w:right="-1" w:firstLine="0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 xml:space="preserve">    Тема:  «Пневмония. Инфекционные деструкции легких»</w:t>
      </w:r>
    </w:p>
    <w:p w:rsidR="005C47FA" w:rsidRPr="0017042B" w:rsidRDefault="005C47FA" w:rsidP="000864CD">
      <w:pPr>
        <w:spacing w:after="120"/>
        <w:ind w:left="283" w:right="-1"/>
        <w:rPr>
          <w:sz w:val="28"/>
          <w:szCs w:val="28"/>
        </w:rPr>
      </w:pPr>
      <w:r w:rsidRPr="0017042B">
        <w:rPr>
          <w:sz w:val="28"/>
          <w:szCs w:val="28"/>
        </w:rPr>
        <w:t xml:space="preserve">на основании рабочей программы учебной дисциплины «Факультетская терапия, профессиональные болезни»,  утвержденной  </w:t>
      </w:r>
      <w:r>
        <w:rPr>
          <w:sz w:val="28"/>
          <w:szCs w:val="28"/>
        </w:rPr>
        <w:t xml:space="preserve">30 августа  </w:t>
      </w:r>
      <w:smartTag w:uri="urn:schemas-microsoft-com:office:smarttags" w:element="metricconverter">
        <w:smartTagPr>
          <w:attr w:name="ProductID" w:val="2016 г"/>
        </w:smartTagPr>
        <w:r w:rsidRPr="0017042B">
          <w:rPr>
            <w:sz w:val="28"/>
            <w:szCs w:val="28"/>
          </w:rPr>
          <w:t>2016</w:t>
        </w:r>
        <w:r>
          <w:rPr>
            <w:sz w:val="28"/>
            <w:szCs w:val="28"/>
          </w:rPr>
          <w:t xml:space="preserve"> </w:t>
        </w:r>
        <w:r w:rsidRPr="0017042B">
          <w:rPr>
            <w:sz w:val="28"/>
            <w:szCs w:val="28"/>
          </w:rPr>
          <w:t>г</w:t>
        </w:r>
      </w:smartTag>
      <w:r w:rsidRPr="0017042B">
        <w:rPr>
          <w:sz w:val="28"/>
          <w:szCs w:val="28"/>
        </w:rPr>
        <w:t>.</w:t>
      </w:r>
    </w:p>
    <w:p w:rsidR="005C47FA" w:rsidRPr="0017042B" w:rsidRDefault="005C47FA" w:rsidP="000864CD">
      <w:pPr>
        <w:rPr>
          <w:sz w:val="28"/>
          <w:szCs w:val="28"/>
        </w:rPr>
      </w:pPr>
    </w:p>
    <w:p w:rsidR="005C47FA" w:rsidRPr="0017042B" w:rsidRDefault="005C47FA" w:rsidP="000864CD">
      <w:pPr>
        <w:rPr>
          <w:sz w:val="28"/>
          <w:szCs w:val="28"/>
        </w:rPr>
      </w:pPr>
      <w:r w:rsidRPr="0017042B">
        <w:rPr>
          <w:sz w:val="28"/>
          <w:szCs w:val="28"/>
        </w:rPr>
        <w:t>Рецензенты:</w:t>
      </w:r>
    </w:p>
    <w:p w:rsidR="005C47FA" w:rsidRPr="0017042B" w:rsidRDefault="005C47FA" w:rsidP="000864CD">
      <w:pPr>
        <w:jc w:val="both"/>
        <w:rPr>
          <w:sz w:val="28"/>
          <w:szCs w:val="28"/>
        </w:rPr>
      </w:pPr>
      <w:r w:rsidRPr="0017042B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17042B">
        <w:rPr>
          <w:sz w:val="28"/>
          <w:szCs w:val="28"/>
        </w:rPr>
        <w:t>Муталова</w:t>
      </w:r>
      <w:proofErr w:type="spellEnd"/>
    </w:p>
    <w:p w:rsidR="005C47FA" w:rsidRPr="0017042B" w:rsidRDefault="005C47FA" w:rsidP="000864CD">
      <w:pPr>
        <w:pStyle w:val="a5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>2. Зав. кафедрой поликлинической терапии с курсом ИДПО, д.м.н., профе</w:t>
      </w:r>
      <w:r w:rsidRPr="0017042B">
        <w:rPr>
          <w:rFonts w:ascii="Times New Roman" w:hAnsi="Times New Roman"/>
          <w:sz w:val="28"/>
          <w:szCs w:val="28"/>
        </w:rPr>
        <w:t>с</w:t>
      </w:r>
      <w:r w:rsidRPr="0017042B">
        <w:rPr>
          <w:rFonts w:ascii="Times New Roman" w:hAnsi="Times New Roman"/>
          <w:sz w:val="28"/>
          <w:szCs w:val="28"/>
        </w:rPr>
        <w:t xml:space="preserve">сор Л.В. </w:t>
      </w:r>
      <w:proofErr w:type="spellStart"/>
      <w:r w:rsidRPr="0017042B">
        <w:rPr>
          <w:rFonts w:ascii="Times New Roman" w:hAnsi="Times New Roman"/>
          <w:sz w:val="28"/>
          <w:szCs w:val="28"/>
        </w:rPr>
        <w:t>Волевач</w:t>
      </w:r>
      <w:proofErr w:type="spellEnd"/>
      <w:r w:rsidRPr="0017042B">
        <w:rPr>
          <w:rFonts w:ascii="Times New Roman" w:hAnsi="Times New Roman"/>
          <w:sz w:val="28"/>
          <w:szCs w:val="28"/>
        </w:rPr>
        <w:tab/>
      </w:r>
    </w:p>
    <w:p w:rsidR="005C47FA" w:rsidRPr="0017042B" w:rsidRDefault="005C47FA" w:rsidP="000864CD">
      <w:pPr>
        <w:pStyle w:val="a5"/>
        <w:ind w:left="0" w:right="-1" w:firstLine="0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left="0" w:right="-1" w:firstLine="0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 xml:space="preserve">Автор: д.м.н., профессор Г.Х. </w:t>
      </w:r>
      <w:proofErr w:type="spellStart"/>
      <w:r w:rsidRPr="0017042B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spacing w:after="120"/>
        <w:ind w:right="-1"/>
        <w:rPr>
          <w:sz w:val="28"/>
          <w:szCs w:val="28"/>
        </w:rPr>
      </w:pPr>
      <w:r w:rsidRPr="0017042B">
        <w:rPr>
          <w:sz w:val="28"/>
          <w:szCs w:val="28"/>
        </w:rPr>
        <w:t xml:space="preserve">Утверждено на заседании  №  </w:t>
      </w:r>
      <w:r>
        <w:rPr>
          <w:sz w:val="28"/>
          <w:szCs w:val="28"/>
        </w:rPr>
        <w:t>2</w:t>
      </w:r>
      <w:r w:rsidRPr="0017042B">
        <w:rPr>
          <w:sz w:val="28"/>
          <w:szCs w:val="28"/>
        </w:rPr>
        <w:t xml:space="preserve">  кафедры факультетской терапии</w:t>
      </w:r>
    </w:p>
    <w:p w:rsidR="005C47FA" w:rsidRPr="0017042B" w:rsidRDefault="005C47FA" w:rsidP="000864CD">
      <w:pPr>
        <w:pStyle w:val="a5"/>
        <w:tabs>
          <w:tab w:val="left" w:pos="3465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6 г"/>
        </w:smartTagPr>
        <w:r w:rsidRPr="0017042B">
          <w:rPr>
            <w:rFonts w:ascii="Times New Roman" w:hAnsi="Times New Roman"/>
            <w:sz w:val="28"/>
            <w:szCs w:val="28"/>
          </w:rPr>
          <w:t>2016 г</w:t>
        </w:r>
      </w:smartTag>
      <w:r w:rsidRPr="0017042B">
        <w:rPr>
          <w:rFonts w:ascii="Times New Roman" w:hAnsi="Times New Roman"/>
          <w:sz w:val="28"/>
          <w:szCs w:val="28"/>
        </w:rPr>
        <w:t>.</w:t>
      </w:r>
      <w:r w:rsidRPr="0017042B">
        <w:rPr>
          <w:rFonts w:ascii="Times New Roman" w:hAnsi="Times New Roman"/>
          <w:sz w:val="28"/>
          <w:szCs w:val="28"/>
        </w:rPr>
        <w:tab/>
      </w:r>
    </w:p>
    <w:p w:rsidR="005C47FA" w:rsidRPr="0017042B" w:rsidRDefault="005C47FA" w:rsidP="000864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jc w:val="both"/>
        <w:rPr>
          <w:sz w:val="28"/>
          <w:szCs w:val="28"/>
        </w:rPr>
      </w:pPr>
      <w:r w:rsidRPr="0017042B">
        <w:rPr>
          <w:sz w:val="28"/>
          <w:szCs w:val="28"/>
        </w:rPr>
        <w:br w:type="page"/>
      </w:r>
    </w:p>
    <w:p w:rsidR="005C47FA" w:rsidRPr="0017042B" w:rsidRDefault="005C47FA" w:rsidP="000864CD">
      <w:pPr>
        <w:numPr>
          <w:ilvl w:val="0"/>
          <w:numId w:val="1"/>
        </w:numPr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>Тема:</w:t>
      </w:r>
      <w:r w:rsidRPr="0017042B">
        <w:rPr>
          <w:sz w:val="28"/>
          <w:szCs w:val="28"/>
        </w:rPr>
        <w:t xml:space="preserve">  Пневмония (П). Инфекционные деструкции легких (ИДЛ)</w:t>
      </w:r>
    </w:p>
    <w:p w:rsidR="005C47FA" w:rsidRPr="0017042B" w:rsidRDefault="005C47FA" w:rsidP="000864CD">
      <w:pPr>
        <w:numPr>
          <w:ilvl w:val="0"/>
          <w:numId w:val="1"/>
        </w:numPr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>Курс:</w:t>
      </w:r>
      <w:r w:rsidRPr="0017042B">
        <w:rPr>
          <w:sz w:val="28"/>
          <w:szCs w:val="28"/>
        </w:rPr>
        <w:t xml:space="preserve">3, семестр  </w:t>
      </w:r>
      <w:r w:rsidRPr="0017042B">
        <w:rPr>
          <w:sz w:val="28"/>
          <w:szCs w:val="28"/>
          <w:lang w:val="en-US"/>
        </w:rPr>
        <w:t>VI</w:t>
      </w:r>
    </w:p>
    <w:p w:rsidR="005C47FA" w:rsidRPr="0017042B" w:rsidRDefault="005C47FA" w:rsidP="000864CD">
      <w:pPr>
        <w:numPr>
          <w:ilvl w:val="0"/>
          <w:numId w:val="1"/>
        </w:numPr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 xml:space="preserve">Продолжительность лекции: </w:t>
      </w:r>
      <w:r w:rsidRPr="0017042B">
        <w:rPr>
          <w:sz w:val="28"/>
          <w:szCs w:val="28"/>
        </w:rPr>
        <w:t>2 часа</w:t>
      </w:r>
    </w:p>
    <w:p w:rsidR="005C47FA" w:rsidRPr="0017042B" w:rsidRDefault="005C47FA" w:rsidP="000864CD">
      <w:pPr>
        <w:numPr>
          <w:ilvl w:val="0"/>
          <w:numId w:val="1"/>
        </w:numPr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>Контингент слушателей</w:t>
      </w:r>
      <w:r w:rsidRPr="0017042B">
        <w:rPr>
          <w:sz w:val="28"/>
          <w:szCs w:val="28"/>
        </w:rPr>
        <w:t>:  обучающиеся по специальности  31.05.02 П</w:t>
      </w:r>
      <w:r w:rsidRPr="0017042B">
        <w:rPr>
          <w:sz w:val="28"/>
          <w:szCs w:val="28"/>
        </w:rPr>
        <w:t>е</w:t>
      </w:r>
      <w:r w:rsidRPr="0017042B">
        <w:rPr>
          <w:sz w:val="28"/>
          <w:szCs w:val="28"/>
        </w:rPr>
        <w:t xml:space="preserve">диатрия </w:t>
      </w:r>
    </w:p>
    <w:p w:rsidR="005C47FA" w:rsidRPr="0017042B" w:rsidRDefault="005C47FA" w:rsidP="000864CD">
      <w:pPr>
        <w:numPr>
          <w:ilvl w:val="0"/>
          <w:numId w:val="1"/>
        </w:numPr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 xml:space="preserve">Учебная цель: </w:t>
      </w:r>
      <w:r w:rsidRPr="0017042B">
        <w:rPr>
          <w:sz w:val="28"/>
          <w:szCs w:val="28"/>
        </w:rPr>
        <w:t>дать обучающимся современные знания вопросов этиол</w:t>
      </w:r>
      <w:r w:rsidRPr="0017042B">
        <w:rPr>
          <w:sz w:val="28"/>
          <w:szCs w:val="28"/>
        </w:rPr>
        <w:t>о</w:t>
      </w:r>
      <w:r w:rsidRPr="0017042B">
        <w:rPr>
          <w:sz w:val="28"/>
          <w:szCs w:val="28"/>
        </w:rPr>
        <w:t>гии, патогенеза, классификации, клиники, диагностики, лечения и проф</w:t>
      </w:r>
      <w:r w:rsidRPr="0017042B">
        <w:rPr>
          <w:sz w:val="28"/>
          <w:szCs w:val="28"/>
        </w:rPr>
        <w:t>и</w:t>
      </w:r>
      <w:r w:rsidRPr="0017042B">
        <w:rPr>
          <w:sz w:val="28"/>
          <w:szCs w:val="28"/>
        </w:rPr>
        <w:t xml:space="preserve">лактики П. Осветить  возможные осложнения П и  принципы неотложной помощи  при </w:t>
      </w:r>
      <w:proofErr w:type="spellStart"/>
      <w:r w:rsidRPr="0017042B">
        <w:rPr>
          <w:sz w:val="28"/>
          <w:szCs w:val="28"/>
        </w:rPr>
        <w:t>них.Дать</w:t>
      </w:r>
      <w:proofErr w:type="spellEnd"/>
      <w:r w:rsidRPr="0017042B">
        <w:rPr>
          <w:sz w:val="28"/>
          <w:szCs w:val="28"/>
        </w:rPr>
        <w:t xml:space="preserve"> обучающимся современные знания вопросов эти</w:t>
      </w:r>
      <w:r w:rsidRPr="0017042B">
        <w:rPr>
          <w:sz w:val="28"/>
          <w:szCs w:val="28"/>
        </w:rPr>
        <w:t>о</w:t>
      </w:r>
      <w:r w:rsidRPr="0017042B">
        <w:rPr>
          <w:sz w:val="28"/>
          <w:szCs w:val="28"/>
        </w:rPr>
        <w:t>логии, патогенеза, клиники, методов диагностики,  лечения и профилакт</w:t>
      </w:r>
      <w:r w:rsidRPr="0017042B">
        <w:rPr>
          <w:sz w:val="28"/>
          <w:szCs w:val="28"/>
        </w:rPr>
        <w:t>и</w:t>
      </w:r>
      <w:r w:rsidRPr="0017042B">
        <w:rPr>
          <w:sz w:val="28"/>
          <w:szCs w:val="28"/>
        </w:rPr>
        <w:t>ки ИДЛ. Способствовать формированию профессиональных компетенций ПК-5, ПК-6, ПК-8, ПК-10, ПК-11.</w:t>
      </w: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numPr>
          <w:ilvl w:val="0"/>
          <w:numId w:val="1"/>
        </w:numPr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 xml:space="preserve">Иллюстративный материал и оснащение: </w:t>
      </w:r>
      <w:r w:rsidRPr="0017042B">
        <w:rPr>
          <w:sz w:val="28"/>
          <w:szCs w:val="28"/>
        </w:rPr>
        <w:t>мультимедийная презент</w:t>
      </w:r>
      <w:r w:rsidRPr="0017042B">
        <w:rPr>
          <w:sz w:val="28"/>
          <w:szCs w:val="28"/>
        </w:rPr>
        <w:t>а</w:t>
      </w:r>
      <w:r w:rsidRPr="0017042B">
        <w:rPr>
          <w:sz w:val="28"/>
          <w:szCs w:val="28"/>
        </w:rPr>
        <w:t xml:space="preserve">ция, мультимедийный проектор, ноутбук.  </w:t>
      </w: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numPr>
          <w:ilvl w:val="0"/>
          <w:numId w:val="1"/>
        </w:numPr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 xml:space="preserve">Подробный план лекции: </w:t>
      </w:r>
    </w:p>
    <w:p w:rsidR="005C47FA" w:rsidRPr="0017042B" w:rsidRDefault="005C47FA" w:rsidP="000864CD">
      <w:pPr>
        <w:jc w:val="both"/>
        <w:rPr>
          <w:sz w:val="28"/>
          <w:szCs w:val="28"/>
        </w:rPr>
      </w:pPr>
    </w:p>
    <w:p w:rsidR="005C47FA" w:rsidRPr="0017042B" w:rsidRDefault="005C47FA" w:rsidP="000864CD">
      <w:pPr>
        <w:ind w:left="180" w:hanging="360"/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ab/>
      </w:r>
      <w:r w:rsidRPr="0017042B">
        <w:rPr>
          <w:sz w:val="28"/>
          <w:szCs w:val="28"/>
        </w:rPr>
        <w:t>Определение П. Классификация П по клинико-эпидемиологическим фо</w:t>
      </w:r>
      <w:r w:rsidRPr="0017042B">
        <w:rPr>
          <w:sz w:val="28"/>
          <w:szCs w:val="28"/>
        </w:rPr>
        <w:t>р</w:t>
      </w:r>
      <w:r w:rsidRPr="0017042B">
        <w:rPr>
          <w:sz w:val="28"/>
          <w:szCs w:val="28"/>
        </w:rPr>
        <w:t xml:space="preserve">мам. Этиологическая характеристика  внебольничной, госпитальной П, пневмонии, </w:t>
      </w:r>
      <w:proofErr w:type="spellStart"/>
      <w:r w:rsidRPr="0017042B">
        <w:rPr>
          <w:sz w:val="28"/>
          <w:szCs w:val="28"/>
        </w:rPr>
        <w:t>развившейся</w:t>
      </w:r>
      <w:proofErr w:type="spellEnd"/>
      <w:r w:rsidRPr="0017042B">
        <w:rPr>
          <w:sz w:val="28"/>
          <w:szCs w:val="28"/>
        </w:rPr>
        <w:t xml:space="preserve"> при </w:t>
      </w:r>
      <w:proofErr w:type="spellStart"/>
      <w:r w:rsidRPr="0017042B">
        <w:rPr>
          <w:sz w:val="28"/>
          <w:szCs w:val="28"/>
        </w:rPr>
        <w:t>иммунодефицитных</w:t>
      </w:r>
      <w:proofErr w:type="spellEnd"/>
      <w:r w:rsidRPr="0017042B">
        <w:rPr>
          <w:sz w:val="28"/>
          <w:szCs w:val="28"/>
        </w:rPr>
        <w:t xml:space="preserve"> состояниях и аспирац</w:t>
      </w:r>
      <w:r w:rsidRPr="0017042B">
        <w:rPr>
          <w:sz w:val="28"/>
          <w:szCs w:val="28"/>
        </w:rPr>
        <w:t>и</w:t>
      </w:r>
      <w:r w:rsidRPr="0017042B">
        <w:rPr>
          <w:sz w:val="28"/>
          <w:szCs w:val="28"/>
        </w:rPr>
        <w:t>онной. Факторы риска   П.   Патогенез с учетом особенностей   возбудит</w:t>
      </w:r>
      <w:r w:rsidRPr="0017042B">
        <w:rPr>
          <w:sz w:val="28"/>
          <w:szCs w:val="28"/>
        </w:rPr>
        <w:t>е</w:t>
      </w:r>
      <w:r w:rsidRPr="0017042B">
        <w:rPr>
          <w:sz w:val="28"/>
          <w:szCs w:val="28"/>
        </w:rPr>
        <w:t xml:space="preserve">лей П. Значение иммунного статуса организма.   </w:t>
      </w:r>
    </w:p>
    <w:p w:rsidR="005C47FA" w:rsidRPr="0017042B" w:rsidRDefault="005C47FA" w:rsidP="000864CD">
      <w:pPr>
        <w:pStyle w:val="a5"/>
        <w:ind w:left="180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 xml:space="preserve">Клинико-морфологическая характеристика долевой  и  очаговой П. Клинические  особенности пневмококковой, </w:t>
      </w:r>
      <w:proofErr w:type="spellStart"/>
      <w:r w:rsidRPr="0017042B">
        <w:rPr>
          <w:rFonts w:ascii="Times New Roman" w:hAnsi="Times New Roman"/>
          <w:sz w:val="28"/>
          <w:szCs w:val="28"/>
        </w:rPr>
        <w:t>микоплазме</w:t>
      </w:r>
      <w:r w:rsidRPr="0017042B">
        <w:rPr>
          <w:rFonts w:ascii="Times New Roman" w:hAnsi="Times New Roman"/>
          <w:sz w:val="28"/>
          <w:szCs w:val="28"/>
        </w:rPr>
        <w:t>н</w:t>
      </w:r>
      <w:r w:rsidRPr="0017042B">
        <w:rPr>
          <w:rFonts w:ascii="Times New Roman" w:hAnsi="Times New Roman"/>
          <w:sz w:val="28"/>
          <w:szCs w:val="28"/>
        </w:rPr>
        <w:t>ной,хламидийной</w:t>
      </w:r>
      <w:proofErr w:type="spellEnd"/>
      <w:r w:rsidRPr="001704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42B">
        <w:rPr>
          <w:rFonts w:ascii="Times New Roman" w:hAnsi="Times New Roman"/>
          <w:sz w:val="28"/>
          <w:szCs w:val="28"/>
        </w:rPr>
        <w:t>легионеллезной</w:t>
      </w:r>
      <w:proofErr w:type="spellEnd"/>
      <w:r w:rsidRPr="001704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42B">
        <w:rPr>
          <w:rFonts w:ascii="Times New Roman" w:hAnsi="Times New Roman"/>
          <w:sz w:val="28"/>
          <w:szCs w:val="28"/>
        </w:rPr>
        <w:t>фридлендеровской</w:t>
      </w:r>
      <w:proofErr w:type="spellEnd"/>
      <w:r w:rsidRPr="0017042B">
        <w:rPr>
          <w:rFonts w:ascii="Times New Roman" w:hAnsi="Times New Roman"/>
          <w:sz w:val="28"/>
          <w:szCs w:val="28"/>
        </w:rPr>
        <w:t>, вирусной,  стафил</w:t>
      </w:r>
      <w:r w:rsidRPr="0017042B">
        <w:rPr>
          <w:rFonts w:ascii="Times New Roman" w:hAnsi="Times New Roman"/>
          <w:sz w:val="28"/>
          <w:szCs w:val="28"/>
        </w:rPr>
        <w:t>о</w:t>
      </w:r>
      <w:r w:rsidRPr="0017042B">
        <w:rPr>
          <w:rFonts w:ascii="Times New Roman" w:hAnsi="Times New Roman"/>
          <w:sz w:val="28"/>
          <w:szCs w:val="28"/>
        </w:rPr>
        <w:t xml:space="preserve">кокковой </w:t>
      </w:r>
      <w:proofErr w:type="spellStart"/>
      <w:r w:rsidRPr="0017042B">
        <w:rPr>
          <w:rFonts w:ascii="Times New Roman" w:hAnsi="Times New Roman"/>
          <w:sz w:val="28"/>
          <w:szCs w:val="28"/>
        </w:rPr>
        <w:t>П.Особенности</w:t>
      </w:r>
      <w:proofErr w:type="spellEnd"/>
      <w:r w:rsidRPr="0017042B">
        <w:rPr>
          <w:rFonts w:ascii="Times New Roman" w:hAnsi="Times New Roman"/>
          <w:sz w:val="28"/>
          <w:szCs w:val="28"/>
        </w:rPr>
        <w:t xml:space="preserve"> современного течения П, разделение П по степени тяжести на 3 группы с учетом тактики ведения.  Осложнения  П  (экссуд</w:t>
      </w:r>
      <w:r w:rsidRPr="0017042B">
        <w:rPr>
          <w:rFonts w:ascii="Times New Roman" w:hAnsi="Times New Roman"/>
          <w:sz w:val="28"/>
          <w:szCs w:val="28"/>
        </w:rPr>
        <w:t>а</w:t>
      </w:r>
      <w:r w:rsidRPr="0017042B">
        <w:rPr>
          <w:rFonts w:ascii="Times New Roman" w:hAnsi="Times New Roman"/>
          <w:sz w:val="28"/>
          <w:szCs w:val="28"/>
        </w:rPr>
        <w:t xml:space="preserve">тивный плеврит,  инфекционно-токсический шок, острый респираторный </w:t>
      </w:r>
      <w:proofErr w:type="spellStart"/>
      <w:r w:rsidRPr="0017042B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17042B">
        <w:rPr>
          <w:rFonts w:ascii="Times New Roman" w:hAnsi="Times New Roman"/>
          <w:sz w:val="28"/>
          <w:szCs w:val="28"/>
        </w:rPr>
        <w:t xml:space="preserve">-синдром, инфекционная деструкция  легких, острая дыхательная недостаточность  и  др.).     </w:t>
      </w:r>
    </w:p>
    <w:p w:rsidR="005C47FA" w:rsidRPr="0017042B" w:rsidRDefault="005C47FA" w:rsidP="000864CD">
      <w:pPr>
        <w:ind w:left="180" w:firstLine="567"/>
        <w:jc w:val="both"/>
        <w:rPr>
          <w:sz w:val="28"/>
          <w:szCs w:val="28"/>
        </w:rPr>
      </w:pPr>
      <w:r w:rsidRPr="0017042B">
        <w:rPr>
          <w:sz w:val="28"/>
          <w:szCs w:val="28"/>
        </w:rPr>
        <w:t>Методы лабораторной и инструментальной диагностики. Дифференц</w:t>
      </w:r>
      <w:r w:rsidRPr="0017042B">
        <w:rPr>
          <w:sz w:val="28"/>
          <w:szCs w:val="28"/>
        </w:rPr>
        <w:t>и</w:t>
      </w:r>
      <w:r w:rsidRPr="0017042B">
        <w:rPr>
          <w:sz w:val="28"/>
          <w:szCs w:val="28"/>
        </w:rPr>
        <w:t>альный диагноз  П с инфильтративным туберкулезом, раком легких,  и</w:t>
      </w:r>
      <w:r w:rsidRPr="0017042B">
        <w:rPr>
          <w:sz w:val="28"/>
          <w:szCs w:val="28"/>
        </w:rPr>
        <w:t>н</w:t>
      </w:r>
      <w:r w:rsidRPr="0017042B">
        <w:rPr>
          <w:sz w:val="28"/>
          <w:szCs w:val="28"/>
        </w:rPr>
        <w:t>фарктной пневмонией. Демонстрация рентгенограмм ОГК с П.</w:t>
      </w:r>
    </w:p>
    <w:p w:rsidR="005C47FA" w:rsidRPr="0017042B" w:rsidRDefault="005C47FA" w:rsidP="000864CD">
      <w:pPr>
        <w:pStyle w:val="a5"/>
        <w:ind w:left="180"/>
        <w:jc w:val="left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 xml:space="preserve">Принципы   современного лечения П – лечебный режим, рациональная антибиотикотерапия, противовоспалительные, </w:t>
      </w:r>
      <w:proofErr w:type="spellStart"/>
      <w:r w:rsidRPr="0017042B">
        <w:rPr>
          <w:rFonts w:ascii="Times New Roman" w:hAnsi="Times New Roman"/>
          <w:sz w:val="28"/>
          <w:szCs w:val="28"/>
        </w:rPr>
        <w:t>дезинтоксикационныесре</w:t>
      </w:r>
      <w:r w:rsidRPr="0017042B">
        <w:rPr>
          <w:rFonts w:ascii="Times New Roman" w:hAnsi="Times New Roman"/>
          <w:sz w:val="28"/>
          <w:szCs w:val="28"/>
        </w:rPr>
        <w:t>д</w:t>
      </w:r>
      <w:r w:rsidRPr="0017042B">
        <w:rPr>
          <w:rFonts w:ascii="Times New Roman" w:hAnsi="Times New Roman"/>
          <w:sz w:val="28"/>
          <w:szCs w:val="28"/>
        </w:rPr>
        <w:t>ства</w:t>
      </w:r>
      <w:proofErr w:type="spellEnd"/>
      <w:r w:rsidRPr="0017042B">
        <w:rPr>
          <w:rFonts w:ascii="Times New Roman" w:hAnsi="Times New Roman"/>
          <w:sz w:val="28"/>
          <w:szCs w:val="28"/>
        </w:rPr>
        <w:t>, симптоматическое  и физиотерапевтическое   лечение. Меры неотло</w:t>
      </w:r>
      <w:r w:rsidRPr="0017042B">
        <w:rPr>
          <w:rFonts w:ascii="Times New Roman" w:hAnsi="Times New Roman"/>
          <w:sz w:val="28"/>
          <w:szCs w:val="28"/>
        </w:rPr>
        <w:t>ж</w:t>
      </w:r>
      <w:r w:rsidRPr="0017042B">
        <w:rPr>
          <w:rFonts w:ascii="Times New Roman" w:hAnsi="Times New Roman"/>
          <w:sz w:val="28"/>
          <w:szCs w:val="28"/>
        </w:rPr>
        <w:t>ной помощи при ИТШ и других осложнениях П. Критерии выздоровления.  Диспансерное наблюдение. Прогноз.  Профилактика. Роль местных санат</w:t>
      </w:r>
      <w:r w:rsidRPr="0017042B">
        <w:rPr>
          <w:rFonts w:ascii="Times New Roman" w:hAnsi="Times New Roman"/>
          <w:sz w:val="28"/>
          <w:szCs w:val="28"/>
        </w:rPr>
        <w:t>о</w:t>
      </w:r>
      <w:r w:rsidRPr="0017042B">
        <w:rPr>
          <w:rFonts w:ascii="Times New Roman" w:hAnsi="Times New Roman"/>
          <w:sz w:val="28"/>
          <w:szCs w:val="28"/>
        </w:rPr>
        <w:t>риев в реабилитации больных.</w:t>
      </w:r>
    </w:p>
    <w:p w:rsidR="005C47FA" w:rsidRPr="0017042B" w:rsidRDefault="005C47FA" w:rsidP="000864CD">
      <w:pPr>
        <w:ind w:left="180" w:firstLine="594"/>
        <w:jc w:val="both"/>
        <w:rPr>
          <w:sz w:val="28"/>
          <w:szCs w:val="28"/>
        </w:rPr>
      </w:pPr>
      <w:r w:rsidRPr="0017042B">
        <w:rPr>
          <w:sz w:val="28"/>
          <w:szCs w:val="28"/>
        </w:rPr>
        <w:t xml:space="preserve">Определение инфекционных деструкций  </w:t>
      </w:r>
      <w:proofErr w:type="spellStart"/>
      <w:r w:rsidRPr="0017042B">
        <w:rPr>
          <w:sz w:val="28"/>
          <w:szCs w:val="28"/>
        </w:rPr>
        <w:t>легких,основных</w:t>
      </w:r>
      <w:proofErr w:type="spellEnd"/>
      <w:r w:rsidRPr="0017042B">
        <w:rPr>
          <w:sz w:val="28"/>
          <w:szCs w:val="28"/>
        </w:rPr>
        <w:t xml:space="preserve"> клинич</w:t>
      </w:r>
      <w:r w:rsidRPr="0017042B">
        <w:rPr>
          <w:sz w:val="28"/>
          <w:szCs w:val="28"/>
        </w:rPr>
        <w:t>е</w:t>
      </w:r>
      <w:r w:rsidRPr="0017042B">
        <w:rPr>
          <w:sz w:val="28"/>
          <w:szCs w:val="28"/>
        </w:rPr>
        <w:t>ских форм –абсцесса и гангрены легких.  Подчеркнуть, что в практике т</w:t>
      </w:r>
      <w:r w:rsidRPr="0017042B">
        <w:rPr>
          <w:sz w:val="28"/>
          <w:szCs w:val="28"/>
        </w:rPr>
        <w:t>е</w:t>
      </w:r>
      <w:r w:rsidRPr="0017042B">
        <w:rPr>
          <w:sz w:val="28"/>
          <w:szCs w:val="28"/>
        </w:rPr>
        <w:t xml:space="preserve">рапевта чаще встречаются </w:t>
      </w:r>
      <w:proofErr w:type="spellStart"/>
      <w:r w:rsidRPr="0017042B">
        <w:rPr>
          <w:sz w:val="28"/>
          <w:szCs w:val="28"/>
        </w:rPr>
        <w:t>постпневмонические</w:t>
      </w:r>
      <w:proofErr w:type="spellEnd"/>
      <w:r w:rsidRPr="0017042B">
        <w:rPr>
          <w:sz w:val="28"/>
          <w:szCs w:val="28"/>
        </w:rPr>
        <w:t xml:space="preserve"> абсцессы легких,  развив</w:t>
      </w:r>
      <w:r w:rsidRPr="0017042B">
        <w:rPr>
          <w:sz w:val="28"/>
          <w:szCs w:val="28"/>
        </w:rPr>
        <w:t>а</w:t>
      </w:r>
      <w:r w:rsidRPr="0017042B">
        <w:rPr>
          <w:sz w:val="28"/>
          <w:szCs w:val="28"/>
        </w:rPr>
        <w:t>ющиеся  как  «</w:t>
      </w:r>
      <w:proofErr w:type="spellStart"/>
      <w:r w:rsidRPr="0017042B">
        <w:rPr>
          <w:sz w:val="28"/>
          <w:szCs w:val="28"/>
        </w:rPr>
        <w:t>абсцедирующие</w:t>
      </w:r>
      <w:proofErr w:type="spellEnd"/>
      <w:r w:rsidRPr="0017042B">
        <w:rPr>
          <w:sz w:val="28"/>
          <w:szCs w:val="28"/>
        </w:rPr>
        <w:t xml:space="preserve"> пневмонии». </w:t>
      </w:r>
    </w:p>
    <w:p w:rsidR="005C47FA" w:rsidRPr="0017042B" w:rsidRDefault="005C47FA" w:rsidP="000864CD">
      <w:pPr>
        <w:ind w:left="180" w:firstLine="594"/>
        <w:jc w:val="both"/>
        <w:rPr>
          <w:sz w:val="28"/>
          <w:szCs w:val="28"/>
        </w:rPr>
      </w:pPr>
      <w:r w:rsidRPr="0017042B">
        <w:rPr>
          <w:sz w:val="28"/>
          <w:szCs w:val="28"/>
        </w:rPr>
        <w:lastRenderedPageBreak/>
        <w:t>Этиология ИДЛ–</w:t>
      </w:r>
      <w:proofErr w:type="spellStart"/>
      <w:r w:rsidRPr="0017042B">
        <w:rPr>
          <w:sz w:val="28"/>
          <w:szCs w:val="28"/>
        </w:rPr>
        <w:t>Грам</w:t>
      </w:r>
      <w:proofErr w:type="spellEnd"/>
      <w:r w:rsidRPr="0017042B">
        <w:rPr>
          <w:sz w:val="28"/>
          <w:szCs w:val="28"/>
        </w:rPr>
        <w:t xml:space="preserve"> (-) флора  в 50%  случаев, </w:t>
      </w:r>
      <w:proofErr w:type="spellStart"/>
      <w:r w:rsidRPr="0017042B">
        <w:rPr>
          <w:sz w:val="28"/>
          <w:szCs w:val="28"/>
        </w:rPr>
        <w:t>неспорообразующая</w:t>
      </w:r>
      <w:proofErr w:type="spellEnd"/>
      <w:r w:rsidRPr="0017042B">
        <w:rPr>
          <w:sz w:val="28"/>
          <w:szCs w:val="28"/>
        </w:rPr>
        <w:t xml:space="preserve"> анаэробная флора  в 60% (при аспирационных  нагноениях– в 90%), золот</w:t>
      </w:r>
      <w:r w:rsidRPr="0017042B">
        <w:rPr>
          <w:sz w:val="28"/>
          <w:szCs w:val="28"/>
        </w:rPr>
        <w:t>и</w:t>
      </w:r>
      <w:r w:rsidRPr="0017042B">
        <w:rPr>
          <w:sz w:val="28"/>
          <w:szCs w:val="28"/>
        </w:rPr>
        <w:t>стый стафилококк – в 25%.  Патогенез ИДЛ.  Предрасполагающие  моменты –снижение общей и местной реактивности в результате инфекционных и неинфекционных  факторов. Роль злоупотребления алкоголем в развитии ИДЛ. Роль неблагоприятных экологических факторов.  Пути инфициров</w:t>
      </w:r>
      <w:r w:rsidRPr="0017042B">
        <w:rPr>
          <w:sz w:val="28"/>
          <w:szCs w:val="28"/>
        </w:rPr>
        <w:t>а</w:t>
      </w:r>
      <w:r w:rsidRPr="0017042B">
        <w:rPr>
          <w:sz w:val="28"/>
          <w:szCs w:val="28"/>
        </w:rPr>
        <w:t xml:space="preserve">ния легких.  Классификация ИДЛ. </w:t>
      </w:r>
    </w:p>
    <w:p w:rsidR="005C47FA" w:rsidRPr="0017042B" w:rsidRDefault="005C47FA" w:rsidP="000864CD">
      <w:pPr>
        <w:ind w:left="180" w:firstLine="594"/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>Абсцесс легких (АЛ).</w:t>
      </w:r>
      <w:r w:rsidRPr="0017042B">
        <w:rPr>
          <w:sz w:val="28"/>
          <w:szCs w:val="28"/>
        </w:rPr>
        <w:t xml:space="preserve"> Клиника  абсцесса легких с учетом  двух пери</w:t>
      </w:r>
      <w:r w:rsidRPr="0017042B">
        <w:rPr>
          <w:sz w:val="28"/>
          <w:szCs w:val="28"/>
        </w:rPr>
        <w:t>о</w:t>
      </w:r>
      <w:r w:rsidRPr="0017042B">
        <w:rPr>
          <w:sz w:val="28"/>
          <w:szCs w:val="28"/>
        </w:rPr>
        <w:t>дов –  формирования абсцесса до прорыва гнойника в бронх и  прорыва гнойника в бронх.   Диагностические критерии АЛ по данным общего и биохимического анализа крови, рентгенографии грудной клетки, ФБС, ан</w:t>
      </w:r>
      <w:r w:rsidRPr="0017042B">
        <w:rPr>
          <w:sz w:val="28"/>
          <w:szCs w:val="28"/>
        </w:rPr>
        <w:t>а</w:t>
      </w:r>
      <w:r w:rsidRPr="0017042B">
        <w:rPr>
          <w:sz w:val="28"/>
          <w:szCs w:val="28"/>
        </w:rPr>
        <w:t>лиза мокроты.  Демонстрация типичных рентгенограмм ОГК с АЛ и  их осложнений.</w:t>
      </w:r>
    </w:p>
    <w:p w:rsidR="005C47FA" w:rsidRPr="0017042B" w:rsidRDefault="005C47FA" w:rsidP="000864CD">
      <w:pPr>
        <w:ind w:left="180" w:firstLine="594"/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>Гангрена легких (ГЛ).</w:t>
      </w:r>
      <w:r w:rsidRPr="0017042B">
        <w:rPr>
          <w:sz w:val="28"/>
          <w:szCs w:val="28"/>
        </w:rPr>
        <w:t>Особенности этиологии и патогенеза. По</w:t>
      </w:r>
      <w:r w:rsidRPr="0017042B">
        <w:rPr>
          <w:sz w:val="28"/>
          <w:szCs w:val="28"/>
        </w:rPr>
        <w:t>д</w:t>
      </w:r>
      <w:r w:rsidRPr="0017042B">
        <w:rPr>
          <w:sz w:val="28"/>
          <w:szCs w:val="28"/>
        </w:rPr>
        <w:t>черкнуть  принципиальное отличие ГЛ от АЛ –отсутствие отграничения  гнойника. Ведущие синдромы ГЛ –гнилостная интоксикация и острая  д</w:t>
      </w:r>
      <w:r w:rsidRPr="0017042B">
        <w:rPr>
          <w:sz w:val="28"/>
          <w:szCs w:val="28"/>
        </w:rPr>
        <w:t>ы</w:t>
      </w:r>
      <w:r w:rsidRPr="0017042B">
        <w:rPr>
          <w:sz w:val="28"/>
          <w:szCs w:val="28"/>
        </w:rPr>
        <w:t>хательная  недостаточность. Рентгенологическая картина при ГЛ. Демо</w:t>
      </w:r>
      <w:r w:rsidRPr="0017042B">
        <w:rPr>
          <w:sz w:val="28"/>
          <w:szCs w:val="28"/>
        </w:rPr>
        <w:t>н</w:t>
      </w:r>
      <w:r w:rsidRPr="0017042B">
        <w:rPr>
          <w:sz w:val="28"/>
          <w:szCs w:val="28"/>
        </w:rPr>
        <w:t>страция рентгенограмм.</w:t>
      </w:r>
    </w:p>
    <w:p w:rsidR="005C47FA" w:rsidRPr="0017042B" w:rsidRDefault="005C47FA" w:rsidP="000864CD">
      <w:pPr>
        <w:ind w:left="180" w:firstLine="594"/>
        <w:jc w:val="both"/>
        <w:rPr>
          <w:sz w:val="28"/>
          <w:szCs w:val="28"/>
        </w:rPr>
      </w:pPr>
      <w:r w:rsidRPr="0017042B">
        <w:rPr>
          <w:b/>
          <w:sz w:val="28"/>
          <w:szCs w:val="28"/>
        </w:rPr>
        <w:t>Осложнения НЗЛ</w:t>
      </w:r>
      <w:r w:rsidRPr="0017042B">
        <w:rPr>
          <w:sz w:val="28"/>
          <w:szCs w:val="28"/>
        </w:rPr>
        <w:t xml:space="preserve"> (инфекционно-токсический шок, острый респир</w:t>
      </w:r>
      <w:r w:rsidRPr="0017042B">
        <w:rPr>
          <w:sz w:val="28"/>
          <w:szCs w:val="28"/>
        </w:rPr>
        <w:t>а</w:t>
      </w:r>
      <w:r w:rsidRPr="0017042B">
        <w:rPr>
          <w:sz w:val="28"/>
          <w:szCs w:val="28"/>
        </w:rPr>
        <w:t xml:space="preserve">торный </w:t>
      </w:r>
      <w:proofErr w:type="spellStart"/>
      <w:r w:rsidRPr="0017042B">
        <w:rPr>
          <w:sz w:val="28"/>
          <w:szCs w:val="28"/>
        </w:rPr>
        <w:t>дистресс</w:t>
      </w:r>
      <w:proofErr w:type="spellEnd"/>
      <w:r w:rsidRPr="0017042B">
        <w:rPr>
          <w:sz w:val="28"/>
          <w:szCs w:val="28"/>
        </w:rPr>
        <w:t xml:space="preserve">-синдром,  легочное кровотечение, </w:t>
      </w:r>
      <w:proofErr w:type="spellStart"/>
      <w:r w:rsidRPr="0017042B">
        <w:rPr>
          <w:sz w:val="28"/>
          <w:szCs w:val="28"/>
        </w:rPr>
        <w:t>пиопневмоторакс</w:t>
      </w:r>
      <w:proofErr w:type="spellEnd"/>
      <w:r w:rsidRPr="0017042B">
        <w:rPr>
          <w:sz w:val="28"/>
          <w:szCs w:val="28"/>
        </w:rPr>
        <w:t>, се</w:t>
      </w:r>
      <w:r w:rsidRPr="0017042B">
        <w:rPr>
          <w:sz w:val="28"/>
          <w:szCs w:val="28"/>
        </w:rPr>
        <w:t>п</w:t>
      </w:r>
      <w:r w:rsidRPr="0017042B">
        <w:rPr>
          <w:sz w:val="28"/>
          <w:szCs w:val="28"/>
        </w:rPr>
        <w:t>сис) и меры неотложной помощи.  Дифференциальный диагноз НЗЛ с и</w:t>
      </w:r>
      <w:r w:rsidRPr="0017042B">
        <w:rPr>
          <w:sz w:val="28"/>
          <w:szCs w:val="28"/>
        </w:rPr>
        <w:t>н</w:t>
      </w:r>
      <w:r w:rsidRPr="0017042B">
        <w:rPr>
          <w:sz w:val="28"/>
          <w:szCs w:val="28"/>
        </w:rPr>
        <w:t>фильтративным туберкулезом легких, раком легких, бронхоэктатической болезнью.  Принципы лечения НЗЛ –дренирование гнойных полостей и а</w:t>
      </w:r>
      <w:r w:rsidRPr="0017042B">
        <w:rPr>
          <w:sz w:val="28"/>
          <w:szCs w:val="28"/>
        </w:rPr>
        <w:t>к</w:t>
      </w:r>
      <w:r w:rsidRPr="0017042B">
        <w:rPr>
          <w:sz w:val="28"/>
          <w:szCs w:val="28"/>
        </w:rPr>
        <w:t>тивная их санация   с помощью лечебных бронхоскопий. Активная антиба</w:t>
      </w:r>
      <w:r w:rsidRPr="0017042B">
        <w:rPr>
          <w:sz w:val="28"/>
          <w:szCs w:val="28"/>
        </w:rPr>
        <w:t>к</w:t>
      </w:r>
      <w:r w:rsidRPr="0017042B">
        <w:rPr>
          <w:sz w:val="28"/>
          <w:szCs w:val="28"/>
        </w:rPr>
        <w:t>териальная терапия с учетом возбудителя НЗЛ, восстановление и стимул</w:t>
      </w:r>
      <w:r w:rsidRPr="0017042B">
        <w:rPr>
          <w:sz w:val="28"/>
          <w:szCs w:val="28"/>
        </w:rPr>
        <w:t>я</w:t>
      </w:r>
      <w:r w:rsidRPr="0017042B">
        <w:rPr>
          <w:sz w:val="28"/>
          <w:szCs w:val="28"/>
        </w:rPr>
        <w:t>ция защитных сил организма, эфферентные методы лечения, показания к хирургическому лечению. Прогноз. Профилактика.</w:t>
      </w:r>
    </w:p>
    <w:p w:rsidR="005C47FA" w:rsidRPr="0017042B" w:rsidRDefault="005C47FA" w:rsidP="000864CD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0864CD">
      <w:pPr>
        <w:pStyle w:val="1"/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 xml:space="preserve">8. Методы  контроля  знаний и навыков: </w:t>
      </w:r>
      <w:r w:rsidRPr="0017042B">
        <w:rPr>
          <w:rFonts w:ascii="Times New Roman" w:hAnsi="Times New Roman"/>
          <w:b w:val="0"/>
          <w:sz w:val="28"/>
          <w:szCs w:val="28"/>
        </w:rPr>
        <w:t>традиционные методы контроля (тестирование, собеседование), интерактивные методы (дискуссия с  обуч</w:t>
      </w:r>
      <w:r w:rsidRPr="0017042B">
        <w:rPr>
          <w:rFonts w:ascii="Times New Roman" w:hAnsi="Times New Roman"/>
          <w:b w:val="0"/>
          <w:sz w:val="28"/>
          <w:szCs w:val="28"/>
        </w:rPr>
        <w:t>а</w:t>
      </w:r>
      <w:r w:rsidRPr="0017042B">
        <w:rPr>
          <w:rFonts w:ascii="Times New Roman" w:hAnsi="Times New Roman"/>
          <w:b w:val="0"/>
          <w:sz w:val="28"/>
          <w:szCs w:val="28"/>
        </w:rPr>
        <w:t>ющимися по актуальным вопросам темы).</w:t>
      </w:r>
    </w:p>
    <w:p w:rsidR="005C47FA" w:rsidRPr="0017042B" w:rsidRDefault="005C47FA" w:rsidP="000864CD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5C47FA" w:rsidRPr="0017042B" w:rsidRDefault="005C47FA" w:rsidP="00862948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7042B">
        <w:rPr>
          <w:rFonts w:ascii="Times New Roman" w:hAnsi="Times New Roman"/>
          <w:sz w:val="28"/>
          <w:szCs w:val="28"/>
        </w:rPr>
        <w:t xml:space="preserve">Литература:  </w:t>
      </w:r>
    </w:p>
    <w:p w:rsidR="005C47FA" w:rsidRPr="0017042B" w:rsidRDefault="005C47FA" w:rsidP="00862948">
      <w:pPr>
        <w:pStyle w:val="a9"/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3543"/>
        <w:gridCol w:w="1418"/>
        <w:gridCol w:w="1134"/>
        <w:gridCol w:w="1241"/>
      </w:tblGrid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Дисципл</w:t>
            </w:r>
            <w:r w:rsidRPr="0017042B">
              <w:rPr>
                <w:sz w:val="28"/>
                <w:szCs w:val="28"/>
              </w:rPr>
              <w:t>и</w:t>
            </w:r>
            <w:r w:rsidRPr="0017042B">
              <w:rPr>
                <w:sz w:val="28"/>
                <w:szCs w:val="28"/>
              </w:rPr>
              <w:t>ны (модули) в соотве</w:t>
            </w:r>
            <w:r w:rsidRPr="0017042B">
              <w:rPr>
                <w:sz w:val="28"/>
                <w:szCs w:val="28"/>
              </w:rPr>
              <w:t>т</w:t>
            </w:r>
            <w:r w:rsidRPr="0017042B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Специальность, осно</w:t>
            </w:r>
            <w:r w:rsidRPr="0017042B">
              <w:rPr>
                <w:sz w:val="28"/>
                <w:szCs w:val="28"/>
              </w:rPr>
              <w:t>в</w:t>
            </w:r>
            <w:r w:rsidRPr="0017042B">
              <w:rPr>
                <w:sz w:val="28"/>
                <w:szCs w:val="28"/>
              </w:rPr>
              <w:t>ная/дополнительная лит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t>ратура в рабочей програ</w:t>
            </w:r>
            <w:r w:rsidRPr="0017042B">
              <w:rPr>
                <w:sz w:val="28"/>
                <w:szCs w:val="28"/>
              </w:rPr>
              <w:t>м</w:t>
            </w:r>
            <w:r w:rsidRPr="0017042B">
              <w:rPr>
                <w:sz w:val="28"/>
                <w:szCs w:val="28"/>
              </w:rPr>
              <w:t xml:space="preserve">ме, автор, название, место издания, издательство, год издания учебной и учебно-методической литературы.  </w:t>
            </w:r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 xml:space="preserve"> Для п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t xml:space="preserve">чатных изданий – </w:t>
            </w:r>
            <w:proofErr w:type="spellStart"/>
            <w:r w:rsidRPr="0017042B">
              <w:rPr>
                <w:sz w:val="28"/>
                <w:szCs w:val="28"/>
              </w:rPr>
              <w:t>колич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t>ствоэ</w:t>
            </w:r>
            <w:r w:rsidRPr="0017042B">
              <w:rPr>
                <w:sz w:val="28"/>
                <w:szCs w:val="28"/>
              </w:rPr>
              <w:t>к</w:t>
            </w:r>
            <w:r w:rsidRPr="0017042B">
              <w:rPr>
                <w:sz w:val="28"/>
                <w:szCs w:val="28"/>
              </w:rPr>
              <w:t>земпл</w:t>
            </w:r>
            <w:r w:rsidRPr="0017042B">
              <w:rPr>
                <w:sz w:val="28"/>
                <w:szCs w:val="28"/>
              </w:rPr>
              <w:t>я</w:t>
            </w:r>
            <w:r w:rsidRPr="0017042B">
              <w:rPr>
                <w:sz w:val="28"/>
                <w:szCs w:val="28"/>
              </w:rPr>
              <w:t>ров</w:t>
            </w:r>
            <w:proofErr w:type="spellEnd"/>
            <w:r w:rsidRPr="0017042B">
              <w:rPr>
                <w:sz w:val="28"/>
                <w:szCs w:val="28"/>
              </w:rPr>
              <w:t>, для эле</w:t>
            </w:r>
            <w:r w:rsidRPr="0017042B">
              <w:rPr>
                <w:sz w:val="28"/>
                <w:szCs w:val="28"/>
              </w:rPr>
              <w:t>к</w:t>
            </w:r>
            <w:r w:rsidRPr="0017042B">
              <w:rPr>
                <w:sz w:val="28"/>
                <w:szCs w:val="28"/>
              </w:rPr>
              <w:t>тронных – колич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t>ство д</w:t>
            </w:r>
            <w:r w:rsidRPr="0017042B">
              <w:rPr>
                <w:sz w:val="28"/>
                <w:szCs w:val="28"/>
              </w:rPr>
              <w:t>о</w:t>
            </w:r>
            <w:r w:rsidRPr="0017042B">
              <w:rPr>
                <w:sz w:val="28"/>
                <w:szCs w:val="28"/>
              </w:rPr>
              <w:lastRenderedPageBreak/>
              <w:t>ступов</w:t>
            </w:r>
          </w:p>
        </w:tc>
        <w:tc>
          <w:tcPr>
            <w:tcW w:w="11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lastRenderedPageBreak/>
              <w:t>Число обуч</w:t>
            </w:r>
            <w:r w:rsidRPr="0017042B">
              <w:rPr>
                <w:sz w:val="28"/>
                <w:szCs w:val="28"/>
              </w:rPr>
              <w:t>а</w:t>
            </w:r>
            <w:r w:rsidRPr="0017042B">
              <w:rPr>
                <w:sz w:val="28"/>
                <w:szCs w:val="28"/>
              </w:rPr>
              <w:t>ющи</w:t>
            </w:r>
            <w:r w:rsidRPr="0017042B">
              <w:rPr>
                <w:sz w:val="28"/>
                <w:szCs w:val="28"/>
              </w:rPr>
              <w:t>х</w:t>
            </w:r>
            <w:r w:rsidRPr="0017042B">
              <w:rPr>
                <w:sz w:val="28"/>
                <w:szCs w:val="28"/>
              </w:rPr>
              <w:t>ся, о</w:t>
            </w:r>
            <w:r w:rsidRPr="0017042B">
              <w:rPr>
                <w:sz w:val="28"/>
                <w:szCs w:val="28"/>
              </w:rPr>
              <w:t>д</w:t>
            </w:r>
            <w:r w:rsidRPr="0017042B">
              <w:rPr>
                <w:sz w:val="28"/>
                <w:szCs w:val="28"/>
              </w:rPr>
              <w:t>новр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t xml:space="preserve">менно </w:t>
            </w:r>
            <w:proofErr w:type="spellStart"/>
            <w:r w:rsidRPr="0017042B">
              <w:rPr>
                <w:sz w:val="28"/>
                <w:szCs w:val="28"/>
              </w:rPr>
              <w:t>изу</w:t>
            </w:r>
            <w:proofErr w:type="spellEnd"/>
            <w:r w:rsidRPr="0017042B">
              <w:rPr>
                <w:sz w:val="28"/>
                <w:szCs w:val="28"/>
              </w:rPr>
              <w:t>-</w:t>
            </w: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ча</w:t>
            </w:r>
            <w:r w:rsidRPr="0017042B">
              <w:rPr>
                <w:sz w:val="28"/>
                <w:szCs w:val="28"/>
              </w:rPr>
              <w:t>ю</w:t>
            </w:r>
            <w:r w:rsidRPr="0017042B">
              <w:rPr>
                <w:sz w:val="28"/>
                <w:szCs w:val="28"/>
              </w:rPr>
              <w:t>щих пре</w:t>
            </w:r>
            <w:r w:rsidRPr="0017042B">
              <w:rPr>
                <w:sz w:val="28"/>
                <w:szCs w:val="28"/>
              </w:rPr>
              <w:t>д</w:t>
            </w:r>
            <w:r w:rsidRPr="0017042B">
              <w:rPr>
                <w:sz w:val="28"/>
                <w:szCs w:val="28"/>
              </w:rPr>
              <w:t xml:space="preserve">мет, </w:t>
            </w:r>
            <w:r w:rsidRPr="0017042B">
              <w:rPr>
                <w:sz w:val="28"/>
                <w:szCs w:val="28"/>
              </w:rPr>
              <w:lastRenderedPageBreak/>
              <w:t>дисц</w:t>
            </w:r>
            <w:r w:rsidRPr="0017042B">
              <w:rPr>
                <w:sz w:val="28"/>
                <w:szCs w:val="28"/>
              </w:rPr>
              <w:t>и</w:t>
            </w:r>
            <w:r w:rsidRPr="0017042B">
              <w:rPr>
                <w:sz w:val="28"/>
                <w:szCs w:val="28"/>
              </w:rPr>
              <w:t>плину в с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t>местр</w:t>
            </w:r>
          </w:p>
        </w:tc>
        <w:tc>
          <w:tcPr>
            <w:tcW w:w="124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lastRenderedPageBreak/>
              <w:t>Прив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t>денный коэ</w:t>
            </w:r>
            <w:r w:rsidRPr="0017042B">
              <w:rPr>
                <w:sz w:val="28"/>
                <w:szCs w:val="28"/>
              </w:rPr>
              <w:t>ф</w:t>
            </w:r>
            <w:r w:rsidRPr="0017042B">
              <w:rPr>
                <w:sz w:val="28"/>
                <w:szCs w:val="28"/>
              </w:rPr>
              <w:t>фиц</w:t>
            </w:r>
            <w:r w:rsidRPr="0017042B">
              <w:rPr>
                <w:sz w:val="28"/>
                <w:szCs w:val="28"/>
              </w:rPr>
              <w:t>и</w:t>
            </w:r>
            <w:r w:rsidRPr="0017042B">
              <w:rPr>
                <w:sz w:val="28"/>
                <w:szCs w:val="28"/>
              </w:rPr>
              <w:t>ент обесп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t>ченн</w:t>
            </w:r>
            <w:r w:rsidRPr="0017042B">
              <w:rPr>
                <w:sz w:val="28"/>
                <w:szCs w:val="28"/>
              </w:rPr>
              <w:t>о</w:t>
            </w:r>
            <w:r w:rsidRPr="0017042B">
              <w:rPr>
                <w:sz w:val="28"/>
                <w:szCs w:val="28"/>
              </w:rPr>
              <w:t xml:space="preserve">сти(КО)(на </w:t>
            </w:r>
            <w:proofErr w:type="spellStart"/>
            <w:r w:rsidRPr="0017042B">
              <w:rPr>
                <w:sz w:val="28"/>
                <w:szCs w:val="28"/>
              </w:rPr>
              <w:t>т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t>кущи</w:t>
            </w:r>
            <w:r w:rsidRPr="0017042B">
              <w:rPr>
                <w:sz w:val="28"/>
                <w:szCs w:val="28"/>
              </w:rPr>
              <w:t>й</w:t>
            </w:r>
            <w:r w:rsidRPr="0017042B">
              <w:rPr>
                <w:sz w:val="28"/>
                <w:szCs w:val="28"/>
              </w:rPr>
              <w:t>с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lastRenderedPageBreak/>
              <w:t>местр</w:t>
            </w:r>
            <w:proofErr w:type="spellEnd"/>
            <w:r w:rsidRPr="0017042B">
              <w:rPr>
                <w:sz w:val="28"/>
                <w:szCs w:val="28"/>
              </w:rPr>
              <w:t>)</w:t>
            </w: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b/>
                <w:sz w:val="28"/>
                <w:szCs w:val="28"/>
              </w:rPr>
            </w:pPr>
            <w:r w:rsidRPr="0017042B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b/>
                <w:sz w:val="28"/>
                <w:szCs w:val="28"/>
              </w:rPr>
            </w:pPr>
            <w:r w:rsidRPr="001704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b/>
                <w:sz w:val="28"/>
                <w:szCs w:val="28"/>
              </w:rPr>
            </w:pPr>
            <w:r w:rsidRPr="001704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b/>
                <w:sz w:val="28"/>
                <w:szCs w:val="28"/>
              </w:rPr>
            </w:pPr>
            <w:r w:rsidRPr="001704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47FA" w:rsidRPr="0017042B" w:rsidRDefault="005C47FA" w:rsidP="008D079E">
            <w:pPr>
              <w:rPr>
                <w:b/>
                <w:sz w:val="28"/>
                <w:szCs w:val="28"/>
              </w:rPr>
            </w:pPr>
            <w:r w:rsidRPr="001704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5C47FA" w:rsidRPr="0017042B" w:rsidRDefault="005C47FA" w:rsidP="008D079E">
            <w:pPr>
              <w:rPr>
                <w:b/>
                <w:sz w:val="28"/>
                <w:szCs w:val="28"/>
              </w:rPr>
            </w:pPr>
            <w:r w:rsidRPr="0017042B">
              <w:rPr>
                <w:b/>
                <w:sz w:val="28"/>
                <w:szCs w:val="28"/>
              </w:rPr>
              <w:t>6</w:t>
            </w: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Б.1</w:t>
            </w: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b/>
                <w:sz w:val="28"/>
                <w:szCs w:val="28"/>
              </w:rPr>
            </w:pPr>
            <w:r w:rsidRPr="0017042B">
              <w:rPr>
                <w:b/>
                <w:sz w:val="28"/>
                <w:szCs w:val="28"/>
              </w:rPr>
              <w:t>Дисципл</w:t>
            </w:r>
            <w:r w:rsidRPr="0017042B">
              <w:rPr>
                <w:b/>
                <w:sz w:val="28"/>
                <w:szCs w:val="28"/>
              </w:rPr>
              <w:t>и</w:t>
            </w:r>
            <w:r w:rsidRPr="0017042B">
              <w:rPr>
                <w:b/>
                <w:sz w:val="28"/>
                <w:szCs w:val="28"/>
              </w:rPr>
              <w:t>ны(модули)</w:t>
            </w: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Б.1Б31</w:t>
            </w: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b/>
                <w:bCs/>
                <w:sz w:val="28"/>
                <w:szCs w:val="28"/>
              </w:rPr>
              <w:t>Факул</w:t>
            </w:r>
            <w:r w:rsidRPr="0017042B">
              <w:rPr>
                <w:b/>
                <w:bCs/>
                <w:sz w:val="28"/>
                <w:szCs w:val="28"/>
              </w:rPr>
              <w:t>ь</w:t>
            </w:r>
            <w:r w:rsidRPr="0017042B">
              <w:rPr>
                <w:b/>
                <w:bCs/>
                <w:sz w:val="28"/>
                <w:szCs w:val="28"/>
              </w:rPr>
              <w:t>тетская т</w:t>
            </w:r>
            <w:r w:rsidRPr="0017042B">
              <w:rPr>
                <w:b/>
                <w:bCs/>
                <w:sz w:val="28"/>
                <w:szCs w:val="28"/>
              </w:rPr>
              <w:t>е</w:t>
            </w:r>
            <w:r w:rsidRPr="0017042B">
              <w:rPr>
                <w:b/>
                <w:bCs/>
                <w:sz w:val="28"/>
                <w:szCs w:val="28"/>
              </w:rPr>
              <w:t>рапия, професс</w:t>
            </w:r>
            <w:r w:rsidRPr="0017042B">
              <w:rPr>
                <w:b/>
                <w:bCs/>
                <w:sz w:val="28"/>
                <w:szCs w:val="28"/>
              </w:rPr>
              <w:t>и</w:t>
            </w:r>
            <w:r w:rsidRPr="0017042B">
              <w:rPr>
                <w:b/>
                <w:bCs/>
                <w:sz w:val="28"/>
                <w:szCs w:val="28"/>
              </w:rPr>
              <w:t>ональные болезни (ФГОС ВО), 6-7 с</w:t>
            </w: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  <w:r w:rsidRPr="0017042B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7042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17042B">
              <w:rPr>
                <w:bCs/>
                <w:color w:val="000000"/>
                <w:sz w:val="28"/>
                <w:szCs w:val="28"/>
              </w:rPr>
              <w:t>, В. И.</w:t>
            </w:r>
            <w:r w:rsidRPr="0017042B">
              <w:rPr>
                <w:color w:val="000000"/>
                <w:sz w:val="28"/>
                <w:szCs w:val="28"/>
              </w:rPr>
              <w:t xml:space="preserve"> Внутре</w:t>
            </w:r>
            <w:r w:rsidRPr="0017042B">
              <w:rPr>
                <w:color w:val="000000"/>
                <w:sz w:val="28"/>
                <w:szCs w:val="28"/>
              </w:rPr>
              <w:t>н</w:t>
            </w:r>
            <w:r w:rsidRPr="0017042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С</w:t>
            </w:r>
            <w:r w:rsidRPr="0017042B">
              <w:rPr>
                <w:color w:val="000000"/>
                <w:sz w:val="28"/>
                <w:szCs w:val="28"/>
              </w:rPr>
              <w:t>у</w:t>
            </w:r>
            <w:r w:rsidRPr="0017042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17042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7042B">
              <w:rPr>
                <w:color w:val="000000"/>
                <w:sz w:val="28"/>
                <w:szCs w:val="28"/>
              </w:rPr>
              <w:t>-</w:t>
            </w:r>
            <w:r w:rsidRPr="0017042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7042B">
              <w:rPr>
                <w:color w:val="000000"/>
                <w:sz w:val="28"/>
                <w:szCs w:val="28"/>
              </w:rPr>
              <w:t>. - Режим д</w:t>
            </w:r>
            <w:r w:rsidRPr="0017042B">
              <w:rPr>
                <w:color w:val="000000"/>
                <w:sz w:val="28"/>
                <w:szCs w:val="28"/>
              </w:rPr>
              <w:t>о</w:t>
            </w:r>
            <w:r w:rsidRPr="0017042B">
              <w:rPr>
                <w:color w:val="000000"/>
                <w:sz w:val="28"/>
                <w:szCs w:val="28"/>
              </w:rPr>
              <w:t xml:space="preserve">ступа: </w:t>
            </w:r>
            <w:hyperlink r:id="rId7" w:history="1">
              <w:r w:rsidRPr="0017042B">
                <w:rPr>
                  <w:rStyle w:val="a7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1200 д</w:t>
            </w:r>
            <w:r w:rsidRPr="0017042B">
              <w:rPr>
                <w:sz w:val="28"/>
                <w:szCs w:val="28"/>
              </w:rPr>
              <w:t>о</w:t>
            </w:r>
            <w:r w:rsidRPr="0017042B">
              <w:rPr>
                <w:sz w:val="28"/>
                <w:szCs w:val="28"/>
              </w:rPr>
              <w:t>ступов</w:t>
            </w: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  <w:vMerge w:val="restart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</w:t>
            </w: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7042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17042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17042B">
              <w:rPr>
                <w:bCs/>
                <w:color w:val="000000"/>
                <w:sz w:val="28"/>
                <w:szCs w:val="28"/>
              </w:rPr>
              <w:t>а</w:t>
            </w:r>
            <w:r w:rsidRPr="0017042B">
              <w:rPr>
                <w:bCs/>
                <w:color w:val="000000"/>
                <w:sz w:val="28"/>
                <w:szCs w:val="28"/>
              </w:rPr>
              <w:t>нович</w:t>
            </w:r>
            <w:r w:rsidRPr="0017042B">
              <w:rPr>
                <w:color w:val="000000"/>
                <w:sz w:val="28"/>
                <w:szCs w:val="28"/>
              </w:rPr>
              <w:t>. Внутренние болезни : учебник, рек. М-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 о</w:t>
            </w:r>
            <w:r w:rsidRPr="0017042B">
              <w:rPr>
                <w:color w:val="000000"/>
                <w:sz w:val="28"/>
                <w:szCs w:val="28"/>
              </w:rPr>
              <w:t>б</w:t>
            </w:r>
            <w:r w:rsidRPr="0017042B">
              <w:rPr>
                <w:color w:val="000000"/>
                <w:sz w:val="28"/>
                <w:szCs w:val="28"/>
              </w:rPr>
              <w:t xml:space="preserve">раз. и науки РФ / В. И.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М</w:t>
            </w:r>
            <w:r w:rsidRPr="0017042B">
              <w:rPr>
                <w:color w:val="000000"/>
                <w:sz w:val="28"/>
                <w:szCs w:val="28"/>
              </w:rPr>
              <w:t>а</w:t>
            </w:r>
            <w:r w:rsidRPr="0017042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vMerge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bCs/>
                <w:color w:val="000000"/>
                <w:sz w:val="28"/>
                <w:szCs w:val="28"/>
              </w:rPr>
            </w:pPr>
            <w:r w:rsidRPr="0017042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17042B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</w:t>
            </w:r>
            <w:r w:rsidRPr="0017042B">
              <w:rPr>
                <w:color w:val="000000"/>
                <w:sz w:val="28"/>
                <w:szCs w:val="28"/>
              </w:rPr>
              <w:t>у</w:t>
            </w:r>
            <w:r w:rsidRPr="0017042B">
              <w:rPr>
                <w:color w:val="000000"/>
                <w:sz w:val="28"/>
                <w:szCs w:val="28"/>
              </w:rPr>
              <w:t xml:space="preserve">хин. - Электрон. текстовые дан. - М. : ГЭОТАР-Медиа, 2013. - </w:t>
            </w:r>
            <w:r w:rsidRPr="0017042B">
              <w:rPr>
                <w:bCs/>
                <w:color w:val="000000"/>
                <w:sz w:val="28"/>
                <w:szCs w:val="28"/>
              </w:rPr>
              <w:t>Т.1.</w:t>
            </w:r>
            <w:r w:rsidRPr="0017042B">
              <w:rPr>
                <w:color w:val="000000"/>
                <w:sz w:val="28"/>
                <w:szCs w:val="28"/>
              </w:rPr>
              <w:t>-</w:t>
            </w:r>
            <w:r w:rsidRPr="0017042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7042B">
              <w:rPr>
                <w:color w:val="000000"/>
                <w:sz w:val="28"/>
                <w:szCs w:val="28"/>
              </w:rPr>
              <w:t>-</w:t>
            </w:r>
            <w:r w:rsidRPr="0017042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7042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17042B">
                <w:rPr>
                  <w:rStyle w:val="a7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lastRenderedPageBreak/>
              <w:t>1200 д</w:t>
            </w:r>
            <w:r w:rsidRPr="0017042B">
              <w:rPr>
                <w:sz w:val="28"/>
                <w:szCs w:val="28"/>
              </w:rPr>
              <w:t>о</w:t>
            </w:r>
            <w:r w:rsidRPr="0017042B">
              <w:rPr>
                <w:sz w:val="28"/>
                <w:szCs w:val="28"/>
              </w:rPr>
              <w:t>ступов</w:t>
            </w:r>
          </w:p>
        </w:tc>
        <w:tc>
          <w:tcPr>
            <w:tcW w:w="1134" w:type="dxa"/>
            <w:vMerge w:val="restart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  <w:vMerge w:val="restart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</w:t>
            </w: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bCs/>
                <w:sz w:val="28"/>
                <w:szCs w:val="28"/>
              </w:rPr>
              <w:t>Внутренние болезни</w:t>
            </w:r>
            <w:r w:rsidRPr="0017042B">
              <w:rPr>
                <w:sz w:val="28"/>
                <w:szCs w:val="28"/>
              </w:rPr>
              <w:t>: уче</w:t>
            </w:r>
            <w:r w:rsidRPr="0017042B">
              <w:rPr>
                <w:sz w:val="28"/>
                <w:szCs w:val="28"/>
              </w:rPr>
              <w:t>б</w:t>
            </w:r>
            <w:r w:rsidRPr="0017042B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7042B">
              <w:rPr>
                <w:sz w:val="28"/>
                <w:szCs w:val="28"/>
              </w:rPr>
              <w:t>р</w:t>
            </w:r>
            <w:r w:rsidRPr="0017042B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7042B">
              <w:rPr>
                <w:sz w:val="28"/>
                <w:szCs w:val="28"/>
              </w:rPr>
              <w:t>Гэотар</w:t>
            </w:r>
            <w:proofErr w:type="spellEnd"/>
            <w:r w:rsidRPr="0017042B">
              <w:rPr>
                <w:sz w:val="28"/>
                <w:szCs w:val="28"/>
              </w:rPr>
              <w:t xml:space="preserve"> М</w:t>
            </w:r>
            <w:r w:rsidRPr="0017042B">
              <w:rPr>
                <w:sz w:val="28"/>
                <w:szCs w:val="28"/>
              </w:rPr>
              <w:t>е</w:t>
            </w:r>
            <w:r w:rsidRPr="0017042B">
              <w:rPr>
                <w:sz w:val="28"/>
                <w:szCs w:val="28"/>
              </w:rPr>
              <w:t xml:space="preserve">диа, 2011 - . - Компакт-диск во 2 томе. </w:t>
            </w:r>
            <w:r w:rsidRPr="0017042B">
              <w:rPr>
                <w:bCs/>
                <w:sz w:val="28"/>
                <w:szCs w:val="28"/>
              </w:rPr>
              <w:t>Т. 1</w:t>
            </w:r>
            <w:r w:rsidRPr="0017042B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7042B">
              <w:rPr>
                <w:sz w:val="28"/>
                <w:szCs w:val="28"/>
              </w:rPr>
              <w:t>испр</w:t>
            </w:r>
            <w:proofErr w:type="spellEnd"/>
            <w:r w:rsidRPr="0017042B">
              <w:rPr>
                <w:sz w:val="28"/>
                <w:szCs w:val="28"/>
              </w:rPr>
              <w:t>. и доп. -  649 с.</w:t>
            </w:r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210</w:t>
            </w: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bCs/>
                <w:sz w:val="28"/>
                <w:szCs w:val="28"/>
              </w:rPr>
              <w:t>Внутренние болезни</w:t>
            </w:r>
            <w:r w:rsidRPr="0017042B">
              <w:rPr>
                <w:sz w:val="28"/>
                <w:szCs w:val="28"/>
              </w:rPr>
              <w:t xml:space="preserve"> : учебник с компакт-диском : в 2 т.  / под ред. Н. А. М</w:t>
            </w:r>
            <w:r w:rsidRPr="0017042B">
              <w:rPr>
                <w:sz w:val="28"/>
                <w:szCs w:val="28"/>
              </w:rPr>
              <w:t>у</w:t>
            </w:r>
            <w:r w:rsidRPr="0017042B">
              <w:rPr>
                <w:sz w:val="28"/>
                <w:szCs w:val="28"/>
              </w:rPr>
              <w:t xml:space="preserve">хина, В. С. Моисеева, А. И. Мартынова. - М. : </w:t>
            </w:r>
            <w:proofErr w:type="spellStart"/>
            <w:r w:rsidRPr="0017042B">
              <w:rPr>
                <w:sz w:val="28"/>
                <w:szCs w:val="28"/>
              </w:rPr>
              <w:t>Гэотар</w:t>
            </w:r>
            <w:proofErr w:type="spellEnd"/>
            <w:r w:rsidRPr="0017042B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17042B">
              <w:rPr>
                <w:bCs/>
                <w:sz w:val="28"/>
                <w:szCs w:val="28"/>
              </w:rPr>
              <w:t>Т. 1</w:t>
            </w:r>
            <w:r w:rsidRPr="0017042B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7042B">
              <w:rPr>
                <w:sz w:val="28"/>
                <w:szCs w:val="28"/>
              </w:rPr>
              <w:t>испр</w:t>
            </w:r>
            <w:proofErr w:type="spellEnd"/>
            <w:r w:rsidRPr="0017042B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100</w:t>
            </w: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  <w:r w:rsidRPr="0017042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17042B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</w:t>
            </w:r>
            <w:r w:rsidRPr="0017042B">
              <w:rPr>
                <w:color w:val="000000"/>
                <w:sz w:val="28"/>
                <w:szCs w:val="28"/>
              </w:rPr>
              <w:t>у</w:t>
            </w:r>
            <w:r w:rsidRPr="0017042B">
              <w:rPr>
                <w:color w:val="000000"/>
                <w:sz w:val="28"/>
                <w:szCs w:val="28"/>
              </w:rPr>
              <w:t xml:space="preserve">хин. - Электрон. текстовые дан. - М. : ГЭОТАР-Медиа, 2013. - </w:t>
            </w:r>
            <w:r w:rsidRPr="0017042B">
              <w:rPr>
                <w:bCs/>
                <w:color w:val="000000"/>
                <w:sz w:val="28"/>
                <w:szCs w:val="28"/>
              </w:rPr>
              <w:t>Т.2.</w:t>
            </w:r>
            <w:r w:rsidRPr="0017042B">
              <w:rPr>
                <w:color w:val="000000"/>
                <w:sz w:val="28"/>
                <w:szCs w:val="28"/>
              </w:rPr>
              <w:t>-</w:t>
            </w:r>
            <w:r w:rsidRPr="0017042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7042B">
              <w:rPr>
                <w:color w:val="000000"/>
                <w:sz w:val="28"/>
                <w:szCs w:val="28"/>
              </w:rPr>
              <w:t>-</w:t>
            </w:r>
            <w:r w:rsidRPr="0017042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7042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17042B">
                <w:rPr>
                  <w:rStyle w:val="a7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1200 д</w:t>
            </w:r>
            <w:r w:rsidRPr="0017042B">
              <w:rPr>
                <w:sz w:val="28"/>
                <w:szCs w:val="28"/>
              </w:rPr>
              <w:t>о</w:t>
            </w:r>
            <w:r w:rsidRPr="0017042B">
              <w:rPr>
                <w:sz w:val="28"/>
                <w:szCs w:val="28"/>
              </w:rPr>
              <w:t>ступов</w:t>
            </w:r>
          </w:p>
        </w:tc>
        <w:tc>
          <w:tcPr>
            <w:tcW w:w="1134" w:type="dxa"/>
            <w:vMerge w:val="restart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  <w:vMerge w:val="restart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</w:t>
            </w: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color w:val="000000"/>
                <w:sz w:val="28"/>
                <w:szCs w:val="28"/>
              </w:rPr>
            </w:pPr>
            <w:r w:rsidRPr="0017042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17042B">
              <w:rPr>
                <w:color w:val="000000"/>
                <w:sz w:val="28"/>
                <w:szCs w:val="28"/>
              </w:rPr>
              <w:t>: уче</w:t>
            </w:r>
            <w:r w:rsidRPr="0017042B">
              <w:rPr>
                <w:color w:val="000000"/>
                <w:sz w:val="28"/>
                <w:szCs w:val="28"/>
              </w:rPr>
              <w:t>б</w:t>
            </w:r>
            <w:r w:rsidRPr="0017042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7042B">
              <w:rPr>
                <w:color w:val="000000"/>
                <w:sz w:val="28"/>
                <w:szCs w:val="28"/>
              </w:rPr>
              <w:t>р</w:t>
            </w:r>
            <w:r w:rsidRPr="0017042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 М</w:t>
            </w:r>
            <w:r w:rsidRPr="0017042B">
              <w:rPr>
                <w:color w:val="000000"/>
                <w:sz w:val="28"/>
                <w:szCs w:val="28"/>
              </w:rPr>
              <w:t>е</w:t>
            </w:r>
            <w:r w:rsidRPr="0017042B">
              <w:rPr>
                <w:color w:val="000000"/>
                <w:sz w:val="28"/>
                <w:szCs w:val="28"/>
              </w:rPr>
              <w:t xml:space="preserve">диа, 2012 - . </w:t>
            </w:r>
            <w:r w:rsidRPr="0017042B">
              <w:rPr>
                <w:bCs/>
                <w:color w:val="000000"/>
                <w:sz w:val="28"/>
                <w:szCs w:val="28"/>
              </w:rPr>
              <w:t>Т. 2</w:t>
            </w:r>
            <w:r w:rsidRPr="0017042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224</w:t>
            </w: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color w:val="000000"/>
                <w:sz w:val="28"/>
                <w:szCs w:val="28"/>
              </w:rPr>
            </w:pPr>
            <w:r w:rsidRPr="0017042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17042B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</w:t>
            </w:r>
            <w:r w:rsidRPr="0017042B">
              <w:rPr>
                <w:color w:val="000000"/>
                <w:sz w:val="28"/>
                <w:szCs w:val="28"/>
              </w:rPr>
              <w:t>у</w:t>
            </w:r>
            <w:r w:rsidRPr="0017042B">
              <w:rPr>
                <w:color w:val="000000"/>
                <w:sz w:val="28"/>
                <w:szCs w:val="28"/>
              </w:rPr>
              <w:t xml:space="preserve">хина, В. С. Моисеева, А. И. Мартынова. - М. :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17042B">
              <w:rPr>
                <w:bCs/>
                <w:color w:val="000000"/>
                <w:sz w:val="28"/>
                <w:szCs w:val="28"/>
              </w:rPr>
              <w:t>Т. 2</w:t>
            </w:r>
            <w:r w:rsidRPr="0017042B">
              <w:rPr>
                <w:color w:val="000000"/>
                <w:sz w:val="28"/>
                <w:szCs w:val="28"/>
              </w:rPr>
              <w:t xml:space="preserve">. - 2-е </w:t>
            </w:r>
            <w:r w:rsidRPr="0017042B">
              <w:rPr>
                <w:color w:val="000000"/>
                <w:sz w:val="28"/>
                <w:szCs w:val="28"/>
              </w:rPr>
              <w:lastRenderedPageBreak/>
              <w:t xml:space="preserve">изд.,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lastRenderedPageBreak/>
              <w:t>102</w:t>
            </w: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b/>
                <w:bCs/>
                <w:sz w:val="28"/>
                <w:szCs w:val="28"/>
              </w:rPr>
            </w:pPr>
            <w:r w:rsidRPr="0017042B">
              <w:rPr>
                <w:b/>
                <w:bCs/>
                <w:sz w:val="28"/>
                <w:szCs w:val="28"/>
              </w:rPr>
              <w:t>Дополнительная литер</w:t>
            </w:r>
            <w:r w:rsidRPr="0017042B">
              <w:rPr>
                <w:b/>
                <w:bCs/>
                <w:sz w:val="28"/>
                <w:szCs w:val="28"/>
              </w:rPr>
              <w:t>а</w:t>
            </w:r>
            <w:r w:rsidRPr="0017042B">
              <w:rPr>
                <w:b/>
                <w:bCs/>
                <w:sz w:val="28"/>
                <w:szCs w:val="28"/>
              </w:rPr>
              <w:t>тура</w:t>
            </w:r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bCs/>
                <w:color w:val="000000"/>
                <w:sz w:val="28"/>
                <w:szCs w:val="28"/>
              </w:rPr>
            </w:pPr>
            <w:r w:rsidRPr="0017042B">
              <w:rPr>
                <w:bCs/>
                <w:color w:val="000000"/>
                <w:sz w:val="28"/>
                <w:szCs w:val="28"/>
              </w:rPr>
              <w:t>Внутренние болезни. Т</w:t>
            </w:r>
            <w:r w:rsidRPr="0017042B">
              <w:rPr>
                <w:bCs/>
                <w:color w:val="000000"/>
                <w:sz w:val="28"/>
                <w:szCs w:val="28"/>
              </w:rPr>
              <w:t>е</w:t>
            </w:r>
            <w:r w:rsidRPr="0017042B">
              <w:rPr>
                <w:bCs/>
                <w:color w:val="000000"/>
                <w:sz w:val="28"/>
                <w:szCs w:val="28"/>
              </w:rPr>
              <w:t>сты</w:t>
            </w:r>
            <w:r w:rsidRPr="0017042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М</w:t>
            </w:r>
            <w:r w:rsidRPr="0017042B">
              <w:rPr>
                <w:color w:val="000000"/>
                <w:sz w:val="28"/>
                <w:szCs w:val="28"/>
              </w:rPr>
              <w:t>а</w:t>
            </w:r>
            <w:r w:rsidRPr="0017042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17042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17042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17042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7042B">
              <w:rPr>
                <w:color w:val="000000"/>
                <w:sz w:val="28"/>
                <w:szCs w:val="28"/>
              </w:rPr>
              <w:t>-</w:t>
            </w:r>
            <w:r w:rsidRPr="0017042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7042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17042B">
                <w:rPr>
                  <w:rStyle w:val="a7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1200 д</w:t>
            </w:r>
            <w:r w:rsidRPr="0017042B">
              <w:rPr>
                <w:sz w:val="28"/>
                <w:szCs w:val="28"/>
              </w:rPr>
              <w:t>о</w:t>
            </w:r>
            <w:r w:rsidRPr="0017042B">
              <w:rPr>
                <w:sz w:val="28"/>
                <w:szCs w:val="28"/>
              </w:rPr>
              <w:t>ступов</w:t>
            </w:r>
          </w:p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</w:t>
            </w:r>
          </w:p>
        </w:tc>
      </w:tr>
      <w:tr w:rsidR="005C47FA" w:rsidRPr="0017042B" w:rsidTr="00A3227E">
        <w:tc>
          <w:tcPr>
            <w:tcW w:w="5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C47FA" w:rsidRPr="0017042B" w:rsidRDefault="005C47FA" w:rsidP="008D079E">
            <w:pPr>
              <w:rPr>
                <w:color w:val="000000"/>
                <w:sz w:val="28"/>
                <w:szCs w:val="28"/>
              </w:rPr>
            </w:pPr>
            <w:r w:rsidRPr="0017042B">
              <w:rPr>
                <w:color w:val="000000"/>
                <w:sz w:val="28"/>
                <w:szCs w:val="28"/>
              </w:rPr>
              <w:t>Дворецкий, Л. И.  Ме</w:t>
            </w:r>
            <w:r w:rsidRPr="0017042B">
              <w:rPr>
                <w:color w:val="000000"/>
                <w:sz w:val="28"/>
                <w:szCs w:val="28"/>
              </w:rPr>
              <w:t>ж</w:t>
            </w:r>
            <w:r w:rsidRPr="0017042B">
              <w:rPr>
                <w:color w:val="000000"/>
                <w:sz w:val="28"/>
                <w:szCs w:val="28"/>
              </w:rPr>
              <w:t>дисциплинарные клинич</w:t>
            </w:r>
            <w:r w:rsidRPr="0017042B">
              <w:rPr>
                <w:color w:val="000000"/>
                <w:sz w:val="28"/>
                <w:szCs w:val="28"/>
              </w:rPr>
              <w:t>е</w:t>
            </w:r>
            <w:r w:rsidRPr="0017042B">
              <w:rPr>
                <w:color w:val="000000"/>
                <w:sz w:val="28"/>
                <w:szCs w:val="28"/>
              </w:rPr>
              <w:t>ские задачи [Электронный ресурс] : сборник / Л. И. Дворецкий. - Электрон. текстовые дан. - М.: "ГЭОТАР-Медиа", 2012. -</w:t>
            </w:r>
            <w:r w:rsidRPr="0017042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7042B">
              <w:rPr>
                <w:color w:val="000000"/>
                <w:sz w:val="28"/>
                <w:szCs w:val="28"/>
              </w:rPr>
              <w:t>-</w:t>
            </w:r>
            <w:r w:rsidRPr="0017042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7042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7042B">
                <w:rPr>
                  <w:rStyle w:val="a7"/>
                  <w:color w:val="000000"/>
                  <w:sz w:val="28"/>
                  <w:szCs w:val="28"/>
                  <w:lang w:val="en-US"/>
                </w:rPr>
                <w:t>http</w:t>
              </w:r>
              <w:r w:rsidRPr="0017042B">
                <w:rPr>
                  <w:rStyle w:val="a7"/>
                  <w:color w:val="000000"/>
                  <w:sz w:val="28"/>
                  <w:szCs w:val="28"/>
                </w:rPr>
                <w:t>://</w:t>
              </w:r>
              <w:r w:rsidRPr="0017042B">
                <w:rPr>
                  <w:rStyle w:val="a7"/>
                  <w:color w:val="000000"/>
                  <w:sz w:val="28"/>
                  <w:szCs w:val="28"/>
                  <w:lang w:val="en-US"/>
                </w:rPr>
                <w:t>www</w:t>
              </w:r>
              <w:r w:rsidRPr="0017042B">
                <w:rPr>
                  <w:rStyle w:val="a7"/>
                  <w:color w:val="000000"/>
                  <w:sz w:val="28"/>
                  <w:szCs w:val="28"/>
                </w:rPr>
                <w:t>.</w:t>
              </w:r>
              <w:proofErr w:type="spellStart"/>
              <w:r w:rsidRPr="0017042B">
                <w:rPr>
                  <w:rStyle w:val="a7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17042B">
                <w:rPr>
                  <w:rStyle w:val="a7"/>
                  <w:color w:val="000000"/>
                  <w:sz w:val="28"/>
                  <w:szCs w:val="28"/>
                </w:rPr>
                <w:t>.</w:t>
              </w:r>
              <w:proofErr w:type="spellStart"/>
              <w:r w:rsidRPr="0017042B">
                <w:rPr>
                  <w:rStyle w:val="a7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17042B">
                <w:rPr>
                  <w:rStyle w:val="a7"/>
                  <w:color w:val="000000"/>
                  <w:sz w:val="28"/>
                  <w:szCs w:val="28"/>
                </w:rPr>
                <w:t>/</w:t>
              </w:r>
              <w:r w:rsidRPr="0017042B">
                <w:rPr>
                  <w:rStyle w:val="a7"/>
                  <w:color w:val="000000"/>
                  <w:sz w:val="28"/>
                  <w:szCs w:val="28"/>
                  <w:lang w:val="en-US"/>
                </w:rPr>
                <w:t>book</w:t>
              </w:r>
              <w:r w:rsidRPr="0017042B">
                <w:rPr>
                  <w:rStyle w:val="a7"/>
                  <w:color w:val="000000"/>
                  <w:sz w:val="28"/>
                  <w:szCs w:val="28"/>
                </w:rPr>
                <w:t>/06-</w:t>
              </w:r>
              <w:r w:rsidRPr="0017042B">
                <w:rPr>
                  <w:rStyle w:val="a7"/>
                  <w:color w:val="000000"/>
                  <w:sz w:val="28"/>
                  <w:szCs w:val="28"/>
                  <w:lang w:val="en-US"/>
                </w:rPr>
                <w:t>COS</w:t>
              </w:r>
              <w:r w:rsidRPr="0017042B">
                <w:rPr>
                  <w:rStyle w:val="a7"/>
                  <w:color w:val="000000"/>
                  <w:sz w:val="28"/>
                  <w:szCs w:val="28"/>
                </w:rPr>
                <w:t>-2330.</w:t>
              </w:r>
              <w:r w:rsidRPr="0017042B">
                <w:rPr>
                  <w:rStyle w:val="a7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1200 д</w:t>
            </w:r>
            <w:r w:rsidRPr="0017042B">
              <w:rPr>
                <w:sz w:val="28"/>
                <w:szCs w:val="28"/>
              </w:rPr>
              <w:t>о</w:t>
            </w:r>
            <w:r w:rsidRPr="0017042B">
              <w:rPr>
                <w:sz w:val="28"/>
                <w:szCs w:val="28"/>
              </w:rPr>
              <w:t>ступов</w:t>
            </w:r>
          </w:p>
        </w:tc>
        <w:tc>
          <w:tcPr>
            <w:tcW w:w="1134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5C47FA" w:rsidRPr="0017042B" w:rsidRDefault="005C47FA" w:rsidP="008D079E">
            <w:pPr>
              <w:rPr>
                <w:sz w:val="28"/>
                <w:szCs w:val="28"/>
              </w:rPr>
            </w:pPr>
            <w:r w:rsidRPr="0017042B">
              <w:rPr>
                <w:sz w:val="28"/>
                <w:szCs w:val="28"/>
              </w:rPr>
              <w:t>1</w:t>
            </w:r>
          </w:p>
        </w:tc>
      </w:tr>
    </w:tbl>
    <w:p w:rsidR="005C47FA" w:rsidRPr="0017042B" w:rsidRDefault="005C47FA" w:rsidP="000864CD">
      <w:pPr>
        <w:rPr>
          <w:sz w:val="28"/>
          <w:szCs w:val="28"/>
        </w:rPr>
      </w:pPr>
    </w:p>
    <w:p w:rsidR="005C47FA" w:rsidRPr="0017042B" w:rsidRDefault="005957A6" w:rsidP="000864CD">
      <w:pPr>
        <w:rPr>
          <w:b/>
          <w:sz w:val="28"/>
          <w:szCs w:val="28"/>
        </w:rPr>
      </w:pPr>
      <w:r>
        <w:rPr>
          <w:noProof/>
        </w:rPr>
        <w:pict>
          <v:shape id="_x0000_s1027" type="#_x0000_t75" alt="Описание: 1" style="position:absolute;margin-left:314.15pt;margin-top:12pt;width:78.3pt;height:29.45pt;z-index:-1;visibility:visible">
            <v:imagedata r:id="rId6" o:title="" croptop="33891f" cropbottom="28731f" cropleft="27955f" cropright="25049f"/>
          </v:shape>
        </w:pict>
      </w:r>
    </w:p>
    <w:p w:rsidR="005C47FA" w:rsidRPr="0017042B" w:rsidRDefault="005C47FA" w:rsidP="000864CD">
      <w:pPr>
        <w:rPr>
          <w:b/>
          <w:sz w:val="28"/>
          <w:szCs w:val="28"/>
        </w:rPr>
      </w:pPr>
      <w:r w:rsidRPr="0017042B">
        <w:rPr>
          <w:b/>
          <w:sz w:val="28"/>
          <w:szCs w:val="28"/>
        </w:rPr>
        <w:t xml:space="preserve">10.  Подпись  </w:t>
      </w:r>
      <w:r w:rsidRPr="0017042B">
        <w:rPr>
          <w:sz w:val="28"/>
          <w:szCs w:val="28"/>
        </w:rPr>
        <w:t>автора  методической   разработки</w:t>
      </w:r>
      <w:r w:rsidRPr="0017042B">
        <w:rPr>
          <w:b/>
          <w:sz w:val="28"/>
          <w:szCs w:val="28"/>
        </w:rPr>
        <w:t>__________________</w:t>
      </w:r>
    </w:p>
    <w:p w:rsidR="005C47FA" w:rsidRPr="0017042B" w:rsidRDefault="005C47FA" w:rsidP="000864CD">
      <w:pPr>
        <w:rPr>
          <w:b/>
          <w:sz w:val="28"/>
          <w:szCs w:val="28"/>
        </w:rPr>
      </w:pPr>
    </w:p>
    <w:p w:rsidR="005C47FA" w:rsidRPr="0017042B" w:rsidRDefault="005C47FA" w:rsidP="000864CD">
      <w:pPr>
        <w:rPr>
          <w:sz w:val="28"/>
          <w:szCs w:val="28"/>
        </w:rPr>
      </w:pPr>
    </w:p>
    <w:p w:rsidR="005C47FA" w:rsidRDefault="005C47FA" w:rsidP="000864CD"/>
    <w:p w:rsidR="005C47FA" w:rsidRDefault="005C47FA" w:rsidP="000864CD"/>
    <w:p w:rsidR="005C47FA" w:rsidRDefault="005C47FA"/>
    <w:sectPr w:rsidR="005C47FA" w:rsidSect="00A4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4CD"/>
    <w:rsid w:val="000857B4"/>
    <w:rsid w:val="000864CD"/>
    <w:rsid w:val="00114E57"/>
    <w:rsid w:val="0017042B"/>
    <w:rsid w:val="002506D1"/>
    <w:rsid w:val="002D180D"/>
    <w:rsid w:val="00306A75"/>
    <w:rsid w:val="00411385"/>
    <w:rsid w:val="00575A03"/>
    <w:rsid w:val="005957A6"/>
    <w:rsid w:val="005C47FA"/>
    <w:rsid w:val="00646AB9"/>
    <w:rsid w:val="00657392"/>
    <w:rsid w:val="00862948"/>
    <w:rsid w:val="008D079E"/>
    <w:rsid w:val="008E38CB"/>
    <w:rsid w:val="00947898"/>
    <w:rsid w:val="009710B7"/>
    <w:rsid w:val="00A3227E"/>
    <w:rsid w:val="00A428FF"/>
    <w:rsid w:val="00A570E0"/>
    <w:rsid w:val="00A656AD"/>
    <w:rsid w:val="00AC3498"/>
    <w:rsid w:val="00B0212E"/>
    <w:rsid w:val="00B47D24"/>
    <w:rsid w:val="00B50145"/>
    <w:rsid w:val="00C76719"/>
    <w:rsid w:val="00CA7E84"/>
    <w:rsid w:val="00CC7E14"/>
    <w:rsid w:val="00D055B9"/>
    <w:rsid w:val="00DB7397"/>
    <w:rsid w:val="00E82B74"/>
    <w:rsid w:val="00EA0C51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4CD"/>
    <w:pPr>
      <w:keepNext/>
      <w:jc w:val="both"/>
      <w:outlineLvl w:val="0"/>
    </w:pPr>
    <w:rPr>
      <w:rFonts w:ascii="Times New Roman CYR" w:eastAsia="Calibri" w:hAnsi="Times New Roman CYR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64CD"/>
    <w:rPr>
      <w:rFonts w:ascii="Times New Roman CYR" w:hAnsi="Times New Roman CYR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/>
      <w:b/>
      <w:sz w:val="20"/>
      <w:lang w:eastAsia="ru-RU"/>
    </w:rPr>
  </w:style>
  <w:style w:type="paragraph" w:styleId="a3">
    <w:name w:val="Subtitle"/>
    <w:basedOn w:val="a"/>
    <w:link w:val="a4"/>
    <w:uiPriority w:val="99"/>
    <w:qFormat/>
    <w:rsid w:val="000864CD"/>
    <w:pPr>
      <w:jc w:val="center"/>
    </w:pPr>
    <w:rPr>
      <w:rFonts w:ascii="Times New Roman CYR" w:eastAsia="Calibri" w:hAnsi="Times New Roman CYR"/>
      <w:sz w:val="20"/>
      <w:szCs w:val="20"/>
    </w:rPr>
  </w:style>
  <w:style w:type="character" w:customStyle="1" w:styleId="a4">
    <w:name w:val="Подзаголовок Знак"/>
    <w:link w:val="a3"/>
    <w:uiPriority w:val="99"/>
    <w:locked/>
    <w:rsid w:val="000864CD"/>
    <w:rPr>
      <w:rFonts w:ascii="Times New Roman CYR" w:hAnsi="Times New Roman CYR"/>
      <w:sz w:val="20"/>
    </w:rPr>
  </w:style>
  <w:style w:type="paragraph" w:styleId="a5">
    <w:name w:val="Body Text Indent"/>
    <w:basedOn w:val="a"/>
    <w:link w:val="a6"/>
    <w:uiPriority w:val="99"/>
    <w:rsid w:val="000864CD"/>
    <w:pPr>
      <w:ind w:left="426" w:firstLine="567"/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0864CD"/>
    <w:rPr>
      <w:rFonts w:ascii="Times New Roman CYR" w:hAnsi="Times New Roman CYR"/>
      <w:sz w:val="20"/>
      <w:lang w:eastAsia="ru-RU"/>
    </w:rPr>
  </w:style>
  <w:style w:type="character" w:styleId="a7">
    <w:name w:val="Hyperlink"/>
    <w:uiPriority w:val="99"/>
    <w:rsid w:val="000864CD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86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62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1312</Words>
  <Characters>7483</Characters>
  <Application>Microsoft Office Word</Application>
  <DocSecurity>0</DocSecurity>
  <Lines>62</Lines>
  <Paragraphs>17</Paragraphs>
  <ScaleCrop>false</ScaleCrop>
  <Company>Microsoft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fermo</cp:lastModifiedBy>
  <cp:revision>7</cp:revision>
  <dcterms:created xsi:type="dcterms:W3CDTF">2019-02-08T08:47:00Z</dcterms:created>
  <dcterms:modified xsi:type="dcterms:W3CDTF">2019-03-13T09:25:00Z</dcterms:modified>
</cp:coreProperties>
</file>