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45" w:rsidRPr="001842B7" w:rsidRDefault="00D32745" w:rsidP="00D3274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42B7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>
        <w:rPr>
          <w:sz w:val="26"/>
          <w:szCs w:val="26"/>
        </w:rPr>
        <w:t xml:space="preserve"> </w:t>
      </w:r>
      <w:r w:rsidRPr="001842B7">
        <w:rPr>
          <w:sz w:val="26"/>
          <w:szCs w:val="26"/>
        </w:rPr>
        <w:t>ВЫСШЕГО ОБРАЗОВАНИЯ</w:t>
      </w:r>
      <w:r w:rsidRPr="001842B7">
        <w:rPr>
          <w:sz w:val="26"/>
          <w:szCs w:val="26"/>
        </w:rPr>
        <w:tab/>
      </w:r>
    </w:p>
    <w:p w:rsidR="00D32745" w:rsidRPr="001842B7" w:rsidRDefault="00D32745" w:rsidP="00D32745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1842B7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D32745" w:rsidRPr="001842B7" w:rsidRDefault="00D32745" w:rsidP="00D32745">
      <w:pPr>
        <w:jc w:val="center"/>
        <w:rPr>
          <w:sz w:val="26"/>
          <w:szCs w:val="26"/>
        </w:rPr>
      </w:pPr>
      <w:r w:rsidRPr="001842B7">
        <w:rPr>
          <w:sz w:val="26"/>
          <w:szCs w:val="26"/>
        </w:rPr>
        <w:t>МИНИСТЕРСТВА ЗДРАВООХРАНЕНИЯ РОССИЙСКОЙ ФЕДЕРАЦИИ</w:t>
      </w:r>
    </w:p>
    <w:p w:rsidR="00D32745" w:rsidRPr="0031781B" w:rsidRDefault="00D32745" w:rsidP="00D32745">
      <w:pPr>
        <w:spacing w:line="360" w:lineRule="auto"/>
        <w:ind w:firstLine="567"/>
        <w:jc w:val="center"/>
        <w:rPr>
          <w:sz w:val="28"/>
          <w:szCs w:val="28"/>
        </w:rPr>
      </w:pPr>
    </w:p>
    <w:p w:rsidR="00D32745" w:rsidRPr="0031781B" w:rsidRDefault="00D32745" w:rsidP="00D32745">
      <w:pPr>
        <w:spacing w:line="360" w:lineRule="auto"/>
        <w:jc w:val="center"/>
        <w:rPr>
          <w:sz w:val="28"/>
          <w:szCs w:val="28"/>
        </w:rPr>
      </w:pPr>
      <w:r w:rsidRPr="0031781B">
        <w:rPr>
          <w:sz w:val="28"/>
          <w:szCs w:val="28"/>
        </w:rPr>
        <w:t>Кафедра факультетской терапии</w:t>
      </w:r>
    </w:p>
    <w:p w:rsidR="00630361" w:rsidRPr="00987A0E" w:rsidRDefault="00630361" w:rsidP="00630361">
      <w:pPr>
        <w:spacing w:line="360" w:lineRule="auto"/>
        <w:ind w:firstLine="567"/>
        <w:jc w:val="center"/>
        <w:rPr>
          <w:sz w:val="24"/>
          <w:szCs w:val="24"/>
        </w:rPr>
      </w:pPr>
    </w:p>
    <w:p w:rsidR="00630361" w:rsidRPr="00D32745" w:rsidRDefault="00D32745" w:rsidP="00D32745">
      <w:pPr>
        <w:pStyle w:val="3"/>
        <w:spacing w:line="240" w:lineRule="auto"/>
        <w:ind w:left="4678" w:right="0"/>
        <w:jc w:val="left"/>
        <w:rPr>
          <w:b w:val="0"/>
          <w:sz w:val="28"/>
          <w:szCs w:val="28"/>
        </w:rPr>
      </w:pPr>
      <w:r w:rsidRPr="00D3274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C93F9E" wp14:editId="559A673D">
            <wp:simplePos x="0" y="0"/>
            <wp:positionH relativeFrom="column">
              <wp:posOffset>3888105</wp:posOffset>
            </wp:positionH>
            <wp:positionV relativeFrom="paragraph">
              <wp:posOffset>339090</wp:posOffset>
            </wp:positionV>
            <wp:extent cx="879475" cy="330835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61" w:rsidRPr="00D32745">
        <w:rPr>
          <w:b w:val="0"/>
          <w:sz w:val="28"/>
          <w:szCs w:val="28"/>
        </w:rPr>
        <w:t xml:space="preserve">                                                    УТВЕРЖДАЮ</w:t>
      </w:r>
    </w:p>
    <w:p w:rsidR="00630361" w:rsidRPr="00D32745" w:rsidRDefault="00630361" w:rsidP="00D32745">
      <w:pPr>
        <w:ind w:left="4678"/>
        <w:rPr>
          <w:sz w:val="28"/>
          <w:szCs w:val="28"/>
        </w:rPr>
      </w:pPr>
      <w:r w:rsidRPr="00D32745">
        <w:rPr>
          <w:sz w:val="28"/>
          <w:szCs w:val="28"/>
        </w:rPr>
        <w:t>Зав. кафедрой  ______Г.Х. Мирсаева</w:t>
      </w:r>
    </w:p>
    <w:p w:rsidR="00630361" w:rsidRDefault="007355A9" w:rsidP="00630361">
      <w:pPr>
        <w:pStyle w:val="a3"/>
        <w:ind w:right="-1" w:firstLine="0"/>
        <w:jc w:val="both"/>
      </w:pPr>
      <w:r>
        <w:rPr>
          <w:szCs w:val="28"/>
        </w:rPr>
        <w:t xml:space="preserve">                                                              31 августа 2016г</w:t>
      </w: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D32745" w:rsidRPr="0031781B" w:rsidRDefault="00D32745" w:rsidP="00D32745">
      <w:pPr>
        <w:jc w:val="center"/>
        <w:rPr>
          <w:b/>
          <w:sz w:val="28"/>
          <w:szCs w:val="28"/>
        </w:rPr>
      </w:pPr>
      <w:r w:rsidRPr="0031781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1781B">
        <w:rPr>
          <w:b/>
          <w:sz w:val="28"/>
          <w:szCs w:val="28"/>
        </w:rPr>
        <w:t>ОБУЧАЮЩИХСЯ</w:t>
      </w:r>
      <w:proofErr w:type="gramEnd"/>
    </w:p>
    <w:p w:rsidR="00D32745" w:rsidRPr="0031781B" w:rsidRDefault="00D32745" w:rsidP="00D32745">
      <w:pPr>
        <w:jc w:val="center"/>
        <w:rPr>
          <w:sz w:val="28"/>
          <w:szCs w:val="28"/>
        </w:rPr>
      </w:pPr>
      <w:r w:rsidRPr="0031781B">
        <w:rPr>
          <w:sz w:val="28"/>
          <w:szCs w:val="28"/>
        </w:rPr>
        <w:t>по самостоятельной внеаудиторной работе</w:t>
      </w:r>
      <w:r>
        <w:rPr>
          <w:sz w:val="28"/>
          <w:szCs w:val="28"/>
        </w:rPr>
        <w:t xml:space="preserve"> на тему </w:t>
      </w:r>
    </w:p>
    <w:p w:rsidR="00630361" w:rsidRPr="00D32745" w:rsidRDefault="00D32745" w:rsidP="00D32745">
      <w:pPr>
        <w:jc w:val="center"/>
        <w:rPr>
          <w:sz w:val="28"/>
          <w:szCs w:val="28"/>
        </w:rPr>
      </w:pPr>
      <w:r w:rsidRPr="00D32745">
        <w:rPr>
          <w:snapToGrid w:val="0"/>
          <w:sz w:val="28"/>
          <w:szCs w:val="28"/>
        </w:rPr>
        <w:t xml:space="preserve"> </w:t>
      </w:r>
      <w:r w:rsidR="00630361" w:rsidRPr="00D32745">
        <w:rPr>
          <w:snapToGrid w:val="0"/>
          <w:sz w:val="28"/>
          <w:szCs w:val="28"/>
        </w:rPr>
        <w:t xml:space="preserve">«Дифференциальная  диагностика </w:t>
      </w:r>
      <w:proofErr w:type="spellStart"/>
      <w:r w:rsidR="00630361" w:rsidRPr="00D32745">
        <w:rPr>
          <w:snapToGrid w:val="0"/>
          <w:sz w:val="28"/>
          <w:szCs w:val="28"/>
        </w:rPr>
        <w:t>желтух</w:t>
      </w:r>
      <w:proofErr w:type="spellEnd"/>
      <w:r w:rsidR="00630361" w:rsidRPr="00D32745">
        <w:rPr>
          <w:snapToGrid w:val="0"/>
          <w:sz w:val="28"/>
          <w:szCs w:val="28"/>
        </w:rPr>
        <w:t>»</w:t>
      </w:r>
    </w:p>
    <w:p w:rsidR="00630361" w:rsidRPr="00BA4721" w:rsidRDefault="00630361" w:rsidP="00630361">
      <w:pPr>
        <w:rPr>
          <w:sz w:val="28"/>
          <w:szCs w:val="28"/>
        </w:rPr>
      </w:pPr>
    </w:p>
    <w:p w:rsidR="00D32745" w:rsidRDefault="00D32745" w:rsidP="00D32745">
      <w:pPr>
        <w:pStyle w:val="a3"/>
        <w:ind w:firstLine="567"/>
        <w:rPr>
          <w:szCs w:val="28"/>
        </w:rPr>
      </w:pPr>
    </w:p>
    <w:p w:rsidR="00D32745" w:rsidRDefault="00D32745" w:rsidP="00D32745">
      <w:pPr>
        <w:pStyle w:val="a3"/>
        <w:ind w:firstLine="567"/>
        <w:rPr>
          <w:szCs w:val="28"/>
        </w:rPr>
      </w:pP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>Дисциплина  «Факультетская терапия»</w:t>
      </w: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 xml:space="preserve">Специальность   31.05.01 </w:t>
      </w:r>
      <w:r>
        <w:rPr>
          <w:szCs w:val="28"/>
        </w:rPr>
        <w:t xml:space="preserve"> </w:t>
      </w:r>
      <w:r w:rsidRPr="0031781B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31781B">
        <w:rPr>
          <w:szCs w:val="28"/>
        </w:rPr>
        <w:t xml:space="preserve"> </w:t>
      </w: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>Курс  4</w:t>
      </w:r>
    </w:p>
    <w:p w:rsidR="00D32745" w:rsidRPr="0031781B" w:rsidRDefault="00D32745" w:rsidP="00D32745">
      <w:pPr>
        <w:pStyle w:val="a3"/>
        <w:ind w:firstLine="567"/>
        <w:rPr>
          <w:szCs w:val="28"/>
        </w:rPr>
      </w:pPr>
      <w:r w:rsidRPr="0031781B">
        <w:rPr>
          <w:szCs w:val="28"/>
        </w:rPr>
        <w:t xml:space="preserve">Семестр </w:t>
      </w:r>
      <w:r w:rsidRPr="0031781B">
        <w:rPr>
          <w:szCs w:val="28"/>
          <w:lang w:val="en-US"/>
        </w:rPr>
        <w:t>VII</w:t>
      </w:r>
      <w:r w:rsidRPr="0031781B">
        <w:rPr>
          <w:szCs w:val="28"/>
        </w:rPr>
        <w:t xml:space="preserve">            </w:t>
      </w:r>
    </w:p>
    <w:p w:rsidR="00630361" w:rsidRPr="00BA4721" w:rsidRDefault="00630361" w:rsidP="00630361">
      <w:pPr>
        <w:pStyle w:val="a3"/>
        <w:rPr>
          <w:szCs w:val="28"/>
        </w:rPr>
      </w:pPr>
    </w:p>
    <w:p w:rsidR="00630361" w:rsidRPr="00BA4721" w:rsidRDefault="00630361" w:rsidP="00630361">
      <w:pPr>
        <w:pStyle w:val="a3"/>
        <w:rPr>
          <w:szCs w:val="28"/>
        </w:rPr>
      </w:pPr>
    </w:p>
    <w:p w:rsidR="00630361" w:rsidRPr="00BA472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ind w:firstLine="0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4C67A0" w:rsidRDefault="004C67A0" w:rsidP="00630361">
      <w:pPr>
        <w:pStyle w:val="a3"/>
        <w:rPr>
          <w:szCs w:val="28"/>
        </w:rPr>
      </w:pPr>
    </w:p>
    <w:p w:rsidR="004C67A0" w:rsidRDefault="004C67A0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Pr="007C629E" w:rsidRDefault="00630361" w:rsidP="00630361">
      <w:pPr>
        <w:spacing w:line="360" w:lineRule="auto"/>
        <w:jc w:val="center"/>
        <w:rPr>
          <w:sz w:val="28"/>
          <w:szCs w:val="28"/>
        </w:rPr>
      </w:pPr>
      <w:r w:rsidRPr="007C629E">
        <w:rPr>
          <w:sz w:val="28"/>
          <w:szCs w:val="28"/>
        </w:rPr>
        <w:t>Уфа</w:t>
      </w:r>
    </w:p>
    <w:p w:rsidR="00630361" w:rsidRPr="007C629E" w:rsidRDefault="0058514C" w:rsidP="00630361">
      <w:pPr>
        <w:spacing w:line="360" w:lineRule="auto"/>
        <w:jc w:val="center"/>
        <w:rPr>
          <w:sz w:val="28"/>
          <w:szCs w:val="28"/>
        </w:rPr>
      </w:pPr>
      <w:r w:rsidRPr="007C629E">
        <w:rPr>
          <w:sz w:val="28"/>
          <w:szCs w:val="28"/>
        </w:rPr>
        <w:t>2016</w:t>
      </w:r>
    </w:p>
    <w:p w:rsidR="00630361" w:rsidRDefault="00630361" w:rsidP="00630361">
      <w:pPr>
        <w:jc w:val="both"/>
        <w:rPr>
          <w:sz w:val="28"/>
          <w:szCs w:val="28"/>
        </w:rPr>
      </w:pPr>
    </w:p>
    <w:p w:rsidR="00630361" w:rsidRPr="007C629E" w:rsidRDefault="00630361" w:rsidP="00630361">
      <w:pPr>
        <w:ind w:left="142"/>
        <w:jc w:val="both"/>
        <w:rPr>
          <w:sz w:val="28"/>
          <w:szCs w:val="28"/>
        </w:rPr>
      </w:pPr>
      <w:r w:rsidRPr="007C629E">
        <w:rPr>
          <w:sz w:val="28"/>
          <w:szCs w:val="28"/>
        </w:rPr>
        <w:lastRenderedPageBreak/>
        <w:t>Тема:  «</w:t>
      </w:r>
      <w:r w:rsidRPr="007C629E"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 w:rsidRPr="007C629E">
        <w:rPr>
          <w:snapToGrid w:val="0"/>
          <w:sz w:val="28"/>
          <w:szCs w:val="28"/>
        </w:rPr>
        <w:t>желтух</w:t>
      </w:r>
      <w:proofErr w:type="spellEnd"/>
      <w:r w:rsidRPr="007C629E">
        <w:rPr>
          <w:sz w:val="28"/>
          <w:szCs w:val="28"/>
        </w:rPr>
        <w:t>»</w:t>
      </w:r>
    </w:p>
    <w:p w:rsidR="00630361" w:rsidRPr="007C629E" w:rsidRDefault="00630361" w:rsidP="00630361">
      <w:pPr>
        <w:spacing w:after="120"/>
        <w:ind w:left="283" w:right="-1"/>
        <w:rPr>
          <w:sz w:val="28"/>
          <w:szCs w:val="28"/>
        </w:rPr>
      </w:pPr>
      <w:r w:rsidRPr="007C629E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B005D8" w:rsidRPr="007C629E">
        <w:rPr>
          <w:sz w:val="28"/>
          <w:szCs w:val="28"/>
        </w:rPr>
        <w:t>, профессиональные болезни</w:t>
      </w:r>
      <w:r w:rsidRPr="007C629E">
        <w:rPr>
          <w:sz w:val="28"/>
          <w:szCs w:val="28"/>
        </w:rPr>
        <w:t>»,</w:t>
      </w:r>
      <w:r w:rsidR="00D930AA" w:rsidRPr="007C629E">
        <w:rPr>
          <w:sz w:val="28"/>
          <w:szCs w:val="28"/>
        </w:rPr>
        <w:t xml:space="preserve"> утвержденной </w:t>
      </w:r>
      <w:r w:rsidR="007355A9">
        <w:rPr>
          <w:sz w:val="28"/>
          <w:szCs w:val="28"/>
        </w:rPr>
        <w:t>31 августа 2016г</w:t>
      </w:r>
      <w:r w:rsidR="00D930AA" w:rsidRPr="007C629E">
        <w:rPr>
          <w:sz w:val="28"/>
          <w:szCs w:val="28"/>
        </w:rPr>
        <w:t>.</w:t>
      </w:r>
      <w:r w:rsidRPr="007C629E">
        <w:rPr>
          <w:sz w:val="28"/>
          <w:szCs w:val="28"/>
        </w:rPr>
        <w:t xml:space="preserve">  </w:t>
      </w:r>
    </w:p>
    <w:p w:rsidR="00630361" w:rsidRPr="007C629E" w:rsidRDefault="00630361" w:rsidP="00630361">
      <w:pPr>
        <w:jc w:val="center"/>
        <w:rPr>
          <w:sz w:val="28"/>
          <w:szCs w:val="28"/>
        </w:rPr>
      </w:pPr>
    </w:p>
    <w:p w:rsidR="00630361" w:rsidRPr="007C629E" w:rsidRDefault="00630361" w:rsidP="00630361">
      <w:pPr>
        <w:jc w:val="both"/>
        <w:rPr>
          <w:sz w:val="28"/>
          <w:szCs w:val="28"/>
        </w:rPr>
      </w:pPr>
    </w:p>
    <w:p w:rsidR="00811A93" w:rsidRPr="007C629E" w:rsidRDefault="00811A93" w:rsidP="00630361">
      <w:pPr>
        <w:rPr>
          <w:sz w:val="28"/>
          <w:szCs w:val="28"/>
        </w:rPr>
      </w:pPr>
    </w:p>
    <w:p w:rsidR="00630361" w:rsidRPr="007C629E" w:rsidRDefault="00630361" w:rsidP="00630361">
      <w:pPr>
        <w:rPr>
          <w:sz w:val="28"/>
          <w:szCs w:val="28"/>
        </w:rPr>
      </w:pPr>
      <w:r w:rsidRPr="007C629E">
        <w:rPr>
          <w:sz w:val="28"/>
          <w:szCs w:val="28"/>
        </w:rPr>
        <w:t>Рецензенты:</w:t>
      </w:r>
    </w:p>
    <w:p w:rsidR="00630361" w:rsidRPr="007C629E" w:rsidRDefault="00630361" w:rsidP="00630361">
      <w:pPr>
        <w:jc w:val="both"/>
        <w:rPr>
          <w:rFonts w:eastAsia="Calibri"/>
          <w:sz w:val="28"/>
          <w:szCs w:val="28"/>
        </w:rPr>
      </w:pPr>
      <w:r w:rsidRPr="007C629E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7C629E">
        <w:rPr>
          <w:rFonts w:eastAsia="Calibri"/>
          <w:sz w:val="28"/>
          <w:szCs w:val="28"/>
        </w:rPr>
        <w:t>Муталова</w:t>
      </w:r>
      <w:proofErr w:type="spellEnd"/>
    </w:p>
    <w:p w:rsidR="00630361" w:rsidRPr="007C629E" w:rsidRDefault="00630361" w:rsidP="007C629E">
      <w:pPr>
        <w:pStyle w:val="a3"/>
        <w:ind w:firstLine="0"/>
        <w:rPr>
          <w:szCs w:val="28"/>
        </w:rPr>
      </w:pPr>
      <w:r w:rsidRPr="007C629E">
        <w:rPr>
          <w:szCs w:val="28"/>
        </w:rPr>
        <w:t xml:space="preserve">2. Зав. кафедрой поликлинической терапии с курсом </w:t>
      </w:r>
      <w:r w:rsidR="007C629E">
        <w:rPr>
          <w:szCs w:val="28"/>
        </w:rPr>
        <w:t xml:space="preserve">ИДПО, д.м.н., профессор </w:t>
      </w:r>
      <w:r w:rsidRPr="007C629E">
        <w:rPr>
          <w:szCs w:val="28"/>
        </w:rPr>
        <w:t xml:space="preserve">Л.В. </w:t>
      </w:r>
      <w:proofErr w:type="spellStart"/>
      <w:r w:rsidRPr="007C629E">
        <w:rPr>
          <w:szCs w:val="28"/>
        </w:rPr>
        <w:t>Волевач</w:t>
      </w:r>
      <w:proofErr w:type="spellEnd"/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811A93" w:rsidRPr="007C629E" w:rsidRDefault="00811A93" w:rsidP="00630361">
      <w:pPr>
        <w:pStyle w:val="a3"/>
        <w:ind w:left="142" w:right="-1" w:firstLine="0"/>
        <w:rPr>
          <w:szCs w:val="28"/>
        </w:rPr>
      </w:pPr>
    </w:p>
    <w:p w:rsidR="00811A93" w:rsidRPr="007C629E" w:rsidRDefault="00811A93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  <w:r w:rsidRPr="007C629E">
        <w:rPr>
          <w:szCs w:val="28"/>
        </w:rPr>
        <w:t xml:space="preserve">Автор: доц. </w:t>
      </w:r>
      <w:proofErr w:type="spellStart"/>
      <w:r w:rsidRPr="007C629E">
        <w:rPr>
          <w:szCs w:val="28"/>
        </w:rPr>
        <w:t>Камаева</w:t>
      </w:r>
      <w:proofErr w:type="spellEnd"/>
      <w:r w:rsidRPr="007C629E">
        <w:rPr>
          <w:szCs w:val="28"/>
        </w:rPr>
        <w:t xml:space="preserve"> Э.Р.</w:t>
      </w: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spacing w:after="120"/>
        <w:ind w:right="-1"/>
        <w:rPr>
          <w:sz w:val="28"/>
          <w:szCs w:val="28"/>
        </w:rPr>
      </w:pPr>
      <w:r w:rsidRPr="007C629E">
        <w:rPr>
          <w:sz w:val="28"/>
          <w:szCs w:val="28"/>
        </w:rPr>
        <w:t xml:space="preserve">Утверждено на заседании  №  </w:t>
      </w:r>
      <w:r w:rsidR="007355A9">
        <w:rPr>
          <w:sz w:val="28"/>
          <w:szCs w:val="28"/>
        </w:rPr>
        <w:t>2</w:t>
      </w:r>
      <w:r w:rsidRPr="007C629E">
        <w:rPr>
          <w:sz w:val="28"/>
          <w:szCs w:val="28"/>
        </w:rPr>
        <w:t xml:space="preserve">  кафедры факультетской терапии</w:t>
      </w:r>
    </w:p>
    <w:p w:rsidR="00630361" w:rsidRPr="007C629E" w:rsidRDefault="00630361" w:rsidP="00630361">
      <w:pPr>
        <w:jc w:val="both"/>
        <w:rPr>
          <w:sz w:val="28"/>
          <w:szCs w:val="28"/>
        </w:rPr>
      </w:pPr>
      <w:r w:rsidRPr="007C629E">
        <w:rPr>
          <w:sz w:val="28"/>
          <w:szCs w:val="28"/>
        </w:rPr>
        <w:t xml:space="preserve">от  </w:t>
      </w:r>
      <w:r w:rsidR="007355A9">
        <w:rPr>
          <w:sz w:val="28"/>
          <w:szCs w:val="28"/>
        </w:rPr>
        <w:t>31 августа 2016г</w:t>
      </w:r>
      <w:r w:rsidRPr="007C629E">
        <w:rPr>
          <w:sz w:val="28"/>
          <w:szCs w:val="28"/>
        </w:rPr>
        <w:t>.</w:t>
      </w:r>
    </w:p>
    <w:p w:rsidR="00630361" w:rsidRPr="007C629E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Pr="004E06DE" w:rsidRDefault="00630361" w:rsidP="00630361">
      <w:pPr>
        <w:jc w:val="both"/>
        <w:rPr>
          <w:sz w:val="28"/>
          <w:szCs w:val="28"/>
        </w:rPr>
      </w:pPr>
      <w:bookmarkStart w:id="0" w:name="_GoBack"/>
      <w:bookmarkEnd w:id="0"/>
      <w:r w:rsidRPr="00032D81">
        <w:rPr>
          <w:b/>
          <w:sz w:val="24"/>
          <w:szCs w:val="24"/>
        </w:rPr>
        <w:lastRenderedPageBreak/>
        <w:t>Тема:</w:t>
      </w:r>
      <w:r w:rsidRPr="00032D81">
        <w:rPr>
          <w:sz w:val="24"/>
          <w:szCs w:val="24"/>
        </w:rPr>
        <w:t xml:space="preserve"> </w:t>
      </w:r>
      <w:r w:rsidRPr="00032D81">
        <w:rPr>
          <w:snapToGrid w:val="0"/>
          <w:sz w:val="24"/>
          <w:szCs w:val="24"/>
        </w:rPr>
        <w:t xml:space="preserve">Дифференциальная  диагностика </w:t>
      </w:r>
      <w:proofErr w:type="spellStart"/>
      <w:r w:rsidRPr="00032D81">
        <w:rPr>
          <w:snapToGrid w:val="0"/>
          <w:sz w:val="24"/>
          <w:szCs w:val="24"/>
        </w:rPr>
        <w:t>желтух</w:t>
      </w:r>
      <w:proofErr w:type="spellEnd"/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Цель изучения темы: </w:t>
      </w:r>
      <w:r w:rsidRPr="00987A0E">
        <w:rPr>
          <w:sz w:val="24"/>
          <w:szCs w:val="24"/>
        </w:rPr>
        <w:t xml:space="preserve">овладение практическими навыками использования методов лабораторной диагностики для постановки диагноза и дифференциальной диагностики </w:t>
      </w:r>
      <w:proofErr w:type="spellStart"/>
      <w:r w:rsidRPr="00032D81">
        <w:rPr>
          <w:snapToGrid w:val="0"/>
          <w:sz w:val="24"/>
          <w:szCs w:val="24"/>
        </w:rPr>
        <w:t>желтух</w:t>
      </w:r>
      <w:proofErr w:type="spellEnd"/>
      <w:r w:rsidRPr="00987A0E">
        <w:rPr>
          <w:sz w:val="24"/>
          <w:szCs w:val="24"/>
        </w:rPr>
        <w:t>.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b/>
          <w:sz w:val="24"/>
          <w:szCs w:val="24"/>
        </w:rPr>
        <w:t>Задачи:</w:t>
      </w:r>
      <w:r w:rsidRPr="00987A0E">
        <w:rPr>
          <w:sz w:val="24"/>
          <w:szCs w:val="24"/>
        </w:rPr>
        <w:t xml:space="preserve"> </w:t>
      </w:r>
    </w:p>
    <w:p w:rsidR="00630361" w:rsidRPr="00987A0E" w:rsidRDefault="00630361" w:rsidP="00630361">
      <w:pPr>
        <w:pStyle w:val="a8"/>
        <w:numPr>
          <w:ilvl w:val="0"/>
          <w:numId w:val="1"/>
        </w:numPr>
        <w:jc w:val="both"/>
      </w:pPr>
      <w:r w:rsidRPr="00987A0E">
        <w:t>ознакомление с теоретическим материалом по теме занятия по основной и дополнительной литературе;</w:t>
      </w:r>
    </w:p>
    <w:p w:rsidR="00630361" w:rsidRPr="00701620" w:rsidRDefault="00630361" w:rsidP="00630361">
      <w:pPr>
        <w:pStyle w:val="a3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sz w:val="24"/>
          <w:szCs w:val="24"/>
        </w:rPr>
      </w:pPr>
      <w:r w:rsidRPr="00701620">
        <w:rPr>
          <w:sz w:val="24"/>
          <w:szCs w:val="24"/>
        </w:rPr>
        <w:t>Изложение</w:t>
      </w:r>
      <w:r w:rsidRPr="00701620">
        <w:rPr>
          <w:b/>
          <w:sz w:val="24"/>
          <w:szCs w:val="24"/>
        </w:rPr>
        <w:t xml:space="preserve"> с</w:t>
      </w:r>
      <w:r w:rsidRPr="00701620">
        <w:rPr>
          <w:sz w:val="24"/>
          <w:szCs w:val="24"/>
        </w:rPr>
        <w:t xml:space="preserve">овременного представления о разных вариантах </w:t>
      </w:r>
      <w:proofErr w:type="spellStart"/>
      <w:r w:rsidRPr="00701620">
        <w:rPr>
          <w:sz w:val="24"/>
          <w:szCs w:val="24"/>
        </w:rPr>
        <w:t>желтух</w:t>
      </w:r>
      <w:proofErr w:type="spellEnd"/>
      <w:r w:rsidRPr="00701620">
        <w:rPr>
          <w:sz w:val="24"/>
          <w:szCs w:val="24"/>
        </w:rPr>
        <w:t>, их диагностика и дифференциальная диагностика. Определение лечебно-диагностической тактики.</w:t>
      </w:r>
    </w:p>
    <w:p w:rsidR="00630361" w:rsidRDefault="00630361" w:rsidP="00630361">
      <w:pPr>
        <w:jc w:val="both"/>
        <w:rPr>
          <w:b/>
          <w:sz w:val="24"/>
          <w:szCs w:val="24"/>
        </w:rPr>
      </w:pPr>
    </w:p>
    <w:p w:rsidR="00630361" w:rsidRDefault="00630361" w:rsidP="00630361">
      <w:pPr>
        <w:jc w:val="both"/>
        <w:rPr>
          <w:b/>
          <w:sz w:val="24"/>
          <w:szCs w:val="24"/>
        </w:rPr>
      </w:pPr>
    </w:p>
    <w:p w:rsidR="00630361" w:rsidRPr="00987A0E" w:rsidRDefault="001F72D5" w:rsidP="00630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Обучающийся</w:t>
      </w:r>
      <w:r w:rsidR="00630361" w:rsidRPr="00987A0E">
        <w:rPr>
          <w:b/>
          <w:sz w:val="24"/>
          <w:szCs w:val="24"/>
        </w:rPr>
        <w:t xml:space="preserve"> должен знать: </w:t>
      </w:r>
    </w:p>
    <w:p w:rsidR="00630361" w:rsidRPr="008E1A01" w:rsidRDefault="00630361" w:rsidP="00630361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8E1A01">
        <w:rPr>
          <w:sz w:val="24"/>
          <w:szCs w:val="24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b/>
                <w:sz w:val="24"/>
                <w:szCs w:val="24"/>
              </w:rPr>
            </w:pPr>
            <w:r w:rsidRPr="00987A0E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center"/>
              <w:rPr>
                <w:b/>
                <w:sz w:val="24"/>
                <w:szCs w:val="24"/>
              </w:rPr>
            </w:pPr>
            <w:r w:rsidRPr="00987A0E">
              <w:rPr>
                <w:b/>
                <w:sz w:val="24"/>
                <w:szCs w:val="24"/>
              </w:rPr>
              <w:t>Содержание знаний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Гистология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987A0E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987A0E">
              <w:rPr>
                <w:sz w:val="24"/>
                <w:szCs w:val="24"/>
              </w:rPr>
              <w:t>гепатоцитов</w:t>
            </w:r>
            <w:proofErr w:type="spellEnd"/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tabs>
                <w:tab w:val="left" w:pos="34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>Биохимия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7D72B9">
              <w:rPr>
                <w:sz w:val="24"/>
                <w:szCs w:val="24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627CBA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627CBA">
              <w:rPr>
                <w:i/>
                <w:sz w:val="24"/>
                <w:szCs w:val="24"/>
              </w:rPr>
              <w:t xml:space="preserve">Иммунология </w:t>
            </w:r>
          </w:p>
        </w:tc>
        <w:tc>
          <w:tcPr>
            <w:tcW w:w="7380" w:type="dxa"/>
          </w:tcPr>
          <w:p w:rsidR="00630361" w:rsidRPr="00627CBA" w:rsidRDefault="00630361" w:rsidP="00D7025F">
            <w:pPr>
              <w:pStyle w:val="31"/>
              <w:spacing w:after="0" w:line="276" w:lineRule="auto"/>
              <w:jc w:val="both"/>
              <w:rPr>
                <w:sz w:val="24"/>
                <w:szCs w:val="24"/>
              </w:rPr>
            </w:pPr>
            <w:r w:rsidRPr="00627CBA">
              <w:rPr>
                <w:sz w:val="24"/>
                <w:szCs w:val="24"/>
              </w:rPr>
              <w:t>Понятие об антигенах, антителах, методах их специфической диагностики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Пропедевтика</w:t>
            </w:r>
          </w:p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внутренних</w:t>
            </w:r>
          </w:p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987A0E">
              <w:rPr>
                <w:sz w:val="24"/>
                <w:szCs w:val="24"/>
              </w:rPr>
              <w:t xml:space="preserve">Семиотика заболеваний органов пищеварения. Методы </w:t>
            </w:r>
            <w:proofErr w:type="spellStart"/>
            <w:r w:rsidRPr="00987A0E">
              <w:rPr>
                <w:sz w:val="24"/>
                <w:szCs w:val="24"/>
              </w:rPr>
              <w:t>физикального</w:t>
            </w:r>
            <w:proofErr w:type="spellEnd"/>
            <w:r w:rsidRPr="00987A0E">
              <w:rPr>
                <w:sz w:val="24"/>
                <w:szCs w:val="24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a8"/>
        <w:numPr>
          <w:ilvl w:val="0"/>
          <w:numId w:val="2"/>
        </w:numPr>
        <w:autoSpaceDN w:val="0"/>
        <w:jc w:val="both"/>
      </w:pPr>
      <w:r w:rsidRPr="00987A0E">
        <w:t>После изучения темы:</w:t>
      </w:r>
    </w:p>
    <w:p w:rsidR="00630361" w:rsidRPr="003B40B6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3B40B6">
        <w:rPr>
          <w:sz w:val="24"/>
          <w:szCs w:val="24"/>
        </w:rPr>
        <w:t>Определение</w:t>
      </w:r>
      <w:r>
        <w:rPr>
          <w:sz w:val="24"/>
          <w:szCs w:val="24"/>
        </w:rPr>
        <w:t>,</w:t>
      </w:r>
      <w:r w:rsidRPr="003B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классификация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Особенности течения вариантов </w:t>
      </w:r>
      <w:proofErr w:type="spellStart"/>
      <w:r w:rsidRPr="00FE57FA">
        <w:rPr>
          <w:sz w:val="24"/>
          <w:szCs w:val="24"/>
        </w:rPr>
        <w:t>желтух</w:t>
      </w:r>
      <w:proofErr w:type="spellEnd"/>
      <w:r w:rsidRPr="00FE57FA">
        <w:rPr>
          <w:sz w:val="24"/>
          <w:szCs w:val="24"/>
        </w:rPr>
        <w:t xml:space="preserve"> (</w:t>
      </w:r>
      <w:proofErr w:type="spellStart"/>
      <w:r w:rsidRPr="00FE57FA">
        <w:rPr>
          <w:sz w:val="24"/>
          <w:szCs w:val="24"/>
        </w:rPr>
        <w:t>надпеченочная</w:t>
      </w:r>
      <w:proofErr w:type="spellEnd"/>
      <w:r w:rsidRPr="00FE57FA">
        <w:rPr>
          <w:sz w:val="24"/>
          <w:szCs w:val="24"/>
        </w:rPr>
        <w:t xml:space="preserve">, </w:t>
      </w:r>
      <w:proofErr w:type="gramStart"/>
      <w:r w:rsidRPr="00FE57FA">
        <w:rPr>
          <w:sz w:val="24"/>
          <w:szCs w:val="24"/>
        </w:rPr>
        <w:t>печеночная</w:t>
      </w:r>
      <w:proofErr w:type="gramEnd"/>
      <w:r w:rsidRPr="00FE57FA">
        <w:rPr>
          <w:sz w:val="24"/>
          <w:szCs w:val="24"/>
        </w:rPr>
        <w:t xml:space="preserve">, </w:t>
      </w:r>
      <w:proofErr w:type="spellStart"/>
      <w:r w:rsidRPr="00FE57FA">
        <w:rPr>
          <w:sz w:val="24"/>
          <w:szCs w:val="24"/>
        </w:rPr>
        <w:t>подпеченочная</w:t>
      </w:r>
      <w:proofErr w:type="spellEnd"/>
      <w:r w:rsidRPr="00FE57FA">
        <w:rPr>
          <w:sz w:val="24"/>
          <w:szCs w:val="24"/>
        </w:rPr>
        <w:t>)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Ведущие механизмы развития различных типов </w:t>
      </w:r>
      <w:proofErr w:type="spellStart"/>
      <w:r w:rsidRPr="00FE57FA">
        <w:rPr>
          <w:sz w:val="24"/>
          <w:szCs w:val="24"/>
        </w:rPr>
        <w:t>желтух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3B40B6">
        <w:rPr>
          <w:sz w:val="24"/>
          <w:szCs w:val="24"/>
        </w:rPr>
        <w:t xml:space="preserve">Лабораторные признаки </w:t>
      </w:r>
      <w:r w:rsidRPr="00FE57FA">
        <w:rPr>
          <w:sz w:val="24"/>
          <w:szCs w:val="24"/>
        </w:rPr>
        <w:t xml:space="preserve">различных типов </w:t>
      </w:r>
      <w:proofErr w:type="spellStart"/>
      <w:r w:rsidRPr="00FE57FA">
        <w:rPr>
          <w:sz w:val="24"/>
          <w:szCs w:val="24"/>
        </w:rPr>
        <w:t>желтух</w:t>
      </w:r>
      <w:proofErr w:type="spellEnd"/>
    </w:p>
    <w:p w:rsidR="00630361" w:rsidRPr="003B40B6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Диагностические критерии </w:t>
      </w:r>
      <w:proofErr w:type="gramStart"/>
      <w:r w:rsidRPr="00FE57FA">
        <w:rPr>
          <w:sz w:val="24"/>
          <w:szCs w:val="24"/>
        </w:rPr>
        <w:t>гемолитических</w:t>
      </w:r>
      <w:proofErr w:type="gramEnd"/>
      <w:r w:rsidRPr="00FE57FA">
        <w:rPr>
          <w:sz w:val="24"/>
          <w:szCs w:val="24"/>
        </w:rPr>
        <w:t xml:space="preserve"> </w:t>
      </w:r>
      <w:proofErr w:type="spellStart"/>
      <w:r w:rsidRPr="00FE57FA"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>,</w:t>
      </w:r>
      <w:r w:rsidRPr="00D12014"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>гепатоцеллюлярной желтухи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Критерии диагностики </w:t>
      </w:r>
      <w:proofErr w:type="spellStart"/>
      <w:r w:rsidRPr="00FE57FA">
        <w:rPr>
          <w:sz w:val="24"/>
          <w:szCs w:val="24"/>
        </w:rPr>
        <w:t>холестатической</w:t>
      </w:r>
      <w:proofErr w:type="spellEnd"/>
      <w:r w:rsidRPr="00FE57FA">
        <w:rPr>
          <w:sz w:val="24"/>
          <w:szCs w:val="24"/>
        </w:rPr>
        <w:t xml:space="preserve"> внутрипеченочной желтухи. Биохимические маркеры </w:t>
      </w:r>
      <w:proofErr w:type="spellStart"/>
      <w:r w:rsidRPr="00FE57FA">
        <w:rPr>
          <w:sz w:val="24"/>
          <w:szCs w:val="24"/>
        </w:rPr>
        <w:t>холестаза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proofErr w:type="spellStart"/>
      <w:r w:rsidRPr="00FE57FA">
        <w:rPr>
          <w:sz w:val="24"/>
          <w:szCs w:val="24"/>
        </w:rPr>
        <w:t>Энзимопатические</w:t>
      </w:r>
      <w:proofErr w:type="spellEnd"/>
      <w:r w:rsidRPr="00FE57FA">
        <w:rPr>
          <w:sz w:val="24"/>
          <w:szCs w:val="24"/>
        </w:rPr>
        <w:t xml:space="preserve"> </w:t>
      </w:r>
      <w:proofErr w:type="gramStart"/>
      <w:r w:rsidRPr="00FE57FA">
        <w:rPr>
          <w:sz w:val="24"/>
          <w:szCs w:val="24"/>
        </w:rPr>
        <w:t>печеночные</w:t>
      </w:r>
      <w:proofErr w:type="gramEnd"/>
      <w:r w:rsidRPr="00FE57FA">
        <w:rPr>
          <w:sz w:val="24"/>
          <w:szCs w:val="24"/>
        </w:rPr>
        <w:t xml:space="preserve"> желтухи</w:t>
      </w:r>
      <w:r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 xml:space="preserve">(синдром </w:t>
      </w:r>
      <w:proofErr w:type="spellStart"/>
      <w:r w:rsidRPr="00FE57FA">
        <w:rPr>
          <w:sz w:val="24"/>
          <w:szCs w:val="24"/>
        </w:rPr>
        <w:t>Жильбера</w:t>
      </w:r>
      <w:proofErr w:type="spellEnd"/>
      <w:r w:rsidRPr="00FE57FA">
        <w:rPr>
          <w:sz w:val="24"/>
          <w:szCs w:val="24"/>
        </w:rPr>
        <w:t xml:space="preserve"> и </w:t>
      </w:r>
      <w:proofErr w:type="spellStart"/>
      <w:r w:rsidRPr="00FE57FA">
        <w:rPr>
          <w:sz w:val="24"/>
          <w:szCs w:val="24"/>
        </w:rPr>
        <w:t>Криглера-Найяра</w:t>
      </w:r>
      <w:proofErr w:type="spellEnd"/>
      <w:r>
        <w:rPr>
          <w:sz w:val="24"/>
          <w:szCs w:val="24"/>
        </w:rPr>
        <w:t>,</w:t>
      </w:r>
      <w:r w:rsidRPr="00CE3A40"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 xml:space="preserve">синдром </w:t>
      </w:r>
      <w:proofErr w:type="spellStart"/>
      <w:r w:rsidRPr="00FE57FA">
        <w:rPr>
          <w:sz w:val="24"/>
          <w:szCs w:val="24"/>
        </w:rPr>
        <w:t>Дабина</w:t>
      </w:r>
      <w:proofErr w:type="spellEnd"/>
      <w:r w:rsidRPr="00FE57FA">
        <w:rPr>
          <w:sz w:val="24"/>
          <w:szCs w:val="24"/>
        </w:rPr>
        <w:t>-Джонсона и Ротора)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>Роль</w:t>
      </w:r>
      <w:r>
        <w:rPr>
          <w:sz w:val="24"/>
          <w:szCs w:val="24"/>
        </w:rPr>
        <w:t xml:space="preserve"> инструментальных методов </w:t>
      </w:r>
      <w:r w:rsidRPr="00FE57FA"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в дифференциальной диагностике </w:t>
      </w:r>
      <w:proofErr w:type="spellStart"/>
      <w:r>
        <w:rPr>
          <w:sz w:val="24"/>
          <w:szCs w:val="24"/>
        </w:rPr>
        <w:t>желту</w:t>
      </w:r>
      <w:proofErr w:type="gram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(</w:t>
      </w:r>
      <w:proofErr w:type="gramEnd"/>
      <w:r w:rsidRPr="00FE57FA">
        <w:rPr>
          <w:sz w:val="24"/>
          <w:szCs w:val="24"/>
        </w:rPr>
        <w:t xml:space="preserve"> УЗИ, КТ, рентгенографии, ЭРХПГ, селективной ангиографии и др.</w:t>
      </w:r>
      <w:r>
        <w:rPr>
          <w:sz w:val="24"/>
          <w:szCs w:val="24"/>
        </w:rPr>
        <w:t>)</w:t>
      </w:r>
      <w:r w:rsidRPr="00FE57FA">
        <w:rPr>
          <w:sz w:val="24"/>
          <w:szCs w:val="24"/>
        </w:rPr>
        <w:t xml:space="preserve"> 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1F72D5" w:rsidP="00630361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</w:pPr>
      <w:r>
        <w:t>Обучающийся</w:t>
      </w:r>
      <w:r w:rsidR="00630361" w:rsidRPr="008E1A01">
        <w:t xml:space="preserve"> должен уметь: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>Поставить предварительный диагноз и  наметить план лаборат</w:t>
      </w:r>
      <w:r>
        <w:rPr>
          <w:sz w:val="24"/>
          <w:szCs w:val="24"/>
        </w:rPr>
        <w:t>орного обследования больного при желтухе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Интерпретировать результаты современных методов лабораторной   диагностики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 xml:space="preserve"> (ОАК, биохимический анализ крови, ОАМ, анализ кала)</w:t>
      </w:r>
    </w:p>
    <w:p w:rsidR="00630361" w:rsidRPr="000950F5" w:rsidRDefault="00630361" w:rsidP="00630361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24"/>
          <w:szCs w:val="24"/>
        </w:rPr>
      </w:pPr>
      <w:r w:rsidRPr="000950F5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м</w:t>
      </w:r>
      <w:r w:rsidRPr="00FE57FA">
        <w:rPr>
          <w:sz w:val="24"/>
          <w:szCs w:val="24"/>
        </w:rPr>
        <w:t>едикаментозные и экстракорпоральные методы лечения.</w:t>
      </w:r>
    </w:p>
    <w:p w:rsidR="00630361" w:rsidRDefault="00630361" w:rsidP="00630361">
      <w:pPr>
        <w:autoSpaceDN w:val="0"/>
        <w:ind w:firstLine="360"/>
        <w:jc w:val="both"/>
        <w:rPr>
          <w:sz w:val="24"/>
          <w:szCs w:val="24"/>
        </w:rPr>
      </w:pPr>
    </w:p>
    <w:p w:rsidR="00630361" w:rsidRDefault="001F72D5" w:rsidP="00630361">
      <w:pPr>
        <w:autoSpaceDN w:val="0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Обучающийся</w:t>
      </w:r>
      <w:r w:rsidR="00630361" w:rsidRPr="008E1A01">
        <w:rPr>
          <w:sz w:val="24"/>
          <w:szCs w:val="24"/>
        </w:rPr>
        <w:t xml:space="preserve"> должен владеть:</w:t>
      </w:r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>Методами общеклинического обследования больных с</w:t>
      </w:r>
      <w:r>
        <w:rPr>
          <w:sz w:val="24"/>
          <w:szCs w:val="24"/>
        </w:rPr>
        <w:t xml:space="preserve"> желтухой</w:t>
      </w:r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Интерпретацией результатов лабораторных методов диагностики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Алгоритмом развернутого клинического диагноза с учетом данных </w:t>
      </w:r>
      <w:r>
        <w:rPr>
          <w:sz w:val="24"/>
          <w:szCs w:val="24"/>
        </w:rPr>
        <w:t xml:space="preserve">лабораторной и инструментальной </w:t>
      </w:r>
      <w:r w:rsidRPr="008E1A01">
        <w:rPr>
          <w:sz w:val="24"/>
          <w:szCs w:val="24"/>
        </w:rPr>
        <w:t xml:space="preserve"> диагностики </w:t>
      </w:r>
    </w:p>
    <w:p w:rsidR="00630361" w:rsidRDefault="00630361" w:rsidP="00630361">
      <w:pPr>
        <w:numPr>
          <w:ilvl w:val="0"/>
          <w:numId w:val="5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Методами улучшения качества жизни у пациентов с различными типами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Pr="00987A0E" w:rsidRDefault="00630361" w:rsidP="00630361">
      <w:pPr>
        <w:autoSpaceDN w:val="0"/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Задания для самостоятельной внеаудиторной работы </w:t>
      </w:r>
      <w:proofErr w:type="gramStart"/>
      <w:r w:rsidR="001F72D5">
        <w:rPr>
          <w:b/>
          <w:sz w:val="24"/>
          <w:szCs w:val="24"/>
        </w:rPr>
        <w:t>обучающихся</w:t>
      </w:r>
      <w:proofErr w:type="gramEnd"/>
      <w:r w:rsidRPr="00987A0E">
        <w:rPr>
          <w:b/>
          <w:sz w:val="24"/>
          <w:szCs w:val="24"/>
        </w:rPr>
        <w:t xml:space="preserve"> по указанной теме:</w:t>
      </w:r>
    </w:p>
    <w:p w:rsidR="00630361" w:rsidRPr="00987A0E" w:rsidRDefault="00630361" w:rsidP="00630361">
      <w:pPr>
        <w:ind w:left="357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630361" w:rsidRPr="00987A0E" w:rsidRDefault="00630361" w:rsidP="00630361">
      <w:pPr>
        <w:ind w:left="36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2) Ответить на вопросы для самоконтроля: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sz w:val="24"/>
          <w:szCs w:val="24"/>
        </w:rPr>
      </w:pPr>
      <w:r w:rsidRPr="00B2430F">
        <w:rPr>
          <w:sz w:val="24"/>
          <w:szCs w:val="24"/>
        </w:rPr>
        <w:t xml:space="preserve">Характеристика различных типов </w:t>
      </w:r>
      <w:proofErr w:type="spellStart"/>
      <w:r w:rsidRPr="00B2430F">
        <w:rPr>
          <w:sz w:val="24"/>
          <w:szCs w:val="24"/>
        </w:rPr>
        <w:t>желтух</w:t>
      </w:r>
      <w:proofErr w:type="spellEnd"/>
      <w:r>
        <w:t xml:space="preserve"> </w:t>
      </w:r>
      <w:r w:rsidRPr="00FE57FA">
        <w:rPr>
          <w:sz w:val="24"/>
          <w:szCs w:val="24"/>
        </w:rPr>
        <w:t>(</w:t>
      </w:r>
      <w:proofErr w:type="spellStart"/>
      <w:r w:rsidRPr="00FE57FA">
        <w:rPr>
          <w:sz w:val="24"/>
          <w:szCs w:val="24"/>
        </w:rPr>
        <w:t>надпеченочная</w:t>
      </w:r>
      <w:proofErr w:type="spellEnd"/>
      <w:r w:rsidRPr="00FE57FA">
        <w:rPr>
          <w:sz w:val="24"/>
          <w:szCs w:val="24"/>
        </w:rPr>
        <w:t xml:space="preserve">, печеночная, </w:t>
      </w:r>
      <w:proofErr w:type="spellStart"/>
      <w:r w:rsidRPr="00FE57FA">
        <w:rPr>
          <w:sz w:val="24"/>
          <w:szCs w:val="24"/>
        </w:rPr>
        <w:t>подпеченочная</w:t>
      </w:r>
      <w:proofErr w:type="spellEnd"/>
      <w:r w:rsidRPr="00FE57FA">
        <w:rPr>
          <w:sz w:val="24"/>
          <w:szCs w:val="24"/>
        </w:rPr>
        <w:t>)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>
        <w:t xml:space="preserve"> </w:t>
      </w:r>
      <w:r w:rsidRPr="007D72B9">
        <w:t>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630361" w:rsidRPr="00627CBA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 w:rsidRPr="00627CBA">
        <w:t>Понятие об антигенах, антителах, методах их специфической диагностики при гепатитах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>
        <w:t xml:space="preserve">Инструментальные методы диагностики различных типов </w:t>
      </w:r>
      <w:proofErr w:type="spellStart"/>
      <w:r>
        <w:t>желтух</w:t>
      </w:r>
      <w:proofErr w:type="spellEnd"/>
      <w:r w:rsidRPr="00987A0E">
        <w:t xml:space="preserve">, их значение в </w:t>
      </w:r>
      <w:r>
        <w:t xml:space="preserve">дифференциальной диагностике 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 w:rsidRPr="00987A0E">
        <w:t xml:space="preserve">Особенности лабораторной диагностики </w:t>
      </w:r>
      <w:r>
        <w:t xml:space="preserve">различных типов </w:t>
      </w:r>
      <w:proofErr w:type="spellStart"/>
      <w:r>
        <w:t>желтух</w:t>
      </w:r>
      <w:proofErr w:type="spellEnd"/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ind w:left="36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3) Проверить свои знания с использованием тестового контроля: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пальпируемая большая селезенка почти  с достоверностью может исключить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proofErr w:type="spellStart"/>
      <w:r w:rsidRPr="002D78C2">
        <w:rPr>
          <w:sz w:val="24"/>
          <w:szCs w:val="24"/>
        </w:rPr>
        <w:t>Надпеченочную</w:t>
      </w:r>
      <w:proofErr w:type="spellEnd"/>
      <w:r w:rsidRPr="002D78C2">
        <w:rPr>
          <w:sz w:val="24"/>
          <w:szCs w:val="24"/>
        </w:rPr>
        <w:t xml:space="preserve"> желтуху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D78C2">
        <w:rPr>
          <w:rFonts w:ascii="Times New Roman" w:hAnsi="Times New Roman"/>
          <w:sz w:val="24"/>
          <w:szCs w:val="24"/>
        </w:rPr>
        <w:t>Подпеченочную</w:t>
      </w:r>
      <w:proofErr w:type="spellEnd"/>
      <w:r w:rsidRPr="002D78C2">
        <w:rPr>
          <w:rFonts w:ascii="Times New Roman" w:hAnsi="Times New Roman"/>
          <w:sz w:val="24"/>
          <w:szCs w:val="24"/>
        </w:rPr>
        <w:t xml:space="preserve"> желтуху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>3) Печеночную желтуху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4).</w:t>
      </w:r>
      <w:r>
        <w:rPr>
          <w:sz w:val="24"/>
          <w:szCs w:val="24"/>
        </w:rPr>
        <w:t>С</w:t>
      </w:r>
      <w:r w:rsidRPr="00FE57FA">
        <w:rPr>
          <w:sz w:val="24"/>
          <w:szCs w:val="24"/>
        </w:rPr>
        <w:t xml:space="preserve">индром </w:t>
      </w:r>
      <w:proofErr w:type="spellStart"/>
      <w:r w:rsidRPr="00FE57FA">
        <w:rPr>
          <w:sz w:val="24"/>
          <w:szCs w:val="24"/>
        </w:rPr>
        <w:t>Жильбера</w:t>
      </w:r>
      <w:proofErr w:type="spellEnd"/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2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2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Основным патогенетическим механизмом в развитии надпеченочной желтухи является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>Повышенный распад или гемолиз эритроцитов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</w:rPr>
        <w:t xml:space="preserve">Прямое повреждение </w:t>
      </w:r>
      <w:proofErr w:type="spellStart"/>
      <w:r>
        <w:rPr>
          <w:rFonts w:ascii="Times New Roman" w:hAnsi="Times New Roman"/>
          <w:sz w:val="24"/>
          <w:szCs w:val="24"/>
        </w:rPr>
        <w:t>гепатоцитов</w:t>
      </w:r>
      <w:proofErr w:type="spellEnd"/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Механическое препятствие в отводящих желчных путях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Воспалительные процессы в желчных путях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4"/>
        </w:rPr>
        <w:t>3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при печеночной желтухе билирубин плазмы повышен преимущественно за счет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>Конъюгированной фракции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Неконъюгированной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фракции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Желчных кислот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Холестерина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630361" w:rsidRDefault="00630361" w:rsidP="00630361">
      <w:pPr>
        <w:pStyle w:val="a3"/>
        <w:ind w:right="-1" w:firstLine="0"/>
        <w:rPr>
          <w:b/>
        </w:rPr>
      </w:pPr>
      <w:r>
        <w:rPr>
          <w:b/>
        </w:rPr>
        <w:t xml:space="preserve"> </w:t>
      </w: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4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 xml:space="preserve">при подпеченочной желтухе повышены значительно </w:t>
      </w:r>
      <w:r>
        <w:rPr>
          <w:rFonts w:ascii="Times New Roman" w:hAnsi="Times New Roman"/>
          <w:b/>
          <w:bCs/>
          <w:caps/>
          <w:szCs w:val="24"/>
        </w:rPr>
        <w:lastRenderedPageBreak/>
        <w:t>следующие ферменты плазмы: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 xml:space="preserve">ЛДГ, </w:t>
      </w:r>
      <w:proofErr w:type="spellStart"/>
      <w:r>
        <w:rPr>
          <w:sz w:val="24"/>
          <w:szCs w:val="24"/>
        </w:rPr>
        <w:t>АсАТ</w:t>
      </w:r>
      <w:proofErr w:type="spellEnd"/>
      <w:r>
        <w:rPr>
          <w:sz w:val="24"/>
          <w:szCs w:val="24"/>
        </w:rPr>
        <w:t xml:space="preserve"> 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r w:rsidRPr="00B44CD0">
        <w:rPr>
          <w:rFonts w:ascii="Times New Roman" w:hAnsi="Times New Roman"/>
          <w:sz w:val="24"/>
          <w:szCs w:val="24"/>
        </w:rPr>
        <w:t xml:space="preserve">Щелочная </w:t>
      </w:r>
      <w:proofErr w:type="spellStart"/>
      <w:r w:rsidRPr="00B44CD0">
        <w:rPr>
          <w:rFonts w:ascii="Times New Roman" w:hAnsi="Times New Roman"/>
          <w:sz w:val="24"/>
          <w:szCs w:val="24"/>
        </w:rPr>
        <w:t>фосфотаза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АсАт</w:t>
      </w:r>
      <w:proofErr w:type="spellEnd"/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Щелочная </w:t>
      </w:r>
      <w:proofErr w:type="spellStart"/>
      <w:r>
        <w:rPr>
          <w:sz w:val="24"/>
          <w:szCs w:val="24"/>
        </w:rPr>
        <w:t>фосфотаза</w:t>
      </w:r>
      <w:proofErr w:type="spellEnd"/>
      <w:r>
        <w:rPr>
          <w:sz w:val="24"/>
          <w:szCs w:val="24"/>
        </w:rPr>
        <w:t>, ГГТП,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4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5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 xml:space="preserve">маркеры вирусных гепатитов могут определяться </w:t>
      </w:r>
      <w:proofErr w:type="gramStart"/>
      <w:r>
        <w:rPr>
          <w:rFonts w:ascii="Times New Roman" w:hAnsi="Times New Roman"/>
          <w:b/>
          <w:bCs/>
          <w:caps/>
          <w:szCs w:val="24"/>
        </w:rPr>
        <w:t>при</w:t>
      </w:r>
      <w:proofErr w:type="gramEnd"/>
      <w:r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Надпеченочной</w:t>
      </w:r>
      <w:proofErr w:type="spellEnd"/>
      <w:r>
        <w:rPr>
          <w:sz w:val="24"/>
          <w:szCs w:val="24"/>
        </w:rPr>
        <w:t xml:space="preserve"> желтухе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D78C2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печеночной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желтухе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8C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еченочной желтухе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С</w:t>
      </w:r>
      <w:r w:rsidRPr="00FE57FA">
        <w:rPr>
          <w:sz w:val="24"/>
          <w:szCs w:val="24"/>
        </w:rPr>
        <w:t>индром</w:t>
      </w:r>
      <w:r>
        <w:rPr>
          <w:sz w:val="24"/>
          <w:szCs w:val="24"/>
        </w:rPr>
        <w:t>е</w:t>
      </w:r>
      <w:r w:rsidRPr="00FE57FA">
        <w:rPr>
          <w:sz w:val="24"/>
          <w:szCs w:val="24"/>
        </w:rPr>
        <w:t xml:space="preserve"> </w:t>
      </w:r>
      <w:proofErr w:type="spellStart"/>
      <w:r w:rsidRPr="00FE57FA">
        <w:rPr>
          <w:sz w:val="24"/>
          <w:szCs w:val="24"/>
        </w:rPr>
        <w:t>Жильбера</w:t>
      </w:r>
      <w:proofErr w:type="spellEnd"/>
    </w:p>
    <w:p w:rsidR="00630361" w:rsidRDefault="00630361" w:rsidP="00630361">
      <w:pPr>
        <w:rPr>
          <w:sz w:val="24"/>
          <w:szCs w:val="24"/>
        </w:rPr>
      </w:pP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3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4) Решение ситуационных задач.</w:t>
      </w:r>
    </w:p>
    <w:p w:rsidR="00630361" w:rsidRPr="00987A0E" w:rsidRDefault="00630361" w:rsidP="00630361">
      <w:pPr>
        <w:ind w:left="360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Образец типовой ситуационной задачи.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Больной  С., 26 лет, обратился с жалобами на чувство тяжести, дискомфо</w:t>
      </w:r>
      <w:proofErr w:type="gramStart"/>
      <w:r w:rsidRPr="00987A0E">
        <w:rPr>
          <w:sz w:val="24"/>
          <w:szCs w:val="24"/>
        </w:rPr>
        <w:t>рт в пр</w:t>
      </w:r>
      <w:proofErr w:type="gramEnd"/>
      <w:r w:rsidRPr="00987A0E">
        <w:rPr>
          <w:sz w:val="24"/>
          <w:szCs w:val="24"/>
        </w:rPr>
        <w:t xml:space="preserve">авом </w:t>
      </w:r>
      <w:proofErr w:type="spellStart"/>
      <w:r w:rsidRPr="00987A0E">
        <w:rPr>
          <w:sz w:val="24"/>
          <w:szCs w:val="24"/>
        </w:rPr>
        <w:t>подребрье</w:t>
      </w:r>
      <w:proofErr w:type="spellEnd"/>
      <w:r w:rsidRPr="00987A0E">
        <w:rPr>
          <w:sz w:val="24"/>
          <w:szCs w:val="24"/>
        </w:rPr>
        <w:t>, слабость, повышенную утомляемость, незначительное повышение Т (до 37,2°).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 к участковому врачу.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В анамнезе больного: эпизод внутривенной наркомании, злоупотребление алкоголем 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При осмотре: состояние средней тяжести, отмечается </w:t>
      </w:r>
      <w:proofErr w:type="spellStart"/>
      <w:r w:rsidRPr="00987A0E">
        <w:rPr>
          <w:sz w:val="24"/>
          <w:szCs w:val="24"/>
        </w:rPr>
        <w:t>субиктеричность</w:t>
      </w:r>
      <w:proofErr w:type="spellEnd"/>
      <w:r w:rsidRPr="00987A0E">
        <w:rPr>
          <w:sz w:val="24"/>
          <w:szCs w:val="24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987A0E">
        <w:rPr>
          <w:sz w:val="24"/>
          <w:szCs w:val="24"/>
        </w:rPr>
        <w:t>Кера</w:t>
      </w:r>
      <w:proofErr w:type="spellEnd"/>
      <w:r w:rsidRPr="00987A0E">
        <w:rPr>
          <w:sz w:val="24"/>
          <w:szCs w:val="24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987A0E">
        <w:rPr>
          <w:sz w:val="24"/>
          <w:szCs w:val="24"/>
        </w:rPr>
        <w:t>.</w:t>
      </w:r>
      <w:proofErr w:type="gramEnd"/>
      <w:r w:rsidRPr="00987A0E">
        <w:rPr>
          <w:sz w:val="24"/>
          <w:szCs w:val="24"/>
        </w:rPr>
        <w:t xml:space="preserve"> 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987A0E">
        <w:rPr>
          <w:sz w:val="24"/>
          <w:szCs w:val="24"/>
        </w:rPr>
        <w:t>ммоль</w:t>
      </w:r>
      <w:proofErr w:type="spellEnd"/>
      <w:r w:rsidRPr="00987A0E">
        <w:rPr>
          <w:sz w:val="24"/>
          <w:szCs w:val="24"/>
        </w:rPr>
        <w:t xml:space="preserve">/л, АЛТ -226 </w:t>
      </w:r>
      <w:proofErr w:type="spellStart"/>
      <w:proofErr w:type="gramStart"/>
      <w:r w:rsidRPr="00987A0E">
        <w:rPr>
          <w:sz w:val="24"/>
          <w:szCs w:val="24"/>
        </w:rPr>
        <w:t>ед</w:t>
      </w:r>
      <w:proofErr w:type="spellEnd"/>
      <w:proofErr w:type="gramEnd"/>
      <w:r w:rsidRPr="00987A0E">
        <w:rPr>
          <w:sz w:val="24"/>
          <w:szCs w:val="24"/>
        </w:rPr>
        <w:t xml:space="preserve">, АСТ-80 ед., глюкоза – 4,1 </w:t>
      </w:r>
      <w:proofErr w:type="spellStart"/>
      <w:r w:rsidRPr="00987A0E">
        <w:rPr>
          <w:sz w:val="24"/>
          <w:szCs w:val="24"/>
        </w:rPr>
        <w:t>ммоль</w:t>
      </w:r>
      <w:proofErr w:type="spellEnd"/>
      <w:r w:rsidRPr="00987A0E">
        <w:rPr>
          <w:sz w:val="24"/>
          <w:szCs w:val="24"/>
        </w:rPr>
        <w:t xml:space="preserve">/л, </w:t>
      </w:r>
      <w:proofErr w:type="spellStart"/>
      <w:r w:rsidRPr="00987A0E">
        <w:rPr>
          <w:sz w:val="24"/>
          <w:szCs w:val="24"/>
        </w:rPr>
        <w:t>креатинин</w:t>
      </w:r>
      <w:proofErr w:type="spellEnd"/>
      <w:r w:rsidRPr="00987A0E">
        <w:rPr>
          <w:sz w:val="24"/>
          <w:szCs w:val="24"/>
        </w:rPr>
        <w:t xml:space="preserve"> – 98 </w:t>
      </w:r>
      <w:proofErr w:type="spellStart"/>
      <w:r w:rsidRPr="00987A0E">
        <w:rPr>
          <w:sz w:val="24"/>
          <w:szCs w:val="24"/>
        </w:rPr>
        <w:t>мкмоль</w:t>
      </w:r>
      <w:proofErr w:type="spellEnd"/>
      <w:r w:rsidRPr="00987A0E">
        <w:rPr>
          <w:sz w:val="24"/>
          <w:szCs w:val="24"/>
        </w:rPr>
        <w:t xml:space="preserve">/л. По результатам УЗИ ОБП выявлена умеренная </w:t>
      </w:r>
      <w:proofErr w:type="spellStart"/>
      <w:r w:rsidRPr="00987A0E">
        <w:rPr>
          <w:sz w:val="24"/>
          <w:szCs w:val="24"/>
        </w:rPr>
        <w:t>гепатомегалия</w:t>
      </w:r>
      <w:proofErr w:type="spellEnd"/>
      <w:r w:rsidRPr="00987A0E">
        <w:rPr>
          <w:sz w:val="24"/>
          <w:szCs w:val="24"/>
        </w:rPr>
        <w:t xml:space="preserve">, утолщение стенок желчного пузыря до 4 мм </w:t>
      </w:r>
    </w:p>
    <w:p w:rsidR="00630361" w:rsidRPr="00987A0E" w:rsidRDefault="00630361" w:rsidP="00630361">
      <w:pPr>
        <w:ind w:firstLine="709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Вопросы к задаче: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1. Выделите клинические синдромы.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2. Сформулируйте и обоснуйте предварительный диагноз 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3. Какие факторы риска поражения печени имеются у больного?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4. Сформулируйте алгоритм дальнейших исследований</w:t>
      </w:r>
    </w:p>
    <w:p w:rsidR="00630361" w:rsidRPr="00987A0E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>5.  Назовите основные серологические маркеры вирусных гепатитов</w:t>
      </w:r>
      <w:proofErr w:type="gramStart"/>
      <w:r w:rsidRPr="00987A0E">
        <w:rPr>
          <w:sz w:val="24"/>
          <w:szCs w:val="24"/>
        </w:rPr>
        <w:t xml:space="preserve"> В</w:t>
      </w:r>
      <w:proofErr w:type="gramEnd"/>
      <w:r w:rsidRPr="00987A0E">
        <w:rPr>
          <w:sz w:val="24"/>
          <w:szCs w:val="24"/>
        </w:rPr>
        <w:t xml:space="preserve"> и С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7. Назначьте необходимое лечение</w:t>
      </w:r>
    </w:p>
    <w:p w:rsidR="00630361" w:rsidRPr="00987A0E" w:rsidRDefault="00630361" w:rsidP="00630361">
      <w:pPr>
        <w:ind w:firstLine="709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Эталоны ответов к задаче: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lastRenderedPageBreak/>
        <w:t xml:space="preserve">Основные синдромы – </w:t>
      </w:r>
      <w:proofErr w:type="gramStart"/>
      <w:r w:rsidRPr="00987A0E">
        <w:rPr>
          <w:sz w:val="24"/>
          <w:szCs w:val="24"/>
        </w:rPr>
        <w:t>астенический</w:t>
      </w:r>
      <w:proofErr w:type="gram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гепатомегалии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холестатический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цитолитический</w:t>
      </w:r>
      <w:proofErr w:type="spellEnd"/>
      <w:r w:rsidRPr="00987A0E">
        <w:rPr>
          <w:sz w:val="24"/>
          <w:szCs w:val="24"/>
        </w:rPr>
        <w:t xml:space="preserve"> 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Хронический вирусный гепатит (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 или С), активная фаза (репликация). </w:t>
      </w:r>
      <w:proofErr w:type="spellStart"/>
      <w:r w:rsidRPr="00987A0E">
        <w:rPr>
          <w:sz w:val="24"/>
          <w:szCs w:val="24"/>
        </w:rPr>
        <w:t>Соп</w:t>
      </w:r>
      <w:proofErr w:type="spellEnd"/>
      <w:r w:rsidRPr="00987A0E">
        <w:rPr>
          <w:sz w:val="24"/>
          <w:szCs w:val="24"/>
        </w:rPr>
        <w:t xml:space="preserve">. хронический </w:t>
      </w:r>
      <w:proofErr w:type="spellStart"/>
      <w:r w:rsidRPr="00987A0E">
        <w:rPr>
          <w:sz w:val="24"/>
          <w:szCs w:val="24"/>
        </w:rPr>
        <w:t>бескаменный</w:t>
      </w:r>
      <w:proofErr w:type="spellEnd"/>
      <w:r w:rsidRPr="00987A0E">
        <w:rPr>
          <w:sz w:val="24"/>
          <w:szCs w:val="24"/>
        </w:rPr>
        <w:t xml:space="preserve"> холецистит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Внутривенная наркомания,  неправильное питание</w:t>
      </w:r>
    </w:p>
    <w:p w:rsidR="00630361" w:rsidRPr="00987A0E" w:rsidRDefault="00630361" w:rsidP="00630361">
      <w:pPr>
        <w:numPr>
          <w:ilvl w:val="0"/>
          <w:numId w:val="7"/>
        </w:numPr>
        <w:tabs>
          <w:tab w:val="clear" w:pos="720"/>
        </w:tabs>
        <w:jc w:val="both"/>
        <w:rPr>
          <w:sz w:val="24"/>
          <w:szCs w:val="24"/>
        </w:rPr>
      </w:pPr>
      <w:r w:rsidRPr="00987A0E">
        <w:rPr>
          <w:sz w:val="24"/>
          <w:szCs w:val="24"/>
        </w:rPr>
        <w:t>Далее кровь на маркеры вирусных гепатитов</w:t>
      </w:r>
      <w:proofErr w:type="gramStart"/>
      <w:r w:rsidRPr="00987A0E">
        <w:rPr>
          <w:sz w:val="24"/>
          <w:szCs w:val="24"/>
        </w:rPr>
        <w:t xml:space="preserve"> В</w:t>
      </w:r>
      <w:proofErr w:type="gramEnd"/>
      <w:r w:rsidRPr="00987A0E">
        <w:rPr>
          <w:sz w:val="24"/>
          <w:szCs w:val="24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987A0E">
        <w:rPr>
          <w:sz w:val="24"/>
          <w:szCs w:val="24"/>
        </w:rPr>
        <w:t>противопеченочные</w:t>
      </w:r>
      <w:proofErr w:type="spellEnd"/>
      <w:r w:rsidRPr="00987A0E">
        <w:rPr>
          <w:sz w:val="24"/>
          <w:szCs w:val="24"/>
        </w:rPr>
        <w:t xml:space="preserve"> антитела)</w:t>
      </w:r>
    </w:p>
    <w:p w:rsidR="00630361" w:rsidRPr="00987A0E" w:rsidRDefault="00630361" w:rsidP="00630361">
      <w:pPr>
        <w:pStyle w:val="a3"/>
        <w:numPr>
          <w:ilvl w:val="0"/>
          <w:numId w:val="7"/>
        </w:numPr>
        <w:ind w:right="-1"/>
        <w:jc w:val="both"/>
        <w:rPr>
          <w:sz w:val="24"/>
          <w:szCs w:val="24"/>
        </w:rPr>
      </w:pPr>
      <w:proofErr w:type="spellStart"/>
      <w:r w:rsidRPr="00987A0E">
        <w:rPr>
          <w:sz w:val="24"/>
          <w:szCs w:val="24"/>
          <w:lang w:val="en-US"/>
        </w:rPr>
        <w:t>HBsAg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  <w:lang w:val="en-US"/>
        </w:rPr>
        <w:t>HBeAg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  <w:lang w:val="en-US"/>
        </w:rPr>
        <w:t>HBcAg</w:t>
      </w:r>
      <w:proofErr w:type="spellEnd"/>
      <w:r w:rsidRPr="00987A0E">
        <w:rPr>
          <w:sz w:val="24"/>
          <w:szCs w:val="24"/>
        </w:rPr>
        <w:t>, антитела к ним (</w:t>
      </w:r>
      <w:proofErr w:type="spellStart"/>
      <w:r w:rsidRPr="00987A0E">
        <w:rPr>
          <w:sz w:val="24"/>
          <w:szCs w:val="24"/>
          <w:lang w:val="en-US"/>
        </w:rPr>
        <w:t>IgG</w:t>
      </w:r>
      <w:proofErr w:type="spellEnd"/>
      <w:r w:rsidRPr="00987A0E">
        <w:rPr>
          <w:sz w:val="24"/>
          <w:szCs w:val="24"/>
        </w:rPr>
        <w:t>,</w:t>
      </w:r>
      <w:r w:rsidRPr="00987A0E">
        <w:rPr>
          <w:sz w:val="24"/>
          <w:szCs w:val="24"/>
          <w:lang w:val="en-US"/>
        </w:rPr>
        <w:t>M</w:t>
      </w:r>
      <w:r w:rsidRPr="00987A0E">
        <w:rPr>
          <w:sz w:val="24"/>
          <w:szCs w:val="24"/>
        </w:rPr>
        <w:t xml:space="preserve">), антитела к </w:t>
      </w:r>
      <w:r w:rsidRPr="00987A0E">
        <w:rPr>
          <w:sz w:val="24"/>
          <w:szCs w:val="24"/>
          <w:lang w:val="en-US"/>
        </w:rPr>
        <w:t>HCV</w:t>
      </w:r>
      <w:r w:rsidRPr="00987A0E">
        <w:rPr>
          <w:sz w:val="24"/>
          <w:szCs w:val="24"/>
        </w:rPr>
        <w:t>(</w:t>
      </w:r>
      <w:proofErr w:type="spellStart"/>
      <w:r w:rsidRPr="00987A0E">
        <w:rPr>
          <w:sz w:val="24"/>
          <w:szCs w:val="24"/>
          <w:lang w:val="en-US"/>
        </w:rPr>
        <w:t>IgG</w:t>
      </w:r>
      <w:proofErr w:type="spellEnd"/>
      <w:r w:rsidRPr="00987A0E">
        <w:rPr>
          <w:sz w:val="24"/>
          <w:szCs w:val="24"/>
        </w:rPr>
        <w:t>,</w:t>
      </w:r>
      <w:r w:rsidRPr="00987A0E">
        <w:rPr>
          <w:sz w:val="24"/>
          <w:szCs w:val="24"/>
          <w:lang w:val="en-US"/>
        </w:rPr>
        <w:t>M</w:t>
      </w:r>
      <w:r w:rsidRPr="00987A0E">
        <w:rPr>
          <w:sz w:val="24"/>
          <w:szCs w:val="24"/>
        </w:rPr>
        <w:t>), фрагменты ДНК/РНК вирусов в крови</w:t>
      </w:r>
    </w:p>
    <w:p w:rsidR="00630361" w:rsidRPr="00987A0E" w:rsidRDefault="00630361" w:rsidP="00630361">
      <w:pPr>
        <w:pStyle w:val="a3"/>
        <w:numPr>
          <w:ilvl w:val="0"/>
          <w:numId w:val="7"/>
        </w:numPr>
        <w:ind w:right="-1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препараты а-интерферона, </w:t>
      </w:r>
      <w:proofErr w:type="spellStart"/>
      <w:r w:rsidRPr="00987A0E">
        <w:rPr>
          <w:sz w:val="24"/>
          <w:szCs w:val="24"/>
        </w:rPr>
        <w:t>гепатопротекторы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урсодезоксихолевая</w:t>
      </w:r>
      <w:proofErr w:type="spellEnd"/>
      <w:r w:rsidRPr="00987A0E">
        <w:rPr>
          <w:sz w:val="24"/>
          <w:szCs w:val="24"/>
        </w:rPr>
        <w:t xml:space="preserve"> кислота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630361" w:rsidRPr="00987A0E" w:rsidRDefault="00630361" w:rsidP="00630361">
      <w:pPr>
        <w:pStyle w:val="a8"/>
        <w:numPr>
          <w:ilvl w:val="0"/>
          <w:numId w:val="8"/>
        </w:numPr>
        <w:jc w:val="both"/>
      </w:pPr>
      <w:r w:rsidRPr="00987A0E">
        <w:rPr>
          <w:b/>
        </w:rPr>
        <w:t xml:space="preserve"> </w:t>
      </w:r>
      <w:r w:rsidRPr="00987A0E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987A0E">
        <w:t>курации</w:t>
      </w:r>
      <w:proofErr w:type="spellEnd"/>
      <w:r w:rsidRPr="00987A0E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630361" w:rsidRPr="00987A0E" w:rsidRDefault="00630361" w:rsidP="00630361">
      <w:pPr>
        <w:pStyle w:val="a8"/>
        <w:numPr>
          <w:ilvl w:val="0"/>
          <w:numId w:val="8"/>
        </w:numPr>
        <w:jc w:val="both"/>
      </w:pPr>
      <w:r w:rsidRPr="00987A0E">
        <w:t xml:space="preserve">Решение тестовых заданий и ситуационных задач. </w:t>
      </w:r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7C629E" w:rsidRPr="00A32385" w:rsidTr="00A6608A">
        <w:trPr>
          <w:trHeight w:val="3405"/>
        </w:trPr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Дисциплина   в соответствии с учебным планом</w:t>
            </w: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 xml:space="preserve">Число </w:t>
            </w:r>
            <w:proofErr w:type="gramStart"/>
            <w:r w:rsidRPr="00A32385">
              <w:rPr>
                <w:sz w:val="28"/>
                <w:szCs w:val="28"/>
              </w:rPr>
              <w:t>обучающихся</w:t>
            </w:r>
            <w:proofErr w:type="gramEnd"/>
            <w:r w:rsidRPr="00A32385">
              <w:rPr>
                <w:sz w:val="28"/>
                <w:szCs w:val="28"/>
              </w:rPr>
              <w:t>, одновременно изучающих дисциплину в семестр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Приведенный коэффициент обеспеченности (</w:t>
            </w:r>
            <w:proofErr w:type="gramStart"/>
            <w:r w:rsidRPr="00A32385">
              <w:rPr>
                <w:sz w:val="28"/>
                <w:szCs w:val="28"/>
              </w:rPr>
              <w:t>КО</w:t>
            </w:r>
            <w:proofErr w:type="gramEnd"/>
            <w:r w:rsidRPr="00A32385">
              <w:rPr>
                <w:sz w:val="28"/>
                <w:szCs w:val="28"/>
              </w:rPr>
              <w:t>) (на текущий семестр)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b/>
                <w:bCs/>
                <w:sz w:val="28"/>
                <w:szCs w:val="28"/>
              </w:rPr>
              <w:t xml:space="preserve">Факультетская терапия (ФГОС ВО), 7-8 </w:t>
            </w:r>
            <w:proofErr w:type="gramStart"/>
            <w:r w:rsidRPr="00A32385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  <w:r w:rsidRPr="00A3238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238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A32385">
              <w:rPr>
                <w:bCs/>
                <w:color w:val="000000"/>
                <w:sz w:val="28"/>
                <w:szCs w:val="28"/>
              </w:rPr>
              <w:t>, В. И.</w:t>
            </w:r>
            <w:r w:rsidRPr="00A32385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lastRenderedPageBreak/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A32385">
                <w:rPr>
                  <w:rStyle w:val="a5"/>
                  <w:color w:val="000000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lastRenderedPageBreak/>
              <w:t>1200 доступов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238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A32385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A3238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Cs/>
                <w:color w:val="000000"/>
                <w:sz w:val="28"/>
                <w:szCs w:val="28"/>
              </w:rPr>
            </w:pPr>
            <w:r w:rsidRPr="00A3238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A32385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A32385">
              <w:rPr>
                <w:bCs/>
                <w:color w:val="000000"/>
                <w:sz w:val="28"/>
                <w:szCs w:val="28"/>
              </w:rPr>
              <w:t>Т.1.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A32385">
                <w:rPr>
                  <w:rStyle w:val="a5"/>
                  <w:color w:val="000000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bCs/>
                <w:sz w:val="28"/>
                <w:szCs w:val="28"/>
              </w:rPr>
              <w:t>Внутренние болезни</w:t>
            </w:r>
            <w:r w:rsidRPr="00A32385">
              <w:rPr>
                <w:sz w:val="28"/>
                <w:szCs w:val="28"/>
              </w:rPr>
              <w:t>: учебник с компакт-диском</w:t>
            </w:r>
            <w:proofErr w:type="gramStart"/>
            <w:r w:rsidRPr="00A32385">
              <w:rPr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A32385">
              <w:rPr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sz w:val="28"/>
                <w:szCs w:val="28"/>
              </w:rPr>
              <w:t xml:space="preserve"> </w:t>
            </w:r>
            <w:proofErr w:type="spellStart"/>
            <w:r w:rsidRPr="00A32385">
              <w:rPr>
                <w:sz w:val="28"/>
                <w:szCs w:val="28"/>
              </w:rPr>
              <w:t>Гэотар</w:t>
            </w:r>
            <w:proofErr w:type="spellEnd"/>
            <w:r w:rsidRPr="00A32385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A32385">
              <w:rPr>
                <w:bCs/>
                <w:sz w:val="28"/>
                <w:szCs w:val="28"/>
              </w:rPr>
              <w:t>Т. 1</w:t>
            </w:r>
            <w:r w:rsidRPr="00A3238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32385">
              <w:rPr>
                <w:sz w:val="28"/>
                <w:szCs w:val="28"/>
              </w:rPr>
              <w:t>испр</w:t>
            </w:r>
            <w:proofErr w:type="spellEnd"/>
            <w:r w:rsidRPr="00A32385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208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A32385">
              <w:rPr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sz w:val="28"/>
                <w:szCs w:val="28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A32385">
              <w:rPr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sz w:val="28"/>
                <w:szCs w:val="28"/>
              </w:rPr>
              <w:t xml:space="preserve"> </w:t>
            </w:r>
            <w:proofErr w:type="spellStart"/>
            <w:r w:rsidRPr="00A32385">
              <w:rPr>
                <w:sz w:val="28"/>
                <w:szCs w:val="28"/>
              </w:rPr>
              <w:t>Гэотар</w:t>
            </w:r>
            <w:proofErr w:type="spellEnd"/>
            <w:r w:rsidRPr="00A32385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A32385">
              <w:rPr>
                <w:bCs/>
                <w:sz w:val="28"/>
                <w:szCs w:val="28"/>
              </w:rPr>
              <w:t>Т. 1</w:t>
            </w:r>
            <w:r w:rsidRPr="00A3238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32385">
              <w:rPr>
                <w:sz w:val="28"/>
                <w:szCs w:val="28"/>
              </w:rPr>
              <w:t>испр</w:t>
            </w:r>
            <w:proofErr w:type="spellEnd"/>
            <w:r w:rsidRPr="00A32385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99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  <w:r w:rsidRPr="00A3238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A32385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A32385">
              <w:rPr>
                <w:bCs/>
                <w:color w:val="000000"/>
                <w:sz w:val="28"/>
                <w:szCs w:val="28"/>
              </w:rPr>
              <w:t>Т.2.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A32385">
                <w:rPr>
                  <w:rStyle w:val="a5"/>
                  <w:color w:val="000000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r w:rsidRPr="00A3238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A32385">
              <w:rPr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A32385">
              <w:rPr>
                <w:bCs/>
                <w:color w:val="000000"/>
                <w:sz w:val="28"/>
                <w:szCs w:val="28"/>
              </w:rPr>
              <w:t>Т. 2</w:t>
            </w:r>
            <w:r w:rsidRPr="00A3238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253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r w:rsidRPr="00A3238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A32385">
              <w:rPr>
                <w:bCs/>
                <w:color w:val="000000"/>
                <w:sz w:val="28"/>
                <w:szCs w:val="28"/>
              </w:rPr>
              <w:t>Т. 2</w:t>
            </w:r>
            <w:r w:rsidRPr="00A3238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101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/>
                <w:bCs/>
                <w:sz w:val="28"/>
                <w:szCs w:val="28"/>
              </w:rPr>
            </w:pPr>
            <w:r w:rsidRPr="00A32385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Cs/>
                <w:color w:val="000000"/>
                <w:sz w:val="28"/>
                <w:szCs w:val="28"/>
              </w:rPr>
            </w:pPr>
            <w:r w:rsidRPr="00A3238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A32385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A32385">
                <w:rPr>
                  <w:rStyle w:val="a5"/>
                  <w:color w:val="000000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Cs/>
                <w:color w:val="000000"/>
                <w:sz w:val="28"/>
                <w:szCs w:val="28"/>
              </w:rPr>
            </w:pPr>
            <w:r w:rsidRPr="00A32385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A32385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Медиа, 2010. 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A32385">
                <w:rPr>
                  <w:rStyle w:val="a5"/>
                  <w:color w:val="000000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r w:rsidRPr="00A32385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</w:t>
            </w:r>
            <w:r w:rsidRPr="00A32385">
              <w:rPr>
                <w:color w:val="000000"/>
                <w:sz w:val="28"/>
                <w:szCs w:val="28"/>
              </w:rPr>
              <w:lastRenderedPageBreak/>
              <w:t xml:space="preserve">Режим доступа: </w:t>
            </w:r>
            <w:hyperlink r:id="rId12" w:history="1">
              <w:r w:rsidRPr="00A32385">
                <w:rPr>
                  <w:rStyle w:val="a5"/>
                  <w:color w:val="000000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lastRenderedPageBreak/>
              <w:t>1200 доступов</w:t>
            </w: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r w:rsidRPr="00A32385">
              <w:rPr>
                <w:color w:val="000000"/>
                <w:sz w:val="28"/>
                <w:szCs w:val="28"/>
              </w:rPr>
              <w:t>Внутренние болезни: руководство к практическим занятиям по госпитальной терапии [Электронный ресурс]: учеб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особие / В.Г. Ананченко [и др.]; под ред. Л. И. Дворецкого.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М.: ГЭОТАР-Медиа, 2010.  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 Режим доступа: </w:t>
            </w:r>
            <w:hyperlink r:id="rId13" w:history="1">
              <w:r w:rsidRPr="00A32385">
                <w:rPr>
                  <w:rStyle w:val="a5"/>
                  <w:color w:val="000000"/>
                  <w:szCs w:val="28"/>
                </w:rPr>
                <w:t>http://www.studmedlib.ru/book/ISBN9785970413975.html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color w:val="000000"/>
                <w:sz w:val="28"/>
                <w:szCs w:val="28"/>
              </w:rPr>
            </w:pPr>
            <w:r w:rsidRPr="00A32385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A32385">
                <w:rPr>
                  <w:rStyle w:val="a5"/>
                  <w:color w:val="000000"/>
                  <w:szCs w:val="28"/>
                  <w:lang w:val="en-US"/>
                </w:rPr>
                <w:t>http</w:t>
              </w:r>
              <w:r w:rsidRPr="00A32385">
                <w:rPr>
                  <w:rStyle w:val="a5"/>
                  <w:color w:val="000000"/>
                  <w:szCs w:val="28"/>
                </w:rPr>
                <w:t>://</w:t>
              </w:r>
              <w:r w:rsidRPr="00A32385">
                <w:rPr>
                  <w:rStyle w:val="a5"/>
                  <w:color w:val="000000"/>
                  <w:szCs w:val="28"/>
                  <w:lang w:val="en-US"/>
                </w:rPr>
                <w:t>www</w:t>
              </w:r>
              <w:r w:rsidRPr="00A32385">
                <w:rPr>
                  <w:rStyle w:val="a5"/>
                  <w:color w:val="000000"/>
                  <w:szCs w:val="28"/>
                </w:rPr>
                <w:t>.</w:t>
              </w:r>
              <w:proofErr w:type="spellStart"/>
              <w:r w:rsidRPr="00A32385">
                <w:rPr>
                  <w:rStyle w:val="a5"/>
                  <w:color w:val="000000"/>
                  <w:szCs w:val="28"/>
                  <w:lang w:val="en-US"/>
                </w:rPr>
                <w:t>studmedlib</w:t>
              </w:r>
              <w:proofErr w:type="spellEnd"/>
              <w:r w:rsidRPr="00A32385">
                <w:rPr>
                  <w:rStyle w:val="a5"/>
                  <w:color w:val="000000"/>
                  <w:szCs w:val="28"/>
                </w:rPr>
                <w:t>.</w:t>
              </w:r>
              <w:proofErr w:type="spellStart"/>
              <w:r w:rsidRPr="00A32385">
                <w:rPr>
                  <w:rStyle w:val="a5"/>
                  <w:color w:val="000000"/>
                  <w:szCs w:val="28"/>
                  <w:lang w:val="en-US"/>
                </w:rPr>
                <w:t>ru</w:t>
              </w:r>
              <w:proofErr w:type="spellEnd"/>
              <w:r w:rsidRPr="00A32385">
                <w:rPr>
                  <w:rStyle w:val="a5"/>
                  <w:color w:val="000000"/>
                  <w:szCs w:val="28"/>
                </w:rPr>
                <w:t>/</w:t>
              </w:r>
              <w:r w:rsidRPr="00A32385">
                <w:rPr>
                  <w:rStyle w:val="a5"/>
                  <w:color w:val="000000"/>
                  <w:szCs w:val="28"/>
                  <w:lang w:val="en-US"/>
                </w:rPr>
                <w:t>book</w:t>
              </w:r>
              <w:r w:rsidRPr="00A32385">
                <w:rPr>
                  <w:rStyle w:val="a5"/>
                  <w:color w:val="000000"/>
                  <w:szCs w:val="28"/>
                </w:rPr>
                <w:t>/06-</w:t>
              </w:r>
              <w:r w:rsidRPr="00A32385">
                <w:rPr>
                  <w:rStyle w:val="a5"/>
                  <w:color w:val="000000"/>
                  <w:szCs w:val="28"/>
                  <w:lang w:val="en-US"/>
                </w:rPr>
                <w:t>COS</w:t>
              </w:r>
              <w:r w:rsidRPr="00A32385">
                <w:rPr>
                  <w:rStyle w:val="a5"/>
                  <w:color w:val="000000"/>
                  <w:szCs w:val="28"/>
                </w:rPr>
                <w:t>-2330.</w:t>
              </w:r>
              <w:r w:rsidRPr="00A32385">
                <w:rPr>
                  <w:rStyle w:val="a5"/>
                  <w:color w:val="000000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  <w:tr w:rsidR="007C629E" w:rsidRPr="00A32385" w:rsidTr="00A6608A">
        <w:tc>
          <w:tcPr>
            <w:tcW w:w="665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C629E" w:rsidRPr="00A32385" w:rsidRDefault="007C629E" w:rsidP="00A6608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32385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A32385">
              <w:rPr>
                <w:bCs/>
                <w:color w:val="000000"/>
                <w:sz w:val="28"/>
                <w:szCs w:val="28"/>
              </w:rPr>
              <w:t>, В. А.</w:t>
            </w:r>
            <w:r w:rsidRPr="00A32385">
              <w:rPr>
                <w:color w:val="000000"/>
                <w:sz w:val="28"/>
                <w:szCs w:val="28"/>
              </w:rPr>
              <w:t xml:space="preserve"> ЭКГ при инфаркте миокарда [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A3238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32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38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2385">
              <w:rPr>
                <w:color w:val="000000"/>
                <w:sz w:val="28"/>
                <w:szCs w:val="28"/>
              </w:rPr>
              <w:t xml:space="preserve"> Медиа, 2009.-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2385">
              <w:rPr>
                <w:color w:val="000000"/>
                <w:sz w:val="28"/>
                <w:szCs w:val="28"/>
              </w:rPr>
              <w:t>-</w:t>
            </w:r>
            <w:r w:rsidRPr="00A3238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238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A32385">
                <w:rPr>
                  <w:rStyle w:val="a5"/>
                  <w:color w:val="000000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206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C629E" w:rsidRPr="00A32385" w:rsidRDefault="007C629E" w:rsidP="00A6608A">
            <w:pPr>
              <w:rPr>
                <w:sz w:val="28"/>
                <w:szCs w:val="28"/>
              </w:rPr>
            </w:pPr>
            <w:r w:rsidRPr="00A32385">
              <w:rPr>
                <w:sz w:val="28"/>
                <w:szCs w:val="28"/>
              </w:rPr>
              <w:t>1</w:t>
            </w:r>
          </w:p>
        </w:tc>
      </w:tr>
    </w:tbl>
    <w:p w:rsidR="00630361" w:rsidRPr="00987A0E" w:rsidRDefault="00630361" w:rsidP="006303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 </w:t>
      </w:r>
    </w:p>
    <w:p w:rsidR="00630361" w:rsidRPr="00987A0E" w:rsidRDefault="00176643" w:rsidP="00630361">
      <w:pPr>
        <w:pStyle w:val="a3"/>
        <w:ind w:right="-1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17145</wp:posOffset>
            </wp:positionV>
            <wp:extent cx="760095" cy="638175"/>
            <wp:effectExtent l="19050" t="0" r="1905" b="0"/>
            <wp:wrapNone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361" w:rsidRPr="003A0349" w:rsidRDefault="00630361" w:rsidP="00630361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</w:rPr>
        <w:t xml:space="preserve">Подпись автора методической разработки____________________ 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962E55" w:rsidRDefault="00962E55"/>
    <w:sectPr w:rsidR="00962E55" w:rsidSect="0096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361"/>
    <w:rsid w:val="00005F12"/>
    <w:rsid w:val="00013372"/>
    <w:rsid w:val="00014CE1"/>
    <w:rsid w:val="00017818"/>
    <w:rsid w:val="00017FA7"/>
    <w:rsid w:val="0002377D"/>
    <w:rsid w:val="000244DF"/>
    <w:rsid w:val="00025252"/>
    <w:rsid w:val="0002560E"/>
    <w:rsid w:val="000302EC"/>
    <w:rsid w:val="00031FF2"/>
    <w:rsid w:val="000330A1"/>
    <w:rsid w:val="000370AD"/>
    <w:rsid w:val="00042ABB"/>
    <w:rsid w:val="00042B74"/>
    <w:rsid w:val="000442CB"/>
    <w:rsid w:val="000445B8"/>
    <w:rsid w:val="0005082B"/>
    <w:rsid w:val="00050843"/>
    <w:rsid w:val="00053F01"/>
    <w:rsid w:val="0005468F"/>
    <w:rsid w:val="000577E3"/>
    <w:rsid w:val="00061978"/>
    <w:rsid w:val="00064DD2"/>
    <w:rsid w:val="00070C70"/>
    <w:rsid w:val="00072527"/>
    <w:rsid w:val="0007459A"/>
    <w:rsid w:val="000748BB"/>
    <w:rsid w:val="000834D4"/>
    <w:rsid w:val="000835E6"/>
    <w:rsid w:val="00083A95"/>
    <w:rsid w:val="000934FB"/>
    <w:rsid w:val="00095341"/>
    <w:rsid w:val="000A319B"/>
    <w:rsid w:val="000A4FB9"/>
    <w:rsid w:val="000A5E4B"/>
    <w:rsid w:val="000B3422"/>
    <w:rsid w:val="000B63B7"/>
    <w:rsid w:val="000C403F"/>
    <w:rsid w:val="000C6095"/>
    <w:rsid w:val="000D0DDA"/>
    <w:rsid w:val="000D1839"/>
    <w:rsid w:val="000D7722"/>
    <w:rsid w:val="000D7F54"/>
    <w:rsid w:val="000E3CF7"/>
    <w:rsid w:val="000E40C8"/>
    <w:rsid w:val="000E69C1"/>
    <w:rsid w:val="0010405D"/>
    <w:rsid w:val="001071F0"/>
    <w:rsid w:val="001101CC"/>
    <w:rsid w:val="001129E8"/>
    <w:rsid w:val="00115E04"/>
    <w:rsid w:val="001161C9"/>
    <w:rsid w:val="001209D3"/>
    <w:rsid w:val="0012136A"/>
    <w:rsid w:val="0012506E"/>
    <w:rsid w:val="0012713D"/>
    <w:rsid w:val="001336D6"/>
    <w:rsid w:val="001361FB"/>
    <w:rsid w:val="00153F6A"/>
    <w:rsid w:val="00154FB7"/>
    <w:rsid w:val="00170516"/>
    <w:rsid w:val="001723C3"/>
    <w:rsid w:val="00175125"/>
    <w:rsid w:val="00175F69"/>
    <w:rsid w:val="00176643"/>
    <w:rsid w:val="00181802"/>
    <w:rsid w:val="00191F66"/>
    <w:rsid w:val="00196469"/>
    <w:rsid w:val="001A272A"/>
    <w:rsid w:val="001A47FD"/>
    <w:rsid w:val="001B2890"/>
    <w:rsid w:val="001B7A82"/>
    <w:rsid w:val="001C2038"/>
    <w:rsid w:val="001C20A0"/>
    <w:rsid w:val="001C3B19"/>
    <w:rsid w:val="001C51E8"/>
    <w:rsid w:val="001E0656"/>
    <w:rsid w:val="001E0EDC"/>
    <w:rsid w:val="001E2694"/>
    <w:rsid w:val="001F041F"/>
    <w:rsid w:val="001F0506"/>
    <w:rsid w:val="001F05BA"/>
    <w:rsid w:val="001F2C8E"/>
    <w:rsid w:val="001F556B"/>
    <w:rsid w:val="001F5FE6"/>
    <w:rsid w:val="001F72D5"/>
    <w:rsid w:val="002017C8"/>
    <w:rsid w:val="002032BA"/>
    <w:rsid w:val="00210B0D"/>
    <w:rsid w:val="0021405B"/>
    <w:rsid w:val="002175B8"/>
    <w:rsid w:val="002212EF"/>
    <w:rsid w:val="002233FE"/>
    <w:rsid w:val="002243CE"/>
    <w:rsid w:val="00224E3F"/>
    <w:rsid w:val="00233E60"/>
    <w:rsid w:val="00234944"/>
    <w:rsid w:val="002351F2"/>
    <w:rsid w:val="00235395"/>
    <w:rsid w:val="00235AA8"/>
    <w:rsid w:val="00235E4C"/>
    <w:rsid w:val="002479A1"/>
    <w:rsid w:val="00252477"/>
    <w:rsid w:val="00261D45"/>
    <w:rsid w:val="0026457F"/>
    <w:rsid w:val="00274AAE"/>
    <w:rsid w:val="0027741F"/>
    <w:rsid w:val="00287415"/>
    <w:rsid w:val="0029251B"/>
    <w:rsid w:val="002927FD"/>
    <w:rsid w:val="00296E19"/>
    <w:rsid w:val="002A1C74"/>
    <w:rsid w:val="002A3804"/>
    <w:rsid w:val="002A490C"/>
    <w:rsid w:val="002A62D0"/>
    <w:rsid w:val="002A6B72"/>
    <w:rsid w:val="002B2C50"/>
    <w:rsid w:val="002B3808"/>
    <w:rsid w:val="002B3F97"/>
    <w:rsid w:val="002B5A77"/>
    <w:rsid w:val="002C0BAA"/>
    <w:rsid w:val="002C42E6"/>
    <w:rsid w:val="002C435D"/>
    <w:rsid w:val="002C441F"/>
    <w:rsid w:val="002C546A"/>
    <w:rsid w:val="002E452B"/>
    <w:rsid w:val="002F2D8F"/>
    <w:rsid w:val="002F31C2"/>
    <w:rsid w:val="002F400F"/>
    <w:rsid w:val="002F4D67"/>
    <w:rsid w:val="00301FED"/>
    <w:rsid w:val="003064BF"/>
    <w:rsid w:val="0031789C"/>
    <w:rsid w:val="0032381D"/>
    <w:rsid w:val="00326D49"/>
    <w:rsid w:val="00330CF5"/>
    <w:rsid w:val="0033175E"/>
    <w:rsid w:val="00337969"/>
    <w:rsid w:val="00340FDC"/>
    <w:rsid w:val="00342B38"/>
    <w:rsid w:val="003438AE"/>
    <w:rsid w:val="0034652C"/>
    <w:rsid w:val="00347ABB"/>
    <w:rsid w:val="00353CBF"/>
    <w:rsid w:val="00357A70"/>
    <w:rsid w:val="00365630"/>
    <w:rsid w:val="00366AF3"/>
    <w:rsid w:val="00376FF9"/>
    <w:rsid w:val="00381ECA"/>
    <w:rsid w:val="00390043"/>
    <w:rsid w:val="00396518"/>
    <w:rsid w:val="003A3B1D"/>
    <w:rsid w:val="003A73FF"/>
    <w:rsid w:val="003B7FFE"/>
    <w:rsid w:val="003C4E6C"/>
    <w:rsid w:val="003C60CD"/>
    <w:rsid w:val="003D1A2D"/>
    <w:rsid w:val="003D251A"/>
    <w:rsid w:val="003D48D7"/>
    <w:rsid w:val="003D5E3E"/>
    <w:rsid w:val="003D6AF8"/>
    <w:rsid w:val="003D6D92"/>
    <w:rsid w:val="003E331E"/>
    <w:rsid w:val="003F0B76"/>
    <w:rsid w:val="003F1F2F"/>
    <w:rsid w:val="003F3F69"/>
    <w:rsid w:val="003F495C"/>
    <w:rsid w:val="003F7582"/>
    <w:rsid w:val="00401D1D"/>
    <w:rsid w:val="00405C6D"/>
    <w:rsid w:val="00413E57"/>
    <w:rsid w:val="00416E8B"/>
    <w:rsid w:val="0042248E"/>
    <w:rsid w:val="00425DC3"/>
    <w:rsid w:val="0042650E"/>
    <w:rsid w:val="00431282"/>
    <w:rsid w:val="00437EA4"/>
    <w:rsid w:val="004450F6"/>
    <w:rsid w:val="004473EF"/>
    <w:rsid w:val="00447A7C"/>
    <w:rsid w:val="00450704"/>
    <w:rsid w:val="00450AA3"/>
    <w:rsid w:val="004571A5"/>
    <w:rsid w:val="00460D9A"/>
    <w:rsid w:val="00461F6C"/>
    <w:rsid w:val="0046229F"/>
    <w:rsid w:val="004622E9"/>
    <w:rsid w:val="00462E68"/>
    <w:rsid w:val="00481382"/>
    <w:rsid w:val="00482044"/>
    <w:rsid w:val="00485A52"/>
    <w:rsid w:val="0048712B"/>
    <w:rsid w:val="004876AE"/>
    <w:rsid w:val="00490F51"/>
    <w:rsid w:val="0049110C"/>
    <w:rsid w:val="00491EBB"/>
    <w:rsid w:val="00492311"/>
    <w:rsid w:val="00496589"/>
    <w:rsid w:val="004A5EF5"/>
    <w:rsid w:val="004A6119"/>
    <w:rsid w:val="004B2244"/>
    <w:rsid w:val="004B60FE"/>
    <w:rsid w:val="004B715C"/>
    <w:rsid w:val="004C02BA"/>
    <w:rsid w:val="004C41CA"/>
    <w:rsid w:val="004C4396"/>
    <w:rsid w:val="004C67A0"/>
    <w:rsid w:val="004C6D09"/>
    <w:rsid w:val="004D10B6"/>
    <w:rsid w:val="004D7051"/>
    <w:rsid w:val="004E0111"/>
    <w:rsid w:val="004E587C"/>
    <w:rsid w:val="004E5D8C"/>
    <w:rsid w:val="004F2543"/>
    <w:rsid w:val="004F3F9A"/>
    <w:rsid w:val="004F4E37"/>
    <w:rsid w:val="004F75CA"/>
    <w:rsid w:val="00501F87"/>
    <w:rsid w:val="00504CB1"/>
    <w:rsid w:val="00504E59"/>
    <w:rsid w:val="00505057"/>
    <w:rsid w:val="00505522"/>
    <w:rsid w:val="00512C1F"/>
    <w:rsid w:val="00514AA1"/>
    <w:rsid w:val="00516B10"/>
    <w:rsid w:val="00517307"/>
    <w:rsid w:val="005205F4"/>
    <w:rsid w:val="00526948"/>
    <w:rsid w:val="00530D3D"/>
    <w:rsid w:val="00536200"/>
    <w:rsid w:val="0053788F"/>
    <w:rsid w:val="005400B0"/>
    <w:rsid w:val="00542556"/>
    <w:rsid w:val="005427CF"/>
    <w:rsid w:val="00543054"/>
    <w:rsid w:val="0054620D"/>
    <w:rsid w:val="00550373"/>
    <w:rsid w:val="00551B0C"/>
    <w:rsid w:val="0055767F"/>
    <w:rsid w:val="005602B2"/>
    <w:rsid w:val="00560DDE"/>
    <w:rsid w:val="0056580E"/>
    <w:rsid w:val="00573DE1"/>
    <w:rsid w:val="00576D2C"/>
    <w:rsid w:val="00577B37"/>
    <w:rsid w:val="0058514C"/>
    <w:rsid w:val="0058669E"/>
    <w:rsid w:val="00587E44"/>
    <w:rsid w:val="00592461"/>
    <w:rsid w:val="005954F2"/>
    <w:rsid w:val="005A05EB"/>
    <w:rsid w:val="005A17CC"/>
    <w:rsid w:val="005A1EF3"/>
    <w:rsid w:val="005A7087"/>
    <w:rsid w:val="005B420E"/>
    <w:rsid w:val="005B5CE0"/>
    <w:rsid w:val="005B776C"/>
    <w:rsid w:val="005C04EB"/>
    <w:rsid w:val="005C1114"/>
    <w:rsid w:val="005C5629"/>
    <w:rsid w:val="005C7DD8"/>
    <w:rsid w:val="005D35BD"/>
    <w:rsid w:val="005D6CCD"/>
    <w:rsid w:val="005E405F"/>
    <w:rsid w:val="005F0F16"/>
    <w:rsid w:val="005F24DF"/>
    <w:rsid w:val="005F2E2E"/>
    <w:rsid w:val="005F5C0E"/>
    <w:rsid w:val="00604CDE"/>
    <w:rsid w:val="0061109F"/>
    <w:rsid w:val="0061246D"/>
    <w:rsid w:val="00615888"/>
    <w:rsid w:val="006259C0"/>
    <w:rsid w:val="00627CBA"/>
    <w:rsid w:val="00630361"/>
    <w:rsid w:val="00640250"/>
    <w:rsid w:val="0064324C"/>
    <w:rsid w:val="006556BF"/>
    <w:rsid w:val="006561C1"/>
    <w:rsid w:val="00660105"/>
    <w:rsid w:val="00660134"/>
    <w:rsid w:val="00660AE8"/>
    <w:rsid w:val="006615A1"/>
    <w:rsid w:val="00661F1B"/>
    <w:rsid w:val="00662DB3"/>
    <w:rsid w:val="00663C5D"/>
    <w:rsid w:val="00664379"/>
    <w:rsid w:val="0066771F"/>
    <w:rsid w:val="006714C9"/>
    <w:rsid w:val="00685400"/>
    <w:rsid w:val="00686B58"/>
    <w:rsid w:val="0068777A"/>
    <w:rsid w:val="00690DE7"/>
    <w:rsid w:val="0069222D"/>
    <w:rsid w:val="00693549"/>
    <w:rsid w:val="006A38AA"/>
    <w:rsid w:val="006A394F"/>
    <w:rsid w:val="006A5056"/>
    <w:rsid w:val="006B0BEA"/>
    <w:rsid w:val="006B1EDB"/>
    <w:rsid w:val="006B20E2"/>
    <w:rsid w:val="006B796A"/>
    <w:rsid w:val="006C280A"/>
    <w:rsid w:val="006C31F7"/>
    <w:rsid w:val="006C5957"/>
    <w:rsid w:val="006C7DA2"/>
    <w:rsid w:val="006D140E"/>
    <w:rsid w:val="006D3DB4"/>
    <w:rsid w:val="006D4263"/>
    <w:rsid w:val="006E671E"/>
    <w:rsid w:val="006E6B23"/>
    <w:rsid w:val="006E6D37"/>
    <w:rsid w:val="006E7DBD"/>
    <w:rsid w:val="006F04B4"/>
    <w:rsid w:val="006F18E7"/>
    <w:rsid w:val="007011E8"/>
    <w:rsid w:val="00702D23"/>
    <w:rsid w:val="0070687C"/>
    <w:rsid w:val="00712B09"/>
    <w:rsid w:val="007204D6"/>
    <w:rsid w:val="00720DA4"/>
    <w:rsid w:val="007224CF"/>
    <w:rsid w:val="00723EFE"/>
    <w:rsid w:val="00727120"/>
    <w:rsid w:val="0073436D"/>
    <w:rsid w:val="007355A9"/>
    <w:rsid w:val="0073727B"/>
    <w:rsid w:val="0074127C"/>
    <w:rsid w:val="007532BF"/>
    <w:rsid w:val="00753C93"/>
    <w:rsid w:val="00755668"/>
    <w:rsid w:val="007563BF"/>
    <w:rsid w:val="00757C46"/>
    <w:rsid w:val="00760AB3"/>
    <w:rsid w:val="00762DF7"/>
    <w:rsid w:val="0076485B"/>
    <w:rsid w:val="00767D2A"/>
    <w:rsid w:val="00771B26"/>
    <w:rsid w:val="007772A0"/>
    <w:rsid w:val="007816C4"/>
    <w:rsid w:val="00782BEF"/>
    <w:rsid w:val="0078553C"/>
    <w:rsid w:val="00792837"/>
    <w:rsid w:val="007A2F81"/>
    <w:rsid w:val="007A610C"/>
    <w:rsid w:val="007A65F4"/>
    <w:rsid w:val="007B6B7C"/>
    <w:rsid w:val="007B7670"/>
    <w:rsid w:val="007C046E"/>
    <w:rsid w:val="007C629E"/>
    <w:rsid w:val="007D2A8A"/>
    <w:rsid w:val="007D558A"/>
    <w:rsid w:val="007D5DD5"/>
    <w:rsid w:val="007E1110"/>
    <w:rsid w:val="007E5537"/>
    <w:rsid w:val="007E6CF4"/>
    <w:rsid w:val="007F38A9"/>
    <w:rsid w:val="007F39F6"/>
    <w:rsid w:val="007F6BAC"/>
    <w:rsid w:val="008003B1"/>
    <w:rsid w:val="00801581"/>
    <w:rsid w:val="00811A93"/>
    <w:rsid w:val="00817B29"/>
    <w:rsid w:val="008208C6"/>
    <w:rsid w:val="0082211A"/>
    <w:rsid w:val="0082388E"/>
    <w:rsid w:val="00824245"/>
    <w:rsid w:val="00826557"/>
    <w:rsid w:val="008316A1"/>
    <w:rsid w:val="008319D9"/>
    <w:rsid w:val="00837CDA"/>
    <w:rsid w:val="00837DB9"/>
    <w:rsid w:val="00853ABE"/>
    <w:rsid w:val="00854D5E"/>
    <w:rsid w:val="00862A6A"/>
    <w:rsid w:val="00866441"/>
    <w:rsid w:val="008736CB"/>
    <w:rsid w:val="00873719"/>
    <w:rsid w:val="00874A1C"/>
    <w:rsid w:val="00887433"/>
    <w:rsid w:val="0089376F"/>
    <w:rsid w:val="008A176C"/>
    <w:rsid w:val="008A705F"/>
    <w:rsid w:val="008B2677"/>
    <w:rsid w:val="008B7137"/>
    <w:rsid w:val="008C5E2B"/>
    <w:rsid w:val="008C6484"/>
    <w:rsid w:val="008D295A"/>
    <w:rsid w:val="008E3514"/>
    <w:rsid w:val="008E7F93"/>
    <w:rsid w:val="008F0FDE"/>
    <w:rsid w:val="008F599C"/>
    <w:rsid w:val="00901C2B"/>
    <w:rsid w:val="009043CC"/>
    <w:rsid w:val="00921F6E"/>
    <w:rsid w:val="00923F67"/>
    <w:rsid w:val="00924BE0"/>
    <w:rsid w:val="00926AEE"/>
    <w:rsid w:val="009312BB"/>
    <w:rsid w:val="009314A0"/>
    <w:rsid w:val="00936D55"/>
    <w:rsid w:val="009463AA"/>
    <w:rsid w:val="00954698"/>
    <w:rsid w:val="00961239"/>
    <w:rsid w:val="00962E55"/>
    <w:rsid w:val="00965CF1"/>
    <w:rsid w:val="00974707"/>
    <w:rsid w:val="00975F89"/>
    <w:rsid w:val="0098268B"/>
    <w:rsid w:val="00984C5D"/>
    <w:rsid w:val="00991E6F"/>
    <w:rsid w:val="0099453E"/>
    <w:rsid w:val="00997A69"/>
    <w:rsid w:val="00997D06"/>
    <w:rsid w:val="00997E84"/>
    <w:rsid w:val="009A243D"/>
    <w:rsid w:val="009A4347"/>
    <w:rsid w:val="009B314D"/>
    <w:rsid w:val="009B3162"/>
    <w:rsid w:val="009C3173"/>
    <w:rsid w:val="009C7306"/>
    <w:rsid w:val="009D1088"/>
    <w:rsid w:val="009D2001"/>
    <w:rsid w:val="009D444D"/>
    <w:rsid w:val="009E2B9A"/>
    <w:rsid w:val="009E6381"/>
    <w:rsid w:val="009E6979"/>
    <w:rsid w:val="009E78C5"/>
    <w:rsid w:val="009F31CD"/>
    <w:rsid w:val="009F4350"/>
    <w:rsid w:val="009F45FB"/>
    <w:rsid w:val="00A010F7"/>
    <w:rsid w:val="00A03971"/>
    <w:rsid w:val="00A05C8B"/>
    <w:rsid w:val="00A07F39"/>
    <w:rsid w:val="00A14AE4"/>
    <w:rsid w:val="00A14E17"/>
    <w:rsid w:val="00A2305E"/>
    <w:rsid w:val="00A32B79"/>
    <w:rsid w:val="00A33D3F"/>
    <w:rsid w:val="00A41279"/>
    <w:rsid w:val="00A43477"/>
    <w:rsid w:val="00A44078"/>
    <w:rsid w:val="00A455B9"/>
    <w:rsid w:val="00A4593B"/>
    <w:rsid w:val="00A63D69"/>
    <w:rsid w:val="00A666D0"/>
    <w:rsid w:val="00A67902"/>
    <w:rsid w:val="00A67FB0"/>
    <w:rsid w:val="00A72553"/>
    <w:rsid w:val="00A87B82"/>
    <w:rsid w:val="00A9142D"/>
    <w:rsid w:val="00A92CDD"/>
    <w:rsid w:val="00A94A65"/>
    <w:rsid w:val="00A95312"/>
    <w:rsid w:val="00AA2656"/>
    <w:rsid w:val="00AB4775"/>
    <w:rsid w:val="00AC7745"/>
    <w:rsid w:val="00AD2AFD"/>
    <w:rsid w:val="00AD2DCD"/>
    <w:rsid w:val="00AD4B77"/>
    <w:rsid w:val="00AE120E"/>
    <w:rsid w:val="00AE4A10"/>
    <w:rsid w:val="00AE5DD2"/>
    <w:rsid w:val="00AF3D77"/>
    <w:rsid w:val="00B005D8"/>
    <w:rsid w:val="00B0073F"/>
    <w:rsid w:val="00B01971"/>
    <w:rsid w:val="00B03B0E"/>
    <w:rsid w:val="00B05D7D"/>
    <w:rsid w:val="00B108CE"/>
    <w:rsid w:val="00B116BA"/>
    <w:rsid w:val="00B1255C"/>
    <w:rsid w:val="00B12EDE"/>
    <w:rsid w:val="00B23BE0"/>
    <w:rsid w:val="00B25D93"/>
    <w:rsid w:val="00B3558D"/>
    <w:rsid w:val="00B36D39"/>
    <w:rsid w:val="00B51EA3"/>
    <w:rsid w:val="00B526B2"/>
    <w:rsid w:val="00B652BD"/>
    <w:rsid w:val="00B678F7"/>
    <w:rsid w:val="00B86A73"/>
    <w:rsid w:val="00B87967"/>
    <w:rsid w:val="00BA0814"/>
    <w:rsid w:val="00BA0C3D"/>
    <w:rsid w:val="00BA7699"/>
    <w:rsid w:val="00BB0F10"/>
    <w:rsid w:val="00BB2C9F"/>
    <w:rsid w:val="00BB3FE7"/>
    <w:rsid w:val="00BC68CA"/>
    <w:rsid w:val="00BD11AF"/>
    <w:rsid w:val="00BD4D1A"/>
    <w:rsid w:val="00BD7D8E"/>
    <w:rsid w:val="00BE43A3"/>
    <w:rsid w:val="00BE4C06"/>
    <w:rsid w:val="00BE65E0"/>
    <w:rsid w:val="00BF13F2"/>
    <w:rsid w:val="00BF7DB3"/>
    <w:rsid w:val="00C001BD"/>
    <w:rsid w:val="00C0062E"/>
    <w:rsid w:val="00C00D5E"/>
    <w:rsid w:val="00C0237A"/>
    <w:rsid w:val="00C05415"/>
    <w:rsid w:val="00C07CFD"/>
    <w:rsid w:val="00C1225D"/>
    <w:rsid w:val="00C12A27"/>
    <w:rsid w:val="00C13196"/>
    <w:rsid w:val="00C131E1"/>
    <w:rsid w:val="00C14BCA"/>
    <w:rsid w:val="00C15B08"/>
    <w:rsid w:val="00C20FF1"/>
    <w:rsid w:val="00C2443B"/>
    <w:rsid w:val="00C26B3C"/>
    <w:rsid w:val="00C2732D"/>
    <w:rsid w:val="00C338CD"/>
    <w:rsid w:val="00C33F78"/>
    <w:rsid w:val="00C37704"/>
    <w:rsid w:val="00C37AE1"/>
    <w:rsid w:val="00C437D1"/>
    <w:rsid w:val="00C44297"/>
    <w:rsid w:val="00C50DD1"/>
    <w:rsid w:val="00C61329"/>
    <w:rsid w:val="00C61F89"/>
    <w:rsid w:val="00C62CF9"/>
    <w:rsid w:val="00C63335"/>
    <w:rsid w:val="00C6478A"/>
    <w:rsid w:val="00C71081"/>
    <w:rsid w:val="00C74373"/>
    <w:rsid w:val="00C74BE8"/>
    <w:rsid w:val="00C76601"/>
    <w:rsid w:val="00C766AB"/>
    <w:rsid w:val="00C773A7"/>
    <w:rsid w:val="00C80779"/>
    <w:rsid w:val="00C82952"/>
    <w:rsid w:val="00C82C08"/>
    <w:rsid w:val="00C841A5"/>
    <w:rsid w:val="00C8434B"/>
    <w:rsid w:val="00C85DF0"/>
    <w:rsid w:val="00C87C47"/>
    <w:rsid w:val="00C904B4"/>
    <w:rsid w:val="00C94F5A"/>
    <w:rsid w:val="00CA05B9"/>
    <w:rsid w:val="00CA5FB4"/>
    <w:rsid w:val="00CB251F"/>
    <w:rsid w:val="00CB4DA9"/>
    <w:rsid w:val="00CC2F71"/>
    <w:rsid w:val="00CC4245"/>
    <w:rsid w:val="00CC6DF5"/>
    <w:rsid w:val="00CD7396"/>
    <w:rsid w:val="00CE286A"/>
    <w:rsid w:val="00CE6312"/>
    <w:rsid w:val="00CE7570"/>
    <w:rsid w:val="00CF3DF7"/>
    <w:rsid w:val="00CF53C7"/>
    <w:rsid w:val="00CF7D0B"/>
    <w:rsid w:val="00D012B8"/>
    <w:rsid w:val="00D12470"/>
    <w:rsid w:val="00D13503"/>
    <w:rsid w:val="00D14F26"/>
    <w:rsid w:val="00D17324"/>
    <w:rsid w:val="00D2016D"/>
    <w:rsid w:val="00D227AD"/>
    <w:rsid w:val="00D22D39"/>
    <w:rsid w:val="00D23050"/>
    <w:rsid w:val="00D31699"/>
    <w:rsid w:val="00D32745"/>
    <w:rsid w:val="00D3397B"/>
    <w:rsid w:val="00D35220"/>
    <w:rsid w:val="00D364E9"/>
    <w:rsid w:val="00D458A5"/>
    <w:rsid w:val="00D474C9"/>
    <w:rsid w:val="00D56051"/>
    <w:rsid w:val="00D57A6A"/>
    <w:rsid w:val="00D64914"/>
    <w:rsid w:val="00D70C4E"/>
    <w:rsid w:val="00D72080"/>
    <w:rsid w:val="00D75BD6"/>
    <w:rsid w:val="00D839D2"/>
    <w:rsid w:val="00D8649C"/>
    <w:rsid w:val="00D86E13"/>
    <w:rsid w:val="00D90CA8"/>
    <w:rsid w:val="00D92046"/>
    <w:rsid w:val="00D930AA"/>
    <w:rsid w:val="00DB143F"/>
    <w:rsid w:val="00DB1A80"/>
    <w:rsid w:val="00DB43DA"/>
    <w:rsid w:val="00DB7F89"/>
    <w:rsid w:val="00DC3BCA"/>
    <w:rsid w:val="00DE6081"/>
    <w:rsid w:val="00DF02B5"/>
    <w:rsid w:val="00DF0E10"/>
    <w:rsid w:val="00DF28B7"/>
    <w:rsid w:val="00DF6329"/>
    <w:rsid w:val="00E0149F"/>
    <w:rsid w:val="00E050E7"/>
    <w:rsid w:val="00E07B62"/>
    <w:rsid w:val="00E1321D"/>
    <w:rsid w:val="00E14AB2"/>
    <w:rsid w:val="00E15493"/>
    <w:rsid w:val="00E20A23"/>
    <w:rsid w:val="00E23682"/>
    <w:rsid w:val="00E35E1A"/>
    <w:rsid w:val="00E36C88"/>
    <w:rsid w:val="00E46145"/>
    <w:rsid w:val="00E46353"/>
    <w:rsid w:val="00E5643B"/>
    <w:rsid w:val="00E61831"/>
    <w:rsid w:val="00E63003"/>
    <w:rsid w:val="00E80B08"/>
    <w:rsid w:val="00E83E89"/>
    <w:rsid w:val="00E966C4"/>
    <w:rsid w:val="00E97C27"/>
    <w:rsid w:val="00EA5A92"/>
    <w:rsid w:val="00EB3160"/>
    <w:rsid w:val="00EB3928"/>
    <w:rsid w:val="00EC03AC"/>
    <w:rsid w:val="00ED50EE"/>
    <w:rsid w:val="00EE14BF"/>
    <w:rsid w:val="00EE5902"/>
    <w:rsid w:val="00EE74B2"/>
    <w:rsid w:val="00EF3432"/>
    <w:rsid w:val="00EF3B28"/>
    <w:rsid w:val="00F03749"/>
    <w:rsid w:val="00F04979"/>
    <w:rsid w:val="00F07164"/>
    <w:rsid w:val="00F10158"/>
    <w:rsid w:val="00F16CA2"/>
    <w:rsid w:val="00F21011"/>
    <w:rsid w:val="00F21E45"/>
    <w:rsid w:val="00F24E2C"/>
    <w:rsid w:val="00F266B8"/>
    <w:rsid w:val="00F32188"/>
    <w:rsid w:val="00F355DB"/>
    <w:rsid w:val="00F36D63"/>
    <w:rsid w:val="00F37CE3"/>
    <w:rsid w:val="00F41485"/>
    <w:rsid w:val="00F42B49"/>
    <w:rsid w:val="00F430A2"/>
    <w:rsid w:val="00F50D58"/>
    <w:rsid w:val="00F563EB"/>
    <w:rsid w:val="00F60E63"/>
    <w:rsid w:val="00F6219F"/>
    <w:rsid w:val="00F671D2"/>
    <w:rsid w:val="00F71046"/>
    <w:rsid w:val="00F718F3"/>
    <w:rsid w:val="00F72857"/>
    <w:rsid w:val="00F7610F"/>
    <w:rsid w:val="00F8004B"/>
    <w:rsid w:val="00F85D66"/>
    <w:rsid w:val="00F91740"/>
    <w:rsid w:val="00F938FB"/>
    <w:rsid w:val="00FA2E4F"/>
    <w:rsid w:val="00FA62D7"/>
    <w:rsid w:val="00FB6E1B"/>
    <w:rsid w:val="00FB7210"/>
    <w:rsid w:val="00FC1B81"/>
    <w:rsid w:val="00FC2D48"/>
    <w:rsid w:val="00FC30C5"/>
    <w:rsid w:val="00FD0C9A"/>
    <w:rsid w:val="00FD1272"/>
    <w:rsid w:val="00FD2014"/>
    <w:rsid w:val="00FD71CE"/>
    <w:rsid w:val="00FE2D10"/>
    <w:rsid w:val="00FE63EC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36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036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3036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630361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3036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rsid w:val="00630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0361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630361"/>
    <w:rPr>
      <w:color w:val="0000FF"/>
      <w:u w:val="single"/>
    </w:rPr>
  </w:style>
  <w:style w:type="paragraph" w:styleId="a6">
    <w:name w:val="Subtitle"/>
    <w:basedOn w:val="a"/>
    <w:link w:val="a7"/>
    <w:qFormat/>
    <w:rsid w:val="00630361"/>
    <w:pPr>
      <w:jc w:val="center"/>
    </w:pPr>
    <w:rPr>
      <w:rFonts w:ascii="Arial" w:hAnsi="Arial"/>
      <w:b/>
      <w:sz w:val="24"/>
    </w:rPr>
  </w:style>
  <w:style w:type="character" w:customStyle="1" w:styleId="a7">
    <w:name w:val="Подзаголовок Знак"/>
    <w:basedOn w:val="a0"/>
    <w:link w:val="a6"/>
    <w:rsid w:val="00630361"/>
    <w:rPr>
      <w:rFonts w:ascii="Arial" w:eastAsia="Times New Roman" w:hAnsi="Arial" w:cs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630361"/>
    <w:pPr>
      <w:ind w:left="720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63036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0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30361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630361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30361"/>
    <w:pPr>
      <w:overflowPunct w:val="0"/>
      <w:autoSpaceDE w:val="0"/>
      <w:autoSpaceDN w:val="0"/>
      <w:adjustRightInd w:val="0"/>
      <w:ind w:firstLine="720"/>
      <w:textAlignment w:val="baseline"/>
    </w:pPr>
    <w:rPr>
      <w:sz w:val="27"/>
    </w:rPr>
  </w:style>
  <w:style w:type="paragraph" w:styleId="ab">
    <w:name w:val="Balloon Text"/>
    <w:basedOn w:val="a"/>
    <w:link w:val="ac"/>
    <w:uiPriority w:val="99"/>
    <w:semiHidden/>
    <w:unhideWhenUsed/>
    <w:rsid w:val="00B005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3975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2012</Words>
  <Characters>11473</Characters>
  <Application>Microsoft Office Word</Application>
  <DocSecurity>0</DocSecurity>
  <Lines>95</Lines>
  <Paragraphs>26</Paragraphs>
  <ScaleCrop>false</ScaleCrop>
  <Company>Microsoft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fermo</cp:lastModifiedBy>
  <cp:revision>17</cp:revision>
  <cp:lastPrinted>2017-10-12T08:00:00Z</cp:lastPrinted>
  <dcterms:created xsi:type="dcterms:W3CDTF">2017-10-10T17:39:00Z</dcterms:created>
  <dcterms:modified xsi:type="dcterms:W3CDTF">2019-03-13T08:34:00Z</dcterms:modified>
</cp:coreProperties>
</file>