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B8" w:rsidRPr="00096F88" w:rsidRDefault="00EA4DB8" w:rsidP="00513B5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6F88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EA4DB8" w:rsidRPr="00096F88" w:rsidRDefault="00EA4DB8" w:rsidP="00513B5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6F88">
        <w:rPr>
          <w:sz w:val="26"/>
          <w:szCs w:val="26"/>
        </w:rPr>
        <w:t>УЧРЕЖДЕНИЕ ВЫСШЕГО ОБРАЗОВАНИЯ</w:t>
      </w:r>
    </w:p>
    <w:p w:rsidR="00EA4DB8" w:rsidRPr="00096F88" w:rsidRDefault="00EA4DB8" w:rsidP="00513B53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096F88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EA4DB8" w:rsidRPr="00513B53" w:rsidRDefault="00EA4DB8" w:rsidP="00513B53">
      <w:pPr>
        <w:pStyle w:val="a5"/>
        <w:tabs>
          <w:tab w:val="center" w:pos="4818"/>
          <w:tab w:val="left" w:pos="8715"/>
        </w:tabs>
        <w:rPr>
          <w:rFonts w:ascii="Times New Roman" w:hAnsi="Times New Roman"/>
          <w:b w:val="0"/>
          <w:sz w:val="28"/>
          <w:szCs w:val="28"/>
        </w:rPr>
      </w:pPr>
      <w:r w:rsidRPr="00096F88">
        <w:rPr>
          <w:rFonts w:ascii="Times New Roman" w:hAnsi="Times New Roman"/>
          <w:b w:val="0"/>
          <w:sz w:val="26"/>
          <w:szCs w:val="26"/>
        </w:rPr>
        <w:t>МИНИСТЕРСТВА ЗДРАВООХРАНЕНИЯ РОССИЙСКОЙ ФЕДЕРАЦИИ</w:t>
      </w:r>
    </w:p>
    <w:p w:rsidR="00EA4DB8" w:rsidRDefault="00EA4DB8" w:rsidP="00513B53">
      <w:pPr>
        <w:jc w:val="center"/>
        <w:rPr>
          <w:sz w:val="28"/>
          <w:szCs w:val="28"/>
        </w:rPr>
      </w:pPr>
    </w:p>
    <w:p w:rsidR="00EA4DB8" w:rsidRDefault="00EA4DB8" w:rsidP="00513B53">
      <w:pPr>
        <w:autoSpaceDE w:val="0"/>
        <w:autoSpaceDN w:val="0"/>
        <w:jc w:val="both"/>
        <w:rPr>
          <w:sz w:val="28"/>
          <w:szCs w:val="28"/>
        </w:rPr>
      </w:pPr>
    </w:p>
    <w:p w:rsidR="00EA4DB8" w:rsidRDefault="00EA4DB8" w:rsidP="00513B53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 факультетской терапии</w:t>
      </w:r>
    </w:p>
    <w:p w:rsidR="00EA4DB8" w:rsidRDefault="00EA4DB8" w:rsidP="00513B53">
      <w:pPr>
        <w:autoSpaceDE w:val="0"/>
        <w:autoSpaceDN w:val="0"/>
        <w:jc w:val="both"/>
        <w:rPr>
          <w:sz w:val="28"/>
          <w:szCs w:val="28"/>
        </w:rPr>
      </w:pPr>
    </w:p>
    <w:p w:rsidR="00EA4DB8" w:rsidRDefault="00EA4DB8" w:rsidP="00513B53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EA4DB8" w:rsidRDefault="00EA4DB8" w:rsidP="00513B53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A4DB8" w:rsidRDefault="0065072F" w:rsidP="00513B53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05.45pt;margin-top:9.65pt;width:81.9pt;height:30.8pt;z-index:-1;visibility:visible">
            <v:imagedata r:id="rId5" o:title="" croptop="33891f" cropbottom="28731f" cropleft="27955f" cropright="25049f"/>
          </v:shape>
        </w:pict>
      </w:r>
      <w:r w:rsidR="00EA4DB8">
        <w:rPr>
          <w:sz w:val="28"/>
          <w:szCs w:val="28"/>
        </w:rPr>
        <w:t xml:space="preserve">Зав. кафедрой </w:t>
      </w:r>
    </w:p>
    <w:p w:rsidR="00EA4DB8" w:rsidRDefault="0065072F" w:rsidP="00513B53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EA4DB8">
        <w:rPr>
          <w:sz w:val="28"/>
          <w:szCs w:val="28"/>
        </w:rPr>
        <w:t xml:space="preserve">рофессор______________ Г.Х. </w:t>
      </w:r>
      <w:proofErr w:type="spellStart"/>
      <w:r w:rsidR="00EA4DB8">
        <w:rPr>
          <w:sz w:val="28"/>
          <w:szCs w:val="28"/>
        </w:rPr>
        <w:t>Мирсаева</w:t>
      </w:r>
      <w:proofErr w:type="spellEnd"/>
    </w:p>
    <w:p w:rsidR="00EA4DB8" w:rsidRDefault="00EA4DB8" w:rsidP="00513B5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31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EA4DB8" w:rsidRDefault="00EA4DB8" w:rsidP="00513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A4DB8" w:rsidRDefault="00EA4DB8" w:rsidP="00513B53">
      <w:pPr>
        <w:jc w:val="center"/>
        <w:rPr>
          <w:b/>
          <w:sz w:val="28"/>
          <w:szCs w:val="28"/>
        </w:rPr>
      </w:pPr>
    </w:p>
    <w:p w:rsidR="00EA4DB8" w:rsidRDefault="00EA4DB8" w:rsidP="00513B53">
      <w:pPr>
        <w:jc w:val="center"/>
        <w:rPr>
          <w:b/>
          <w:sz w:val="28"/>
          <w:szCs w:val="28"/>
        </w:rPr>
      </w:pPr>
    </w:p>
    <w:p w:rsidR="00EA4DB8" w:rsidRDefault="00EA4DB8" w:rsidP="00513B53">
      <w:pPr>
        <w:jc w:val="center"/>
        <w:rPr>
          <w:b/>
          <w:sz w:val="28"/>
          <w:szCs w:val="28"/>
        </w:rPr>
      </w:pPr>
    </w:p>
    <w:p w:rsidR="00EA4DB8" w:rsidRDefault="00EA4DB8" w:rsidP="00513B53">
      <w:pPr>
        <w:jc w:val="center"/>
        <w:rPr>
          <w:b/>
          <w:sz w:val="28"/>
          <w:szCs w:val="28"/>
        </w:rPr>
      </w:pPr>
    </w:p>
    <w:p w:rsidR="00EA4DB8" w:rsidRDefault="00EA4DB8" w:rsidP="00513B53">
      <w:pPr>
        <w:jc w:val="center"/>
        <w:rPr>
          <w:b/>
          <w:sz w:val="28"/>
          <w:szCs w:val="28"/>
        </w:rPr>
      </w:pPr>
    </w:p>
    <w:p w:rsidR="00EA4DB8" w:rsidRDefault="00EA4DB8" w:rsidP="00513B53">
      <w:pPr>
        <w:jc w:val="center"/>
        <w:rPr>
          <w:b/>
          <w:sz w:val="28"/>
          <w:szCs w:val="28"/>
        </w:rPr>
      </w:pPr>
    </w:p>
    <w:p w:rsidR="00EA4DB8" w:rsidRDefault="00EA4DB8" w:rsidP="00513B53">
      <w:pPr>
        <w:jc w:val="center"/>
        <w:rPr>
          <w:b/>
          <w:sz w:val="28"/>
          <w:szCs w:val="28"/>
        </w:rPr>
      </w:pPr>
    </w:p>
    <w:p w:rsidR="00EA4DB8" w:rsidRDefault="00EA4DB8" w:rsidP="00513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EA4DB8" w:rsidRDefault="00EA4DB8" w:rsidP="00513B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лекции на тему </w:t>
      </w:r>
    </w:p>
    <w:p w:rsidR="00EA4DB8" w:rsidRDefault="00EA4DB8" w:rsidP="00513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«Ревматическая лихорадка»</w:t>
      </w: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  <w:r>
        <w:rPr>
          <w:sz w:val="28"/>
          <w:szCs w:val="28"/>
        </w:rPr>
        <w:t>Дисциплина «Факультетская терапия»</w:t>
      </w: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Специальность  31.05.01 Лечебное дело   </w:t>
      </w: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  <w:r>
        <w:rPr>
          <w:sz w:val="28"/>
          <w:szCs w:val="28"/>
        </w:rPr>
        <w:t>Курс  4</w:t>
      </w: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Семестр </w:t>
      </w:r>
      <w:r>
        <w:rPr>
          <w:sz w:val="28"/>
          <w:szCs w:val="28"/>
          <w:lang w:val="en-US"/>
        </w:rPr>
        <w:t>VII</w:t>
      </w: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  <w:r>
        <w:rPr>
          <w:sz w:val="28"/>
          <w:szCs w:val="28"/>
        </w:rPr>
        <w:t>Количество часов 2</w:t>
      </w: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</w:p>
    <w:p w:rsidR="00EA4DB8" w:rsidRDefault="00EA4DB8" w:rsidP="00513B53">
      <w:pPr>
        <w:pStyle w:val="a7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EA4DB8" w:rsidRDefault="00EA4DB8" w:rsidP="00513B53">
      <w:pPr>
        <w:pStyle w:val="a7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EA4DB8" w:rsidRDefault="00EA4DB8" w:rsidP="00513B53">
      <w:pPr>
        <w:pStyle w:val="a7"/>
        <w:ind w:right="-1"/>
        <w:jc w:val="center"/>
        <w:rPr>
          <w:sz w:val="28"/>
          <w:szCs w:val="28"/>
        </w:rPr>
      </w:pPr>
    </w:p>
    <w:p w:rsidR="00EA4DB8" w:rsidRDefault="00EA4DB8" w:rsidP="00513B53">
      <w:pPr>
        <w:pStyle w:val="a7"/>
        <w:ind w:right="-1"/>
        <w:rPr>
          <w:sz w:val="28"/>
          <w:szCs w:val="28"/>
        </w:rPr>
      </w:pPr>
    </w:p>
    <w:p w:rsidR="00EA4DB8" w:rsidRDefault="00EA4DB8" w:rsidP="00513B53">
      <w:pPr>
        <w:pStyle w:val="a7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Тема:  «Ревматическая лихорадка»</w:t>
      </w:r>
    </w:p>
    <w:p w:rsidR="00EA4DB8" w:rsidRDefault="00EA4DB8" w:rsidP="00513B53">
      <w:pPr>
        <w:spacing w:after="120"/>
        <w:ind w:left="283" w:right="-1"/>
        <w:rPr>
          <w:sz w:val="28"/>
          <w:szCs w:val="28"/>
        </w:rPr>
      </w:pPr>
      <w:r>
        <w:rPr>
          <w:sz w:val="28"/>
          <w:szCs w:val="28"/>
        </w:rPr>
        <w:t xml:space="preserve"> на основании рабочей программы учебной дисциплины «Факультетская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рапия»,  утвержденной  31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EA4DB8" w:rsidRDefault="00EA4DB8" w:rsidP="00513B53">
      <w:pPr>
        <w:rPr>
          <w:sz w:val="28"/>
          <w:szCs w:val="28"/>
        </w:rPr>
      </w:pPr>
    </w:p>
    <w:p w:rsidR="00EA4DB8" w:rsidRDefault="00EA4DB8" w:rsidP="00513B53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EA4DB8" w:rsidRDefault="00EA4DB8" w:rsidP="00513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>
        <w:rPr>
          <w:sz w:val="28"/>
          <w:szCs w:val="28"/>
        </w:rPr>
        <w:t>Муталова</w:t>
      </w:r>
      <w:proofErr w:type="spellEnd"/>
    </w:p>
    <w:p w:rsidR="00EA4DB8" w:rsidRDefault="00EA4DB8" w:rsidP="00513B53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Зав. кафедрой поликлинической терапии с курсом ИДПО, д.м.н., профессор         </w:t>
      </w:r>
    </w:p>
    <w:p w:rsidR="00EA4DB8" w:rsidRDefault="00EA4DB8" w:rsidP="00513B53">
      <w:pPr>
        <w:pStyle w:val="a7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ab/>
      </w: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</w:p>
    <w:p w:rsidR="00EA4DB8" w:rsidRDefault="00EA4DB8" w:rsidP="00513B53">
      <w:pPr>
        <w:pStyle w:val="a7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Автор: д.м.н., профессор Г.Х. </w:t>
      </w:r>
      <w:proofErr w:type="spellStart"/>
      <w:r>
        <w:rPr>
          <w:sz w:val="28"/>
          <w:szCs w:val="28"/>
        </w:rPr>
        <w:t>Мирсаева</w:t>
      </w:r>
      <w:proofErr w:type="spellEnd"/>
    </w:p>
    <w:p w:rsidR="00EA4DB8" w:rsidRDefault="00EA4DB8" w:rsidP="00513B53">
      <w:pPr>
        <w:pStyle w:val="a7"/>
        <w:ind w:right="-1"/>
        <w:rPr>
          <w:sz w:val="28"/>
          <w:szCs w:val="28"/>
        </w:rPr>
      </w:pPr>
    </w:p>
    <w:p w:rsidR="00EA4DB8" w:rsidRDefault="00EA4DB8" w:rsidP="00513B53">
      <w:pPr>
        <w:pStyle w:val="a7"/>
        <w:ind w:right="-1"/>
        <w:rPr>
          <w:sz w:val="28"/>
          <w:szCs w:val="28"/>
        </w:rPr>
      </w:pPr>
    </w:p>
    <w:p w:rsidR="00EA4DB8" w:rsidRDefault="00EA4DB8" w:rsidP="00513B53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кафедры факультетской терапии  протокол №  2  </w:t>
      </w:r>
    </w:p>
    <w:p w:rsidR="00EA4DB8" w:rsidRDefault="00EA4DB8" w:rsidP="00513B53">
      <w:pPr>
        <w:pStyle w:val="a7"/>
        <w:tabs>
          <w:tab w:val="left" w:pos="3465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от  31 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EA4DB8" w:rsidRDefault="00EA4DB8" w:rsidP="00513B53">
      <w:pPr>
        <w:pStyle w:val="a7"/>
        <w:ind w:left="0" w:right="-1" w:firstLine="8819"/>
        <w:rPr>
          <w:sz w:val="28"/>
          <w:szCs w:val="28"/>
        </w:rPr>
      </w:pPr>
    </w:p>
    <w:p w:rsidR="00EA4DB8" w:rsidRDefault="00EA4DB8" w:rsidP="00513B53">
      <w:pPr>
        <w:pStyle w:val="a7"/>
        <w:ind w:left="0" w:right="-1" w:firstLine="8819"/>
        <w:rPr>
          <w:sz w:val="28"/>
          <w:szCs w:val="28"/>
        </w:rPr>
      </w:pPr>
    </w:p>
    <w:p w:rsidR="00EA4DB8" w:rsidRPr="0000534B" w:rsidRDefault="00EA4DB8" w:rsidP="00513B53">
      <w:pPr>
        <w:pStyle w:val="a7"/>
        <w:ind w:right="-1"/>
        <w:jc w:val="center"/>
        <w:rPr>
          <w:sz w:val="28"/>
          <w:szCs w:val="28"/>
        </w:rPr>
      </w:pPr>
    </w:p>
    <w:p w:rsidR="00EA4DB8" w:rsidRDefault="00EA4DB8" w:rsidP="00513B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4DB8" w:rsidRPr="00A04677" w:rsidRDefault="00EA4DB8" w:rsidP="00513B53">
      <w:pPr>
        <w:pStyle w:val="a7"/>
        <w:tabs>
          <w:tab w:val="left" w:pos="3150"/>
        </w:tabs>
        <w:ind w:left="0" w:right="-1"/>
        <w:rPr>
          <w:sz w:val="28"/>
          <w:szCs w:val="28"/>
        </w:rPr>
      </w:pPr>
    </w:p>
    <w:p w:rsidR="00EA4DB8" w:rsidRPr="00A04677" w:rsidRDefault="00EA4DB8" w:rsidP="00513B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4DB8" w:rsidRPr="00A04677" w:rsidRDefault="00EA4DB8" w:rsidP="00513B53">
      <w:pPr>
        <w:jc w:val="both"/>
        <w:rPr>
          <w:sz w:val="28"/>
          <w:szCs w:val="28"/>
        </w:rPr>
      </w:pPr>
    </w:p>
    <w:p w:rsidR="00EA4DB8" w:rsidRPr="00A04677" w:rsidRDefault="00EA4DB8" w:rsidP="00513B53">
      <w:pPr>
        <w:jc w:val="both"/>
        <w:rPr>
          <w:sz w:val="28"/>
          <w:szCs w:val="28"/>
        </w:rPr>
      </w:pPr>
    </w:p>
    <w:p w:rsidR="00EA4DB8" w:rsidRPr="00A04677" w:rsidRDefault="00EA4DB8" w:rsidP="00513B53">
      <w:pPr>
        <w:jc w:val="both"/>
        <w:rPr>
          <w:sz w:val="28"/>
          <w:szCs w:val="28"/>
        </w:rPr>
      </w:pPr>
    </w:p>
    <w:p w:rsidR="00EA4DB8" w:rsidRPr="00A04677" w:rsidRDefault="00EA4DB8" w:rsidP="00513B53">
      <w:pPr>
        <w:jc w:val="both"/>
        <w:rPr>
          <w:sz w:val="28"/>
          <w:szCs w:val="28"/>
        </w:rPr>
      </w:pPr>
    </w:p>
    <w:p w:rsidR="00EA4DB8" w:rsidRPr="00A04677" w:rsidRDefault="00EA4DB8" w:rsidP="00513B53">
      <w:pPr>
        <w:jc w:val="both"/>
        <w:rPr>
          <w:sz w:val="28"/>
          <w:szCs w:val="28"/>
        </w:rPr>
      </w:pPr>
    </w:p>
    <w:p w:rsidR="00EA4DB8" w:rsidRPr="00A04677" w:rsidRDefault="00EA4DB8" w:rsidP="00513B53">
      <w:pPr>
        <w:jc w:val="both"/>
        <w:rPr>
          <w:sz w:val="28"/>
          <w:szCs w:val="28"/>
        </w:rPr>
      </w:pPr>
    </w:p>
    <w:p w:rsidR="00EA4DB8" w:rsidRPr="00A04677" w:rsidRDefault="00EA4DB8" w:rsidP="00513B53">
      <w:pPr>
        <w:jc w:val="both"/>
        <w:rPr>
          <w:sz w:val="28"/>
          <w:szCs w:val="28"/>
        </w:rPr>
      </w:pPr>
    </w:p>
    <w:p w:rsidR="00EA4DB8" w:rsidRPr="00A04677" w:rsidRDefault="00EA4DB8" w:rsidP="00513B53">
      <w:pPr>
        <w:jc w:val="both"/>
        <w:rPr>
          <w:sz w:val="28"/>
          <w:szCs w:val="28"/>
        </w:rPr>
      </w:pPr>
    </w:p>
    <w:p w:rsidR="00EA4DB8" w:rsidRPr="00A04677" w:rsidRDefault="00EA4DB8" w:rsidP="00513B53">
      <w:pPr>
        <w:jc w:val="both"/>
        <w:rPr>
          <w:b/>
          <w:sz w:val="28"/>
          <w:szCs w:val="28"/>
        </w:rPr>
      </w:pPr>
      <w:r w:rsidRPr="00A04677">
        <w:rPr>
          <w:sz w:val="28"/>
          <w:szCs w:val="28"/>
        </w:rPr>
        <w:br w:type="page"/>
      </w:r>
      <w:r w:rsidRPr="00A04677">
        <w:rPr>
          <w:b/>
          <w:sz w:val="28"/>
          <w:szCs w:val="28"/>
        </w:rPr>
        <w:lastRenderedPageBreak/>
        <w:t>1. Тема:</w:t>
      </w:r>
      <w:r w:rsidRPr="00A04677">
        <w:rPr>
          <w:sz w:val="28"/>
          <w:szCs w:val="28"/>
        </w:rPr>
        <w:t xml:space="preserve"> РЕВМАТИЧЕСКАЯ ЛИХОРАДКА </w:t>
      </w:r>
      <w:r>
        <w:rPr>
          <w:sz w:val="28"/>
          <w:szCs w:val="28"/>
        </w:rPr>
        <w:t xml:space="preserve"> (РЛ)</w:t>
      </w:r>
    </w:p>
    <w:p w:rsidR="00EA4DB8" w:rsidRPr="00A04677" w:rsidRDefault="00EA4DB8" w:rsidP="00513B53">
      <w:pPr>
        <w:jc w:val="both"/>
        <w:rPr>
          <w:sz w:val="28"/>
          <w:szCs w:val="28"/>
        </w:rPr>
      </w:pPr>
      <w:r w:rsidRPr="00A04677">
        <w:rPr>
          <w:b/>
          <w:sz w:val="28"/>
          <w:szCs w:val="28"/>
        </w:rPr>
        <w:t>2. Курс:</w:t>
      </w:r>
      <w:r w:rsidRPr="00A04677">
        <w:rPr>
          <w:sz w:val="28"/>
          <w:szCs w:val="28"/>
        </w:rPr>
        <w:t xml:space="preserve"> 4, семестр    </w:t>
      </w:r>
      <w:r w:rsidRPr="00A04677">
        <w:rPr>
          <w:sz w:val="28"/>
          <w:szCs w:val="28"/>
          <w:lang w:val="en-US"/>
        </w:rPr>
        <w:t>VII</w:t>
      </w:r>
    </w:p>
    <w:p w:rsidR="00EA4DB8" w:rsidRPr="00A04677" w:rsidRDefault="00EA4DB8" w:rsidP="00513B53">
      <w:pPr>
        <w:jc w:val="both"/>
        <w:rPr>
          <w:sz w:val="28"/>
          <w:szCs w:val="28"/>
        </w:rPr>
      </w:pPr>
      <w:r w:rsidRPr="00A04677">
        <w:rPr>
          <w:b/>
          <w:sz w:val="28"/>
          <w:szCs w:val="28"/>
        </w:rPr>
        <w:t>3. Продолжительность лекции:</w:t>
      </w:r>
      <w:r w:rsidRPr="00A04677">
        <w:rPr>
          <w:sz w:val="28"/>
          <w:szCs w:val="28"/>
        </w:rPr>
        <w:t xml:space="preserve"> 2 часа</w:t>
      </w:r>
    </w:p>
    <w:p w:rsidR="00EA4DB8" w:rsidRPr="00A04677" w:rsidRDefault="00EA4DB8" w:rsidP="00513B53">
      <w:pPr>
        <w:jc w:val="both"/>
        <w:rPr>
          <w:sz w:val="28"/>
          <w:szCs w:val="28"/>
        </w:rPr>
      </w:pPr>
      <w:r w:rsidRPr="00A04677">
        <w:rPr>
          <w:b/>
          <w:sz w:val="28"/>
          <w:szCs w:val="28"/>
        </w:rPr>
        <w:t>4. Контингент слушателей:</w:t>
      </w:r>
      <w:r w:rsidRPr="00A04677">
        <w:rPr>
          <w:sz w:val="28"/>
          <w:szCs w:val="28"/>
        </w:rPr>
        <w:t xml:space="preserve"> обучающиеся по специальности 31.05.01</w:t>
      </w:r>
    </w:p>
    <w:p w:rsidR="00EA4DB8" w:rsidRDefault="00EA4DB8" w:rsidP="00513B53">
      <w:pPr>
        <w:jc w:val="both"/>
        <w:rPr>
          <w:sz w:val="28"/>
          <w:szCs w:val="28"/>
        </w:rPr>
      </w:pPr>
      <w:r w:rsidRPr="00A04677">
        <w:rPr>
          <w:sz w:val="28"/>
          <w:szCs w:val="28"/>
        </w:rPr>
        <w:t>Лечебное дел</w:t>
      </w:r>
      <w:r>
        <w:rPr>
          <w:sz w:val="28"/>
          <w:szCs w:val="28"/>
        </w:rPr>
        <w:t xml:space="preserve">о </w:t>
      </w:r>
    </w:p>
    <w:p w:rsidR="00EA4DB8" w:rsidRPr="00A04677" w:rsidRDefault="00EA4DB8" w:rsidP="00513B53">
      <w:pPr>
        <w:jc w:val="both"/>
        <w:rPr>
          <w:sz w:val="28"/>
          <w:szCs w:val="28"/>
        </w:rPr>
      </w:pPr>
      <w:r w:rsidRPr="00A04677">
        <w:rPr>
          <w:b/>
          <w:sz w:val="28"/>
          <w:szCs w:val="28"/>
        </w:rPr>
        <w:t>5. Учебная цель:</w:t>
      </w:r>
      <w:r w:rsidRPr="00A04677">
        <w:rPr>
          <w:sz w:val="28"/>
          <w:szCs w:val="28"/>
        </w:rPr>
        <w:t xml:space="preserve"> Дать </w:t>
      </w:r>
      <w:r>
        <w:rPr>
          <w:sz w:val="28"/>
          <w:szCs w:val="28"/>
        </w:rPr>
        <w:t>обучающимся</w:t>
      </w:r>
      <w:r w:rsidRPr="00A04677">
        <w:rPr>
          <w:sz w:val="28"/>
          <w:szCs w:val="28"/>
        </w:rPr>
        <w:t xml:space="preserve"> современные знания этиологии, патоген</w:t>
      </w:r>
      <w:r w:rsidRPr="00A04677">
        <w:rPr>
          <w:sz w:val="28"/>
          <w:szCs w:val="28"/>
        </w:rPr>
        <w:t>е</w:t>
      </w:r>
      <w:r w:rsidRPr="00A04677">
        <w:rPr>
          <w:sz w:val="28"/>
          <w:szCs w:val="28"/>
        </w:rPr>
        <w:t>за, клиники, диагностики, лечения и профилактики ревматической лихорадки</w:t>
      </w:r>
      <w:r>
        <w:rPr>
          <w:sz w:val="28"/>
          <w:szCs w:val="28"/>
        </w:rPr>
        <w:t>.</w:t>
      </w:r>
      <w:r w:rsidRPr="00A04677">
        <w:rPr>
          <w:sz w:val="28"/>
          <w:szCs w:val="28"/>
        </w:rPr>
        <w:t xml:space="preserve">  Отметить  важность ранней диагностики и  активного лечения первичного  ревмокардита   для  предупреждения формирования  пороков сердца и хронич</w:t>
      </w:r>
      <w:r w:rsidRPr="00A04677">
        <w:rPr>
          <w:sz w:val="28"/>
          <w:szCs w:val="28"/>
        </w:rPr>
        <w:t>е</w:t>
      </w:r>
      <w:r w:rsidRPr="00A04677">
        <w:rPr>
          <w:sz w:val="28"/>
          <w:szCs w:val="28"/>
        </w:rPr>
        <w:t xml:space="preserve">ской сердечной недостаточности.  </w:t>
      </w:r>
      <w:r w:rsidRPr="00FA697A">
        <w:rPr>
          <w:sz w:val="28"/>
          <w:szCs w:val="28"/>
        </w:rPr>
        <w:t>Способствовать формированию професси</w:t>
      </w:r>
      <w:r w:rsidRPr="00FA697A">
        <w:rPr>
          <w:sz w:val="28"/>
          <w:szCs w:val="28"/>
        </w:rPr>
        <w:t>о</w:t>
      </w:r>
      <w:r w:rsidRPr="00FA697A">
        <w:rPr>
          <w:sz w:val="28"/>
          <w:szCs w:val="28"/>
        </w:rPr>
        <w:t>нальных компетенций ПК-5, ПК-6, ПК-8, ПК-10, ПК-11.</w:t>
      </w:r>
    </w:p>
    <w:p w:rsidR="00EA4DB8" w:rsidRPr="00A04677" w:rsidRDefault="00EA4DB8" w:rsidP="00513B53">
      <w:pPr>
        <w:jc w:val="both"/>
        <w:rPr>
          <w:sz w:val="28"/>
          <w:szCs w:val="28"/>
        </w:rPr>
      </w:pPr>
    </w:p>
    <w:p w:rsidR="00EA4DB8" w:rsidRPr="00A04677" w:rsidRDefault="00EA4DB8" w:rsidP="00513B53">
      <w:pPr>
        <w:jc w:val="both"/>
        <w:rPr>
          <w:sz w:val="28"/>
          <w:szCs w:val="28"/>
        </w:rPr>
      </w:pPr>
      <w:r w:rsidRPr="00A04677">
        <w:rPr>
          <w:b/>
          <w:sz w:val="28"/>
          <w:szCs w:val="28"/>
        </w:rPr>
        <w:t>6. Иллюстративный материал и оснащение:</w:t>
      </w:r>
      <w:r w:rsidRPr="00A04677">
        <w:rPr>
          <w:sz w:val="28"/>
          <w:szCs w:val="28"/>
        </w:rPr>
        <w:t xml:space="preserve"> мультимедийное проециров</w:t>
      </w:r>
      <w:r w:rsidRPr="00A04677">
        <w:rPr>
          <w:sz w:val="28"/>
          <w:szCs w:val="28"/>
        </w:rPr>
        <w:t>а</w:t>
      </w:r>
      <w:r w:rsidRPr="00A04677">
        <w:rPr>
          <w:sz w:val="28"/>
          <w:szCs w:val="28"/>
        </w:rPr>
        <w:t xml:space="preserve">ние; мультимедийный проектор, ноутбук. </w:t>
      </w:r>
    </w:p>
    <w:p w:rsidR="00EA4DB8" w:rsidRPr="00A04677" w:rsidRDefault="00EA4DB8" w:rsidP="00513B53">
      <w:pPr>
        <w:jc w:val="both"/>
        <w:rPr>
          <w:sz w:val="28"/>
          <w:szCs w:val="28"/>
        </w:rPr>
      </w:pPr>
    </w:p>
    <w:p w:rsidR="00EA4DB8" w:rsidRPr="00A04677" w:rsidRDefault="00EA4DB8" w:rsidP="00513B53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A04677">
        <w:rPr>
          <w:rFonts w:ascii="Times New Roman" w:hAnsi="Times New Roman"/>
          <w:sz w:val="28"/>
          <w:szCs w:val="28"/>
        </w:rPr>
        <w:t>7. Подробный план лекции</w:t>
      </w:r>
      <w:r w:rsidRPr="00A04677">
        <w:rPr>
          <w:rFonts w:ascii="Times New Roman" w:hAnsi="Times New Roman"/>
          <w:b w:val="0"/>
          <w:sz w:val="28"/>
          <w:szCs w:val="28"/>
        </w:rPr>
        <w:t>: Определение РЛ, как системного инфекционно-аллергического заболевания соединительной ткани с преимущественным пор</w:t>
      </w:r>
      <w:r w:rsidRPr="00A04677">
        <w:rPr>
          <w:rFonts w:ascii="Times New Roman" w:hAnsi="Times New Roman"/>
          <w:b w:val="0"/>
          <w:sz w:val="28"/>
          <w:szCs w:val="28"/>
        </w:rPr>
        <w:t>а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жением сердца, развивающееся у предрасположенных к нему лиц вследствие инфицирования  β-гемолитическим стрептококком группы А. Подтверждение этиологической роли стрептококка.  Факторы вирулентности стрептококка - М-протеин клеточной стенки, </w:t>
      </w:r>
      <w:proofErr w:type="spellStart"/>
      <w:r w:rsidRPr="00A04677">
        <w:rPr>
          <w:rFonts w:ascii="Times New Roman" w:hAnsi="Times New Roman"/>
          <w:b w:val="0"/>
          <w:sz w:val="28"/>
          <w:szCs w:val="28"/>
        </w:rPr>
        <w:t>гиалуроновая</w:t>
      </w:r>
      <w:proofErr w:type="spellEnd"/>
      <w:r w:rsidRPr="00A04677">
        <w:rPr>
          <w:rFonts w:ascii="Times New Roman" w:hAnsi="Times New Roman"/>
          <w:b w:val="0"/>
          <w:sz w:val="28"/>
          <w:szCs w:val="28"/>
        </w:rPr>
        <w:t xml:space="preserve"> кислота капсулы, ферменты  </w:t>
      </w:r>
      <w:proofErr w:type="spellStart"/>
      <w:r w:rsidRPr="00A04677">
        <w:rPr>
          <w:rFonts w:ascii="Times New Roman" w:hAnsi="Times New Roman"/>
          <w:b w:val="0"/>
          <w:sz w:val="28"/>
          <w:szCs w:val="28"/>
        </w:rPr>
        <w:t>стрепт</w:t>
      </w:r>
      <w:r w:rsidRPr="00A04677">
        <w:rPr>
          <w:rFonts w:ascii="Times New Roman" w:hAnsi="Times New Roman"/>
          <w:b w:val="0"/>
          <w:sz w:val="28"/>
          <w:szCs w:val="28"/>
        </w:rPr>
        <w:t>о</w:t>
      </w:r>
      <w:r w:rsidRPr="00A04677">
        <w:rPr>
          <w:rFonts w:ascii="Times New Roman" w:hAnsi="Times New Roman"/>
          <w:b w:val="0"/>
          <w:sz w:val="28"/>
          <w:szCs w:val="28"/>
        </w:rPr>
        <w:t>лизин</w:t>
      </w:r>
      <w:proofErr w:type="spellEnd"/>
      <w:r w:rsidRPr="00A04677">
        <w:rPr>
          <w:rFonts w:ascii="Times New Roman" w:hAnsi="Times New Roman"/>
          <w:b w:val="0"/>
          <w:sz w:val="28"/>
          <w:szCs w:val="28"/>
        </w:rPr>
        <w:t xml:space="preserve"> O и S, </w:t>
      </w:r>
      <w:proofErr w:type="spellStart"/>
      <w:r w:rsidRPr="00A04677">
        <w:rPr>
          <w:rFonts w:ascii="Times New Roman" w:hAnsi="Times New Roman"/>
          <w:b w:val="0"/>
          <w:sz w:val="28"/>
          <w:szCs w:val="28"/>
        </w:rPr>
        <w:t>стрептокиназа</w:t>
      </w:r>
      <w:proofErr w:type="spellEnd"/>
      <w:r w:rsidRPr="00A04677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A04677">
        <w:rPr>
          <w:rFonts w:ascii="Times New Roman" w:hAnsi="Times New Roman"/>
          <w:b w:val="0"/>
          <w:sz w:val="28"/>
          <w:szCs w:val="28"/>
        </w:rPr>
        <w:t>стрептогиалуронидаза</w:t>
      </w:r>
      <w:proofErr w:type="spellEnd"/>
      <w:r w:rsidRPr="00A04677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A04677">
        <w:rPr>
          <w:rFonts w:ascii="Times New Roman" w:hAnsi="Times New Roman"/>
          <w:b w:val="0"/>
          <w:sz w:val="28"/>
          <w:szCs w:val="28"/>
        </w:rPr>
        <w:t>стрептодезоксирибонукл</w:t>
      </w:r>
      <w:r w:rsidRPr="00A04677">
        <w:rPr>
          <w:rFonts w:ascii="Times New Roman" w:hAnsi="Times New Roman"/>
          <w:b w:val="0"/>
          <w:sz w:val="28"/>
          <w:szCs w:val="28"/>
        </w:rPr>
        <w:t>е</w:t>
      </w:r>
      <w:r w:rsidRPr="00A04677">
        <w:rPr>
          <w:rFonts w:ascii="Times New Roman" w:hAnsi="Times New Roman"/>
          <w:b w:val="0"/>
          <w:sz w:val="28"/>
          <w:szCs w:val="28"/>
        </w:rPr>
        <w:t>аза</w:t>
      </w:r>
      <w:proofErr w:type="spellEnd"/>
      <w:r w:rsidRPr="00A04677">
        <w:rPr>
          <w:rFonts w:ascii="Times New Roman" w:hAnsi="Times New Roman"/>
          <w:b w:val="0"/>
          <w:sz w:val="28"/>
          <w:szCs w:val="28"/>
        </w:rPr>
        <w:t xml:space="preserve">. Роль наследственной предрасположенности к </w:t>
      </w:r>
      <w:r>
        <w:rPr>
          <w:rFonts w:ascii="Times New Roman" w:hAnsi="Times New Roman"/>
          <w:b w:val="0"/>
          <w:sz w:val="28"/>
          <w:szCs w:val="28"/>
        </w:rPr>
        <w:t>ревматической лихорадке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.    Патогенез: </w:t>
      </w:r>
      <w:r w:rsidRPr="00A04677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 этап  – образование антител к антигенам стрептококка, </w:t>
      </w:r>
      <w:r w:rsidRPr="00A04677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 – образ</w:t>
      </w:r>
      <w:r w:rsidRPr="00A04677">
        <w:rPr>
          <w:rFonts w:ascii="Times New Roman" w:hAnsi="Times New Roman"/>
          <w:b w:val="0"/>
          <w:sz w:val="28"/>
          <w:szCs w:val="28"/>
        </w:rPr>
        <w:t>о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вание циркулирующих иммунных комплексов и фиксация их на </w:t>
      </w:r>
      <w:proofErr w:type="spellStart"/>
      <w:r w:rsidRPr="00A04677">
        <w:rPr>
          <w:rFonts w:ascii="Times New Roman" w:hAnsi="Times New Roman"/>
          <w:b w:val="0"/>
          <w:sz w:val="28"/>
          <w:szCs w:val="28"/>
        </w:rPr>
        <w:t>кардиомиоц</w:t>
      </w:r>
      <w:r w:rsidRPr="00A04677">
        <w:rPr>
          <w:rFonts w:ascii="Times New Roman" w:hAnsi="Times New Roman"/>
          <w:b w:val="0"/>
          <w:sz w:val="28"/>
          <w:szCs w:val="28"/>
        </w:rPr>
        <w:t>и</w:t>
      </w:r>
      <w:r w:rsidRPr="00A04677">
        <w:rPr>
          <w:rFonts w:ascii="Times New Roman" w:hAnsi="Times New Roman"/>
          <w:b w:val="0"/>
          <w:sz w:val="28"/>
          <w:szCs w:val="28"/>
        </w:rPr>
        <w:t>тах</w:t>
      </w:r>
      <w:proofErr w:type="spellEnd"/>
      <w:r w:rsidRPr="00A04677">
        <w:rPr>
          <w:rFonts w:ascii="Times New Roman" w:hAnsi="Times New Roman"/>
          <w:b w:val="0"/>
          <w:sz w:val="28"/>
          <w:szCs w:val="28"/>
        </w:rPr>
        <w:t xml:space="preserve">  и эндокарде, </w:t>
      </w:r>
      <w:r w:rsidRPr="00A04677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 – повреждающее воздействие на миокард и соединител</w:t>
      </w:r>
      <w:r w:rsidRPr="00A04677">
        <w:rPr>
          <w:rFonts w:ascii="Times New Roman" w:hAnsi="Times New Roman"/>
          <w:b w:val="0"/>
          <w:sz w:val="28"/>
          <w:szCs w:val="28"/>
        </w:rPr>
        <w:t>ь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ную ткань  токсинов стрептококка и ИК с развитием иммунного воспаления по типу  реакции ГЧНТ,  </w:t>
      </w:r>
      <w:r w:rsidRPr="00A04677"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   – образование </w:t>
      </w:r>
      <w:proofErr w:type="spellStart"/>
      <w:r w:rsidRPr="00A04677">
        <w:rPr>
          <w:rFonts w:ascii="Times New Roman" w:hAnsi="Times New Roman"/>
          <w:b w:val="0"/>
          <w:sz w:val="28"/>
          <w:szCs w:val="28"/>
        </w:rPr>
        <w:t>аутоантигенов</w:t>
      </w:r>
      <w:proofErr w:type="spellEnd"/>
      <w:r w:rsidRPr="00A04677">
        <w:rPr>
          <w:rFonts w:ascii="Times New Roman" w:hAnsi="Times New Roman"/>
          <w:b w:val="0"/>
          <w:sz w:val="28"/>
          <w:szCs w:val="28"/>
        </w:rPr>
        <w:t xml:space="preserve">, </w:t>
      </w:r>
      <w:r w:rsidRPr="00A04677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  –  развитие имму</w:t>
      </w:r>
      <w:r w:rsidRPr="00A04677">
        <w:rPr>
          <w:rFonts w:ascii="Times New Roman" w:hAnsi="Times New Roman"/>
          <w:b w:val="0"/>
          <w:sz w:val="28"/>
          <w:szCs w:val="28"/>
        </w:rPr>
        <w:t>н</w:t>
      </w:r>
      <w:r w:rsidRPr="00A04677">
        <w:rPr>
          <w:rFonts w:ascii="Times New Roman" w:hAnsi="Times New Roman"/>
          <w:b w:val="0"/>
          <w:sz w:val="28"/>
          <w:szCs w:val="28"/>
        </w:rPr>
        <w:t>ного воспаления по типу реакции ГЧЗТ с участием сенсибилизированных ли</w:t>
      </w:r>
      <w:r w:rsidRPr="00A04677">
        <w:rPr>
          <w:rFonts w:ascii="Times New Roman" w:hAnsi="Times New Roman"/>
          <w:b w:val="0"/>
          <w:sz w:val="28"/>
          <w:szCs w:val="28"/>
        </w:rPr>
        <w:t>м</w:t>
      </w:r>
      <w:r w:rsidRPr="00A04677">
        <w:rPr>
          <w:rFonts w:ascii="Times New Roman" w:hAnsi="Times New Roman"/>
          <w:b w:val="0"/>
          <w:sz w:val="28"/>
          <w:szCs w:val="28"/>
        </w:rPr>
        <w:t>фоцитов.</w:t>
      </w:r>
    </w:p>
    <w:p w:rsidR="00EA4DB8" w:rsidRDefault="00EA4DB8" w:rsidP="00513B53">
      <w:pPr>
        <w:pStyle w:val="a5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A04677">
        <w:rPr>
          <w:rFonts w:ascii="Times New Roman" w:hAnsi="Times New Roman"/>
          <w:b w:val="0"/>
          <w:sz w:val="28"/>
          <w:szCs w:val="28"/>
        </w:rPr>
        <w:t xml:space="preserve">Основные стадии  морфогенеза </w:t>
      </w:r>
      <w:r>
        <w:rPr>
          <w:rFonts w:ascii="Times New Roman" w:hAnsi="Times New Roman"/>
          <w:b w:val="0"/>
          <w:sz w:val="28"/>
          <w:szCs w:val="28"/>
        </w:rPr>
        <w:t>ревматической лихорадки</w:t>
      </w:r>
      <w:r w:rsidRPr="00A04677">
        <w:rPr>
          <w:rFonts w:ascii="Times New Roman" w:hAnsi="Times New Roman"/>
          <w:b w:val="0"/>
          <w:sz w:val="28"/>
          <w:szCs w:val="28"/>
        </w:rPr>
        <w:t>.   Классифик</w:t>
      </w:r>
      <w:r w:rsidRPr="00A04677">
        <w:rPr>
          <w:rFonts w:ascii="Times New Roman" w:hAnsi="Times New Roman"/>
          <w:b w:val="0"/>
          <w:sz w:val="28"/>
          <w:szCs w:val="28"/>
        </w:rPr>
        <w:t>а</w:t>
      </w:r>
      <w:r w:rsidRPr="00A04677">
        <w:rPr>
          <w:rFonts w:ascii="Times New Roman" w:hAnsi="Times New Roman"/>
          <w:b w:val="0"/>
          <w:sz w:val="28"/>
          <w:szCs w:val="28"/>
        </w:rPr>
        <w:t>ция  Ассоциации ревматологов России  (2003г.) Клиника первичного ревмока</w:t>
      </w:r>
      <w:r w:rsidRPr="00A04677">
        <w:rPr>
          <w:rFonts w:ascii="Times New Roman" w:hAnsi="Times New Roman"/>
          <w:b w:val="0"/>
          <w:sz w:val="28"/>
          <w:szCs w:val="28"/>
        </w:rPr>
        <w:t>р</w:t>
      </w:r>
      <w:r w:rsidRPr="00A04677">
        <w:rPr>
          <w:rFonts w:ascii="Times New Roman" w:hAnsi="Times New Roman"/>
          <w:b w:val="0"/>
          <w:sz w:val="28"/>
          <w:szCs w:val="28"/>
        </w:rPr>
        <w:t>дита. Большие,  малые и дополнительные диагностические критерии   забол</w:t>
      </w:r>
      <w:r w:rsidRPr="00A04677">
        <w:rPr>
          <w:rFonts w:ascii="Times New Roman" w:hAnsi="Times New Roman"/>
          <w:b w:val="0"/>
          <w:sz w:val="28"/>
          <w:szCs w:val="28"/>
        </w:rPr>
        <w:t>е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вания  Американской ассоциации кардиологов (1992), модифицированные </w:t>
      </w:r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>социацией ревматологов России</w:t>
      </w:r>
      <w:r w:rsidRPr="00A04677">
        <w:rPr>
          <w:rFonts w:ascii="Times New Roman" w:hAnsi="Times New Roman"/>
          <w:b w:val="0"/>
          <w:sz w:val="28"/>
          <w:szCs w:val="28"/>
        </w:rPr>
        <w:t>.  Подчеркнуть  особенности современного т</w:t>
      </w:r>
      <w:r w:rsidRPr="00A04677">
        <w:rPr>
          <w:rFonts w:ascii="Times New Roman" w:hAnsi="Times New Roman"/>
          <w:b w:val="0"/>
          <w:sz w:val="28"/>
          <w:szCs w:val="28"/>
        </w:rPr>
        <w:t>е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чения </w:t>
      </w:r>
      <w:r>
        <w:rPr>
          <w:rFonts w:ascii="Times New Roman" w:hAnsi="Times New Roman"/>
          <w:b w:val="0"/>
          <w:sz w:val="28"/>
          <w:szCs w:val="28"/>
        </w:rPr>
        <w:t>ревматической лихорадки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A4DB8" w:rsidRDefault="00EA4DB8" w:rsidP="00513B53">
      <w:pPr>
        <w:pStyle w:val="a5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A04677">
        <w:rPr>
          <w:rFonts w:ascii="Times New Roman" w:hAnsi="Times New Roman"/>
          <w:b w:val="0"/>
          <w:sz w:val="28"/>
          <w:szCs w:val="28"/>
        </w:rPr>
        <w:t xml:space="preserve">Провести  дифференциальный диагноз  с </w:t>
      </w:r>
      <w:proofErr w:type="spellStart"/>
      <w:r w:rsidRPr="00A04677">
        <w:rPr>
          <w:rFonts w:ascii="Times New Roman" w:hAnsi="Times New Roman"/>
          <w:b w:val="0"/>
          <w:sz w:val="28"/>
          <w:szCs w:val="28"/>
        </w:rPr>
        <w:t>инфекционо</w:t>
      </w:r>
      <w:proofErr w:type="spellEnd"/>
      <w:r w:rsidRPr="00A04677">
        <w:rPr>
          <w:rFonts w:ascii="Times New Roman" w:hAnsi="Times New Roman"/>
          <w:b w:val="0"/>
          <w:sz w:val="28"/>
          <w:szCs w:val="28"/>
        </w:rPr>
        <w:t>-аллергическим миокардитом,     инфекционным эндокардитом. Повторная ревматическая л</w:t>
      </w:r>
      <w:r w:rsidRPr="00A04677">
        <w:rPr>
          <w:rFonts w:ascii="Times New Roman" w:hAnsi="Times New Roman"/>
          <w:b w:val="0"/>
          <w:sz w:val="28"/>
          <w:szCs w:val="28"/>
        </w:rPr>
        <w:t>и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хорадка (возвратный    ревмокардит), особенности клиники и диагностики.  </w:t>
      </w:r>
    </w:p>
    <w:p w:rsidR="00EA4DB8" w:rsidRPr="00681A9A" w:rsidRDefault="00EA4DB8" w:rsidP="00513B53">
      <w:pPr>
        <w:pStyle w:val="a5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A04677">
        <w:rPr>
          <w:rFonts w:ascii="Times New Roman" w:hAnsi="Times New Roman"/>
          <w:b w:val="0"/>
          <w:sz w:val="28"/>
          <w:szCs w:val="28"/>
        </w:rPr>
        <w:t xml:space="preserve">Принципы лечения и профилактики: </w:t>
      </w:r>
      <w:proofErr w:type="spellStart"/>
      <w:r w:rsidRPr="00A04677">
        <w:rPr>
          <w:rFonts w:ascii="Times New Roman" w:hAnsi="Times New Roman"/>
          <w:b w:val="0"/>
          <w:sz w:val="28"/>
          <w:szCs w:val="28"/>
        </w:rPr>
        <w:t>этапность</w:t>
      </w:r>
      <w:proofErr w:type="spellEnd"/>
      <w:r w:rsidRPr="00A04677">
        <w:rPr>
          <w:rFonts w:ascii="Times New Roman" w:hAnsi="Times New Roman"/>
          <w:b w:val="0"/>
          <w:sz w:val="28"/>
          <w:szCs w:val="28"/>
        </w:rPr>
        <w:t>, этиотропная терапия (п</w:t>
      </w:r>
      <w:r w:rsidRPr="00A04677">
        <w:rPr>
          <w:rFonts w:ascii="Times New Roman" w:hAnsi="Times New Roman"/>
          <w:b w:val="0"/>
          <w:sz w:val="28"/>
          <w:szCs w:val="28"/>
        </w:rPr>
        <w:t>е</w:t>
      </w:r>
      <w:r w:rsidRPr="00A04677">
        <w:rPr>
          <w:rFonts w:ascii="Times New Roman" w:hAnsi="Times New Roman"/>
          <w:b w:val="0"/>
          <w:sz w:val="28"/>
          <w:szCs w:val="28"/>
        </w:rPr>
        <w:t>нициллин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макролиды</w:t>
      </w:r>
      <w:proofErr w:type="spellEnd"/>
      <w:r w:rsidRPr="00A04677">
        <w:rPr>
          <w:rFonts w:ascii="Times New Roman" w:hAnsi="Times New Roman"/>
          <w:b w:val="0"/>
          <w:sz w:val="28"/>
          <w:szCs w:val="28"/>
        </w:rPr>
        <w:t xml:space="preserve">), патогенетическая (НПВС, </w:t>
      </w:r>
      <w:proofErr w:type="spellStart"/>
      <w:r w:rsidRPr="00A04677">
        <w:rPr>
          <w:rFonts w:ascii="Times New Roman" w:hAnsi="Times New Roman"/>
          <w:b w:val="0"/>
          <w:sz w:val="28"/>
          <w:szCs w:val="28"/>
        </w:rPr>
        <w:t>глюкокортико</w:t>
      </w:r>
      <w:r>
        <w:rPr>
          <w:rFonts w:ascii="Times New Roman" w:hAnsi="Times New Roman"/>
          <w:b w:val="0"/>
          <w:sz w:val="28"/>
          <w:szCs w:val="28"/>
        </w:rPr>
        <w:t>стеро</w:t>
      </w:r>
      <w:r w:rsidRPr="00A04677">
        <w:rPr>
          <w:rFonts w:ascii="Times New Roman" w:hAnsi="Times New Roman"/>
          <w:b w:val="0"/>
          <w:sz w:val="28"/>
          <w:szCs w:val="28"/>
        </w:rPr>
        <w:t>иды</w:t>
      </w:r>
      <w:proofErr w:type="spellEnd"/>
      <w:r w:rsidRPr="00A04677">
        <w:rPr>
          <w:rFonts w:ascii="Times New Roman" w:hAnsi="Times New Roman"/>
          <w:b w:val="0"/>
          <w:sz w:val="28"/>
          <w:szCs w:val="28"/>
        </w:rPr>
        <w:t xml:space="preserve">), симптоматическая (метаболиты,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ангипротекторы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A04677">
        <w:rPr>
          <w:rFonts w:ascii="Times New Roman" w:hAnsi="Times New Roman"/>
          <w:b w:val="0"/>
          <w:sz w:val="28"/>
          <w:szCs w:val="28"/>
        </w:rPr>
        <w:t>кардиотоники</w:t>
      </w:r>
      <w:proofErr w:type="spellEnd"/>
      <w:r w:rsidRPr="00A04677">
        <w:rPr>
          <w:rFonts w:ascii="Times New Roman" w:hAnsi="Times New Roman"/>
          <w:b w:val="0"/>
          <w:sz w:val="28"/>
          <w:szCs w:val="28"/>
        </w:rPr>
        <w:t>).  Первичная и вторичная - круглогодичная, сезонная, текущая профилактика. Роль местных санаториев ( Зе</w:t>
      </w:r>
      <w:r w:rsidRPr="00681A9A">
        <w:rPr>
          <w:rFonts w:ascii="Times New Roman" w:hAnsi="Times New Roman"/>
          <w:b w:val="0"/>
          <w:sz w:val="28"/>
          <w:szCs w:val="28"/>
        </w:rPr>
        <w:t>леная Роща) в долечивании больных на амбулаторном этапе.</w:t>
      </w:r>
    </w:p>
    <w:p w:rsidR="00EA4DB8" w:rsidRPr="00681A9A" w:rsidRDefault="00EA4DB8" w:rsidP="00513B53">
      <w:pPr>
        <w:pStyle w:val="1"/>
        <w:rPr>
          <w:rFonts w:ascii="Times New Roman" w:hAnsi="Times New Roman"/>
          <w:sz w:val="28"/>
          <w:szCs w:val="28"/>
        </w:rPr>
      </w:pPr>
      <w:r w:rsidRPr="00681A9A">
        <w:rPr>
          <w:rFonts w:ascii="Times New Roman" w:hAnsi="Times New Roman"/>
          <w:b/>
          <w:sz w:val="28"/>
          <w:szCs w:val="28"/>
        </w:rPr>
        <w:lastRenderedPageBreak/>
        <w:t>8. Методы  контроля  знаний и навыков:</w:t>
      </w:r>
      <w:r w:rsidRPr="00681A9A">
        <w:rPr>
          <w:rFonts w:ascii="Times New Roman" w:hAnsi="Times New Roman"/>
          <w:sz w:val="28"/>
          <w:szCs w:val="28"/>
        </w:rPr>
        <w:t xml:space="preserve"> традиционные методы контроля (тестирование, собеседование), интерактивные методы (дискуссия </w:t>
      </w:r>
      <w:proofErr w:type="spellStart"/>
      <w:r w:rsidRPr="0068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81A9A">
        <w:rPr>
          <w:rFonts w:ascii="Times New Roman" w:hAnsi="Times New Roman"/>
          <w:sz w:val="28"/>
          <w:szCs w:val="28"/>
        </w:rPr>
        <w:t xml:space="preserve"> по актуальным вопросам темы).</w:t>
      </w:r>
    </w:p>
    <w:p w:rsidR="00EA4DB8" w:rsidRPr="00681A9A" w:rsidRDefault="00EA4DB8" w:rsidP="00513B53">
      <w:pPr>
        <w:pStyle w:val="1"/>
        <w:ind w:left="360"/>
        <w:rPr>
          <w:rFonts w:ascii="Times New Roman" w:hAnsi="Times New Roman"/>
          <w:sz w:val="28"/>
          <w:szCs w:val="28"/>
        </w:rPr>
      </w:pPr>
    </w:p>
    <w:p w:rsidR="00EA4DB8" w:rsidRPr="00681A9A" w:rsidRDefault="00EA4DB8" w:rsidP="00513B53">
      <w:pPr>
        <w:pStyle w:val="1"/>
        <w:rPr>
          <w:rFonts w:ascii="Times New Roman" w:hAnsi="Times New Roman"/>
          <w:b/>
          <w:sz w:val="28"/>
          <w:szCs w:val="28"/>
        </w:rPr>
      </w:pPr>
      <w:r w:rsidRPr="00681A9A">
        <w:rPr>
          <w:rFonts w:ascii="Times New Roman" w:hAnsi="Times New Roman"/>
          <w:b/>
          <w:sz w:val="28"/>
          <w:szCs w:val="28"/>
        </w:rPr>
        <w:t xml:space="preserve">9. Литература: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951"/>
        <w:gridCol w:w="1206"/>
        <w:gridCol w:w="1172"/>
        <w:gridCol w:w="1273"/>
      </w:tblGrid>
      <w:tr w:rsidR="00EA4DB8" w:rsidRPr="00681A9A" w:rsidTr="006F281D">
        <w:trPr>
          <w:trHeight w:val="3405"/>
        </w:trPr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Дисц</w:t>
            </w:r>
            <w:r w:rsidRPr="00681A9A">
              <w:rPr>
                <w:sz w:val="28"/>
                <w:szCs w:val="28"/>
              </w:rPr>
              <w:t>и</w:t>
            </w:r>
            <w:r w:rsidRPr="00681A9A">
              <w:rPr>
                <w:sz w:val="28"/>
                <w:szCs w:val="28"/>
              </w:rPr>
              <w:t>плина   в соотве</w:t>
            </w:r>
            <w:r w:rsidRPr="00681A9A">
              <w:rPr>
                <w:sz w:val="28"/>
                <w:szCs w:val="28"/>
              </w:rPr>
              <w:t>т</w:t>
            </w:r>
            <w:r w:rsidRPr="00681A9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Основная/дополнительная л</w:t>
            </w:r>
            <w:r w:rsidRPr="00681A9A">
              <w:rPr>
                <w:sz w:val="28"/>
                <w:szCs w:val="28"/>
              </w:rPr>
              <w:t>и</w:t>
            </w:r>
            <w:r w:rsidRPr="00681A9A">
              <w:rPr>
                <w:sz w:val="28"/>
                <w:szCs w:val="28"/>
              </w:rPr>
              <w:t>тература в рабочей программе, автор, название, место изд</w:t>
            </w:r>
            <w:r w:rsidRPr="00681A9A">
              <w:rPr>
                <w:sz w:val="28"/>
                <w:szCs w:val="28"/>
              </w:rPr>
              <w:t>а</w:t>
            </w:r>
            <w:r w:rsidRPr="00681A9A">
              <w:rPr>
                <w:sz w:val="28"/>
                <w:szCs w:val="28"/>
              </w:rPr>
              <w:t>ния, издательство, год издания учебной и учебно-методической литературы. К</w:t>
            </w:r>
            <w:r w:rsidRPr="00681A9A">
              <w:rPr>
                <w:sz w:val="28"/>
                <w:szCs w:val="28"/>
              </w:rPr>
              <w:t>о</w:t>
            </w:r>
            <w:r w:rsidRPr="00681A9A">
              <w:rPr>
                <w:sz w:val="28"/>
                <w:szCs w:val="28"/>
              </w:rPr>
              <w:t>эффициент по дисциплине</w:t>
            </w:r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Для п</w:t>
            </w:r>
            <w:r w:rsidRPr="00681A9A">
              <w:rPr>
                <w:sz w:val="28"/>
                <w:szCs w:val="28"/>
              </w:rPr>
              <w:t>е</w:t>
            </w:r>
            <w:r w:rsidRPr="00681A9A">
              <w:rPr>
                <w:sz w:val="28"/>
                <w:szCs w:val="28"/>
              </w:rPr>
              <w:t>чатных изданий колич</w:t>
            </w:r>
            <w:r w:rsidRPr="00681A9A">
              <w:rPr>
                <w:sz w:val="28"/>
                <w:szCs w:val="28"/>
              </w:rPr>
              <w:t>е</w:t>
            </w:r>
            <w:r w:rsidRPr="00681A9A">
              <w:rPr>
                <w:sz w:val="28"/>
                <w:szCs w:val="28"/>
              </w:rPr>
              <w:t>ство э</w:t>
            </w:r>
            <w:r w:rsidRPr="00681A9A">
              <w:rPr>
                <w:sz w:val="28"/>
                <w:szCs w:val="28"/>
              </w:rPr>
              <w:t>к</w:t>
            </w:r>
            <w:r w:rsidRPr="00681A9A">
              <w:rPr>
                <w:sz w:val="28"/>
                <w:szCs w:val="28"/>
              </w:rPr>
              <w:t>земпл</w:t>
            </w:r>
            <w:r w:rsidRPr="00681A9A">
              <w:rPr>
                <w:sz w:val="28"/>
                <w:szCs w:val="28"/>
              </w:rPr>
              <w:t>я</w:t>
            </w:r>
            <w:r w:rsidRPr="00681A9A">
              <w:rPr>
                <w:sz w:val="28"/>
                <w:szCs w:val="28"/>
              </w:rPr>
              <w:t>ров, для эле</w:t>
            </w:r>
            <w:r w:rsidRPr="00681A9A">
              <w:rPr>
                <w:sz w:val="28"/>
                <w:szCs w:val="28"/>
              </w:rPr>
              <w:t>к</w:t>
            </w:r>
            <w:r w:rsidRPr="00681A9A">
              <w:rPr>
                <w:sz w:val="28"/>
                <w:szCs w:val="28"/>
              </w:rPr>
              <w:t>тро</w:t>
            </w:r>
            <w:r w:rsidRPr="00681A9A">
              <w:rPr>
                <w:sz w:val="28"/>
                <w:szCs w:val="28"/>
              </w:rPr>
              <w:t>н</w:t>
            </w:r>
            <w:r w:rsidRPr="00681A9A">
              <w:rPr>
                <w:sz w:val="28"/>
                <w:szCs w:val="28"/>
              </w:rPr>
              <w:t>ных – колич</w:t>
            </w:r>
            <w:r w:rsidRPr="00681A9A">
              <w:rPr>
                <w:sz w:val="28"/>
                <w:szCs w:val="28"/>
              </w:rPr>
              <w:t>е</w:t>
            </w:r>
            <w:r w:rsidRPr="00681A9A">
              <w:rPr>
                <w:sz w:val="28"/>
                <w:szCs w:val="28"/>
              </w:rPr>
              <w:t>ство дост</w:t>
            </w:r>
            <w:r w:rsidRPr="00681A9A">
              <w:rPr>
                <w:sz w:val="28"/>
                <w:szCs w:val="28"/>
              </w:rPr>
              <w:t>у</w:t>
            </w:r>
            <w:r w:rsidRPr="00681A9A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Число обуч</w:t>
            </w:r>
            <w:r w:rsidRPr="00681A9A">
              <w:rPr>
                <w:sz w:val="28"/>
                <w:szCs w:val="28"/>
              </w:rPr>
              <w:t>а</w:t>
            </w:r>
            <w:r w:rsidRPr="00681A9A">
              <w:rPr>
                <w:sz w:val="28"/>
                <w:szCs w:val="28"/>
              </w:rPr>
              <w:t>ющи</w:t>
            </w:r>
            <w:r w:rsidRPr="00681A9A">
              <w:rPr>
                <w:sz w:val="28"/>
                <w:szCs w:val="28"/>
              </w:rPr>
              <w:t>х</w:t>
            </w:r>
            <w:r w:rsidRPr="00681A9A">
              <w:rPr>
                <w:sz w:val="28"/>
                <w:szCs w:val="28"/>
              </w:rPr>
              <w:t>ся, о</w:t>
            </w:r>
            <w:r w:rsidRPr="00681A9A">
              <w:rPr>
                <w:sz w:val="28"/>
                <w:szCs w:val="28"/>
              </w:rPr>
              <w:t>д</w:t>
            </w:r>
            <w:r w:rsidRPr="00681A9A">
              <w:rPr>
                <w:sz w:val="28"/>
                <w:szCs w:val="28"/>
              </w:rPr>
              <w:t>новр</w:t>
            </w:r>
            <w:r w:rsidRPr="00681A9A">
              <w:rPr>
                <w:sz w:val="28"/>
                <w:szCs w:val="28"/>
              </w:rPr>
              <w:t>е</w:t>
            </w:r>
            <w:r w:rsidRPr="00681A9A">
              <w:rPr>
                <w:sz w:val="28"/>
                <w:szCs w:val="28"/>
              </w:rPr>
              <w:t>менно изуч</w:t>
            </w:r>
            <w:r w:rsidRPr="00681A9A">
              <w:rPr>
                <w:sz w:val="28"/>
                <w:szCs w:val="28"/>
              </w:rPr>
              <w:t>а</w:t>
            </w:r>
            <w:r w:rsidRPr="00681A9A">
              <w:rPr>
                <w:sz w:val="28"/>
                <w:szCs w:val="28"/>
              </w:rPr>
              <w:t>ющих дисц</w:t>
            </w:r>
            <w:r w:rsidRPr="00681A9A">
              <w:rPr>
                <w:sz w:val="28"/>
                <w:szCs w:val="28"/>
              </w:rPr>
              <w:t>и</w:t>
            </w:r>
            <w:r w:rsidRPr="00681A9A">
              <w:rPr>
                <w:sz w:val="28"/>
                <w:szCs w:val="28"/>
              </w:rPr>
              <w:t>плину в семестр</w:t>
            </w: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Прив</w:t>
            </w:r>
            <w:r w:rsidRPr="00681A9A">
              <w:rPr>
                <w:sz w:val="28"/>
                <w:szCs w:val="28"/>
              </w:rPr>
              <w:t>е</w:t>
            </w:r>
            <w:r w:rsidRPr="00681A9A">
              <w:rPr>
                <w:sz w:val="28"/>
                <w:szCs w:val="28"/>
              </w:rPr>
              <w:t>денный коэ</w:t>
            </w:r>
            <w:r w:rsidRPr="00681A9A">
              <w:rPr>
                <w:sz w:val="28"/>
                <w:szCs w:val="28"/>
              </w:rPr>
              <w:t>ф</w:t>
            </w:r>
            <w:r w:rsidRPr="00681A9A">
              <w:rPr>
                <w:sz w:val="28"/>
                <w:szCs w:val="28"/>
              </w:rPr>
              <w:t>фициент обесп</w:t>
            </w:r>
            <w:r w:rsidRPr="00681A9A">
              <w:rPr>
                <w:sz w:val="28"/>
                <w:szCs w:val="28"/>
              </w:rPr>
              <w:t>е</w:t>
            </w:r>
            <w:r w:rsidRPr="00681A9A">
              <w:rPr>
                <w:sz w:val="28"/>
                <w:szCs w:val="28"/>
              </w:rPr>
              <w:t>ченн</w:t>
            </w:r>
            <w:r w:rsidRPr="00681A9A">
              <w:rPr>
                <w:sz w:val="28"/>
                <w:szCs w:val="28"/>
              </w:rPr>
              <w:t>о</w:t>
            </w:r>
            <w:r w:rsidRPr="00681A9A">
              <w:rPr>
                <w:sz w:val="28"/>
                <w:szCs w:val="28"/>
              </w:rPr>
              <w:t>сти (КО) (на т</w:t>
            </w:r>
            <w:r w:rsidRPr="00681A9A">
              <w:rPr>
                <w:sz w:val="28"/>
                <w:szCs w:val="28"/>
              </w:rPr>
              <w:t>е</w:t>
            </w:r>
            <w:r w:rsidRPr="00681A9A">
              <w:rPr>
                <w:sz w:val="28"/>
                <w:szCs w:val="28"/>
              </w:rPr>
              <w:t>кущий семестр)</w:t>
            </w: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b/>
                <w:bCs/>
                <w:sz w:val="28"/>
                <w:szCs w:val="28"/>
              </w:rPr>
              <w:t>Ф</w:t>
            </w:r>
            <w:r w:rsidRPr="00681A9A">
              <w:rPr>
                <w:b/>
                <w:bCs/>
                <w:sz w:val="28"/>
                <w:szCs w:val="28"/>
              </w:rPr>
              <w:t>а</w:t>
            </w:r>
            <w:r w:rsidRPr="00681A9A">
              <w:rPr>
                <w:b/>
                <w:bCs/>
                <w:sz w:val="28"/>
                <w:szCs w:val="28"/>
              </w:rPr>
              <w:t>кул</w:t>
            </w:r>
            <w:r w:rsidRPr="00681A9A">
              <w:rPr>
                <w:b/>
                <w:bCs/>
                <w:sz w:val="28"/>
                <w:szCs w:val="28"/>
              </w:rPr>
              <w:t>ь</w:t>
            </w:r>
            <w:r w:rsidRPr="00681A9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b/>
                <w:bCs/>
                <w:sz w:val="28"/>
                <w:szCs w:val="28"/>
              </w:rPr>
            </w:pPr>
            <w:r w:rsidRPr="00681A9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81A9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681A9A">
              <w:rPr>
                <w:bCs/>
                <w:color w:val="000000"/>
                <w:sz w:val="28"/>
                <w:szCs w:val="28"/>
              </w:rPr>
              <w:t>, В. И.</w:t>
            </w:r>
            <w:r w:rsidRPr="00681A9A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>, С. И. Овч</w:t>
            </w:r>
            <w:r w:rsidRPr="00681A9A">
              <w:rPr>
                <w:color w:val="000000"/>
                <w:sz w:val="28"/>
                <w:szCs w:val="28"/>
              </w:rPr>
              <w:t>а</w:t>
            </w:r>
            <w:r w:rsidRPr="00681A9A">
              <w:rPr>
                <w:color w:val="000000"/>
                <w:sz w:val="28"/>
                <w:szCs w:val="28"/>
              </w:rPr>
              <w:t xml:space="preserve">ренко, В. А.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81A9A">
              <w:rPr>
                <w:color w:val="000000"/>
                <w:sz w:val="28"/>
                <w:szCs w:val="28"/>
              </w:rPr>
              <w:t>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81A9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681A9A">
                <w:rPr>
                  <w:rStyle w:val="a9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1200 дост</w:t>
            </w:r>
            <w:r w:rsidRPr="00681A9A">
              <w:rPr>
                <w:sz w:val="28"/>
                <w:szCs w:val="28"/>
              </w:rPr>
              <w:t>у</w:t>
            </w:r>
            <w:r w:rsidRPr="00681A9A">
              <w:rPr>
                <w:sz w:val="28"/>
                <w:szCs w:val="28"/>
              </w:rPr>
              <w:t>пов</w:t>
            </w: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</w:t>
            </w: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81A9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681A9A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681A9A">
              <w:rPr>
                <w:bCs/>
                <w:color w:val="000000"/>
                <w:sz w:val="28"/>
                <w:szCs w:val="28"/>
              </w:rPr>
              <w:t>о</w:t>
            </w:r>
            <w:r w:rsidRPr="00681A9A">
              <w:rPr>
                <w:bCs/>
                <w:color w:val="000000"/>
                <w:sz w:val="28"/>
                <w:szCs w:val="28"/>
              </w:rPr>
              <w:t>вич</w:t>
            </w:r>
            <w:r w:rsidRPr="00681A9A">
              <w:rPr>
                <w:color w:val="000000"/>
                <w:sz w:val="28"/>
                <w:szCs w:val="28"/>
              </w:rPr>
              <w:t>. Внутренние болезни : учебник, рек. М-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 образ. и науки РФ / В. И.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bCs/>
                <w:color w:val="000000"/>
                <w:sz w:val="28"/>
                <w:szCs w:val="28"/>
              </w:rPr>
            </w:pPr>
            <w:r w:rsidRPr="00681A9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681A9A">
              <w:rPr>
                <w:color w:val="000000"/>
                <w:sz w:val="28"/>
                <w:szCs w:val="28"/>
              </w:rPr>
              <w:t>[Эле</w:t>
            </w:r>
            <w:r w:rsidRPr="00681A9A">
              <w:rPr>
                <w:color w:val="000000"/>
                <w:sz w:val="28"/>
                <w:szCs w:val="28"/>
              </w:rPr>
              <w:t>к</w:t>
            </w:r>
            <w:r w:rsidRPr="00681A9A">
              <w:rPr>
                <w:color w:val="000000"/>
                <w:sz w:val="28"/>
                <w:szCs w:val="28"/>
              </w:rPr>
              <w:t xml:space="preserve">тронный ресурс]: в 2-х т. / </w:t>
            </w:r>
            <w:r w:rsidRPr="00681A9A">
              <w:rPr>
                <w:color w:val="000000"/>
                <w:sz w:val="28"/>
                <w:szCs w:val="28"/>
              </w:rPr>
              <w:lastRenderedPageBreak/>
              <w:t xml:space="preserve">ред.: В. С. Моисеев, А. И. Мартынов, Н. А. Мухин. - Электрон. текстовые дан. - М. : ГЭОТАР-Медиа, 2013. - </w:t>
            </w:r>
            <w:r w:rsidRPr="00681A9A">
              <w:rPr>
                <w:bCs/>
                <w:color w:val="000000"/>
                <w:sz w:val="28"/>
                <w:szCs w:val="28"/>
              </w:rPr>
              <w:t>Т.1.</w:t>
            </w:r>
            <w:r w:rsidRPr="00681A9A">
              <w:rPr>
                <w:color w:val="000000"/>
                <w:sz w:val="28"/>
                <w:szCs w:val="28"/>
              </w:rPr>
              <w:t>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81A9A">
              <w:rPr>
                <w:color w:val="000000"/>
                <w:sz w:val="28"/>
                <w:szCs w:val="28"/>
              </w:rPr>
              <w:t>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81A9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681A9A">
                <w:rPr>
                  <w:rStyle w:val="a9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lastRenderedPageBreak/>
              <w:t>1200 дост</w:t>
            </w:r>
            <w:r w:rsidRPr="00681A9A">
              <w:rPr>
                <w:sz w:val="28"/>
                <w:szCs w:val="28"/>
              </w:rPr>
              <w:t>у</w:t>
            </w:r>
            <w:r w:rsidRPr="00681A9A">
              <w:rPr>
                <w:sz w:val="28"/>
                <w:szCs w:val="28"/>
              </w:rPr>
              <w:lastRenderedPageBreak/>
              <w:t>пов</w:t>
            </w:r>
          </w:p>
        </w:tc>
        <w:tc>
          <w:tcPr>
            <w:tcW w:w="1172" w:type="dxa"/>
            <w:vMerge w:val="restart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</w:t>
            </w: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bCs/>
                <w:sz w:val="28"/>
                <w:szCs w:val="28"/>
              </w:rPr>
              <w:t>Внутренние болезни</w:t>
            </w:r>
            <w:r w:rsidRPr="00681A9A">
              <w:rPr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681A9A">
              <w:rPr>
                <w:sz w:val="28"/>
                <w:szCs w:val="28"/>
              </w:rPr>
              <w:t>и</w:t>
            </w:r>
            <w:r w:rsidRPr="00681A9A">
              <w:rPr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681A9A">
              <w:rPr>
                <w:sz w:val="28"/>
                <w:szCs w:val="28"/>
              </w:rPr>
              <w:t>Гэотар</w:t>
            </w:r>
            <w:proofErr w:type="spellEnd"/>
            <w:r w:rsidRPr="00681A9A">
              <w:rPr>
                <w:sz w:val="28"/>
                <w:szCs w:val="28"/>
              </w:rPr>
              <w:t xml:space="preserve"> Медиа, 2011 - . - Ко</w:t>
            </w:r>
            <w:r w:rsidRPr="00681A9A">
              <w:rPr>
                <w:sz w:val="28"/>
                <w:szCs w:val="28"/>
              </w:rPr>
              <w:t>м</w:t>
            </w:r>
            <w:r w:rsidRPr="00681A9A">
              <w:rPr>
                <w:sz w:val="28"/>
                <w:szCs w:val="28"/>
              </w:rPr>
              <w:t xml:space="preserve">пакт-диск во 2 томе. </w:t>
            </w:r>
            <w:r w:rsidRPr="00681A9A">
              <w:rPr>
                <w:bCs/>
                <w:sz w:val="28"/>
                <w:szCs w:val="28"/>
              </w:rPr>
              <w:t>Т. 1</w:t>
            </w:r>
            <w:r w:rsidRPr="00681A9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681A9A">
              <w:rPr>
                <w:sz w:val="28"/>
                <w:szCs w:val="28"/>
              </w:rPr>
              <w:t>испр</w:t>
            </w:r>
            <w:proofErr w:type="spellEnd"/>
            <w:r w:rsidRPr="00681A9A">
              <w:rPr>
                <w:sz w:val="28"/>
                <w:szCs w:val="28"/>
              </w:rPr>
              <w:t>. и доп. -  649 с.</w:t>
            </w:r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208</w:t>
            </w: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bCs/>
                <w:sz w:val="28"/>
                <w:szCs w:val="28"/>
              </w:rPr>
              <w:t>Внутренние болезни</w:t>
            </w:r>
            <w:r w:rsidRPr="00681A9A">
              <w:rPr>
                <w:sz w:val="28"/>
                <w:szCs w:val="28"/>
              </w:rPr>
              <w:t xml:space="preserve"> : учебник с компакт-диском : в 2 т.  / под ред. Н. А. Мухина, В. С. Мо</w:t>
            </w:r>
            <w:r w:rsidRPr="00681A9A">
              <w:rPr>
                <w:sz w:val="28"/>
                <w:szCs w:val="28"/>
              </w:rPr>
              <w:t>и</w:t>
            </w:r>
            <w:r w:rsidRPr="00681A9A">
              <w:rPr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681A9A">
              <w:rPr>
                <w:sz w:val="28"/>
                <w:szCs w:val="28"/>
              </w:rPr>
              <w:t>Гэотар</w:t>
            </w:r>
            <w:proofErr w:type="spellEnd"/>
            <w:r w:rsidRPr="00681A9A">
              <w:rPr>
                <w:sz w:val="28"/>
                <w:szCs w:val="28"/>
              </w:rPr>
              <w:t xml:space="preserve"> Медиа, 2010 - . - Ко</w:t>
            </w:r>
            <w:r w:rsidRPr="00681A9A">
              <w:rPr>
                <w:sz w:val="28"/>
                <w:szCs w:val="28"/>
              </w:rPr>
              <w:t>м</w:t>
            </w:r>
            <w:r w:rsidRPr="00681A9A">
              <w:rPr>
                <w:sz w:val="28"/>
                <w:szCs w:val="28"/>
              </w:rPr>
              <w:t xml:space="preserve">пакт-диск во 2 томе. </w:t>
            </w:r>
            <w:r w:rsidRPr="00681A9A">
              <w:rPr>
                <w:bCs/>
                <w:sz w:val="28"/>
                <w:szCs w:val="28"/>
              </w:rPr>
              <w:t>Т. 1</w:t>
            </w:r>
            <w:r w:rsidRPr="00681A9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681A9A">
              <w:rPr>
                <w:sz w:val="28"/>
                <w:szCs w:val="28"/>
              </w:rPr>
              <w:t>испр</w:t>
            </w:r>
            <w:proofErr w:type="spellEnd"/>
            <w:r w:rsidRPr="00681A9A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99</w:t>
            </w: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b/>
                <w:bCs/>
                <w:sz w:val="28"/>
                <w:szCs w:val="28"/>
              </w:rPr>
            </w:pPr>
            <w:r w:rsidRPr="00681A9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681A9A">
              <w:rPr>
                <w:color w:val="000000"/>
                <w:sz w:val="28"/>
                <w:szCs w:val="28"/>
              </w:rPr>
              <w:t>[Эле</w:t>
            </w:r>
            <w:r w:rsidRPr="00681A9A">
              <w:rPr>
                <w:color w:val="000000"/>
                <w:sz w:val="28"/>
                <w:szCs w:val="28"/>
              </w:rPr>
              <w:t>к</w:t>
            </w:r>
            <w:r w:rsidRPr="00681A9A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681A9A">
              <w:rPr>
                <w:bCs/>
                <w:color w:val="000000"/>
                <w:sz w:val="28"/>
                <w:szCs w:val="28"/>
              </w:rPr>
              <w:t>Т.2.</w:t>
            </w:r>
            <w:r w:rsidRPr="00681A9A">
              <w:rPr>
                <w:color w:val="000000"/>
                <w:sz w:val="28"/>
                <w:szCs w:val="28"/>
              </w:rPr>
              <w:t>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81A9A">
              <w:rPr>
                <w:color w:val="000000"/>
                <w:sz w:val="28"/>
                <w:szCs w:val="28"/>
              </w:rPr>
              <w:t>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81A9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681A9A">
                <w:rPr>
                  <w:rStyle w:val="a9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1200 дост</w:t>
            </w:r>
            <w:r w:rsidRPr="00681A9A">
              <w:rPr>
                <w:sz w:val="28"/>
                <w:szCs w:val="28"/>
              </w:rPr>
              <w:t>у</w:t>
            </w:r>
            <w:r w:rsidRPr="00681A9A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</w:t>
            </w: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color w:val="000000"/>
                <w:sz w:val="28"/>
                <w:szCs w:val="28"/>
              </w:rPr>
            </w:pPr>
            <w:r w:rsidRPr="00681A9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681A9A">
              <w:rPr>
                <w:color w:val="000000"/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681A9A">
              <w:rPr>
                <w:color w:val="000000"/>
                <w:sz w:val="28"/>
                <w:szCs w:val="28"/>
              </w:rPr>
              <w:t>и</w:t>
            </w:r>
            <w:r w:rsidRPr="00681A9A">
              <w:rPr>
                <w:color w:val="000000"/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681A9A">
              <w:rPr>
                <w:bCs/>
                <w:color w:val="000000"/>
                <w:sz w:val="28"/>
                <w:szCs w:val="28"/>
              </w:rPr>
              <w:t>Т. 2</w:t>
            </w:r>
            <w:r w:rsidRPr="00681A9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253</w:t>
            </w: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color w:val="000000"/>
                <w:sz w:val="28"/>
                <w:szCs w:val="28"/>
              </w:rPr>
            </w:pPr>
            <w:r w:rsidRPr="00681A9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681A9A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</w:t>
            </w:r>
            <w:r w:rsidRPr="00681A9A">
              <w:rPr>
                <w:color w:val="000000"/>
                <w:sz w:val="28"/>
                <w:szCs w:val="28"/>
              </w:rPr>
              <w:t>и</w:t>
            </w:r>
            <w:r w:rsidRPr="00681A9A">
              <w:rPr>
                <w:color w:val="000000"/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681A9A">
              <w:rPr>
                <w:bCs/>
                <w:color w:val="000000"/>
                <w:sz w:val="28"/>
                <w:szCs w:val="28"/>
              </w:rPr>
              <w:t>Т. 2</w:t>
            </w:r>
            <w:r w:rsidRPr="00681A9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101</w:t>
            </w: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b/>
                <w:bCs/>
                <w:sz w:val="28"/>
                <w:szCs w:val="28"/>
              </w:rPr>
            </w:pPr>
            <w:r w:rsidRPr="00681A9A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bCs/>
                <w:color w:val="000000"/>
                <w:sz w:val="28"/>
                <w:szCs w:val="28"/>
              </w:rPr>
            </w:pPr>
            <w:r w:rsidRPr="00681A9A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681A9A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681A9A">
              <w:rPr>
                <w:color w:val="000000"/>
                <w:sz w:val="28"/>
                <w:szCs w:val="28"/>
              </w:rPr>
              <w:t>к</w:t>
            </w:r>
            <w:r w:rsidRPr="00681A9A">
              <w:rPr>
                <w:color w:val="000000"/>
                <w:sz w:val="28"/>
                <w:szCs w:val="28"/>
              </w:rPr>
              <w:t>тронный ресурс] : учеб. пос</w:t>
            </w:r>
            <w:r w:rsidRPr="00681A9A">
              <w:rPr>
                <w:color w:val="000000"/>
                <w:sz w:val="28"/>
                <w:szCs w:val="28"/>
              </w:rPr>
              <w:t>о</w:t>
            </w:r>
            <w:r w:rsidRPr="00681A9A">
              <w:rPr>
                <w:color w:val="000000"/>
                <w:sz w:val="28"/>
                <w:szCs w:val="28"/>
              </w:rPr>
              <w:t xml:space="preserve">бие / В. И.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 Медиа, 2012.  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81A9A">
              <w:rPr>
                <w:color w:val="000000"/>
                <w:sz w:val="28"/>
                <w:szCs w:val="28"/>
              </w:rPr>
              <w:t>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81A9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681A9A">
                <w:rPr>
                  <w:rStyle w:val="a9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1200 дост</w:t>
            </w:r>
            <w:r w:rsidRPr="00681A9A">
              <w:rPr>
                <w:sz w:val="28"/>
                <w:szCs w:val="28"/>
              </w:rPr>
              <w:t>у</w:t>
            </w:r>
            <w:r w:rsidRPr="00681A9A">
              <w:rPr>
                <w:sz w:val="28"/>
                <w:szCs w:val="28"/>
              </w:rPr>
              <w:t>пов</w:t>
            </w: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</w:t>
            </w: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bCs/>
                <w:color w:val="000000"/>
                <w:sz w:val="28"/>
                <w:szCs w:val="28"/>
              </w:rPr>
            </w:pPr>
            <w:r w:rsidRPr="00681A9A">
              <w:rPr>
                <w:bCs/>
                <w:color w:val="000000"/>
                <w:sz w:val="28"/>
                <w:szCs w:val="28"/>
              </w:rPr>
              <w:t>Внутренние болезни: руково</w:t>
            </w:r>
            <w:r w:rsidRPr="00681A9A">
              <w:rPr>
                <w:bCs/>
                <w:color w:val="000000"/>
                <w:sz w:val="28"/>
                <w:szCs w:val="28"/>
              </w:rPr>
              <w:t>д</w:t>
            </w:r>
            <w:r w:rsidRPr="00681A9A">
              <w:rPr>
                <w:bCs/>
                <w:color w:val="000000"/>
                <w:sz w:val="28"/>
                <w:szCs w:val="28"/>
              </w:rPr>
              <w:t>ство</w:t>
            </w:r>
            <w:r w:rsidRPr="00681A9A">
              <w:rPr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</w:t>
            </w:r>
            <w:r w:rsidRPr="00681A9A">
              <w:rPr>
                <w:color w:val="000000"/>
                <w:sz w:val="28"/>
                <w:szCs w:val="28"/>
              </w:rPr>
              <w:t>а</w:t>
            </w:r>
            <w:r w:rsidRPr="00681A9A">
              <w:rPr>
                <w:color w:val="000000"/>
                <w:sz w:val="28"/>
                <w:szCs w:val="28"/>
              </w:rPr>
              <w:t xml:space="preserve">ющихся по спец. 060101.65 "Лечебное дело" / В. И.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По</w:t>
            </w:r>
            <w:r w:rsidRPr="00681A9A">
              <w:rPr>
                <w:color w:val="000000"/>
                <w:sz w:val="28"/>
                <w:szCs w:val="28"/>
              </w:rPr>
              <w:t>д</w:t>
            </w:r>
            <w:r w:rsidRPr="00681A9A">
              <w:rPr>
                <w:color w:val="000000"/>
                <w:sz w:val="28"/>
                <w:szCs w:val="28"/>
              </w:rPr>
              <w:t>золков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>. - Электрон. те</w:t>
            </w:r>
            <w:r w:rsidRPr="00681A9A">
              <w:rPr>
                <w:color w:val="000000"/>
                <w:sz w:val="28"/>
                <w:szCs w:val="28"/>
              </w:rPr>
              <w:t>к</w:t>
            </w:r>
            <w:r w:rsidRPr="00681A9A">
              <w:rPr>
                <w:color w:val="000000"/>
                <w:sz w:val="28"/>
                <w:szCs w:val="28"/>
              </w:rPr>
              <w:t xml:space="preserve">стовые дан. - М. :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 М</w:t>
            </w:r>
            <w:r w:rsidRPr="00681A9A">
              <w:rPr>
                <w:color w:val="000000"/>
                <w:sz w:val="28"/>
                <w:szCs w:val="28"/>
              </w:rPr>
              <w:t>е</w:t>
            </w:r>
            <w:r w:rsidRPr="00681A9A">
              <w:rPr>
                <w:color w:val="000000"/>
                <w:sz w:val="28"/>
                <w:szCs w:val="28"/>
              </w:rPr>
              <w:t>диа, 2010. 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81A9A">
              <w:rPr>
                <w:color w:val="000000"/>
                <w:sz w:val="28"/>
                <w:szCs w:val="28"/>
              </w:rPr>
              <w:t>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81A9A">
              <w:rPr>
                <w:color w:val="000000"/>
                <w:sz w:val="28"/>
                <w:szCs w:val="28"/>
              </w:rPr>
              <w:t>. - Режим д</w:t>
            </w:r>
            <w:r w:rsidRPr="00681A9A">
              <w:rPr>
                <w:color w:val="000000"/>
                <w:sz w:val="28"/>
                <w:szCs w:val="28"/>
              </w:rPr>
              <w:t>о</w:t>
            </w:r>
            <w:r w:rsidRPr="00681A9A">
              <w:rPr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 w:rsidRPr="00681A9A">
                <w:rPr>
                  <w:rStyle w:val="a9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1200 дост</w:t>
            </w:r>
            <w:r w:rsidRPr="00681A9A">
              <w:rPr>
                <w:sz w:val="28"/>
                <w:szCs w:val="28"/>
              </w:rPr>
              <w:t>у</w:t>
            </w:r>
            <w:r w:rsidRPr="00681A9A">
              <w:rPr>
                <w:sz w:val="28"/>
                <w:szCs w:val="28"/>
              </w:rPr>
              <w:t>пов</w:t>
            </w: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</w:t>
            </w: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color w:val="000000"/>
                <w:sz w:val="28"/>
                <w:szCs w:val="28"/>
              </w:rPr>
            </w:pPr>
            <w:r w:rsidRPr="00681A9A">
              <w:rPr>
                <w:color w:val="000000"/>
                <w:sz w:val="28"/>
                <w:szCs w:val="28"/>
              </w:rPr>
              <w:t>Руководство по кардиологии [Электронный ресурс] : уче</w:t>
            </w:r>
            <w:r w:rsidRPr="00681A9A">
              <w:rPr>
                <w:color w:val="000000"/>
                <w:sz w:val="28"/>
                <w:szCs w:val="28"/>
              </w:rPr>
              <w:t>б</w:t>
            </w:r>
            <w:r w:rsidRPr="00681A9A">
              <w:rPr>
                <w:color w:val="000000"/>
                <w:sz w:val="28"/>
                <w:szCs w:val="28"/>
              </w:rPr>
              <w:t xml:space="preserve">ное пособие в 3 т. / под ред. Г.И.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681A9A">
              <w:rPr>
                <w:color w:val="000000"/>
                <w:sz w:val="28"/>
                <w:szCs w:val="28"/>
              </w:rPr>
              <w:t>Го</w:t>
            </w:r>
            <w:r w:rsidRPr="00681A9A">
              <w:rPr>
                <w:color w:val="000000"/>
                <w:sz w:val="28"/>
                <w:szCs w:val="28"/>
              </w:rPr>
              <w:t>р</w:t>
            </w:r>
            <w:r w:rsidRPr="00681A9A">
              <w:rPr>
                <w:color w:val="000000"/>
                <w:sz w:val="28"/>
                <w:szCs w:val="28"/>
              </w:rPr>
              <w:t>баченкова</w:t>
            </w:r>
            <w:proofErr w:type="spellEnd"/>
            <w:r w:rsidRPr="00681A9A">
              <w:rPr>
                <w:color w:val="000000"/>
                <w:sz w:val="28"/>
                <w:szCs w:val="28"/>
              </w:rPr>
              <w:t>. - Электрон. текст</w:t>
            </w:r>
            <w:r w:rsidRPr="00681A9A">
              <w:rPr>
                <w:color w:val="000000"/>
                <w:sz w:val="28"/>
                <w:szCs w:val="28"/>
              </w:rPr>
              <w:t>о</w:t>
            </w:r>
            <w:r w:rsidRPr="00681A9A">
              <w:rPr>
                <w:color w:val="000000"/>
                <w:sz w:val="28"/>
                <w:szCs w:val="28"/>
              </w:rPr>
              <w:t>вые дан. - М.: ГЭОТАР-Медиа, 2009. - Т. 3.  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81A9A">
              <w:rPr>
                <w:color w:val="000000"/>
                <w:sz w:val="28"/>
                <w:szCs w:val="28"/>
              </w:rPr>
              <w:t>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81A9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681A9A">
                <w:rPr>
                  <w:rStyle w:val="a9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1200 дост</w:t>
            </w:r>
            <w:r w:rsidRPr="00681A9A">
              <w:rPr>
                <w:sz w:val="28"/>
                <w:szCs w:val="28"/>
              </w:rPr>
              <w:t>у</w:t>
            </w:r>
            <w:r w:rsidRPr="00681A9A">
              <w:rPr>
                <w:sz w:val="28"/>
                <w:szCs w:val="28"/>
              </w:rPr>
              <w:t>пов</w:t>
            </w: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</w:t>
            </w:r>
          </w:p>
        </w:tc>
      </w:tr>
      <w:tr w:rsidR="00EA4DB8" w:rsidRPr="00681A9A" w:rsidTr="006F281D">
        <w:tc>
          <w:tcPr>
            <w:tcW w:w="665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EA4DB8" w:rsidRPr="00681A9A" w:rsidRDefault="00EA4DB8" w:rsidP="006F281D">
            <w:pPr>
              <w:rPr>
                <w:color w:val="000000"/>
                <w:sz w:val="28"/>
                <w:szCs w:val="28"/>
              </w:rPr>
            </w:pPr>
            <w:r w:rsidRPr="00681A9A">
              <w:rPr>
                <w:color w:val="000000"/>
                <w:sz w:val="28"/>
                <w:szCs w:val="28"/>
              </w:rPr>
              <w:t>Дворецкий, Л. И.  Междисц</w:t>
            </w:r>
            <w:r w:rsidRPr="00681A9A">
              <w:rPr>
                <w:color w:val="000000"/>
                <w:sz w:val="28"/>
                <w:szCs w:val="28"/>
              </w:rPr>
              <w:t>и</w:t>
            </w:r>
            <w:r w:rsidRPr="00681A9A">
              <w:rPr>
                <w:color w:val="000000"/>
                <w:sz w:val="28"/>
                <w:szCs w:val="28"/>
              </w:rPr>
              <w:t>плинарные клинические зад</w:t>
            </w:r>
            <w:r w:rsidRPr="00681A9A">
              <w:rPr>
                <w:color w:val="000000"/>
                <w:sz w:val="28"/>
                <w:szCs w:val="28"/>
              </w:rPr>
              <w:t>а</w:t>
            </w:r>
            <w:r w:rsidRPr="00681A9A">
              <w:rPr>
                <w:color w:val="000000"/>
                <w:sz w:val="28"/>
                <w:szCs w:val="28"/>
              </w:rPr>
              <w:t>чи [Электронный ресурс] : сборник / Л. И. Дворецкий. - Электрон. текстовые дан. - М.: "ГЭОТАР-Медиа", 2012. 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81A9A">
              <w:rPr>
                <w:color w:val="000000"/>
                <w:sz w:val="28"/>
                <w:szCs w:val="28"/>
              </w:rPr>
              <w:t>-</w:t>
            </w:r>
            <w:r w:rsidRPr="00681A9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81A9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681A9A">
                <w:rPr>
                  <w:rStyle w:val="a9"/>
                  <w:color w:val="000000"/>
                  <w:sz w:val="28"/>
                  <w:szCs w:val="28"/>
                  <w:lang w:val="en-US"/>
                </w:rPr>
                <w:t>http</w:t>
              </w:r>
              <w:r w:rsidRPr="00681A9A">
                <w:rPr>
                  <w:rStyle w:val="a9"/>
                  <w:color w:val="000000"/>
                  <w:sz w:val="28"/>
                  <w:szCs w:val="28"/>
                </w:rPr>
                <w:t>://</w:t>
              </w:r>
              <w:r w:rsidRPr="00681A9A">
                <w:rPr>
                  <w:rStyle w:val="a9"/>
                  <w:color w:val="000000"/>
                  <w:sz w:val="28"/>
                  <w:szCs w:val="28"/>
                  <w:lang w:val="en-US"/>
                </w:rPr>
                <w:t>www</w:t>
              </w:r>
              <w:r w:rsidRPr="00681A9A">
                <w:rPr>
                  <w:rStyle w:val="a9"/>
                  <w:color w:val="000000"/>
                  <w:sz w:val="28"/>
                  <w:szCs w:val="28"/>
                </w:rPr>
                <w:t>.</w:t>
              </w:r>
              <w:proofErr w:type="spellStart"/>
              <w:r w:rsidRPr="00681A9A">
                <w:rPr>
                  <w:rStyle w:val="a9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681A9A">
                <w:rPr>
                  <w:rStyle w:val="a9"/>
                  <w:color w:val="000000"/>
                  <w:sz w:val="28"/>
                  <w:szCs w:val="28"/>
                </w:rPr>
                <w:t>.</w:t>
              </w:r>
              <w:proofErr w:type="spellStart"/>
              <w:r w:rsidRPr="00681A9A">
                <w:rPr>
                  <w:rStyle w:val="a9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681A9A">
                <w:rPr>
                  <w:rStyle w:val="a9"/>
                  <w:color w:val="000000"/>
                  <w:sz w:val="28"/>
                  <w:szCs w:val="28"/>
                </w:rPr>
                <w:t>/</w:t>
              </w:r>
              <w:r w:rsidRPr="00681A9A">
                <w:rPr>
                  <w:rStyle w:val="a9"/>
                  <w:color w:val="000000"/>
                  <w:sz w:val="28"/>
                  <w:szCs w:val="28"/>
                  <w:lang w:val="en-US"/>
                </w:rPr>
                <w:t>book</w:t>
              </w:r>
              <w:r w:rsidRPr="00681A9A">
                <w:rPr>
                  <w:rStyle w:val="a9"/>
                  <w:color w:val="000000"/>
                  <w:sz w:val="28"/>
                  <w:szCs w:val="28"/>
                </w:rPr>
                <w:t>/06-</w:t>
              </w:r>
              <w:r w:rsidRPr="00681A9A">
                <w:rPr>
                  <w:rStyle w:val="a9"/>
                  <w:color w:val="000000"/>
                  <w:sz w:val="28"/>
                  <w:szCs w:val="28"/>
                  <w:lang w:val="en-US"/>
                </w:rPr>
                <w:t>COS</w:t>
              </w:r>
              <w:r w:rsidRPr="00681A9A">
                <w:rPr>
                  <w:rStyle w:val="a9"/>
                  <w:color w:val="000000"/>
                  <w:sz w:val="28"/>
                  <w:szCs w:val="28"/>
                </w:rPr>
                <w:t>-2330.</w:t>
              </w:r>
              <w:r w:rsidRPr="00681A9A">
                <w:rPr>
                  <w:rStyle w:val="a9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1200 дост</w:t>
            </w:r>
            <w:r w:rsidRPr="00681A9A">
              <w:rPr>
                <w:sz w:val="28"/>
                <w:szCs w:val="28"/>
              </w:rPr>
              <w:t>у</w:t>
            </w:r>
            <w:r w:rsidRPr="00681A9A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EA4DB8" w:rsidRPr="00681A9A" w:rsidRDefault="00EA4DB8" w:rsidP="006F281D">
            <w:pPr>
              <w:rPr>
                <w:sz w:val="28"/>
                <w:szCs w:val="28"/>
              </w:rPr>
            </w:pPr>
            <w:r w:rsidRPr="00681A9A">
              <w:rPr>
                <w:sz w:val="28"/>
                <w:szCs w:val="28"/>
              </w:rPr>
              <w:t>1</w:t>
            </w:r>
          </w:p>
        </w:tc>
      </w:tr>
    </w:tbl>
    <w:p w:rsidR="00EA4DB8" w:rsidRPr="00A04677" w:rsidRDefault="0065072F" w:rsidP="00096F88">
      <w:pPr>
        <w:pStyle w:val="1"/>
        <w:rPr>
          <w:sz w:val="28"/>
          <w:szCs w:val="28"/>
        </w:rPr>
      </w:pPr>
      <w:r>
        <w:rPr>
          <w:noProof/>
        </w:rPr>
        <w:pict>
          <v:shape id="Рисунок 1" o:spid="_x0000_s1027" type="#_x0000_t75" alt="Описание: 1" style="position:absolute;margin-left:279.2pt;margin-top:3.1pt;width:71.4pt;height:26.85pt;z-index:1;visibility:visible;mso-position-horizontal-relative:text;mso-position-vertical-relative:text">
            <v:imagedata r:id="rId5" o:title="" croptop="33891f" cropbottom="28731f" cropleft="27955f" cropright="25049f"/>
          </v:shape>
        </w:pict>
      </w:r>
      <w:r w:rsidR="00EA4DB8" w:rsidRPr="00A04677">
        <w:rPr>
          <w:rFonts w:ascii="Times New Roman" w:hAnsi="Times New Roman"/>
          <w:b/>
          <w:sz w:val="28"/>
          <w:szCs w:val="28"/>
        </w:rPr>
        <w:t>10. Подпись</w:t>
      </w:r>
      <w:r w:rsidR="00EA4DB8" w:rsidRPr="00A04677">
        <w:rPr>
          <w:rFonts w:ascii="Times New Roman" w:hAnsi="Times New Roman"/>
          <w:sz w:val="28"/>
          <w:szCs w:val="28"/>
        </w:rPr>
        <w:t xml:space="preserve"> автора методической разработки</w:t>
      </w:r>
      <w:r w:rsidR="00EA4DB8">
        <w:rPr>
          <w:rFonts w:ascii="Times New Roman" w:hAnsi="Times New Roman"/>
          <w:sz w:val="28"/>
          <w:szCs w:val="28"/>
        </w:rPr>
        <w:t xml:space="preserve">                       проф. </w:t>
      </w:r>
      <w:proofErr w:type="spellStart"/>
      <w:r w:rsidR="00EA4DB8">
        <w:rPr>
          <w:rFonts w:ascii="Times New Roman" w:hAnsi="Times New Roman"/>
          <w:sz w:val="28"/>
          <w:szCs w:val="28"/>
        </w:rPr>
        <w:t>Мирсаева</w:t>
      </w:r>
      <w:proofErr w:type="spellEnd"/>
      <w:r w:rsidR="00EA4DB8">
        <w:rPr>
          <w:rFonts w:ascii="Times New Roman" w:hAnsi="Times New Roman"/>
          <w:sz w:val="28"/>
          <w:szCs w:val="28"/>
        </w:rPr>
        <w:t xml:space="preserve"> Г.Х.</w:t>
      </w:r>
    </w:p>
    <w:p w:rsidR="00EA4DB8" w:rsidRDefault="00EA4DB8"/>
    <w:sectPr w:rsidR="00EA4DB8" w:rsidSect="00096F88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B53"/>
    <w:rsid w:val="0000534B"/>
    <w:rsid w:val="0009533D"/>
    <w:rsid w:val="00096F88"/>
    <w:rsid w:val="00114E57"/>
    <w:rsid w:val="002A51B6"/>
    <w:rsid w:val="00371C6F"/>
    <w:rsid w:val="00425182"/>
    <w:rsid w:val="00452B2F"/>
    <w:rsid w:val="004F49BA"/>
    <w:rsid w:val="00513B53"/>
    <w:rsid w:val="005D77AC"/>
    <w:rsid w:val="005E381D"/>
    <w:rsid w:val="005F7429"/>
    <w:rsid w:val="00646AB9"/>
    <w:rsid w:val="0065072F"/>
    <w:rsid w:val="00681A9A"/>
    <w:rsid w:val="006F281D"/>
    <w:rsid w:val="00840330"/>
    <w:rsid w:val="0087645F"/>
    <w:rsid w:val="008F0789"/>
    <w:rsid w:val="00A04677"/>
    <w:rsid w:val="00A570E0"/>
    <w:rsid w:val="00BA716C"/>
    <w:rsid w:val="00BD2860"/>
    <w:rsid w:val="00C76719"/>
    <w:rsid w:val="00C95F23"/>
    <w:rsid w:val="00D74DA6"/>
    <w:rsid w:val="00E07397"/>
    <w:rsid w:val="00EA4DB8"/>
    <w:rsid w:val="00EA622D"/>
    <w:rsid w:val="00F10AA1"/>
    <w:rsid w:val="00F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5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3B53"/>
    <w:pPr>
      <w:keepNext/>
      <w:outlineLvl w:val="0"/>
    </w:pPr>
    <w:rPr>
      <w:rFonts w:ascii="Times New Roman CYR" w:eastAsia="Calibri" w:hAnsi="Times New Roman CYR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3B53"/>
    <w:rPr>
      <w:rFonts w:ascii="Times New Roman CYR" w:hAnsi="Times New Roman CYR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513B53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513B53"/>
    <w:rPr>
      <w:rFonts w:ascii="Times New Roman CYR" w:hAnsi="Times New Roman CYR" w:cs="Times New Roman"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513B53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a6">
    <w:name w:val="Подзаголовок Знак"/>
    <w:link w:val="a5"/>
    <w:uiPriority w:val="99"/>
    <w:locked/>
    <w:rsid w:val="00513B53"/>
    <w:rPr>
      <w:rFonts w:ascii="Arial" w:hAnsi="Arial" w:cs="Times New Roman"/>
      <w:b/>
      <w:sz w:val="20"/>
    </w:rPr>
  </w:style>
  <w:style w:type="paragraph" w:styleId="a7">
    <w:name w:val="Body Text Indent"/>
    <w:basedOn w:val="a"/>
    <w:link w:val="a8"/>
    <w:uiPriority w:val="99"/>
    <w:rsid w:val="00513B53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513B53"/>
    <w:rPr>
      <w:rFonts w:ascii="Times New Roman" w:hAnsi="Times New Roman" w:cs="Times New Roman"/>
      <w:sz w:val="24"/>
    </w:rPr>
  </w:style>
  <w:style w:type="character" w:styleId="a9">
    <w:name w:val="Hyperlink"/>
    <w:uiPriority w:val="99"/>
    <w:rsid w:val="00513B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580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25794.html" TargetMode="External"/><Relationship Id="rId12" Type="http://schemas.openxmlformats.org/officeDocument/2006/relationships/hyperlink" Target="http://www.studmedlib.ru/book/06-COS-233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medlib.ru/ru/book/ISBN9785970433355.html" TargetMode="External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39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1219</Words>
  <Characters>6954</Characters>
  <Application>Microsoft Office Word</Application>
  <DocSecurity>0</DocSecurity>
  <Lines>57</Lines>
  <Paragraphs>16</Paragraphs>
  <ScaleCrop>false</ScaleCrop>
  <Company>Microsoft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fermo</cp:lastModifiedBy>
  <cp:revision>7</cp:revision>
  <dcterms:created xsi:type="dcterms:W3CDTF">2019-02-06T08:07:00Z</dcterms:created>
  <dcterms:modified xsi:type="dcterms:W3CDTF">2019-03-13T08:53:00Z</dcterms:modified>
</cp:coreProperties>
</file>