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39" w:rsidRPr="003B293F" w:rsidRDefault="001D5839" w:rsidP="00321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293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D5839" w:rsidRPr="003B293F" w:rsidRDefault="001D5839" w:rsidP="00321AE2">
      <w:pPr>
        <w:pStyle w:val="Subtitle"/>
        <w:rPr>
          <w:rFonts w:ascii="Times New Roman" w:hAnsi="Times New Roman"/>
          <w:b w:val="0"/>
          <w:sz w:val="28"/>
          <w:szCs w:val="28"/>
        </w:rPr>
      </w:pPr>
      <w:r w:rsidRPr="003B293F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1D5839" w:rsidRPr="00321AE2" w:rsidRDefault="001D5839" w:rsidP="00321AE2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3B293F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Default="001D5839" w:rsidP="00321AE2">
      <w:pPr>
        <w:autoSpaceDE w:val="0"/>
        <w:autoSpaceDN w:val="0"/>
        <w:jc w:val="both"/>
        <w:rPr>
          <w:sz w:val="28"/>
          <w:szCs w:val="28"/>
        </w:rPr>
      </w:pPr>
    </w:p>
    <w:p w:rsidR="001D5839" w:rsidRDefault="001D5839" w:rsidP="00321AE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1D5839" w:rsidRDefault="001D5839" w:rsidP="00321AE2">
      <w:pPr>
        <w:autoSpaceDE w:val="0"/>
        <w:autoSpaceDN w:val="0"/>
        <w:jc w:val="both"/>
        <w:rPr>
          <w:sz w:val="28"/>
          <w:szCs w:val="28"/>
        </w:rPr>
      </w:pPr>
    </w:p>
    <w:p w:rsidR="001D5839" w:rsidRDefault="001D5839" w:rsidP="00321AE2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1D5839" w:rsidRDefault="001D5839" w:rsidP="00321AE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D5839" w:rsidRDefault="001D5839" w:rsidP="00321AE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1" style="position:absolute;left:0;text-align:left;margin-left:301.1pt;margin-top:8pt;width:84.75pt;height:31.9pt;z-index:-251658240;visibility:visible">
            <v:imagedata r:id="rId6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1D5839" w:rsidRDefault="001D5839" w:rsidP="00321AE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 Г.Х. Мирсаева</w:t>
      </w:r>
    </w:p>
    <w:p w:rsidR="001D5839" w:rsidRDefault="001D5839" w:rsidP="00321AE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1D5839" w:rsidRDefault="001D5839" w:rsidP="0032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</w:p>
    <w:p w:rsidR="001D5839" w:rsidRDefault="001D5839" w:rsidP="0032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1D5839" w:rsidRDefault="001D5839" w:rsidP="00321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1D5839" w:rsidRDefault="001D5839" w:rsidP="0032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«Аортальные пороки сердца»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1D5839" w:rsidRDefault="001D5839" w:rsidP="00321AE2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1D5839" w:rsidRDefault="001D5839" w:rsidP="00321AE2">
      <w:pPr>
        <w:pStyle w:val="BodyTextIndent"/>
        <w:ind w:right="-1"/>
        <w:jc w:val="center"/>
        <w:rPr>
          <w:sz w:val="28"/>
          <w:szCs w:val="28"/>
        </w:rPr>
      </w:pPr>
    </w:p>
    <w:p w:rsidR="001D5839" w:rsidRDefault="001D5839" w:rsidP="00321AE2">
      <w:pPr>
        <w:pStyle w:val="BodyTextIndent"/>
        <w:ind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«Аортальные пороки сердца»</w:t>
      </w:r>
    </w:p>
    <w:p w:rsidR="001D5839" w:rsidRDefault="001D5839" w:rsidP="00321AE2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1D5839" w:rsidRDefault="001D5839" w:rsidP="00321AE2">
      <w:pPr>
        <w:rPr>
          <w:sz w:val="28"/>
          <w:szCs w:val="28"/>
        </w:rPr>
      </w:pPr>
    </w:p>
    <w:p w:rsidR="001D5839" w:rsidRDefault="001D5839" w:rsidP="00321AE2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1D5839" w:rsidRDefault="001D5839" w:rsidP="00321AE2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1D5839" w:rsidRDefault="001D5839" w:rsidP="00321AE2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1D5839" w:rsidRDefault="001D5839" w:rsidP="00BF01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Мирсаева </w:t>
      </w:r>
    </w:p>
    <w:p w:rsidR="001D5839" w:rsidRPr="00321AE2" w:rsidRDefault="001D5839" w:rsidP="00321AE2">
      <w:pPr>
        <w:pStyle w:val="BodyTextIndent"/>
        <w:ind w:left="0" w:right="-1"/>
        <w:rPr>
          <w:sz w:val="28"/>
          <w:szCs w:val="28"/>
        </w:rPr>
      </w:pPr>
    </w:p>
    <w:p w:rsidR="001D5839" w:rsidRDefault="001D5839" w:rsidP="00321AE2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 </w:t>
      </w:r>
    </w:p>
    <w:p w:rsidR="001D5839" w:rsidRDefault="001D5839" w:rsidP="00321AE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1D5839" w:rsidRPr="00141497" w:rsidRDefault="001D5839" w:rsidP="00321AE2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5839" w:rsidRPr="00141497" w:rsidRDefault="001D5839" w:rsidP="00321AE2">
      <w:pPr>
        <w:pStyle w:val="BodyTextIndent"/>
        <w:ind w:left="0" w:right="-1" w:firstLine="8819"/>
        <w:rPr>
          <w:sz w:val="28"/>
          <w:szCs w:val="28"/>
        </w:rPr>
      </w:pPr>
    </w:p>
    <w:p w:rsidR="001D5839" w:rsidRPr="00141497" w:rsidRDefault="001D5839" w:rsidP="00321AE2">
      <w:pPr>
        <w:pStyle w:val="BodyTextIndent"/>
        <w:ind w:left="0" w:right="-1" w:firstLine="8819"/>
        <w:rPr>
          <w:sz w:val="28"/>
          <w:szCs w:val="28"/>
        </w:rPr>
      </w:pPr>
    </w:p>
    <w:p w:rsidR="001D5839" w:rsidRPr="00141497" w:rsidRDefault="001D5839" w:rsidP="00321AE2">
      <w:pPr>
        <w:pStyle w:val="BodyTextIndent"/>
        <w:ind w:left="0" w:right="-1" w:firstLine="8819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rPr>
          <w:sz w:val="28"/>
          <w:szCs w:val="28"/>
        </w:rPr>
      </w:pPr>
    </w:p>
    <w:p w:rsidR="001D5839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center"/>
        <w:rPr>
          <w:sz w:val="28"/>
          <w:szCs w:val="28"/>
        </w:rPr>
      </w:pPr>
    </w:p>
    <w:p w:rsidR="001D5839" w:rsidRPr="00141497" w:rsidRDefault="001D5839" w:rsidP="00321AE2">
      <w:pPr>
        <w:jc w:val="both"/>
        <w:rPr>
          <w:b/>
          <w:sz w:val="28"/>
          <w:szCs w:val="28"/>
        </w:rPr>
      </w:pPr>
      <w:r w:rsidRPr="00141497">
        <w:rPr>
          <w:b/>
          <w:sz w:val="28"/>
          <w:szCs w:val="28"/>
        </w:rPr>
        <w:t>1. Тема:</w:t>
      </w:r>
      <w:r w:rsidRPr="00141497">
        <w:rPr>
          <w:sz w:val="28"/>
          <w:szCs w:val="28"/>
        </w:rPr>
        <w:t xml:space="preserve">  АОРТАЛЬНЫЕ ПОРОКИ СЕРДЦА  (АПС)</w:t>
      </w:r>
    </w:p>
    <w:p w:rsidR="001D5839" w:rsidRPr="00141497" w:rsidRDefault="001D5839" w:rsidP="00321AE2">
      <w:pPr>
        <w:jc w:val="both"/>
        <w:rPr>
          <w:sz w:val="28"/>
          <w:szCs w:val="28"/>
        </w:rPr>
      </w:pPr>
      <w:r w:rsidRPr="00141497">
        <w:rPr>
          <w:b/>
          <w:sz w:val="28"/>
          <w:szCs w:val="28"/>
        </w:rPr>
        <w:t>2. Курс:</w:t>
      </w:r>
      <w:r w:rsidRPr="00141497">
        <w:rPr>
          <w:sz w:val="28"/>
          <w:szCs w:val="28"/>
        </w:rPr>
        <w:t xml:space="preserve"> 4, семестр    </w:t>
      </w:r>
      <w:r w:rsidRPr="00141497">
        <w:rPr>
          <w:sz w:val="28"/>
          <w:szCs w:val="28"/>
          <w:lang w:val="en-US"/>
        </w:rPr>
        <w:t>VII</w:t>
      </w:r>
    </w:p>
    <w:p w:rsidR="001D5839" w:rsidRPr="00141497" w:rsidRDefault="001D5839" w:rsidP="00321AE2">
      <w:pPr>
        <w:jc w:val="both"/>
        <w:rPr>
          <w:sz w:val="28"/>
          <w:szCs w:val="28"/>
        </w:rPr>
      </w:pPr>
      <w:r w:rsidRPr="00141497">
        <w:rPr>
          <w:b/>
          <w:sz w:val="28"/>
          <w:szCs w:val="28"/>
        </w:rPr>
        <w:t>3. Продолжительность лекции:</w:t>
      </w:r>
      <w:r w:rsidRPr="00141497">
        <w:rPr>
          <w:sz w:val="28"/>
          <w:szCs w:val="28"/>
        </w:rPr>
        <w:t xml:space="preserve"> 2 часа</w:t>
      </w:r>
    </w:p>
    <w:p w:rsidR="001D5839" w:rsidRPr="00141497" w:rsidRDefault="001D5839" w:rsidP="00321A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41497">
        <w:rPr>
          <w:b/>
          <w:sz w:val="28"/>
          <w:szCs w:val="28"/>
        </w:rPr>
        <w:t>Контингент слушателей:</w:t>
      </w:r>
      <w:r w:rsidRPr="00141497">
        <w:rPr>
          <w:sz w:val="28"/>
          <w:szCs w:val="28"/>
        </w:rPr>
        <w:t xml:space="preserve">обучающиеся по специальности </w:t>
      </w:r>
      <w:r>
        <w:rPr>
          <w:sz w:val="28"/>
          <w:szCs w:val="28"/>
        </w:rPr>
        <w:t xml:space="preserve"> 31.05.01  </w:t>
      </w:r>
      <w:r w:rsidRPr="00141497">
        <w:rPr>
          <w:sz w:val="28"/>
          <w:szCs w:val="28"/>
        </w:rPr>
        <w:t>Лече</w:t>
      </w:r>
      <w:r w:rsidRPr="00141497">
        <w:rPr>
          <w:sz w:val="28"/>
          <w:szCs w:val="28"/>
        </w:rPr>
        <w:t>б</w:t>
      </w:r>
      <w:r w:rsidRPr="00141497">
        <w:rPr>
          <w:sz w:val="28"/>
          <w:szCs w:val="28"/>
        </w:rPr>
        <w:t>ное дело</w:t>
      </w:r>
    </w:p>
    <w:p w:rsidR="001D5839" w:rsidRDefault="001D5839" w:rsidP="00321AE2">
      <w:pPr>
        <w:jc w:val="both"/>
        <w:rPr>
          <w:sz w:val="28"/>
          <w:szCs w:val="28"/>
        </w:rPr>
      </w:pPr>
      <w:r w:rsidRPr="00141497">
        <w:rPr>
          <w:b/>
          <w:sz w:val="28"/>
          <w:szCs w:val="28"/>
        </w:rPr>
        <w:t>5. Учебная цель:</w:t>
      </w:r>
      <w:r w:rsidRPr="00141497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 </w:t>
      </w:r>
      <w:r w:rsidRPr="00141497">
        <w:rPr>
          <w:sz w:val="28"/>
          <w:szCs w:val="28"/>
        </w:rPr>
        <w:t>знания об этиологии, нарушениях гем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>динамики, клинических проявлениях,  инструментальной диагностике, принц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пах  лечения аор</w:t>
      </w:r>
      <w:r>
        <w:rPr>
          <w:sz w:val="28"/>
          <w:szCs w:val="28"/>
        </w:rPr>
        <w:t>тальных пороков сердца. Способствовать формированию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фессиональных компетенций ПК-5, ПК-6, ПК-8, ПК-10, ПК-11.</w:t>
      </w:r>
    </w:p>
    <w:p w:rsidR="001D5839" w:rsidRPr="00141497" w:rsidRDefault="001D5839" w:rsidP="00321AE2">
      <w:pPr>
        <w:jc w:val="both"/>
        <w:rPr>
          <w:sz w:val="28"/>
          <w:szCs w:val="28"/>
        </w:rPr>
      </w:pPr>
    </w:p>
    <w:p w:rsidR="001D5839" w:rsidRPr="00141497" w:rsidRDefault="001D5839" w:rsidP="00321AE2">
      <w:pPr>
        <w:jc w:val="both"/>
        <w:rPr>
          <w:sz w:val="28"/>
          <w:szCs w:val="28"/>
        </w:rPr>
      </w:pPr>
      <w:r w:rsidRPr="00141497">
        <w:rPr>
          <w:b/>
          <w:sz w:val="28"/>
          <w:szCs w:val="28"/>
        </w:rPr>
        <w:t>6. Иллюстративный материал и оснащение:</w:t>
      </w:r>
      <w:r w:rsidRPr="00141497">
        <w:rPr>
          <w:sz w:val="28"/>
          <w:szCs w:val="28"/>
        </w:rPr>
        <w:t xml:space="preserve"> мультимедийное проециров</w:t>
      </w:r>
      <w:r w:rsidRPr="00141497">
        <w:rPr>
          <w:sz w:val="28"/>
          <w:szCs w:val="28"/>
        </w:rPr>
        <w:t>а</w:t>
      </w:r>
      <w:r w:rsidRPr="00141497">
        <w:rPr>
          <w:sz w:val="28"/>
          <w:szCs w:val="28"/>
        </w:rPr>
        <w:t xml:space="preserve">ние, мультимедийный проектор, ноутбук.  </w:t>
      </w:r>
    </w:p>
    <w:p w:rsidR="001D5839" w:rsidRPr="00141497" w:rsidRDefault="001D5839" w:rsidP="00321AE2">
      <w:pPr>
        <w:jc w:val="both"/>
        <w:rPr>
          <w:sz w:val="28"/>
          <w:szCs w:val="28"/>
        </w:rPr>
      </w:pPr>
    </w:p>
    <w:p w:rsidR="001D5839" w:rsidRPr="00141497" w:rsidRDefault="001D5839" w:rsidP="00321AE2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141497">
        <w:rPr>
          <w:rFonts w:ascii="Times New Roman" w:hAnsi="Times New Roman"/>
          <w:sz w:val="28"/>
          <w:szCs w:val="28"/>
        </w:rPr>
        <w:t>7. Подробный план лекции</w:t>
      </w:r>
      <w:r w:rsidRPr="00141497">
        <w:rPr>
          <w:rFonts w:ascii="Times New Roman" w:hAnsi="Times New Roman"/>
          <w:b w:val="0"/>
          <w:sz w:val="28"/>
          <w:szCs w:val="28"/>
        </w:rPr>
        <w:t>:</w:t>
      </w:r>
    </w:p>
    <w:p w:rsidR="001D5839" w:rsidRPr="00141497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Распространенность аортальных пороков сердца по данным  клиниц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стов, кардиохирургов и патологоанатомов. Виды аортальных пороков.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АОРТАЛЬНЫЙ СТЕНОЗ. Этиология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ревматизм (50%), атер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 xml:space="preserve">склероз, инфекционный эндокардит.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Нарушения гемодинамики (компенсаторные механизмы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увеличение давления в левом желудочке, выраженная гипертрофия, брадикардия,  удлин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ние систолы и усиление сократительной деятельности левого желудочка; гем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 xml:space="preserve">динамические признаки декомпенсации </w:t>
      </w:r>
      <w:r w:rsidRPr="00DE7E8F">
        <w:rPr>
          <w:sz w:val="28"/>
          <w:szCs w:val="28"/>
        </w:rPr>
        <w:t>–</w:t>
      </w:r>
      <w:r>
        <w:rPr>
          <w:sz w:val="28"/>
          <w:szCs w:val="28"/>
        </w:rPr>
        <w:t xml:space="preserve">умеренная </w:t>
      </w:r>
      <w:r w:rsidRPr="00141497">
        <w:rPr>
          <w:sz w:val="28"/>
          <w:szCs w:val="28"/>
        </w:rPr>
        <w:t>дилатация левых отделов сердца, развитие пассивной легочной гипертензии, правожелудочковая недо</w:t>
      </w:r>
      <w:r w:rsidRPr="00141497">
        <w:rPr>
          <w:sz w:val="28"/>
          <w:szCs w:val="28"/>
        </w:rPr>
        <w:t>с</w:t>
      </w:r>
      <w:r w:rsidRPr="00141497">
        <w:rPr>
          <w:sz w:val="28"/>
          <w:szCs w:val="28"/>
        </w:rPr>
        <w:t>таточность</w:t>
      </w:r>
      <w:r>
        <w:rPr>
          <w:sz w:val="28"/>
          <w:szCs w:val="28"/>
        </w:rPr>
        <w:t>, которая в большинстве случаев  при аортальных пороках сердца не успевает развиться из-за фатальных осложнений со стороны левого желудочка</w:t>
      </w:r>
      <w:r w:rsidRPr="00141497">
        <w:rPr>
          <w:sz w:val="28"/>
          <w:szCs w:val="28"/>
        </w:rPr>
        <w:t xml:space="preserve">).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Характерные клинические признаки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типичные жалобы,  расш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рение  границы сердца влево и вниз, пальпация систолического дрожания над аортой, выслушивание  грубого систолического шума над аортой, малый ме</w:t>
      </w:r>
      <w:r w:rsidRPr="00141497">
        <w:rPr>
          <w:sz w:val="28"/>
          <w:szCs w:val="28"/>
        </w:rPr>
        <w:t>д</w:t>
      </w:r>
      <w:r w:rsidRPr="00141497">
        <w:rPr>
          <w:sz w:val="28"/>
          <w:szCs w:val="28"/>
        </w:rPr>
        <w:t>ленный пульс, тенденция к снижению АД.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Инструментальная диагностика порока.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Типичные осложнения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 сердечная астма с развитием отека легких,  си</w:t>
      </w:r>
      <w:r w:rsidRPr="00141497">
        <w:rPr>
          <w:sz w:val="28"/>
          <w:szCs w:val="28"/>
        </w:rPr>
        <w:t>н</w:t>
      </w:r>
      <w:r w:rsidRPr="00141497">
        <w:rPr>
          <w:sz w:val="28"/>
          <w:szCs w:val="28"/>
        </w:rPr>
        <w:t xml:space="preserve">дром стенокардии с развитием инфаркта миокарда, острая ишемия головного мозга. </w:t>
      </w:r>
    </w:p>
    <w:p w:rsidR="001D5839" w:rsidRPr="00141497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Принципы медикаментозного лечения.   Виды оперативного лечения (баллонная  вальвулопластика, имплантация искусственного клапана и  гет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ротрансплантантов) и его  исходы.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АОРТАЛЬНАЯ НЕДОСТАТОЧНОСТЬ.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Этиология порока (ревматизм,  инфекционный эндокардит, сифилитич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ский аортит, атеросклероз, травмы грудной клетки).  Относительная  аортал</w:t>
      </w:r>
      <w:r w:rsidRPr="00141497">
        <w:rPr>
          <w:sz w:val="28"/>
          <w:szCs w:val="28"/>
        </w:rPr>
        <w:t>ь</w:t>
      </w:r>
      <w:r w:rsidRPr="00141497">
        <w:rPr>
          <w:sz w:val="28"/>
          <w:szCs w:val="28"/>
        </w:rPr>
        <w:t xml:space="preserve">ная недостаточность при  АГ с гипертрофией и дилатацией левого желудочка. Нарушения  гемодинамики (компенсаторные механизмы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тоногенная дил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</w:t>
      </w:r>
      <w:r w:rsidRPr="00141497">
        <w:rPr>
          <w:sz w:val="28"/>
          <w:szCs w:val="28"/>
        </w:rPr>
        <w:t>а</w:t>
      </w:r>
      <w:r w:rsidRPr="00141497">
        <w:rPr>
          <w:sz w:val="28"/>
          <w:szCs w:val="28"/>
        </w:rPr>
        <w:t>ция левого желудочка, усиление работы левого желудочка</w:t>
      </w:r>
      <w:r>
        <w:rPr>
          <w:sz w:val="28"/>
          <w:szCs w:val="28"/>
        </w:rPr>
        <w:t xml:space="preserve"> по закону Франка-Старлинга</w:t>
      </w:r>
      <w:r w:rsidRPr="00141497">
        <w:rPr>
          <w:sz w:val="28"/>
          <w:szCs w:val="28"/>
        </w:rPr>
        <w:t xml:space="preserve">, удлинение систолы и укорочение диастолы, тахикардия; проявления декомпенсации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миогенная дил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тация левого желудочка,  гипертрофия и дил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тация левого предсердия, развитие пассивной легочной гипертензии,  гипе</w:t>
      </w:r>
      <w:r w:rsidRPr="00141497">
        <w:rPr>
          <w:sz w:val="28"/>
          <w:szCs w:val="28"/>
        </w:rPr>
        <w:t>р</w:t>
      </w:r>
      <w:r w:rsidRPr="00141497">
        <w:rPr>
          <w:sz w:val="28"/>
          <w:szCs w:val="28"/>
        </w:rPr>
        <w:t xml:space="preserve">трофии правого желудочка и правожелудочковой недостаточности).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Характерные клинические признаки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периферические симптомы (бледность кожи, пульсация видимых артерий артерий, пляска каротид,  арт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риолярный пульс</w:t>
      </w:r>
      <w:r>
        <w:rPr>
          <w:sz w:val="28"/>
          <w:szCs w:val="28"/>
        </w:rPr>
        <w:t xml:space="preserve"> Квинке</w:t>
      </w:r>
      <w:r w:rsidRPr="00141497">
        <w:rPr>
          <w:sz w:val="28"/>
          <w:szCs w:val="28"/>
        </w:rPr>
        <w:t>, большое пульсовое АД, высокий и скорый пульс, двойной тон Траубе и шум Дюрозье над сосудами), перкуторно-аускультативные  данные (расширение границ сердца влево и вниз,  диастол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 xml:space="preserve">ческий шум над аортой, ослабление П тона). </w:t>
      </w:r>
    </w:p>
    <w:p w:rsidR="001D5839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Данные дополнительных исследований.  Признаки митрализации ао</w:t>
      </w:r>
      <w:r w:rsidRPr="00141497">
        <w:rPr>
          <w:sz w:val="28"/>
          <w:szCs w:val="28"/>
        </w:rPr>
        <w:t>р</w:t>
      </w:r>
      <w:r w:rsidRPr="00141497">
        <w:rPr>
          <w:sz w:val="28"/>
          <w:szCs w:val="28"/>
        </w:rPr>
        <w:t xml:space="preserve">тальных пороков сердца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развитие относительной митральной недостаточн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>сти из-за растяжения   митрального клапана и относительного митрального ст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 xml:space="preserve">ноза, проявляющегося шумом Флинта. </w:t>
      </w:r>
    </w:p>
    <w:p w:rsidR="001D5839" w:rsidRPr="00141497" w:rsidRDefault="001D5839" w:rsidP="00321AE2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Типичные осложнения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приступы сердечной астмы и отека ле</w:t>
      </w:r>
      <w:r w:rsidRPr="00141497">
        <w:rPr>
          <w:sz w:val="28"/>
          <w:szCs w:val="28"/>
        </w:rPr>
        <w:t>г</w:t>
      </w:r>
      <w:r w:rsidRPr="00141497">
        <w:rPr>
          <w:sz w:val="28"/>
          <w:szCs w:val="28"/>
        </w:rPr>
        <w:t>ких,  синдром стенокардии, инфекционный эндокардит. Принципы лечения (медикаментозное и хирургическое: показания к протезированию аортального клапана).</w:t>
      </w:r>
    </w:p>
    <w:p w:rsidR="001D5839" w:rsidRPr="00141497" w:rsidRDefault="001D5839" w:rsidP="00321AE2">
      <w:pPr>
        <w:jc w:val="both"/>
        <w:rPr>
          <w:sz w:val="28"/>
          <w:szCs w:val="28"/>
        </w:rPr>
      </w:pPr>
    </w:p>
    <w:p w:rsidR="001D5839" w:rsidRPr="004869A4" w:rsidRDefault="001D5839" w:rsidP="00321AE2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 w:rsidRPr="004869A4">
        <w:rPr>
          <w:rFonts w:ascii="Times New Roman" w:hAnsi="Times New Roman"/>
          <w:sz w:val="28"/>
          <w:szCs w:val="28"/>
        </w:rPr>
        <w:t>обучающ</w:t>
      </w:r>
      <w:r w:rsidRPr="004869A4">
        <w:rPr>
          <w:rFonts w:ascii="Times New Roman" w:hAnsi="Times New Roman"/>
          <w:sz w:val="28"/>
          <w:szCs w:val="28"/>
        </w:rPr>
        <w:t>и</w:t>
      </w:r>
      <w:r w:rsidRPr="004869A4">
        <w:rPr>
          <w:rFonts w:ascii="Times New Roman" w:hAnsi="Times New Roman"/>
          <w:sz w:val="28"/>
          <w:szCs w:val="28"/>
        </w:rPr>
        <w:t>мися  по актуальным вопросам темы по материалам лекции).</w:t>
      </w:r>
    </w:p>
    <w:p w:rsidR="001D5839" w:rsidRPr="004869A4" w:rsidRDefault="001D5839" w:rsidP="00321AE2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1D5839" w:rsidRPr="004869A4" w:rsidRDefault="001D5839" w:rsidP="00321AE2">
      <w:pPr>
        <w:jc w:val="both"/>
        <w:rPr>
          <w:sz w:val="28"/>
          <w:szCs w:val="28"/>
        </w:rPr>
      </w:pPr>
    </w:p>
    <w:p w:rsidR="001D5839" w:rsidRPr="004869A4" w:rsidRDefault="001D5839" w:rsidP="00321AE2">
      <w:pPr>
        <w:pStyle w:val="BodyText"/>
        <w:rPr>
          <w:rFonts w:ascii="Times New Roman" w:hAnsi="Times New Roman"/>
          <w:b/>
          <w:sz w:val="28"/>
          <w:szCs w:val="28"/>
        </w:rPr>
      </w:pPr>
      <w:r w:rsidRPr="004869A4">
        <w:rPr>
          <w:rFonts w:ascii="Times New Roman" w:hAnsi="Times New Roman"/>
          <w:b/>
          <w:sz w:val="28"/>
          <w:szCs w:val="28"/>
        </w:rPr>
        <w:t>9. Литература</w:t>
      </w:r>
      <w:r w:rsidRPr="004869A4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D5839" w:rsidRPr="004869A4" w:rsidRDefault="001D5839" w:rsidP="00321AE2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1D5839" w:rsidRPr="004869A4" w:rsidRDefault="001D5839" w:rsidP="00321AE2">
      <w:pPr>
        <w:jc w:val="center"/>
        <w:rPr>
          <w:sz w:val="28"/>
          <w:szCs w:val="28"/>
        </w:rPr>
      </w:pPr>
      <w:r w:rsidRPr="004869A4">
        <w:rPr>
          <w:b/>
          <w:sz w:val="28"/>
          <w:szCs w:val="28"/>
        </w:rPr>
        <w:t>Основная литература</w:t>
      </w:r>
    </w:p>
    <w:p w:rsidR="001D5839" w:rsidRPr="004869A4" w:rsidRDefault="001D5839" w:rsidP="00321A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1D5839" w:rsidRPr="004869A4" w:rsidTr="006F281D">
        <w:trPr>
          <w:trHeight w:val="3405"/>
        </w:trPr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Дисци</w:t>
            </w:r>
            <w:r w:rsidRPr="004869A4">
              <w:rPr>
                <w:sz w:val="28"/>
                <w:szCs w:val="28"/>
              </w:rPr>
              <w:t>п</w:t>
            </w:r>
            <w:r w:rsidRPr="004869A4">
              <w:rPr>
                <w:sz w:val="28"/>
                <w:szCs w:val="28"/>
              </w:rPr>
              <w:t>лина   в соотве</w:t>
            </w:r>
            <w:r w:rsidRPr="004869A4">
              <w:rPr>
                <w:sz w:val="28"/>
                <w:szCs w:val="28"/>
              </w:rPr>
              <w:t>т</w:t>
            </w:r>
            <w:r w:rsidRPr="004869A4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Основная/дополнительная л</w:t>
            </w:r>
            <w:r w:rsidRPr="004869A4">
              <w:rPr>
                <w:sz w:val="28"/>
                <w:szCs w:val="28"/>
              </w:rPr>
              <w:t>и</w:t>
            </w:r>
            <w:r w:rsidRPr="004869A4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4869A4">
              <w:rPr>
                <w:sz w:val="28"/>
                <w:szCs w:val="28"/>
              </w:rPr>
              <w:t>а</w:t>
            </w:r>
            <w:r w:rsidRPr="004869A4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4869A4">
              <w:rPr>
                <w:sz w:val="28"/>
                <w:szCs w:val="28"/>
              </w:rPr>
              <w:t>о</w:t>
            </w:r>
            <w:r w:rsidRPr="004869A4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Для п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чатных изданий колич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ство э</w:t>
            </w:r>
            <w:r w:rsidRPr="004869A4">
              <w:rPr>
                <w:sz w:val="28"/>
                <w:szCs w:val="28"/>
              </w:rPr>
              <w:t>к</w:t>
            </w:r>
            <w:r w:rsidRPr="004869A4">
              <w:rPr>
                <w:sz w:val="28"/>
                <w:szCs w:val="28"/>
              </w:rPr>
              <w:t>земпл</w:t>
            </w:r>
            <w:r w:rsidRPr="004869A4">
              <w:rPr>
                <w:sz w:val="28"/>
                <w:szCs w:val="28"/>
              </w:rPr>
              <w:t>я</w:t>
            </w:r>
            <w:r w:rsidRPr="004869A4">
              <w:rPr>
                <w:sz w:val="28"/>
                <w:szCs w:val="28"/>
              </w:rPr>
              <w:t>ров, для эле</w:t>
            </w:r>
            <w:r w:rsidRPr="004869A4">
              <w:rPr>
                <w:sz w:val="28"/>
                <w:szCs w:val="28"/>
              </w:rPr>
              <w:t>к</w:t>
            </w:r>
            <w:r w:rsidRPr="004869A4">
              <w:rPr>
                <w:sz w:val="28"/>
                <w:szCs w:val="28"/>
              </w:rPr>
              <w:t>тро</w:t>
            </w:r>
            <w:r w:rsidRPr="004869A4">
              <w:rPr>
                <w:sz w:val="28"/>
                <w:szCs w:val="28"/>
              </w:rPr>
              <w:t>н</w:t>
            </w:r>
            <w:r w:rsidRPr="004869A4">
              <w:rPr>
                <w:sz w:val="28"/>
                <w:szCs w:val="28"/>
              </w:rPr>
              <w:t>ных – колич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ство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Число об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ча</w:t>
            </w:r>
            <w:r w:rsidRPr="004869A4">
              <w:rPr>
                <w:sz w:val="28"/>
                <w:szCs w:val="28"/>
              </w:rPr>
              <w:t>ю</w:t>
            </w:r>
            <w:r w:rsidRPr="004869A4">
              <w:rPr>
                <w:sz w:val="28"/>
                <w:szCs w:val="28"/>
              </w:rPr>
              <w:t>щихся, одн</w:t>
            </w:r>
            <w:r w:rsidRPr="004869A4">
              <w:rPr>
                <w:sz w:val="28"/>
                <w:szCs w:val="28"/>
              </w:rPr>
              <w:t>о</w:t>
            </w:r>
            <w:r w:rsidRPr="004869A4">
              <w:rPr>
                <w:sz w:val="28"/>
                <w:szCs w:val="28"/>
              </w:rPr>
              <w:t>вр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менно из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ча</w:t>
            </w:r>
            <w:r w:rsidRPr="004869A4">
              <w:rPr>
                <w:sz w:val="28"/>
                <w:szCs w:val="28"/>
              </w:rPr>
              <w:t>ю</w:t>
            </w:r>
            <w:r w:rsidRPr="004869A4">
              <w:rPr>
                <w:sz w:val="28"/>
                <w:szCs w:val="28"/>
              </w:rPr>
              <w:t>щих дисц</w:t>
            </w:r>
            <w:r w:rsidRPr="004869A4">
              <w:rPr>
                <w:sz w:val="28"/>
                <w:szCs w:val="28"/>
              </w:rPr>
              <w:t>и</w:t>
            </w:r>
            <w:r w:rsidRPr="004869A4">
              <w:rPr>
                <w:sz w:val="28"/>
                <w:szCs w:val="28"/>
              </w:rPr>
              <w:t>плину в семестр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Прив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денный коэ</w:t>
            </w:r>
            <w:r w:rsidRPr="004869A4">
              <w:rPr>
                <w:sz w:val="28"/>
                <w:szCs w:val="28"/>
              </w:rPr>
              <w:t>ф</w:t>
            </w:r>
            <w:r w:rsidRPr="004869A4">
              <w:rPr>
                <w:sz w:val="28"/>
                <w:szCs w:val="28"/>
              </w:rPr>
              <w:t>фициент обесп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ченн</w:t>
            </w:r>
            <w:r w:rsidRPr="004869A4">
              <w:rPr>
                <w:sz w:val="28"/>
                <w:szCs w:val="28"/>
              </w:rPr>
              <w:t>о</w:t>
            </w:r>
            <w:r w:rsidRPr="004869A4">
              <w:rPr>
                <w:sz w:val="28"/>
                <w:szCs w:val="28"/>
              </w:rPr>
              <w:t>сти (КО) (на т</w:t>
            </w:r>
            <w:r w:rsidRPr="004869A4">
              <w:rPr>
                <w:sz w:val="28"/>
                <w:szCs w:val="28"/>
              </w:rPr>
              <w:t>е</w:t>
            </w:r>
            <w:r w:rsidRPr="004869A4">
              <w:rPr>
                <w:sz w:val="28"/>
                <w:szCs w:val="28"/>
              </w:rPr>
              <w:t>кущий семестр)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b/>
                <w:bCs/>
                <w:sz w:val="28"/>
                <w:szCs w:val="28"/>
              </w:rPr>
              <w:t>Ф</w:t>
            </w:r>
            <w:r w:rsidRPr="004869A4">
              <w:rPr>
                <w:b/>
                <w:bCs/>
                <w:sz w:val="28"/>
                <w:szCs w:val="28"/>
              </w:rPr>
              <w:t>а</w:t>
            </w:r>
            <w:r w:rsidRPr="004869A4">
              <w:rPr>
                <w:b/>
                <w:bCs/>
                <w:sz w:val="28"/>
                <w:szCs w:val="28"/>
              </w:rPr>
              <w:t>культетская терапия (ФГОС ВО), 7-8 с</w:t>
            </w: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  <w:r w:rsidRPr="004869A4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4869A4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4869A4">
              <w:rPr>
                <w:color w:val="000000"/>
                <w:sz w:val="28"/>
                <w:szCs w:val="28"/>
              </w:rPr>
              <w:t>а</w:t>
            </w:r>
            <w:r w:rsidRPr="004869A4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4869A4">
              <w:rPr>
                <w:bCs/>
                <w:color w:val="000000"/>
                <w:sz w:val="28"/>
                <w:szCs w:val="28"/>
              </w:rPr>
              <w:t>о</w:t>
            </w:r>
            <w:r w:rsidRPr="004869A4">
              <w:rPr>
                <w:bCs/>
                <w:color w:val="000000"/>
                <w:sz w:val="28"/>
                <w:szCs w:val="28"/>
              </w:rPr>
              <w:t>вич</w:t>
            </w:r>
            <w:r w:rsidRPr="004869A4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Cs/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869A4">
              <w:rPr>
                <w:color w:val="000000"/>
                <w:sz w:val="28"/>
                <w:szCs w:val="28"/>
              </w:rPr>
              <w:t>[Эле</w:t>
            </w:r>
            <w:r w:rsidRPr="004869A4">
              <w:rPr>
                <w:color w:val="000000"/>
                <w:sz w:val="28"/>
                <w:szCs w:val="28"/>
              </w:rPr>
              <w:t>к</w:t>
            </w:r>
            <w:r w:rsidRPr="004869A4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4869A4">
              <w:rPr>
                <w:bCs/>
                <w:color w:val="000000"/>
                <w:sz w:val="28"/>
                <w:szCs w:val="28"/>
              </w:rPr>
              <w:t>Т.1.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bCs/>
                <w:sz w:val="28"/>
                <w:szCs w:val="28"/>
              </w:rPr>
              <w:t>Внутренние болезни</w:t>
            </w:r>
            <w:r w:rsidRPr="004869A4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4869A4">
              <w:rPr>
                <w:sz w:val="28"/>
                <w:szCs w:val="28"/>
              </w:rPr>
              <w:t>и</w:t>
            </w:r>
            <w:r w:rsidRPr="004869A4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4869A4">
              <w:rPr>
                <w:sz w:val="28"/>
                <w:szCs w:val="28"/>
              </w:rPr>
              <w:t>м</w:t>
            </w:r>
            <w:r w:rsidRPr="004869A4">
              <w:rPr>
                <w:sz w:val="28"/>
                <w:szCs w:val="28"/>
              </w:rPr>
              <w:t xml:space="preserve">пакт-диск во 2 томе. </w:t>
            </w:r>
            <w:r w:rsidRPr="004869A4">
              <w:rPr>
                <w:bCs/>
                <w:sz w:val="28"/>
                <w:szCs w:val="28"/>
              </w:rPr>
              <w:t>Т. 1</w:t>
            </w:r>
            <w:r w:rsidRPr="004869A4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208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bCs/>
                <w:sz w:val="28"/>
                <w:szCs w:val="28"/>
              </w:rPr>
              <w:t>Внутренние болезни</w:t>
            </w:r>
            <w:r w:rsidRPr="004869A4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4869A4">
              <w:rPr>
                <w:sz w:val="28"/>
                <w:szCs w:val="28"/>
              </w:rPr>
              <w:t>и</w:t>
            </w:r>
            <w:r w:rsidRPr="004869A4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4869A4">
              <w:rPr>
                <w:sz w:val="28"/>
                <w:szCs w:val="28"/>
              </w:rPr>
              <w:t>м</w:t>
            </w:r>
            <w:r w:rsidRPr="004869A4">
              <w:rPr>
                <w:sz w:val="28"/>
                <w:szCs w:val="28"/>
              </w:rPr>
              <w:t xml:space="preserve">пакт-диск во 2 томе. </w:t>
            </w:r>
            <w:r w:rsidRPr="004869A4">
              <w:rPr>
                <w:bCs/>
                <w:sz w:val="28"/>
                <w:szCs w:val="28"/>
              </w:rPr>
              <w:t>Т. 1</w:t>
            </w:r>
            <w:r w:rsidRPr="004869A4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99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869A4">
              <w:rPr>
                <w:color w:val="000000"/>
                <w:sz w:val="28"/>
                <w:szCs w:val="28"/>
              </w:rPr>
              <w:t>[Эле</w:t>
            </w:r>
            <w:r w:rsidRPr="004869A4">
              <w:rPr>
                <w:color w:val="000000"/>
                <w:sz w:val="28"/>
                <w:szCs w:val="28"/>
              </w:rPr>
              <w:t>к</w:t>
            </w:r>
            <w:r w:rsidRPr="004869A4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4869A4">
              <w:rPr>
                <w:bCs/>
                <w:color w:val="000000"/>
                <w:sz w:val="28"/>
                <w:szCs w:val="28"/>
              </w:rPr>
              <w:t>Т.2.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4869A4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4869A4">
              <w:rPr>
                <w:color w:val="000000"/>
                <w:sz w:val="28"/>
                <w:szCs w:val="28"/>
              </w:rPr>
              <w:t>и</w:t>
            </w:r>
            <w:r w:rsidRPr="004869A4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4869A4">
              <w:rPr>
                <w:bCs/>
                <w:color w:val="000000"/>
                <w:sz w:val="28"/>
                <w:szCs w:val="28"/>
              </w:rPr>
              <w:t>Т. 2</w:t>
            </w:r>
            <w:r w:rsidRPr="004869A4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253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4869A4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4869A4">
              <w:rPr>
                <w:color w:val="000000"/>
                <w:sz w:val="28"/>
                <w:szCs w:val="28"/>
              </w:rPr>
              <w:t>и</w:t>
            </w:r>
            <w:r w:rsidRPr="004869A4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4869A4">
              <w:rPr>
                <w:bCs/>
                <w:color w:val="000000"/>
                <w:sz w:val="28"/>
                <w:szCs w:val="28"/>
              </w:rPr>
              <w:t>Т. 2</w:t>
            </w:r>
            <w:r w:rsidRPr="004869A4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101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/>
                <w:bCs/>
                <w:sz w:val="28"/>
                <w:szCs w:val="28"/>
              </w:rPr>
            </w:pPr>
            <w:r w:rsidRPr="004869A4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Cs/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4869A4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4869A4">
              <w:rPr>
                <w:color w:val="000000"/>
                <w:sz w:val="28"/>
                <w:szCs w:val="28"/>
              </w:rPr>
              <w:t>к</w:t>
            </w:r>
            <w:r w:rsidRPr="004869A4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4869A4">
              <w:rPr>
                <w:color w:val="000000"/>
                <w:sz w:val="28"/>
                <w:szCs w:val="28"/>
              </w:rPr>
              <w:t>о</w:t>
            </w:r>
            <w:r w:rsidRPr="004869A4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bCs/>
                <w:color w:val="000000"/>
                <w:sz w:val="28"/>
                <w:szCs w:val="28"/>
              </w:rPr>
            </w:pPr>
            <w:r w:rsidRPr="004869A4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4869A4">
              <w:rPr>
                <w:bCs/>
                <w:color w:val="000000"/>
                <w:sz w:val="28"/>
                <w:szCs w:val="28"/>
              </w:rPr>
              <w:t>о</w:t>
            </w:r>
            <w:r w:rsidRPr="004869A4">
              <w:rPr>
                <w:bCs/>
                <w:color w:val="000000"/>
                <w:sz w:val="28"/>
                <w:szCs w:val="28"/>
              </w:rPr>
              <w:t>дство</w:t>
            </w:r>
            <w:r w:rsidRPr="004869A4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4869A4">
              <w:rPr>
                <w:color w:val="000000"/>
                <w:sz w:val="28"/>
                <w:szCs w:val="28"/>
              </w:rPr>
              <w:t>и</w:t>
            </w:r>
            <w:r w:rsidRPr="004869A4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4869A4">
              <w:rPr>
                <w:color w:val="000000"/>
                <w:sz w:val="28"/>
                <w:szCs w:val="28"/>
              </w:rPr>
              <w:t>у</w:t>
            </w:r>
            <w:r w:rsidRPr="004869A4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4869A4">
              <w:rPr>
                <w:color w:val="000000"/>
                <w:sz w:val="28"/>
                <w:szCs w:val="28"/>
              </w:rPr>
              <w:t>д</w:t>
            </w:r>
            <w:r w:rsidRPr="004869A4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4869A4">
              <w:rPr>
                <w:color w:val="000000"/>
                <w:sz w:val="28"/>
                <w:szCs w:val="28"/>
              </w:rPr>
              <w:t>к</w:t>
            </w:r>
            <w:r w:rsidRPr="004869A4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4869A4">
              <w:rPr>
                <w:color w:val="000000"/>
                <w:sz w:val="28"/>
                <w:szCs w:val="28"/>
              </w:rPr>
              <w:t>е</w:t>
            </w:r>
            <w:r w:rsidRPr="004869A4">
              <w:rPr>
                <w:color w:val="000000"/>
                <w:sz w:val="28"/>
                <w:szCs w:val="28"/>
              </w:rPr>
              <w:t>диа, 2010. 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4869A4">
              <w:rPr>
                <w:color w:val="000000"/>
                <w:sz w:val="28"/>
                <w:szCs w:val="28"/>
              </w:rPr>
              <w:t>б</w:t>
            </w:r>
            <w:r w:rsidRPr="004869A4">
              <w:rPr>
                <w:color w:val="000000"/>
                <w:sz w:val="28"/>
                <w:szCs w:val="28"/>
              </w:rPr>
              <w:t>ное пособие в 3 т. / под ред. Г.И. Сторожакова, А.А. Го</w:t>
            </w:r>
            <w:r w:rsidRPr="004869A4">
              <w:rPr>
                <w:color w:val="000000"/>
                <w:sz w:val="28"/>
                <w:szCs w:val="28"/>
              </w:rPr>
              <w:t>р</w:t>
            </w:r>
            <w:r w:rsidRPr="004869A4">
              <w:rPr>
                <w:color w:val="000000"/>
                <w:sz w:val="28"/>
                <w:szCs w:val="28"/>
              </w:rPr>
              <w:t>баченкова. - Электрон. текст</w:t>
            </w:r>
            <w:r w:rsidRPr="004869A4">
              <w:rPr>
                <w:color w:val="000000"/>
                <w:sz w:val="28"/>
                <w:szCs w:val="28"/>
              </w:rPr>
              <w:t>о</w:t>
            </w:r>
            <w:r w:rsidRPr="004869A4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  <w:tr w:rsidR="001D5839" w:rsidRPr="004869A4" w:rsidTr="006F281D">
        <w:tc>
          <w:tcPr>
            <w:tcW w:w="665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D5839" w:rsidRPr="004869A4" w:rsidRDefault="001D5839" w:rsidP="006F281D">
            <w:pPr>
              <w:rPr>
                <w:color w:val="000000"/>
                <w:sz w:val="28"/>
                <w:szCs w:val="28"/>
              </w:rPr>
            </w:pPr>
            <w:r w:rsidRPr="004869A4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4869A4">
              <w:rPr>
                <w:color w:val="000000"/>
                <w:sz w:val="28"/>
                <w:szCs w:val="28"/>
              </w:rPr>
              <w:t>и</w:t>
            </w:r>
            <w:r w:rsidRPr="004869A4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4869A4">
              <w:rPr>
                <w:color w:val="000000"/>
                <w:sz w:val="28"/>
                <w:szCs w:val="28"/>
              </w:rPr>
              <w:t>а</w:t>
            </w:r>
            <w:r w:rsidRPr="004869A4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869A4">
              <w:rPr>
                <w:color w:val="000000"/>
                <w:sz w:val="28"/>
                <w:szCs w:val="28"/>
              </w:rPr>
              <w:t>-</w:t>
            </w:r>
            <w:r w:rsidRPr="004869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869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4869A4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4869A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1200 дост</w:t>
            </w:r>
            <w:r w:rsidRPr="004869A4">
              <w:rPr>
                <w:sz w:val="28"/>
                <w:szCs w:val="28"/>
              </w:rPr>
              <w:t>у</w:t>
            </w:r>
            <w:r w:rsidRPr="004869A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D5839" w:rsidRPr="004869A4" w:rsidRDefault="001D5839" w:rsidP="006F281D">
            <w:pPr>
              <w:rPr>
                <w:sz w:val="28"/>
                <w:szCs w:val="28"/>
              </w:rPr>
            </w:pPr>
            <w:r w:rsidRPr="004869A4">
              <w:rPr>
                <w:sz w:val="28"/>
                <w:szCs w:val="28"/>
              </w:rPr>
              <w:t>1</w:t>
            </w:r>
          </w:p>
        </w:tc>
      </w:tr>
    </w:tbl>
    <w:p w:rsidR="001D5839" w:rsidRDefault="001D5839" w:rsidP="00321AE2">
      <w:pPr>
        <w:tabs>
          <w:tab w:val="right" w:leader="underscore" w:pos="9639"/>
        </w:tabs>
        <w:spacing w:line="312" w:lineRule="auto"/>
        <w:ind w:firstLine="539"/>
        <w:jc w:val="right"/>
        <w:rPr>
          <w:sz w:val="28"/>
          <w:szCs w:val="28"/>
        </w:rPr>
      </w:pPr>
    </w:p>
    <w:p w:rsidR="001D5839" w:rsidRPr="00977220" w:rsidRDefault="001D5839" w:rsidP="00321AE2">
      <w:pPr>
        <w:rPr>
          <w:b/>
          <w:sz w:val="28"/>
          <w:szCs w:val="28"/>
        </w:rPr>
      </w:pPr>
    </w:p>
    <w:p w:rsidR="001D5839" w:rsidRPr="00256017" w:rsidRDefault="001D5839" w:rsidP="00321AE2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1D5839" w:rsidRPr="00256017" w:rsidRDefault="001D5839" w:rsidP="00321AE2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1" style="position:absolute;left:0;text-align:left;margin-left:272.65pt;margin-top:8.05pt;width:92.2pt;height:29.55pt;z-index:-251659264;visibility:visible">
            <v:imagedata r:id="rId6" o:title="" croptop="33891f" cropbottom="28731f" cropleft="27955f" cropright="25049f"/>
          </v:shape>
        </w:pict>
      </w:r>
    </w:p>
    <w:p w:rsidR="001D5839" w:rsidRPr="00256017" w:rsidRDefault="001D5839" w:rsidP="00321AE2">
      <w:pPr>
        <w:pStyle w:val="Heading1"/>
        <w:rPr>
          <w:rFonts w:ascii="Times New Roman" w:hAnsi="Times New Roman"/>
          <w:sz w:val="28"/>
          <w:szCs w:val="28"/>
        </w:rPr>
      </w:pPr>
      <w:r w:rsidRPr="00CA244C">
        <w:rPr>
          <w:rFonts w:ascii="Times New Roman" w:hAnsi="Times New Roman"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</w:t>
      </w:r>
      <w:r>
        <w:rPr>
          <w:rFonts w:ascii="Times New Roman" w:hAnsi="Times New Roman"/>
          <w:sz w:val="28"/>
          <w:szCs w:val="28"/>
        </w:rPr>
        <w:t>ки</w:t>
      </w:r>
      <w:r w:rsidRPr="00CB7EB3">
        <w:rPr>
          <w:rFonts w:ascii="Times New Roman" w:hAnsi="Times New Roman"/>
          <w:b/>
          <w:sz w:val="28"/>
          <w:szCs w:val="28"/>
        </w:rPr>
        <w:t>_______________</w:t>
      </w:r>
      <w:r w:rsidRPr="00141497">
        <w:rPr>
          <w:sz w:val="28"/>
          <w:szCs w:val="28"/>
        </w:rPr>
        <w:t>Г.Х.Мирсаева</w:t>
      </w:r>
    </w:p>
    <w:p w:rsidR="001D5839" w:rsidRPr="00A83EA4" w:rsidRDefault="001D5839" w:rsidP="00321AE2">
      <w:pPr>
        <w:jc w:val="right"/>
        <w:rPr>
          <w:sz w:val="28"/>
          <w:szCs w:val="28"/>
        </w:rPr>
      </w:pPr>
    </w:p>
    <w:p w:rsidR="001D5839" w:rsidRDefault="001D5839" w:rsidP="00321AE2"/>
    <w:p w:rsidR="001D5839" w:rsidRPr="00FB6B39" w:rsidRDefault="001D5839" w:rsidP="00321AE2">
      <w:pPr>
        <w:pStyle w:val="BodyText"/>
        <w:rPr>
          <w:rFonts w:ascii="Times New Roman" w:hAnsi="Times New Roman"/>
          <w:sz w:val="28"/>
          <w:szCs w:val="28"/>
        </w:rPr>
      </w:pPr>
    </w:p>
    <w:p w:rsidR="001D5839" w:rsidRPr="00141497" w:rsidRDefault="001D5839" w:rsidP="00321AE2">
      <w:pPr>
        <w:jc w:val="both"/>
        <w:rPr>
          <w:sz w:val="28"/>
          <w:szCs w:val="28"/>
        </w:rPr>
      </w:pPr>
    </w:p>
    <w:p w:rsidR="001D5839" w:rsidRPr="00FB6B39" w:rsidRDefault="001D5839" w:rsidP="00321AE2">
      <w:pPr>
        <w:rPr>
          <w:sz w:val="28"/>
          <w:szCs w:val="28"/>
        </w:rPr>
      </w:pPr>
    </w:p>
    <w:p w:rsidR="001D5839" w:rsidRPr="00141497" w:rsidRDefault="001D5839" w:rsidP="00321AE2">
      <w:pPr>
        <w:pStyle w:val="Heading1"/>
        <w:rPr>
          <w:rFonts w:ascii="Times New Roman" w:hAnsi="Times New Roman"/>
          <w:b/>
          <w:sz w:val="28"/>
          <w:szCs w:val="28"/>
        </w:rPr>
      </w:pPr>
    </w:p>
    <w:p w:rsidR="001D5839" w:rsidRPr="00141497" w:rsidRDefault="001D5839" w:rsidP="00321AE2">
      <w:pPr>
        <w:pStyle w:val="Heading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D5839" w:rsidRPr="00141497" w:rsidRDefault="001D5839" w:rsidP="00321AE2">
      <w:pPr>
        <w:jc w:val="both"/>
        <w:rPr>
          <w:sz w:val="28"/>
          <w:szCs w:val="28"/>
        </w:rPr>
      </w:pPr>
    </w:p>
    <w:p w:rsidR="001D5839" w:rsidRDefault="001D5839"/>
    <w:sectPr w:rsidR="001D5839" w:rsidSect="00F17261">
      <w:footerReference w:type="even" r:id="rId14"/>
      <w:footerReference w:type="default" r:id="rId15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39" w:rsidRDefault="001D5839" w:rsidP="00365B1B">
      <w:r>
        <w:separator/>
      </w:r>
    </w:p>
  </w:endnote>
  <w:endnote w:type="continuationSeparator" w:id="1">
    <w:p w:rsidR="001D5839" w:rsidRDefault="001D5839" w:rsidP="0036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39" w:rsidRDefault="001D5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839" w:rsidRDefault="001D58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39" w:rsidRDefault="001D5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5839" w:rsidRDefault="001D58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39" w:rsidRDefault="001D5839" w:rsidP="00365B1B">
      <w:r>
        <w:separator/>
      </w:r>
    </w:p>
  </w:footnote>
  <w:footnote w:type="continuationSeparator" w:id="1">
    <w:p w:rsidR="001D5839" w:rsidRDefault="001D5839" w:rsidP="00365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AE2"/>
    <w:rsid w:val="00114E57"/>
    <w:rsid w:val="00141497"/>
    <w:rsid w:val="001D5839"/>
    <w:rsid w:val="00256017"/>
    <w:rsid w:val="002564D5"/>
    <w:rsid w:val="00321AE2"/>
    <w:rsid w:val="00365B1B"/>
    <w:rsid w:val="003B293F"/>
    <w:rsid w:val="004869A4"/>
    <w:rsid w:val="00646AB9"/>
    <w:rsid w:val="00696F66"/>
    <w:rsid w:val="006F281D"/>
    <w:rsid w:val="00772E71"/>
    <w:rsid w:val="00840330"/>
    <w:rsid w:val="008E730E"/>
    <w:rsid w:val="00940CA4"/>
    <w:rsid w:val="00977220"/>
    <w:rsid w:val="00A47E38"/>
    <w:rsid w:val="00A570E0"/>
    <w:rsid w:val="00A83EA4"/>
    <w:rsid w:val="00AC74BD"/>
    <w:rsid w:val="00B05816"/>
    <w:rsid w:val="00BF0194"/>
    <w:rsid w:val="00C76719"/>
    <w:rsid w:val="00CA244C"/>
    <w:rsid w:val="00CB7EB3"/>
    <w:rsid w:val="00CC7E14"/>
    <w:rsid w:val="00D85EBD"/>
    <w:rsid w:val="00DE7E8F"/>
    <w:rsid w:val="00E5074A"/>
    <w:rsid w:val="00E51F4D"/>
    <w:rsid w:val="00E73934"/>
    <w:rsid w:val="00F17261"/>
    <w:rsid w:val="00F253AD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1AE2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AE2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321AE2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1AE2"/>
    <w:rPr>
      <w:rFonts w:ascii="Times New Roman CYR" w:hAnsi="Times New Roman CYR" w:cs="Times New Roman"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321AE2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1AE2"/>
    <w:rPr>
      <w:rFonts w:ascii="Arial" w:hAnsi="Arial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321AE2"/>
    <w:pPr>
      <w:tabs>
        <w:tab w:val="center" w:pos="4677"/>
        <w:tab w:val="right" w:pos="9355"/>
      </w:tabs>
    </w:pPr>
    <w:rPr>
      <w:rFonts w:ascii="Times New Roman CYR" w:eastAsia="Calibri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1AE2"/>
    <w:rPr>
      <w:rFonts w:ascii="Times New Roman CYR" w:hAnsi="Times New Roman CYR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321AE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21AE2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1AE2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321A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1340</Words>
  <Characters>7644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5</cp:revision>
  <dcterms:created xsi:type="dcterms:W3CDTF">2019-02-06T08:14:00Z</dcterms:created>
  <dcterms:modified xsi:type="dcterms:W3CDTF">2002-02-21T09:10:00Z</dcterms:modified>
</cp:coreProperties>
</file>