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C5" w:rsidRDefault="00A65BC5" w:rsidP="00594AE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594AED" w:rsidRPr="000435B5">
        <w:rPr>
          <w:b/>
          <w:caps/>
          <w:sz w:val="28"/>
          <w:szCs w:val="28"/>
        </w:rPr>
        <w:t xml:space="preserve">Государственное БЮДЖЕТНОЕ </w:t>
      </w:r>
    </w:p>
    <w:p w:rsidR="00A65BC5" w:rsidRDefault="00594AED" w:rsidP="00A65BC5">
      <w:pPr>
        <w:jc w:val="center"/>
        <w:rPr>
          <w:b/>
          <w:caps/>
          <w:sz w:val="28"/>
          <w:szCs w:val="28"/>
        </w:rPr>
      </w:pPr>
      <w:r w:rsidRPr="000435B5">
        <w:rPr>
          <w:b/>
          <w:caps/>
          <w:sz w:val="28"/>
          <w:szCs w:val="28"/>
        </w:rPr>
        <w:t>образовательное учреж</w:t>
      </w:r>
      <w:r w:rsidR="00A65BC5">
        <w:rPr>
          <w:b/>
          <w:caps/>
          <w:sz w:val="28"/>
          <w:szCs w:val="28"/>
        </w:rPr>
        <w:t xml:space="preserve">дение высшего </w:t>
      </w:r>
      <w:r w:rsidRPr="000435B5">
        <w:rPr>
          <w:b/>
          <w:caps/>
          <w:sz w:val="28"/>
          <w:szCs w:val="28"/>
        </w:rPr>
        <w:t>образования «</w:t>
      </w:r>
      <w:proofErr w:type="gramStart"/>
      <w:r w:rsidRPr="000435B5">
        <w:rPr>
          <w:b/>
          <w:caps/>
          <w:sz w:val="28"/>
          <w:szCs w:val="28"/>
        </w:rPr>
        <w:t>Башкирский</w:t>
      </w:r>
      <w:proofErr w:type="gramEnd"/>
      <w:r w:rsidRPr="000435B5">
        <w:rPr>
          <w:b/>
          <w:caps/>
          <w:sz w:val="28"/>
          <w:szCs w:val="28"/>
        </w:rPr>
        <w:t xml:space="preserve"> государственный медицинский </w:t>
      </w:r>
    </w:p>
    <w:p w:rsidR="00A65BC5" w:rsidRDefault="00594AED" w:rsidP="00A65BC5">
      <w:pPr>
        <w:jc w:val="center"/>
        <w:rPr>
          <w:b/>
          <w:caps/>
          <w:sz w:val="28"/>
          <w:szCs w:val="28"/>
        </w:rPr>
      </w:pPr>
      <w:r w:rsidRPr="000435B5">
        <w:rPr>
          <w:b/>
          <w:caps/>
          <w:sz w:val="28"/>
          <w:szCs w:val="28"/>
        </w:rPr>
        <w:t>униве</w:t>
      </w:r>
      <w:r w:rsidR="00A65BC5">
        <w:rPr>
          <w:b/>
          <w:caps/>
          <w:sz w:val="28"/>
          <w:szCs w:val="28"/>
        </w:rPr>
        <w:t>р</w:t>
      </w:r>
      <w:r w:rsidRPr="000435B5">
        <w:rPr>
          <w:b/>
          <w:caps/>
          <w:sz w:val="28"/>
          <w:szCs w:val="28"/>
        </w:rPr>
        <w:t>ситет» МинистерствА здравоо</w:t>
      </w:r>
      <w:r>
        <w:rPr>
          <w:b/>
          <w:caps/>
          <w:sz w:val="28"/>
          <w:szCs w:val="28"/>
        </w:rPr>
        <w:t xml:space="preserve">хранениЯ </w:t>
      </w:r>
    </w:p>
    <w:p w:rsidR="00594AED" w:rsidRPr="000435B5" w:rsidRDefault="00594AED" w:rsidP="00A65BC5">
      <w:pPr>
        <w:jc w:val="center"/>
        <w:rPr>
          <w:b/>
          <w:caps/>
          <w:sz w:val="28"/>
          <w:szCs w:val="28"/>
        </w:rPr>
      </w:pPr>
      <w:r w:rsidRPr="000435B5">
        <w:rPr>
          <w:b/>
          <w:caps/>
          <w:sz w:val="28"/>
          <w:szCs w:val="28"/>
        </w:rPr>
        <w:t>РОССИЙСКОЙ ФЕДЕРАЦИИ</w:t>
      </w:r>
    </w:p>
    <w:p w:rsidR="00594AED" w:rsidRPr="000435B5" w:rsidRDefault="00594AED" w:rsidP="00594AED">
      <w:pPr>
        <w:jc w:val="center"/>
        <w:rPr>
          <w:b/>
          <w:caps/>
          <w:sz w:val="28"/>
          <w:szCs w:val="28"/>
        </w:rPr>
      </w:pPr>
    </w:p>
    <w:p w:rsidR="00594AED" w:rsidRDefault="00594AED" w:rsidP="00594AED">
      <w:pPr>
        <w:jc w:val="center"/>
        <w:rPr>
          <w:b/>
          <w:caps/>
          <w:sz w:val="28"/>
          <w:szCs w:val="28"/>
        </w:rPr>
      </w:pPr>
      <w:r w:rsidRPr="000435B5">
        <w:rPr>
          <w:b/>
          <w:caps/>
          <w:sz w:val="28"/>
          <w:szCs w:val="28"/>
        </w:rPr>
        <w:t>Кафедра поликлинической терапии</w:t>
      </w:r>
      <w:r w:rsidR="00BA3AB1">
        <w:rPr>
          <w:b/>
          <w:caps/>
          <w:sz w:val="28"/>
          <w:szCs w:val="28"/>
        </w:rPr>
        <w:t xml:space="preserve"> с курсом идпо</w:t>
      </w:r>
    </w:p>
    <w:p w:rsidR="00594AED" w:rsidRPr="000435B5" w:rsidRDefault="00594AED" w:rsidP="00594AED">
      <w:pPr>
        <w:jc w:val="center"/>
        <w:rPr>
          <w:b/>
          <w:caps/>
          <w:sz w:val="28"/>
          <w:szCs w:val="28"/>
        </w:rPr>
      </w:pPr>
    </w:p>
    <w:p w:rsidR="00594AED" w:rsidRPr="000435B5" w:rsidRDefault="00594AED" w:rsidP="00594AED">
      <w:pPr>
        <w:outlineLvl w:val="0"/>
        <w:rPr>
          <w:sz w:val="28"/>
          <w:szCs w:val="28"/>
        </w:rPr>
      </w:pPr>
    </w:p>
    <w:p w:rsidR="00BA3AB1" w:rsidRDefault="00BA3AB1" w:rsidP="00BA3AB1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BA3AB1" w:rsidRDefault="00A65BC5" w:rsidP="00BA3AB1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</w:t>
      </w:r>
      <w:proofErr w:type="spellStart"/>
      <w:r w:rsidR="00BA3AB1">
        <w:rPr>
          <w:color w:val="000000"/>
          <w:spacing w:val="-1"/>
          <w:sz w:val="28"/>
          <w:szCs w:val="28"/>
        </w:rPr>
        <w:t>зав</w:t>
      </w:r>
      <w:proofErr w:type="gramStart"/>
      <w:r w:rsidR="00BA3AB1">
        <w:rPr>
          <w:color w:val="000000"/>
          <w:spacing w:val="-1"/>
          <w:sz w:val="28"/>
          <w:szCs w:val="28"/>
        </w:rPr>
        <w:t>.к</w:t>
      </w:r>
      <w:proofErr w:type="gramEnd"/>
      <w:r w:rsidR="00BA3AB1">
        <w:rPr>
          <w:color w:val="000000"/>
          <w:spacing w:val="-1"/>
          <w:sz w:val="28"/>
          <w:szCs w:val="28"/>
        </w:rPr>
        <w:t>аф.поликлинической</w:t>
      </w:r>
      <w:proofErr w:type="spellEnd"/>
    </w:p>
    <w:p w:rsidR="00BA3AB1" w:rsidRDefault="00BA3AB1" w:rsidP="00BA3AB1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BA3AB1" w:rsidRDefault="00A65BC5" w:rsidP="00BA3AB1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</w:t>
      </w:r>
      <w:r w:rsidR="00BA3AB1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24000" cy="285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3AB1">
        <w:rPr>
          <w:color w:val="000000"/>
          <w:spacing w:val="-1"/>
          <w:sz w:val="28"/>
          <w:szCs w:val="28"/>
        </w:rPr>
        <w:t xml:space="preserve">     д.м.н., профессор </w:t>
      </w:r>
      <w:proofErr w:type="spellStart"/>
      <w:r w:rsidR="00BA3AB1">
        <w:rPr>
          <w:color w:val="000000"/>
          <w:spacing w:val="-1"/>
          <w:sz w:val="28"/>
          <w:szCs w:val="28"/>
        </w:rPr>
        <w:t>Волевач</w:t>
      </w:r>
      <w:proofErr w:type="spellEnd"/>
      <w:r w:rsidR="00BA3AB1">
        <w:rPr>
          <w:color w:val="000000"/>
          <w:spacing w:val="-1"/>
          <w:sz w:val="28"/>
          <w:szCs w:val="28"/>
        </w:rPr>
        <w:t xml:space="preserve"> Л.В.</w:t>
      </w:r>
    </w:p>
    <w:p w:rsidR="00BA3AB1" w:rsidRDefault="00A65BC5" w:rsidP="00BA3AB1">
      <w:pPr>
        <w:spacing w:line="360" w:lineRule="auto"/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</w:t>
      </w:r>
      <w:r w:rsidR="00BA3AB1">
        <w:rPr>
          <w:color w:val="000000"/>
          <w:spacing w:val="-1"/>
          <w:sz w:val="28"/>
          <w:szCs w:val="28"/>
        </w:rPr>
        <w:t xml:space="preserve">» </w:t>
      </w:r>
      <w:r w:rsidR="003B7B16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2016</w:t>
      </w:r>
      <w:r w:rsidR="00BA3AB1">
        <w:rPr>
          <w:color w:val="000000"/>
          <w:spacing w:val="-1"/>
          <w:sz w:val="28"/>
          <w:szCs w:val="28"/>
        </w:rPr>
        <w:t xml:space="preserve"> г.</w:t>
      </w:r>
    </w:p>
    <w:p w:rsidR="00594AED" w:rsidRDefault="00594AED" w:rsidP="00594AED">
      <w:pPr>
        <w:pStyle w:val="ad"/>
        <w:rPr>
          <w:sz w:val="28"/>
          <w:szCs w:val="28"/>
        </w:rPr>
      </w:pPr>
    </w:p>
    <w:p w:rsidR="002B2CD0" w:rsidRPr="00D933AC" w:rsidRDefault="002B2CD0" w:rsidP="002B2CD0">
      <w:pPr>
        <w:pStyle w:val="ad"/>
        <w:rPr>
          <w:sz w:val="28"/>
          <w:szCs w:val="28"/>
        </w:rPr>
      </w:pPr>
      <w:r w:rsidRPr="00D933AC">
        <w:rPr>
          <w:sz w:val="28"/>
          <w:szCs w:val="28"/>
        </w:rPr>
        <w:t>Дисциплина: поликлиническая терапия</w:t>
      </w:r>
    </w:p>
    <w:p w:rsidR="002B2CD0" w:rsidRPr="00715D2C" w:rsidRDefault="002B2CD0" w:rsidP="002B2CD0">
      <w:pPr>
        <w:pStyle w:val="ad"/>
        <w:rPr>
          <w:sz w:val="28"/>
          <w:szCs w:val="28"/>
        </w:rPr>
      </w:pPr>
      <w:r w:rsidRPr="00715D2C">
        <w:rPr>
          <w:sz w:val="28"/>
          <w:szCs w:val="28"/>
        </w:rPr>
        <w:t>Специальность: лечебное дело</w:t>
      </w:r>
    </w:p>
    <w:p w:rsidR="002B2CD0" w:rsidRPr="00715D2C" w:rsidRDefault="002B2CD0" w:rsidP="002B2CD0">
      <w:pPr>
        <w:rPr>
          <w:sz w:val="28"/>
          <w:szCs w:val="28"/>
        </w:rPr>
      </w:pPr>
      <w:r w:rsidRPr="00715D2C">
        <w:rPr>
          <w:sz w:val="28"/>
          <w:szCs w:val="28"/>
        </w:rPr>
        <w:t xml:space="preserve">Очно-заочное отделение   </w:t>
      </w:r>
    </w:p>
    <w:p w:rsidR="002B2CD0" w:rsidRPr="00715D2C" w:rsidRDefault="002B2CD0" w:rsidP="002B2CD0">
      <w:pPr>
        <w:pStyle w:val="ad"/>
        <w:rPr>
          <w:b/>
          <w:bCs/>
          <w:sz w:val="28"/>
          <w:szCs w:val="28"/>
        </w:rPr>
      </w:pPr>
      <w:r w:rsidRPr="00715D2C">
        <w:rPr>
          <w:sz w:val="28"/>
          <w:szCs w:val="28"/>
        </w:rPr>
        <w:t>Семестр: 1</w:t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3,14</w:t>
      </w:r>
      <w:r w:rsidRPr="00715D2C">
        <w:rPr>
          <w:sz w:val="28"/>
          <w:szCs w:val="28"/>
        </w:rPr>
        <w:t xml:space="preserve">   Курс: </w:t>
      </w:r>
      <w:r>
        <w:rPr>
          <w:sz w:val="28"/>
          <w:szCs w:val="28"/>
        </w:rPr>
        <w:t>7</w:t>
      </w:r>
      <w:r w:rsidRPr="00715D2C">
        <w:rPr>
          <w:sz w:val="28"/>
          <w:szCs w:val="28"/>
        </w:rPr>
        <w:t xml:space="preserve">     </w:t>
      </w:r>
    </w:p>
    <w:p w:rsidR="004C0138" w:rsidRDefault="004C0138" w:rsidP="004C0138">
      <w:pPr>
        <w:jc w:val="both"/>
        <w:rPr>
          <w:sz w:val="28"/>
          <w:szCs w:val="28"/>
        </w:rPr>
      </w:pPr>
      <w:bookmarkStart w:id="0" w:name="_GoBack"/>
      <w:bookmarkEnd w:id="0"/>
    </w:p>
    <w:p w:rsidR="00C57BFA" w:rsidRPr="009B3D47" w:rsidRDefault="00C57BFA" w:rsidP="00D917F6">
      <w:pPr>
        <w:rPr>
          <w:sz w:val="28"/>
          <w:szCs w:val="28"/>
        </w:rPr>
      </w:pPr>
    </w:p>
    <w:p w:rsidR="005740FB" w:rsidRDefault="00594AED" w:rsidP="004C01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740FB" w:rsidRPr="009B3D47">
        <w:rPr>
          <w:b/>
          <w:sz w:val="28"/>
          <w:szCs w:val="28"/>
        </w:rPr>
        <w:t>рактическое занятие</w:t>
      </w:r>
      <w:r w:rsidR="00ED5A15">
        <w:rPr>
          <w:b/>
          <w:sz w:val="28"/>
          <w:szCs w:val="28"/>
        </w:rPr>
        <w:t xml:space="preserve"> </w:t>
      </w:r>
      <w:r w:rsidR="005740FB" w:rsidRPr="009B3D47">
        <w:rPr>
          <w:b/>
          <w:sz w:val="28"/>
          <w:szCs w:val="28"/>
        </w:rPr>
        <w:t>на тему:</w:t>
      </w:r>
    </w:p>
    <w:p w:rsidR="00594AED" w:rsidRPr="009B3D47" w:rsidRDefault="00594AED" w:rsidP="004C0138">
      <w:pPr>
        <w:jc w:val="center"/>
        <w:rPr>
          <w:b/>
          <w:sz w:val="28"/>
          <w:szCs w:val="28"/>
        </w:rPr>
      </w:pPr>
    </w:p>
    <w:p w:rsidR="00A65BC5" w:rsidRDefault="00C57BFA" w:rsidP="00594AED">
      <w:pPr>
        <w:pStyle w:val="ad"/>
        <w:jc w:val="center"/>
        <w:rPr>
          <w:b/>
          <w:caps/>
          <w:sz w:val="28"/>
          <w:szCs w:val="28"/>
        </w:rPr>
      </w:pPr>
      <w:r w:rsidRPr="007D7861">
        <w:rPr>
          <w:b/>
          <w:caps/>
          <w:sz w:val="28"/>
          <w:szCs w:val="28"/>
        </w:rPr>
        <w:t>«</w:t>
      </w:r>
      <w:r w:rsidR="007D7861" w:rsidRPr="007D7861">
        <w:rPr>
          <w:b/>
          <w:caps/>
          <w:sz w:val="28"/>
          <w:szCs w:val="28"/>
        </w:rPr>
        <w:t xml:space="preserve">Суставной синдром. Подагра в практике терапевта </w:t>
      </w:r>
    </w:p>
    <w:p w:rsidR="00C57BFA" w:rsidRPr="007D7861" w:rsidRDefault="007D7861" w:rsidP="00594AED">
      <w:pPr>
        <w:pStyle w:val="ad"/>
        <w:jc w:val="center"/>
        <w:rPr>
          <w:b/>
          <w:caps/>
          <w:sz w:val="28"/>
          <w:szCs w:val="28"/>
        </w:rPr>
      </w:pPr>
      <w:r w:rsidRPr="007D7861">
        <w:rPr>
          <w:b/>
          <w:caps/>
          <w:sz w:val="28"/>
          <w:szCs w:val="28"/>
        </w:rPr>
        <w:t>поликлиники</w:t>
      </w:r>
      <w:r w:rsidR="001E2B3E" w:rsidRPr="007D7861">
        <w:rPr>
          <w:b/>
          <w:caps/>
          <w:sz w:val="28"/>
          <w:szCs w:val="28"/>
        </w:rPr>
        <w:t>»</w:t>
      </w:r>
    </w:p>
    <w:p w:rsidR="00594AED" w:rsidRDefault="00594AED" w:rsidP="00594AED">
      <w:pPr>
        <w:pStyle w:val="ad"/>
        <w:jc w:val="center"/>
        <w:rPr>
          <w:b/>
          <w:sz w:val="28"/>
          <w:szCs w:val="28"/>
        </w:rPr>
      </w:pPr>
    </w:p>
    <w:p w:rsidR="00594AED" w:rsidRDefault="00594AED" w:rsidP="00594AED">
      <w:pPr>
        <w:pStyle w:val="ad"/>
        <w:jc w:val="center"/>
        <w:rPr>
          <w:b/>
          <w:sz w:val="28"/>
          <w:szCs w:val="28"/>
        </w:rPr>
      </w:pPr>
    </w:p>
    <w:p w:rsidR="00594AED" w:rsidRPr="00594AED" w:rsidRDefault="00594AED" w:rsidP="00594AED">
      <w:pPr>
        <w:pStyle w:val="ad"/>
        <w:jc w:val="center"/>
        <w:rPr>
          <w:b/>
          <w:sz w:val="28"/>
          <w:szCs w:val="28"/>
        </w:rPr>
      </w:pPr>
    </w:p>
    <w:p w:rsidR="00594AED" w:rsidRPr="00594AED" w:rsidRDefault="00594AED" w:rsidP="00594AED">
      <w:pPr>
        <w:jc w:val="center"/>
        <w:rPr>
          <w:sz w:val="28"/>
          <w:szCs w:val="28"/>
        </w:rPr>
      </w:pPr>
      <w:r w:rsidRPr="00594AED">
        <w:rPr>
          <w:sz w:val="28"/>
          <w:szCs w:val="28"/>
        </w:rPr>
        <w:t xml:space="preserve">Методические рекомендации </w:t>
      </w:r>
    </w:p>
    <w:p w:rsidR="00594AED" w:rsidRPr="00594AED" w:rsidRDefault="00594AED" w:rsidP="00594AED">
      <w:pPr>
        <w:jc w:val="center"/>
        <w:rPr>
          <w:sz w:val="28"/>
          <w:szCs w:val="28"/>
        </w:rPr>
      </w:pPr>
      <w:r w:rsidRPr="00594AED">
        <w:rPr>
          <w:sz w:val="28"/>
          <w:szCs w:val="28"/>
        </w:rPr>
        <w:t>для преподавателей</w:t>
      </w:r>
    </w:p>
    <w:p w:rsidR="005740FB" w:rsidRPr="0075155A" w:rsidRDefault="005740FB" w:rsidP="004C0138">
      <w:pPr>
        <w:spacing w:line="480" w:lineRule="auto"/>
        <w:jc w:val="center"/>
        <w:rPr>
          <w:b/>
          <w:sz w:val="28"/>
          <w:szCs w:val="28"/>
        </w:rPr>
      </w:pPr>
    </w:p>
    <w:p w:rsidR="005740FB" w:rsidRPr="00153863" w:rsidRDefault="005740FB" w:rsidP="00D917F6">
      <w:pPr>
        <w:jc w:val="center"/>
        <w:rPr>
          <w:b/>
          <w:sz w:val="28"/>
          <w:szCs w:val="28"/>
        </w:rPr>
      </w:pPr>
    </w:p>
    <w:p w:rsidR="00555697" w:rsidRPr="00961D77" w:rsidRDefault="00555697" w:rsidP="00D917F6">
      <w:pPr>
        <w:jc w:val="center"/>
        <w:rPr>
          <w:b/>
          <w:sz w:val="28"/>
          <w:szCs w:val="28"/>
        </w:rPr>
      </w:pPr>
    </w:p>
    <w:p w:rsidR="00C57BFA" w:rsidRDefault="00C57BFA" w:rsidP="00D917F6">
      <w:pPr>
        <w:spacing w:line="480" w:lineRule="auto"/>
        <w:jc w:val="center"/>
        <w:rPr>
          <w:b/>
          <w:sz w:val="32"/>
          <w:szCs w:val="32"/>
        </w:rPr>
      </w:pPr>
    </w:p>
    <w:p w:rsidR="009B3D47" w:rsidRDefault="009B3D47" w:rsidP="004C0138">
      <w:pPr>
        <w:spacing w:line="480" w:lineRule="auto"/>
        <w:rPr>
          <w:b/>
          <w:sz w:val="32"/>
          <w:szCs w:val="32"/>
        </w:rPr>
      </w:pPr>
    </w:p>
    <w:p w:rsidR="006E24F5" w:rsidRDefault="006E24F5" w:rsidP="004C0138">
      <w:pPr>
        <w:spacing w:line="480" w:lineRule="auto"/>
        <w:rPr>
          <w:b/>
          <w:sz w:val="32"/>
          <w:szCs w:val="32"/>
        </w:rPr>
      </w:pPr>
    </w:p>
    <w:p w:rsidR="000A4974" w:rsidRDefault="00A65BC5" w:rsidP="009B3D47">
      <w:pPr>
        <w:jc w:val="center"/>
        <w:rPr>
          <w:sz w:val="28"/>
          <w:szCs w:val="28"/>
        </w:rPr>
      </w:pPr>
      <w:r>
        <w:rPr>
          <w:sz w:val="28"/>
          <w:szCs w:val="28"/>
        </w:rPr>
        <w:t>Уфа – 2016</w:t>
      </w:r>
      <w:r w:rsidR="00555697">
        <w:rPr>
          <w:sz w:val="28"/>
          <w:szCs w:val="28"/>
        </w:rPr>
        <w:t xml:space="preserve"> г.</w:t>
      </w:r>
    </w:p>
    <w:p w:rsidR="00ED5A15" w:rsidRPr="009B3D47" w:rsidRDefault="00ED5A15" w:rsidP="009B3D47">
      <w:pPr>
        <w:jc w:val="center"/>
        <w:rPr>
          <w:sz w:val="28"/>
          <w:szCs w:val="28"/>
        </w:rPr>
      </w:pPr>
    </w:p>
    <w:p w:rsidR="00594AED" w:rsidRPr="00B267BF" w:rsidRDefault="00594AED" w:rsidP="00594AED">
      <w:pPr>
        <w:spacing w:after="120"/>
        <w:ind w:right="-1"/>
        <w:jc w:val="both"/>
        <w:rPr>
          <w:b/>
          <w:snapToGrid w:val="0"/>
          <w:sz w:val="28"/>
          <w:szCs w:val="28"/>
        </w:rPr>
      </w:pPr>
      <w:r w:rsidRPr="00591B8C">
        <w:rPr>
          <w:sz w:val="28"/>
          <w:szCs w:val="28"/>
        </w:rPr>
        <w:lastRenderedPageBreak/>
        <w:t xml:space="preserve">Тема </w:t>
      </w:r>
      <w:r w:rsidRPr="00ED5A15">
        <w:rPr>
          <w:sz w:val="28"/>
          <w:szCs w:val="28"/>
        </w:rPr>
        <w:t>практического занятия:</w:t>
      </w:r>
      <w:r w:rsidR="00ED5A15" w:rsidRPr="00ED5A15">
        <w:rPr>
          <w:sz w:val="28"/>
          <w:szCs w:val="28"/>
        </w:rPr>
        <w:t xml:space="preserve"> </w:t>
      </w:r>
      <w:r w:rsidRPr="00ED5A15">
        <w:rPr>
          <w:sz w:val="28"/>
          <w:szCs w:val="28"/>
        </w:rPr>
        <w:t>«</w:t>
      </w:r>
      <w:r w:rsidR="007D7861" w:rsidRPr="00ED5A15">
        <w:rPr>
          <w:sz w:val="28"/>
          <w:szCs w:val="28"/>
        </w:rPr>
        <w:t>Суставной синдром. Подагра в практике терапе</w:t>
      </w:r>
      <w:r w:rsidR="007D7861" w:rsidRPr="00ED5A15">
        <w:rPr>
          <w:sz w:val="28"/>
          <w:szCs w:val="28"/>
        </w:rPr>
        <w:t>в</w:t>
      </w:r>
      <w:r w:rsidR="007D7861" w:rsidRPr="00ED5A15">
        <w:rPr>
          <w:sz w:val="28"/>
          <w:szCs w:val="28"/>
        </w:rPr>
        <w:t>та поликлиники</w:t>
      </w:r>
      <w:r w:rsidRPr="00ED5A15">
        <w:rPr>
          <w:sz w:val="28"/>
          <w:szCs w:val="28"/>
        </w:rPr>
        <w:t>»</w:t>
      </w:r>
      <w:r w:rsidR="00B82AE6">
        <w:rPr>
          <w:sz w:val="28"/>
          <w:szCs w:val="28"/>
        </w:rPr>
        <w:t xml:space="preserve"> </w:t>
      </w:r>
      <w:r w:rsidRPr="00ED5A15">
        <w:rPr>
          <w:sz w:val="28"/>
          <w:szCs w:val="28"/>
        </w:rPr>
        <w:t xml:space="preserve">в соответствии с ФГОС </w:t>
      </w:r>
      <w:r w:rsidR="00A65BC5" w:rsidRPr="00ED5A15">
        <w:rPr>
          <w:sz w:val="28"/>
          <w:szCs w:val="28"/>
        </w:rPr>
        <w:t>ВО (2016</w:t>
      </w:r>
      <w:r w:rsidRPr="00ED5A15">
        <w:rPr>
          <w:sz w:val="28"/>
          <w:szCs w:val="28"/>
        </w:rPr>
        <w:t>), рабочей  программы  ди</w:t>
      </w:r>
      <w:r w:rsidRPr="00ED5A15">
        <w:rPr>
          <w:sz w:val="28"/>
          <w:szCs w:val="28"/>
        </w:rPr>
        <w:t>с</w:t>
      </w:r>
      <w:r w:rsidRPr="00ED5A15">
        <w:rPr>
          <w:sz w:val="28"/>
          <w:szCs w:val="28"/>
        </w:rPr>
        <w:t xml:space="preserve">циплины поликлиническая терапия, утвержденной </w:t>
      </w:r>
      <w:r w:rsidR="00A65BC5" w:rsidRPr="00ED5A15">
        <w:rPr>
          <w:sz w:val="28"/>
          <w:szCs w:val="28"/>
        </w:rPr>
        <w:t>в 2016</w:t>
      </w:r>
      <w:r w:rsidRPr="00ED5A15">
        <w:rPr>
          <w:sz w:val="28"/>
          <w:szCs w:val="28"/>
        </w:rPr>
        <w:t>г. ректором Павловым В.Н.</w:t>
      </w:r>
      <w:r>
        <w:rPr>
          <w:sz w:val="28"/>
          <w:szCs w:val="28"/>
        </w:rPr>
        <w:t xml:space="preserve">  </w:t>
      </w:r>
    </w:p>
    <w:p w:rsidR="00594AED" w:rsidRPr="00DA3138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Pr="00DA3138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Pr="00DA3138" w:rsidRDefault="00594AED" w:rsidP="00594A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3138">
        <w:rPr>
          <w:sz w:val="28"/>
          <w:szCs w:val="28"/>
        </w:rPr>
        <w:t xml:space="preserve">Авторы:  проф. Крюкова А.Я., проф. </w:t>
      </w:r>
      <w:proofErr w:type="spellStart"/>
      <w:r w:rsidRPr="00DA3138">
        <w:rPr>
          <w:sz w:val="28"/>
          <w:szCs w:val="28"/>
        </w:rPr>
        <w:t>Низамутдинова</w:t>
      </w:r>
      <w:proofErr w:type="spellEnd"/>
      <w:r w:rsidRPr="00DA3138">
        <w:rPr>
          <w:sz w:val="28"/>
          <w:szCs w:val="28"/>
        </w:rPr>
        <w:t xml:space="preserve"> Р.С.,</w:t>
      </w:r>
    </w:p>
    <w:p w:rsidR="00E666CA" w:rsidRDefault="00594AED" w:rsidP="00594A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проф. </w:t>
      </w:r>
      <w:proofErr w:type="spellStart"/>
      <w:r>
        <w:rPr>
          <w:sz w:val="28"/>
          <w:szCs w:val="28"/>
        </w:rPr>
        <w:t>Сахаутдинова</w:t>
      </w:r>
      <w:proofErr w:type="spellEnd"/>
      <w:r>
        <w:rPr>
          <w:sz w:val="28"/>
          <w:szCs w:val="28"/>
        </w:rPr>
        <w:t xml:space="preserve"> Г.М., доц. </w:t>
      </w:r>
      <w:proofErr w:type="spellStart"/>
      <w:r w:rsidRPr="00DA3138">
        <w:rPr>
          <w:sz w:val="28"/>
          <w:szCs w:val="28"/>
        </w:rPr>
        <w:t>Тувалева</w:t>
      </w:r>
      <w:proofErr w:type="spellEnd"/>
      <w:r w:rsidRPr="00DA3138">
        <w:rPr>
          <w:sz w:val="28"/>
          <w:szCs w:val="28"/>
        </w:rPr>
        <w:t xml:space="preserve"> Л.С., </w:t>
      </w:r>
    </w:p>
    <w:p w:rsidR="00594AED" w:rsidRPr="00DA3138" w:rsidRDefault="00A65BC5" w:rsidP="00594A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доц. </w:t>
      </w:r>
      <w:proofErr w:type="spellStart"/>
      <w:r>
        <w:rPr>
          <w:sz w:val="28"/>
          <w:szCs w:val="28"/>
        </w:rPr>
        <w:t>Курамшина</w:t>
      </w:r>
      <w:proofErr w:type="spellEnd"/>
      <w:r>
        <w:rPr>
          <w:sz w:val="28"/>
          <w:szCs w:val="28"/>
        </w:rPr>
        <w:t xml:space="preserve"> О.А., доц</w:t>
      </w:r>
      <w:r w:rsidR="00594AED" w:rsidRPr="00DA3138">
        <w:rPr>
          <w:sz w:val="28"/>
          <w:szCs w:val="28"/>
        </w:rPr>
        <w:t xml:space="preserve">. </w:t>
      </w:r>
      <w:proofErr w:type="spellStart"/>
      <w:r w:rsidR="00594AED" w:rsidRPr="00DA3138">
        <w:rPr>
          <w:sz w:val="28"/>
          <w:szCs w:val="28"/>
        </w:rPr>
        <w:t>Габбасова</w:t>
      </w:r>
      <w:proofErr w:type="spellEnd"/>
      <w:r w:rsidR="00594AED" w:rsidRPr="00DA3138">
        <w:rPr>
          <w:sz w:val="28"/>
          <w:szCs w:val="28"/>
        </w:rPr>
        <w:t xml:space="preserve"> Л.В. </w:t>
      </w:r>
    </w:p>
    <w:p w:rsidR="00594AED" w:rsidRPr="00DA3138" w:rsidRDefault="00594AED" w:rsidP="00594AED">
      <w:pPr>
        <w:spacing w:after="120"/>
        <w:ind w:right="-1"/>
        <w:jc w:val="both"/>
        <w:rPr>
          <w:sz w:val="28"/>
          <w:szCs w:val="28"/>
        </w:rPr>
      </w:pPr>
    </w:p>
    <w:p w:rsidR="00594AED" w:rsidRPr="00DA3138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Pr="00DA3138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Pr="00DA3138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Pr="00DA3138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Pr="00DA3138" w:rsidRDefault="00594AED" w:rsidP="00594AED">
      <w:pPr>
        <w:spacing w:line="360" w:lineRule="auto"/>
        <w:jc w:val="both"/>
        <w:rPr>
          <w:sz w:val="28"/>
          <w:szCs w:val="28"/>
        </w:rPr>
      </w:pPr>
      <w:r w:rsidRPr="00DA3138">
        <w:rPr>
          <w:sz w:val="28"/>
          <w:szCs w:val="28"/>
        </w:rPr>
        <w:t xml:space="preserve"> Рецензенты: д</w:t>
      </w:r>
      <w:r>
        <w:rPr>
          <w:sz w:val="28"/>
          <w:szCs w:val="28"/>
        </w:rPr>
        <w:t xml:space="preserve">.м.н.,  профессор  </w:t>
      </w:r>
      <w:proofErr w:type="spellStart"/>
      <w:r>
        <w:rPr>
          <w:sz w:val="28"/>
          <w:szCs w:val="28"/>
        </w:rPr>
        <w:t>Мирсаева</w:t>
      </w:r>
      <w:proofErr w:type="spellEnd"/>
      <w:r>
        <w:rPr>
          <w:sz w:val="28"/>
          <w:szCs w:val="28"/>
        </w:rPr>
        <w:t xml:space="preserve"> Г.Х.</w:t>
      </w:r>
    </w:p>
    <w:p w:rsidR="00594AED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Pr="00DA3138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Pr="00DA3138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Default="00594AED" w:rsidP="00594AED">
      <w:pPr>
        <w:spacing w:line="360" w:lineRule="auto"/>
        <w:jc w:val="both"/>
        <w:rPr>
          <w:sz w:val="28"/>
          <w:szCs w:val="28"/>
        </w:rPr>
      </w:pPr>
      <w:r w:rsidRPr="00DA3138">
        <w:rPr>
          <w:sz w:val="28"/>
          <w:szCs w:val="28"/>
        </w:rPr>
        <w:t xml:space="preserve">Утверждено на  заседании кафедры </w:t>
      </w:r>
      <w:r w:rsidR="00A65BC5">
        <w:rPr>
          <w:sz w:val="28"/>
          <w:szCs w:val="28"/>
        </w:rPr>
        <w:t xml:space="preserve">  « </w:t>
      </w:r>
      <w:r w:rsidR="00BA3AB1">
        <w:rPr>
          <w:sz w:val="28"/>
          <w:szCs w:val="28"/>
        </w:rPr>
        <w:t>3</w:t>
      </w:r>
      <w:r w:rsidR="00A65BC5">
        <w:rPr>
          <w:sz w:val="28"/>
          <w:szCs w:val="28"/>
        </w:rPr>
        <w:t>0</w:t>
      </w:r>
      <w:r>
        <w:rPr>
          <w:sz w:val="28"/>
          <w:szCs w:val="28"/>
        </w:rPr>
        <w:t xml:space="preserve">» </w:t>
      </w:r>
      <w:r w:rsidR="003B7B16">
        <w:rPr>
          <w:sz w:val="28"/>
          <w:szCs w:val="28"/>
        </w:rPr>
        <w:t>ноября</w:t>
      </w:r>
      <w:r w:rsidR="00A65BC5">
        <w:rPr>
          <w:sz w:val="28"/>
          <w:szCs w:val="28"/>
        </w:rPr>
        <w:t xml:space="preserve">  2016</w:t>
      </w:r>
      <w:r w:rsidRPr="00DA3138">
        <w:rPr>
          <w:sz w:val="28"/>
          <w:szCs w:val="28"/>
        </w:rPr>
        <w:t xml:space="preserve">  г.</w:t>
      </w:r>
      <w:r w:rsidRPr="003F19F4">
        <w:rPr>
          <w:sz w:val="28"/>
          <w:szCs w:val="28"/>
        </w:rPr>
        <w:t xml:space="preserve"> протокол</w:t>
      </w:r>
      <w:r w:rsidRPr="00DA3138">
        <w:rPr>
          <w:sz w:val="28"/>
          <w:szCs w:val="28"/>
        </w:rPr>
        <w:t xml:space="preserve"> № </w:t>
      </w:r>
      <w:r w:rsidR="003B7B16">
        <w:rPr>
          <w:sz w:val="28"/>
          <w:szCs w:val="28"/>
        </w:rPr>
        <w:t>4</w:t>
      </w:r>
    </w:p>
    <w:p w:rsidR="00594AED" w:rsidRPr="007D7861" w:rsidRDefault="00594AED" w:rsidP="00594AED">
      <w:pPr>
        <w:shd w:val="clear" w:color="auto" w:fill="FFFFFF"/>
        <w:tabs>
          <w:tab w:val="left" w:pos="470"/>
        </w:tabs>
        <w:ind w:right="311"/>
        <w:jc w:val="both"/>
        <w:rPr>
          <w:b/>
          <w:caps/>
          <w:sz w:val="28"/>
          <w:szCs w:val="28"/>
        </w:rPr>
      </w:pPr>
      <w:r>
        <w:rPr>
          <w:b/>
          <w:snapToGrid w:val="0"/>
          <w:sz w:val="28"/>
          <w:szCs w:val="28"/>
        </w:rPr>
        <w:br w:type="page"/>
      </w:r>
      <w:r w:rsidR="00294E95" w:rsidRPr="007D7861">
        <w:rPr>
          <w:b/>
          <w:caps/>
          <w:sz w:val="28"/>
          <w:szCs w:val="28"/>
        </w:rPr>
        <w:lastRenderedPageBreak/>
        <w:t xml:space="preserve"> «</w:t>
      </w:r>
      <w:r w:rsidR="007D7861" w:rsidRPr="007D7861">
        <w:rPr>
          <w:b/>
          <w:caps/>
          <w:sz w:val="28"/>
          <w:szCs w:val="28"/>
        </w:rPr>
        <w:t>Суставной синдром. Подагра в практике терапевта поликлиники</w:t>
      </w:r>
      <w:r w:rsidR="00294E95" w:rsidRPr="007D7861">
        <w:rPr>
          <w:b/>
          <w:caps/>
          <w:sz w:val="28"/>
          <w:szCs w:val="28"/>
        </w:rPr>
        <w:t>»</w:t>
      </w:r>
    </w:p>
    <w:p w:rsidR="00F0208E" w:rsidRPr="00B82AE6" w:rsidRDefault="00C57BFA" w:rsidP="00D917F6">
      <w:pPr>
        <w:shd w:val="clear" w:color="auto" w:fill="FFFFFF"/>
        <w:tabs>
          <w:tab w:val="left" w:pos="470"/>
        </w:tabs>
        <w:ind w:right="311"/>
        <w:jc w:val="both"/>
        <w:rPr>
          <w:sz w:val="28"/>
          <w:szCs w:val="28"/>
        </w:rPr>
      </w:pPr>
      <w:r w:rsidRPr="00B82AE6">
        <w:rPr>
          <w:b/>
          <w:sz w:val="28"/>
          <w:szCs w:val="28"/>
        </w:rPr>
        <w:t>1</w:t>
      </w:r>
      <w:r w:rsidR="007D6C82" w:rsidRPr="00B82AE6">
        <w:t xml:space="preserve">. </w:t>
      </w:r>
      <w:r w:rsidR="00CD5CFF" w:rsidRPr="00B82AE6">
        <w:rPr>
          <w:b/>
          <w:sz w:val="28"/>
          <w:szCs w:val="28"/>
          <w:u w:val="single"/>
        </w:rPr>
        <w:t>Актуальность темы</w:t>
      </w:r>
      <w:r w:rsidR="00CD5CFF" w:rsidRPr="00B82AE6">
        <w:rPr>
          <w:sz w:val="28"/>
          <w:szCs w:val="28"/>
          <w:u w:val="single"/>
        </w:rPr>
        <w:t>:</w:t>
      </w:r>
      <w:r w:rsidR="00B82AE6" w:rsidRPr="00B82AE6">
        <w:rPr>
          <w:sz w:val="28"/>
          <w:szCs w:val="28"/>
          <w:u w:val="single"/>
        </w:rPr>
        <w:t xml:space="preserve"> </w:t>
      </w:r>
      <w:r w:rsidR="00F0208E" w:rsidRPr="00B82AE6">
        <w:rPr>
          <w:sz w:val="28"/>
          <w:szCs w:val="28"/>
        </w:rPr>
        <w:t xml:space="preserve">В последние годы наблюдался рост </w:t>
      </w:r>
      <w:proofErr w:type="gramStart"/>
      <w:r w:rsidR="00F0208E" w:rsidRPr="00B82AE6">
        <w:rPr>
          <w:sz w:val="28"/>
          <w:szCs w:val="28"/>
        </w:rPr>
        <w:t>микрокриста</w:t>
      </w:r>
      <w:r w:rsidR="00F0208E" w:rsidRPr="00B82AE6">
        <w:rPr>
          <w:sz w:val="28"/>
          <w:szCs w:val="28"/>
        </w:rPr>
        <w:t>л</w:t>
      </w:r>
      <w:r w:rsidR="00F0208E" w:rsidRPr="00B82AE6">
        <w:rPr>
          <w:sz w:val="28"/>
          <w:szCs w:val="28"/>
        </w:rPr>
        <w:t>лических</w:t>
      </w:r>
      <w:proofErr w:type="gramEnd"/>
      <w:r w:rsidR="00A65BC5" w:rsidRPr="00B82AE6">
        <w:rPr>
          <w:sz w:val="28"/>
          <w:szCs w:val="28"/>
        </w:rPr>
        <w:t xml:space="preserve"> </w:t>
      </w:r>
      <w:proofErr w:type="spellStart"/>
      <w:r w:rsidR="00F0208E" w:rsidRPr="00B82AE6">
        <w:rPr>
          <w:sz w:val="28"/>
          <w:szCs w:val="28"/>
        </w:rPr>
        <w:t>артропатий</w:t>
      </w:r>
      <w:proofErr w:type="spellEnd"/>
      <w:r w:rsidR="00F0208E" w:rsidRPr="00B82AE6">
        <w:rPr>
          <w:sz w:val="28"/>
          <w:szCs w:val="28"/>
        </w:rPr>
        <w:t>. Заболеваемость подагрой выросла в 2 и более раз.</w:t>
      </w:r>
    </w:p>
    <w:p w:rsidR="000A4974" w:rsidRPr="00B82AE6" w:rsidRDefault="00F0208E" w:rsidP="00D917F6">
      <w:pPr>
        <w:shd w:val="clear" w:color="auto" w:fill="FFFFFF"/>
        <w:ind w:right="283"/>
        <w:jc w:val="both"/>
        <w:rPr>
          <w:sz w:val="28"/>
          <w:szCs w:val="28"/>
        </w:rPr>
      </w:pPr>
      <w:proofErr w:type="gramStart"/>
      <w:r w:rsidRPr="00B82AE6">
        <w:rPr>
          <w:sz w:val="28"/>
          <w:szCs w:val="28"/>
        </w:rPr>
        <w:t xml:space="preserve">Заболеваемость подагрой в </w:t>
      </w:r>
      <w:r w:rsidRPr="00B82AE6">
        <w:rPr>
          <w:bCs/>
          <w:sz w:val="28"/>
          <w:szCs w:val="28"/>
        </w:rPr>
        <w:t>разных</w:t>
      </w:r>
      <w:r w:rsidRPr="00B82AE6">
        <w:rPr>
          <w:b/>
          <w:bCs/>
          <w:sz w:val="28"/>
          <w:szCs w:val="28"/>
        </w:rPr>
        <w:t xml:space="preserve">, </w:t>
      </w:r>
      <w:r w:rsidRPr="00B82AE6">
        <w:rPr>
          <w:sz w:val="28"/>
          <w:szCs w:val="28"/>
        </w:rPr>
        <w:t xml:space="preserve">регионах мира колеблется от 0,1 до </w:t>
      </w:r>
      <w:r w:rsidRPr="00B82AE6">
        <w:rPr>
          <w:iCs/>
          <w:sz w:val="28"/>
          <w:szCs w:val="28"/>
        </w:rPr>
        <w:t xml:space="preserve">2%, </w:t>
      </w:r>
      <w:r w:rsidRPr="00B82AE6">
        <w:rPr>
          <w:sz w:val="28"/>
          <w:szCs w:val="28"/>
        </w:rPr>
        <w:t>а у мужчин в возрасте 55-64 года сос</w:t>
      </w:r>
      <w:r w:rsidRPr="00B82AE6">
        <w:rPr>
          <w:sz w:val="28"/>
          <w:szCs w:val="28"/>
        </w:rPr>
        <w:softHyphen/>
        <w:t>тавляет 4-6%. При этом почти повсемес</w:t>
      </w:r>
      <w:r w:rsidRPr="00B82AE6">
        <w:rPr>
          <w:sz w:val="28"/>
          <w:szCs w:val="28"/>
        </w:rPr>
        <w:t>т</w:t>
      </w:r>
      <w:r w:rsidRPr="00B82AE6">
        <w:rPr>
          <w:sz w:val="28"/>
          <w:szCs w:val="28"/>
        </w:rPr>
        <w:t>но наблюдается рост данного заболевания, наприм</w:t>
      </w:r>
      <w:r w:rsidR="00A65BC5" w:rsidRPr="00B82AE6">
        <w:rPr>
          <w:sz w:val="28"/>
          <w:szCs w:val="28"/>
        </w:rPr>
        <w:t>ер в Финляндии с 1969 до 1977 г.</w:t>
      </w:r>
      <w:r w:rsidRPr="00B82AE6">
        <w:rPr>
          <w:sz w:val="28"/>
          <w:szCs w:val="28"/>
        </w:rPr>
        <w:t xml:space="preserve"> в 10 раз, а в ФРГ, начиная с </w:t>
      </w:r>
      <w:smartTag w:uri="urn:schemas-microsoft-com:office:smarttags" w:element="metricconverter">
        <w:smartTagPr>
          <w:attr w:name="ProductID" w:val="1948 г"/>
        </w:smartTagPr>
        <w:r w:rsidRPr="00B82AE6">
          <w:rPr>
            <w:sz w:val="28"/>
            <w:szCs w:val="28"/>
          </w:rPr>
          <w:t xml:space="preserve">1948 </w:t>
        </w:r>
        <w:r w:rsidRPr="00B82AE6">
          <w:rPr>
            <w:spacing w:val="17"/>
            <w:sz w:val="28"/>
            <w:szCs w:val="28"/>
          </w:rPr>
          <w:t>г</w:t>
        </w:r>
      </w:smartTag>
      <w:r w:rsidRPr="00B82AE6">
        <w:rPr>
          <w:spacing w:val="17"/>
          <w:sz w:val="28"/>
          <w:szCs w:val="28"/>
        </w:rPr>
        <w:t>.,</w:t>
      </w:r>
      <w:r w:rsidRPr="00B82AE6">
        <w:rPr>
          <w:sz w:val="28"/>
          <w:szCs w:val="28"/>
        </w:rPr>
        <w:t xml:space="preserve"> в 20 раз.</w:t>
      </w:r>
      <w:proofErr w:type="gramEnd"/>
      <w:r w:rsidRPr="00B82AE6">
        <w:rPr>
          <w:sz w:val="28"/>
          <w:szCs w:val="28"/>
        </w:rPr>
        <w:t xml:space="preserve"> </w:t>
      </w:r>
      <w:r w:rsidR="00263E93" w:rsidRPr="00B82AE6">
        <w:rPr>
          <w:sz w:val="28"/>
          <w:szCs w:val="28"/>
        </w:rPr>
        <w:t>Начавшись в возрасте старше 40 а</w:t>
      </w:r>
      <w:proofErr w:type="gramStart"/>
      <w:r w:rsidRPr="00B82AE6">
        <w:rPr>
          <w:sz w:val="28"/>
          <w:szCs w:val="28"/>
        </w:rPr>
        <w:t xml:space="preserve"> ,</w:t>
      </w:r>
      <w:proofErr w:type="gramEnd"/>
      <w:r w:rsidRPr="00B82AE6">
        <w:rPr>
          <w:sz w:val="28"/>
          <w:szCs w:val="28"/>
        </w:rPr>
        <w:t xml:space="preserve"> по некоторым данным до 30-ти лет, заболевание, имеет, хрон</w:t>
      </w:r>
      <w:r w:rsidRPr="00B82AE6">
        <w:rPr>
          <w:sz w:val="28"/>
          <w:szCs w:val="28"/>
        </w:rPr>
        <w:t>и</w:t>
      </w:r>
      <w:r w:rsidRPr="00B82AE6">
        <w:rPr>
          <w:sz w:val="28"/>
          <w:szCs w:val="28"/>
        </w:rPr>
        <w:t>ческое рецидивирующее течение и при отсутствии адекватного лечения, вклю</w:t>
      </w:r>
      <w:r w:rsidRPr="00B82AE6">
        <w:rPr>
          <w:sz w:val="28"/>
          <w:szCs w:val="28"/>
        </w:rPr>
        <w:softHyphen/>
        <w:t xml:space="preserve">чая и диетотерапию через </w:t>
      </w:r>
      <w:r w:rsidRPr="00B82AE6">
        <w:rPr>
          <w:bCs/>
          <w:sz w:val="28"/>
          <w:szCs w:val="28"/>
        </w:rPr>
        <w:t>10-20</w:t>
      </w:r>
      <w:r w:rsidRPr="00B82AE6">
        <w:rPr>
          <w:sz w:val="28"/>
          <w:szCs w:val="28"/>
        </w:rPr>
        <w:t xml:space="preserve">лет может привести к </w:t>
      </w:r>
      <w:proofErr w:type="spellStart"/>
      <w:r w:rsidRPr="00B82AE6">
        <w:rPr>
          <w:sz w:val="28"/>
          <w:szCs w:val="28"/>
        </w:rPr>
        <w:t>инвалидизации</w:t>
      </w:r>
      <w:proofErr w:type="spellEnd"/>
      <w:r w:rsidRPr="00B82AE6">
        <w:rPr>
          <w:sz w:val="28"/>
          <w:szCs w:val="28"/>
        </w:rPr>
        <w:t xml:space="preserve"> больного, также для подагры характерны и висцеральные поражения / пор</w:t>
      </w:r>
      <w:r w:rsidR="00B82AE6">
        <w:rPr>
          <w:sz w:val="28"/>
          <w:szCs w:val="28"/>
        </w:rPr>
        <w:t>а-</w:t>
      </w:r>
      <w:proofErr w:type="spellStart"/>
      <w:r w:rsidRPr="00B82AE6">
        <w:rPr>
          <w:sz w:val="28"/>
          <w:szCs w:val="28"/>
        </w:rPr>
        <w:t>жения</w:t>
      </w:r>
      <w:proofErr w:type="spellEnd"/>
      <w:r w:rsidRPr="00B82AE6">
        <w:rPr>
          <w:sz w:val="28"/>
          <w:szCs w:val="28"/>
        </w:rPr>
        <w:t xml:space="preserve"> почек/, которые самостоятельно могут привести к небла</w:t>
      </w:r>
      <w:r w:rsidRPr="00B82AE6">
        <w:rPr>
          <w:sz w:val="28"/>
          <w:szCs w:val="28"/>
        </w:rPr>
        <w:softHyphen/>
        <w:t>гоприятному прогнозу.</w:t>
      </w:r>
    </w:p>
    <w:p w:rsidR="00D917F6" w:rsidRPr="00EA5363" w:rsidRDefault="00D917F6" w:rsidP="00D917F6">
      <w:pPr>
        <w:pStyle w:val="a8"/>
        <w:ind w:left="0" w:right="283"/>
        <w:jc w:val="both"/>
        <w:rPr>
          <w:sz w:val="28"/>
          <w:szCs w:val="28"/>
        </w:rPr>
      </w:pPr>
    </w:p>
    <w:p w:rsidR="00D917F6" w:rsidRDefault="00594AED" w:rsidP="00D917F6">
      <w:pPr>
        <w:pStyle w:val="a8"/>
        <w:ind w:left="0" w:right="311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42659" cy="4891604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59" cy="489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A63" w:rsidRDefault="00594AED" w:rsidP="00D917F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842659" cy="4334117"/>
            <wp:effectExtent l="0" t="0" r="571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59" cy="433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263" w:rsidRDefault="00BB6263" w:rsidP="00A65BC5">
      <w:pPr>
        <w:shd w:val="clear" w:color="auto" w:fill="FFFFFF"/>
        <w:ind w:right="283"/>
        <w:jc w:val="both"/>
        <w:rPr>
          <w:sz w:val="28"/>
          <w:szCs w:val="28"/>
        </w:rPr>
      </w:pPr>
      <w:r w:rsidRPr="005740FB">
        <w:rPr>
          <w:b/>
          <w:sz w:val="28"/>
          <w:szCs w:val="28"/>
        </w:rPr>
        <w:t>2.</w:t>
      </w:r>
      <w:r w:rsidRPr="007B75B7">
        <w:rPr>
          <w:b/>
          <w:sz w:val="28"/>
          <w:szCs w:val="28"/>
          <w:u w:val="single"/>
        </w:rPr>
        <w:t>Учебные цели:</w:t>
      </w:r>
      <w:r w:rsidR="00A65BC5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овладение врачебными навыками ранней диагностики, профилактики, назначения лечения и диспансерного наблюдения больным подагрой в условиях поликлиники.</w:t>
      </w:r>
    </w:p>
    <w:p w:rsidR="00BB6263" w:rsidRDefault="00BB6263" w:rsidP="00A65BC5">
      <w:pPr>
        <w:shd w:val="clear" w:color="auto" w:fill="FFFFFF"/>
        <w:ind w:right="283"/>
        <w:jc w:val="both"/>
        <w:rPr>
          <w:sz w:val="28"/>
          <w:szCs w:val="28"/>
        </w:rPr>
      </w:pPr>
    </w:p>
    <w:p w:rsidR="00BB6263" w:rsidRPr="00847F0B" w:rsidRDefault="00BB6263" w:rsidP="00A65BC5">
      <w:pPr>
        <w:pStyle w:val="a8"/>
        <w:spacing w:after="0"/>
        <w:ind w:left="0" w:right="283"/>
        <w:jc w:val="both"/>
        <w:rPr>
          <w:sz w:val="28"/>
          <w:szCs w:val="28"/>
        </w:rPr>
      </w:pPr>
      <w:r w:rsidRPr="00760001">
        <w:rPr>
          <w:b/>
          <w:color w:val="000000"/>
          <w:sz w:val="28"/>
          <w:szCs w:val="28"/>
        </w:rPr>
        <w:t xml:space="preserve">Для формирования профессиональных компетенций студент должен </w:t>
      </w:r>
      <w:r w:rsidRPr="00760001">
        <w:rPr>
          <w:b/>
          <w:bCs/>
          <w:iCs/>
          <w:color w:val="000000"/>
          <w:sz w:val="28"/>
          <w:szCs w:val="28"/>
        </w:rPr>
        <w:t>знать:</w:t>
      </w:r>
    </w:p>
    <w:p w:rsidR="00BB6263" w:rsidRPr="00847F0B" w:rsidRDefault="00BB6263" w:rsidP="00A65BC5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47F0B">
        <w:rPr>
          <w:sz w:val="28"/>
          <w:szCs w:val="28"/>
        </w:rPr>
        <w:t>анатомо-физиологические особенност</w:t>
      </w:r>
      <w:r>
        <w:rPr>
          <w:sz w:val="28"/>
          <w:szCs w:val="28"/>
        </w:rPr>
        <w:t>и  опорно-двигательного тракта;</w:t>
      </w:r>
    </w:p>
    <w:p w:rsidR="00BB6263" w:rsidRPr="00847F0B" w:rsidRDefault="00BB6263" w:rsidP="00A65BC5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47F0B">
        <w:rPr>
          <w:sz w:val="28"/>
          <w:szCs w:val="28"/>
        </w:rPr>
        <w:t>гистологические особенности соединительной ткани</w:t>
      </w:r>
      <w:r>
        <w:rPr>
          <w:sz w:val="28"/>
          <w:szCs w:val="28"/>
        </w:rPr>
        <w:t>;</w:t>
      </w:r>
    </w:p>
    <w:p w:rsidR="00BB6263" w:rsidRDefault="00BB6263" w:rsidP="00A65BC5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 методику сбора жалоб, анамнеза заболевания, объективного обследования больного с заболеваниями суставов;</w:t>
      </w:r>
    </w:p>
    <w:p w:rsidR="00BB6263" w:rsidRDefault="00BB6263" w:rsidP="00A65BC5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  интерпретацию результатов лабораторно-инструментальных методов иссл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дования;</w:t>
      </w:r>
    </w:p>
    <w:p w:rsidR="00BB6263" w:rsidRDefault="00BB6263" w:rsidP="00A65BC5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  принципы врачебно-трудовой экспертизы;</w:t>
      </w:r>
    </w:p>
    <w:p w:rsidR="00BB6263" w:rsidRDefault="00BB6263" w:rsidP="00A65BC5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 базисную и симптоматическую медикаментозную терапию,  немедикаменто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ные методы лечения;</w:t>
      </w:r>
    </w:p>
    <w:p w:rsidR="00BB6263" w:rsidRDefault="00BB6263" w:rsidP="00A65BC5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  особенности клинических проявлений и лечения заболевания у больных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ных возрастных групп и при сочетании патологии;</w:t>
      </w:r>
    </w:p>
    <w:p w:rsidR="00BB6263" w:rsidRDefault="00BB6263" w:rsidP="00A65BC5">
      <w:pPr>
        <w:keepNext/>
        <w:keepLines/>
        <w:jc w:val="both"/>
        <w:rPr>
          <w:sz w:val="28"/>
          <w:szCs w:val="28"/>
        </w:rPr>
      </w:pPr>
    </w:p>
    <w:p w:rsidR="00BB6263" w:rsidRDefault="00BB6263" w:rsidP="00A65BC5">
      <w:pPr>
        <w:pStyle w:val="a8"/>
        <w:spacing w:after="0"/>
        <w:ind w:left="0" w:right="283"/>
        <w:jc w:val="both"/>
        <w:rPr>
          <w:b/>
          <w:sz w:val="28"/>
          <w:szCs w:val="28"/>
        </w:rPr>
      </w:pPr>
      <w:r w:rsidRPr="00555697">
        <w:rPr>
          <w:b/>
          <w:sz w:val="28"/>
          <w:szCs w:val="28"/>
        </w:rPr>
        <w:t xml:space="preserve">Для формирования профессиональной компетенции </w:t>
      </w:r>
      <w:r>
        <w:rPr>
          <w:b/>
          <w:sz w:val="28"/>
          <w:szCs w:val="28"/>
        </w:rPr>
        <w:t xml:space="preserve"> студент</w:t>
      </w:r>
      <w:r w:rsidRPr="00555697">
        <w:rPr>
          <w:b/>
          <w:sz w:val="28"/>
          <w:szCs w:val="28"/>
        </w:rPr>
        <w:t xml:space="preserve"> долж</w:t>
      </w:r>
      <w:r>
        <w:rPr>
          <w:b/>
          <w:sz w:val="28"/>
          <w:szCs w:val="28"/>
        </w:rPr>
        <w:t xml:space="preserve">ен </w:t>
      </w:r>
      <w:r w:rsidRPr="00555697">
        <w:rPr>
          <w:b/>
          <w:sz w:val="28"/>
          <w:szCs w:val="28"/>
        </w:rPr>
        <w:t xml:space="preserve">уметь: </w:t>
      </w:r>
    </w:p>
    <w:p w:rsidR="00BB6263" w:rsidRPr="00847F0B" w:rsidRDefault="00BB6263" w:rsidP="00A65BC5">
      <w:pPr>
        <w:pStyle w:val="a8"/>
        <w:spacing w:after="0"/>
        <w:ind w:left="0" w:right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   </w:t>
      </w:r>
      <w:r w:rsidRPr="00847F0B">
        <w:rPr>
          <w:sz w:val="28"/>
          <w:szCs w:val="28"/>
        </w:rPr>
        <w:t>собрать анамнез, обследовать пациента по органам и системам;</w:t>
      </w:r>
    </w:p>
    <w:p w:rsidR="00BB6263" w:rsidRPr="00847F0B" w:rsidRDefault="00BB6263" w:rsidP="0002172D">
      <w:pPr>
        <w:numPr>
          <w:ilvl w:val="0"/>
          <w:numId w:val="1"/>
        </w:numPr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назначить план дополнительного обследования;</w:t>
      </w:r>
    </w:p>
    <w:p w:rsidR="00BB6263" w:rsidRPr="00847F0B" w:rsidRDefault="00BB6263" w:rsidP="0002172D">
      <w:pPr>
        <w:numPr>
          <w:ilvl w:val="0"/>
          <w:numId w:val="1"/>
        </w:numPr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оценить результаты клинических и лабораторно-инструментальных да</w:t>
      </w:r>
      <w:r w:rsidRPr="00847F0B">
        <w:rPr>
          <w:sz w:val="28"/>
          <w:szCs w:val="28"/>
        </w:rPr>
        <w:t>н</w:t>
      </w:r>
      <w:r w:rsidRPr="00847F0B">
        <w:rPr>
          <w:sz w:val="28"/>
          <w:szCs w:val="28"/>
        </w:rPr>
        <w:t>ных;</w:t>
      </w:r>
    </w:p>
    <w:p w:rsidR="00BB6263" w:rsidRPr="00847F0B" w:rsidRDefault="00BB6263" w:rsidP="0002172D">
      <w:pPr>
        <w:numPr>
          <w:ilvl w:val="0"/>
          <w:numId w:val="1"/>
        </w:numPr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lastRenderedPageBreak/>
        <w:t>сформулировать диагноз в соответствии с современной классификацией;</w:t>
      </w:r>
    </w:p>
    <w:p w:rsidR="00BB6263" w:rsidRPr="00847F0B" w:rsidRDefault="00BB6263" w:rsidP="0002172D">
      <w:pPr>
        <w:numPr>
          <w:ilvl w:val="0"/>
          <w:numId w:val="1"/>
        </w:numPr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назначить лечение;</w:t>
      </w:r>
    </w:p>
    <w:p w:rsidR="00BB6263" w:rsidRPr="00847F0B" w:rsidRDefault="00BB6263" w:rsidP="0002172D">
      <w:pPr>
        <w:numPr>
          <w:ilvl w:val="0"/>
          <w:numId w:val="1"/>
        </w:numPr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провести экспертизу трудоспособности;</w:t>
      </w:r>
    </w:p>
    <w:p w:rsidR="00BB6263" w:rsidRPr="00FF6ADA" w:rsidRDefault="00BB6263" w:rsidP="0002172D">
      <w:pPr>
        <w:numPr>
          <w:ilvl w:val="0"/>
          <w:numId w:val="1"/>
        </w:numPr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назначить первичные и вторичные профилактические мероприятия и др.</w:t>
      </w:r>
    </w:p>
    <w:p w:rsidR="00BB6263" w:rsidRPr="00FF6ADA" w:rsidRDefault="00BB6263" w:rsidP="00A65BC5">
      <w:pPr>
        <w:jc w:val="both"/>
        <w:rPr>
          <w:b/>
          <w:snapToGrid w:val="0"/>
          <w:sz w:val="28"/>
        </w:rPr>
      </w:pPr>
      <w:r w:rsidRPr="00FF6ADA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FF6ADA">
        <w:rPr>
          <w:b/>
          <w:snapToGrid w:val="0"/>
          <w:sz w:val="28"/>
        </w:rPr>
        <w:t>вл</w:t>
      </w:r>
      <w:r w:rsidRPr="00FF6ADA">
        <w:rPr>
          <w:b/>
          <w:snapToGrid w:val="0"/>
          <w:sz w:val="28"/>
        </w:rPr>
        <w:t>а</w:t>
      </w:r>
      <w:r w:rsidRPr="00FF6ADA">
        <w:rPr>
          <w:b/>
          <w:snapToGrid w:val="0"/>
          <w:sz w:val="28"/>
        </w:rPr>
        <w:t>деть:</w:t>
      </w:r>
    </w:p>
    <w:p w:rsidR="00BB6263" w:rsidRPr="00FF6ADA" w:rsidRDefault="00BB6263" w:rsidP="0002172D">
      <w:pPr>
        <w:pStyle w:val="ac"/>
        <w:numPr>
          <w:ilvl w:val="0"/>
          <w:numId w:val="1"/>
        </w:numPr>
        <w:jc w:val="both"/>
        <w:rPr>
          <w:snapToGrid w:val="0"/>
          <w:sz w:val="28"/>
        </w:rPr>
      </w:pPr>
      <w:r w:rsidRPr="00FF6ADA">
        <w:rPr>
          <w:snapToGrid w:val="0"/>
          <w:sz w:val="28"/>
        </w:rPr>
        <w:t xml:space="preserve"> методами общеклинического обследования</w:t>
      </w:r>
      <w:r w:rsidRPr="00FF6ADA">
        <w:rPr>
          <w:b/>
          <w:snapToGrid w:val="0"/>
          <w:sz w:val="28"/>
        </w:rPr>
        <w:t>,</w:t>
      </w:r>
    </w:p>
    <w:p w:rsidR="00BB6263" w:rsidRPr="00FF6ADA" w:rsidRDefault="00BB6263" w:rsidP="0002172D">
      <w:pPr>
        <w:pStyle w:val="ac"/>
        <w:numPr>
          <w:ilvl w:val="0"/>
          <w:numId w:val="1"/>
        </w:numPr>
        <w:jc w:val="both"/>
        <w:rPr>
          <w:snapToGrid w:val="0"/>
          <w:sz w:val="28"/>
        </w:rPr>
      </w:pPr>
      <w:r w:rsidRPr="00FF6ADA">
        <w:rPr>
          <w:snapToGrid w:val="0"/>
          <w:sz w:val="28"/>
        </w:rPr>
        <w:t xml:space="preserve"> интерпретацией результатов лабораторных, инструментальных методов д</w:t>
      </w:r>
      <w:r w:rsidRPr="00FF6ADA">
        <w:rPr>
          <w:snapToGrid w:val="0"/>
          <w:sz w:val="28"/>
        </w:rPr>
        <w:t>и</w:t>
      </w:r>
      <w:r w:rsidRPr="00FF6ADA">
        <w:rPr>
          <w:snapToGrid w:val="0"/>
          <w:sz w:val="28"/>
        </w:rPr>
        <w:t>агностики,</w:t>
      </w:r>
    </w:p>
    <w:p w:rsidR="00BB6263" w:rsidRPr="00FF6ADA" w:rsidRDefault="00BB6263" w:rsidP="0002172D">
      <w:pPr>
        <w:pStyle w:val="ac"/>
        <w:numPr>
          <w:ilvl w:val="0"/>
          <w:numId w:val="1"/>
        </w:numPr>
        <w:jc w:val="both"/>
        <w:rPr>
          <w:snapToGrid w:val="0"/>
          <w:sz w:val="28"/>
        </w:rPr>
      </w:pPr>
      <w:r w:rsidRPr="00FF6ADA">
        <w:rPr>
          <w:snapToGrid w:val="0"/>
          <w:sz w:val="28"/>
        </w:rPr>
        <w:t xml:space="preserve">владеть методами оказания неотложной </w:t>
      </w:r>
      <w:proofErr w:type="spellStart"/>
      <w:r w:rsidRPr="00FF6ADA">
        <w:rPr>
          <w:snapToGrid w:val="0"/>
          <w:sz w:val="28"/>
        </w:rPr>
        <w:t>догоспитальной</w:t>
      </w:r>
      <w:proofErr w:type="spellEnd"/>
      <w:r w:rsidRPr="00FF6ADA">
        <w:rPr>
          <w:snapToGrid w:val="0"/>
          <w:sz w:val="28"/>
        </w:rPr>
        <w:t xml:space="preserve"> медицинской п</w:t>
      </w:r>
      <w:r w:rsidRPr="00FF6ADA">
        <w:rPr>
          <w:snapToGrid w:val="0"/>
          <w:sz w:val="28"/>
        </w:rPr>
        <w:t>о</w:t>
      </w:r>
      <w:r w:rsidRPr="00FF6ADA">
        <w:rPr>
          <w:snapToGrid w:val="0"/>
          <w:sz w:val="28"/>
        </w:rPr>
        <w:t>мощи,</w:t>
      </w:r>
    </w:p>
    <w:p w:rsidR="00BB6263" w:rsidRPr="00FF6ADA" w:rsidRDefault="00BB6263" w:rsidP="0002172D">
      <w:pPr>
        <w:pStyle w:val="ac"/>
        <w:numPr>
          <w:ilvl w:val="0"/>
          <w:numId w:val="1"/>
        </w:numPr>
        <w:jc w:val="both"/>
        <w:rPr>
          <w:snapToGrid w:val="0"/>
          <w:sz w:val="28"/>
        </w:rPr>
      </w:pPr>
      <w:r w:rsidRPr="00FF6ADA">
        <w:rPr>
          <w:snapToGrid w:val="0"/>
          <w:sz w:val="28"/>
        </w:rPr>
        <w:t xml:space="preserve"> алгоритмом постановки предварительного диагноза с последующим направлением к соответствующему врачу-специалисту, </w:t>
      </w:r>
    </w:p>
    <w:p w:rsidR="00BB6263" w:rsidRPr="00FF6ADA" w:rsidRDefault="00BB6263" w:rsidP="0002172D">
      <w:pPr>
        <w:pStyle w:val="ac"/>
        <w:numPr>
          <w:ilvl w:val="0"/>
          <w:numId w:val="1"/>
        </w:numPr>
        <w:jc w:val="both"/>
        <w:rPr>
          <w:snapToGrid w:val="0"/>
          <w:sz w:val="28"/>
        </w:rPr>
      </w:pPr>
      <w:r w:rsidRPr="00FF6ADA">
        <w:rPr>
          <w:snapToGrid w:val="0"/>
          <w:sz w:val="28"/>
        </w:rPr>
        <w:t xml:space="preserve">алгоритмом развернутого клинического диагноза, </w:t>
      </w:r>
    </w:p>
    <w:p w:rsidR="00BB6263" w:rsidRPr="00FF6ADA" w:rsidRDefault="00BB6263" w:rsidP="0002172D">
      <w:pPr>
        <w:pStyle w:val="ac"/>
        <w:numPr>
          <w:ilvl w:val="0"/>
          <w:numId w:val="1"/>
        </w:numPr>
        <w:jc w:val="both"/>
        <w:rPr>
          <w:b/>
          <w:snapToGrid w:val="0"/>
          <w:sz w:val="28"/>
        </w:rPr>
      </w:pPr>
      <w:r w:rsidRPr="00FF6ADA">
        <w:rPr>
          <w:snapToGrid w:val="0"/>
          <w:sz w:val="28"/>
        </w:rPr>
        <w:t xml:space="preserve"> основами ведения медицинской документации</w:t>
      </w:r>
    </w:p>
    <w:p w:rsidR="00BB6263" w:rsidRDefault="00BB6263" w:rsidP="0002172D">
      <w:pPr>
        <w:pStyle w:val="ac"/>
        <w:numPr>
          <w:ilvl w:val="0"/>
          <w:numId w:val="1"/>
        </w:numPr>
        <w:jc w:val="both"/>
        <w:rPr>
          <w:snapToGrid w:val="0"/>
          <w:sz w:val="28"/>
        </w:rPr>
      </w:pPr>
      <w:r w:rsidRPr="00FF6ADA">
        <w:rPr>
          <w:snapToGrid w:val="0"/>
          <w:sz w:val="28"/>
        </w:rPr>
        <w:t xml:space="preserve"> основами медицинской, физической, психологической и социальной реаб</w:t>
      </w:r>
      <w:r w:rsidRPr="00FF6ADA">
        <w:rPr>
          <w:snapToGrid w:val="0"/>
          <w:sz w:val="28"/>
        </w:rPr>
        <w:t>и</w:t>
      </w:r>
      <w:r w:rsidRPr="00FF6ADA">
        <w:rPr>
          <w:snapToGrid w:val="0"/>
          <w:sz w:val="28"/>
        </w:rPr>
        <w:t>литации</w:t>
      </w:r>
    </w:p>
    <w:p w:rsidR="00BB6263" w:rsidRDefault="00BB6263" w:rsidP="00A65BC5">
      <w:pPr>
        <w:pStyle w:val="ac"/>
        <w:ind w:left="360"/>
        <w:jc w:val="both"/>
        <w:rPr>
          <w:snapToGrid w:val="0"/>
          <w:sz w:val="28"/>
        </w:rPr>
      </w:pPr>
    </w:p>
    <w:p w:rsidR="00BB6263" w:rsidRDefault="00BB6263" w:rsidP="00A65BC5">
      <w:pPr>
        <w:pStyle w:val="ac"/>
        <w:ind w:left="360"/>
        <w:jc w:val="both"/>
        <w:rPr>
          <w:b/>
          <w:sz w:val="28"/>
          <w:szCs w:val="28"/>
          <w:u w:val="single"/>
        </w:rPr>
      </w:pPr>
      <w:r w:rsidRPr="00263E93">
        <w:rPr>
          <w:b/>
          <w:sz w:val="28"/>
          <w:szCs w:val="28"/>
        </w:rPr>
        <w:t>3.</w:t>
      </w:r>
      <w:r w:rsidRPr="00263E93">
        <w:rPr>
          <w:b/>
          <w:sz w:val="28"/>
          <w:szCs w:val="28"/>
          <w:u w:val="single"/>
        </w:rPr>
        <w:t>Материалы для самоподготовки к освоению данной темы:</w:t>
      </w:r>
    </w:p>
    <w:p w:rsidR="00BB6263" w:rsidRPr="00997107" w:rsidRDefault="00BB6263" w:rsidP="00A65BC5">
      <w:pPr>
        <w:pStyle w:val="a8"/>
        <w:ind w:left="0" w:right="283"/>
        <w:jc w:val="both"/>
        <w:rPr>
          <w:sz w:val="28"/>
          <w:szCs w:val="28"/>
        </w:rPr>
      </w:pPr>
      <w:r w:rsidRPr="00997107">
        <w:rPr>
          <w:sz w:val="28"/>
          <w:szCs w:val="28"/>
        </w:rPr>
        <w:t>читальный зал, учебная комната для самостоятельной работы студентов, учебная лаборатория, палаты больных, кабинеты функциональной диагн</w:t>
      </w:r>
      <w:r w:rsidRPr="00997107">
        <w:rPr>
          <w:sz w:val="28"/>
          <w:szCs w:val="28"/>
        </w:rPr>
        <w:t>о</w:t>
      </w:r>
      <w:r w:rsidRPr="00997107">
        <w:rPr>
          <w:sz w:val="28"/>
          <w:szCs w:val="28"/>
        </w:rPr>
        <w:t>стики, модуль практических навыков, компьютерный класс и др.</w:t>
      </w:r>
    </w:p>
    <w:p w:rsidR="00BB6263" w:rsidRDefault="00BB6263" w:rsidP="00A65BC5">
      <w:pPr>
        <w:keepNext/>
        <w:keepLines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Вопросы для самоподготовки:</w:t>
      </w:r>
    </w:p>
    <w:p w:rsidR="00BB6263" w:rsidRDefault="00BB6263" w:rsidP="00A65BC5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Этиология подагры,</w:t>
      </w:r>
    </w:p>
    <w:p w:rsidR="00BB6263" w:rsidRDefault="00BB6263" w:rsidP="00A65BC5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механизмы патогенеза заболевания.</w:t>
      </w:r>
    </w:p>
    <w:p w:rsidR="00BB6263" w:rsidRDefault="00BB6263" w:rsidP="00A65BC5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Методика обследования больных с заболеваниями суставов.</w:t>
      </w:r>
    </w:p>
    <w:p w:rsidR="00BB6263" w:rsidRDefault="00BB6263" w:rsidP="00A65BC5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Серологическая диагностика подагры.</w:t>
      </w:r>
    </w:p>
    <w:p w:rsidR="00BB6263" w:rsidRDefault="00BB6263" w:rsidP="00A65BC5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Возрастные особенности заболевания.</w:t>
      </w:r>
    </w:p>
    <w:p w:rsidR="00BB6263" w:rsidRDefault="00BB6263" w:rsidP="00A65BC5">
      <w:pPr>
        <w:keepNext/>
        <w:keepLines/>
        <w:jc w:val="both"/>
        <w:rPr>
          <w:sz w:val="28"/>
          <w:szCs w:val="28"/>
        </w:rPr>
      </w:pPr>
      <w:r w:rsidRPr="003119A2">
        <w:rPr>
          <w:b/>
          <w:sz w:val="28"/>
          <w:szCs w:val="28"/>
        </w:rPr>
        <w:t>4.</w:t>
      </w:r>
      <w:r w:rsidRPr="007B75B7">
        <w:rPr>
          <w:b/>
          <w:sz w:val="28"/>
          <w:szCs w:val="28"/>
          <w:u w:val="single"/>
        </w:rPr>
        <w:t>Вид занятия</w:t>
      </w:r>
      <w:r w:rsidRPr="007B75B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практическое занятие;</w:t>
      </w:r>
    </w:p>
    <w:p w:rsidR="00BB6263" w:rsidRDefault="00BB6263" w:rsidP="00A65BC5">
      <w:pPr>
        <w:keepNext/>
        <w:keepLines/>
        <w:jc w:val="both"/>
        <w:rPr>
          <w:sz w:val="28"/>
          <w:szCs w:val="28"/>
        </w:rPr>
      </w:pPr>
      <w:r w:rsidRPr="003119A2">
        <w:rPr>
          <w:b/>
          <w:sz w:val="28"/>
          <w:szCs w:val="28"/>
        </w:rPr>
        <w:t>5.</w:t>
      </w:r>
      <w:r w:rsidRPr="007B75B7">
        <w:rPr>
          <w:b/>
          <w:sz w:val="28"/>
          <w:szCs w:val="28"/>
          <w:u w:val="single"/>
        </w:rPr>
        <w:t>Продолжительность занятия:</w:t>
      </w:r>
      <w:r>
        <w:rPr>
          <w:sz w:val="28"/>
          <w:szCs w:val="28"/>
        </w:rPr>
        <w:t xml:space="preserve"> 6 часов.</w:t>
      </w:r>
    </w:p>
    <w:p w:rsidR="00BB6263" w:rsidRDefault="00BB6263" w:rsidP="00A65BC5">
      <w:pPr>
        <w:keepNext/>
        <w:keepLines/>
        <w:jc w:val="both"/>
        <w:rPr>
          <w:b/>
          <w:sz w:val="28"/>
          <w:szCs w:val="28"/>
          <w:u w:val="single"/>
        </w:rPr>
      </w:pPr>
      <w:r w:rsidRPr="003119A2">
        <w:rPr>
          <w:b/>
          <w:sz w:val="28"/>
          <w:szCs w:val="28"/>
        </w:rPr>
        <w:t>6.</w:t>
      </w:r>
      <w:r w:rsidRPr="007B75B7">
        <w:rPr>
          <w:b/>
          <w:sz w:val="28"/>
          <w:szCs w:val="28"/>
          <w:u w:val="single"/>
        </w:rPr>
        <w:t>Оснащение:</w:t>
      </w:r>
    </w:p>
    <w:p w:rsidR="00BB6263" w:rsidRDefault="00BB6263" w:rsidP="00A65BC5">
      <w:pPr>
        <w:keepNext/>
        <w:keepLines/>
        <w:jc w:val="both"/>
        <w:rPr>
          <w:sz w:val="28"/>
          <w:szCs w:val="28"/>
        </w:rPr>
      </w:pPr>
      <w:r>
        <w:rPr>
          <w:b/>
          <w:sz w:val="28"/>
          <w:szCs w:val="28"/>
        </w:rPr>
        <w:t>6.1. Дидактический материал:</w:t>
      </w:r>
      <w:r w:rsidR="00A65BC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мультимедийные атласы и ситуационные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чи, таблицы, плакаты, стандарты лечения и диагностики, альбомы по фармак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терапии, наборы рентгенограмм.</w:t>
      </w:r>
    </w:p>
    <w:p w:rsidR="00BB6263" w:rsidRDefault="00BB6263" w:rsidP="00A65BC5">
      <w:pPr>
        <w:keepNext/>
        <w:keepLines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3119A2">
        <w:rPr>
          <w:sz w:val="28"/>
          <w:szCs w:val="28"/>
        </w:rPr>
        <w:t>.</w:t>
      </w:r>
      <w:r w:rsidRPr="003119A2">
        <w:rPr>
          <w:b/>
          <w:sz w:val="28"/>
          <w:szCs w:val="28"/>
        </w:rPr>
        <w:t>2</w:t>
      </w:r>
      <w:r w:rsidRPr="003119A2">
        <w:rPr>
          <w:sz w:val="28"/>
          <w:szCs w:val="28"/>
        </w:rPr>
        <w:t>.</w:t>
      </w:r>
      <w:r w:rsidRPr="003119A2">
        <w:rPr>
          <w:b/>
          <w:sz w:val="28"/>
          <w:szCs w:val="28"/>
        </w:rPr>
        <w:t>ТСО:</w:t>
      </w:r>
      <w:r w:rsidR="00B82AE6">
        <w:rPr>
          <w:b/>
          <w:sz w:val="28"/>
          <w:szCs w:val="28"/>
        </w:rPr>
        <w:t xml:space="preserve"> </w:t>
      </w:r>
      <w:r w:rsidRPr="003119A2">
        <w:rPr>
          <w:sz w:val="28"/>
          <w:szCs w:val="28"/>
        </w:rPr>
        <w:t>компьютер, видеодвойка, мультимедийный проектор.</w:t>
      </w:r>
    </w:p>
    <w:p w:rsidR="00BB6263" w:rsidRPr="00BB6263" w:rsidRDefault="00BB6263" w:rsidP="00A65BC5">
      <w:pPr>
        <w:jc w:val="both"/>
        <w:rPr>
          <w:b/>
          <w:snapToGrid w:val="0"/>
          <w:sz w:val="28"/>
          <w:szCs w:val="20"/>
          <w:u w:val="single"/>
        </w:rPr>
      </w:pPr>
      <w:r w:rsidRPr="00BB6263">
        <w:rPr>
          <w:snapToGrid w:val="0"/>
          <w:sz w:val="28"/>
          <w:szCs w:val="20"/>
        </w:rPr>
        <w:t>7 .</w:t>
      </w:r>
      <w:r w:rsidRPr="00BB6263">
        <w:rPr>
          <w:b/>
          <w:snapToGrid w:val="0"/>
          <w:sz w:val="28"/>
          <w:szCs w:val="20"/>
          <w:u w:val="single"/>
        </w:rPr>
        <w:t>Содержание занятия.</w:t>
      </w:r>
    </w:p>
    <w:p w:rsidR="00BB6263" w:rsidRPr="00BB6263" w:rsidRDefault="00BB6263" w:rsidP="00A65BC5">
      <w:pPr>
        <w:jc w:val="both"/>
        <w:rPr>
          <w:color w:val="000000"/>
          <w:sz w:val="28"/>
          <w:szCs w:val="28"/>
        </w:rPr>
      </w:pPr>
      <w:r w:rsidRPr="00BB6263">
        <w:rPr>
          <w:color w:val="000000"/>
          <w:sz w:val="28"/>
          <w:szCs w:val="28"/>
        </w:rPr>
        <w:t>7.1. этап – организационный. Демонс</w:t>
      </w:r>
      <w:r w:rsidR="00A65BC5">
        <w:rPr>
          <w:color w:val="000000"/>
          <w:sz w:val="28"/>
          <w:szCs w:val="28"/>
        </w:rPr>
        <w:t>трация преподавателем.</w:t>
      </w:r>
      <w:r w:rsidR="00A65BC5">
        <w:rPr>
          <w:color w:val="000000"/>
          <w:sz w:val="28"/>
          <w:szCs w:val="28"/>
        </w:rPr>
        <w:tab/>
        <w:t xml:space="preserve">Проверка </w:t>
      </w:r>
      <w:r w:rsidRPr="00BB6263">
        <w:rPr>
          <w:color w:val="000000"/>
          <w:sz w:val="28"/>
          <w:szCs w:val="28"/>
        </w:rPr>
        <w:t>г</w:t>
      </w:r>
      <w:r w:rsidRPr="00BB6263">
        <w:rPr>
          <w:color w:val="000000"/>
          <w:sz w:val="28"/>
          <w:szCs w:val="28"/>
        </w:rPr>
        <w:t>о</w:t>
      </w:r>
      <w:r w:rsidRPr="00BB6263">
        <w:rPr>
          <w:color w:val="000000"/>
          <w:sz w:val="28"/>
          <w:szCs w:val="28"/>
        </w:rPr>
        <w:t>товности к занятию.</w:t>
      </w:r>
    </w:p>
    <w:p w:rsidR="00BB6263" w:rsidRPr="00BB6263" w:rsidRDefault="00BB6263" w:rsidP="00A65BC5">
      <w:pPr>
        <w:jc w:val="both"/>
        <w:rPr>
          <w:color w:val="000000"/>
          <w:sz w:val="28"/>
          <w:szCs w:val="28"/>
        </w:rPr>
      </w:pPr>
      <w:r w:rsidRPr="00BB6263">
        <w:rPr>
          <w:color w:val="000000"/>
          <w:sz w:val="28"/>
          <w:szCs w:val="28"/>
        </w:rPr>
        <w:t>7.2.контроль исходного уровня знаний студентов с применением тестов.</w:t>
      </w:r>
    </w:p>
    <w:p w:rsidR="00BB6263" w:rsidRPr="00BB6263" w:rsidRDefault="00BB6263" w:rsidP="00A65BC5">
      <w:pPr>
        <w:jc w:val="both"/>
        <w:rPr>
          <w:color w:val="000000"/>
          <w:sz w:val="28"/>
          <w:szCs w:val="28"/>
        </w:rPr>
      </w:pPr>
      <w:r w:rsidRPr="00BB6263">
        <w:rPr>
          <w:color w:val="000000"/>
          <w:sz w:val="28"/>
          <w:szCs w:val="28"/>
        </w:rPr>
        <w:t>7.3. ознакомление студентов с содержанием занятий. Изложение узловых мет</w:t>
      </w:r>
      <w:r w:rsidRPr="00BB6263">
        <w:rPr>
          <w:color w:val="000000"/>
          <w:sz w:val="28"/>
          <w:szCs w:val="28"/>
        </w:rPr>
        <w:t>о</w:t>
      </w:r>
      <w:r w:rsidRPr="00BB6263">
        <w:rPr>
          <w:color w:val="000000"/>
          <w:sz w:val="28"/>
          <w:szCs w:val="28"/>
        </w:rPr>
        <w:t>дик практических приёмов по данной теме.</w:t>
      </w:r>
    </w:p>
    <w:p w:rsidR="00BB6263" w:rsidRPr="00BB6263" w:rsidRDefault="00BB6263" w:rsidP="00A65BC5">
      <w:pPr>
        <w:jc w:val="both"/>
        <w:rPr>
          <w:color w:val="000000"/>
          <w:sz w:val="28"/>
          <w:szCs w:val="28"/>
        </w:rPr>
      </w:pPr>
      <w:r w:rsidRPr="00BB6263">
        <w:rPr>
          <w:color w:val="000000"/>
          <w:sz w:val="28"/>
          <w:szCs w:val="28"/>
        </w:rPr>
        <w:t>7.4. самостоятельная работа студентов под руководством преподавателя.</w:t>
      </w:r>
    </w:p>
    <w:p w:rsidR="00BB6263" w:rsidRPr="00BB6263" w:rsidRDefault="00BB6263" w:rsidP="00A65BC5">
      <w:pPr>
        <w:jc w:val="both"/>
        <w:rPr>
          <w:color w:val="000000"/>
          <w:sz w:val="28"/>
          <w:szCs w:val="28"/>
        </w:rPr>
      </w:pPr>
      <w:r w:rsidRPr="00BB6263">
        <w:rPr>
          <w:color w:val="000000"/>
          <w:sz w:val="28"/>
          <w:szCs w:val="28"/>
        </w:rPr>
        <w:t xml:space="preserve">7.5. разбор проведённой </w:t>
      </w:r>
      <w:proofErr w:type="spellStart"/>
      <w:r w:rsidRPr="00BB6263">
        <w:rPr>
          <w:color w:val="000000"/>
          <w:sz w:val="28"/>
          <w:szCs w:val="28"/>
        </w:rPr>
        <w:t>курации</w:t>
      </w:r>
      <w:proofErr w:type="spellEnd"/>
      <w:r w:rsidRPr="00BB6263">
        <w:rPr>
          <w:color w:val="000000"/>
          <w:sz w:val="28"/>
          <w:szCs w:val="28"/>
        </w:rPr>
        <w:t>, выполнение лабораторных и исследований.</w:t>
      </w:r>
    </w:p>
    <w:p w:rsidR="00BB6263" w:rsidRDefault="00BB6263" w:rsidP="00A65BC5">
      <w:pPr>
        <w:jc w:val="both"/>
        <w:rPr>
          <w:color w:val="000000"/>
          <w:sz w:val="28"/>
          <w:szCs w:val="28"/>
        </w:rPr>
      </w:pPr>
      <w:r w:rsidRPr="00BB6263">
        <w:rPr>
          <w:color w:val="000000"/>
          <w:sz w:val="28"/>
          <w:szCs w:val="28"/>
        </w:rPr>
        <w:t>7.6. контроль усвоения студентами темы занятия с применением тестовых зад</w:t>
      </w:r>
      <w:r w:rsidRPr="00BB6263">
        <w:rPr>
          <w:color w:val="000000"/>
          <w:sz w:val="28"/>
          <w:szCs w:val="28"/>
        </w:rPr>
        <w:t>а</w:t>
      </w:r>
      <w:r w:rsidRPr="00BB6263">
        <w:rPr>
          <w:color w:val="000000"/>
          <w:sz w:val="28"/>
          <w:szCs w:val="28"/>
        </w:rPr>
        <w:t>ний, ситуационных задач и других видов контроля.</w:t>
      </w:r>
    </w:p>
    <w:p w:rsidR="00BB6263" w:rsidRDefault="00BB6263" w:rsidP="00A65BC5">
      <w:pPr>
        <w:jc w:val="both"/>
        <w:rPr>
          <w:color w:val="000000"/>
          <w:sz w:val="28"/>
          <w:szCs w:val="28"/>
        </w:rPr>
      </w:pPr>
    </w:p>
    <w:p w:rsidR="00BB6263" w:rsidRPr="00BB6263" w:rsidRDefault="00BB6263" w:rsidP="00A65BC5">
      <w:pPr>
        <w:jc w:val="both"/>
        <w:rPr>
          <w:color w:val="000000"/>
          <w:sz w:val="28"/>
          <w:szCs w:val="28"/>
        </w:rPr>
      </w:pPr>
    </w:p>
    <w:p w:rsidR="00294E95" w:rsidRDefault="00A04EE5" w:rsidP="00A65BC5">
      <w:pPr>
        <w:pStyle w:val="ad"/>
        <w:jc w:val="center"/>
        <w:rPr>
          <w:b/>
          <w:sz w:val="28"/>
          <w:szCs w:val="28"/>
        </w:rPr>
      </w:pPr>
      <w:r w:rsidRPr="00A04EE5">
        <w:rPr>
          <w:b/>
          <w:sz w:val="28"/>
          <w:szCs w:val="28"/>
        </w:rPr>
        <w:t>Тестовые задания для контроля исходного уровня знани</w:t>
      </w:r>
      <w:r w:rsidR="00F63E02">
        <w:rPr>
          <w:b/>
          <w:sz w:val="28"/>
          <w:szCs w:val="28"/>
        </w:rPr>
        <w:t>й по теме:</w:t>
      </w:r>
    </w:p>
    <w:p w:rsidR="00A65BC5" w:rsidRDefault="00294E95" w:rsidP="00A65BC5">
      <w:pPr>
        <w:pStyle w:val="ad"/>
        <w:jc w:val="center"/>
        <w:rPr>
          <w:b/>
          <w:sz w:val="28"/>
        </w:rPr>
      </w:pPr>
      <w:r w:rsidRPr="00294E95">
        <w:rPr>
          <w:b/>
          <w:sz w:val="28"/>
        </w:rPr>
        <w:t xml:space="preserve">«Подагра. Врачебно-трудовая экспертиза. Ведение больных в условиях </w:t>
      </w:r>
    </w:p>
    <w:p w:rsidR="00A04EE5" w:rsidRPr="004C0138" w:rsidRDefault="00294E95" w:rsidP="00A65BC5">
      <w:pPr>
        <w:pStyle w:val="ad"/>
        <w:jc w:val="center"/>
        <w:rPr>
          <w:b/>
          <w:sz w:val="28"/>
          <w:szCs w:val="28"/>
        </w:rPr>
      </w:pPr>
      <w:r w:rsidRPr="00294E95">
        <w:rPr>
          <w:b/>
          <w:sz w:val="28"/>
        </w:rPr>
        <w:t>поликлиники»</w:t>
      </w:r>
    </w:p>
    <w:p w:rsidR="00294E95" w:rsidRDefault="00294E95" w:rsidP="00D917F6">
      <w:pPr>
        <w:ind w:right="311"/>
        <w:jc w:val="both"/>
        <w:rPr>
          <w:b/>
          <w:sz w:val="28"/>
          <w:szCs w:val="28"/>
        </w:rPr>
      </w:pPr>
    </w:p>
    <w:p w:rsidR="00263E93" w:rsidRPr="004C0138" w:rsidRDefault="00263E93" w:rsidP="00D917F6">
      <w:pPr>
        <w:ind w:right="3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Выберите один или несколько вариантов ответа</w:t>
      </w:r>
    </w:p>
    <w:p w:rsidR="00263E93" w:rsidRPr="00B22298" w:rsidRDefault="00B22298" w:rsidP="00B22298">
      <w:pPr>
        <w:shd w:val="clear" w:color="auto" w:fill="FFFFFF"/>
        <w:spacing w:line="360" w:lineRule="exact"/>
        <w:ind w:right="311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</w:t>
      </w:r>
      <w:r w:rsidR="00D917F6" w:rsidRPr="00B22298">
        <w:rPr>
          <w:caps/>
          <w:sz w:val="28"/>
          <w:szCs w:val="28"/>
        </w:rPr>
        <w:t xml:space="preserve">Если верно утверждение </w:t>
      </w:r>
      <w:r w:rsidR="00D917F6" w:rsidRPr="00B22298">
        <w:rPr>
          <w:caps/>
          <w:spacing w:val="11"/>
          <w:sz w:val="28"/>
          <w:szCs w:val="28"/>
        </w:rPr>
        <w:t>1,2,</w:t>
      </w:r>
      <w:r w:rsidR="00A65BC5" w:rsidRPr="00B22298">
        <w:rPr>
          <w:caps/>
          <w:sz w:val="28"/>
          <w:szCs w:val="28"/>
        </w:rPr>
        <w:t xml:space="preserve"> то ответ 1; 2,4,5 – 2; 3,5 – 3; 1,2,3,4,5 – 4</w:t>
      </w:r>
      <w:r w:rsidR="00D917F6" w:rsidRPr="00B22298">
        <w:rPr>
          <w:caps/>
          <w:sz w:val="28"/>
          <w:szCs w:val="28"/>
        </w:rPr>
        <w:t xml:space="preserve">. </w:t>
      </w:r>
    </w:p>
    <w:p w:rsidR="00D917F6" w:rsidRPr="00B82AE6" w:rsidRDefault="00D917F6" w:rsidP="00B82AE6">
      <w:pPr>
        <w:shd w:val="clear" w:color="auto" w:fill="FFFFFF"/>
        <w:spacing w:line="360" w:lineRule="exact"/>
        <w:ind w:right="311"/>
        <w:jc w:val="both"/>
        <w:rPr>
          <w:caps/>
          <w:sz w:val="28"/>
          <w:szCs w:val="28"/>
        </w:rPr>
      </w:pPr>
      <w:r w:rsidRPr="00B82AE6">
        <w:rPr>
          <w:caps/>
          <w:sz w:val="28"/>
          <w:szCs w:val="28"/>
        </w:rPr>
        <w:t>Укажите диагностические критерии подагры.</w:t>
      </w:r>
    </w:p>
    <w:p w:rsidR="00D917F6" w:rsidRPr="000320B7" w:rsidRDefault="004E360E" w:rsidP="009E13F7">
      <w:pPr>
        <w:shd w:val="clear" w:color="auto" w:fill="FFFFFF"/>
        <w:spacing w:line="360" w:lineRule="exact"/>
        <w:ind w:left="426" w:right="311"/>
        <w:jc w:val="both"/>
        <w:rPr>
          <w:sz w:val="28"/>
          <w:szCs w:val="28"/>
        </w:rPr>
      </w:pPr>
      <w:r>
        <w:rPr>
          <w:sz w:val="28"/>
          <w:szCs w:val="28"/>
        </w:rPr>
        <w:t>1. утренняя скованность</w:t>
      </w:r>
    </w:p>
    <w:p w:rsidR="00D917F6" w:rsidRPr="000320B7" w:rsidRDefault="004E360E" w:rsidP="009E13F7">
      <w:pPr>
        <w:shd w:val="clear" w:color="auto" w:fill="FFFFFF"/>
        <w:spacing w:line="360" w:lineRule="exact"/>
        <w:ind w:left="426" w:right="311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D917F6" w:rsidRPr="000320B7">
        <w:rPr>
          <w:sz w:val="28"/>
          <w:szCs w:val="28"/>
        </w:rPr>
        <w:t>бнаружение кристаллов мочевой кислоты в синовиаль</w:t>
      </w:r>
      <w:r w:rsidR="00D917F6" w:rsidRPr="000320B7">
        <w:rPr>
          <w:sz w:val="28"/>
          <w:szCs w:val="28"/>
        </w:rPr>
        <w:softHyphen/>
        <w:t>ной жидко</w:t>
      </w:r>
      <w:r>
        <w:rPr>
          <w:sz w:val="28"/>
          <w:szCs w:val="28"/>
        </w:rPr>
        <w:t>сти</w:t>
      </w:r>
    </w:p>
    <w:p w:rsidR="00D917F6" w:rsidRPr="000320B7" w:rsidRDefault="004E360E" w:rsidP="009E13F7">
      <w:pPr>
        <w:shd w:val="clear" w:color="auto" w:fill="FFFFFF"/>
        <w:spacing w:line="360" w:lineRule="exact"/>
        <w:ind w:left="426" w:right="31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82AE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917F6" w:rsidRPr="000320B7">
        <w:rPr>
          <w:sz w:val="28"/>
          <w:szCs w:val="28"/>
        </w:rPr>
        <w:t xml:space="preserve">дносторонний </w:t>
      </w:r>
      <w:proofErr w:type="spellStart"/>
      <w:r w:rsidR="00D917F6" w:rsidRPr="000320B7">
        <w:rPr>
          <w:sz w:val="28"/>
          <w:szCs w:val="28"/>
        </w:rPr>
        <w:t>сакроилеит</w:t>
      </w:r>
      <w:proofErr w:type="spellEnd"/>
    </w:p>
    <w:p w:rsidR="00D917F6" w:rsidRPr="000320B7" w:rsidRDefault="00A65BC5" w:rsidP="009E13F7">
      <w:pPr>
        <w:shd w:val="clear" w:color="auto" w:fill="FFFFFF"/>
        <w:spacing w:line="360" w:lineRule="exact"/>
        <w:ind w:left="426" w:right="3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гиперурике</w:t>
      </w:r>
      <w:r w:rsidR="004E360E">
        <w:rPr>
          <w:sz w:val="28"/>
          <w:szCs w:val="28"/>
        </w:rPr>
        <w:t>мия</w:t>
      </w:r>
      <w:proofErr w:type="spellEnd"/>
    </w:p>
    <w:p w:rsidR="00D917F6" w:rsidRDefault="004E360E" w:rsidP="009E13F7">
      <w:pPr>
        <w:shd w:val="clear" w:color="auto" w:fill="FFFFFF"/>
        <w:spacing w:line="360" w:lineRule="exact"/>
        <w:ind w:left="426" w:right="311"/>
        <w:jc w:val="both"/>
        <w:rPr>
          <w:sz w:val="28"/>
          <w:szCs w:val="28"/>
        </w:rPr>
      </w:pPr>
      <w:r>
        <w:rPr>
          <w:sz w:val="28"/>
          <w:szCs w:val="28"/>
        </w:rPr>
        <w:t>5. р</w:t>
      </w:r>
      <w:r w:rsidR="00D917F6" w:rsidRPr="000320B7">
        <w:rPr>
          <w:sz w:val="28"/>
          <w:szCs w:val="28"/>
        </w:rPr>
        <w:t>ентгенологический симптом</w:t>
      </w:r>
      <w:r>
        <w:rPr>
          <w:sz w:val="28"/>
          <w:szCs w:val="28"/>
        </w:rPr>
        <w:t xml:space="preserve"> пробойника</w:t>
      </w:r>
    </w:p>
    <w:p w:rsidR="007B50D0" w:rsidRPr="000320B7" w:rsidRDefault="007B50D0" w:rsidP="009E13F7">
      <w:pPr>
        <w:shd w:val="clear" w:color="auto" w:fill="FFFFFF"/>
        <w:spacing w:line="360" w:lineRule="exact"/>
        <w:ind w:left="426" w:right="311"/>
        <w:jc w:val="both"/>
        <w:rPr>
          <w:sz w:val="28"/>
          <w:szCs w:val="28"/>
        </w:rPr>
      </w:pPr>
    </w:p>
    <w:p w:rsidR="00D917F6" w:rsidRPr="007B50D0" w:rsidRDefault="00B82AE6" w:rsidP="00D917F6">
      <w:pPr>
        <w:shd w:val="clear" w:color="auto" w:fill="FFFFFF"/>
        <w:spacing w:line="360" w:lineRule="exact"/>
        <w:ind w:right="311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2. </w:t>
      </w:r>
      <w:r w:rsidR="00D917F6" w:rsidRPr="007B50D0">
        <w:rPr>
          <w:caps/>
          <w:sz w:val="28"/>
          <w:szCs w:val="28"/>
        </w:rPr>
        <w:t>Для</w:t>
      </w:r>
      <w:r>
        <w:rPr>
          <w:caps/>
          <w:sz w:val="28"/>
          <w:szCs w:val="28"/>
        </w:rPr>
        <w:t xml:space="preserve"> какого, заболевания характерЕН</w:t>
      </w:r>
      <w:r w:rsidR="00D917F6" w:rsidRPr="007B50D0">
        <w:rPr>
          <w:caps/>
          <w:sz w:val="28"/>
          <w:szCs w:val="28"/>
        </w:rPr>
        <w:t xml:space="preserve"> кольцевидный б</w:t>
      </w:r>
      <w:r w:rsidR="00D917F6" w:rsidRPr="007B50D0">
        <w:rPr>
          <w:caps/>
          <w:sz w:val="28"/>
          <w:szCs w:val="28"/>
        </w:rPr>
        <w:t>а</w:t>
      </w:r>
      <w:r w:rsidR="00D917F6" w:rsidRPr="007B50D0">
        <w:rPr>
          <w:caps/>
          <w:sz w:val="28"/>
          <w:szCs w:val="28"/>
        </w:rPr>
        <w:t xml:space="preserve">ланопостит? </w:t>
      </w:r>
    </w:p>
    <w:p w:rsidR="00D917F6" w:rsidRPr="00AF5909" w:rsidRDefault="004E360E" w:rsidP="0002172D">
      <w:pPr>
        <w:pStyle w:val="ac"/>
        <w:numPr>
          <w:ilvl w:val="0"/>
          <w:numId w:val="3"/>
        </w:numPr>
        <w:shd w:val="clear" w:color="auto" w:fill="FFFFFF"/>
        <w:spacing w:line="360" w:lineRule="exact"/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подагра</w:t>
      </w:r>
    </w:p>
    <w:p w:rsidR="00D917F6" w:rsidRPr="00AF5909" w:rsidRDefault="004E360E" w:rsidP="0002172D">
      <w:pPr>
        <w:pStyle w:val="ac"/>
        <w:numPr>
          <w:ilvl w:val="0"/>
          <w:numId w:val="3"/>
        </w:numPr>
        <w:shd w:val="clear" w:color="auto" w:fill="FFFFFF"/>
        <w:spacing w:line="360" w:lineRule="exact"/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917F6" w:rsidRPr="00AF5909">
        <w:rPr>
          <w:sz w:val="28"/>
          <w:szCs w:val="28"/>
        </w:rPr>
        <w:t xml:space="preserve">евматоидный артрит </w:t>
      </w:r>
    </w:p>
    <w:p w:rsidR="00D917F6" w:rsidRPr="00AF5909" w:rsidRDefault="004E360E" w:rsidP="0002172D">
      <w:pPr>
        <w:pStyle w:val="ac"/>
        <w:numPr>
          <w:ilvl w:val="0"/>
          <w:numId w:val="3"/>
        </w:numPr>
        <w:shd w:val="clear" w:color="auto" w:fill="FFFFFF"/>
        <w:spacing w:line="360" w:lineRule="exact"/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уретроокулосиновиальный синдром</w:t>
      </w:r>
    </w:p>
    <w:p w:rsidR="00D917F6" w:rsidRDefault="004E360E" w:rsidP="0002172D">
      <w:pPr>
        <w:pStyle w:val="ac"/>
        <w:numPr>
          <w:ilvl w:val="0"/>
          <w:numId w:val="3"/>
        </w:numPr>
        <w:shd w:val="clear" w:color="auto" w:fill="FFFFFF"/>
        <w:spacing w:line="360" w:lineRule="exact"/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болезнь Бехтерева</w:t>
      </w:r>
    </w:p>
    <w:p w:rsidR="007B50D0" w:rsidRPr="00AF5909" w:rsidRDefault="007B50D0" w:rsidP="007B50D0">
      <w:pPr>
        <w:pStyle w:val="ac"/>
        <w:shd w:val="clear" w:color="auto" w:fill="FFFFFF"/>
        <w:spacing w:line="360" w:lineRule="exact"/>
        <w:ind w:right="311"/>
        <w:jc w:val="both"/>
        <w:rPr>
          <w:sz w:val="28"/>
          <w:szCs w:val="28"/>
        </w:rPr>
      </w:pPr>
    </w:p>
    <w:p w:rsidR="00D917F6" w:rsidRPr="007B50D0" w:rsidRDefault="00B82AE6" w:rsidP="00D917F6">
      <w:pPr>
        <w:shd w:val="clear" w:color="auto" w:fill="FFFFFF"/>
        <w:spacing w:line="360" w:lineRule="exact"/>
        <w:ind w:right="311"/>
        <w:jc w:val="both"/>
        <w:rPr>
          <w:caps/>
          <w:sz w:val="28"/>
          <w:szCs w:val="28"/>
        </w:rPr>
      </w:pPr>
      <w:r>
        <w:rPr>
          <w:caps/>
          <w:spacing w:val="-8"/>
          <w:sz w:val="28"/>
          <w:szCs w:val="28"/>
        </w:rPr>
        <w:t>3</w:t>
      </w:r>
      <w:r w:rsidR="00D917F6" w:rsidRPr="007B50D0">
        <w:rPr>
          <w:caps/>
          <w:spacing w:val="-8"/>
          <w:sz w:val="28"/>
          <w:szCs w:val="28"/>
        </w:rPr>
        <w:t>.</w:t>
      </w:r>
      <w:r>
        <w:rPr>
          <w:caps/>
          <w:spacing w:val="-8"/>
          <w:sz w:val="28"/>
          <w:szCs w:val="28"/>
        </w:rPr>
        <w:t xml:space="preserve"> </w:t>
      </w:r>
      <w:r w:rsidR="00D917F6" w:rsidRPr="007B50D0">
        <w:rPr>
          <w:caps/>
          <w:spacing w:val="-8"/>
          <w:sz w:val="28"/>
          <w:szCs w:val="28"/>
        </w:rPr>
        <w:t xml:space="preserve">Какой препарат рекомендуется </w:t>
      </w:r>
      <w:r w:rsidR="00D917F6" w:rsidRPr="007B50D0">
        <w:rPr>
          <w:caps/>
          <w:sz w:val="28"/>
          <w:szCs w:val="28"/>
        </w:rPr>
        <w:t>применить для лечения острого подагрического артрита?</w:t>
      </w:r>
    </w:p>
    <w:p w:rsidR="00D917F6" w:rsidRPr="00AF5909" w:rsidRDefault="001D571C" w:rsidP="0002172D">
      <w:pPr>
        <w:pStyle w:val="ac"/>
        <w:numPr>
          <w:ilvl w:val="0"/>
          <w:numId w:val="4"/>
        </w:numPr>
        <w:shd w:val="clear" w:color="auto" w:fill="FFFFFF"/>
        <w:spacing w:line="360" w:lineRule="exact"/>
        <w:ind w:right="311"/>
        <w:jc w:val="both"/>
        <w:rPr>
          <w:sz w:val="28"/>
          <w:szCs w:val="28"/>
        </w:rPr>
      </w:pPr>
      <w:proofErr w:type="spellStart"/>
      <w:r w:rsidRPr="00AF5909">
        <w:rPr>
          <w:sz w:val="28"/>
          <w:szCs w:val="28"/>
        </w:rPr>
        <w:t>аллопуринол</w:t>
      </w:r>
      <w:proofErr w:type="spellEnd"/>
    </w:p>
    <w:p w:rsidR="00D917F6" w:rsidRPr="00AF5909" w:rsidRDefault="001D571C" w:rsidP="0002172D">
      <w:pPr>
        <w:pStyle w:val="ac"/>
        <w:numPr>
          <w:ilvl w:val="0"/>
          <w:numId w:val="4"/>
        </w:numPr>
        <w:shd w:val="clear" w:color="auto" w:fill="FFFFFF"/>
        <w:spacing w:line="360" w:lineRule="exact"/>
        <w:ind w:right="311"/>
        <w:jc w:val="both"/>
        <w:rPr>
          <w:sz w:val="28"/>
          <w:szCs w:val="28"/>
        </w:rPr>
      </w:pPr>
      <w:proofErr w:type="spellStart"/>
      <w:r w:rsidRPr="00AF5909">
        <w:rPr>
          <w:sz w:val="28"/>
          <w:szCs w:val="28"/>
        </w:rPr>
        <w:t>зтамид</w:t>
      </w:r>
      <w:proofErr w:type="spellEnd"/>
    </w:p>
    <w:p w:rsidR="00D917F6" w:rsidRPr="00AF5909" w:rsidRDefault="001D571C" w:rsidP="0002172D">
      <w:pPr>
        <w:pStyle w:val="ac"/>
        <w:numPr>
          <w:ilvl w:val="0"/>
          <w:numId w:val="4"/>
        </w:numPr>
        <w:shd w:val="clear" w:color="auto" w:fill="FFFFFF"/>
        <w:spacing w:line="360" w:lineRule="exact"/>
        <w:ind w:right="311"/>
        <w:jc w:val="both"/>
        <w:rPr>
          <w:sz w:val="28"/>
          <w:szCs w:val="28"/>
        </w:rPr>
      </w:pPr>
      <w:r w:rsidRPr="00AF5909">
        <w:rPr>
          <w:sz w:val="28"/>
          <w:szCs w:val="28"/>
        </w:rPr>
        <w:t>преднизолон</w:t>
      </w:r>
    </w:p>
    <w:p w:rsidR="00D917F6" w:rsidRDefault="001D571C" w:rsidP="0002172D">
      <w:pPr>
        <w:pStyle w:val="ac"/>
        <w:numPr>
          <w:ilvl w:val="0"/>
          <w:numId w:val="4"/>
        </w:numPr>
        <w:shd w:val="clear" w:color="auto" w:fill="FFFFFF"/>
        <w:spacing w:line="360" w:lineRule="exact"/>
        <w:ind w:right="311"/>
        <w:jc w:val="both"/>
        <w:rPr>
          <w:sz w:val="28"/>
          <w:szCs w:val="28"/>
        </w:rPr>
      </w:pPr>
      <w:r w:rsidRPr="00AF5909">
        <w:rPr>
          <w:sz w:val="28"/>
          <w:szCs w:val="28"/>
        </w:rPr>
        <w:t>колхицин</w:t>
      </w:r>
    </w:p>
    <w:p w:rsidR="007B50D0" w:rsidRPr="00AF5909" w:rsidRDefault="007B50D0" w:rsidP="007B50D0">
      <w:pPr>
        <w:pStyle w:val="ac"/>
        <w:shd w:val="clear" w:color="auto" w:fill="FFFFFF"/>
        <w:spacing w:line="360" w:lineRule="exact"/>
        <w:ind w:right="311"/>
        <w:jc w:val="both"/>
        <w:rPr>
          <w:sz w:val="28"/>
          <w:szCs w:val="28"/>
        </w:rPr>
      </w:pPr>
    </w:p>
    <w:p w:rsidR="00D917F6" w:rsidRPr="00B82AE6" w:rsidRDefault="00B82AE6" w:rsidP="00B82AE6">
      <w:pPr>
        <w:shd w:val="clear" w:color="auto" w:fill="FFFFFF"/>
        <w:spacing w:line="360" w:lineRule="exact"/>
        <w:ind w:right="311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4.</w:t>
      </w:r>
      <w:r w:rsidR="00D917F6" w:rsidRPr="00B82AE6">
        <w:rPr>
          <w:caps/>
          <w:sz w:val="28"/>
          <w:szCs w:val="28"/>
        </w:rPr>
        <w:t>При</w:t>
      </w:r>
      <w:r w:rsidRPr="00B82AE6">
        <w:rPr>
          <w:caps/>
          <w:sz w:val="28"/>
          <w:szCs w:val="28"/>
        </w:rPr>
        <w:t xml:space="preserve"> каком заболевании первично порАжАЮ</w:t>
      </w:r>
      <w:r w:rsidR="00D917F6" w:rsidRPr="00B82AE6">
        <w:rPr>
          <w:caps/>
          <w:sz w:val="28"/>
          <w:szCs w:val="28"/>
        </w:rPr>
        <w:t>тся  кости?</w:t>
      </w:r>
    </w:p>
    <w:p w:rsidR="00D917F6" w:rsidRPr="00AF5909" w:rsidRDefault="00B82AE6" w:rsidP="0002172D">
      <w:pPr>
        <w:pStyle w:val="ac"/>
        <w:numPr>
          <w:ilvl w:val="0"/>
          <w:numId w:val="5"/>
        </w:numPr>
        <w:shd w:val="clear" w:color="auto" w:fill="FFFFFF"/>
        <w:spacing w:line="360" w:lineRule="exact"/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917F6" w:rsidRPr="00AF5909">
        <w:rPr>
          <w:sz w:val="28"/>
          <w:szCs w:val="28"/>
        </w:rPr>
        <w:t>еактивный артрит</w:t>
      </w:r>
    </w:p>
    <w:p w:rsidR="00D917F6" w:rsidRPr="00AF5909" w:rsidRDefault="00B82AE6" w:rsidP="0002172D">
      <w:pPr>
        <w:pStyle w:val="ac"/>
        <w:numPr>
          <w:ilvl w:val="0"/>
          <w:numId w:val="5"/>
        </w:numPr>
        <w:shd w:val="clear" w:color="auto" w:fill="FFFFFF"/>
        <w:spacing w:line="360" w:lineRule="exact"/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917F6" w:rsidRPr="00AF5909">
        <w:rPr>
          <w:sz w:val="28"/>
          <w:szCs w:val="28"/>
        </w:rPr>
        <w:t>ифилис</w:t>
      </w:r>
    </w:p>
    <w:p w:rsidR="00D917F6" w:rsidRPr="00AF5909" w:rsidRDefault="00B82AE6" w:rsidP="0002172D">
      <w:pPr>
        <w:pStyle w:val="ac"/>
        <w:numPr>
          <w:ilvl w:val="0"/>
          <w:numId w:val="5"/>
        </w:numPr>
        <w:shd w:val="clear" w:color="auto" w:fill="FFFFFF"/>
        <w:spacing w:line="360" w:lineRule="exact"/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917F6" w:rsidRPr="00AF5909">
        <w:rPr>
          <w:sz w:val="28"/>
          <w:szCs w:val="28"/>
        </w:rPr>
        <w:t>онорея</w:t>
      </w:r>
    </w:p>
    <w:p w:rsidR="00EC729E" w:rsidRDefault="00B82AE6" w:rsidP="0002172D">
      <w:pPr>
        <w:pStyle w:val="ac"/>
        <w:numPr>
          <w:ilvl w:val="0"/>
          <w:numId w:val="5"/>
        </w:numPr>
        <w:shd w:val="clear" w:color="auto" w:fill="FFFFFF"/>
        <w:spacing w:line="360" w:lineRule="exact"/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917F6" w:rsidRPr="00AF5909">
        <w:rPr>
          <w:sz w:val="28"/>
          <w:szCs w:val="28"/>
        </w:rPr>
        <w:t>олезнь Бехтерева</w:t>
      </w:r>
    </w:p>
    <w:p w:rsidR="009E13F7" w:rsidRDefault="009E13F7" w:rsidP="009E13F7">
      <w:pPr>
        <w:pStyle w:val="ac"/>
        <w:shd w:val="clear" w:color="auto" w:fill="FFFFFF"/>
        <w:spacing w:line="360" w:lineRule="exact"/>
        <w:ind w:right="311"/>
        <w:jc w:val="both"/>
        <w:rPr>
          <w:sz w:val="28"/>
          <w:szCs w:val="28"/>
        </w:rPr>
      </w:pPr>
    </w:p>
    <w:p w:rsidR="004E360E" w:rsidRPr="004E360E" w:rsidRDefault="004E360E" w:rsidP="004E360E">
      <w:pPr>
        <w:shd w:val="clear" w:color="auto" w:fill="FFFFFF"/>
        <w:spacing w:line="360" w:lineRule="exact"/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E360E">
        <w:rPr>
          <w:sz w:val="28"/>
          <w:szCs w:val="28"/>
        </w:rPr>
        <w:t>.</w:t>
      </w:r>
      <w:r w:rsidR="00B82AE6">
        <w:rPr>
          <w:sz w:val="28"/>
          <w:szCs w:val="28"/>
        </w:rPr>
        <w:t xml:space="preserve"> </w:t>
      </w:r>
      <w:r w:rsidRPr="004E360E">
        <w:rPr>
          <w:sz w:val="28"/>
          <w:szCs w:val="28"/>
        </w:rPr>
        <w:t>КТО БОЛЬШЕ ПОДВЕРЖЕН ЗАБОЛЕВАНИЮ ПОДАГРОЙ?</w:t>
      </w:r>
    </w:p>
    <w:p w:rsidR="004E360E" w:rsidRP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left="851" w:right="311" w:hanging="42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мужчины в возрасте до 40 лет</w:t>
      </w:r>
    </w:p>
    <w:p w:rsidR="004E360E" w:rsidRP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left="851" w:right="311" w:hanging="42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мужчины старше 40 лет</w:t>
      </w:r>
    </w:p>
    <w:p w:rsidR="004E360E" w:rsidRP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left="851" w:right="311" w:hanging="425"/>
        <w:jc w:val="both"/>
        <w:rPr>
          <w:sz w:val="28"/>
          <w:szCs w:val="28"/>
        </w:rPr>
      </w:pPr>
      <w:r w:rsidRPr="004E360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женщины в детородном возрасте</w:t>
      </w:r>
    </w:p>
    <w:p w:rsidR="004E360E" w:rsidRP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left="851" w:right="311" w:hanging="42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мужчины и женщины одинаково</w:t>
      </w:r>
    </w:p>
    <w:p w:rsid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left="851" w:right="311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ab/>
        <w:t>беременные женщины</w:t>
      </w:r>
    </w:p>
    <w:p w:rsid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left="851" w:right="311" w:hanging="425"/>
        <w:jc w:val="both"/>
        <w:rPr>
          <w:sz w:val="28"/>
          <w:szCs w:val="28"/>
        </w:rPr>
      </w:pPr>
    </w:p>
    <w:p w:rsidR="004E360E" w:rsidRPr="004E360E" w:rsidRDefault="004E360E" w:rsidP="004E360E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E360E">
        <w:rPr>
          <w:sz w:val="28"/>
          <w:szCs w:val="28"/>
        </w:rPr>
        <w:t xml:space="preserve">КАКИЕ ФАКТОРЫ ИМЕЮТ ЗНАЧЕНИЕ </w:t>
      </w:r>
      <w:r w:rsidR="00B82AE6">
        <w:rPr>
          <w:sz w:val="28"/>
          <w:szCs w:val="28"/>
        </w:rPr>
        <w:t xml:space="preserve">В </w:t>
      </w:r>
      <w:r w:rsidRPr="004E360E">
        <w:rPr>
          <w:sz w:val="28"/>
          <w:szCs w:val="28"/>
        </w:rPr>
        <w:t>ПАТОГЕНЕЗЕ ПОДАГРЫ?</w:t>
      </w:r>
    </w:p>
    <w:p w:rsidR="004E360E" w:rsidRPr="004E360E" w:rsidRDefault="004E360E" w:rsidP="0002172D">
      <w:pPr>
        <w:numPr>
          <w:ilvl w:val="0"/>
          <w:numId w:val="7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метаболизма пуринов</w:t>
      </w:r>
    </w:p>
    <w:p w:rsidR="004E360E" w:rsidRPr="004E360E" w:rsidRDefault="004E360E" w:rsidP="0002172D">
      <w:pPr>
        <w:numPr>
          <w:ilvl w:val="0"/>
          <w:numId w:val="7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E360E">
        <w:rPr>
          <w:sz w:val="28"/>
          <w:szCs w:val="28"/>
        </w:rPr>
        <w:t>з</w:t>
      </w:r>
      <w:r>
        <w:rPr>
          <w:sz w:val="28"/>
          <w:szCs w:val="28"/>
        </w:rPr>
        <w:t>быточный синтез мочевой кислоты</w:t>
      </w:r>
    </w:p>
    <w:p w:rsidR="004E360E" w:rsidRPr="004E360E" w:rsidRDefault="004E360E" w:rsidP="0002172D">
      <w:pPr>
        <w:numPr>
          <w:ilvl w:val="0"/>
          <w:numId w:val="7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E360E">
        <w:rPr>
          <w:sz w:val="28"/>
          <w:szCs w:val="28"/>
        </w:rPr>
        <w:t xml:space="preserve">едостаточное выведение </w:t>
      </w:r>
      <w:proofErr w:type="spellStart"/>
      <w:r w:rsidRPr="004E360E">
        <w:rPr>
          <w:sz w:val="28"/>
          <w:szCs w:val="28"/>
        </w:rPr>
        <w:t>уратов</w:t>
      </w:r>
      <w:proofErr w:type="spellEnd"/>
      <w:r w:rsidR="00B22298">
        <w:rPr>
          <w:sz w:val="28"/>
          <w:szCs w:val="28"/>
        </w:rPr>
        <w:t xml:space="preserve"> </w:t>
      </w:r>
      <w:r>
        <w:rPr>
          <w:sz w:val="28"/>
          <w:szCs w:val="28"/>
        </w:rPr>
        <w:t>почками</w:t>
      </w:r>
    </w:p>
    <w:p w:rsidR="004E360E" w:rsidRPr="004E360E" w:rsidRDefault="004E360E" w:rsidP="0002172D">
      <w:pPr>
        <w:numPr>
          <w:ilvl w:val="0"/>
          <w:numId w:val="7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все перечисленное</w:t>
      </w:r>
    </w:p>
    <w:p w:rsid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right="311"/>
        <w:jc w:val="both"/>
        <w:rPr>
          <w:sz w:val="28"/>
          <w:szCs w:val="28"/>
        </w:rPr>
      </w:pPr>
    </w:p>
    <w:p w:rsidR="004E360E" w:rsidRP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E360E">
        <w:rPr>
          <w:sz w:val="28"/>
          <w:szCs w:val="28"/>
        </w:rPr>
        <w:t>ЧТО МОЖНО УПОТРЕБЛЯТЬ В ПИЩУ БОЛЬНЫМ ПОДАГРОЙ?</w:t>
      </w:r>
    </w:p>
    <w:p w:rsidR="004E360E" w:rsidRP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красное сухое вино</w:t>
      </w:r>
    </w:p>
    <w:p w:rsidR="004E360E" w:rsidRP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печеночный паштет</w:t>
      </w:r>
    </w:p>
    <w:p w:rsidR="004E360E" w:rsidRP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фасоль</w:t>
      </w:r>
    </w:p>
    <w:p w:rsidR="009B0CF7" w:rsidRDefault="004E360E" w:rsidP="004E360E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9B0CF7">
        <w:rPr>
          <w:sz w:val="28"/>
          <w:szCs w:val="28"/>
        </w:rPr>
        <w:t>свиное мясо</w:t>
      </w:r>
    </w:p>
    <w:p w:rsidR="004E360E" w:rsidRDefault="00B2125A" w:rsidP="004E360E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  <w:r>
        <w:rPr>
          <w:sz w:val="28"/>
          <w:szCs w:val="28"/>
        </w:rPr>
        <w:t>5. каши</w:t>
      </w:r>
    </w:p>
    <w:p w:rsid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</w:p>
    <w:p w:rsidR="004E360E" w:rsidRP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4E360E">
        <w:rPr>
          <w:sz w:val="28"/>
          <w:szCs w:val="28"/>
        </w:rPr>
        <w:t>ЧТО ХАРАКТЕРНО ДЛЯ ПОДАГРЫ?</w:t>
      </w:r>
    </w:p>
    <w:p w:rsidR="004E360E" w:rsidRP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полиартрит</w:t>
      </w:r>
    </w:p>
    <w:p w:rsidR="004E360E" w:rsidRP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моноартрит</w:t>
      </w:r>
      <w:proofErr w:type="spellEnd"/>
    </w:p>
    <w:p w:rsidR="004E360E" w:rsidRP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периартрит</w:t>
      </w:r>
    </w:p>
    <w:p w:rsid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9B0CF7">
        <w:rPr>
          <w:sz w:val="28"/>
          <w:szCs w:val="28"/>
        </w:rPr>
        <w:t>артроз</w:t>
      </w:r>
    </w:p>
    <w:p w:rsidR="00B82AE6" w:rsidRDefault="00B82AE6" w:rsidP="004E360E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</w:p>
    <w:p w:rsidR="0071030F" w:rsidRPr="0071030F" w:rsidRDefault="0071030F" w:rsidP="0071030F">
      <w:pPr>
        <w:shd w:val="clear" w:color="auto" w:fill="FFFFFF"/>
        <w:tabs>
          <w:tab w:val="left" w:pos="709"/>
        </w:tabs>
        <w:spacing w:line="360" w:lineRule="exact"/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71030F">
        <w:rPr>
          <w:sz w:val="28"/>
          <w:szCs w:val="28"/>
        </w:rPr>
        <w:t>КОГДА ОБЫЧНО НАЧИНАЕТСЯ ПРИСТУП ОСТРОГО ПОДАГРИЧ</w:t>
      </w:r>
      <w:r w:rsidRPr="0071030F">
        <w:rPr>
          <w:sz w:val="28"/>
          <w:szCs w:val="28"/>
        </w:rPr>
        <w:t>Е</w:t>
      </w:r>
      <w:r w:rsidRPr="0071030F">
        <w:rPr>
          <w:sz w:val="28"/>
          <w:szCs w:val="28"/>
        </w:rPr>
        <w:t>СКОГО АРТРИТА?</w:t>
      </w:r>
    </w:p>
    <w:p w:rsidR="0071030F" w:rsidRPr="0071030F" w:rsidRDefault="0071030F" w:rsidP="0071030F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поздно вечером</w:t>
      </w:r>
    </w:p>
    <w:p w:rsidR="0071030F" w:rsidRPr="0071030F" w:rsidRDefault="0071030F" w:rsidP="0071030F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ночью</w:t>
      </w:r>
    </w:p>
    <w:p w:rsidR="0071030F" w:rsidRPr="0071030F" w:rsidRDefault="0071030F" w:rsidP="0071030F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ранним утром</w:t>
      </w:r>
    </w:p>
    <w:p w:rsidR="0071030F" w:rsidRPr="0071030F" w:rsidRDefault="0071030F" w:rsidP="0071030F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перед полуднем</w:t>
      </w:r>
    </w:p>
    <w:p w:rsidR="004E360E" w:rsidRDefault="0071030F" w:rsidP="0071030F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5.</w:t>
      </w:r>
      <w:r w:rsidRPr="0071030F">
        <w:rPr>
          <w:sz w:val="28"/>
          <w:szCs w:val="28"/>
        </w:rPr>
        <w:tab/>
        <w:t>после полудня</w:t>
      </w:r>
    </w:p>
    <w:p w:rsidR="0071030F" w:rsidRDefault="0071030F" w:rsidP="0071030F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</w:p>
    <w:p w:rsidR="00260D21" w:rsidRPr="00260D21" w:rsidRDefault="0071030F" w:rsidP="00B82AE6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60D21" w:rsidRPr="00260D21">
        <w:rPr>
          <w:sz w:val="28"/>
          <w:szCs w:val="28"/>
        </w:rPr>
        <w:t>. ЧТО МОЖЕТ СПОНТАННО ПРОИЗОЙТИ С ПОДАГРИЧЕСКИМИ Т</w:t>
      </w:r>
      <w:r w:rsidR="00260D21" w:rsidRPr="00260D21">
        <w:rPr>
          <w:sz w:val="28"/>
          <w:szCs w:val="28"/>
        </w:rPr>
        <w:t>О</w:t>
      </w:r>
      <w:r w:rsidR="00260D21" w:rsidRPr="00260D21">
        <w:rPr>
          <w:sz w:val="28"/>
          <w:szCs w:val="28"/>
        </w:rPr>
        <w:t>ФУСАМИ?</w:t>
      </w:r>
    </w:p>
    <w:p w:rsidR="00260D21" w:rsidRPr="00260D21" w:rsidRDefault="00260D21" w:rsidP="0002172D">
      <w:pPr>
        <w:pStyle w:val="a8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воспаление</w:t>
      </w:r>
    </w:p>
    <w:p w:rsidR="00260D21" w:rsidRPr="00260D21" w:rsidRDefault="00260D21" w:rsidP="0002172D">
      <w:pPr>
        <w:pStyle w:val="a8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вскрытие</w:t>
      </w:r>
    </w:p>
    <w:p w:rsidR="00260D21" w:rsidRPr="00260D21" w:rsidRDefault="00260D21" w:rsidP="0002172D">
      <w:pPr>
        <w:pStyle w:val="a8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некроз</w:t>
      </w:r>
    </w:p>
    <w:p w:rsidR="0071030F" w:rsidRDefault="00260D21" w:rsidP="0002172D">
      <w:pPr>
        <w:pStyle w:val="ac"/>
        <w:numPr>
          <w:ilvl w:val="0"/>
          <w:numId w:val="14"/>
        </w:numPr>
        <w:shd w:val="clear" w:color="auto" w:fill="FFFFFF"/>
        <w:tabs>
          <w:tab w:val="left" w:pos="709"/>
        </w:tabs>
        <w:spacing w:line="360" w:lineRule="exact"/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атрофия</w:t>
      </w:r>
    </w:p>
    <w:p w:rsidR="00B82AE6" w:rsidRPr="00260D21" w:rsidRDefault="00B82AE6" w:rsidP="00B82AE6">
      <w:pPr>
        <w:pStyle w:val="ac"/>
        <w:shd w:val="clear" w:color="auto" w:fill="FFFFFF"/>
        <w:tabs>
          <w:tab w:val="left" w:pos="709"/>
        </w:tabs>
        <w:spacing w:line="360" w:lineRule="exact"/>
        <w:ind w:right="311"/>
        <w:jc w:val="both"/>
        <w:rPr>
          <w:sz w:val="28"/>
          <w:szCs w:val="28"/>
        </w:rPr>
      </w:pPr>
    </w:p>
    <w:p w:rsidR="0071030F" w:rsidRDefault="0071030F" w:rsidP="0071030F">
      <w:pPr>
        <w:pStyle w:val="ad"/>
        <w:spacing w:line="360" w:lineRule="auto"/>
        <w:jc w:val="center"/>
        <w:rPr>
          <w:b/>
          <w:sz w:val="28"/>
          <w:szCs w:val="28"/>
        </w:rPr>
      </w:pPr>
      <w:r w:rsidRPr="00A04EE5">
        <w:rPr>
          <w:b/>
          <w:sz w:val="28"/>
          <w:szCs w:val="28"/>
        </w:rPr>
        <w:t xml:space="preserve">Тестовые задания для контроля </w:t>
      </w:r>
      <w:r>
        <w:rPr>
          <w:b/>
          <w:sz w:val="28"/>
          <w:szCs w:val="28"/>
        </w:rPr>
        <w:t xml:space="preserve">конечного </w:t>
      </w:r>
      <w:r w:rsidRPr="00A04EE5">
        <w:rPr>
          <w:b/>
          <w:sz w:val="28"/>
          <w:szCs w:val="28"/>
        </w:rPr>
        <w:t>уровня знани</w:t>
      </w:r>
      <w:r>
        <w:rPr>
          <w:b/>
          <w:sz w:val="28"/>
          <w:szCs w:val="28"/>
        </w:rPr>
        <w:t>й по теме:</w:t>
      </w:r>
    </w:p>
    <w:p w:rsidR="00B82AE6" w:rsidRDefault="0071030F" w:rsidP="0071030F">
      <w:pPr>
        <w:pStyle w:val="ad"/>
        <w:spacing w:line="360" w:lineRule="auto"/>
        <w:jc w:val="center"/>
        <w:rPr>
          <w:b/>
          <w:sz w:val="28"/>
        </w:rPr>
      </w:pPr>
      <w:r w:rsidRPr="00294E95">
        <w:rPr>
          <w:b/>
          <w:sz w:val="28"/>
        </w:rPr>
        <w:t xml:space="preserve">«Подагра. Врачебно-трудовая экспертиза. Ведение больных в условиях </w:t>
      </w:r>
    </w:p>
    <w:p w:rsidR="0071030F" w:rsidRPr="004C0138" w:rsidRDefault="0071030F" w:rsidP="0071030F">
      <w:pPr>
        <w:pStyle w:val="ad"/>
        <w:spacing w:line="360" w:lineRule="auto"/>
        <w:jc w:val="center"/>
        <w:rPr>
          <w:b/>
          <w:sz w:val="28"/>
          <w:szCs w:val="28"/>
        </w:rPr>
      </w:pPr>
      <w:r w:rsidRPr="00294E95">
        <w:rPr>
          <w:b/>
          <w:sz w:val="28"/>
        </w:rPr>
        <w:t>поликлиники»</w:t>
      </w:r>
    </w:p>
    <w:p w:rsidR="0071030F" w:rsidRDefault="0071030F" w:rsidP="00B82AE6">
      <w:pPr>
        <w:shd w:val="clear" w:color="auto" w:fill="FFFFFF"/>
        <w:tabs>
          <w:tab w:val="left" w:pos="709"/>
        </w:tabs>
        <w:ind w:right="311" w:firstLine="426"/>
        <w:jc w:val="both"/>
        <w:rPr>
          <w:sz w:val="28"/>
          <w:szCs w:val="28"/>
        </w:rPr>
      </w:pPr>
    </w:p>
    <w:p w:rsidR="0071030F" w:rsidRPr="0071030F" w:rsidRDefault="0071030F" w:rsidP="00B82AE6">
      <w:pPr>
        <w:pStyle w:val="ac"/>
        <w:numPr>
          <w:ilvl w:val="0"/>
          <w:numId w:val="8"/>
        </w:numPr>
        <w:shd w:val="clear" w:color="auto" w:fill="FFFFFF"/>
        <w:tabs>
          <w:tab w:val="left" w:pos="567"/>
        </w:tabs>
        <w:ind w:left="426" w:right="311"/>
        <w:jc w:val="both"/>
        <w:rPr>
          <w:sz w:val="28"/>
          <w:szCs w:val="28"/>
        </w:rPr>
      </w:pPr>
      <w:r w:rsidRPr="0071030F">
        <w:rPr>
          <w:sz w:val="28"/>
          <w:szCs w:val="28"/>
        </w:rPr>
        <w:lastRenderedPageBreak/>
        <w:t>КАКОЙ СОСТАВ У ПОДАГРИЧЕСКИХ ТОФУСОВ?</w:t>
      </w:r>
    </w:p>
    <w:p w:rsidR="0071030F" w:rsidRPr="00B82AE6" w:rsidRDefault="00B82AE6" w:rsidP="00B82AE6">
      <w:pPr>
        <w:shd w:val="clear" w:color="auto" w:fill="FFFFFF"/>
        <w:tabs>
          <w:tab w:val="left" w:pos="567"/>
        </w:tabs>
        <w:ind w:left="426" w:right="3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71030F" w:rsidRPr="00B82AE6">
        <w:rPr>
          <w:sz w:val="28"/>
          <w:szCs w:val="28"/>
        </w:rPr>
        <w:t>углекислый кальций</w:t>
      </w:r>
    </w:p>
    <w:p w:rsidR="0071030F" w:rsidRPr="0071030F" w:rsidRDefault="0071030F" w:rsidP="00B82AE6">
      <w:pPr>
        <w:pStyle w:val="ac"/>
        <w:numPr>
          <w:ilvl w:val="0"/>
          <w:numId w:val="8"/>
        </w:numPr>
        <w:shd w:val="clear" w:color="auto" w:fill="FFFFFF"/>
        <w:tabs>
          <w:tab w:val="left" w:pos="567"/>
        </w:tabs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соли мочевой кислоты</w:t>
      </w:r>
    </w:p>
    <w:p w:rsidR="0071030F" w:rsidRPr="0071030F" w:rsidRDefault="0071030F" w:rsidP="00B82AE6">
      <w:pPr>
        <w:pStyle w:val="ac"/>
        <w:numPr>
          <w:ilvl w:val="0"/>
          <w:numId w:val="8"/>
        </w:numPr>
        <w:shd w:val="clear" w:color="auto" w:fill="FFFFFF"/>
        <w:tabs>
          <w:tab w:val="left" w:pos="567"/>
        </w:tabs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холестерин</w:t>
      </w:r>
    </w:p>
    <w:p w:rsidR="0071030F" w:rsidRPr="0071030F" w:rsidRDefault="0071030F" w:rsidP="00B82AE6">
      <w:pPr>
        <w:pStyle w:val="ac"/>
        <w:numPr>
          <w:ilvl w:val="0"/>
          <w:numId w:val="8"/>
        </w:numPr>
        <w:shd w:val="clear" w:color="auto" w:fill="FFFFFF"/>
        <w:tabs>
          <w:tab w:val="left" w:pos="567"/>
        </w:tabs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сгустки фибрина</w:t>
      </w:r>
    </w:p>
    <w:p w:rsidR="0071030F" w:rsidRPr="0071030F" w:rsidRDefault="0071030F" w:rsidP="00B82AE6">
      <w:pPr>
        <w:pStyle w:val="ac"/>
        <w:numPr>
          <w:ilvl w:val="0"/>
          <w:numId w:val="8"/>
        </w:numPr>
        <w:shd w:val="clear" w:color="auto" w:fill="FFFFFF"/>
        <w:tabs>
          <w:tab w:val="left" w:pos="567"/>
        </w:tabs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фиброзная ткань</w:t>
      </w:r>
    </w:p>
    <w:p w:rsidR="0071030F" w:rsidRPr="0071030F" w:rsidRDefault="0071030F" w:rsidP="00B82AE6">
      <w:pPr>
        <w:pStyle w:val="ac"/>
        <w:shd w:val="clear" w:color="auto" w:fill="FFFFFF"/>
        <w:tabs>
          <w:tab w:val="left" w:pos="567"/>
        </w:tabs>
        <w:ind w:left="786" w:right="311"/>
        <w:jc w:val="both"/>
        <w:rPr>
          <w:sz w:val="28"/>
          <w:szCs w:val="28"/>
        </w:rPr>
      </w:pPr>
    </w:p>
    <w:p w:rsidR="0071030F" w:rsidRPr="00B82AE6" w:rsidRDefault="00B82AE6" w:rsidP="00B82AE6">
      <w:pPr>
        <w:shd w:val="clear" w:color="auto" w:fill="FFFFFF"/>
        <w:tabs>
          <w:tab w:val="left" w:pos="0"/>
        </w:tabs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1030F" w:rsidRPr="00B82AE6">
        <w:rPr>
          <w:sz w:val="28"/>
          <w:szCs w:val="28"/>
        </w:rPr>
        <w:t>ЧТО НЕЛЬЗЯ ДЕЛАТЬ ПРИ ОСТРОМ ПОДАГРИЧЕСКОМ АРТРИТЕ?</w:t>
      </w:r>
    </w:p>
    <w:p w:rsidR="0071030F" w:rsidRPr="0071030F" w:rsidRDefault="0071030F" w:rsidP="00B82AE6">
      <w:pPr>
        <w:pStyle w:val="ac"/>
        <w:numPr>
          <w:ilvl w:val="0"/>
          <w:numId w:val="9"/>
        </w:numPr>
        <w:shd w:val="clear" w:color="auto" w:fill="FFFFFF"/>
        <w:tabs>
          <w:tab w:val="left" w:pos="0"/>
        </w:tabs>
        <w:ind w:right="311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назнач</w:t>
      </w:r>
      <w:r>
        <w:rPr>
          <w:sz w:val="28"/>
          <w:szCs w:val="28"/>
        </w:rPr>
        <w:t xml:space="preserve">ать </w:t>
      </w:r>
      <w:proofErr w:type="spellStart"/>
      <w:r>
        <w:rPr>
          <w:sz w:val="28"/>
          <w:szCs w:val="28"/>
        </w:rPr>
        <w:t>гипоурикемические</w:t>
      </w:r>
      <w:proofErr w:type="spellEnd"/>
      <w:r>
        <w:rPr>
          <w:sz w:val="28"/>
          <w:szCs w:val="28"/>
        </w:rPr>
        <w:t xml:space="preserve"> препараты</w:t>
      </w:r>
    </w:p>
    <w:p w:rsidR="0071030F" w:rsidRPr="0071030F" w:rsidRDefault="0071030F" w:rsidP="00B82AE6">
      <w:pPr>
        <w:pStyle w:val="ac"/>
        <w:numPr>
          <w:ilvl w:val="0"/>
          <w:numId w:val="9"/>
        </w:numPr>
        <w:shd w:val="clear" w:color="auto" w:fill="FFFFFF"/>
        <w:tabs>
          <w:tab w:val="left" w:pos="0"/>
        </w:tabs>
        <w:ind w:right="311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отмен</w:t>
      </w:r>
      <w:r>
        <w:rPr>
          <w:sz w:val="28"/>
          <w:szCs w:val="28"/>
        </w:rPr>
        <w:t xml:space="preserve">ять </w:t>
      </w:r>
      <w:proofErr w:type="spellStart"/>
      <w:r>
        <w:rPr>
          <w:sz w:val="28"/>
          <w:szCs w:val="28"/>
        </w:rPr>
        <w:t>гипоурикемические</w:t>
      </w:r>
      <w:proofErr w:type="spellEnd"/>
      <w:r>
        <w:rPr>
          <w:sz w:val="28"/>
          <w:szCs w:val="28"/>
        </w:rPr>
        <w:t xml:space="preserve"> препараты</w:t>
      </w:r>
    </w:p>
    <w:p w:rsidR="0071030F" w:rsidRPr="0071030F" w:rsidRDefault="0071030F" w:rsidP="00B82AE6">
      <w:pPr>
        <w:pStyle w:val="ac"/>
        <w:numPr>
          <w:ilvl w:val="0"/>
          <w:numId w:val="9"/>
        </w:numPr>
        <w:shd w:val="clear" w:color="auto" w:fill="FFFFFF"/>
        <w:tabs>
          <w:tab w:val="left" w:pos="0"/>
        </w:tabs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назначать фуросемид</w:t>
      </w:r>
    </w:p>
    <w:p w:rsidR="0071030F" w:rsidRPr="0071030F" w:rsidRDefault="0071030F" w:rsidP="00B82AE6">
      <w:pPr>
        <w:pStyle w:val="ac"/>
        <w:numPr>
          <w:ilvl w:val="0"/>
          <w:numId w:val="9"/>
        </w:numPr>
        <w:shd w:val="clear" w:color="auto" w:fill="FFFFFF"/>
        <w:tabs>
          <w:tab w:val="left" w:pos="0"/>
        </w:tabs>
        <w:ind w:right="311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направлять</w:t>
      </w:r>
      <w:r>
        <w:rPr>
          <w:sz w:val="28"/>
          <w:szCs w:val="28"/>
        </w:rPr>
        <w:t xml:space="preserve"> на санаторно-курортное лечение</w:t>
      </w:r>
    </w:p>
    <w:p w:rsidR="0071030F" w:rsidRDefault="00260D21" w:rsidP="00B82AE6">
      <w:pPr>
        <w:pStyle w:val="ac"/>
        <w:numPr>
          <w:ilvl w:val="0"/>
          <w:numId w:val="9"/>
        </w:numPr>
        <w:shd w:val="clear" w:color="auto" w:fill="FFFFFF"/>
        <w:tabs>
          <w:tab w:val="left" w:pos="0"/>
        </w:tabs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spellStart"/>
      <w:r>
        <w:rPr>
          <w:sz w:val="28"/>
          <w:szCs w:val="28"/>
        </w:rPr>
        <w:t>б</w:t>
      </w:r>
      <w:r w:rsidRPr="00260D21">
        <w:rPr>
          <w:sz w:val="28"/>
          <w:szCs w:val="28"/>
        </w:rPr>
        <w:t>ензбромарон</w:t>
      </w:r>
      <w:proofErr w:type="spellEnd"/>
    </w:p>
    <w:p w:rsidR="00260D21" w:rsidRPr="00260D21" w:rsidRDefault="00260D21" w:rsidP="00B82AE6">
      <w:pPr>
        <w:shd w:val="clear" w:color="auto" w:fill="FFFFFF"/>
        <w:tabs>
          <w:tab w:val="left" w:pos="0"/>
        </w:tabs>
        <w:ind w:right="311"/>
        <w:jc w:val="both"/>
        <w:rPr>
          <w:sz w:val="28"/>
          <w:szCs w:val="28"/>
        </w:rPr>
      </w:pPr>
    </w:p>
    <w:p w:rsidR="0071030F" w:rsidRPr="0071030F" w:rsidRDefault="0071030F" w:rsidP="00B82AE6">
      <w:pPr>
        <w:ind w:right="284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3.КАКОЙ ПРИЗНАК МОЖНО ИСПОЛЬЗОВАТЬ ДЛЯ ДИФФЕРЕНЦ</w:t>
      </w:r>
      <w:r w:rsidRPr="0071030F">
        <w:rPr>
          <w:sz w:val="28"/>
          <w:szCs w:val="28"/>
        </w:rPr>
        <w:t>И</w:t>
      </w:r>
      <w:r w:rsidRPr="0071030F">
        <w:rPr>
          <w:sz w:val="28"/>
          <w:szCs w:val="28"/>
        </w:rPr>
        <w:t>АЛЬНОЙ ДИАГНОСТИКИ МЕЖДУ ПОДАГРОЙ И ОСТЕОАРТРОЗОМ В ПОЛЬЗУ ПОДАГРЫ?</w:t>
      </w:r>
    </w:p>
    <w:p w:rsidR="0071030F" w:rsidRPr="0071030F" w:rsidRDefault="0071030F" w:rsidP="00B82AE6">
      <w:pPr>
        <w:ind w:left="709" w:right="283" w:hanging="283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1.</w:t>
      </w:r>
      <w:r w:rsidRPr="0071030F">
        <w:rPr>
          <w:sz w:val="28"/>
          <w:szCs w:val="28"/>
        </w:rPr>
        <w:tab/>
        <w:t>острые, начинающиеся утром атаки артрита с интенсивными болями, покраснением сустава, лихорад</w:t>
      </w:r>
      <w:r>
        <w:rPr>
          <w:sz w:val="28"/>
          <w:szCs w:val="28"/>
        </w:rPr>
        <w:t>кой</w:t>
      </w:r>
    </w:p>
    <w:p w:rsidR="0071030F" w:rsidRPr="0071030F" w:rsidRDefault="0071030F" w:rsidP="00B82AE6">
      <w:pPr>
        <w:ind w:left="709" w:right="283" w:hanging="283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2.</w:t>
      </w:r>
      <w:r w:rsidRPr="0071030F">
        <w:rPr>
          <w:sz w:val="28"/>
          <w:szCs w:val="28"/>
        </w:rPr>
        <w:tab/>
        <w:t>грубая деформация суставов без склонности к ан</w:t>
      </w:r>
      <w:r>
        <w:rPr>
          <w:sz w:val="28"/>
          <w:szCs w:val="28"/>
        </w:rPr>
        <w:t>килозам</w:t>
      </w:r>
    </w:p>
    <w:p w:rsidR="0071030F" w:rsidRPr="0071030F" w:rsidRDefault="0071030F" w:rsidP="00B82AE6">
      <w:pPr>
        <w:ind w:left="709" w:right="283" w:hanging="283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3.</w:t>
      </w:r>
      <w:r w:rsidRPr="0071030F">
        <w:rPr>
          <w:sz w:val="28"/>
          <w:szCs w:val="28"/>
        </w:rPr>
        <w:tab/>
        <w:t>высокая эффективность применения кол</w:t>
      </w:r>
      <w:r>
        <w:rPr>
          <w:sz w:val="28"/>
          <w:szCs w:val="28"/>
        </w:rPr>
        <w:t>хицина</w:t>
      </w:r>
    </w:p>
    <w:p w:rsidR="0071030F" w:rsidRDefault="0071030F" w:rsidP="00B82AE6">
      <w:pPr>
        <w:ind w:right="283"/>
        <w:jc w:val="both"/>
        <w:rPr>
          <w:b/>
          <w:sz w:val="28"/>
          <w:szCs w:val="28"/>
        </w:rPr>
      </w:pPr>
    </w:p>
    <w:p w:rsidR="0071030F" w:rsidRPr="0071030F" w:rsidRDefault="0071030F" w:rsidP="00B82AE6">
      <w:pPr>
        <w:ind w:right="283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4. КАКОЕ ТИПИЧНОЕ МЕСТО РАСПОЛОЖЕНИЯ ВНЕСУСТАВНЫХ ПОДАГРИЧЕСКИХ ТОФУСОВ?</w:t>
      </w:r>
    </w:p>
    <w:p w:rsidR="0071030F" w:rsidRPr="0071030F" w:rsidRDefault="0071030F" w:rsidP="00B82AE6">
      <w:pPr>
        <w:ind w:left="426" w:right="283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1.</w:t>
      </w:r>
      <w:r w:rsidRPr="0071030F">
        <w:rPr>
          <w:sz w:val="28"/>
          <w:szCs w:val="28"/>
        </w:rPr>
        <w:tab/>
      </w:r>
      <w:r>
        <w:rPr>
          <w:sz w:val="28"/>
          <w:szCs w:val="28"/>
        </w:rPr>
        <w:t>на ушной раковине</w:t>
      </w:r>
    </w:p>
    <w:p w:rsidR="0071030F" w:rsidRPr="0071030F" w:rsidRDefault="0071030F" w:rsidP="00B82AE6">
      <w:pPr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 лбу</w:t>
      </w:r>
    </w:p>
    <w:p w:rsidR="0071030F" w:rsidRPr="0071030F" w:rsidRDefault="0071030F" w:rsidP="00B82AE6">
      <w:pPr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вблизи </w:t>
      </w:r>
      <w:proofErr w:type="spellStart"/>
      <w:r>
        <w:rPr>
          <w:sz w:val="28"/>
          <w:szCs w:val="28"/>
        </w:rPr>
        <w:t>ахилова</w:t>
      </w:r>
      <w:proofErr w:type="spellEnd"/>
      <w:r>
        <w:rPr>
          <w:sz w:val="28"/>
          <w:szCs w:val="28"/>
        </w:rPr>
        <w:t xml:space="preserve"> сухожилия</w:t>
      </w:r>
    </w:p>
    <w:p w:rsidR="0071030F" w:rsidRDefault="0071030F" w:rsidP="00B82AE6">
      <w:pPr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на перегородке носа</w:t>
      </w:r>
    </w:p>
    <w:p w:rsidR="00260D21" w:rsidRPr="0071030F" w:rsidRDefault="00260D21" w:rsidP="00B82AE6">
      <w:pPr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>5. хрящевая и костная ткань</w:t>
      </w:r>
    </w:p>
    <w:p w:rsidR="0071030F" w:rsidRDefault="0071030F" w:rsidP="00B82AE6">
      <w:pPr>
        <w:ind w:left="426" w:right="283"/>
        <w:jc w:val="both"/>
        <w:rPr>
          <w:sz w:val="28"/>
          <w:szCs w:val="28"/>
        </w:rPr>
      </w:pPr>
    </w:p>
    <w:p w:rsidR="0071030F" w:rsidRPr="00B82AE6" w:rsidRDefault="00B82AE6" w:rsidP="00B82AE6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1030F" w:rsidRPr="00B82AE6">
        <w:rPr>
          <w:sz w:val="28"/>
          <w:szCs w:val="28"/>
        </w:rPr>
        <w:t>КАКИМИ БАЛЬНЕОЛОГИЧЕСКИМИ ФАКТОРАМИ ДОЛЖНЫ ОБЛ</w:t>
      </w:r>
      <w:r w:rsidR="0071030F" w:rsidRPr="00B82AE6">
        <w:rPr>
          <w:sz w:val="28"/>
          <w:szCs w:val="28"/>
        </w:rPr>
        <w:t>А</w:t>
      </w:r>
      <w:r w:rsidR="0071030F" w:rsidRPr="00B82AE6">
        <w:rPr>
          <w:sz w:val="28"/>
          <w:szCs w:val="28"/>
        </w:rPr>
        <w:t>ДАТЬ САНАТОРИИ ДЛЯ ЛЕЧЕНИЯ БОЛЬНЫХ  С ХРОНИЧЕСКИМ П</w:t>
      </w:r>
      <w:r w:rsidR="0071030F" w:rsidRPr="00B82AE6">
        <w:rPr>
          <w:sz w:val="28"/>
          <w:szCs w:val="28"/>
        </w:rPr>
        <w:t>О</w:t>
      </w:r>
      <w:r w:rsidR="0071030F" w:rsidRPr="00B82AE6">
        <w:rPr>
          <w:sz w:val="28"/>
          <w:szCs w:val="28"/>
        </w:rPr>
        <w:t xml:space="preserve">ДАГРИЧЕСКИМ АРТРИТОМ? </w:t>
      </w:r>
    </w:p>
    <w:p w:rsidR="0071030F" w:rsidRPr="0071030F" w:rsidRDefault="00B82AE6" w:rsidP="00B82AE6">
      <w:pPr>
        <w:pStyle w:val="ac"/>
        <w:numPr>
          <w:ilvl w:val="0"/>
          <w:numId w:val="10"/>
        </w:num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источники ра</w:t>
      </w:r>
      <w:r w:rsidR="0071030F">
        <w:rPr>
          <w:sz w:val="28"/>
          <w:szCs w:val="28"/>
        </w:rPr>
        <w:t>дона</w:t>
      </w:r>
    </w:p>
    <w:p w:rsidR="0071030F" w:rsidRPr="0071030F" w:rsidRDefault="0071030F" w:rsidP="00B82AE6">
      <w:pPr>
        <w:pStyle w:val="ac"/>
        <w:numPr>
          <w:ilvl w:val="0"/>
          <w:numId w:val="10"/>
        </w:num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сульфидные источники</w:t>
      </w:r>
    </w:p>
    <w:p w:rsidR="0071030F" w:rsidRPr="0071030F" w:rsidRDefault="0071030F" w:rsidP="00B82AE6">
      <w:pPr>
        <w:pStyle w:val="ac"/>
        <w:numPr>
          <w:ilvl w:val="0"/>
          <w:numId w:val="10"/>
        </w:numPr>
        <w:ind w:right="283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за</w:t>
      </w:r>
      <w:r>
        <w:rPr>
          <w:sz w:val="28"/>
          <w:szCs w:val="28"/>
        </w:rPr>
        <w:t>пасы лечебных грязей</w:t>
      </w:r>
    </w:p>
    <w:p w:rsidR="0071030F" w:rsidRPr="0071030F" w:rsidRDefault="009B0CF7" w:rsidP="00B82AE6">
      <w:pPr>
        <w:pStyle w:val="ac"/>
        <w:numPr>
          <w:ilvl w:val="0"/>
          <w:numId w:val="10"/>
        </w:num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солевые ванны</w:t>
      </w:r>
    </w:p>
    <w:p w:rsidR="0071030F" w:rsidRPr="0071030F" w:rsidRDefault="0071030F" w:rsidP="00B82AE6">
      <w:pPr>
        <w:ind w:right="283"/>
        <w:jc w:val="both"/>
        <w:rPr>
          <w:sz w:val="28"/>
          <w:szCs w:val="28"/>
        </w:rPr>
      </w:pPr>
    </w:p>
    <w:p w:rsidR="0071030F" w:rsidRPr="0071030F" w:rsidRDefault="0071030F" w:rsidP="00B82AE6">
      <w:pPr>
        <w:ind w:right="283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6. ЧТО ЧАЩЕ ВСЕГО ПОРАЖАЕТСЯ ПРИ ОСТРОМ ПОДАГРИЧЕСКОМ АРТРИТЕ?</w:t>
      </w:r>
    </w:p>
    <w:p w:rsidR="0071030F" w:rsidRPr="0071030F" w:rsidRDefault="0071030F" w:rsidP="00B82AE6">
      <w:pPr>
        <w:ind w:right="283" w:firstLine="426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1.</w:t>
      </w:r>
      <w:r w:rsidRPr="0071030F">
        <w:rPr>
          <w:sz w:val="28"/>
          <w:szCs w:val="28"/>
        </w:rPr>
        <w:tab/>
      </w:r>
      <w:r>
        <w:rPr>
          <w:sz w:val="28"/>
          <w:szCs w:val="28"/>
        </w:rPr>
        <w:t>тазобедренный сустав</w:t>
      </w:r>
    </w:p>
    <w:p w:rsidR="0071030F" w:rsidRPr="0071030F" w:rsidRDefault="0071030F" w:rsidP="00B82AE6">
      <w:pPr>
        <w:ind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коленный сустав</w:t>
      </w:r>
    </w:p>
    <w:p w:rsidR="0071030F" w:rsidRPr="0071030F" w:rsidRDefault="0071030F" w:rsidP="00B82AE6">
      <w:pPr>
        <w:ind w:right="283" w:firstLine="426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3.</w:t>
      </w:r>
      <w:r w:rsidRPr="0071030F">
        <w:rPr>
          <w:sz w:val="28"/>
          <w:szCs w:val="28"/>
        </w:rPr>
        <w:tab/>
        <w:t>плюснефаланговый сустав первого па</w:t>
      </w:r>
      <w:r>
        <w:rPr>
          <w:sz w:val="28"/>
          <w:szCs w:val="28"/>
        </w:rPr>
        <w:t>льца стопы</w:t>
      </w:r>
    </w:p>
    <w:p w:rsidR="0071030F" w:rsidRPr="0071030F" w:rsidRDefault="00B82AE6" w:rsidP="00B82AE6">
      <w:pPr>
        <w:ind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проксимальный межфала</w:t>
      </w:r>
      <w:r w:rsidR="0071030F" w:rsidRPr="0071030F">
        <w:rPr>
          <w:sz w:val="28"/>
          <w:szCs w:val="28"/>
        </w:rPr>
        <w:t>н</w:t>
      </w:r>
      <w:r>
        <w:rPr>
          <w:sz w:val="28"/>
          <w:szCs w:val="28"/>
        </w:rPr>
        <w:t>г</w:t>
      </w:r>
      <w:r w:rsidR="0071030F" w:rsidRPr="0071030F">
        <w:rPr>
          <w:sz w:val="28"/>
          <w:szCs w:val="28"/>
        </w:rPr>
        <w:t>о</w:t>
      </w:r>
      <w:r w:rsidR="0071030F">
        <w:rPr>
          <w:sz w:val="28"/>
          <w:szCs w:val="28"/>
        </w:rPr>
        <w:t>вый сустав первого пальца стопы</w:t>
      </w:r>
    </w:p>
    <w:p w:rsidR="0071030F" w:rsidRDefault="0071030F" w:rsidP="00B82AE6">
      <w:pPr>
        <w:ind w:right="283" w:firstLine="426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5.</w:t>
      </w:r>
      <w:r w:rsidRPr="0071030F">
        <w:rPr>
          <w:sz w:val="28"/>
          <w:szCs w:val="28"/>
        </w:rPr>
        <w:tab/>
        <w:t>дистальный межфаланговый сустав первого паль</w:t>
      </w:r>
      <w:r>
        <w:rPr>
          <w:sz w:val="28"/>
          <w:szCs w:val="28"/>
        </w:rPr>
        <w:t>ца стопы</w:t>
      </w:r>
    </w:p>
    <w:p w:rsidR="0071030F" w:rsidRDefault="0071030F" w:rsidP="00B82AE6">
      <w:pPr>
        <w:ind w:right="283" w:firstLine="426"/>
        <w:jc w:val="both"/>
        <w:rPr>
          <w:sz w:val="28"/>
          <w:szCs w:val="28"/>
        </w:rPr>
      </w:pPr>
    </w:p>
    <w:p w:rsidR="009E6B8F" w:rsidRPr="009E6B8F" w:rsidRDefault="0071030F" w:rsidP="00B82AE6">
      <w:pPr>
        <w:ind w:right="283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7.</w:t>
      </w:r>
      <w:r w:rsidR="00B82AE6">
        <w:rPr>
          <w:sz w:val="28"/>
          <w:szCs w:val="28"/>
        </w:rPr>
        <w:t xml:space="preserve"> </w:t>
      </w:r>
      <w:r w:rsidR="00877688" w:rsidRPr="009E6B8F">
        <w:rPr>
          <w:sz w:val="28"/>
          <w:szCs w:val="28"/>
        </w:rPr>
        <w:t>КАКОЙ ПРЕПАРАТ ЛУЧШЕ ПРИМЕНЯТЬ ДЛЯ КУПИРОВАНИЯ ОСТРОГО ПОДАГРИЧЕСКОГО АРТРИТА?</w:t>
      </w:r>
    </w:p>
    <w:p w:rsidR="009E6B8F" w:rsidRPr="00E47374" w:rsidRDefault="00B82AE6" w:rsidP="00B82AE6">
      <w:pPr>
        <w:ind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</w:t>
      </w:r>
      <w:r w:rsidR="00877688">
        <w:rPr>
          <w:sz w:val="28"/>
          <w:szCs w:val="28"/>
        </w:rPr>
        <w:t>спирин</w:t>
      </w:r>
    </w:p>
    <w:p w:rsidR="009E6B8F" w:rsidRPr="00E47374" w:rsidRDefault="00B82AE6" w:rsidP="00B82AE6">
      <w:pPr>
        <w:ind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</w:t>
      </w:r>
      <w:r w:rsidR="00877688">
        <w:rPr>
          <w:sz w:val="28"/>
          <w:szCs w:val="28"/>
        </w:rPr>
        <w:t>ллопуринол</w:t>
      </w:r>
      <w:proofErr w:type="spellEnd"/>
    </w:p>
    <w:p w:rsidR="009E6B8F" w:rsidRPr="00E47374" w:rsidRDefault="00B82AE6" w:rsidP="00B82AE6">
      <w:pPr>
        <w:ind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</w:t>
      </w:r>
      <w:r w:rsidR="00877688">
        <w:rPr>
          <w:sz w:val="28"/>
          <w:szCs w:val="28"/>
        </w:rPr>
        <w:t>нтуран</w:t>
      </w:r>
      <w:proofErr w:type="spellEnd"/>
    </w:p>
    <w:p w:rsidR="009E6B8F" w:rsidRPr="00E47374" w:rsidRDefault="00B82AE6" w:rsidP="00B82AE6">
      <w:pPr>
        <w:ind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к</w:t>
      </w:r>
      <w:r w:rsidR="00877688">
        <w:rPr>
          <w:sz w:val="28"/>
          <w:szCs w:val="28"/>
        </w:rPr>
        <w:t>олхицин</w:t>
      </w:r>
    </w:p>
    <w:p w:rsidR="00877688" w:rsidRDefault="00B82AE6" w:rsidP="00B82AE6">
      <w:pPr>
        <w:ind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д</w:t>
      </w:r>
      <w:r w:rsidR="009E6B8F" w:rsidRPr="009E6B8F">
        <w:rPr>
          <w:sz w:val="28"/>
          <w:szCs w:val="28"/>
        </w:rPr>
        <w:t>ибазол</w:t>
      </w:r>
    </w:p>
    <w:p w:rsidR="00BB6263" w:rsidRPr="00E47374" w:rsidRDefault="00BB6263" w:rsidP="00B82AE6">
      <w:pPr>
        <w:ind w:right="283" w:firstLine="426"/>
        <w:jc w:val="both"/>
        <w:rPr>
          <w:sz w:val="28"/>
          <w:szCs w:val="28"/>
        </w:rPr>
      </w:pPr>
    </w:p>
    <w:p w:rsidR="00E47374" w:rsidRPr="00642BB8" w:rsidRDefault="00E47374" w:rsidP="00B82AE6">
      <w:pPr>
        <w:pStyle w:val="a8"/>
        <w:spacing w:after="0"/>
        <w:ind w:left="0"/>
        <w:jc w:val="both"/>
        <w:rPr>
          <w:sz w:val="28"/>
          <w:szCs w:val="28"/>
        </w:rPr>
      </w:pPr>
      <w:r w:rsidRPr="00642BB8">
        <w:rPr>
          <w:sz w:val="28"/>
          <w:szCs w:val="28"/>
        </w:rPr>
        <w:t>8. УПОТРЕБЛЕНИЕ КАКИХ ПРОДУКТОВ И БЛЮД СПОСОБСТВУЕТ РА</w:t>
      </w:r>
      <w:r w:rsidRPr="00642BB8">
        <w:rPr>
          <w:sz w:val="28"/>
          <w:szCs w:val="28"/>
        </w:rPr>
        <w:t>З</w:t>
      </w:r>
      <w:r w:rsidRPr="00642BB8">
        <w:rPr>
          <w:sz w:val="28"/>
          <w:szCs w:val="28"/>
        </w:rPr>
        <w:t>ВИТИЮ ПОДАГРЫ?</w:t>
      </w:r>
    </w:p>
    <w:p w:rsidR="00E47374" w:rsidRPr="00642BB8" w:rsidRDefault="00E47374" w:rsidP="00B82AE6">
      <w:pPr>
        <w:pStyle w:val="a8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642BB8">
        <w:rPr>
          <w:sz w:val="28"/>
          <w:szCs w:val="28"/>
        </w:rPr>
        <w:t>блюда из злаковых культур</w:t>
      </w:r>
    </w:p>
    <w:p w:rsidR="00E47374" w:rsidRPr="00642BB8" w:rsidRDefault="00E47374" w:rsidP="00B82AE6">
      <w:pPr>
        <w:pStyle w:val="a8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642BB8">
        <w:rPr>
          <w:sz w:val="28"/>
          <w:szCs w:val="28"/>
        </w:rPr>
        <w:t>вяленая рыба</w:t>
      </w:r>
    </w:p>
    <w:p w:rsidR="00E47374" w:rsidRPr="00642BB8" w:rsidRDefault="00E47374" w:rsidP="00B82AE6">
      <w:pPr>
        <w:pStyle w:val="a8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642BB8">
        <w:rPr>
          <w:sz w:val="28"/>
          <w:szCs w:val="28"/>
        </w:rPr>
        <w:t>копчености</w:t>
      </w:r>
    </w:p>
    <w:p w:rsidR="00E47374" w:rsidRPr="00642BB8" w:rsidRDefault="00E47374" w:rsidP="00B82AE6">
      <w:pPr>
        <w:pStyle w:val="a8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642BB8">
        <w:rPr>
          <w:sz w:val="28"/>
          <w:szCs w:val="28"/>
        </w:rPr>
        <w:t>свиная печень</w:t>
      </w:r>
    </w:p>
    <w:p w:rsidR="00E47374" w:rsidRPr="00642BB8" w:rsidRDefault="00E47374" w:rsidP="00B82AE6">
      <w:pPr>
        <w:pStyle w:val="a8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642BB8">
        <w:rPr>
          <w:sz w:val="28"/>
          <w:szCs w:val="28"/>
        </w:rPr>
        <w:t>мед</w:t>
      </w:r>
    </w:p>
    <w:p w:rsidR="00E47374" w:rsidRPr="00642BB8" w:rsidRDefault="00E47374" w:rsidP="00B82AE6">
      <w:pPr>
        <w:pStyle w:val="a8"/>
        <w:spacing w:after="0"/>
        <w:jc w:val="both"/>
        <w:rPr>
          <w:sz w:val="28"/>
          <w:szCs w:val="28"/>
        </w:rPr>
      </w:pPr>
    </w:p>
    <w:p w:rsidR="00E47374" w:rsidRPr="00642BB8" w:rsidRDefault="00E47374" w:rsidP="00B82AE6">
      <w:pPr>
        <w:pStyle w:val="a8"/>
        <w:spacing w:after="0"/>
        <w:ind w:left="0"/>
        <w:jc w:val="both"/>
        <w:rPr>
          <w:sz w:val="28"/>
          <w:szCs w:val="28"/>
        </w:rPr>
      </w:pPr>
      <w:r w:rsidRPr="00642BB8">
        <w:rPr>
          <w:sz w:val="28"/>
          <w:szCs w:val="28"/>
        </w:rPr>
        <w:t>9. КАКИЕ ФАКТОРЫ ИМЕЮТ ЗНАЧЕНИЕ В РАЗВИТИИ ПОДАГРЫ?</w:t>
      </w:r>
    </w:p>
    <w:p w:rsidR="00E47374" w:rsidRPr="00642BB8" w:rsidRDefault="00E47374" w:rsidP="00B82AE6">
      <w:pPr>
        <w:pStyle w:val="a8"/>
        <w:numPr>
          <w:ilvl w:val="0"/>
          <w:numId w:val="12"/>
        </w:numPr>
        <w:tabs>
          <w:tab w:val="clear" w:pos="644"/>
          <w:tab w:val="num" w:pos="284"/>
        </w:tabs>
        <w:spacing w:after="0"/>
        <w:jc w:val="both"/>
        <w:rPr>
          <w:sz w:val="28"/>
          <w:szCs w:val="28"/>
        </w:rPr>
      </w:pPr>
      <w:r w:rsidRPr="00642BB8">
        <w:rPr>
          <w:sz w:val="28"/>
          <w:szCs w:val="28"/>
        </w:rPr>
        <w:t>наследственность</w:t>
      </w:r>
    </w:p>
    <w:p w:rsidR="00E47374" w:rsidRPr="00642BB8" w:rsidRDefault="00E47374" w:rsidP="00B82AE6">
      <w:pPr>
        <w:pStyle w:val="a8"/>
        <w:numPr>
          <w:ilvl w:val="0"/>
          <w:numId w:val="12"/>
        </w:numPr>
        <w:tabs>
          <w:tab w:val="clear" w:pos="644"/>
          <w:tab w:val="num" w:pos="284"/>
        </w:tabs>
        <w:spacing w:after="0"/>
        <w:jc w:val="both"/>
        <w:rPr>
          <w:sz w:val="28"/>
          <w:szCs w:val="28"/>
        </w:rPr>
      </w:pPr>
      <w:r w:rsidRPr="00642BB8">
        <w:rPr>
          <w:sz w:val="28"/>
          <w:szCs w:val="28"/>
        </w:rPr>
        <w:t>пищевой рацион</w:t>
      </w:r>
    </w:p>
    <w:p w:rsidR="00E47374" w:rsidRPr="00642BB8" w:rsidRDefault="00E47374" w:rsidP="00B82AE6">
      <w:pPr>
        <w:pStyle w:val="a8"/>
        <w:numPr>
          <w:ilvl w:val="0"/>
          <w:numId w:val="12"/>
        </w:numPr>
        <w:tabs>
          <w:tab w:val="clear" w:pos="644"/>
          <w:tab w:val="num" w:pos="284"/>
        </w:tabs>
        <w:spacing w:after="0"/>
        <w:jc w:val="both"/>
        <w:rPr>
          <w:sz w:val="28"/>
          <w:szCs w:val="28"/>
        </w:rPr>
      </w:pPr>
      <w:r w:rsidRPr="00642BB8">
        <w:rPr>
          <w:sz w:val="28"/>
          <w:szCs w:val="28"/>
        </w:rPr>
        <w:t>пол</w:t>
      </w:r>
    </w:p>
    <w:p w:rsidR="00E47374" w:rsidRDefault="00E47374" w:rsidP="00B82AE6">
      <w:pPr>
        <w:pStyle w:val="a8"/>
        <w:numPr>
          <w:ilvl w:val="0"/>
          <w:numId w:val="12"/>
        </w:numPr>
        <w:tabs>
          <w:tab w:val="clear" w:pos="644"/>
          <w:tab w:val="num" w:pos="284"/>
        </w:tabs>
        <w:spacing w:after="0"/>
        <w:jc w:val="both"/>
        <w:rPr>
          <w:sz w:val="28"/>
          <w:szCs w:val="28"/>
        </w:rPr>
      </w:pPr>
      <w:r w:rsidRPr="00642BB8">
        <w:rPr>
          <w:sz w:val="28"/>
          <w:szCs w:val="28"/>
        </w:rPr>
        <w:t>возраст</w:t>
      </w:r>
    </w:p>
    <w:p w:rsidR="00BB6263" w:rsidRDefault="00260D21" w:rsidP="00B82AE6">
      <w:pPr>
        <w:pStyle w:val="a8"/>
        <w:numPr>
          <w:ilvl w:val="0"/>
          <w:numId w:val="12"/>
        </w:numPr>
        <w:tabs>
          <w:tab w:val="clear" w:pos="644"/>
          <w:tab w:val="num" w:pos="28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все вышеперечисленное</w:t>
      </w:r>
    </w:p>
    <w:p w:rsidR="00B82AE6" w:rsidRPr="00B82AE6" w:rsidRDefault="00B82AE6" w:rsidP="00B82AE6">
      <w:pPr>
        <w:pStyle w:val="a8"/>
        <w:spacing w:after="0"/>
        <w:ind w:left="644"/>
        <w:jc w:val="both"/>
        <w:rPr>
          <w:sz w:val="28"/>
          <w:szCs w:val="28"/>
        </w:rPr>
      </w:pPr>
    </w:p>
    <w:p w:rsidR="00E47374" w:rsidRPr="00642BB8" w:rsidRDefault="00E47374" w:rsidP="00B82AE6">
      <w:pPr>
        <w:pStyle w:val="a8"/>
        <w:spacing w:after="0"/>
        <w:ind w:left="0"/>
        <w:jc w:val="both"/>
        <w:rPr>
          <w:sz w:val="28"/>
          <w:szCs w:val="28"/>
        </w:rPr>
      </w:pPr>
      <w:r w:rsidRPr="00642BB8">
        <w:rPr>
          <w:sz w:val="28"/>
          <w:szCs w:val="28"/>
        </w:rPr>
        <w:t>10. ЧТО НЕ ХАРАКТЕРНО ДЛЯ ХРОНИЧЕСКОГО ПОДАГРИЧЕСКОГО АРТРИТА?</w:t>
      </w:r>
    </w:p>
    <w:p w:rsidR="00E47374" w:rsidRPr="00642BB8" w:rsidRDefault="00E47374" w:rsidP="00B82AE6">
      <w:pPr>
        <w:pStyle w:val="a8"/>
        <w:numPr>
          <w:ilvl w:val="0"/>
          <w:numId w:val="13"/>
        </w:numPr>
        <w:spacing w:after="0"/>
        <w:ind w:hanging="76"/>
        <w:jc w:val="both"/>
        <w:rPr>
          <w:sz w:val="28"/>
          <w:szCs w:val="28"/>
        </w:rPr>
      </w:pPr>
      <w:r w:rsidRPr="00642BB8">
        <w:rPr>
          <w:sz w:val="28"/>
          <w:szCs w:val="28"/>
        </w:rPr>
        <w:t>грубая деформация суставов</w:t>
      </w:r>
    </w:p>
    <w:p w:rsidR="00E47374" w:rsidRPr="00642BB8" w:rsidRDefault="00E47374" w:rsidP="00B82AE6">
      <w:pPr>
        <w:pStyle w:val="a8"/>
        <w:numPr>
          <w:ilvl w:val="0"/>
          <w:numId w:val="13"/>
        </w:numPr>
        <w:spacing w:after="0"/>
        <w:ind w:hanging="76"/>
        <w:jc w:val="both"/>
        <w:rPr>
          <w:sz w:val="28"/>
          <w:szCs w:val="28"/>
        </w:rPr>
      </w:pPr>
      <w:r w:rsidRPr="00642BB8">
        <w:rPr>
          <w:sz w:val="28"/>
          <w:szCs w:val="28"/>
        </w:rPr>
        <w:t xml:space="preserve">быстрое </w:t>
      </w:r>
      <w:proofErr w:type="spellStart"/>
      <w:r w:rsidRPr="00642BB8">
        <w:rPr>
          <w:sz w:val="28"/>
          <w:szCs w:val="28"/>
        </w:rPr>
        <w:t>анкилозирование</w:t>
      </w:r>
      <w:proofErr w:type="spellEnd"/>
      <w:r w:rsidRPr="00642BB8">
        <w:rPr>
          <w:sz w:val="28"/>
          <w:szCs w:val="28"/>
        </w:rPr>
        <w:t xml:space="preserve"> суставов</w:t>
      </w:r>
    </w:p>
    <w:p w:rsidR="00E47374" w:rsidRDefault="00E47374" w:rsidP="00B82AE6">
      <w:pPr>
        <w:pStyle w:val="a8"/>
        <w:numPr>
          <w:ilvl w:val="0"/>
          <w:numId w:val="13"/>
        </w:numPr>
        <w:spacing w:after="0"/>
        <w:ind w:hanging="76"/>
        <w:jc w:val="both"/>
        <w:rPr>
          <w:sz w:val="28"/>
          <w:szCs w:val="28"/>
        </w:rPr>
      </w:pPr>
      <w:r w:rsidRPr="00642BB8">
        <w:rPr>
          <w:sz w:val="28"/>
          <w:szCs w:val="28"/>
        </w:rPr>
        <w:t xml:space="preserve">быстрая и тяжелая </w:t>
      </w:r>
      <w:proofErr w:type="spellStart"/>
      <w:r w:rsidRPr="00642BB8">
        <w:rPr>
          <w:sz w:val="28"/>
          <w:szCs w:val="28"/>
        </w:rPr>
        <w:t>инвалидизация</w:t>
      </w:r>
      <w:proofErr w:type="spellEnd"/>
      <w:r w:rsidRPr="00642BB8">
        <w:rPr>
          <w:sz w:val="28"/>
          <w:szCs w:val="28"/>
        </w:rPr>
        <w:t xml:space="preserve"> больного</w:t>
      </w:r>
    </w:p>
    <w:p w:rsidR="00260D21" w:rsidRDefault="00260D21" w:rsidP="00B82AE6">
      <w:pPr>
        <w:pStyle w:val="a8"/>
        <w:numPr>
          <w:ilvl w:val="0"/>
          <w:numId w:val="13"/>
        </w:numPr>
        <w:spacing w:after="0"/>
        <w:ind w:hanging="76"/>
        <w:jc w:val="both"/>
        <w:rPr>
          <w:sz w:val="28"/>
          <w:szCs w:val="28"/>
        </w:rPr>
      </w:pPr>
      <w:r>
        <w:rPr>
          <w:sz w:val="28"/>
          <w:szCs w:val="28"/>
        </w:rPr>
        <w:t>острая фаза заболевания</w:t>
      </w:r>
    </w:p>
    <w:p w:rsidR="00B82AE6" w:rsidRPr="00642BB8" w:rsidRDefault="00B82AE6" w:rsidP="00B82AE6">
      <w:pPr>
        <w:pStyle w:val="a8"/>
        <w:spacing w:after="0"/>
        <w:ind w:left="360"/>
        <w:jc w:val="both"/>
        <w:rPr>
          <w:sz w:val="28"/>
          <w:szCs w:val="28"/>
        </w:rPr>
      </w:pPr>
    </w:p>
    <w:p w:rsidR="00E47374" w:rsidRDefault="00B2125A" w:rsidP="00E47374">
      <w:pPr>
        <w:pStyle w:val="a8"/>
        <w:spacing w:after="0"/>
        <w:jc w:val="both"/>
        <w:rPr>
          <w:b/>
          <w:sz w:val="28"/>
          <w:szCs w:val="28"/>
        </w:rPr>
      </w:pPr>
      <w:r w:rsidRPr="00B2125A">
        <w:rPr>
          <w:b/>
          <w:sz w:val="28"/>
          <w:szCs w:val="28"/>
        </w:rPr>
        <w:t>Ответы на тестовый конт</w:t>
      </w:r>
      <w:r w:rsidR="00B82AE6">
        <w:rPr>
          <w:b/>
          <w:sz w:val="28"/>
          <w:szCs w:val="28"/>
        </w:rPr>
        <w:t>роль знаний по теме: «Подагра. В</w:t>
      </w:r>
      <w:r w:rsidRPr="00B2125A">
        <w:rPr>
          <w:b/>
          <w:sz w:val="28"/>
          <w:szCs w:val="28"/>
        </w:rPr>
        <w:t>рачебно-трудовая экспертиза. Ведение больных в условиях поликлиники»</w:t>
      </w:r>
    </w:p>
    <w:p w:rsidR="00B82AE6" w:rsidRPr="00B2125A" w:rsidRDefault="00B82AE6" w:rsidP="00E47374">
      <w:pPr>
        <w:pStyle w:val="a8"/>
        <w:spacing w:after="0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676"/>
        <w:gridCol w:w="4111"/>
        <w:gridCol w:w="4501"/>
      </w:tblGrid>
      <w:tr w:rsidR="00B2125A" w:rsidTr="00B2125A">
        <w:tc>
          <w:tcPr>
            <w:tcW w:w="676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Исходный уровень</w:t>
            </w:r>
          </w:p>
        </w:tc>
        <w:tc>
          <w:tcPr>
            <w:tcW w:w="450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Конечный уровень</w:t>
            </w:r>
          </w:p>
        </w:tc>
      </w:tr>
      <w:tr w:rsidR="00B2125A" w:rsidTr="00B2125A">
        <w:tc>
          <w:tcPr>
            <w:tcW w:w="676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125A" w:rsidTr="00B2125A">
        <w:tc>
          <w:tcPr>
            <w:tcW w:w="676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2125A" w:rsidTr="00B2125A">
        <w:tc>
          <w:tcPr>
            <w:tcW w:w="676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2125A" w:rsidTr="00B2125A">
        <w:tc>
          <w:tcPr>
            <w:tcW w:w="676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2125A" w:rsidTr="00B2125A">
        <w:tc>
          <w:tcPr>
            <w:tcW w:w="676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0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2125A" w:rsidTr="00B2125A">
        <w:tc>
          <w:tcPr>
            <w:tcW w:w="676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0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2125A" w:rsidTr="00B2125A">
        <w:tc>
          <w:tcPr>
            <w:tcW w:w="676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0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2125A" w:rsidTr="00B2125A">
        <w:tc>
          <w:tcPr>
            <w:tcW w:w="676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0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125A" w:rsidTr="00B2125A">
        <w:tc>
          <w:tcPr>
            <w:tcW w:w="676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0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2125A" w:rsidTr="00B2125A">
        <w:tc>
          <w:tcPr>
            <w:tcW w:w="676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B2125A" w:rsidRDefault="00260D21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0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2125A" w:rsidRPr="00E47374" w:rsidRDefault="00B2125A" w:rsidP="00E47374">
      <w:pPr>
        <w:pStyle w:val="a8"/>
        <w:spacing w:after="0"/>
        <w:jc w:val="both"/>
        <w:rPr>
          <w:sz w:val="28"/>
          <w:szCs w:val="28"/>
        </w:rPr>
      </w:pPr>
    </w:p>
    <w:p w:rsidR="00FB1588" w:rsidRDefault="00C57BFA" w:rsidP="00B82AE6">
      <w:pPr>
        <w:ind w:right="284"/>
        <w:jc w:val="center"/>
        <w:rPr>
          <w:b/>
          <w:sz w:val="28"/>
          <w:szCs w:val="28"/>
        </w:rPr>
      </w:pPr>
      <w:r w:rsidRPr="00A04EE5">
        <w:rPr>
          <w:b/>
          <w:sz w:val="28"/>
          <w:szCs w:val="28"/>
        </w:rPr>
        <w:t>Ситуационные задачи</w:t>
      </w:r>
      <w:r w:rsidR="00F63E02" w:rsidRPr="00A04EE5">
        <w:rPr>
          <w:b/>
          <w:sz w:val="28"/>
          <w:szCs w:val="28"/>
        </w:rPr>
        <w:t xml:space="preserve"> для контроля исходного уровня знани</w:t>
      </w:r>
      <w:r w:rsidR="00F63E02">
        <w:rPr>
          <w:b/>
          <w:sz w:val="28"/>
          <w:szCs w:val="28"/>
        </w:rPr>
        <w:t xml:space="preserve">й по теме: </w:t>
      </w:r>
      <w:r w:rsidR="00FB1588" w:rsidRPr="00594AED">
        <w:rPr>
          <w:b/>
          <w:sz w:val="28"/>
          <w:szCs w:val="28"/>
        </w:rPr>
        <w:t>«ПОДАГРА. ВРАЧЕБНО-ТРУДОВАЯ ЭКСПЕРТИЗА. ВЕДЕНИЕ БОЛЬНЫХ В УСЛОВИЯХ ПОЛИКЛИНИКИ»</w:t>
      </w:r>
    </w:p>
    <w:p w:rsidR="00B82AE6" w:rsidRDefault="00B82AE6" w:rsidP="00B82AE6">
      <w:pPr>
        <w:ind w:right="284"/>
        <w:jc w:val="center"/>
        <w:rPr>
          <w:b/>
          <w:sz w:val="28"/>
          <w:szCs w:val="28"/>
        </w:rPr>
      </w:pPr>
    </w:p>
    <w:p w:rsidR="004B3D87" w:rsidRPr="00F63E02" w:rsidRDefault="004B3D87" w:rsidP="00FB1588">
      <w:pPr>
        <w:spacing w:line="360" w:lineRule="auto"/>
        <w:ind w:right="283"/>
        <w:jc w:val="both"/>
        <w:rPr>
          <w:sz w:val="28"/>
          <w:szCs w:val="28"/>
        </w:rPr>
      </w:pPr>
      <w:r w:rsidRPr="00F63E02">
        <w:rPr>
          <w:b/>
          <w:sz w:val="28"/>
          <w:szCs w:val="28"/>
        </w:rPr>
        <w:t>Ситуационная задача № 1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Больной Л., 35 лет, поступил в клинику с жалобами на острые боли в левом коленном суставе, голеностопных, пястно-фаланговых суставах, пояснично-крестцовом отделе позвоночника, слабость, потливость, повышение темпер</w:t>
      </w:r>
      <w:r w:rsidRPr="000320B7">
        <w:rPr>
          <w:sz w:val="28"/>
          <w:szCs w:val="28"/>
        </w:rPr>
        <w:t>а</w:t>
      </w:r>
      <w:r w:rsidRPr="000320B7">
        <w:rPr>
          <w:sz w:val="28"/>
          <w:szCs w:val="28"/>
        </w:rPr>
        <w:t>туры до 39</w:t>
      </w:r>
      <w:r w:rsidRPr="000320B7">
        <w:rPr>
          <w:sz w:val="28"/>
          <w:szCs w:val="28"/>
          <w:vertAlign w:val="superscript"/>
        </w:rPr>
        <w:t>0</w:t>
      </w:r>
      <w:r w:rsidRPr="000320B7">
        <w:rPr>
          <w:sz w:val="28"/>
          <w:szCs w:val="28"/>
        </w:rPr>
        <w:t>С, рези при мочеиспускании, боль и резь в глазах, гнойное отд</w:t>
      </w:r>
      <w:r w:rsidRPr="000320B7">
        <w:rPr>
          <w:sz w:val="28"/>
          <w:szCs w:val="28"/>
        </w:rPr>
        <w:t>е</w:t>
      </w:r>
      <w:r w:rsidRPr="000320B7">
        <w:rPr>
          <w:sz w:val="28"/>
          <w:szCs w:val="28"/>
        </w:rPr>
        <w:t xml:space="preserve">ляемое из глаз, боли в пятках,  шелушение кожи на подошвах стоп. 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Болен 2 недели, после перенесенной кишечной инфекции.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Объективно: Состояние больного средней тяжести. Кожные покровы бле</w:t>
      </w:r>
      <w:r w:rsidRPr="000320B7">
        <w:rPr>
          <w:sz w:val="28"/>
          <w:szCs w:val="28"/>
        </w:rPr>
        <w:t>д</w:t>
      </w:r>
      <w:r w:rsidRPr="000320B7">
        <w:rPr>
          <w:sz w:val="28"/>
          <w:szCs w:val="28"/>
        </w:rPr>
        <w:t xml:space="preserve">ные, отмечаются элементы </w:t>
      </w:r>
      <w:proofErr w:type="spellStart"/>
      <w:r w:rsidRPr="000320B7">
        <w:rPr>
          <w:sz w:val="28"/>
          <w:szCs w:val="28"/>
        </w:rPr>
        <w:t>кератодермии</w:t>
      </w:r>
      <w:proofErr w:type="spellEnd"/>
      <w:r w:rsidRPr="000320B7">
        <w:rPr>
          <w:sz w:val="28"/>
          <w:szCs w:val="28"/>
        </w:rPr>
        <w:t xml:space="preserve"> на поверхности пяток. Отмечается припухлость и болезненность, гиперемия левого коленного, голеностопных, пястно-фаланговых суставов с уменьшением объема активных движений в них. Температура кожи над этими суставами повышена (наощупь). Пальп</w:t>
      </w:r>
      <w:r w:rsidRPr="000320B7">
        <w:rPr>
          <w:sz w:val="28"/>
          <w:szCs w:val="28"/>
        </w:rPr>
        <w:t>и</w:t>
      </w:r>
      <w:r w:rsidRPr="000320B7">
        <w:rPr>
          <w:sz w:val="28"/>
          <w:szCs w:val="28"/>
        </w:rPr>
        <w:t>руются единичные паховые лимфоузлы размером 7-</w:t>
      </w:r>
      <w:smartTag w:uri="urn:schemas-microsoft-com:office:smarttags" w:element="metricconverter">
        <w:smartTagPr>
          <w:attr w:name="ProductID" w:val="8 мм"/>
        </w:smartTagPr>
        <w:r w:rsidRPr="000320B7">
          <w:rPr>
            <w:sz w:val="28"/>
            <w:szCs w:val="28"/>
          </w:rPr>
          <w:t>8 мм</w:t>
        </w:r>
      </w:smartTag>
      <w:r w:rsidRPr="000320B7">
        <w:rPr>
          <w:sz w:val="28"/>
          <w:szCs w:val="28"/>
        </w:rPr>
        <w:t xml:space="preserve"> в диаметре. В ле</w:t>
      </w:r>
      <w:r w:rsidRPr="000320B7">
        <w:rPr>
          <w:sz w:val="28"/>
          <w:szCs w:val="28"/>
        </w:rPr>
        <w:t>г</w:t>
      </w:r>
      <w:r w:rsidRPr="000320B7">
        <w:rPr>
          <w:sz w:val="28"/>
          <w:szCs w:val="28"/>
        </w:rPr>
        <w:t>ких дыхание везикулярное. ЧД 18 в мин. Тоны сердца приглушены, ритми</w:t>
      </w:r>
      <w:r w:rsidRPr="000320B7">
        <w:rPr>
          <w:sz w:val="28"/>
          <w:szCs w:val="28"/>
        </w:rPr>
        <w:t>ч</w:t>
      </w:r>
      <w:r w:rsidRPr="000320B7">
        <w:rPr>
          <w:sz w:val="28"/>
          <w:szCs w:val="28"/>
        </w:rPr>
        <w:t>ные, ЧСС –82 в минуту. Живот мягкий, безболезненный при пальпации.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Общий анализ крови: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эритроциты</w:t>
      </w:r>
      <w:r w:rsidRPr="000320B7">
        <w:rPr>
          <w:sz w:val="28"/>
          <w:szCs w:val="28"/>
        </w:rPr>
        <w:tab/>
        <w:t>- 4,6х10</w:t>
      </w:r>
      <w:r w:rsidRPr="000320B7">
        <w:rPr>
          <w:sz w:val="28"/>
          <w:szCs w:val="28"/>
          <w:vertAlign w:val="superscript"/>
        </w:rPr>
        <w:t>12</w:t>
      </w:r>
      <w:r w:rsidRPr="000320B7">
        <w:rPr>
          <w:sz w:val="28"/>
          <w:szCs w:val="28"/>
        </w:rPr>
        <w:t>/л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гемоглобин</w:t>
      </w:r>
      <w:r w:rsidRPr="000320B7">
        <w:rPr>
          <w:sz w:val="28"/>
          <w:szCs w:val="28"/>
        </w:rPr>
        <w:tab/>
      </w:r>
      <w:r w:rsidRPr="000320B7">
        <w:rPr>
          <w:sz w:val="28"/>
          <w:szCs w:val="28"/>
        </w:rPr>
        <w:tab/>
        <w:t>- 139 г/л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лейкоциты</w:t>
      </w:r>
      <w:r w:rsidRPr="000320B7">
        <w:rPr>
          <w:sz w:val="28"/>
          <w:szCs w:val="28"/>
        </w:rPr>
        <w:tab/>
      </w:r>
      <w:r w:rsidRPr="000320B7">
        <w:rPr>
          <w:sz w:val="28"/>
          <w:szCs w:val="28"/>
        </w:rPr>
        <w:tab/>
        <w:t xml:space="preserve"> - 11,0х10</w:t>
      </w:r>
      <w:r w:rsidRPr="000320B7">
        <w:rPr>
          <w:sz w:val="28"/>
          <w:szCs w:val="28"/>
          <w:vertAlign w:val="superscript"/>
        </w:rPr>
        <w:t>9</w:t>
      </w:r>
      <w:r w:rsidRPr="000320B7">
        <w:rPr>
          <w:sz w:val="28"/>
          <w:szCs w:val="28"/>
        </w:rPr>
        <w:t>/л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proofErr w:type="spellStart"/>
      <w:r w:rsidRPr="000320B7">
        <w:rPr>
          <w:sz w:val="28"/>
          <w:szCs w:val="28"/>
        </w:rPr>
        <w:t>Лейкоформула</w:t>
      </w:r>
      <w:proofErr w:type="spellEnd"/>
      <w:r w:rsidRPr="000320B7">
        <w:rPr>
          <w:sz w:val="28"/>
          <w:szCs w:val="28"/>
        </w:rPr>
        <w:t xml:space="preserve">: </w:t>
      </w:r>
      <w:proofErr w:type="spellStart"/>
      <w:r w:rsidRPr="000320B7">
        <w:rPr>
          <w:sz w:val="28"/>
          <w:szCs w:val="28"/>
        </w:rPr>
        <w:t>палочкояд</w:t>
      </w:r>
      <w:proofErr w:type="spellEnd"/>
      <w:r w:rsidRPr="000320B7">
        <w:rPr>
          <w:sz w:val="28"/>
          <w:szCs w:val="28"/>
        </w:rPr>
        <w:t xml:space="preserve">. - 5%, </w:t>
      </w:r>
      <w:proofErr w:type="spellStart"/>
      <w:r w:rsidRPr="000320B7">
        <w:rPr>
          <w:sz w:val="28"/>
          <w:szCs w:val="28"/>
        </w:rPr>
        <w:t>сегментояд</w:t>
      </w:r>
      <w:proofErr w:type="spellEnd"/>
      <w:r w:rsidRPr="000320B7">
        <w:rPr>
          <w:sz w:val="28"/>
          <w:szCs w:val="28"/>
        </w:rPr>
        <w:t xml:space="preserve">- 67%, </w:t>
      </w:r>
      <w:proofErr w:type="spellStart"/>
      <w:r w:rsidRPr="000320B7">
        <w:rPr>
          <w:sz w:val="28"/>
          <w:szCs w:val="28"/>
        </w:rPr>
        <w:t>эоз</w:t>
      </w:r>
      <w:proofErr w:type="spellEnd"/>
      <w:r w:rsidRPr="000320B7">
        <w:rPr>
          <w:sz w:val="28"/>
          <w:szCs w:val="28"/>
        </w:rPr>
        <w:t xml:space="preserve">. - 2%, </w:t>
      </w:r>
      <w:proofErr w:type="spellStart"/>
      <w:r w:rsidRPr="000320B7">
        <w:rPr>
          <w:sz w:val="28"/>
          <w:szCs w:val="28"/>
        </w:rPr>
        <w:t>лимфоц</w:t>
      </w:r>
      <w:proofErr w:type="spellEnd"/>
      <w:r w:rsidRPr="000320B7">
        <w:rPr>
          <w:sz w:val="28"/>
          <w:szCs w:val="28"/>
        </w:rPr>
        <w:t xml:space="preserve">. - 19%, </w:t>
      </w:r>
      <w:proofErr w:type="spellStart"/>
      <w:r w:rsidRPr="000320B7">
        <w:rPr>
          <w:sz w:val="28"/>
          <w:szCs w:val="28"/>
        </w:rPr>
        <w:t>мон</w:t>
      </w:r>
      <w:proofErr w:type="spellEnd"/>
      <w:r w:rsidRPr="000320B7">
        <w:rPr>
          <w:sz w:val="28"/>
          <w:szCs w:val="28"/>
        </w:rPr>
        <w:t>. - 7%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СОЭ 35 мм/ч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 xml:space="preserve">Данные серологического исследования </w:t>
      </w:r>
      <w:r w:rsidRPr="000320B7">
        <w:rPr>
          <w:sz w:val="28"/>
          <w:szCs w:val="28"/>
          <w:lang w:val="en-US"/>
        </w:rPr>
        <w:t>HLA</w:t>
      </w:r>
      <w:r w:rsidRPr="000320B7">
        <w:rPr>
          <w:sz w:val="28"/>
          <w:szCs w:val="28"/>
        </w:rPr>
        <w:t xml:space="preserve"> методом разрешенной совм</w:t>
      </w:r>
      <w:r w:rsidRPr="000320B7">
        <w:rPr>
          <w:sz w:val="28"/>
          <w:szCs w:val="28"/>
        </w:rPr>
        <w:t>е</w:t>
      </w:r>
      <w:r w:rsidRPr="000320B7">
        <w:rPr>
          <w:sz w:val="28"/>
          <w:szCs w:val="28"/>
        </w:rPr>
        <w:t xml:space="preserve">стимости: </w:t>
      </w:r>
      <w:r w:rsidRPr="000320B7">
        <w:rPr>
          <w:sz w:val="28"/>
          <w:szCs w:val="28"/>
          <w:lang w:val="en-US"/>
        </w:rPr>
        <w:t>HLAB</w:t>
      </w:r>
      <w:r w:rsidRPr="000320B7">
        <w:rPr>
          <w:sz w:val="28"/>
          <w:szCs w:val="28"/>
        </w:rPr>
        <w:t xml:space="preserve">27 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 xml:space="preserve">Общий анализ мочи: </w:t>
      </w:r>
      <w:proofErr w:type="spellStart"/>
      <w:r w:rsidRPr="000320B7">
        <w:rPr>
          <w:sz w:val="28"/>
          <w:szCs w:val="28"/>
        </w:rPr>
        <w:t>прозр</w:t>
      </w:r>
      <w:proofErr w:type="spellEnd"/>
      <w:r w:rsidRPr="000320B7">
        <w:rPr>
          <w:sz w:val="28"/>
          <w:szCs w:val="28"/>
        </w:rPr>
        <w:t>., реакция кислая, удельный вес 1015, белок –</w:t>
      </w:r>
      <w:proofErr w:type="spellStart"/>
      <w:r w:rsidRPr="000320B7">
        <w:rPr>
          <w:sz w:val="28"/>
          <w:szCs w:val="28"/>
        </w:rPr>
        <w:t>отр</w:t>
      </w:r>
      <w:proofErr w:type="spellEnd"/>
      <w:r w:rsidRPr="000320B7">
        <w:rPr>
          <w:sz w:val="28"/>
          <w:szCs w:val="28"/>
        </w:rPr>
        <w:t xml:space="preserve">., лейкоциты 4-6-8 в п/зрения, 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proofErr w:type="spellStart"/>
      <w:r w:rsidRPr="000320B7">
        <w:rPr>
          <w:sz w:val="28"/>
          <w:szCs w:val="28"/>
        </w:rPr>
        <w:t>Биох</w:t>
      </w:r>
      <w:proofErr w:type="spellEnd"/>
      <w:r w:rsidRPr="000320B7">
        <w:rPr>
          <w:sz w:val="28"/>
          <w:szCs w:val="28"/>
        </w:rPr>
        <w:t>. анализ крови: белок – 88 г/л, альбумины 40%, альфа1-глобулины 6%, альфа2-глобулины 21%, бета-глобулины 12%, гамма-глобулины 21%, хол</w:t>
      </w:r>
      <w:r w:rsidRPr="000320B7">
        <w:rPr>
          <w:sz w:val="28"/>
          <w:szCs w:val="28"/>
        </w:rPr>
        <w:t>е</w:t>
      </w:r>
      <w:r w:rsidRPr="000320B7">
        <w:rPr>
          <w:sz w:val="28"/>
          <w:szCs w:val="28"/>
        </w:rPr>
        <w:t xml:space="preserve">стерин 5,5 </w:t>
      </w:r>
      <w:proofErr w:type="spellStart"/>
      <w:r w:rsidRPr="000320B7">
        <w:rPr>
          <w:sz w:val="28"/>
          <w:szCs w:val="28"/>
        </w:rPr>
        <w:t>ммоль</w:t>
      </w:r>
      <w:proofErr w:type="spellEnd"/>
      <w:r w:rsidRPr="000320B7">
        <w:rPr>
          <w:sz w:val="28"/>
          <w:szCs w:val="28"/>
        </w:rPr>
        <w:t xml:space="preserve">/л, СРБ ++, билирубин общий 18 </w:t>
      </w:r>
      <w:proofErr w:type="spellStart"/>
      <w:r w:rsidRPr="000320B7">
        <w:rPr>
          <w:sz w:val="28"/>
          <w:szCs w:val="28"/>
        </w:rPr>
        <w:t>мкмоль</w:t>
      </w:r>
      <w:proofErr w:type="spellEnd"/>
      <w:r w:rsidRPr="000320B7">
        <w:rPr>
          <w:sz w:val="28"/>
          <w:szCs w:val="28"/>
        </w:rPr>
        <w:t xml:space="preserve">/л,  </w:t>
      </w:r>
      <w:proofErr w:type="spellStart"/>
      <w:r w:rsidRPr="000320B7">
        <w:rPr>
          <w:sz w:val="28"/>
          <w:szCs w:val="28"/>
        </w:rPr>
        <w:t>креатинин</w:t>
      </w:r>
      <w:proofErr w:type="spellEnd"/>
      <w:r w:rsidRPr="000320B7">
        <w:rPr>
          <w:sz w:val="28"/>
          <w:szCs w:val="28"/>
        </w:rPr>
        <w:t xml:space="preserve"> 92 </w:t>
      </w:r>
      <w:proofErr w:type="spellStart"/>
      <w:r w:rsidRPr="000320B7">
        <w:rPr>
          <w:sz w:val="28"/>
          <w:szCs w:val="28"/>
        </w:rPr>
        <w:t>мкмоль</w:t>
      </w:r>
      <w:proofErr w:type="spellEnd"/>
      <w:r w:rsidRPr="000320B7">
        <w:rPr>
          <w:sz w:val="28"/>
          <w:szCs w:val="28"/>
        </w:rPr>
        <w:t xml:space="preserve">/л,  мочевина 5,4ммоль/л, </w:t>
      </w:r>
      <w:proofErr w:type="spellStart"/>
      <w:r w:rsidRPr="000320B7">
        <w:rPr>
          <w:sz w:val="28"/>
          <w:szCs w:val="28"/>
        </w:rPr>
        <w:t>серомукоиды</w:t>
      </w:r>
      <w:proofErr w:type="spellEnd"/>
      <w:r w:rsidRPr="000320B7">
        <w:rPr>
          <w:sz w:val="28"/>
          <w:szCs w:val="28"/>
        </w:rPr>
        <w:t xml:space="preserve"> 48 ед.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Посев отделяемого уретры: грамположительные палочки и диплококки. Р</w:t>
      </w:r>
      <w:r w:rsidRPr="000320B7">
        <w:rPr>
          <w:sz w:val="28"/>
          <w:szCs w:val="28"/>
        </w:rPr>
        <w:t>е</w:t>
      </w:r>
      <w:r w:rsidRPr="000320B7">
        <w:rPr>
          <w:sz w:val="28"/>
          <w:szCs w:val="28"/>
        </w:rPr>
        <w:t xml:space="preserve">акция </w:t>
      </w:r>
      <w:proofErr w:type="spellStart"/>
      <w:r w:rsidRPr="000320B7">
        <w:rPr>
          <w:sz w:val="28"/>
          <w:szCs w:val="28"/>
        </w:rPr>
        <w:t>Борде-Жангу</w:t>
      </w:r>
      <w:proofErr w:type="spellEnd"/>
      <w:r w:rsidRPr="000320B7">
        <w:rPr>
          <w:sz w:val="28"/>
          <w:szCs w:val="28"/>
        </w:rPr>
        <w:t xml:space="preserve"> отрицательная.</w:t>
      </w:r>
    </w:p>
    <w:p w:rsidR="009E13F7" w:rsidRDefault="009E13F7" w:rsidP="00D917F6">
      <w:pPr>
        <w:ind w:right="311"/>
        <w:jc w:val="both"/>
        <w:rPr>
          <w:sz w:val="28"/>
          <w:szCs w:val="28"/>
        </w:rPr>
      </w:pP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ВОПРОСЫ: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1. Назовите диагностические критерии заболевания</w:t>
      </w:r>
      <w:r w:rsidR="00B82AE6">
        <w:rPr>
          <w:sz w:val="28"/>
          <w:szCs w:val="28"/>
        </w:rPr>
        <w:t>.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2. С какими заболеваниями, имеющими аналогичные клинические симпт</w:t>
      </w:r>
      <w:r w:rsidRPr="000320B7">
        <w:rPr>
          <w:sz w:val="28"/>
          <w:szCs w:val="28"/>
        </w:rPr>
        <w:t>о</w:t>
      </w:r>
      <w:r w:rsidRPr="000320B7">
        <w:rPr>
          <w:sz w:val="28"/>
          <w:szCs w:val="28"/>
        </w:rPr>
        <w:t>мы, следует проводить дифференциальную диагностику?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3. Ваш диагноз.</w:t>
      </w:r>
    </w:p>
    <w:p w:rsidR="00D917F6" w:rsidRPr="000320B7" w:rsidRDefault="00B82AE6" w:rsidP="009E13F7">
      <w:pPr>
        <w:pStyle w:val="aa"/>
        <w:spacing w:after="0"/>
        <w:ind w:right="312"/>
        <w:jc w:val="both"/>
        <w:rPr>
          <w:sz w:val="28"/>
          <w:szCs w:val="28"/>
        </w:rPr>
      </w:pPr>
      <w:r>
        <w:rPr>
          <w:sz w:val="28"/>
          <w:szCs w:val="28"/>
        </w:rPr>
        <w:t>4. Какой современный высоко</w:t>
      </w:r>
      <w:r w:rsidR="00D917F6" w:rsidRPr="000320B7">
        <w:rPr>
          <w:sz w:val="28"/>
          <w:szCs w:val="28"/>
        </w:rPr>
        <w:t xml:space="preserve">чувствительный метод диагностики инфекции вы бы порекомендовали данному больному?  </w:t>
      </w:r>
    </w:p>
    <w:p w:rsidR="00D917F6" w:rsidRPr="000320B7" w:rsidRDefault="00DB0097" w:rsidP="009E13F7">
      <w:pPr>
        <w:ind w:right="3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Какова лечебная тактика.</w:t>
      </w:r>
    </w:p>
    <w:p w:rsidR="009E13F7" w:rsidRDefault="009E13F7" w:rsidP="00D917F6">
      <w:pPr>
        <w:ind w:right="311"/>
        <w:jc w:val="both"/>
        <w:rPr>
          <w:b/>
          <w:sz w:val="28"/>
          <w:szCs w:val="28"/>
        </w:rPr>
      </w:pPr>
    </w:p>
    <w:p w:rsidR="00D917F6" w:rsidRDefault="00D917F6" w:rsidP="00D917F6">
      <w:pPr>
        <w:ind w:right="311"/>
        <w:jc w:val="both"/>
        <w:rPr>
          <w:b/>
          <w:sz w:val="28"/>
          <w:szCs w:val="28"/>
        </w:rPr>
      </w:pPr>
      <w:r w:rsidRPr="000320B7">
        <w:rPr>
          <w:b/>
          <w:sz w:val="28"/>
          <w:szCs w:val="28"/>
        </w:rPr>
        <w:t>Ситуационная задача № 2</w:t>
      </w:r>
    </w:p>
    <w:p w:rsidR="00DB0097" w:rsidRPr="00D917F6" w:rsidRDefault="00DB0097" w:rsidP="00D917F6">
      <w:pPr>
        <w:ind w:right="311"/>
        <w:jc w:val="both"/>
        <w:rPr>
          <w:b/>
          <w:sz w:val="28"/>
          <w:szCs w:val="28"/>
        </w:rPr>
      </w:pPr>
    </w:p>
    <w:p w:rsidR="00D917F6" w:rsidRPr="000320B7" w:rsidRDefault="00D917F6" w:rsidP="00D917F6">
      <w:pPr>
        <w:tabs>
          <w:tab w:val="left" w:pos="709"/>
        </w:tabs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Больной 30 лет. Поступил в клинику с жалобами на</w:t>
      </w:r>
      <w:r w:rsidR="00DB0097">
        <w:rPr>
          <w:sz w:val="28"/>
          <w:szCs w:val="28"/>
        </w:rPr>
        <w:t xml:space="preserve"> постоянные боли </w:t>
      </w:r>
      <w:r w:rsidRPr="000320B7">
        <w:rPr>
          <w:sz w:val="28"/>
          <w:szCs w:val="28"/>
        </w:rPr>
        <w:t>в п</w:t>
      </w:r>
      <w:r w:rsidRPr="000320B7">
        <w:rPr>
          <w:sz w:val="28"/>
          <w:szCs w:val="28"/>
        </w:rPr>
        <w:t>о</w:t>
      </w:r>
      <w:r w:rsidRPr="000320B7">
        <w:rPr>
          <w:sz w:val="28"/>
          <w:szCs w:val="28"/>
        </w:rPr>
        <w:t>звоночнике, преимущественно в поясничном отделе, ограничение движения, "одеревенелость" позвоночника. Впервые боли появились 5 лет назад, сопр</w:t>
      </w:r>
      <w:r w:rsidRPr="000320B7">
        <w:rPr>
          <w:sz w:val="28"/>
          <w:szCs w:val="28"/>
        </w:rPr>
        <w:t>о</w:t>
      </w:r>
      <w:r w:rsidRPr="000320B7">
        <w:rPr>
          <w:sz w:val="28"/>
          <w:szCs w:val="28"/>
        </w:rPr>
        <w:t>вождались субфебрилитетом, позже температура, как правило, была но</w:t>
      </w:r>
      <w:r w:rsidRPr="000320B7">
        <w:rPr>
          <w:sz w:val="28"/>
          <w:szCs w:val="28"/>
        </w:rPr>
        <w:t>р</w:t>
      </w:r>
      <w:r w:rsidRPr="000320B7">
        <w:rPr>
          <w:sz w:val="28"/>
          <w:szCs w:val="28"/>
        </w:rPr>
        <w:t>мальной. Лечился тепловыми процедурами. Через год к болям присоедин</w:t>
      </w:r>
      <w:r w:rsidRPr="000320B7">
        <w:rPr>
          <w:sz w:val="28"/>
          <w:szCs w:val="28"/>
        </w:rPr>
        <w:t>и</w:t>
      </w:r>
      <w:r w:rsidRPr="000320B7">
        <w:rPr>
          <w:sz w:val="28"/>
          <w:szCs w:val="28"/>
        </w:rPr>
        <w:t xml:space="preserve">лось ограничение подвижности в позвоночнике, распространявшееся снизу вверх. </w:t>
      </w:r>
    </w:p>
    <w:p w:rsidR="00D917F6" w:rsidRPr="000320B7" w:rsidRDefault="00D917F6" w:rsidP="00D917F6">
      <w:pPr>
        <w:tabs>
          <w:tab w:val="left" w:pos="709"/>
        </w:tabs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Из анамнеза жизни: работал разнорабочим, в данный момент не работает.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 xml:space="preserve">Объективно: Общее состояние относительно удовлетворительное. Сознание ясное. Положение активное. Кожные покровы чистые, обычной окраски. В легких дыхание везикулярное. ЧД 16 в мин. Границы сердца не изменены. Тоны сердца приглушены, ритмичные. Пульс 72 в мин. АД –120/80 мм </w:t>
      </w:r>
      <w:proofErr w:type="spellStart"/>
      <w:r w:rsidRPr="000320B7">
        <w:rPr>
          <w:sz w:val="28"/>
          <w:szCs w:val="28"/>
        </w:rPr>
        <w:t>рт.ст</w:t>
      </w:r>
      <w:proofErr w:type="spellEnd"/>
      <w:r w:rsidRPr="000320B7">
        <w:rPr>
          <w:sz w:val="28"/>
          <w:szCs w:val="28"/>
        </w:rPr>
        <w:t>. Живот мягкий, безболезненный.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 xml:space="preserve">Опорно-двигательный аппарат: имеется сглаженность поясничного лордоза, напряжение мышц поясничной области, ограничение активных движений в поясничном и крестцовом отделах позвоночника, сильная болезненность при пальпации </w:t>
      </w:r>
      <w:proofErr w:type="spellStart"/>
      <w:r w:rsidRPr="000320B7">
        <w:rPr>
          <w:sz w:val="28"/>
          <w:szCs w:val="28"/>
        </w:rPr>
        <w:t>паравертебральных</w:t>
      </w:r>
      <w:proofErr w:type="spellEnd"/>
      <w:r w:rsidRPr="000320B7">
        <w:rPr>
          <w:sz w:val="28"/>
          <w:szCs w:val="28"/>
        </w:rPr>
        <w:t xml:space="preserve"> точек поясничного и крестцового отделов п</w:t>
      </w:r>
      <w:r w:rsidRPr="000320B7">
        <w:rPr>
          <w:sz w:val="28"/>
          <w:szCs w:val="28"/>
        </w:rPr>
        <w:t>о</w:t>
      </w:r>
      <w:r w:rsidRPr="000320B7">
        <w:rPr>
          <w:sz w:val="28"/>
          <w:szCs w:val="28"/>
        </w:rPr>
        <w:t xml:space="preserve">звоночника, у места выхода седалищных нервов, симптом </w:t>
      </w:r>
      <w:proofErr w:type="spellStart"/>
      <w:r w:rsidRPr="000320B7">
        <w:rPr>
          <w:sz w:val="28"/>
          <w:szCs w:val="28"/>
        </w:rPr>
        <w:t>Шобера</w:t>
      </w:r>
      <w:proofErr w:type="spellEnd"/>
      <w:r w:rsidRPr="000320B7">
        <w:rPr>
          <w:sz w:val="28"/>
          <w:szCs w:val="28"/>
        </w:rPr>
        <w:t xml:space="preserve"> и </w:t>
      </w:r>
      <w:proofErr w:type="spellStart"/>
      <w:r w:rsidRPr="000320B7">
        <w:rPr>
          <w:sz w:val="28"/>
          <w:szCs w:val="28"/>
        </w:rPr>
        <w:t>Томай</w:t>
      </w:r>
      <w:r w:rsidRPr="000320B7">
        <w:rPr>
          <w:sz w:val="28"/>
          <w:szCs w:val="28"/>
        </w:rPr>
        <w:t>е</w:t>
      </w:r>
      <w:r w:rsidRPr="000320B7">
        <w:rPr>
          <w:sz w:val="28"/>
          <w:szCs w:val="28"/>
        </w:rPr>
        <w:t>ра</w:t>
      </w:r>
      <w:proofErr w:type="spellEnd"/>
      <w:r w:rsidRPr="000320B7">
        <w:rPr>
          <w:sz w:val="28"/>
          <w:szCs w:val="28"/>
        </w:rPr>
        <w:t xml:space="preserve"> положительные.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Общий анализ крови: эритроциты 4,6х10</w:t>
      </w:r>
      <w:r w:rsidRPr="000320B7">
        <w:rPr>
          <w:sz w:val="28"/>
          <w:szCs w:val="28"/>
          <w:vertAlign w:val="superscript"/>
        </w:rPr>
        <w:t>12</w:t>
      </w:r>
      <w:r w:rsidRPr="000320B7">
        <w:rPr>
          <w:sz w:val="28"/>
          <w:szCs w:val="28"/>
        </w:rPr>
        <w:t>/л, гемоглобин 139 г/л, лейкоциты 7,0х10</w:t>
      </w:r>
      <w:r w:rsidRPr="000320B7">
        <w:rPr>
          <w:sz w:val="28"/>
          <w:szCs w:val="28"/>
          <w:vertAlign w:val="superscript"/>
        </w:rPr>
        <w:t>9</w:t>
      </w:r>
      <w:r w:rsidRPr="000320B7">
        <w:rPr>
          <w:sz w:val="28"/>
          <w:szCs w:val="28"/>
        </w:rPr>
        <w:t xml:space="preserve">/л,  </w:t>
      </w:r>
      <w:proofErr w:type="spellStart"/>
      <w:r w:rsidRPr="000320B7">
        <w:rPr>
          <w:sz w:val="28"/>
          <w:szCs w:val="28"/>
        </w:rPr>
        <w:t>палочкояд</w:t>
      </w:r>
      <w:proofErr w:type="spellEnd"/>
      <w:r w:rsidRPr="000320B7">
        <w:rPr>
          <w:sz w:val="28"/>
          <w:szCs w:val="28"/>
        </w:rPr>
        <w:t xml:space="preserve">. 2%, </w:t>
      </w:r>
      <w:proofErr w:type="spellStart"/>
      <w:r w:rsidRPr="000320B7">
        <w:rPr>
          <w:sz w:val="28"/>
          <w:szCs w:val="28"/>
        </w:rPr>
        <w:t>сегментояд</w:t>
      </w:r>
      <w:proofErr w:type="spellEnd"/>
      <w:r w:rsidRPr="000320B7">
        <w:rPr>
          <w:sz w:val="28"/>
          <w:szCs w:val="28"/>
        </w:rPr>
        <w:t xml:space="preserve">- 70%, </w:t>
      </w:r>
      <w:proofErr w:type="spellStart"/>
      <w:r w:rsidRPr="000320B7">
        <w:rPr>
          <w:sz w:val="28"/>
          <w:szCs w:val="28"/>
        </w:rPr>
        <w:t>эоз</w:t>
      </w:r>
      <w:proofErr w:type="spellEnd"/>
      <w:r w:rsidRPr="000320B7">
        <w:rPr>
          <w:sz w:val="28"/>
          <w:szCs w:val="28"/>
        </w:rPr>
        <w:t xml:space="preserve">. 2%, </w:t>
      </w:r>
      <w:proofErr w:type="spellStart"/>
      <w:r w:rsidRPr="000320B7">
        <w:rPr>
          <w:sz w:val="28"/>
          <w:szCs w:val="28"/>
        </w:rPr>
        <w:t>лимфоц</w:t>
      </w:r>
      <w:proofErr w:type="spellEnd"/>
      <w:r w:rsidRPr="000320B7">
        <w:rPr>
          <w:sz w:val="28"/>
          <w:szCs w:val="28"/>
        </w:rPr>
        <w:t>. 19%, мон.7%, СОЭ 23 мм/ч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 xml:space="preserve">Данные серологического исследования </w:t>
      </w:r>
      <w:r w:rsidRPr="000320B7">
        <w:rPr>
          <w:sz w:val="28"/>
          <w:szCs w:val="28"/>
          <w:lang w:val="en-US"/>
        </w:rPr>
        <w:t>HLA</w:t>
      </w:r>
      <w:r w:rsidRPr="000320B7">
        <w:rPr>
          <w:sz w:val="28"/>
          <w:szCs w:val="28"/>
        </w:rPr>
        <w:t xml:space="preserve"> методом разрешенной совм</w:t>
      </w:r>
      <w:r w:rsidRPr="000320B7">
        <w:rPr>
          <w:sz w:val="28"/>
          <w:szCs w:val="28"/>
        </w:rPr>
        <w:t>е</w:t>
      </w:r>
      <w:r w:rsidRPr="000320B7">
        <w:rPr>
          <w:sz w:val="28"/>
          <w:szCs w:val="28"/>
        </w:rPr>
        <w:t xml:space="preserve">стимости: </w:t>
      </w:r>
      <w:r w:rsidRPr="000320B7">
        <w:rPr>
          <w:sz w:val="28"/>
          <w:szCs w:val="28"/>
          <w:lang w:val="en-US"/>
        </w:rPr>
        <w:t>HLAB</w:t>
      </w:r>
      <w:r w:rsidRPr="000320B7">
        <w:rPr>
          <w:sz w:val="28"/>
          <w:szCs w:val="28"/>
        </w:rPr>
        <w:t xml:space="preserve">27 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 xml:space="preserve">Общий анализ мочи: </w:t>
      </w:r>
      <w:proofErr w:type="spellStart"/>
      <w:r w:rsidRPr="000320B7">
        <w:rPr>
          <w:sz w:val="28"/>
          <w:szCs w:val="28"/>
        </w:rPr>
        <w:t>прозр</w:t>
      </w:r>
      <w:proofErr w:type="spellEnd"/>
      <w:r w:rsidRPr="000320B7">
        <w:rPr>
          <w:sz w:val="28"/>
          <w:szCs w:val="28"/>
        </w:rPr>
        <w:t>., реакция кислая, удельный вес 1015, белок –</w:t>
      </w:r>
      <w:proofErr w:type="spellStart"/>
      <w:r w:rsidRPr="000320B7">
        <w:rPr>
          <w:sz w:val="28"/>
          <w:szCs w:val="28"/>
        </w:rPr>
        <w:t>отр</w:t>
      </w:r>
      <w:proofErr w:type="spellEnd"/>
      <w:r w:rsidRPr="000320B7">
        <w:rPr>
          <w:sz w:val="28"/>
          <w:szCs w:val="28"/>
        </w:rPr>
        <w:t xml:space="preserve">.,    лейкоциты 1-2-1 в п/зрения. 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proofErr w:type="spellStart"/>
      <w:r w:rsidRPr="000320B7">
        <w:rPr>
          <w:sz w:val="28"/>
          <w:szCs w:val="28"/>
        </w:rPr>
        <w:t>Биох</w:t>
      </w:r>
      <w:proofErr w:type="spellEnd"/>
      <w:r w:rsidRPr="000320B7">
        <w:rPr>
          <w:sz w:val="28"/>
          <w:szCs w:val="28"/>
        </w:rPr>
        <w:t xml:space="preserve">. анализ крови: белок – 81 г/л, альбумины 35%,глобулины 85%: альфа1-глобулины 3%, альфа2-глобулины 15%, гамма-глобулины 30%, холестерин 5,2 </w:t>
      </w:r>
      <w:proofErr w:type="spellStart"/>
      <w:r w:rsidRPr="000320B7">
        <w:rPr>
          <w:sz w:val="28"/>
          <w:szCs w:val="28"/>
        </w:rPr>
        <w:t>ммоль</w:t>
      </w:r>
      <w:proofErr w:type="spellEnd"/>
      <w:r w:rsidRPr="000320B7">
        <w:rPr>
          <w:sz w:val="28"/>
          <w:szCs w:val="28"/>
        </w:rPr>
        <w:t xml:space="preserve">/л, СРБ ++, билирубин общий 12 </w:t>
      </w:r>
      <w:proofErr w:type="spellStart"/>
      <w:r w:rsidRPr="000320B7">
        <w:rPr>
          <w:sz w:val="28"/>
          <w:szCs w:val="28"/>
        </w:rPr>
        <w:t>мкмоль</w:t>
      </w:r>
      <w:proofErr w:type="spellEnd"/>
      <w:r w:rsidRPr="000320B7">
        <w:rPr>
          <w:sz w:val="28"/>
          <w:szCs w:val="28"/>
        </w:rPr>
        <w:t xml:space="preserve">/л,  </w:t>
      </w:r>
      <w:proofErr w:type="spellStart"/>
      <w:r w:rsidRPr="000320B7">
        <w:rPr>
          <w:sz w:val="28"/>
          <w:szCs w:val="28"/>
        </w:rPr>
        <w:t>креатинин</w:t>
      </w:r>
      <w:proofErr w:type="spellEnd"/>
      <w:r w:rsidRPr="000320B7">
        <w:rPr>
          <w:sz w:val="28"/>
          <w:szCs w:val="28"/>
        </w:rPr>
        <w:t xml:space="preserve"> 76 </w:t>
      </w:r>
      <w:proofErr w:type="spellStart"/>
      <w:r w:rsidRPr="000320B7">
        <w:rPr>
          <w:sz w:val="28"/>
          <w:szCs w:val="28"/>
        </w:rPr>
        <w:t>мкмоль</w:t>
      </w:r>
      <w:proofErr w:type="spellEnd"/>
      <w:r w:rsidRPr="000320B7">
        <w:rPr>
          <w:sz w:val="28"/>
          <w:szCs w:val="28"/>
        </w:rPr>
        <w:t xml:space="preserve">/л,  мочевина 4,52ммоль/л, </w:t>
      </w:r>
      <w:proofErr w:type="spellStart"/>
      <w:r w:rsidRPr="000320B7">
        <w:rPr>
          <w:sz w:val="28"/>
          <w:szCs w:val="28"/>
        </w:rPr>
        <w:t>серомукоиды</w:t>
      </w:r>
      <w:proofErr w:type="spellEnd"/>
      <w:r w:rsidRPr="000320B7">
        <w:rPr>
          <w:sz w:val="28"/>
          <w:szCs w:val="28"/>
        </w:rPr>
        <w:t xml:space="preserve"> 46 ед.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proofErr w:type="spellStart"/>
      <w:r w:rsidRPr="000320B7">
        <w:rPr>
          <w:sz w:val="28"/>
          <w:szCs w:val="28"/>
        </w:rPr>
        <w:t>Сцинтиграфия</w:t>
      </w:r>
      <w:proofErr w:type="spellEnd"/>
      <w:r w:rsidRPr="000320B7">
        <w:rPr>
          <w:sz w:val="28"/>
          <w:szCs w:val="28"/>
        </w:rPr>
        <w:t xml:space="preserve"> крестцово- подвздошных сочленений: повышение накопление </w:t>
      </w:r>
      <w:proofErr w:type="spellStart"/>
      <w:r w:rsidRPr="000320B7">
        <w:rPr>
          <w:sz w:val="28"/>
          <w:szCs w:val="28"/>
        </w:rPr>
        <w:t>пирофосфата</w:t>
      </w:r>
      <w:proofErr w:type="spellEnd"/>
      <w:r w:rsidRPr="000320B7">
        <w:rPr>
          <w:sz w:val="28"/>
          <w:szCs w:val="28"/>
        </w:rPr>
        <w:t xml:space="preserve"> технеция в области крестцово- подвздошных сочленений.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 xml:space="preserve">Рентгенологическое исследование: двусторонний </w:t>
      </w:r>
      <w:proofErr w:type="spellStart"/>
      <w:r w:rsidRPr="000320B7">
        <w:rPr>
          <w:sz w:val="28"/>
          <w:szCs w:val="28"/>
        </w:rPr>
        <w:t>сакроилеит</w:t>
      </w:r>
      <w:proofErr w:type="spellEnd"/>
      <w:r w:rsidRPr="000320B7">
        <w:rPr>
          <w:sz w:val="28"/>
          <w:szCs w:val="28"/>
        </w:rPr>
        <w:t>, сглаженность подвздошно- крестцовых сочленений, остеопороз.</w:t>
      </w:r>
    </w:p>
    <w:p w:rsidR="009E13F7" w:rsidRDefault="009E13F7" w:rsidP="00D917F6">
      <w:pPr>
        <w:ind w:right="311"/>
        <w:jc w:val="both"/>
        <w:rPr>
          <w:sz w:val="28"/>
          <w:szCs w:val="28"/>
        </w:rPr>
      </w:pP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ВОПРОСЫ:</w:t>
      </w:r>
    </w:p>
    <w:p w:rsidR="00D917F6" w:rsidRPr="000320B7" w:rsidRDefault="00D917F6" w:rsidP="0002172D">
      <w:pPr>
        <w:numPr>
          <w:ilvl w:val="0"/>
          <w:numId w:val="2"/>
        </w:numPr>
        <w:ind w:left="0" w:right="311" w:firstLine="0"/>
        <w:jc w:val="both"/>
        <w:rPr>
          <w:sz w:val="28"/>
          <w:szCs w:val="28"/>
        </w:rPr>
      </w:pPr>
      <w:r w:rsidRPr="000320B7">
        <w:rPr>
          <w:sz w:val="28"/>
          <w:szCs w:val="28"/>
        </w:rPr>
        <w:t xml:space="preserve">Какой синдром является ведущим? Что представляет собой синдром </w:t>
      </w:r>
      <w:proofErr w:type="spellStart"/>
      <w:r w:rsidRPr="000320B7">
        <w:rPr>
          <w:sz w:val="28"/>
          <w:szCs w:val="28"/>
        </w:rPr>
        <w:t>Т</w:t>
      </w:r>
      <w:r w:rsidRPr="000320B7">
        <w:rPr>
          <w:sz w:val="28"/>
          <w:szCs w:val="28"/>
        </w:rPr>
        <w:t>о</w:t>
      </w:r>
      <w:r w:rsidRPr="000320B7">
        <w:rPr>
          <w:sz w:val="28"/>
          <w:szCs w:val="28"/>
        </w:rPr>
        <w:t>майера</w:t>
      </w:r>
      <w:proofErr w:type="spellEnd"/>
      <w:r w:rsidR="00DB0097">
        <w:rPr>
          <w:sz w:val="28"/>
          <w:szCs w:val="28"/>
        </w:rPr>
        <w:t>.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2.Обоснуйте и сформулируйте диагноз.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3. Какие изменения могут быть обнаружены на рентгенограмме позвоночн</w:t>
      </w:r>
      <w:r w:rsidRPr="000320B7">
        <w:rPr>
          <w:sz w:val="28"/>
          <w:szCs w:val="28"/>
        </w:rPr>
        <w:t>и</w:t>
      </w:r>
      <w:r w:rsidRPr="000320B7">
        <w:rPr>
          <w:sz w:val="28"/>
          <w:szCs w:val="28"/>
        </w:rPr>
        <w:t>ка?</w:t>
      </w:r>
    </w:p>
    <w:p w:rsidR="00D917F6" w:rsidRPr="000320B7" w:rsidRDefault="00D917F6" w:rsidP="009E13F7">
      <w:pPr>
        <w:pStyle w:val="aa"/>
        <w:spacing w:after="0"/>
        <w:ind w:right="312"/>
        <w:jc w:val="both"/>
        <w:rPr>
          <w:sz w:val="28"/>
          <w:szCs w:val="28"/>
        </w:rPr>
      </w:pPr>
      <w:r w:rsidRPr="000320B7">
        <w:rPr>
          <w:sz w:val="28"/>
          <w:szCs w:val="28"/>
        </w:rPr>
        <w:lastRenderedPageBreak/>
        <w:t>4</w:t>
      </w:r>
      <w:r w:rsidR="00DB0097">
        <w:rPr>
          <w:sz w:val="28"/>
          <w:szCs w:val="28"/>
        </w:rPr>
        <w:t>.</w:t>
      </w:r>
      <w:r w:rsidRPr="000320B7">
        <w:rPr>
          <w:sz w:val="28"/>
          <w:szCs w:val="28"/>
        </w:rPr>
        <w:t xml:space="preserve"> Какие поражения органов и систем, кроме опорно-двигательной, встреч</w:t>
      </w:r>
      <w:r w:rsidRPr="000320B7">
        <w:rPr>
          <w:sz w:val="28"/>
          <w:szCs w:val="28"/>
        </w:rPr>
        <w:t>а</w:t>
      </w:r>
      <w:r w:rsidRPr="000320B7">
        <w:rPr>
          <w:sz w:val="28"/>
          <w:szCs w:val="28"/>
        </w:rPr>
        <w:t>ются при данном заболевании?</w:t>
      </w:r>
    </w:p>
    <w:p w:rsidR="00D917F6" w:rsidRPr="004C0138" w:rsidRDefault="00DB0097" w:rsidP="009E13F7">
      <w:pPr>
        <w:ind w:right="312"/>
        <w:jc w:val="both"/>
        <w:rPr>
          <w:sz w:val="28"/>
          <w:szCs w:val="28"/>
        </w:rPr>
      </w:pPr>
      <w:r>
        <w:rPr>
          <w:sz w:val="28"/>
          <w:szCs w:val="28"/>
        </w:rPr>
        <w:t>5. Тактика лечения.</w:t>
      </w:r>
    </w:p>
    <w:p w:rsidR="009E13F7" w:rsidRDefault="009E13F7" w:rsidP="00D917F6">
      <w:pPr>
        <w:ind w:right="311"/>
        <w:jc w:val="both"/>
        <w:rPr>
          <w:b/>
          <w:sz w:val="28"/>
          <w:szCs w:val="28"/>
        </w:rPr>
      </w:pP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b/>
          <w:sz w:val="28"/>
          <w:szCs w:val="28"/>
        </w:rPr>
        <w:t>Ситуационная задача № 3</w:t>
      </w:r>
    </w:p>
    <w:p w:rsidR="00DB0097" w:rsidRDefault="00DB0097" w:rsidP="00D917F6">
      <w:pPr>
        <w:pStyle w:val="a8"/>
        <w:ind w:left="0" w:right="311"/>
        <w:jc w:val="both"/>
        <w:rPr>
          <w:sz w:val="28"/>
          <w:szCs w:val="28"/>
        </w:rPr>
      </w:pPr>
    </w:p>
    <w:p w:rsidR="00D917F6" w:rsidRPr="000320B7" w:rsidRDefault="00DB0097" w:rsidP="00DB0097">
      <w:pPr>
        <w:pStyle w:val="a8"/>
        <w:spacing w:after="0"/>
        <w:ind w:left="0" w:right="3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 П. 42 лет </w:t>
      </w:r>
      <w:r w:rsidR="00D917F6" w:rsidRPr="000320B7">
        <w:rPr>
          <w:sz w:val="28"/>
          <w:szCs w:val="28"/>
        </w:rPr>
        <w:t xml:space="preserve">поступил в клинику городской больницы №13 г. Уфы с жалобами на  внезапное появление приступов </w:t>
      </w:r>
      <w:proofErr w:type="spellStart"/>
      <w:r w:rsidR="00D917F6" w:rsidRPr="000320B7">
        <w:rPr>
          <w:sz w:val="28"/>
          <w:szCs w:val="28"/>
        </w:rPr>
        <w:t>резчайшей</w:t>
      </w:r>
      <w:proofErr w:type="spellEnd"/>
      <w:r w:rsidR="00D917F6" w:rsidRPr="000320B7">
        <w:rPr>
          <w:sz w:val="28"/>
          <w:szCs w:val="28"/>
        </w:rPr>
        <w:t xml:space="preserve"> боли в большом пальце стопы, его припухлость и покраснение, головную боль, утомляемость, слабость, повышение температуры тела до 38С. </w:t>
      </w:r>
    </w:p>
    <w:p w:rsidR="00D917F6" w:rsidRPr="000320B7" w:rsidRDefault="00D917F6" w:rsidP="00DB0097">
      <w:pPr>
        <w:ind w:right="312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Из анамнеза: ухудшение связывает с употреблением алкоголя в последние дни . Ночью появилась острая боль в большом пальце стопы, припухлость, покраснение.</w:t>
      </w:r>
    </w:p>
    <w:p w:rsidR="00D917F6" w:rsidRPr="000320B7" w:rsidRDefault="00D917F6" w:rsidP="00DB0097">
      <w:pPr>
        <w:ind w:right="312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Объективно: Состояние средней тяжести, нормального питания. Кожные п</w:t>
      </w:r>
      <w:r w:rsidRPr="000320B7">
        <w:rPr>
          <w:sz w:val="28"/>
          <w:szCs w:val="28"/>
        </w:rPr>
        <w:t>о</w:t>
      </w:r>
      <w:r w:rsidRPr="000320B7">
        <w:rPr>
          <w:sz w:val="28"/>
          <w:szCs w:val="28"/>
        </w:rPr>
        <w:t>кровы влажные, температура тела 38</w:t>
      </w:r>
      <w:r w:rsidRPr="000320B7">
        <w:rPr>
          <w:sz w:val="28"/>
          <w:szCs w:val="28"/>
          <w:vertAlign w:val="superscript"/>
        </w:rPr>
        <w:t>0</w:t>
      </w:r>
      <w:r w:rsidRPr="000320B7">
        <w:rPr>
          <w:sz w:val="28"/>
          <w:szCs w:val="28"/>
        </w:rPr>
        <w:t xml:space="preserve">С. Лимфоузлы не увеличены. Кожа над суставом блестит, синевато- багрового цвета, горячая. Движения в суставе резко ограничены из-за болей. В легких - дыхание везикулярное. ЧД 20 в мин. Границы сердца не изменены. Тоны сердца приглушены, ритмичные. ЧСС = 90 в мин. АД 130/80 мм </w:t>
      </w:r>
      <w:proofErr w:type="spellStart"/>
      <w:r w:rsidRPr="000320B7">
        <w:rPr>
          <w:sz w:val="28"/>
          <w:szCs w:val="28"/>
        </w:rPr>
        <w:t>рт.ст</w:t>
      </w:r>
      <w:proofErr w:type="spellEnd"/>
      <w:r w:rsidRPr="000320B7">
        <w:rPr>
          <w:sz w:val="28"/>
          <w:szCs w:val="28"/>
        </w:rPr>
        <w:t>. Живот мягкий, безболезненный. Сим</w:t>
      </w:r>
      <w:r w:rsidRPr="000320B7">
        <w:rPr>
          <w:sz w:val="28"/>
          <w:szCs w:val="28"/>
        </w:rPr>
        <w:t>п</w:t>
      </w:r>
      <w:r w:rsidRPr="000320B7">
        <w:rPr>
          <w:sz w:val="28"/>
          <w:szCs w:val="28"/>
        </w:rPr>
        <w:t>том поколачивания отрицательный с обеих сторон.</w:t>
      </w:r>
    </w:p>
    <w:p w:rsidR="00D917F6" w:rsidRPr="000320B7" w:rsidRDefault="00D917F6" w:rsidP="00DB0097">
      <w:pPr>
        <w:ind w:right="312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Общий анализ крови: эритроциты 4,3х10</w:t>
      </w:r>
      <w:r w:rsidRPr="000320B7">
        <w:rPr>
          <w:sz w:val="28"/>
          <w:szCs w:val="28"/>
          <w:vertAlign w:val="superscript"/>
        </w:rPr>
        <w:t>12</w:t>
      </w:r>
      <w:r w:rsidRPr="000320B7">
        <w:rPr>
          <w:sz w:val="28"/>
          <w:szCs w:val="28"/>
        </w:rPr>
        <w:t>/л, гемоглобин 128 г/л, лейкоциты 11,8х10</w:t>
      </w:r>
      <w:r w:rsidRPr="000320B7">
        <w:rPr>
          <w:sz w:val="28"/>
          <w:szCs w:val="28"/>
          <w:vertAlign w:val="superscript"/>
        </w:rPr>
        <w:t>9</w:t>
      </w:r>
      <w:r w:rsidRPr="000320B7">
        <w:rPr>
          <w:sz w:val="28"/>
          <w:szCs w:val="28"/>
        </w:rPr>
        <w:t xml:space="preserve">/л, п/яд 10%, </w:t>
      </w:r>
      <w:proofErr w:type="spellStart"/>
      <w:r w:rsidRPr="000320B7">
        <w:rPr>
          <w:sz w:val="28"/>
          <w:szCs w:val="28"/>
        </w:rPr>
        <w:t>сегм</w:t>
      </w:r>
      <w:proofErr w:type="spellEnd"/>
      <w:r w:rsidRPr="000320B7">
        <w:rPr>
          <w:sz w:val="28"/>
          <w:szCs w:val="28"/>
        </w:rPr>
        <w:t xml:space="preserve">/яд 70%, </w:t>
      </w:r>
      <w:proofErr w:type="spellStart"/>
      <w:r w:rsidRPr="000320B7">
        <w:rPr>
          <w:sz w:val="28"/>
          <w:szCs w:val="28"/>
        </w:rPr>
        <w:t>эоз</w:t>
      </w:r>
      <w:proofErr w:type="spellEnd"/>
      <w:r w:rsidRPr="000320B7">
        <w:rPr>
          <w:sz w:val="28"/>
          <w:szCs w:val="28"/>
        </w:rPr>
        <w:t xml:space="preserve"> 1%, лимф- 14%, </w:t>
      </w:r>
      <w:proofErr w:type="spellStart"/>
      <w:r w:rsidRPr="000320B7">
        <w:rPr>
          <w:sz w:val="28"/>
          <w:szCs w:val="28"/>
        </w:rPr>
        <w:t>мон</w:t>
      </w:r>
      <w:proofErr w:type="spellEnd"/>
      <w:r w:rsidRPr="000320B7">
        <w:rPr>
          <w:sz w:val="28"/>
          <w:szCs w:val="28"/>
        </w:rPr>
        <w:t xml:space="preserve"> 5%, СОЭ 36 мм/ч</w:t>
      </w:r>
    </w:p>
    <w:p w:rsidR="00D917F6" w:rsidRPr="000320B7" w:rsidRDefault="00D917F6" w:rsidP="00DB0097">
      <w:pPr>
        <w:ind w:right="312"/>
        <w:jc w:val="both"/>
        <w:rPr>
          <w:sz w:val="28"/>
          <w:szCs w:val="28"/>
        </w:rPr>
      </w:pPr>
      <w:r w:rsidRPr="000320B7">
        <w:rPr>
          <w:sz w:val="28"/>
          <w:szCs w:val="28"/>
        </w:rPr>
        <w:t xml:space="preserve">Общий анализ мочи: </w:t>
      </w:r>
      <w:proofErr w:type="spellStart"/>
      <w:r w:rsidRPr="000320B7">
        <w:rPr>
          <w:sz w:val="28"/>
          <w:szCs w:val="28"/>
        </w:rPr>
        <w:t>прозр</w:t>
      </w:r>
      <w:proofErr w:type="spellEnd"/>
      <w:r w:rsidRPr="000320B7">
        <w:rPr>
          <w:sz w:val="28"/>
          <w:szCs w:val="28"/>
        </w:rPr>
        <w:t>., реакция кислая, удельный вес 1017, белок –</w:t>
      </w:r>
      <w:proofErr w:type="spellStart"/>
      <w:r w:rsidRPr="000320B7">
        <w:rPr>
          <w:sz w:val="28"/>
          <w:szCs w:val="28"/>
        </w:rPr>
        <w:t>отр</w:t>
      </w:r>
      <w:proofErr w:type="spellEnd"/>
      <w:r w:rsidRPr="000320B7">
        <w:rPr>
          <w:sz w:val="28"/>
          <w:szCs w:val="28"/>
        </w:rPr>
        <w:t xml:space="preserve">., лейкоциты 1-2-1 в п/зрения, единичные клетки почечного эпителия </w:t>
      </w:r>
    </w:p>
    <w:p w:rsidR="00D917F6" w:rsidRPr="000320B7" w:rsidRDefault="00D917F6" w:rsidP="00DB0097">
      <w:pPr>
        <w:ind w:right="312"/>
        <w:jc w:val="both"/>
        <w:rPr>
          <w:sz w:val="28"/>
          <w:szCs w:val="28"/>
        </w:rPr>
      </w:pPr>
      <w:proofErr w:type="spellStart"/>
      <w:r w:rsidRPr="000320B7">
        <w:rPr>
          <w:sz w:val="28"/>
          <w:szCs w:val="28"/>
        </w:rPr>
        <w:t>Биох</w:t>
      </w:r>
      <w:proofErr w:type="spellEnd"/>
      <w:r w:rsidRPr="000320B7">
        <w:rPr>
          <w:sz w:val="28"/>
          <w:szCs w:val="28"/>
        </w:rPr>
        <w:t xml:space="preserve">. анализ крови: белок – 78 г/л, холестерин 4,8 </w:t>
      </w:r>
      <w:proofErr w:type="spellStart"/>
      <w:r w:rsidRPr="000320B7">
        <w:rPr>
          <w:sz w:val="28"/>
          <w:szCs w:val="28"/>
        </w:rPr>
        <w:t>ммоль</w:t>
      </w:r>
      <w:proofErr w:type="spellEnd"/>
      <w:r w:rsidRPr="000320B7">
        <w:rPr>
          <w:sz w:val="28"/>
          <w:szCs w:val="28"/>
        </w:rPr>
        <w:t>/л, СРБ +, билир</w:t>
      </w:r>
      <w:r w:rsidRPr="000320B7">
        <w:rPr>
          <w:sz w:val="28"/>
          <w:szCs w:val="28"/>
        </w:rPr>
        <w:t>у</w:t>
      </w:r>
      <w:r w:rsidRPr="000320B7">
        <w:rPr>
          <w:sz w:val="28"/>
          <w:szCs w:val="28"/>
        </w:rPr>
        <w:t xml:space="preserve">бин общий 18 </w:t>
      </w:r>
      <w:proofErr w:type="spellStart"/>
      <w:r w:rsidRPr="000320B7">
        <w:rPr>
          <w:sz w:val="28"/>
          <w:szCs w:val="28"/>
        </w:rPr>
        <w:t>мкмоль</w:t>
      </w:r>
      <w:proofErr w:type="spellEnd"/>
      <w:r w:rsidRPr="000320B7">
        <w:rPr>
          <w:sz w:val="28"/>
          <w:szCs w:val="28"/>
        </w:rPr>
        <w:t xml:space="preserve">/л,  </w:t>
      </w:r>
      <w:proofErr w:type="spellStart"/>
      <w:r w:rsidRPr="000320B7">
        <w:rPr>
          <w:sz w:val="28"/>
          <w:szCs w:val="28"/>
        </w:rPr>
        <w:t>креатинин</w:t>
      </w:r>
      <w:proofErr w:type="spellEnd"/>
      <w:r w:rsidRPr="000320B7">
        <w:rPr>
          <w:sz w:val="28"/>
          <w:szCs w:val="28"/>
        </w:rPr>
        <w:t xml:space="preserve"> 78 </w:t>
      </w:r>
      <w:proofErr w:type="spellStart"/>
      <w:r w:rsidRPr="000320B7">
        <w:rPr>
          <w:sz w:val="28"/>
          <w:szCs w:val="28"/>
        </w:rPr>
        <w:t>мкмоль</w:t>
      </w:r>
      <w:proofErr w:type="spellEnd"/>
      <w:r w:rsidRPr="000320B7">
        <w:rPr>
          <w:sz w:val="28"/>
          <w:szCs w:val="28"/>
        </w:rPr>
        <w:t xml:space="preserve">/л, мочевая кислота 0,65 </w:t>
      </w:r>
      <w:proofErr w:type="spellStart"/>
      <w:r w:rsidRPr="000320B7">
        <w:rPr>
          <w:sz w:val="28"/>
          <w:szCs w:val="28"/>
        </w:rPr>
        <w:t>ммоль</w:t>
      </w:r>
      <w:proofErr w:type="spellEnd"/>
      <w:r w:rsidRPr="000320B7">
        <w:rPr>
          <w:sz w:val="28"/>
          <w:szCs w:val="28"/>
        </w:rPr>
        <w:t xml:space="preserve">/л, </w:t>
      </w:r>
      <w:proofErr w:type="spellStart"/>
      <w:r w:rsidRPr="000320B7">
        <w:rPr>
          <w:sz w:val="28"/>
          <w:szCs w:val="28"/>
        </w:rPr>
        <w:t>сиаловые</w:t>
      </w:r>
      <w:proofErr w:type="spellEnd"/>
      <w:r w:rsidRPr="000320B7">
        <w:rPr>
          <w:sz w:val="28"/>
          <w:szCs w:val="28"/>
        </w:rPr>
        <w:t xml:space="preserve"> кислоты 180 ед., </w:t>
      </w:r>
      <w:proofErr w:type="spellStart"/>
      <w:r w:rsidRPr="000320B7">
        <w:rPr>
          <w:sz w:val="28"/>
          <w:szCs w:val="28"/>
        </w:rPr>
        <w:t>серомукоиды</w:t>
      </w:r>
      <w:proofErr w:type="spellEnd"/>
      <w:r w:rsidRPr="000320B7">
        <w:rPr>
          <w:sz w:val="28"/>
          <w:szCs w:val="28"/>
        </w:rPr>
        <w:t xml:space="preserve"> 35 </w:t>
      </w:r>
      <w:proofErr w:type="spellStart"/>
      <w:r w:rsidRPr="000320B7">
        <w:rPr>
          <w:sz w:val="28"/>
          <w:szCs w:val="28"/>
        </w:rPr>
        <w:t>ед</w:t>
      </w:r>
      <w:proofErr w:type="spellEnd"/>
    </w:p>
    <w:p w:rsidR="00D917F6" w:rsidRPr="000320B7" w:rsidRDefault="00DB0097" w:rsidP="00DB0097">
      <w:pPr>
        <w:ind w:right="312"/>
        <w:jc w:val="both"/>
        <w:rPr>
          <w:sz w:val="28"/>
          <w:szCs w:val="28"/>
        </w:rPr>
      </w:pPr>
      <w:r>
        <w:rPr>
          <w:sz w:val="28"/>
          <w:szCs w:val="28"/>
        </w:rPr>
        <w:t>ЭКГ:  синусовый ритм</w:t>
      </w:r>
      <w:r w:rsidR="00D917F6" w:rsidRPr="000320B7">
        <w:rPr>
          <w:sz w:val="28"/>
          <w:szCs w:val="28"/>
        </w:rPr>
        <w:t>, частота 90 в мин., электрическая ось сердца не о</w:t>
      </w:r>
      <w:r w:rsidR="00D917F6" w:rsidRPr="000320B7">
        <w:rPr>
          <w:sz w:val="28"/>
          <w:szCs w:val="28"/>
        </w:rPr>
        <w:t>т</w:t>
      </w:r>
      <w:r w:rsidR="00D917F6" w:rsidRPr="000320B7">
        <w:rPr>
          <w:sz w:val="28"/>
          <w:szCs w:val="28"/>
        </w:rPr>
        <w:t xml:space="preserve">клонена </w:t>
      </w:r>
    </w:p>
    <w:p w:rsidR="00D917F6" w:rsidRPr="000320B7" w:rsidRDefault="00D917F6" w:rsidP="00DB0097">
      <w:pPr>
        <w:ind w:right="312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Исследование синовиальной жидкости: цвет – прозрачный, вязкость не и</w:t>
      </w:r>
      <w:r w:rsidRPr="000320B7">
        <w:rPr>
          <w:sz w:val="28"/>
          <w:szCs w:val="28"/>
        </w:rPr>
        <w:t>з</w:t>
      </w:r>
      <w:r w:rsidRPr="000320B7">
        <w:rPr>
          <w:sz w:val="28"/>
          <w:szCs w:val="28"/>
        </w:rPr>
        <w:t>менена, лейкоциты 12х10</w:t>
      </w:r>
      <w:r w:rsidRPr="000320B7">
        <w:rPr>
          <w:sz w:val="28"/>
          <w:szCs w:val="28"/>
          <w:vertAlign w:val="superscript"/>
        </w:rPr>
        <w:t>9</w:t>
      </w:r>
      <w:r w:rsidRPr="000320B7">
        <w:rPr>
          <w:sz w:val="28"/>
          <w:szCs w:val="28"/>
        </w:rPr>
        <w:t xml:space="preserve">/л, гранулоциты составляют 70%, кристаллы </w:t>
      </w:r>
      <w:proofErr w:type="spellStart"/>
      <w:r w:rsidRPr="000320B7">
        <w:rPr>
          <w:sz w:val="28"/>
          <w:szCs w:val="28"/>
        </w:rPr>
        <w:t>урата</w:t>
      </w:r>
      <w:proofErr w:type="spellEnd"/>
      <w:r w:rsidRPr="000320B7">
        <w:rPr>
          <w:sz w:val="28"/>
          <w:szCs w:val="28"/>
        </w:rPr>
        <w:t xml:space="preserve"> натрия.</w:t>
      </w:r>
    </w:p>
    <w:p w:rsidR="00D917F6" w:rsidRPr="000320B7" w:rsidRDefault="00D917F6" w:rsidP="00DB0097">
      <w:pPr>
        <w:ind w:right="312"/>
        <w:jc w:val="both"/>
        <w:rPr>
          <w:sz w:val="28"/>
          <w:szCs w:val="28"/>
        </w:rPr>
      </w:pPr>
      <w:r w:rsidRPr="000320B7">
        <w:rPr>
          <w:sz w:val="28"/>
          <w:szCs w:val="28"/>
        </w:rPr>
        <w:t xml:space="preserve">Рентгенография стопы: в области 1 плюснефалангового сустава деструкция </w:t>
      </w:r>
      <w:proofErr w:type="spellStart"/>
      <w:r w:rsidRPr="000320B7">
        <w:rPr>
          <w:sz w:val="28"/>
          <w:szCs w:val="28"/>
        </w:rPr>
        <w:t>субхондрального</w:t>
      </w:r>
      <w:proofErr w:type="spellEnd"/>
      <w:r w:rsidRPr="000320B7">
        <w:rPr>
          <w:sz w:val="28"/>
          <w:szCs w:val="28"/>
        </w:rPr>
        <w:t xml:space="preserve"> участка кости и эпифиза, очаги просветления величиной 1,2-1,6см в диаметре, окруженные склеротической каймой.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ВОПРОСЫ:</w:t>
      </w:r>
    </w:p>
    <w:p w:rsidR="00D917F6" w:rsidRPr="000320B7" w:rsidRDefault="00D917F6" w:rsidP="00D917F6">
      <w:pPr>
        <w:pStyle w:val="aa"/>
        <w:spacing w:after="0"/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1. Сформулируйте диагноз.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2. Укажите возможные причины заболевания</w:t>
      </w:r>
      <w:r w:rsidR="00DB0097">
        <w:rPr>
          <w:sz w:val="28"/>
          <w:szCs w:val="28"/>
        </w:rPr>
        <w:t>.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3. Какой синдром является ведущим?</w:t>
      </w:r>
    </w:p>
    <w:p w:rsidR="00D917F6" w:rsidRPr="000320B7" w:rsidRDefault="00D917F6" w:rsidP="00D917F6">
      <w:pPr>
        <w:pStyle w:val="aa"/>
        <w:spacing w:after="0"/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4. Какие заболевания необходимо исключить при дифференциальной ди</w:t>
      </w:r>
      <w:r w:rsidRPr="000320B7">
        <w:rPr>
          <w:sz w:val="28"/>
          <w:szCs w:val="28"/>
        </w:rPr>
        <w:t>а</w:t>
      </w:r>
      <w:r w:rsidRPr="000320B7">
        <w:rPr>
          <w:sz w:val="28"/>
          <w:szCs w:val="28"/>
        </w:rPr>
        <w:t xml:space="preserve">гностике? 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5. Ваши назначения по поводу подагрического криза? Возможно ли назнач</w:t>
      </w:r>
      <w:r w:rsidRPr="000320B7">
        <w:rPr>
          <w:sz w:val="28"/>
          <w:szCs w:val="28"/>
        </w:rPr>
        <w:t>е</w:t>
      </w:r>
      <w:r w:rsidRPr="000320B7">
        <w:rPr>
          <w:sz w:val="28"/>
          <w:szCs w:val="28"/>
        </w:rPr>
        <w:t xml:space="preserve">ние </w:t>
      </w:r>
      <w:proofErr w:type="spellStart"/>
      <w:r w:rsidRPr="000320B7">
        <w:rPr>
          <w:sz w:val="28"/>
          <w:szCs w:val="28"/>
        </w:rPr>
        <w:t>урикозурических</w:t>
      </w:r>
      <w:proofErr w:type="spellEnd"/>
      <w:r w:rsidRPr="000320B7">
        <w:rPr>
          <w:sz w:val="28"/>
          <w:szCs w:val="28"/>
        </w:rPr>
        <w:t xml:space="preserve"> средств в данном случае?</w:t>
      </w:r>
    </w:p>
    <w:p w:rsidR="00BB6263" w:rsidRPr="00DB0097" w:rsidRDefault="00BB6263" w:rsidP="00BB6263">
      <w:pPr>
        <w:jc w:val="both"/>
        <w:rPr>
          <w:sz w:val="28"/>
          <w:szCs w:val="28"/>
        </w:rPr>
      </w:pPr>
      <w:r w:rsidRPr="00DB0097">
        <w:rPr>
          <w:b/>
          <w:sz w:val="28"/>
          <w:szCs w:val="28"/>
        </w:rPr>
        <w:lastRenderedPageBreak/>
        <w:t>Место проведения самоподготовки</w:t>
      </w:r>
      <w:r w:rsidRPr="00DB0097">
        <w:rPr>
          <w:sz w:val="26"/>
          <w:szCs w:val="20"/>
        </w:rPr>
        <w:t xml:space="preserve">: </w:t>
      </w:r>
      <w:r w:rsidRPr="00DB0097">
        <w:rPr>
          <w:sz w:val="28"/>
          <w:szCs w:val="28"/>
        </w:rPr>
        <w:t>читальный зал, тематическая учебная комната для СРС, палаты больных ДС, кабинет терапевта, кабинеты функци</w:t>
      </w:r>
      <w:r w:rsidRPr="00DB0097">
        <w:rPr>
          <w:sz w:val="28"/>
          <w:szCs w:val="28"/>
        </w:rPr>
        <w:t>о</w:t>
      </w:r>
      <w:r w:rsidRPr="00DB0097">
        <w:rPr>
          <w:sz w:val="28"/>
          <w:szCs w:val="28"/>
        </w:rPr>
        <w:t>нальной диагностики, ИРТ, фитотерапия, ЛФК</w:t>
      </w:r>
    </w:p>
    <w:p w:rsidR="00BB6263" w:rsidRPr="00DB0097" w:rsidRDefault="00BB6263" w:rsidP="00BB6263">
      <w:pPr>
        <w:ind w:firstLine="708"/>
        <w:jc w:val="both"/>
        <w:rPr>
          <w:sz w:val="28"/>
          <w:szCs w:val="28"/>
        </w:rPr>
      </w:pPr>
    </w:p>
    <w:p w:rsidR="00BB6263" w:rsidRPr="00DB0097" w:rsidRDefault="00BB6263" w:rsidP="00BB6263">
      <w:pPr>
        <w:jc w:val="both"/>
        <w:rPr>
          <w:b/>
          <w:snapToGrid w:val="0"/>
          <w:sz w:val="28"/>
          <w:szCs w:val="20"/>
        </w:rPr>
      </w:pPr>
      <w:r w:rsidRPr="00DB0097">
        <w:rPr>
          <w:b/>
          <w:snapToGrid w:val="0"/>
          <w:sz w:val="28"/>
          <w:szCs w:val="20"/>
        </w:rPr>
        <w:t>Учебно-исследовательская работа студентов</w:t>
      </w:r>
    </w:p>
    <w:p w:rsidR="00BB6263" w:rsidRPr="00BB6263" w:rsidRDefault="00BB6263" w:rsidP="00BB6263">
      <w:pPr>
        <w:jc w:val="both"/>
        <w:rPr>
          <w:snapToGrid w:val="0"/>
          <w:sz w:val="28"/>
          <w:szCs w:val="20"/>
        </w:rPr>
      </w:pPr>
      <w:r>
        <w:rPr>
          <w:snapToGrid w:val="0"/>
          <w:sz w:val="28"/>
          <w:szCs w:val="20"/>
        </w:rPr>
        <w:t>диетотерапия при подагре</w:t>
      </w:r>
    </w:p>
    <w:p w:rsidR="00BB6263" w:rsidRPr="00BB6263" w:rsidRDefault="00BB6263" w:rsidP="00BB6263">
      <w:pPr>
        <w:jc w:val="both"/>
        <w:rPr>
          <w:snapToGrid w:val="0"/>
          <w:sz w:val="28"/>
          <w:szCs w:val="20"/>
        </w:rPr>
      </w:pPr>
      <w:r>
        <w:rPr>
          <w:snapToGrid w:val="0"/>
          <w:sz w:val="28"/>
          <w:szCs w:val="20"/>
        </w:rPr>
        <w:t>-Физиотерапия при подагре</w:t>
      </w:r>
    </w:p>
    <w:p w:rsidR="00BB6263" w:rsidRPr="00BB6263" w:rsidRDefault="00BB6263" w:rsidP="00BB6263">
      <w:pPr>
        <w:jc w:val="both"/>
        <w:rPr>
          <w:snapToGrid w:val="0"/>
          <w:sz w:val="28"/>
          <w:szCs w:val="20"/>
        </w:rPr>
      </w:pPr>
      <w:r>
        <w:rPr>
          <w:snapToGrid w:val="0"/>
          <w:sz w:val="28"/>
          <w:szCs w:val="20"/>
        </w:rPr>
        <w:t>-фототерапия при подагре</w:t>
      </w:r>
    </w:p>
    <w:p w:rsidR="00BB6263" w:rsidRPr="00BB6263" w:rsidRDefault="00BB6263" w:rsidP="00BB6263">
      <w:pPr>
        <w:jc w:val="both"/>
        <w:rPr>
          <w:snapToGrid w:val="0"/>
          <w:sz w:val="28"/>
          <w:szCs w:val="20"/>
        </w:rPr>
      </w:pPr>
      <w:r w:rsidRPr="00BB6263">
        <w:rPr>
          <w:snapToGrid w:val="0"/>
          <w:sz w:val="28"/>
          <w:szCs w:val="20"/>
        </w:rPr>
        <w:t>-оцен</w:t>
      </w:r>
      <w:r>
        <w:rPr>
          <w:snapToGrid w:val="0"/>
          <w:sz w:val="28"/>
          <w:szCs w:val="20"/>
        </w:rPr>
        <w:t>ка качества лечения больных с по</w:t>
      </w:r>
      <w:r w:rsidR="00DB0097">
        <w:rPr>
          <w:snapToGrid w:val="0"/>
          <w:sz w:val="28"/>
          <w:szCs w:val="20"/>
        </w:rPr>
        <w:t>д</w:t>
      </w:r>
      <w:r>
        <w:rPr>
          <w:snapToGrid w:val="0"/>
          <w:sz w:val="28"/>
          <w:szCs w:val="20"/>
        </w:rPr>
        <w:t>агрой</w:t>
      </w:r>
      <w:r w:rsidRPr="00BB6263">
        <w:rPr>
          <w:snapToGrid w:val="0"/>
          <w:sz w:val="28"/>
          <w:szCs w:val="20"/>
        </w:rPr>
        <w:t xml:space="preserve"> в амбулаторных условиях</w:t>
      </w:r>
    </w:p>
    <w:p w:rsidR="00BB6263" w:rsidRPr="00BB6263" w:rsidRDefault="00BB6263" w:rsidP="00BB6263">
      <w:pPr>
        <w:jc w:val="both"/>
        <w:rPr>
          <w:snapToGrid w:val="0"/>
          <w:sz w:val="28"/>
          <w:szCs w:val="20"/>
        </w:rPr>
      </w:pPr>
      <w:r w:rsidRPr="00BB6263">
        <w:rPr>
          <w:snapToGrid w:val="0"/>
          <w:sz w:val="28"/>
          <w:szCs w:val="20"/>
        </w:rPr>
        <w:t>-особенности лечения  у лиц пожилого возраста</w:t>
      </w:r>
    </w:p>
    <w:p w:rsidR="004C0138" w:rsidRDefault="004C0138" w:rsidP="00D917F6">
      <w:pPr>
        <w:ind w:right="283"/>
        <w:jc w:val="both"/>
        <w:rPr>
          <w:b/>
          <w:sz w:val="28"/>
          <w:szCs w:val="28"/>
        </w:rPr>
      </w:pPr>
    </w:p>
    <w:p w:rsidR="000621EB" w:rsidRPr="00F0208E" w:rsidRDefault="000621EB" w:rsidP="00150D26">
      <w:pPr>
        <w:rPr>
          <w:b/>
          <w:sz w:val="28"/>
          <w:szCs w:val="28"/>
        </w:rPr>
      </w:pPr>
      <w:r w:rsidRPr="000C06B7">
        <w:rPr>
          <w:b/>
          <w:sz w:val="28"/>
          <w:szCs w:val="28"/>
        </w:rPr>
        <w:t>Основная</w:t>
      </w:r>
      <w:r w:rsidR="000C06B7">
        <w:rPr>
          <w:b/>
          <w:sz w:val="28"/>
          <w:szCs w:val="28"/>
        </w:rPr>
        <w:t xml:space="preserve"> литература</w:t>
      </w:r>
      <w:r w:rsidRPr="000C06B7">
        <w:rPr>
          <w:b/>
          <w:sz w:val="28"/>
          <w:szCs w:val="28"/>
        </w:rPr>
        <w:t>:</w:t>
      </w:r>
    </w:p>
    <w:p w:rsidR="00D05BA0" w:rsidRPr="00F0208E" w:rsidRDefault="00D05BA0" w:rsidP="00D917F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DF214D" w:rsidRDefault="008E3973" w:rsidP="00DF214D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F214D">
        <w:rPr>
          <w:sz w:val="28"/>
          <w:szCs w:val="28"/>
        </w:rPr>
        <w:t xml:space="preserve">. Поликлиническая терапия: учебник/ Г. И. </w:t>
      </w:r>
      <w:proofErr w:type="spellStart"/>
      <w:r w:rsidR="00DF214D">
        <w:rPr>
          <w:sz w:val="28"/>
          <w:szCs w:val="28"/>
        </w:rPr>
        <w:t>Сторожаков</w:t>
      </w:r>
      <w:proofErr w:type="spellEnd"/>
      <w:r w:rsidR="00DF214D">
        <w:rPr>
          <w:sz w:val="28"/>
          <w:szCs w:val="28"/>
        </w:rPr>
        <w:t xml:space="preserve">, И. И. </w:t>
      </w:r>
      <w:proofErr w:type="spellStart"/>
      <w:r w:rsidR="00DF214D">
        <w:rPr>
          <w:sz w:val="28"/>
          <w:szCs w:val="28"/>
        </w:rPr>
        <w:t>Чукаева</w:t>
      </w:r>
      <w:proofErr w:type="spellEnd"/>
      <w:r w:rsidR="00DF214D">
        <w:rPr>
          <w:sz w:val="28"/>
          <w:szCs w:val="28"/>
        </w:rPr>
        <w:t xml:space="preserve">, А. А. Александров. - 2-е изд., </w:t>
      </w:r>
      <w:proofErr w:type="spellStart"/>
      <w:r w:rsidR="00DF214D">
        <w:rPr>
          <w:sz w:val="28"/>
          <w:szCs w:val="28"/>
        </w:rPr>
        <w:t>перераб</w:t>
      </w:r>
      <w:proofErr w:type="spellEnd"/>
      <w:r w:rsidR="00DF214D">
        <w:rPr>
          <w:sz w:val="28"/>
          <w:szCs w:val="28"/>
        </w:rPr>
        <w:t xml:space="preserve">. и доп.- М.: ГЭОТАР-МЕДИА, 2013-640 с. </w:t>
      </w:r>
    </w:p>
    <w:p w:rsidR="00DF214D" w:rsidRDefault="008E3973" w:rsidP="00DF214D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214D">
        <w:rPr>
          <w:sz w:val="28"/>
          <w:szCs w:val="28"/>
        </w:rPr>
        <w:t xml:space="preserve">. Поликлиническая терапия: учебное пособие/М.В. </w:t>
      </w:r>
      <w:proofErr w:type="spellStart"/>
      <w:r w:rsidR="00DF214D">
        <w:rPr>
          <w:sz w:val="28"/>
          <w:szCs w:val="28"/>
        </w:rPr>
        <w:t>Зюзенков</w:t>
      </w:r>
      <w:proofErr w:type="spellEnd"/>
      <w:r w:rsidR="00DF214D">
        <w:rPr>
          <w:sz w:val="28"/>
          <w:szCs w:val="28"/>
        </w:rPr>
        <w:t xml:space="preserve"> (и др.); под р</w:t>
      </w:r>
      <w:r w:rsidR="00DF214D">
        <w:rPr>
          <w:sz w:val="28"/>
          <w:szCs w:val="28"/>
        </w:rPr>
        <w:t>е</w:t>
      </w:r>
      <w:r w:rsidR="00DF214D">
        <w:rPr>
          <w:sz w:val="28"/>
          <w:szCs w:val="28"/>
        </w:rPr>
        <w:t xml:space="preserve">дакцией М.В. </w:t>
      </w:r>
      <w:proofErr w:type="spellStart"/>
      <w:r w:rsidR="00DF214D">
        <w:rPr>
          <w:sz w:val="28"/>
          <w:szCs w:val="28"/>
        </w:rPr>
        <w:t>Зюзенкова</w:t>
      </w:r>
      <w:proofErr w:type="spellEnd"/>
      <w:r w:rsidR="00DF214D">
        <w:rPr>
          <w:sz w:val="28"/>
          <w:szCs w:val="28"/>
        </w:rPr>
        <w:t xml:space="preserve">. </w:t>
      </w:r>
      <w:proofErr w:type="gramStart"/>
      <w:r w:rsidR="00DF214D">
        <w:rPr>
          <w:sz w:val="28"/>
          <w:szCs w:val="28"/>
        </w:rPr>
        <w:t>–М</w:t>
      </w:r>
      <w:proofErr w:type="gramEnd"/>
      <w:r w:rsidR="00DF214D">
        <w:rPr>
          <w:sz w:val="28"/>
          <w:szCs w:val="28"/>
        </w:rPr>
        <w:t xml:space="preserve">инск: Высшая школа, 2012. – 608 с. </w:t>
      </w:r>
    </w:p>
    <w:p w:rsidR="00DF214D" w:rsidRDefault="008E3973" w:rsidP="00DF214D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214D">
        <w:rPr>
          <w:sz w:val="28"/>
          <w:szCs w:val="28"/>
        </w:rPr>
        <w:t xml:space="preserve">. Поликлиническая терапия: учебник /под </w:t>
      </w:r>
      <w:proofErr w:type="spellStart"/>
      <w:proofErr w:type="gramStart"/>
      <w:r w:rsidR="00DF214D">
        <w:rPr>
          <w:sz w:val="28"/>
          <w:szCs w:val="28"/>
        </w:rPr>
        <w:t>ред</w:t>
      </w:r>
      <w:proofErr w:type="spellEnd"/>
      <w:proofErr w:type="gramEnd"/>
      <w:r w:rsidR="00DF214D">
        <w:rPr>
          <w:sz w:val="28"/>
          <w:szCs w:val="28"/>
        </w:rPr>
        <w:t xml:space="preserve"> И.Л. Давыдкина, Ю.В. Щук</w:t>
      </w:r>
      <w:r w:rsidR="00DF214D">
        <w:rPr>
          <w:sz w:val="28"/>
          <w:szCs w:val="28"/>
        </w:rPr>
        <w:t>и</w:t>
      </w:r>
      <w:r w:rsidR="00DF214D">
        <w:rPr>
          <w:sz w:val="28"/>
          <w:szCs w:val="28"/>
        </w:rPr>
        <w:t xml:space="preserve">на. – М.:ГЭОТАР-Медиа, 2013. – 688 с. </w:t>
      </w:r>
    </w:p>
    <w:p w:rsidR="005674DF" w:rsidRPr="00D05BA0" w:rsidRDefault="005674DF" w:rsidP="00D917F6">
      <w:pPr>
        <w:ind w:right="283"/>
        <w:jc w:val="both"/>
        <w:rPr>
          <w:sz w:val="28"/>
          <w:szCs w:val="28"/>
        </w:rPr>
      </w:pPr>
    </w:p>
    <w:p w:rsidR="00F63E02" w:rsidRDefault="000C06B7" w:rsidP="00D917F6">
      <w:pPr>
        <w:ind w:right="283"/>
        <w:jc w:val="both"/>
        <w:rPr>
          <w:b/>
          <w:sz w:val="28"/>
          <w:szCs w:val="28"/>
        </w:rPr>
      </w:pPr>
      <w:r w:rsidRPr="007D6C82">
        <w:rPr>
          <w:b/>
          <w:sz w:val="28"/>
          <w:szCs w:val="28"/>
        </w:rPr>
        <w:t>Дополнительная литература:</w:t>
      </w:r>
    </w:p>
    <w:p w:rsidR="00116F55" w:rsidRPr="007D6C82" w:rsidRDefault="00116F55" w:rsidP="00D917F6">
      <w:pPr>
        <w:jc w:val="both"/>
        <w:rPr>
          <w:b/>
          <w:sz w:val="28"/>
          <w:szCs w:val="28"/>
        </w:rPr>
      </w:pPr>
    </w:p>
    <w:p w:rsidR="007D6C82" w:rsidRPr="007D6C82" w:rsidRDefault="007D6C82" w:rsidP="00D917F6">
      <w:pPr>
        <w:ind w:right="283"/>
        <w:jc w:val="both"/>
        <w:rPr>
          <w:sz w:val="28"/>
          <w:szCs w:val="28"/>
        </w:rPr>
      </w:pPr>
      <w:r w:rsidRPr="007D6C82">
        <w:rPr>
          <w:b/>
          <w:bCs/>
          <w:sz w:val="28"/>
          <w:szCs w:val="28"/>
        </w:rPr>
        <w:t>1.Шулутко, Борис Ильич</w:t>
      </w:r>
    </w:p>
    <w:p w:rsidR="007D6C82" w:rsidRPr="007D6C82" w:rsidRDefault="007D6C82" w:rsidP="00D917F6">
      <w:pPr>
        <w:ind w:right="283"/>
        <w:jc w:val="both"/>
        <w:rPr>
          <w:sz w:val="28"/>
          <w:szCs w:val="28"/>
        </w:rPr>
      </w:pPr>
      <w:r w:rsidRPr="007D6C82">
        <w:rPr>
          <w:sz w:val="28"/>
          <w:szCs w:val="28"/>
        </w:rPr>
        <w:t xml:space="preserve">Справочник терапевта [Текст] : справочное издание / Б. И. </w:t>
      </w:r>
      <w:proofErr w:type="spellStart"/>
      <w:r w:rsidRPr="007D6C82">
        <w:rPr>
          <w:sz w:val="28"/>
          <w:szCs w:val="28"/>
        </w:rPr>
        <w:t>Шулутко</w:t>
      </w:r>
      <w:proofErr w:type="spellEnd"/>
      <w:r w:rsidRPr="007D6C82">
        <w:rPr>
          <w:sz w:val="28"/>
          <w:szCs w:val="28"/>
        </w:rPr>
        <w:t xml:space="preserve">. - 4-е изд. - СПб. : ЭЛБИ-СПб, 2008. - 309 с. </w:t>
      </w:r>
    </w:p>
    <w:p w:rsidR="007D6C82" w:rsidRPr="007D6C82" w:rsidRDefault="007D6C82" w:rsidP="00D917F6">
      <w:pPr>
        <w:ind w:right="283"/>
        <w:jc w:val="both"/>
        <w:rPr>
          <w:b/>
          <w:bCs/>
          <w:sz w:val="28"/>
          <w:szCs w:val="28"/>
        </w:rPr>
      </w:pPr>
    </w:p>
    <w:p w:rsidR="007D6C82" w:rsidRPr="00F0208E" w:rsidRDefault="007D6C82" w:rsidP="00D917F6">
      <w:pPr>
        <w:ind w:right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7D6C82">
        <w:rPr>
          <w:b/>
          <w:bCs/>
          <w:sz w:val="28"/>
          <w:szCs w:val="28"/>
        </w:rPr>
        <w:t>. Клинические рекомендации. Ревматология</w:t>
      </w:r>
      <w:r w:rsidR="00D05BA0">
        <w:rPr>
          <w:sz w:val="28"/>
          <w:szCs w:val="28"/>
        </w:rPr>
        <w:t xml:space="preserve"> [Текст]</w:t>
      </w:r>
      <w:r w:rsidRPr="007D6C82">
        <w:rPr>
          <w:sz w:val="28"/>
          <w:szCs w:val="28"/>
        </w:rPr>
        <w:t>: [рек. УМО в кач</w:t>
      </w:r>
      <w:r w:rsidRPr="007D6C82">
        <w:rPr>
          <w:sz w:val="28"/>
          <w:szCs w:val="28"/>
        </w:rPr>
        <w:t>е</w:t>
      </w:r>
      <w:r w:rsidRPr="007D6C82">
        <w:rPr>
          <w:sz w:val="28"/>
          <w:szCs w:val="28"/>
        </w:rPr>
        <w:t xml:space="preserve">стве учеб. пособия для системы </w:t>
      </w:r>
      <w:proofErr w:type="spellStart"/>
      <w:r w:rsidRPr="007D6C82">
        <w:rPr>
          <w:sz w:val="28"/>
          <w:szCs w:val="28"/>
        </w:rPr>
        <w:t>послевуз</w:t>
      </w:r>
      <w:proofErr w:type="spellEnd"/>
      <w:r w:rsidRPr="007D6C82">
        <w:rPr>
          <w:sz w:val="28"/>
          <w:szCs w:val="28"/>
        </w:rPr>
        <w:t>. проф. образования врачей] / Асс</w:t>
      </w:r>
      <w:r w:rsidRPr="007D6C82">
        <w:rPr>
          <w:sz w:val="28"/>
          <w:szCs w:val="28"/>
        </w:rPr>
        <w:t>о</w:t>
      </w:r>
      <w:r w:rsidRPr="007D6C82">
        <w:rPr>
          <w:sz w:val="28"/>
          <w:szCs w:val="28"/>
        </w:rPr>
        <w:t xml:space="preserve">циация ревматологов России </w:t>
      </w:r>
      <w:r w:rsidR="00D05BA0">
        <w:rPr>
          <w:sz w:val="28"/>
          <w:szCs w:val="28"/>
        </w:rPr>
        <w:t xml:space="preserve">; под ред. Е. Л. Насонова. - М.: </w:t>
      </w:r>
      <w:proofErr w:type="spellStart"/>
      <w:r w:rsidR="00D05BA0">
        <w:rPr>
          <w:sz w:val="28"/>
          <w:szCs w:val="28"/>
        </w:rPr>
        <w:t>Гэотар</w:t>
      </w:r>
      <w:proofErr w:type="spellEnd"/>
      <w:r w:rsidR="00D05BA0">
        <w:rPr>
          <w:sz w:val="28"/>
          <w:szCs w:val="28"/>
        </w:rPr>
        <w:t xml:space="preserve"> Медиа, 2008. -</w:t>
      </w:r>
      <w:r w:rsidRPr="007D6C82">
        <w:rPr>
          <w:sz w:val="28"/>
          <w:szCs w:val="28"/>
        </w:rPr>
        <w:t>264 с.</w:t>
      </w:r>
    </w:p>
    <w:p w:rsidR="007D6C82" w:rsidRPr="007D6C82" w:rsidRDefault="007D6C82" w:rsidP="00D917F6">
      <w:pPr>
        <w:ind w:right="283"/>
        <w:jc w:val="both"/>
        <w:rPr>
          <w:b/>
          <w:bCs/>
          <w:sz w:val="28"/>
          <w:szCs w:val="28"/>
        </w:rPr>
      </w:pPr>
    </w:p>
    <w:p w:rsidR="007D6C82" w:rsidRPr="007D6C82" w:rsidRDefault="007D6C82" w:rsidP="00D917F6">
      <w:pPr>
        <w:ind w:right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7D6C82">
        <w:rPr>
          <w:b/>
          <w:bCs/>
          <w:sz w:val="28"/>
          <w:szCs w:val="28"/>
        </w:rPr>
        <w:t>. Клинические рекомендации. Ревматология</w:t>
      </w:r>
      <w:r w:rsidRPr="007D6C82">
        <w:rPr>
          <w:sz w:val="28"/>
          <w:szCs w:val="28"/>
        </w:rPr>
        <w:t xml:space="preserve"> [Текст] : учебное пособие для </w:t>
      </w:r>
      <w:proofErr w:type="spellStart"/>
      <w:r w:rsidRPr="007D6C82">
        <w:rPr>
          <w:sz w:val="28"/>
          <w:szCs w:val="28"/>
        </w:rPr>
        <w:t>сист</w:t>
      </w:r>
      <w:proofErr w:type="spellEnd"/>
      <w:r w:rsidRPr="007D6C82">
        <w:rPr>
          <w:sz w:val="28"/>
          <w:szCs w:val="28"/>
        </w:rPr>
        <w:t xml:space="preserve">. послевузовского проф. образования врачей рек. УМО по мед. и </w:t>
      </w:r>
      <w:proofErr w:type="spellStart"/>
      <w:r w:rsidRPr="007D6C82">
        <w:rPr>
          <w:sz w:val="28"/>
          <w:szCs w:val="28"/>
        </w:rPr>
        <w:t>фармац</w:t>
      </w:r>
      <w:proofErr w:type="spellEnd"/>
      <w:r w:rsidRPr="007D6C82">
        <w:rPr>
          <w:sz w:val="28"/>
          <w:szCs w:val="28"/>
        </w:rPr>
        <w:t xml:space="preserve">. образованию вузов России / Ассоциация ревматологов России ; под ред. Е. Л. Насонова. - 2-е изд., </w:t>
      </w:r>
      <w:proofErr w:type="spellStart"/>
      <w:r w:rsidRPr="007D6C82">
        <w:rPr>
          <w:sz w:val="28"/>
          <w:szCs w:val="28"/>
        </w:rPr>
        <w:t>испр</w:t>
      </w:r>
      <w:proofErr w:type="spellEnd"/>
      <w:r w:rsidRPr="007D6C82">
        <w:rPr>
          <w:sz w:val="28"/>
          <w:szCs w:val="28"/>
        </w:rPr>
        <w:t xml:space="preserve">. и доп. - М. : </w:t>
      </w:r>
      <w:proofErr w:type="spellStart"/>
      <w:r w:rsidRPr="007D6C82">
        <w:rPr>
          <w:sz w:val="28"/>
          <w:szCs w:val="28"/>
        </w:rPr>
        <w:t>Гэотар</w:t>
      </w:r>
      <w:proofErr w:type="spellEnd"/>
      <w:r w:rsidRPr="007D6C82">
        <w:rPr>
          <w:sz w:val="28"/>
          <w:szCs w:val="28"/>
        </w:rPr>
        <w:t xml:space="preserve"> Медиа, 2010. - 738 с</w:t>
      </w:r>
    </w:p>
    <w:p w:rsidR="007D6C82" w:rsidRPr="007D6C82" w:rsidRDefault="007D6C82" w:rsidP="00D917F6">
      <w:pPr>
        <w:ind w:right="283"/>
        <w:jc w:val="both"/>
        <w:rPr>
          <w:b/>
          <w:sz w:val="28"/>
          <w:szCs w:val="28"/>
        </w:rPr>
      </w:pPr>
    </w:p>
    <w:p w:rsidR="007D6C82" w:rsidRDefault="00116F55" w:rsidP="00D917F6">
      <w:pPr>
        <w:ind w:right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7D6C82" w:rsidRPr="007D6C82">
        <w:rPr>
          <w:b/>
          <w:sz w:val="28"/>
          <w:szCs w:val="28"/>
        </w:rPr>
        <w:t xml:space="preserve">. </w:t>
      </w:r>
      <w:r w:rsidR="007D6C82" w:rsidRPr="007D6C82">
        <w:rPr>
          <w:b/>
          <w:bCs/>
          <w:sz w:val="28"/>
          <w:szCs w:val="28"/>
        </w:rPr>
        <w:t>Ревматология. Национальное руководство</w:t>
      </w:r>
      <w:r w:rsidR="007D6C82" w:rsidRPr="007D6C82">
        <w:rPr>
          <w:sz w:val="28"/>
          <w:szCs w:val="28"/>
        </w:rPr>
        <w:t xml:space="preserve"> [Текст] : учебное пособие для </w:t>
      </w:r>
      <w:proofErr w:type="spellStart"/>
      <w:r w:rsidR="007D6C82" w:rsidRPr="007D6C82">
        <w:rPr>
          <w:sz w:val="28"/>
          <w:szCs w:val="28"/>
        </w:rPr>
        <w:t>сист</w:t>
      </w:r>
      <w:proofErr w:type="spellEnd"/>
      <w:r w:rsidR="007D6C82" w:rsidRPr="007D6C82">
        <w:rPr>
          <w:sz w:val="28"/>
          <w:szCs w:val="28"/>
        </w:rPr>
        <w:t xml:space="preserve">. послевузовского проф. образования врачей рек. УМО по мед. и </w:t>
      </w:r>
      <w:proofErr w:type="spellStart"/>
      <w:r w:rsidR="007D6C82" w:rsidRPr="007D6C82">
        <w:rPr>
          <w:sz w:val="28"/>
          <w:szCs w:val="28"/>
        </w:rPr>
        <w:t>фармац</w:t>
      </w:r>
      <w:proofErr w:type="spellEnd"/>
      <w:r w:rsidR="007D6C82" w:rsidRPr="007D6C82">
        <w:rPr>
          <w:sz w:val="28"/>
          <w:szCs w:val="28"/>
        </w:rPr>
        <w:t xml:space="preserve">. образованию вузов России / Ассоциация медицинских обществ по качеству, Ассоциация ревматологов России ; под ред. Е. Л. Насонова, В. А. Насоновой. - М. : </w:t>
      </w:r>
      <w:proofErr w:type="spellStart"/>
      <w:r w:rsidR="007D6C82" w:rsidRPr="007D6C82">
        <w:rPr>
          <w:sz w:val="28"/>
          <w:szCs w:val="28"/>
        </w:rPr>
        <w:t>Гэотар</w:t>
      </w:r>
      <w:proofErr w:type="spellEnd"/>
      <w:r w:rsidR="007D6C82" w:rsidRPr="007D6C82">
        <w:rPr>
          <w:sz w:val="28"/>
          <w:szCs w:val="28"/>
        </w:rPr>
        <w:t xml:space="preserve"> Медиа, 2008. - 720 с. </w:t>
      </w:r>
    </w:p>
    <w:p w:rsidR="00F63E02" w:rsidRPr="007D6C82" w:rsidRDefault="00F63E02" w:rsidP="00D917F6">
      <w:pPr>
        <w:ind w:right="283"/>
        <w:jc w:val="both"/>
        <w:rPr>
          <w:sz w:val="28"/>
          <w:szCs w:val="28"/>
        </w:rPr>
      </w:pPr>
    </w:p>
    <w:p w:rsidR="004C0138" w:rsidRPr="00DB0097" w:rsidRDefault="00312904" w:rsidP="00DB0097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 методической разработки: доц. </w:t>
      </w:r>
      <w:proofErr w:type="spellStart"/>
      <w:r>
        <w:rPr>
          <w:sz w:val="28"/>
          <w:szCs w:val="28"/>
        </w:rPr>
        <w:t>Курамшина</w:t>
      </w:r>
      <w:proofErr w:type="spellEnd"/>
      <w:r>
        <w:rPr>
          <w:sz w:val="28"/>
          <w:szCs w:val="28"/>
        </w:rPr>
        <w:t xml:space="preserve"> О.А.</w:t>
      </w:r>
    </w:p>
    <w:p w:rsidR="004C0138" w:rsidRPr="00294E95" w:rsidRDefault="004C0138" w:rsidP="00150D26">
      <w:pPr>
        <w:rPr>
          <w:bCs/>
          <w:sz w:val="28"/>
          <w:szCs w:val="36"/>
        </w:rPr>
      </w:pPr>
      <w:r w:rsidRPr="00294E95">
        <w:rPr>
          <w:bCs/>
          <w:sz w:val="28"/>
          <w:szCs w:val="36"/>
        </w:rPr>
        <w:t>СТРУКТУРА ЗАНЯТИЯ (ТЕХНОЛОГИЧЕСКАЯ КАРТА)</w:t>
      </w:r>
    </w:p>
    <w:p w:rsidR="004C0138" w:rsidRPr="00423D56" w:rsidRDefault="004C0138" w:rsidP="004C0138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2008"/>
        <w:gridCol w:w="803"/>
        <w:gridCol w:w="2142"/>
        <w:gridCol w:w="2008"/>
        <w:gridCol w:w="134"/>
        <w:gridCol w:w="1813"/>
      </w:tblGrid>
      <w:tr w:rsidR="004C0138" w:rsidRPr="00423D56" w:rsidTr="00294E95">
        <w:trPr>
          <w:trHeight w:val="144"/>
        </w:trPr>
        <w:tc>
          <w:tcPr>
            <w:tcW w:w="482" w:type="dxa"/>
            <w:vMerge w:val="restart"/>
            <w:shd w:val="clear" w:color="auto" w:fill="auto"/>
          </w:tcPr>
          <w:p w:rsidR="004C0138" w:rsidRPr="00423D56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2008" w:type="dxa"/>
            <w:vMerge w:val="restart"/>
            <w:shd w:val="clear" w:color="auto" w:fill="auto"/>
          </w:tcPr>
          <w:p w:rsidR="004C0138" w:rsidRPr="00423D56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Этапы занятия и их содерж</w:t>
            </w:r>
            <w:r w:rsidRPr="00423D56">
              <w:rPr>
                <w:bCs/>
                <w:sz w:val="28"/>
                <w:szCs w:val="28"/>
              </w:rPr>
              <w:t>а</w:t>
            </w:r>
            <w:r w:rsidRPr="00423D56">
              <w:rPr>
                <w:bCs/>
                <w:sz w:val="28"/>
                <w:szCs w:val="28"/>
              </w:rPr>
              <w:t>ние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4C0138" w:rsidRPr="00423D56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Время</w:t>
            </w:r>
          </w:p>
          <w:p w:rsidR="004C0138" w:rsidRPr="00423D56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(мин.)</w:t>
            </w:r>
          </w:p>
        </w:tc>
        <w:tc>
          <w:tcPr>
            <w:tcW w:w="2142" w:type="dxa"/>
            <w:vMerge w:val="restart"/>
            <w:shd w:val="clear" w:color="auto" w:fill="auto"/>
          </w:tcPr>
          <w:p w:rsidR="004C0138" w:rsidRPr="00423D56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Наглядные</w:t>
            </w:r>
          </w:p>
          <w:p w:rsidR="004C0138" w:rsidRPr="00423D56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 xml:space="preserve"> пособия</w:t>
            </w:r>
          </w:p>
        </w:tc>
        <w:tc>
          <w:tcPr>
            <w:tcW w:w="3955" w:type="dxa"/>
            <w:gridSpan w:val="3"/>
            <w:shd w:val="clear" w:color="auto" w:fill="auto"/>
          </w:tcPr>
          <w:p w:rsidR="004C0138" w:rsidRPr="00423D56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Цель и характер деятельности</w:t>
            </w:r>
          </w:p>
        </w:tc>
      </w:tr>
      <w:tr w:rsidR="004C0138" w:rsidRPr="00423D56" w:rsidTr="00294E95">
        <w:trPr>
          <w:trHeight w:val="144"/>
        </w:trPr>
        <w:tc>
          <w:tcPr>
            <w:tcW w:w="482" w:type="dxa"/>
            <w:vMerge/>
            <w:shd w:val="clear" w:color="auto" w:fill="auto"/>
          </w:tcPr>
          <w:p w:rsidR="004C0138" w:rsidRPr="00423D56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:rsidR="004C0138" w:rsidRPr="00423D56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vMerge/>
            <w:shd w:val="clear" w:color="auto" w:fill="auto"/>
          </w:tcPr>
          <w:p w:rsidR="004C0138" w:rsidRPr="00423D56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2" w:type="dxa"/>
            <w:vMerge/>
            <w:shd w:val="clear" w:color="auto" w:fill="auto"/>
          </w:tcPr>
          <w:p w:rsidR="004C0138" w:rsidRPr="00423D56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shd w:val="clear" w:color="auto" w:fill="auto"/>
          </w:tcPr>
          <w:p w:rsidR="004C0138" w:rsidRPr="00423D56" w:rsidRDefault="00DB0097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С</w:t>
            </w:r>
            <w:r w:rsidR="004C0138" w:rsidRPr="00423D56">
              <w:rPr>
                <w:bCs/>
                <w:sz w:val="28"/>
                <w:szCs w:val="28"/>
              </w:rPr>
              <w:t>тудент</w:t>
            </w:r>
          </w:p>
        </w:tc>
        <w:tc>
          <w:tcPr>
            <w:tcW w:w="1813" w:type="dxa"/>
            <w:shd w:val="clear" w:color="auto" w:fill="auto"/>
          </w:tcPr>
          <w:p w:rsidR="004C0138" w:rsidRPr="00423D56" w:rsidRDefault="00AD32FA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4C0138" w:rsidRPr="00423D56">
              <w:rPr>
                <w:bCs/>
                <w:sz w:val="28"/>
                <w:szCs w:val="28"/>
              </w:rPr>
              <w:t>реподав</w:t>
            </w:r>
            <w:r w:rsidR="004C0138" w:rsidRPr="00423D56">
              <w:rPr>
                <w:bCs/>
                <w:sz w:val="28"/>
                <w:szCs w:val="28"/>
              </w:rPr>
              <w:t>а</w:t>
            </w:r>
            <w:r w:rsidR="004C0138" w:rsidRPr="00423D56">
              <w:rPr>
                <w:bCs/>
                <w:sz w:val="28"/>
                <w:szCs w:val="28"/>
              </w:rPr>
              <w:t>тель</w:t>
            </w:r>
          </w:p>
        </w:tc>
      </w:tr>
      <w:tr w:rsidR="004C0138" w:rsidRPr="00423D56" w:rsidTr="00294E95">
        <w:trPr>
          <w:trHeight w:val="144"/>
        </w:trPr>
        <w:tc>
          <w:tcPr>
            <w:tcW w:w="482" w:type="dxa"/>
            <w:shd w:val="clear" w:color="auto" w:fill="auto"/>
          </w:tcPr>
          <w:p w:rsidR="004C0138" w:rsidRPr="00AD32FA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D32FA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008" w:type="dxa"/>
            <w:shd w:val="clear" w:color="auto" w:fill="auto"/>
          </w:tcPr>
          <w:p w:rsidR="004C0138" w:rsidRPr="00423D56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Организац</w:t>
            </w:r>
            <w:r w:rsidRPr="00423D56">
              <w:rPr>
                <w:bCs/>
                <w:sz w:val="28"/>
                <w:szCs w:val="28"/>
              </w:rPr>
              <w:t>и</w:t>
            </w:r>
            <w:r w:rsidRPr="00423D56">
              <w:rPr>
                <w:bCs/>
                <w:sz w:val="28"/>
                <w:szCs w:val="28"/>
              </w:rPr>
              <w:t>онный этап</w:t>
            </w:r>
          </w:p>
        </w:tc>
        <w:tc>
          <w:tcPr>
            <w:tcW w:w="803" w:type="dxa"/>
            <w:shd w:val="clear" w:color="auto" w:fill="auto"/>
          </w:tcPr>
          <w:p w:rsidR="004C0138" w:rsidRPr="00DB0097" w:rsidRDefault="004C0138" w:rsidP="00DB009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B009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42" w:type="dxa"/>
            <w:shd w:val="clear" w:color="auto" w:fill="auto"/>
          </w:tcPr>
          <w:p w:rsidR="004C0138" w:rsidRPr="00423D56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5" w:type="dxa"/>
            <w:gridSpan w:val="3"/>
            <w:shd w:val="clear" w:color="auto" w:fill="auto"/>
          </w:tcPr>
          <w:p w:rsidR="004C0138" w:rsidRPr="00423D56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Проверка готовности к зан</w:t>
            </w:r>
            <w:r w:rsidRPr="00423D56">
              <w:rPr>
                <w:bCs/>
                <w:sz w:val="28"/>
                <w:szCs w:val="28"/>
              </w:rPr>
              <w:t>я</w:t>
            </w:r>
            <w:r w:rsidRPr="00423D56">
              <w:rPr>
                <w:bCs/>
                <w:sz w:val="28"/>
                <w:szCs w:val="28"/>
              </w:rPr>
              <w:t>тию (внешний вид, отметка присутствующих)</w:t>
            </w:r>
          </w:p>
        </w:tc>
      </w:tr>
      <w:tr w:rsidR="004C0138" w:rsidRPr="00423D56" w:rsidTr="00294E95">
        <w:trPr>
          <w:trHeight w:val="144"/>
        </w:trPr>
        <w:tc>
          <w:tcPr>
            <w:tcW w:w="482" w:type="dxa"/>
            <w:shd w:val="clear" w:color="auto" w:fill="auto"/>
          </w:tcPr>
          <w:p w:rsidR="004C0138" w:rsidRPr="00AD32FA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D32FA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008" w:type="dxa"/>
            <w:shd w:val="clear" w:color="auto" w:fill="auto"/>
          </w:tcPr>
          <w:p w:rsidR="004C0138" w:rsidRPr="00423D56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Контроль и</w:t>
            </w:r>
            <w:r w:rsidRPr="00423D56">
              <w:rPr>
                <w:bCs/>
                <w:sz w:val="28"/>
                <w:szCs w:val="28"/>
              </w:rPr>
              <w:t>с</w:t>
            </w:r>
            <w:r w:rsidRPr="00423D56">
              <w:rPr>
                <w:bCs/>
                <w:sz w:val="28"/>
                <w:szCs w:val="28"/>
              </w:rPr>
              <w:t>ходного уро</w:t>
            </w:r>
            <w:r w:rsidRPr="00423D56">
              <w:rPr>
                <w:bCs/>
                <w:sz w:val="28"/>
                <w:szCs w:val="28"/>
              </w:rPr>
              <w:t>в</w:t>
            </w:r>
            <w:r w:rsidRPr="00423D56">
              <w:rPr>
                <w:bCs/>
                <w:sz w:val="28"/>
                <w:szCs w:val="28"/>
              </w:rPr>
              <w:t>ня знаний ст</w:t>
            </w:r>
            <w:r w:rsidRPr="00423D56">
              <w:rPr>
                <w:bCs/>
                <w:sz w:val="28"/>
                <w:szCs w:val="28"/>
              </w:rPr>
              <w:t>у</w:t>
            </w:r>
            <w:r w:rsidRPr="00423D56">
              <w:rPr>
                <w:bCs/>
                <w:sz w:val="28"/>
                <w:szCs w:val="28"/>
              </w:rPr>
              <w:t>дентов с пр</w:t>
            </w:r>
            <w:r w:rsidRPr="00423D56">
              <w:rPr>
                <w:bCs/>
                <w:sz w:val="28"/>
                <w:szCs w:val="28"/>
              </w:rPr>
              <w:t>и</w:t>
            </w:r>
            <w:r w:rsidRPr="00423D56">
              <w:rPr>
                <w:bCs/>
                <w:sz w:val="28"/>
                <w:szCs w:val="28"/>
              </w:rPr>
              <w:t>менением т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>стового ко</w:t>
            </w:r>
            <w:r w:rsidRPr="00423D56">
              <w:rPr>
                <w:bCs/>
                <w:sz w:val="28"/>
                <w:szCs w:val="28"/>
              </w:rPr>
              <w:t>н</w:t>
            </w:r>
            <w:r w:rsidRPr="00423D56">
              <w:rPr>
                <w:bCs/>
                <w:sz w:val="28"/>
                <w:szCs w:val="28"/>
              </w:rPr>
              <w:t>троля</w:t>
            </w:r>
          </w:p>
        </w:tc>
        <w:tc>
          <w:tcPr>
            <w:tcW w:w="803" w:type="dxa"/>
            <w:shd w:val="clear" w:color="auto" w:fill="auto"/>
          </w:tcPr>
          <w:p w:rsidR="004C0138" w:rsidRPr="00DB0097" w:rsidRDefault="004C0138" w:rsidP="00DB009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B0097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142" w:type="dxa"/>
            <w:shd w:val="clear" w:color="auto" w:fill="auto"/>
          </w:tcPr>
          <w:p w:rsidR="004C0138" w:rsidRPr="00423D56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Тестовый ко</w:t>
            </w:r>
            <w:r w:rsidRPr="00423D56">
              <w:rPr>
                <w:bCs/>
                <w:sz w:val="28"/>
                <w:szCs w:val="28"/>
              </w:rPr>
              <w:t>н</w:t>
            </w:r>
            <w:r w:rsidRPr="00423D56">
              <w:rPr>
                <w:bCs/>
                <w:sz w:val="28"/>
                <w:szCs w:val="28"/>
              </w:rPr>
              <w:t>троль исходн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го уровня зн</w:t>
            </w:r>
            <w:r w:rsidRPr="00423D56">
              <w:rPr>
                <w:bCs/>
                <w:sz w:val="28"/>
                <w:szCs w:val="28"/>
              </w:rPr>
              <w:t>а</w:t>
            </w:r>
            <w:r w:rsidRPr="00423D56">
              <w:rPr>
                <w:bCs/>
                <w:sz w:val="28"/>
                <w:szCs w:val="28"/>
              </w:rPr>
              <w:t>ний</w:t>
            </w:r>
          </w:p>
        </w:tc>
        <w:tc>
          <w:tcPr>
            <w:tcW w:w="2008" w:type="dxa"/>
            <w:shd w:val="clear" w:color="auto" w:fill="auto"/>
          </w:tcPr>
          <w:p w:rsidR="004C0138" w:rsidRPr="00423D56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Показать ур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вень освоения теоретическ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го материала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4C0138" w:rsidRPr="00423D56" w:rsidRDefault="004C0138" w:rsidP="009B3D4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Контроль и</w:t>
            </w:r>
            <w:r w:rsidRPr="00423D56">
              <w:rPr>
                <w:bCs/>
                <w:sz w:val="28"/>
                <w:szCs w:val="28"/>
              </w:rPr>
              <w:t>с</w:t>
            </w:r>
            <w:r w:rsidRPr="00423D56">
              <w:rPr>
                <w:bCs/>
                <w:sz w:val="28"/>
                <w:szCs w:val="28"/>
              </w:rPr>
              <w:t>ходного уровня зн</w:t>
            </w:r>
            <w:r w:rsidRPr="00423D56">
              <w:rPr>
                <w:bCs/>
                <w:sz w:val="28"/>
                <w:szCs w:val="28"/>
              </w:rPr>
              <w:t>а</w:t>
            </w:r>
            <w:r w:rsidRPr="00423D56">
              <w:rPr>
                <w:bCs/>
                <w:sz w:val="28"/>
                <w:szCs w:val="28"/>
              </w:rPr>
              <w:t>ний студе</w:t>
            </w:r>
            <w:r w:rsidRPr="00423D56">
              <w:rPr>
                <w:bCs/>
                <w:sz w:val="28"/>
                <w:szCs w:val="28"/>
              </w:rPr>
              <w:t>н</w:t>
            </w:r>
            <w:r w:rsidRPr="00423D56">
              <w:rPr>
                <w:bCs/>
                <w:sz w:val="28"/>
                <w:szCs w:val="28"/>
              </w:rPr>
              <w:t>тов, объясн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>ние совр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>менных ко</w:t>
            </w:r>
            <w:r w:rsidRPr="00423D56">
              <w:rPr>
                <w:bCs/>
                <w:sz w:val="28"/>
                <w:szCs w:val="28"/>
              </w:rPr>
              <w:t>н</w:t>
            </w:r>
            <w:r w:rsidRPr="00423D56">
              <w:rPr>
                <w:bCs/>
                <w:sz w:val="28"/>
                <w:szCs w:val="28"/>
              </w:rPr>
              <w:t xml:space="preserve">цепций </w:t>
            </w:r>
            <w:proofErr w:type="spellStart"/>
            <w:r w:rsidRPr="00423D56">
              <w:rPr>
                <w:bCs/>
                <w:sz w:val="28"/>
                <w:szCs w:val="28"/>
              </w:rPr>
              <w:t>эти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патогенеза</w:t>
            </w:r>
            <w:proofErr w:type="spellEnd"/>
            <w:r w:rsidRPr="00423D56">
              <w:rPr>
                <w:bCs/>
                <w:sz w:val="28"/>
                <w:szCs w:val="28"/>
              </w:rPr>
              <w:t xml:space="preserve">, клинических проявлений </w:t>
            </w:r>
            <w:r w:rsidR="009B3D47">
              <w:rPr>
                <w:bCs/>
                <w:sz w:val="28"/>
                <w:szCs w:val="28"/>
              </w:rPr>
              <w:t>подагры</w:t>
            </w:r>
          </w:p>
        </w:tc>
      </w:tr>
      <w:tr w:rsidR="004C0138" w:rsidRPr="00423D56" w:rsidTr="00294E95">
        <w:trPr>
          <w:trHeight w:val="144"/>
        </w:trPr>
        <w:tc>
          <w:tcPr>
            <w:tcW w:w="482" w:type="dxa"/>
            <w:shd w:val="clear" w:color="auto" w:fill="auto"/>
          </w:tcPr>
          <w:p w:rsidR="004C0138" w:rsidRPr="00AD32FA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D32FA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008" w:type="dxa"/>
            <w:shd w:val="clear" w:color="auto" w:fill="auto"/>
          </w:tcPr>
          <w:p w:rsidR="004C0138" w:rsidRPr="00423D56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Ознакомление студентов с содержанием занятия, кл</w:t>
            </w:r>
            <w:r w:rsidRPr="00423D56">
              <w:rPr>
                <w:bCs/>
                <w:sz w:val="28"/>
                <w:szCs w:val="28"/>
              </w:rPr>
              <w:t>и</w:t>
            </w:r>
            <w:r w:rsidRPr="00423D56">
              <w:rPr>
                <w:bCs/>
                <w:sz w:val="28"/>
                <w:szCs w:val="28"/>
              </w:rPr>
              <w:t>нический ра</w:t>
            </w:r>
            <w:r w:rsidRPr="00423D56">
              <w:rPr>
                <w:bCs/>
                <w:sz w:val="28"/>
                <w:szCs w:val="28"/>
              </w:rPr>
              <w:t>з</w:t>
            </w:r>
            <w:r w:rsidRPr="00423D56">
              <w:rPr>
                <w:bCs/>
                <w:sz w:val="28"/>
                <w:szCs w:val="28"/>
              </w:rPr>
              <w:t>бор больного, решение сит</w:t>
            </w:r>
            <w:r w:rsidRPr="00423D56">
              <w:rPr>
                <w:bCs/>
                <w:sz w:val="28"/>
                <w:szCs w:val="28"/>
              </w:rPr>
              <w:t>у</w:t>
            </w:r>
            <w:r w:rsidRPr="00423D56">
              <w:rPr>
                <w:bCs/>
                <w:sz w:val="28"/>
                <w:szCs w:val="28"/>
              </w:rPr>
              <w:t>ационных з</w:t>
            </w:r>
            <w:r w:rsidRPr="00423D56">
              <w:rPr>
                <w:bCs/>
                <w:sz w:val="28"/>
                <w:szCs w:val="28"/>
              </w:rPr>
              <w:t>а</w:t>
            </w:r>
            <w:r w:rsidRPr="00423D56">
              <w:rPr>
                <w:bCs/>
                <w:sz w:val="28"/>
                <w:szCs w:val="28"/>
              </w:rPr>
              <w:t>дач с аналит</w:t>
            </w:r>
            <w:r w:rsidRPr="00423D56">
              <w:rPr>
                <w:bCs/>
                <w:sz w:val="28"/>
                <w:szCs w:val="28"/>
              </w:rPr>
              <w:t>и</w:t>
            </w:r>
            <w:r w:rsidRPr="00423D56">
              <w:rPr>
                <w:bCs/>
                <w:sz w:val="28"/>
                <w:szCs w:val="28"/>
              </w:rPr>
              <w:t>ческим разб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ром хода и р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>зультатов их решения. Ра</w:t>
            </w:r>
            <w:r w:rsidRPr="00423D56">
              <w:rPr>
                <w:bCs/>
                <w:sz w:val="28"/>
                <w:szCs w:val="28"/>
              </w:rPr>
              <w:t>з</w:t>
            </w:r>
            <w:r w:rsidRPr="00423D56">
              <w:rPr>
                <w:bCs/>
                <w:sz w:val="28"/>
                <w:szCs w:val="28"/>
              </w:rPr>
              <w:t>бор с препод</w:t>
            </w:r>
            <w:r w:rsidRPr="00423D56">
              <w:rPr>
                <w:bCs/>
                <w:sz w:val="28"/>
                <w:szCs w:val="28"/>
              </w:rPr>
              <w:t>а</w:t>
            </w:r>
            <w:r w:rsidRPr="00423D56">
              <w:rPr>
                <w:bCs/>
                <w:sz w:val="28"/>
                <w:szCs w:val="28"/>
              </w:rPr>
              <w:t>вателем о</w:t>
            </w:r>
            <w:r w:rsidRPr="00423D56">
              <w:rPr>
                <w:bCs/>
                <w:sz w:val="28"/>
                <w:szCs w:val="28"/>
              </w:rPr>
              <w:t>с</w:t>
            </w:r>
            <w:r w:rsidRPr="00423D56">
              <w:rPr>
                <w:bCs/>
                <w:sz w:val="28"/>
                <w:szCs w:val="28"/>
              </w:rPr>
              <w:t>новных в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просов темы занятия:</w:t>
            </w:r>
          </w:p>
          <w:p w:rsidR="004C0138" w:rsidRPr="00423D56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-основные м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 xml:space="preserve">ханизмы </w:t>
            </w:r>
            <w:proofErr w:type="spellStart"/>
            <w:r w:rsidRPr="00423D56">
              <w:rPr>
                <w:bCs/>
                <w:sz w:val="28"/>
                <w:szCs w:val="28"/>
              </w:rPr>
              <w:t>этиопатоген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>за</w:t>
            </w:r>
            <w:proofErr w:type="spellEnd"/>
            <w:r w:rsidR="00AD32FA">
              <w:rPr>
                <w:bCs/>
                <w:sz w:val="28"/>
                <w:szCs w:val="28"/>
              </w:rPr>
              <w:t xml:space="preserve"> </w:t>
            </w:r>
            <w:r w:rsidR="009B3D47">
              <w:rPr>
                <w:bCs/>
                <w:sz w:val="28"/>
                <w:szCs w:val="28"/>
              </w:rPr>
              <w:t>подагры</w:t>
            </w:r>
            <w:r w:rsidRPr="00423D56">
              <w:rPr>
                <w:bCs/>
                <w:sz w:val="28"/>
                <w:szCs w:val="28"/>
              </w:rPr>
              <w:t>;</w:t>
            </w:r>
          </w:p>
          <w:p w:rsidR="004C0138" w:rsidRPr="00423D56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-классифик</w:t>
            </w:r>
            <w:r w:rsidRPr="00423D56">
              <w:rPr>
                <w:bCs/>
                <w:sz w:val="28"/>
                <w:szCs w:val="28"/>
              </w:rPr>
              <w:t>а</w:t>
            </w:r>
            <w:r w:rsidRPr="00423D56">
              <w:rPr>
                <w:bCs/>
                <w:sz w:val="28"/>
                <w:szCs w:val="28"/>
              </w:rPr>
              <w:t>ция гастритов;</w:t>
            </w:r>
          </w:p>
          <w:p w:rsidR="004C0138" w:rsidRPr="00423D56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 xml:space="preserve">-клинические </w:t>
            </w:r>
            <w:r w:rsidRPr="00423D56">
              <w:rPr>
                <w:bCs/>
                <w:sz w:val="28"/>
                <w:szCs w:val="28"/>
              </w:rPr>
              <w:lastRenderedPageBreak/>
              <w:t xml:space="preserve">проявления </w:t>
            </w:r>
            <w:r w:rsidR="009B3D47">
              <w:rPr>
                <w:bCs/>
                <w:sz w:val="28"/>
                <w:szCs w:val="28"/>
              </w:rPr>
              <w:t>подагры</w:t>
            </w:r>
            <w:r w:rsidRPr="00423D56">
              <w:rPr>
                <w:bCs/>
                <w:sz w:val="28"/>
                <w:szCs w:val="28"/>
              </w:rPr>
              <w:t>;</w:t>
            </w:r>
          </w:p>
          <w:p w:rsidR="004C0138" w:rsidRPr="00423D56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- лабораторно-инструме</w:t>
            </w:r>
            <w:r w:rsidRPr="00423D56">
              <w:rPr>
                <w:bCs/>
                <w:sz w:val="28"/>
                <w:szCs w:val="28"/>
              </w:rPr>
              <w:t>н</w:t>
            </w:r>
            <w:r w:rsidRPr="00423D56">
              <w:rPr>
                <w:bCs/>
                <w:sz w:val="28"/>
                <w:szCs w:val="28"/>
              </w:rPr>
              <w:t>тальные мет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ды исследов</w:t>
            </w:r>
            <w:r w:rsidRPr="00423D56">
              <w:rPr>
                <w:bCs/>
                <w:sz w:val="28"/>
                <w:szCs w:val="28"/>
              </w:rPr>
              <w:t>а</w:t>
            </w:r>
            <w:r w:rsidRPr="00423D56">
              <w:rPr>
                <w:bCs/>
                <w:sz w:val="28"/>
                <w:szCs w:val="28"/>
              </w:rPr>
              <w:t>ния;</w:t>
            </w:r>
          </w:p>
          <w:p w:rsidR="004C0138" w:rsidRPr="00423D56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-фармакотер</w:t>
            </w:r>
            <w:r w:rsidRPr="00423D56">
              <w:rPr>
                <w:bCs/>
                <w:sz w:val="28"/>
                <w:szCs w:val="28"/>
              </w:rPr>
              <w:t>а</w:t>
            </w:r>
            <w:r w:rsidRPr="00423D56">
              <w:rPr>
                <w:bCs/>
                <w:sz w:val="28"/>
                <w:szCs w:val="28"/>
              </w:rPr>
              <w:t xml:space="preserve">пия </w:t>
            </w:r>
            <w:r w:rsidR="009B3D47">
              <w:rPr>
                <w:bCs/>
                <w:sz w:val="28"/>
                <w:szCs w:val="28"/>
              </w:rPr>
              <w:t>подагры</w:t>
            </w:r>
            <w:r w:rsidRPr="00423D56">
              <w:rPr>
                <w:bCs/>
                <w:sz w:val="28"/>
                <w:szCs w:val="28"/>
              </w:rPr>
              <w:t>;</w:t>
            </w:r>
          </w:p>
          <w:p w:rsidR="004C0138" w:rsidRPr="00423D56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-врачебно-трудовая эк</w:t>
            </w:r>
            <w:r w:rsidRPr="00423D56">
              <w:rPr>
                <w:bCs/>
                <w:sz w:val="28"/>
                <w:szCs w:val="28"/>
              </w:rPr>
              <w:t>с</w:t>
            </w:r>
            <w:r w:rsidRPr="00423D56">
              <w:rPr>
                <w:bCs/>
                <w:sz w:val="28"/>
                <w:szCs w:val="28"/>
              </w:rPr>
              <w:t>пертиза.</w:t>
            </w:r>
          </w:p>
          <w:p w:rsidR="004C0138" w:rsidRPr="00423D56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</w:tcPr>
          <w:p w:rsidR="004C0138" w:rsidRPr="00DB0097" w:rsidRDefault="004C0138" w:rsidP="00DB009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B0097">
              <w:rPr>
                <w:bCs/>
                <w:sz w:val="28"/>
                <w:szCs w:val="28"/>
              </w:rPr>
              <w:lastRenderedPageBreak/>
              <w:t>45</w:t>
            </w:r>
          </w:p>
        </w:tc>
        <w:tc>
          <w:tcPr>
            <w:tcW w:w="2142" w:type="dxa"/>
            <w:shd w:val="clear" w:color="auto" w:fill="auto"/>
          </w:tcPr>
          <w:p w:rsidR="004C0138" w:rsidRPr="00423D56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Учебные та</w:t>
            </w:r>
            <w:r w:rsidRPr="00423D56">
              <w:rPr>
                <w:bCs/>
                <w:sz w:val="28"/>
                <w:szCs w:val="28"/>
              </w:rPr>
              <w:t>б</w:t>
            </w:r>
            <w:r w:rsidRPr="00423D56">
              <w:rPr>
                <w:bCs/>
                <w:sz w:val="28"/>
                <w:szCs w:val="28"/>
              </w:rPr>
              <w:t>лицы, слайды, алгоритмы, и</w:t>
            </w:r>
            <w:r w:rsidRPr="00423D56">
              <w:rPr>
                <w:bCs/>
                <w:sz w:val="28"/>
                <w:szCs w:val="28"/>
              </w:rPr>
              <w:t>н</w:t>
            </w:r>
            <w:r w:rsidRPr="00423D56">
              <w:rPr>
                <w:bCs/>
                <w:sz w:val="28"/>
                <w:szCs w:val="28"/>
              </w:rPr>
              <w:t>дивидуальные карты амбул</w:t>
            </w:r>
            <w:r w:rsidRPr="00423D56">
              <w:rPr>
                <w:bCs/>
                <w:sz w:val="28"/>
                <w:szCs w:val="28"/>
              </w:rPr>
              <w:t>а</w:t>
            </w:r>
            <w:r w:rsidRPr="00423D56">
              <w:rPr>
                <w:bCs/>
                <w:sz w:val="28"/>
                <w:szCs w:val="28"/>
              </w:rPr>
              <w:t>торного бол</w:t>
            </w:r>
            <w:r w:rsidRPr="00423D56">
              <w:rPr>
                <w:bCs/>
                <w:sz w:val="28"/>
                <w:szCs w:val="28"/>
              </w:rPr>
              <w:t>ь</w:t>
            </w:r>
            <w:r w:rsidRPr="00423D56">
              <w:rPr>
                <w:bCs/>
                <w:sz w:val="28"/>
                <w:szCs w:val="28"/>
              </w:rPr>
              <w:t>ного, ситуац</w:t>
            </w:r>
            <w:r w:rsidRPr="00423D56">
              <w:rPr>
                <w:bCs/>
                <w:sz w:val="28"/>
                <w:szCs w:val="28"/>
              </w:rPr>
              <w:t>и</w:t>
            </w:r>
            <w:r w:rsidRPr="00423D56">
              <w:rPr>
                <w:bCs/>
                <w:sz w:val="28"/>
                <w:szCs w:val="28"/>
              </w:rPr>
              <w:t>онные задачи.</w:t>
            </w:r>
          </w:p>
        </w:tc>
        <w:tc>
          <w:tcPr>
            <w:tcW w:w="2008" w:type="dxa"/>
            <w:shd w:val="clear" w:color="auto" w:fill="auto"/>
          </w:tcPr>
          <w:p w:rsidR="004C0138" w:rsidRPr="00423D56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Отрабатывает навыки по клиническому  обследованию больного, и</w:t>
            </w:r>
            <w:r w:rsidRPr="00423D56">
              <w:rPr>
                <w:bCs/>
                <w:sz w:val="28"/>
                <w:szCs w:val="28"/>
              </w:rPr>
              <w:t>н</w:t>
            </w:r>
            <w:r w:rsidRPr="00423D56">
              <w:rPr>
                <w:bCs/>
                <w:sz w:val="28"/>
                <w:szCs w:val="28"/>
              </w:rPr>
              <w:t>терпретации данных</w:t>
            </w:r>
          </w:p>
          <w:p w:rsidR="004C0138" w:rsidRPr="00423D56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 xml:space="preserve"> лабораторно-функционал</w:t>
            </w:r>
            <w:r w:rsidRPr="00423D56">
              <w:rPr>
                <w:bCs/>
                <w:sz w:val="28"/>
                <w:szCs w:val="28"/>
              </w:rPr>
              <w:t>ь</w:t>
            </w:r>
            <w:r w:rsidRPr="00423D56">
              <w:rPr>
                <w:bCs/>
                <w:sz w:val="28"/>
                <w:szCs w:val="28"/>
              </w:rPr>
              <w:t>ных методов исследования, формиров</w:t>
            </w:r>
            <w:r w:rsidRPr="00423D56">
              <w:rPr>
                <w:bCs/>
                <w:sz w:val="28"/>
                <w:szCs w:val="28"/>
              </w:rPr>
              <w:t>а</w:t>
            </w:r>
            <w:r w:rsidRPr="00423D56">
              <w:rPr>
                <w:bCs/>
                <w:sz w:val="28"/>
                <w:szCs w:val="28"/>
              </w:rPr>
              <w:t>нию клинико-функционал</w:t>
            </w:r>
            <w:r w:rsidRPr="00423D56">
              <w:rPr>
                <w:bCs/>
                <w:sz w:val="28"/>
                <w:szCs w:val="28"/>
              </w:rPr>
              <w:t>ь</w:t>
            </w:r>
            <w:r w:rsidRPr="00423D56">
              <w:rPr>
                <w:bCs/>
                <w:sz w:val="28"/>
                <w:szCs w:val="28"/>
              </w:rPr>
              <w:t>ного диагноза по Си</w:t>
            </w:r>
            <w:r w:rsidRPr="00423D56">
              <w:rPr>
                <w:bCs/>
                <w:sz w:val="28"/>
                <w:szCs w:val="28"/>
              </w:rPr>
              <w:t>д</w:t>
            </w:r>
            <w:r w:rsidRPr="00423D56">
              <w:rPr>
                <w:bCs/>
                <w:sz w:val="28"/>
                <w:szCs w:val="28"/>
              </w:rPr>
              <w:t>нейской кла</w:t>
            </w:r>
            <w:r w:rsidRPr="00423D56">
              <w:rPr>
                <w:bCs/>
                <w:sz w:val="28"/>
                <w:szCs w:val="28"/>
              </w:rPr>
              <w:t>с</w:t>
            </w:r>
            <w:r w:rsidRPr="00423D56">
              <w:rPr>
                <w:bCs/>
                <w:sz w:val="28"/>
                <w:szCs w:val="28"/>
              </w:rPr>
              <w:t>сификации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4C0138" w:rsidRPr="00423D56" w:rsidRDefault="004C0138" w:rsidP="009B3D4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Осуществляет контроль и реализует ц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>левую де</w:t>
            </w:r>
            <w:r w:rsidRPr="00423D56">
              <w:rPr>
                <w:bCs/>
                <w:sz w:val="28"/>
                <w:szCs w:val="28"/>
              </w:rPr>
              <w:t>я</w:t>
            </w:r>
            <w:r w:rsidRPr="00423D56">
              <w:rPr>
                <w:bCs/>
                <w:sz w:val="28"/>
                <w:szCs w:val="28"/>
              </w:rPr>
              <w:t>тельность студентов по формиров</w:t>
            </w:r>
            <w:r w:rsidRPr="00423D56">
              <w:rPr>
                <w:bCs/>
                <w:sz w:val="28"/>
                <w:szCs w:val="28"/>
              </w:rPr>
              <w:t>а</w:t>
            </w:r>
            <w:r w:rsidRPr="00423D56">
              <w:rPr>
                <w:bCs/>
                <w:sz w:val="28"/>
                <w:szCs w:val="28"/>
              </w:rPr>
              <w:t>нию клинич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>ского мышл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>ния на основе освоения и приобретения практических навыков и умений по амбулаторн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 xml:space="preserve">му ведению больных с </w:t>
            </w:r>
            <w:r w:rsidR="009B3D47">
              <w:rPr>
                <w:bCs/>
                <w:sz w:val="28"/>
                <w:szCs w:val="28"/>
              </w:rPr>
              <w:t>п</w:t>
            </w:r>
            <w:r w:rsidR="009B3D47">
              <w:rPr>
                <w:bCs/>
                <w:sz w:val="28"/>
                <w:szCs w:val="28"/>
              </w:rPr>
              <w:t>о</w:t>
            </w:r>
            <w:r w:rsidR="009B3D47">
              <w:rPr>
                <w:bCs/>
                <w:sz w:val="28"/>
                <w:szCs w:val="28"/>
              </w:rPr>
              <w:t>дагрой</w:t>
            </w:r>
            <w:r w:rsidR="00AD32FA">
              <w:rPr>
                <w:bCs/>
                <w:sz w:val="28"/>
                <w:szCs w:val="28"/>
              </w:rPr>
              <w:t xml:space="preserve">, </w:t>
            </w:r>
            <w:r w:rsidRPr="00423D56">
              <w:rPr>
                <w:bCs/>
                <w:sz w:val="28"/>
                <w:szCs w:val="28"/>
              </w:rPr>
              <w:t>д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>монстрация преподават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 xml:space="preserve">лем методики приемов по данной теме: оформление медицинской </w:t>
            </w:r>
            <w:r w:rsidRPr="00423D56">
              <w:rPr>
                <w:bCs/>
                <w:sz w:val="28"/>
                <w:szCs w:val="28"/>
              </w:rPr>
              <w:lastRenderedPageBreak/>
              <w:t>карты амб</w:t>
            </w:r>
            <w:r w:rsidRPr="00423D56">
              <w:rPr>
                <w:bCs/>
                <w:sz w:val="28"/>
                <w:szCs w:val="28"/>
              </w:rPr>
              <w:t>у</w:t>
            </w:r>
            <w:r w:rsidRPr="00423D56">
              <w:rPr>
                <w:bCs/>
                <w:sz w:val="28"/>
                <w:szCs w:val="28"/>
              </w:rPr>
              <w:t>латорного больного при обследовании пациента на приеме, направление на лечение в дневной ст</w:t>
            </w:r>
            <w:r w:rsidRPr="00423D56">
              <w:rPr>
                <w:bCs/>
                <w:sz w:val="28"/>
                <w:szCs w:val="28"/>
              </w:rPr>
              <w:t>а</w:t>
            </w:r>
            <w:r w:rsidRPr="00423D56">
              <w:rPr>
                <w:bCs/>
                <w:sz w:val="28"/>
                <w:szCs w:val="28"/>
              </w:rPr>
              <w:t>ционар, оформление листка вр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>менной н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>трудоспосо</w:t>
            </w:r>
            <w:r w:rsidRPr="00423D56">
              <w:rPr>
                <w:bCs/>
                <w:sz w:val="28"/>
                <w:szCs w:val="28"/>
              </w:rPr>
              <w:t>б</w:t>
            </w:r>
            <w:r w:rsidRPr="00423D56">
              <w:rPr>
                <w:bCs/>
                <w:sz w:val="28"/>
                <w:szCs w:val="28"/>
              </w:rPr>
              <w:t>ности, нео</w:t>
            </w:r>
            <w:r w:rsidRPr="00423D56">
              <w:rPr>
                <w:bCs/>
                <w:sz w:val="28"/>
                <w:szCs w:val="28"/>
              </w:rPr>
              <w:t>б</w:t>
            </w:r>
            <w:r w:rsidRPr="00423D56">
              <w:rPr>
                <w:bCs/>
                <w:sz w:val="28"/>
                <w:szCs w:val="28"/>
              </w:rPr>
              <w:t>ходимой учетно-отчетной д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кументации.</w:t>
            </w:r>
          </w:p>
        </w:tc>
      </w:tr>
      <w:tr w:rsidR="004C0138" w:rsidRPr="00423D56" w:rsidTr="00294E95">
        <w:trPr>
          <w:trHeight w:val="144"/>
        </w:trPr>
        <w:tc>
          <w:tcPr>
            <w:tcW w:w="482" w:type="dxa"/>
            <w:shd w:val="clear" w:color="auto" w:fill="auto"/>
          </w:tcPr>
          <w:p w:rsidR="004C0138" w:rsidRPr="00AD32FA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D32FA">
              <w:rPr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2008" w:type="dxa"/>
            <w:shd w:val="clear" w:color="auto" w:fill="auto"/>
          </w:tcPr>
          <w:p w:rsidR="004C0138" w:rsidRPr="00423D56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Самосто</w:t>
            </w:r>
            <w:r w:rsidRPr="00423D56">
              <w:rPr>
                <w:bCs/>
                <w:sz w:val="28"/>
                <w:szCs w:val="28"/>
              </w:rPr>
              <w:t>я</w:t>
            </w:r>
            <w:r w:rsidRPr="00423D56">
              <w:rPr>
                <w:bCs/>
                <w:sz w:val="28"/>
                <w:szCs w:val="28"/>
              </w:rPr>
              <w:t>тельная работа студентов под контролем преподават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>ля:</w:t>
            </w:r>
          </w:p>
          <w:p w:rsidR="004C0138" w:rsidRPr="00423D56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-рабо</w:t>
            </w:r>
            <w:r>
              <w:rPr>
                <w:bCs/>
                <w:sz w:val="28"/>
                <w:szCs w:val="28"/>
              </w:rPr>
              <w:t>та в к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бинетах участковых терапевтов;</w:t>
            </w:r>
          </w:p>
          <w:p w:rsidR="004C0138" w:rsidRPr="00423D56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-функционал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ной диагн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стики</w:t>
            </w:r>
            <w:r w:rsidRPr="00423D56">
              <w:rPr>
                <w:bCs/>
                <w:sz w:val="28"/>
                <w:szCs w:val="28"/>
              </w:rPr>
              <w:t>;</w:t>
            </w:r>
          </w:p>
          <w:p w:rsidR="004C0138" w:rsidRPr="00423D56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- лаборатор</w:t>
            </w:r>
            <w:r w:rsidRPr="00423D56">
              <w:rPr>
                <w:bCs/>
                <w:sz w:val="28"/>
                <w:szCs w:val="28"/>
              </w:rPr>
              <w:t>и</w:t>
            </w:r>
            <w:r w:rsidRPr="00423D56">
              <w:rPr>
                <w:bCs/>
                <w:sz w:val="28"/>
                <w:szCs w:val="28"/>
              </w:rPr>
              <w:t>ях;</w:t>
            </w:r>
          </w:p>
          <w:p w:rsidR="004C0138" w:rsidRPr="00423D56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-самостоятел</w:t>
            </w:r>
            <w:r w:rsidRPr="00423D56">
              <w:rPr>
                <w:bCs/>
                <w:sz w:val="28"/>
                <w:szCs w:val="28"/>
              </w:rPr>
              <w:t>ь</w:t>
            </w:r>
            <w:r w:rsidRPr="00423D56">
              <w:rPr>
                <w:bCs/>
                <w:sz w:val="28"/>
                <w:szCs w:val="28"/>
              </w:rPr>
              <w:t>ный прием больных  с хроническим гастритом;</w:t>
            </w:r>
          </w:p>
          <w:p w:rsidR="004C0138" w:rsidRPr="00423D56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-оформление медицинской документации;</w:t>
            </w:r>
          </w:p>
          <w:p w:rsidR="004C0138" w:rsidRPr="00423D56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 xml:space="preserve">- экспертная </w:t>
            </w:r>
            <w:r w:rsidRPr="00423D56">
              <w:rPr>
                <w:bCs/>
                <w:sz w:val="28"/>
                <w:szCs w:val="28"/>
              </w:rPr>
              <w:lastRenderedPageBreak/>
              <w:t>оценка амб</w:t>
            </w:r>
            <w:r w:rsidRPr="00423D56">
              <w:rPr>
                <w:bCs/>
                <w:sz w:val="28"/>
                <w:szCs w:val="28"/>
              </w:rPr>
              <w:t>у</w:t>
            </w:r>
            <w:r w:rsidRPr="00423D56">
              <w:rPr>
                <w:bCs/>
                <w:sz w:val="28"/>
                <w:szCs w:val="28"/>
              </w:rPr>
              <w:t>латорных карт с определен</w:t>
            </w:r>
            <w:r w:rsidRPr="00423D56">
              <w:rPr>
                <w:bCs/>
                <w:sz w:val="28"/>
                <w:szCs w:val="28"/>
              </w:rPr>
              <w:t>и</w:t>
            </w:r>
            <w:r w:rsidRPr="00423D56">
              <w:rPr>
                <w:bCs/>
                <w:sz w:val="28"/>
                <w:szCs w:val="28"/>
              </w:rPr>
              <w:t>ем уровня к</w:t>
            </w:r>
            <w:r w:rsidRPr="00423D56">
              <w:rPr>
                <w:bCs/>
                <w:sz w:val="28"/>
                <w:szCs w:val="28"/>
              </w:rPr>
              <w:t>а</w:t>
            </w:r>
            <w:r w:rsidRPr="00423D56">
              <w:rPr>
                <w:bCs/>
                <w:sz w:val="28"/>
                <w:szCs w:val="28"/>
              </w:rPr>
              <w:t>чества леч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>ния (УКЛ).</w:t>
            </w:r>
          </w:p>
        </w:tc>
        <w:tc>
          <w:tcPr>
            <w:tcW w:w="803" w:type="dxa"/>
            <w:shd w:val="clear" w:color="auto" w:fill="auto"/>
          </w:tcPr>
          <w:p w:rsidR="004C0138" w:rsidRPr="00DB0097" w:rsidRDefault="004C0138" w:rsidP="00DB009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B0097">
              <w:rPr>
                <w:bCs/>
                <w:sz w:val="28"/>
                <w:szCs w:val="28"/>
              </w:rPr>
              <w:lastRenderedPageBreak/>
              <w:t>90</w:t>
            </w:r>
          </w:p>
        </w:tc>
        <w:tc>
          <w:tcPr>
            <w:tcW w:w="2142" w:type="dxa"/>
            <w:shd w:val="clear" w:color="auto" w:fill="auto"/>
          </w:tcPr>
          <w:p w:rsidR="004C0138" w:rsidRPr="00423D56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Больные, ф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нендоскоп, м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>тодические п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собия для ст</w:t>
            </w:r>
            <w:r w:rsidRPr="00423D56">
              <w:rPr>
                <w:bCs/>
                <w:sz w:val="28"/>
                <w:szCs w:val="28"/>
              </w:rPr>
              <w:t>у</w:t>
            </w:r>
            <w:r w:rsidRPr="00423D56">
              <w:rPr>
                <w:bCs/>
                <w:sz w:val="28"/>
                <w:szCs w:val="28"/>
              </w:rPr>
              <w:t>дентов, мед</w:t>
            </w:r>
            <w:r w:rsidRPr="00423D56">
              <w:rPr>
                <w:bCs/>
                <w:sz w:val="28"/>
                <w:szCs w:val="28"/>
              </w:rPr>
              <w:t>и</w:t>
            </w:r>
            <w:r w:rsidRPr="00423D56">
              <w:rPr>
                <w:bCs/>
                <w:sz w:val="28"/>
                <w:szCs w:val="28"/>
              </w:rPr>
              <w:t>цинские карты больных, наб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ры общих ан</w:t>
            </w:r>
            <w:r w:rsidRPr="00423D56">
              <w:rPr>
                <w:bCs/>
                <w:sz w:val="28"/>
                <w:szCs w:val="28"/>
              </w:rPr>
              <w:t>а</w:t>
            </w:r>
            <w:r w:rsidRPr="00423D56">
              <w:rPr>
                <w:bCs/>
                <w:sz w:val="28"/>
                <w:szCs w:val="28"/>
              </w:rPr>
              <w:t>лизов крови, биохимии кр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ви</w:t>
            </w:r>
            <w:r w:rsidR="009B3D4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008" w:type="dxa"/>
            <w:shd w:val="clear" w:color="auto" w:fill="auto"/>
          </w:tcPr>
          <w:p w:rsidR="004C0138" w:rsidRPr="00423D56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Уметь выя</w:t>
            </w:r>
            <w:r w:rsidRPr="00423D56">
              <w:rPr>
                <w:bCs/>
                <w:sz w:val="28"/>
                <w:szCs w:val="28"/>
              </w:rPr>
              <w:t>с</w:t>
            </w:r>
            <w:r w:rsidRPr="00423D56">
              <w:rPr>
                <w:bCs/>
                <w:sz w:val="28"/>
                <w:szCs w:val="28"/>
              </w:rPr>
              <w:t>нить жалобы, собрать анамнез, пр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вести объе</w:t>
            </w:r>
            <w:r w:rsidRPr="00423D56">
              <w:rPr>
                <w:bCs/>
                <w:sz w:val="28"/>
                <w:szCs w:val="28"/>
              </w:rPr>
              <w:t>к</w:t>
            </w:r>
            <w:r w:rsidRPr="00423D56">
              <w:rPr>
                <w:bCs/>
                <w:sz w:val="28"/>
                <w:szCs w:val="28"/>
              </w:rPr>
              <w:t>тивное обсл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>дование, оц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>нить данные лабораторно-инструме</w:t>
            </w:r>
            <w:r w:rsidRPr="00423D56">
              <w:rPr>
                <w:bCs/>
                <w:sz w:val="28"/>
                <w:szCs w:val="28"/>
              </w:rPr>
              <w:t>н</w:t>
            </w:r>
            <w:r w:rsidRPr="00423D56">
              <w:rPr>
                <w:bCs/>
                <w:sz w:val="28"/>
                <w:szCs w:val="28"/>
              </w:rPr>
              <w:t>тальных мет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дов обслед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вания, сфо</w:t>
            </w:r>
            <w:r w:rsidRPr="00423D56">
              <w:rPr>
                <w:bCs/>
                <w:sz w:val="28"/>
                <w:szCs w:val="28"/>
              </w:rPr>
              <w:t>р</w:t>
            </w:r>
            <w:r w:rsidRPr="00423D56">
              <w:rPr>
                <w:bCs/>
                <w:sz w:val="28"/>
                <w:szCs w:val="28"/>
              </w:rPr>
              <w:t>мулировать диагноз, назначить адекватное лечение, оформить первичную документ</w:t>
            </w:r>
            <w:r w:rsidRPr="00423D56">
              <w:rPr>
                <w:bCs/>
                <w:sz w:val="28"/>
                <w:szCs w:val="28"/>
              </w:rPr>
              <w:t>а</w:t>
            </w:r>
            <w:r w:rsidRPr="00423D56">
              <w:rPr>
                <w:bCs/>
                <w:sz w:val="28"/>
                <w:szCs w:val="28"/>
              </w:rPr>
              <w:t>цию, решить экспертный вопрос.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4C0138" w:rsidRPr="00423D56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Контроль за проводимыми исследован</w:t>
            </w:r>
            <w:r w:rsidRPr="00423D56">
              <w:rPr>
                <w:bCs/>
                <w:sz w:val="28"/>
                <w:szCs w:val="28"/>
              </w:rPr>
              <w:t>и</w:t>
            </w:r>
            <w:r w:rsidRPr="00423D56">
              <w:rPr>
                <w:bCs/>
                <w:sz w:val="28"/>
                <w:szCs w:val="28"/>
              </w:rPr>
              <w:t>ями, анализ качества р</w:t>
            </w:r>
            <w:r w:rsidRPr="00423D56">
              <w:rPr>
                <w:bCs/>
                <w:sz w:val="28"/>
                <w:szCs w:val="28"/>
              </w:rPr>
              <w:t>а</w:t>
            </w:r>
            <w:r w:rsidRPr="00423D56">
              <w:rPr>
                <w:bCs/>
                <w:sz w:val="28"/>
                <w:szCs w:val="28"/>
              </w:rPr>
              <w:t>боты, корре</w:t>
            </w:r>
            <w:r w:rsidRPr="00423D56">
              <w:rPr>
                <w:bCs/>
                <w:sz w:val="28"/>
                <w:szCs w:val="28"/>
              </w:rPr>
              <w:t>к</w:t>
            </w:r>
            <w:r w:rsidRPr="00423D56">
              <w:rPr>
                <w:bCs/>
                <w:sz w:val="28"/>
                <w:szCs w:val="28"/>
              </w:rPr>
              <w:t>ция результ</w:t>
            </w:r>
            <w:r w:rsidRPr="00423D56">
              <w:rPr>
                <w:bCs/>
                <w:sz w:val="28"/>
                <w:szCs w:val="28"/>
              </w:rPr>
              <w:t>а</w:t>
            </w:r>
            <w:r w:rsidRPr="00423D56">
              <w:rPr>
                <w:bCs/>
                <w:sz w:val="28"/>
                <w:szCs w:val="28"/>
              </w:rPr>
              <w:t>тов обслед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вания, ди</w:t>
            </w:r>
            <w:r w:rsidRPr="00423D56">
              <w:rPr>
                <w:bCs/>
                <w:sz w:val="28"/>
                <w:szCs w:val="28"/>
              </w:rPr>
              <w:t>а</w:t>
            </w:r>
            <w:r w:rsidRPr="00423D56">
              <w:rPr>
                <w:bCs/>
                <w:sz w:val="28"/>
                <w:szCs w:val="28"/>
              </w:rPr>
              <w:t>гноза, леч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>ния. прин</w:t>
            </w:r>
            <w:r w:rsidRPr="00423D56">
              <w:rPr>
                <w:bCs/>
                <w:sz w:val="28"/>
                <w:szCs w:val="28"/>
              </w:rPr>
              <w:t>и</w:t>
            </w:r>
            <w:r w:rsidRPr="00423D56">
              <w:rPr>
                <w:bCs/>
                <w:sz w:val="28"/>
                <w:szCs w:val="28"/>
              </w:rPr>
              <w:t>мает и оцен</w:t>
            </w:r>
            <w:r w:rsidRPr="00423D56">
              <w:rPr>
                <w:bCs/>
                <w:sz w:val="28"/>
                <w:szCs w:val="28"/>
              </w:rPr>
              <w:t>и</w:t>
            </w:r>
            <w:r w:rsidRPr="00423D56">
              <w:rPr>
                <w:bCs/>
                <w:sz w:val="28"/>
                <w:szCs w:val="28"/>
              </w:rPr>
              <w:t>вает результ</w:t>
            </w:r>
            <w:r w:rsidRPr="00423D56">
              <w:rPr>
                <w:bCs/>
                <w:sz w:val="28"/>
                <w:szCs w:val="28"/>
              </w:rPr>
              <w:t>а</w:t>
            </w:r>
            <w:r w:rsidRPr="00423D56">
              <w:rPr>
                <w:bCs/>
                <w:sz w:val="28"/>
                <w:szCs w:val="28"/>
              </w:rPr>
              <w:t>ты самосто</w:t>
            </w:r>
            <w:r w:rsidRPr="00423D56">
              <w:rPr>
                <w:bCs/>
                <w:sz w:val="28"/>
                <w:szCs w:val="28"/>
              </w:rPr>
              <w:t>я</w:t>
            </w:r>
            <w:r w:rsidRPr="00423D56">
              <w:rPr>
                <w:bCs/>
                <w:sz w:val="28"/>
                <w:szCs w:val="28"/>
              </w:rPr>
              <w:t>тельной раб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ты студентов с разбором выявленных ошибок в та</w:t>
            </w:r>
            <w:r w:rsidRPr="00423D56">
              <w:rPr>
                <w:bCs/>
                <w:sz w:val="28"/>
                <w:szCs w:val="28"/>
              </w:rPr>
              <w:t>к</w:t>
            </w:r>
            <w:r w:rsidRPr="00423D56">
              <w:rPr>
                <w:bCs/>
                <w:sz w:val="28"/>
                <w:szCs w:val="28"/>
              </w:rPr>
              <w:t>тике ведения больных  в амбулаторных условиях.</w:t>
            </w:r>
          </w:p>
        </w:tc>
      </w:tr>
      <w:tr w:rsidR="004C0138" w:rsidRPr="00423D56" w:rsidTr="00294E95">
        <w:trPr>
          <w:trHeight w:val="144"/>
        </w:trPr>
        <w:tc>
          <w:tcPr>
            <w:tcW w:w="482" w:type="dxa"/>
            <w:shd w:val="clear" w:color="auto" w:fill="auto"/>
          </w:tcPr>
          <w:p w:rsidR="004C0138" w:rsidRPr="00AD32FA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D32FA">
              <w:rPr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2008" w:type="dxa"/>
            <w:shd w:val="clear" w:color="auto" w:fill="auto"/>
          </w:tcPr>
          <w:p w:rsidR="004C0138" w:rsidRPr="00423D56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Обобщающий разбор пров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>денной раб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ты, повтор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>ние ключевых моментов в тактике вед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 xml:space="preserve">ния больных с </w:t>
            </w:r>
            <w:r w:rsidR="009B3D47">
              <w:rPr>
                <w:bCs/>
                <w:sz w:val="28"/>
                <w:szCs w:val="28"/>
              </w:rPr>
              <w:t>подагрой</w:t>
            </w:r>
            <w:r w:rsidRPr="00423D56">
              <w:rPr>
                <w:bCs/>
                <w:sz w:val="28"/>
                <w:szCs w:val="28"/>
              </w:rPr>
              <w:t>. Экспертная оценка амб</w:t>
            </w:r>
            <w:r w:rsidRPr="00423D56">
              <w:rPr>
                <w:bCs/>
                <w:sz w:val="28"/>
                <w:szCs w:val="28"/>
              </w:rPr>
              <w:t>у</w:t>
            </w:r>
            <w:r w:rsidRPr="00423D56">
              <w:rPr>
                <w:bCs/>
                <w:sz w:val="28"/>
                <w:szCs w:val="28"/>
              </w:rPr>
              <w:t>латорных карт  с определен</w:t>
            </w:r>
            <w:r w:rsidRPr="00423D56">
              <w:rPr>
                <w:bCs/>
                <w:sz w:val="28"/>
                <w:szCs w:val="28"/>
              </w:rPr>
              <w:t>и</w:t>
            </w:r>
            <w:r w:rsidRPr="00423D56">
              <w:rPr>
                <w:bCs/>
                <w:sz w:val="28"/>
                <w:szCs w:val="28"/>
              </w:rPr>
              <w:t>ем уровня к</w:t>
            </w:r>
            <w:r w:rsidRPr="00423D56">
              <w:rPr>
                <w:bCs/>
                <w:sz w:val="28"/>
                <w:szCs w:val="28"/>
              </w:rPr>
              <w:t>а</w:t>
            </w:r>
            <w:r w:rsidRPr="00423D56">
              <w:rPr>
                <w:bCs/>
                <w:sz w:val="28"/>
                <w:szCs w:val="28"/>
              </w:rPr>
              <w:t>чества леч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>ния (УКЛД).</w:t>
            </w:r>
          </w:p>
        </w:tc>
        <w:tc>
          <w:tcPr>
            <w:tcW w:w="803" w:type="dxa"/>
            <w:shd w:val="clear" w:color="auto" w:fill="auto"/>
          </w:tcPr>
          <w:p w:rsidR="004C0138" w:rsidRPr="00DB0097" w:rsidRDefault="004C0138" w:rsidP="00DB009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B0097">
              <w:rPr>
                <w:bCs/>
                <w:sz w:val="28"/>
                <w:szCs w:val="28"/>
              </w:rPr>
              <w:t>90</w:t>
            </w:r>
          </w:p>
        </w:tc>
        <w:tc>
          <w:tcPr>
            <w:tcW w:w="2142" w:type="dxa"/>
            <w:shd w:val="clear" w:color="auto" w:fill="auto"/>
          </w:tcPr>
          <w:p w:rsidR="004C0138" w:rsidRPr="00423D56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Больные, ф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нендоскоп, м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>тодические п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собия для ст</w:t>
            </w:r>
            <w:r w:rsidRPr="00423D56">
              <w:rPr>
                <w:bCs/>
                <w:sz w:val="28"/>
                <w:szCs w:val="28"/>
              </w:rPr>
              <w:t>у</w:t>
            </w:r>
            <w:r w:rsidRPr="00423D56">
              <w:rPr>
                <w:bCs/>
                <w:sz w:val="28"/>
                <w:szCs w:val="28"/>
              </w:rPr>
              <w:t>дентов, мед</w:t>
            </w:r>
            <w:r w:rsidRPr="00423D56">
              <w:rPr>
                <w:bCs/>
                <w:sz w:val="28"/>
                <w:szCs w:val="28"/>
              </w:rPr>
              <w:t>и</w:t>
            </w:r>
            <w:r w:rsidRPr="00423D56">
              <w:rPr>
                <w:bCs/>
                <w:sz w:val="28"/>
                <w:szCs w:val="28"/>
              </w:rPr>
              <w:t>цинские карты больных, наб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ры общих ан</w:t>
            </w:r>
            <w:r w:rsidRPr="00423D56">
              <w:rPr>
                <w:bCs/>
                <w:sz w:val="28"/>
                <w:szCs w:val="28"/>
              </w:rPr>
              <w:t>а</w:t>
            </w:r>
            <w:r w:rsidRPr="00423D56">
              <w:rPr>
                <w:bCs/>
                <w:sz w:val="28"/>
                <w:szCs w:val="28"/>
              </w:rPr>
              <w:t>лизов крови, биохимии кр</w:t>
            </w:r>
            <w:r w:rsidRPr="00423D56">
              <w:rPr>
                <w:bCs/>
                <w:sz w:val="28"/>
                <w:szCs w:val="28"/>
              </w:rPr>
              <w:t>о</w:t>
            </w:r>
            <w:r w:rsidR="009B3D47">
              <w:rPr>
                <w:bCs/>
                <w:sz w:val="28"/>
                <w:szCs w:val="28"/>
              </w:rPr>
              <w:t>ви</w:t>
            </w:r>
            <w:r w:rsidRPr="00423D5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008" w:type="dxa"/>
            <w:shd w:val="clear" w:color="auto" w:fill="auto"/>
          </w:tcPr>
          <w:p w:rsidR="004C0138" w:rsidRPr="00423D56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Анализ кл</w:t>
            </w:r>
            <w:r w:rsidRPr="00423D56">
              <w:rPr>
                <w:bCs/>
                <w:sz w:val="28"/>
                <w:szCs w:val="28"/>
              </w:rPr>
              <w:t>и</w:t>
            </w:r>
            <w:r w:rsidRPr="00423D56">
              <w:rPr>
                <w:bCs/>
                <w:sz w:val="28"/>
                <w:szCs w:val="28"/>
              </w:rPr>
              <w:t>нического случая, фо</w:t>
            </w:r>
            <w:r w:rsidRPr="00423D56">
              <w:rPr>
                <w:bCs/>
                <w:sz w:val="28"/>
                <w:szCs w:val="28"/>
              </w:rPr>
              <w:t>р</w:t>
            </w:r>
            <w:r w:rsidRPr="00423D56">
              <w:rPr>
                <w:bCs/>
                <w:sz w:val="28"/>
                <w:szCs w:val="28"/>
              </w:rPr>
              <w:t>мирование клинического мышления. критически осмысливает результаты своей де</w:t>
            </w:r>
            <w:r w:rsidRPr="00423D56">
              <w:rPr>
                <w:bCs/>
                <w:sz w:val="28"/>
                <w:szCs w:val="28"/>
              </w:rPr>
              <w:t>я</w:t>
            </w:r>
            <w:r w:rsidRPr="00423D56">
              <w:rPr>
                <w:bCs/>
                <w:sz w:val="28"/>
                <w:szCs w:val="28"/>
              </w:rPr>
              <w:t>тельности.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4C0138" w:rsidRPr="00423D56" w:rsidRDefault="004C0138" w:rsidP="009B3D4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Выявляет наиболее т</w:t>
            </w:r>
            <w:r w:rsidRPr="00423D56">
              <w:rPr>
                <w:bCs/>
                <w:sz w:val="28"/>
                <w:szCs w:val="28"/>
              </w:rPr>
              <w:t>и</w:t>
            </w:r>
            <w:r w:rsidRPr="00423D56">
              <w:rPr>
                <w:bCs/>
                <w:sz w:val="28"/>
                <w:szCs w:val="28"/>
              </w:rPr>
              <w:t>пичные о</w:t>
            </w:r>
            <w:r w:rsidRPr="00423D56">
              <w:rPr>
                <w:bCs/>
                <w:sz w:val="28"/>
                <w:szCs w:val="28"/>
              </w:rPr>
              <w:t>б</w:t>
            </w:r>
            <w:r w:rsidRPr="00423D56">
              <w:rPr>
                <w:bCs/>
                <w:sz w:val="28"/>
                <w:szCs w:val="28"/>
              </w:rPr>
              <w:t>щие ошибки в тактике вед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 xml:space="preserve">ния больных  с </w:t>
            </w:r>
            <w:r w:rsidR="009B3D47">
              <w:rPr>
                <w:bCs/>
                <w:sz w:val="28"/>
                <w:szCs w:val="28"/>
              </w:rPr>
              <w:t>подагрой</w:t>
            </w:r>
            <w:r w:rsidRPr="00423D56">
              <w:rPr>
                <w:bCs/>
                <w:sz w:val="28"/>
                <w:szCs w:val="28"/>
              </w:rPr>
              <w:t>, закрепляет усвоенные теоретические знания и практические навыки. О</w:t>
            </w:r>
            <w:r w:rsidRPr="00423D56">
              <w:rPr>
                <w:bCs/>
                <w:sz w:val="28"/>
                <w:szCs w:val="28"/>
              </w:rPr>
              <w:t>б</w:t>
            </w:r>
            <w:r w:rsidRPr="00423D56">
              <w:rPr>
                <w:bCs/>
                <w:sz w:val="28"/>
                <w:szCs w:val="28"/>
              </w:rPr>
              <w:t>ращает вн</w:t>
            </w:r>
            <w:r w:rsidRPr="00423D56">
              <w:rPr>
                <w:bCs/>
                <w:sz w:val="28"/>
                <w:szCs w:val="28"/>
              </w:rPr>
              <w:t>и</w:t>
            </w:r>
            <w:r w:rsidRPr="00423D56">
              <w:rPr>
                <w:bCs/>
                <w:sz w:val="28"/>
                <w:szCs w:val="28"/>
              </w:rPr>
              <w:t>мание на ос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бенности р</w:t>
            </w:r>
            <w:r w:rsidRPr="00423D56">
              <w:rPr>
                <w:bCs/>
                <w:sz w:val="28"/>
                <w:szCs w:val="28"/>
              </w:rPr>
              <w:t>а</w:t>
            </w:r>
            <w:r w:rsidRPr="00423D56">
              <w:rPr>
                <w:bCs/>
                <w:sz w:val="28"/>
                <w:szCs w:val="28"/>
              </w:rPr>
              <w:t>боты с ка</w:t>
            </w:r>
            <w:r w:rsidRPr="00423D56">
              <w:rPr>
                <w:bCs/>
                <w:sz w:val="28"/>
                <w:szCs w:val="28"/>
              </w:rPr>
              <w:t>ж</w:t>
            </w:r>
            <w:r w:rsidRPr="00423D56">
              <w:rPr>
                <w:bCs/>
                <w:sz w:val="28"/>
                <w:szCs w:val="28"/>
              </w:rPr>
              <w:t>дым больным  с целью назначения индивидуал</w:t>
            </w:r>
            <w:r w:rsidRPr="00423D56">
              <w:rPr>
                <w:bCs/>
                <w:sz w:val="28"/>
                <w:szCs w:val="28"/>
              </w:rPr>
              <w:t>ь</w:t>
            </w:r>
            <w:r w:rsidRPr="00423D56">
              <w:rPr>
                <w:bCs/>
                <w:sz w:val="28"/>
                <w:szCs w:val="28"/>
              </w:rPr>
              <w:t>ной терапии.</w:t>
            </w:r>
          </w:p>
        </w:tc>
      </w:tr>
      <w:tr w:rsidR="004C0138" w:rsidRPr="00423D56" w:rsidTr="00294E95">
        <w:trPr>
          <w:trHeight w:val="144"/>
        </w:trPr>
        <w:tc>
          <w:tcPr>
            <w:tcW w:w="482" w:type="dxa"/>
            <w:shd w:val="clear" w:color="auto" w:fill="auto"/>
          </w:tcPr>
          <w:p w:rsidR="004C0138" w:rsidRPr="00AD32FA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D32FA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008" w:type="dxa"/>
            <w:shd w:val="clear" w:color="auto" w:fill="auto"/>
          </w:tcPr>
          <w:p w:rsidR="004C0138" w:rsidRPr="00423D56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Контроль к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нечного уро</w:t>
            </w:r>
            <w:r w:rsidRPr="00423D56">
              <w:rPr>
                <w:bCs/>
                <w:sz w:val="28"/>
                <w:szCs w:val="28"/>
              </w:rPr>
              <w:t>в</w:t>
            </w:r>
            <w:r w:rsidRPr="00423D56">
              <w:rPr>
                <w:bCs/>
                <w:sz w:val="28"/>
                <w:szCs w:val="28"/>
              </w:rPr>
              <w:t>ня знаний и умений по т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>ме.</w:t>
            </w:r>
          </w:p>
        </w:tc>
        <w:tc>
          <w:tcPr>
            <w:tcW w:w="803" w:type="dxa"/>
            <w:shd w:val="clear" w:color="auto" w:fill="auto"/>
          </w:tcPr>
          <w:p w:rsidR="004C0138" w:rsidRPr="00DB0097" w:rsidRDefault="004C0138" w:rsidP="00DB009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B0097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142" w:type="dxa"/>
            <w:shd w:val="clear" w:color="auto" w:fill="auto"/>
          </w:tcPr>
          <w:p w:rsidR="004C0138" w:rsidRPr="00423D56" w:rsidRDefault="004C0138" w:rsidP="00056D0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Тесты, ситу</w:t>
            </w:r>
            <w:r w:rsidRPr="00423D56">
              <w:rPr>
                <w:bCs/>
                <w:sz w:val="28"/>
                <w:szCs w:val="28"/>
              </w:rPr>
              <w:t>а</w:t>
            </w:r>
            <w:r w:rsidRPr="00423D56">
              <w:rPr>
                <w:bCs/>
                <w:sz w:val="28"/>
                <w:szCs w:val="28"/>
              </w:rPr>
              <w:t>ционные зад</w:t>
            </w:r>
            <w:r w:rsidRPr="00423D56">
              <w:rPr>
                <w:bCs/>
                <w:sz w:val="28"/>
                <w:szCs w:val="28"/>
              </w:rPr>
              <w:t>а</w:t>
            </w:r>
            <w:r w:rsidRPr="00423D56">
              <w:rPr>
                <w:bCs/>
                <w:sz w:val="28"/>
                <w:szCs w:val="28"/>
              </w:rPr>
              <w:t>чи, амбулато</w:t>
            </w:r>
            <w:r w:rsidRPr="00423D56">
              <w:rPr>
                <w:bCs/>
                <w:sz w:val="28"/>
                <w:szCs w:val="28"/>
              </w:rPr>
              <w:t>р</w:t>
            </w:r>
            <w:r w:rsidRPr="00423D56">
              <w:rPr>
                <w:bCs/>
                <w:sz w:val="28"/>
                <w:szCs w:val="28"/>
              </w:rPr>
              <w:t>ные карты.</w:t>
            </w:r>
          </w:p>
        </w:tc>
        <w:tc>
          <w:tcPr>
            <w:tcW w:w="2008" w:type="dxa"/>
            <w:shd w:val="clear" w:color="auto" w:fill="auto"/>
          </w:tcPr>
          <w:p w:rsidR="004C0138" w:rsidRPr="00423D56" w:rsidRDefault="004C0138" w:rsidP="00AF59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Показывает уровень усв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ения теорет</w:t>
            </w:r>
            <w:r w:rsidRPr="00423D56">
              <w:rPr>
                <w:bCs/>
                <w:sz w:val="28"/>
                <w:szCs w:val="28"/>
              </w:rPr>
              <w:t>и</w:t>
            </w:r>
            <w:r w:rsidRPr="00423D56">
              <w:rPr>
                <w:bCs/>
                <w:sz w:val="28"/>
                <w:szCs w:val="28"/>
              </w:rPr>
              <w:t>ческого мат</w:t>
            </w:r>
            <w:r w:rsidRPr="00423D56">
              <w:rPr>
                <w:bCs/>
                <w:sz w:val="28"/>
                <w:szCs w:val="28"/>
              </w:rPr>
              <w:t>е</w:t>
            </w:r>
            <w:r w:rsidRPr="00423D56">
              <w:rPr>
                <w:bCs/>
                <w:sz w:val="28"/>
                <w:szCs w:val="28"/>
              </w:rPr>
              <w:t>риала и пра</w:t>
            </w:r>
            <w:r w:rsidRPr="00423D56">
              <w:rPr>
                <w:bCs/>
                <w:sz w:val="28"/>
                <w:szCs w:val="28"/>
              </w:rPr>
              <w:t>к</w:t>
            </w:r>
            <w:r w:rsidRPr="00423D56">
              <w:rPr>
                <w:bCs/>
                <w:sz w:val="28"/>
                <w:szCs w:val="28"/>
              </w:rPr>
              <w:t>тических навыков по теме занятия.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4C0138" w:rsidRPr="00423D56" w:rsidRDefault="004C0138" w:rsidP="009B3D4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3D56">
              <w:rPr>
                <w:bCs/>
                <w:sz w:val="28"/>
                <w:szCs w:val="28"/>
              </w:rPr>
              <w:t>Оценивает уровень усв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>ения практ</w:t>
            </w:r>
            <w:r w:rsidRPr="00423D56">
              <w:rPr>
                <w:bCs/>
                <w:sz w:val="28"/>
                <w:szCs w:val="28"/>
              </w:rPr>
              <w:t>и</w:t>
            </w:r>
            <w:r w:rsidRPr="00423D56">
              <w:rPr>
                <w:bCs/>
                <w:sz w:val="28"/>
                <w:szCs w:val="28"/>
              </w:rPr>
              <w:t>ческих нав</w:t>
            </w:r>
            <w:r w:rsidRPr="00423D56">
              <w:rPr>
                <w:bCs/>
                <w:sz w:val="28"/>
                <w:szCs w:val="28"/>
              </w:rPr>
              <w:t>ы</w:t>
            </w:r>
            <w:r w:rsidRPr="00423D56">
              <w:rPr>
                <w:bCs/>
                <w:sz w:val="28"/>
                <w:szCs w:val="28"/>
              </w:rPr>
              <w:t>ков и умений амбулаторн</w:t>
            </w:r>
            <w:r w:rsidRPr="00423D56">
              <w:rPr>
                <w:bCs/>
                <w:sz w:val="28"/>
                <w:szCs w:val="28"/>
              </w:rPr>
              <w:t>о</w:t>
            </w:r>
            <w:r w:rsidRPr="00423D56">
              <w:rPr>
                <w:bCs/>
                <w:sz w:val="28"/>
                <w:szCs w:val="28"/>
              </w:rPr>
              <w:t xml:space="preserve">го ведения больных с </w:t>
            </w:r>
            <w:r w:rsidR="009B3D47">
              <w:rPr>
                <w:bCs/>
                <w:sz w:val="28"/>
                <w:szCs w:val="28"/>
              </w:rPr>
              <w:t>п</w:t>
            </w:r>
            <w:r w:rsidR="009B3D47">
              <w:rPr>
                <w:bCs/>
                <w:sz w:val="28"/>
                <w:szCs w:val="28"/>
              </w:rPr>
              <w:t>о</w:t>
            </w:r>
            <w:r w:rsidR="009B3D47">
              <w:rPr>
                <w:bCs/>
                <w:sz w:val="28"/>
                <w:szCs w:val="28"/>
              </w:rPr>
              <w:t>дагрой</w:t>
            </w:r>
          </w:p>
        </w:tc>
      </w:tr>
    </w:tbl>
    <w:p w:rsidR="00E42F0F" w:rsidRDefault="00E42F0F" w:rsidP="00294E95">
      <w:pPr>
        <w:tabs>
          <w:tab w:val="left" w:pos="360"/>
        </w:tabs>
      </w:pPr>
    </w:p>
    <w:sectPr w:rsidR="00E42F0F" w:rsidSect="00A65BC5">
      <w:footerReference w:type="even" r:id="rId12"/>
      <w:footerReference w:type="default" r:id="rId13"/>
      <w:pgSz w:w="11906" w:h="16838"/>
      <w:pgMar w:top="899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259" w:rsidRDefault="00045259">
      <w:r>
        <w:separator/>
      </w:r>
    </w:p>
  </w:endnote>
  <w:endnote w:type="continuationSeparator" w:id="0">
    <w:p w:rsidR="00045259" w:rsidRDefault="0004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AE6" w:rsidRDefault="00B82AE6" w:rsidP="006669E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2AE6" w:rsidRDefault="00B82AE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AE6" w:rsidRDefault="00B82AE6" w:rsidP="006669E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2CD0">
      <w:rPr>
        <w:rStyle w:val="a5"/>
        <w:noProof/>
      </w:rPr>
      <w:t>2</w:t>
    </w:r>
    <w:r>
      <w:rPr>
        <w:rStyle w:val="a5"/>
      </w:rPr>
      <w:fldChar w:fldCharType="end"/>
    </w:r>
  </w:p>
  <w:p w:rsidR="00B82AE6" w:rsidRDefault="00B82A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259" w:rsidRDefault="00045259">
      <w:r>
        <w:separator/>
      </w:r>
    </w:p>
  </w:footnote>
  <w:footnote w:type="continuationSeparator" w:id="0">
    <w:p w:rsidR="00045259" w:rsidRDefault="00045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0BC5"/>
    <w:multiLevelType w:val="hybridMultilevel"/>
    <w:tmpl w:val="489E5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C3881"/>
    <w:multiLevelType w:val="hybridMultilevel"/>
    <w:tmpl w:val="DD34A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5113D"/>
    <w:multiLevelType w:val="hybridMultilevel"/>
    <w:tmpl w:val="E62851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5DA4EE7"/>
    <w:multiLevelType w:val="hybridMultilevel"/>
    <w:tmpl w:val="8E3C26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8B44597"/>
    <w:multiLevelType w:val="hybridMultilevel"/>
    <w:tmpl w:val="FA50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76E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EFC7A29"/>
    <w:multiLevelType w:val="hybridMultilevel"/>
    <w:tmpl w:val="7ACAF6D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44DC783B"/>
    <w:multiLevelType w:val="hybridMultilevel"/>
    <w:tmpl w:val="32ECEF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A5E24"/>
    <w:multiLevelType w:val="hybridMultilevel"/>
    <w:tmpl w:val="76D0A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E91C4D"/>
    <w:multiLevelType w:val="hybridMultilevel"/>
    <w:tmpl w:val="C7664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B1CF4"/>
    <w:multiLevelType w:val="hybridMultilevel"/>
    <w:tmpl w:val="0BC00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57C2C"/>
    <w:multiLevelType w:val="hybridMultilevel"/>
    <w:tmpl w:val="2EBE8A44"/>
    <w:lvl w:ilvl="0" w:tplc="1DF812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A8B543B"/>
    <w:multiLevelType w:val="hybridMultilevel"/>
    <w:tmpl w:val="49FCB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DC554C"/>
    <w:multiLevelType w:val="hybridMultilevel"/>
    <w:tmpl w:val="73A4E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CC30D8"/>
    <w:multiLevelType w:val="hybridMultilevel"/>
    <w:tmpl w:val="1AA8F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1"/>
  </w:num>
  <w:num w:numId="5">
    <w:abstractNumId w:val="0"/>
  </w:num>
  <w:num w:numId="6">
    <w:abstractNumId w:val="14"/>
  </w:num>
  <w:num w:numId="7">
    <w:abstractNumId w:val="13"/>
  </w:num>
  <w:num w:numId="8">
    <w:abstractNumId w:val="12"/>
  </w:num>
  <w:num w:numId="9">
    <w:abstractNumId w:val="1"/>
  </w:num>
  <w:num w:numId="10">
    <w:abstractNumId w:val="15"/>
  </w:num>
  <w:num w:numId="11">
    <w:abstractNumId w:val="7"/>
  </w:num>
  <w:num w:numId="12">
    <w:abstractNumId w:val="4"/>
  </w:num>
  <w:num w:numId="13">
    <w:abstractNumId w:val="2"/>
  </w:num>
  <w:num w:numId="14">
    <w:abstractNumId w:val="5"/>
  </w:num>
  <w:num w:numId="15">
    <w:abstractNumId w:val="8"/>
  </w:num>
  <w:num w:numId="16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DDF"/>
    <w:rsid w:val="0002172D"/>
    <w:rsid w:val="000240E0"/>
    <w:rsid w:val="00045259"/>
    <w:rsid w:val="00054A63"/>
    <w:rsid w:val="00056D04"/>
    <w:rsid w:val="000621EB"/>
    <w:rsid w:val="00074FE7"/>
    <w:rsid w:val="000806C5"/>
    <w:rsid w:val="00081A9F"/>
    <w:rsid w:val="00082487"/>
    <w:rsid w:val="00087DEC"/>
    <w:rsid w:val="000968AF"/>
    <w:rsid w:val="000A4974"/>
    <w:rsid w:val="000C06B7"/>
    <w:rsid w:val="00103DDF"/>
    <w:rsid w:val="00116F55"/>
    <w:rsid w:val="00143CD3"/>
    <w:rsid w:val="00150D26"/>
    <w:rsid w:val="00151D2D"/>
    <w:rsid w:val="0019151B"/>
    <w:rsid w:val="001B61CE"/>
    <w:rsid w:val="001D571C"/>
    <w:rsid w:val="001E2B3E"/>
    <w:rsid w:val="0024000D"/>
    <w:rsid w:val="00260D21"/>
    <w:rsid w:val="00261A9A"/>
    <w:rsid w:val="00263E93"/>
    <w:rsid w:val="002649A7"/>
    <w:rsid w:val="00285755"/>
    <w:rsid w:val="00294E95"/>
    <w:rsid w:val="002B2CD0"/>
    <w:rsid w:val="00300B42"/>
    <w:rsid w:val="003119A2"/>
    <w:rsid w:val="00312904"/>
    <w:rsid w:val="003144F1"/>
    <w:rsid w:val="00380060"/>
    <w:rsid w:val="003A1D14"/>
    <w:rsid w:val="003B7B16"/>
    <w:rsid w:val="003F04F1"/>
    <w:rsid w:val="0043526C"/>
    <w:rsid w:val="00445D7D"/>
    <w:rsid w:val="004655E4"/>
    <w:rsid w:val="004B1682"/>
    <w:rsid w:val="004B3D87"/>
    <w:rsid w:val="004C0138"/>
    <w:rsid w:val="004E2530"/>
    <w:rsid w:val="004E360E"/>
    <w:rsid w:val="004E57C5"/>
    <w:rsid w:val="005269E0"/>
    <w:rsid w:val="00555697"/>
    <w:rsid w:val="005637E7"/>
    <w:rsid w:val="005674DF"/>
    <w:rsid w:val="005740FB"/>
    <w:rsid w:val="005761D7"/>
    <w:rsid w:val="00594AED"/>
    <w:rsid w:val="005B2889"/>
    <w:rsid w:val="005B5942"/>
    <w:rsid w:val="005D6090"/>
    <w:rsid w:val="0062741F"/>
    <w:rsid w:val="00632EC8"/>
    <w:rsid w:val="0063698C"/>
    <w:rsid w:val="00642A5E"/>
    <w:rsid w:val="00642BB8"/>
    <w:rsid w:val="0064511E"/>
    <w:rsid w:val="006669E2"/>
    <w:rsid w:val="006737C0"/>
    <w:rsid w:val="006C3BA8"/>
    <w:rsid w:val="006D58F5"/>
    <w:rsid w:val="006E24F5"/>
    <w:rsid w:val="006F2F34"/>
    <w:rsid w:val="00703F44"/>
    <w:rsid w:val="0071030F"/>
    <w:rsid w:val="0075155A"/>
    <w:rsid w:val="00760001"/>
    <w:rsid w:val="00780BCF"/>
    <w:rsid w:val="00791883"/>
    <w:rsid w:val="007B50D0"/>
    <w:rsid w:val="007C1010"/>
    <w:rsid w:val="007D6C82"/>
    <w:rsid w:val="007D7861"/>
    <w:rsid w:val="007E1144"/>
    <w:rsid w:val="007F60A0"/>
    <w:rsid w:val="00826F82"/>
    <w:rsid w:val="00827130"/>
    <w:rsid w:val="008377AE"/>
    <w:rsid w:val="00847F0B"/>
    <w:rsid w:val="00864253"/>
    <w:rsid w:val="00877688"/>
    <w:rsid w:val="00877FEA"/>
    <w:rsid w:val="00894E23"/>
    <w:rsid w:val="00897967"/>
    <w:rsid w:val="008D4AA6"/>
    <w:rsid w:val="008E3973"/>
    <w:rsid w:val="008F5578"/>
    <w:rsid w:val="00902742"/>
    <w:rsid w:val="00954F4F"/>
    <w:rsid w:val="00972A74"/>
    <w:rsid w:val="0097568D"/>
    <w:rsid w:val="00976028"/>
    <w:rsid w:val="009819B7"/>
    <w:rsid w:val="00985183"/>
    <w:rsid w:val="00995C1A"/>
    <w:rsid w:val="009B0CF7"/>
    <w:rsid w:val="009B3D47"/>
    <w:rsid w:val="009B66B1"/>
    <w:rsid w:val="009E13F7"/>
    <w:rsid w:val="009E2A81"/>
    <w:rsid w:val="009E6B8F"/>
    <w:rsid w:val="00A04EE5"/>
    <w:rsid w:val="00A22F7C"/>
    <w:rsid w:val="00A65292"/>
    <w:rsid w:val="00A65BC5"/>
    <w:rsid w:val="00AC7988"/>
    <w:rsid w:val="00AD32FA"/>
    <w:rsid w:val="00AE02B9"/>
    <w:rsid w:val="00AF5607"/>
    <w:rsid w:val="00AF5909"/>
    <w:rsid w:val="00B034CC"/>
    <w:rsid w:val="00B2125A"/>
    <w:rsid w:val="00B22298"/>
    <w:rsid w:val="00B320E0"/>
    <w:rsid w:val="00B545DE"/>
    <w:rsid w:val="00B65165"/>
    <w:rsid w:val="00B81266"/>
    <w:rsid w:val="00B82AE6"/>
    <w:rsid w:val="00B94176"/>
    <w:rsid w:val="00B963AB"/>
    <w:rsid w:val="00BA3AB1"/>
    <w:rsid w:val="00BB13E7"/>
    <w:rsid w:val="00BB6263"/>
    <w:rsid w:val="00BB6ADF"/>
    <w:rsid w:val="00C07B34"/>
    <w:rsid w:val="00C147EA"/>
    <w:rsid w:val="00C27DE0"/>
    <w:rsid w:val="00C43FFB"/>
    <w:rsid w:val="00C54C84"/>
    <w:rsid w:val="00C57BFA"/>
    <w:rsid w:val="00C74AA8"/>
    <w:rsid w:val="00C7786D"/>
    <w:rsid w:val="00CD5CFF"/>
    <w:rsid w:val="00CF06C4"/>
    <w:rsid w:val="00D05BA0"/>
    <w:rsid w:val="00D305AD"/>
    <w:rsid w:val="00D51F11"/>
    <w:rsid w:val="00D917F6"/>
    <w:rsid w:val="00DA27B9"/>
    <w:rsid w:val="00DB0097"/>
    <w:rsid w:val="00DC5C8C"/>
    <w:rsid w:val="00DF2077"/>
    <w:rsid w:val="00DF214D"/>
    <w:rsid w:val="00DF4A55"/>
    <w:rsid w:val="00E03E08"/>
    <w:rsid w:val="00E42F0F"/>
    <w:rsid w:val="00E43C2E"/>
    <w:rsid w:val="00E47374"/>
    <w:rsid w:val="00E62159"/>
    <w:rsid w:val="00E666CA"/>
    <w:rsid w:val="00EA5363"/>
    <w:rsid w:val="00EA5D67"/>
    <w:rsid w:val="00EC729E"/>
    <w:rsid w:val="00ED5A15"/>
    <w:rsid w:val="00EF0DED"/>
    <w:rsid w:val="00F0208E"/>
    <w:rsid w:val="00F168F6"/>
    <w:rsid w:val="00F2645D"/>
    <w:rsid w:val="00F60231"/>
    <w:rsid w:val="00F62C2A"/>
    <w:rsid w:val="00F63E02"/>
    <w:rsid w:val="00F64D2B"/>
    <w:rsid w:val="00F74D92"/>
    <w:rsid w:val="00F9430B"/>
    <w:rsid w:val="00FB1588"/>
    <w:rsid w:val="00FC4937"/>
    <w:rsid w:val="00FC603E"/>
    <w:rsid w:val="00FC7843"/>
    <w:rsid w:val="00FF6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57BF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7BFA"/>
  </w:style>
  <w:style w:type="paragraph" w:styleId="a6">
    <w:name w:val="Document Map"/>
    <w:basedOn w:val="a"/>
    <w:link w:val="a7"/>
    <w:uiPriority w:val="99"/>
    <w:semiHidden/>
    <w:unhideWhenUsed/>
    <w:rsid w:val="00E42F0F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E42F0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847F0B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847F0B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4B3D8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B3D87"/>
    <w:rPr>
      <w:sz w:val="24"/>
      <w:szCs w:val="24"/>
    </w:rPr>
  </w:style>
  <w:style w:type="paragraph" w:styleId="ac">
    <w:name w:val="List Paragraph"/>
    <w:basedOn w:val="a"/>
    <w:uiPriority w:val="34"/>
    <w:qFormat/>
    <w:rsid w:val="00B320E0"/>
    <w:pPr>
      <w:ind w:left="720"/>
      <w:contextualSpacing/>
    </w:pPr>
  </w:style>
  <w:style w:type="paragraph" w:styleId="ad">
    <w:name w:val="No Spacing"/>
    <w:uiPriority w:val="1"/>
    <w:qFormat/>
    <w:rsid w:val="00594AED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94E9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4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57BF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7BFA"/>
  </w:style>
  <w:style w:type="paragraph" w:styleId="a6">
    <w:name w:val="Document Map"/>
    <w:basedOn w:val="a"/>
    <w:link w:val="a7"/>
    <w:uiPriority w:val="99"/>
    <w:semiHidden/>
    <w:unhideWhenUsed/>
    <w:rsid w:val="00E42F0F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E42F0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847F0B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847F0B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4B3D8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B3D87"/>
    <w:rPr>
      <w:sz w:val="24"/>
      <w:szCs w:val="24"/>
    </w:rPr>
  </w:style>
  <w:style w:type="paragraph" w:styleId="ac">
    <w:name w:val="List Paragraph"/>
    <w:basedOn w:val="a"/>
    <w:uiPriority w:val="34"/>
    <w:qFormat/>
    <w:rsid w:val="00B320E0"/>
    <w:pPr>
      <w:ind w:left="720"/>
      <w:contextualSpacing/>
    </w:pPr>
  </w:style>
  <w:style w:type="paragraph" w:styleId="ad">
    <w:name w:val="No Spacing"/>
    <w:uiPriority w:val="1"/>
    <w:qFormat/>
    <w:rsid w:val="00594AED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94E9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4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A6BEA-1242-4223-9AA6-E683C261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3256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</vt:lpstr>
    </vt:vector>
  </TitlesOfParts>
  <Company>Поликлиника №1</Company>
  <LinksUpToDate>false</LinksUpToDate>
  <CharactersWithSpaces>21778</CharactersWithSpaces>
  <SharedDoc>false</SharedDoc>
  <HLinks>
    <vt:vector size="12" baseType="variant">
      <vt:variant>
        <vt:i4>8257537</vt:i4>
      </vt:variant>
      <vt:variant>
        <vt:i4>3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https://r.mail.yandex.net/url/WPdCzdS3wch_-nU-wTCCJw,1362976364/www.studmedlib.ru%2Fbook%2FISBN5225034284%2Ehtml</vt:lpwstr>
      </vt:variant>
      <vt:variant>
        <vt:lpwstr/>
      </vt:variant>
      <vt:variant>
        <vt:i4>1245241</vt:i4>
      </vt:variant>
      <vt:variant>
        <vt:i4>0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https://r.mail.yandex.net/url/WPdCzdS3wch_-nU-wTCCJw,1362976364/www.studmedlib.ru%2Fbook%2FISBN9785970411292%2Ehtml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</dc:title>
  <dc:creator>ТВФ</dc:creator>
  <cp:lastModifiedBy>Назмиева Алина Радиковна</cp:lastModifiedBy>
  <cp:revision>8</cp:revision>
  <dcterms:created xsi:type="dcterms:W3CDTF">2016-08-11T05:25:00Z</dcterms:created>
  <dcterms:modified xsi:type="dcterms:W3CDTF">2018-12-21T10:08:00Z</dcterms:modified>
</cp:coreProperties>
</file>