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EF4" w:rsidRPr="005D2EAF" w:rsidRDefault="000504DE" w:rsidP="00230EF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230EF4" w:rsidRPr="005D2EAF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230EF4" w:rsidRPr="005D2EAF" w:rsidRDefault="00230EF4" w:rsidP="00230EF4">
      <w:pPr>
        <w:jc w:val="center"/>
        <w:rPr>
          <w:b/>
          <w:caps/>
          <w:sz w:val="28"/>
          <w:szCs w:val="28"/>
        </w:rPr>
      </w:pPr>
      <w:r w:rsidRPr="005D2EAF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230EF4" w:rsidRPr="005D2EAF" w:rsidRDefault="00230EF4" w:rsidP="00230EF4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230EF4" w:rsidRPr="005D2EAF" w:rsidRDefault="00230EF4" w:rsidP="00230EF4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0504DE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 w:rsidRPr="005D2EAF">
        <w:rPr>
          <w:color w:val="000000"/>
          <w:spacing w:val="-1"/>
          <w:sz w:val="28"/>
          <w:szCs w:val="28"/>
        </w:rPr>
        <w:t>зав</w:t>
      </w:r>
      <w:proofErr w:type="gramStart"/>
      <w:r w:rsidRPr="005D2EAF">
        <w:rPr>
          <w:color w:val="000000"/>
          <w:spacing w:val="-1"/>
          <w:sz w:val="28"/>
          <w:szCs w:val="28"/>
        </w:rPr>
        <w:t>.к</w:t>
      </w:r>
      <w:proofErr w:type="gramEnd"/>
      <w:r w:rsidRPr="005D2EAF"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</w:t>
      </w:r>
    </w:p>
    <w:p w:rsidR="00230EF4" w:rsidRPr="005D2EAF" w:rsidRDefault="00230EF4" w:rsidP="00230EF4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230EF4" w:rsidRPr="005D2EAF" w:rsidRDefault="00230EF4" w:rsidP="00230EF4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</w:t>
      </w:r>
      <w:r w:rsidR="000504DE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AF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Pr="005D2EAF">
        <w:rPr>
          <w:color w:val="000000"/>
          <w:spacing w:val="-1"/>
          <w:sz w:val="28"/>
          <w:szCs w:val="28"/>
        </w:rPr>
        <w:t>Волевач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Л.В.</w:t>
      </w:r>
    </w:p>
    <w:p w:rsidR="00230EF4" w:rsidRPr="005D2EAF" w:rsidRDefault="006F6884" w:rsidP="00230EF4">
      <w:pPr>
        <w:spacing w:after="0" w:line="240" w:lineRule="auto"/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</w:t>
      </w:r>
      <w:r w:rsidR="00D905DE">
        <w:rPr>
          <w:sz w:val="28"/>
          <w:szCs w:val="28"/>
        </w:rPr>
        <w:t>«30» ноября 2016 г.</w:t>
      </w:r>
    </w:p>
    <w:p w:rsidR="00045AB3" w:rsidRPr="00045AB3" w:rsidRDefault="00045AB3" w:rsidP="00045AB3">
      <w:pPr>
        <w:spacing w:after="0" w:line="240" w:lineRule="auto"/>
        <w:ind w:left="6237" w:firstLine="709"/>
        <w:jc w:val="center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  <w:r w:rsidRPr="00045AB3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045AB3" w:rsidRPr="00045AB3" w:rsidRDefault="00045AB3" w:rsidP="00045AB3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045AB3">
        <w:rPr>
          <w:rFonts w:eastAsia="Calibri"/>
          <w:sz w:val="28"/>
          <w:szCs w:val="28"/>
        </w:rPr>
        <w:t>по самостоятельной аудиторной работе</w:t>
      </w:r>
    </w:p>
    <w:p w:rsidR="00045AB3" w:rsidRPr="00045AB3" w:rsidRDefault="00045AB3" w:rsidP="00045AB3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045AB3">
        <w:rPr>
          <w:rFonts w:eastAsia="Calibri"/>
          <w:sz w:val="28"/>
          <w:szCs w:val="28"/>
        </w:rPr>
        <w:t>по дисциплине Поликлиническая терапия</w:t>
      </w:r>
    </w:p>
    <w:p w:rsidR="00045AB3" w:rsidRPr="00045AB3" w:rsidRDefault="00045AB3" w:rsidP="00045AB3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045AB3">
        <w:rPr>
          <w:rFonts w:eastAsia="Calibri"/>
          <w:sz w:val="28"/>
          <w:szCs w:val="28"/>
        </w:rPr>
        <w:t xml:space="preserve">Тема: </w:t>
      </w:r>
      <w:r w:rsidRPr="00045AB3">
        <w:rPr>
          <w:rFonts w:eastAsia="Calibri"/>
          <w:b/>
          <w:sz w:val="28"/>
          <w:szCs w:val="28"/>
        </w:rPr>
        <w:t>«</w:t>
      </w:r>
      <w:r w:rsidR="009A6388" w:rsidRPr="009A6388">
        <w:rPr>
          <w:b/>
          <w:color w:val="000000"/>
          <w:spacing w:val="-1"/>
          <w:sz w:val="28"/>
          <w:szCs w:val="28"/>
        </w:rPr>
        <w:t>Внебольничная пневмония. Врачебно-</w:t>
      </w:r>
      <w:r w:rsidR="009A6388" w:rsidRPr="009A6388">
        <w:rPr>
          <w:b/>
          <w:color w:val="000000"/>
          <w:spacing w:val="6"/>
          <w:sz w:val="28"/>
          <w:szCs w:val="28"/>
        </w:rPr>
        <w:t>трудовая экспертиза, лечение и реабили</w:t>
      </w:r>
      <w:r w:rsidR="009A6388" w:rsidRPr="009A6388">
        <w:rPr>
          <w:b/>
          <w:color w:val="000000"/>
          <w:spacing w:val="6"/>
          <w:sz w:val="28"/>
          <w:szCs w:val="28"/>
        </w:rPr>
        <w:softHyphen/>
      </w:r>
      <w:r w:rsidR="009A6388" w:rsidRPr="009A6388">
        <w:rPr>
          <w:b/>
          <w:color w:val="000000"/>
          <w:spacing w:val="3"/>
          <w:sz w:val="28"/>
          <w:szCs w:val="28"/>
        </w:rPr>
        <w:t>тация в условиях поликлиники</w:t>
      </w:r>
      <w:r w:rsidRPr="00045AB3">
        <w:rPr>
          <w:rFonts w:eastAsia="Calibri"/>
          <w:b/>
          <w:sz w:val="28"/>
          <w:szCs w:val="28"/>
        </w:rPr>
        <w:t>»</w:t>
      </w:r>
    </w:p>
    <w:p w:rsidR="00045AB3" w:rsidRPr="00045AB3" w:rsidRDefault="00045AB3" w:rsidP="00045AB3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045AB3" w:rsidRPr="00045AB3" w:rsidRDefault="00045AB3" w:rsidP="00045AB3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045AB3" w:rsidRPr="00045AB3" w:rsidRDefault="00045AB3" w:rsidP="00045AB3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6F6884" w:rsidRDefault="006F6884" w:rsidP="006F6884">
      <w:pPr>
        <w:pStyle w:val="a5"/>
        <w:rPr>
          <w:sz w:val="28"/>
          <w:szCs w:val="28"/>
        </w:rPr>
      </w:pPr>
      <w:r>
        <w:rPr>
          <w:sz w:val="28"/>
          <w:szCs w:val="28"/>
        </w:rPr>
        <w:t>Дисциплина: поликлиническая терапия</w:t>
      </w:r>
    </w:p>
    <w:p w:rsidR="006F6884" w:rsidRDefault="006F6884" w:rsidP="006F6884">
      <w:pPr>
        <w:pStyle w:val="a5"/>
        <w:rPr>
          <w:sz w:val="28"/>
          <w:szCs w:val="28"/>
        </w:rPr>
      </w:pPr>
      <w:r>
        <w:rPr>
          <w:sz w:val="28"/>
          <w:szCs w:val="28"/>
        </w:rPr>
        <w:t>Специальность: Лечебное дело</w:t>
      </w:r>
    </w:p>
    <w:p w:rsidR="006F6884" w:rsidRDefault="006F6884" w:rsidP="006F6884">
      <w:pPr>
        <w:pStyle w:val="a5"/>
        <w:rPr>
          <w:sz w:val="28"/>
          <w:szCs w:val="28"/>
        </w:rPr>
      </w:pPr>
      <w:r>
        <w:rPr>
          <w:sz w:val="28"/>
          <w:szCs w:val="28"/>
        </w:rPr>
        <w:t>Факультет: Лечебный</w:t>
      </w:r>
    </w:p>
    <w:p w:rsidR="006F6884" w:rsidRDefault="006F6884" w:rsidP="006F688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Очно-заочная форма обучения   </w:t>
      </w:r>
    </w:p>
    <w:p w:rsidR="006F6884" w:rsidRDefault="006F6884" w:rsidP="006F6884">
      <w:pPr>
        <w:pStyle w:val="a5"/>
        <w:rPr>
          <w:b/>
          <w:bCs/>
          <w:sz w:val="28"/>
          <w:szCs w:val="28"/>
        </w:rPr>
      </w:pPr>
      <w:r>
        <w:rPr>
          <w:sz w:val="28"/>
          <w:szCs w:val="28"/>
        </w:rPr>
        <w:t>Семестр: 1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3   Курс: 7      </w:t>
      </w:r>
    </w:p>
    <w:p w:rsidR="00045AB3" w:rsidRPr="00045AB3" w:rsidRDefault="00045AB3" w:rsidP="00045AB3">
      <w:pPr>
        <w:spacing w:after="0" w:line="240" w:lineRule="auto"/>
        <w:ind w:left="-142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045AB3" w:rsidRPr="006F1569" w:rsidRDefault="006F6884" w:rsidP="00045AB3">
      <w:pPr>
        <w:spacing w:after="0"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Уфа   201</w:t>
      </w:r>
      <w:r w:rsidR="00D905DE">
        <w:rPr>
          <w:rFonts w:eastAsia="Calibri"/>
          <w:sz w:val="28"/>
          <w:szCs w:val="28"/>
        </w:rPr>
        <w:t>6</w:t>
      </w:r>
    </w:p>
    <w:p w:rsidR="00045AB3" w:rsidRPr="00045AB3" w:rsidRDefault="00045AB3" w:rsidP="00045AB3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6F6884" w:rsidRPr="006F1569" w:rsidRDefault="006F6884" w:rsidP="000504DE">
      <w:pPr>
        <w:widowControl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</w:p>
    <w:p w:rsidR="006F6884" w:rsidRPr="006F1569" w:rsidRDefault="006F6884" w:rsidP="000504DE">
      <w:pPr>
        <w:widowControl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</w:p>
    <w:p w:rsidR="000504DE" w:rsidRPr="00024C5A" w:rsidRDefault="00045AB3" w:rsidP="000504DE">
      <w:pPr>
        <w:widowControl w:val="0"/>
        <w:spacing w:after="0" w:line="240" w:lineRule="auto"/>
        <w:jc w:val="both"/>
        <w:rPr>
          <w:sz w:val="28"/>
          <w:szCs w:val="28"/>
        </w:rPr>
      </w:pPr>
      <w:r w:rsidRPr="00045AB3">
        <w:rPr>
          <w:rFonts w:eastAsia="Calibri"/>
          <w:color w:val="000000"/>
          <w:sz w:val="28"/>
          <w:szCs w:val="28"/>
        </w:rPr>
        <w:lastRenderedPageBreak/>
        <w:t>Тема: «</w:t>
      </w:r>
      <w:r w:rsidR="009A6388">
        <w:rPr>
          <w:color w:val="000000"/>
          <w:spacing w:val="-1"/>
          <w:sz w:val="28"/>
          <w:szCs w:val="28"/>
        </w:rPr>
        <w:t xml:space="preserve">Внебольничная пневмония. </w:t>
      </w:r>
      <w:r w:rsidR="009A6388" w:rsidRPr="0019062D">
        <w:rPr>
          <w:color w:val="000000"/>
          <w:spacing w:val="-1"/>
          <w:sz w:val="28"/>
          <w:szCs w:val="28"/>
        </w:rPr>
        <w:t>Врачебно-</w:t>
      </w:r>
      <w:r w:rsidR="009A6388" w:rsidRPr="0019062D">
        <w:rPr>
          <w:color w:val="000000"/>
          <w:spacing w:val="6"/>
          <w:sz w:val="28"/>
          <w:szCs w:val="28"/>
        </w:rPr>
        <w:t>трудовая экспертиза, лечение и реабили</w:t>
      </w:r>
      <w:r w:rsidR="009A6388" w:rsidRPr="0019062D">
        <w:rPr>
          <w:color w:val="000000"/>
          <w:spacing w:val="6"/>
          <w:sz w:val="28"/>
          <w:szCs w:val="28"/>
        </w:rPr>
        <w:softHyphen/>
      </w:r>
      <w:r w:rsidR="009A6388" w:rsidRPr="0019062D">
        <w:rPr>
          <w:color w:val="000000"/>
          <w:spacing w:val="3"/>
          <w:sz w:val="28"/>
          <w:szCs w:val="28"/>
        </w:rPr>
        <w:t>тация в условиях поликлиники</w:t>
      </w:r>
      <w:r w:rsidRPr="00045AB3">
        <w:rPr>
          <w:rFonts w:eastAsia="Calibri"/>
          <w:color w:val="000000"/>
          <w:sz w:val="28"/>
          <w:szCs w:val="28"/>
        </w:rPr>
        <w:t xml:space="preserve">» на основании </w:t>
      </w:r>
      <w:r w:rsidR="000504DE" w:rsidRPr="00024C5A">
        <w:rPr>
          <w:sz w:val="28"/>
          <w:szCs w:val="28"/>
        </w:rPr>
        <w:t xml:space="preserve">рабочей программы дисциплины поликлиническая терапия </w:t>
      </w:r>
      <w:r w:rsidR="006F1569">
        <w:rPr>
          <w:sz w:val="28"/>
          <w:szCs w:val="28"/>
        </w:rPr>
        <w:t>утвержденной в 201</w:t>
      </w:r>
      <w:r w:rsidR="00E66D55">
        <w:rPr>
          <w:sz w:val="28"/>
          <w:szCs w:val="28"/>
        </w:rPr>
        <w:t>6</w:t>
      </w:r>
      <w:bookmarkStart w:id="0" w:name="_GoBack"/>
      <w:bookmarkEnd w:id="0"/>
      <w:r w:rsidR="000504DE" w:rsidRPr="00024C5A">
        <w:rPr>
          <w:sz w:val="28"/>
          <w:szCs w:val="28"/>
        </w:rPr>
        <w:t xml:space="preserve"> г.</w:t>
      </w:r>
    </w:p>
    <w:p w:rsidR="00045AB3" w:rsidRPr="00045AB3" w:rsidRDefault="00045AB3" w:rsidP="002B2FBF">
      <w:pPr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045AB3">
        <w:rPr>
          <w:rFonts w:eastAsia="Calibri"/>
          <w:sz w:val="28"/>
          <w:szCs w:val="28"/>
        </w:rPr>
        <w:t xml:space="preserve">                     </w:t>
      </w:r>
    </w:p>
    <w:p w:rsidR="00045AB3" w:rsidRPr="00045AB3" w:rsidRDefault="00045AB3" w:rsidP="002B2FBF">
      <w:pPr>
        <w:spacing w:after="0" w:line="240" w:lineRule="auto"/>
        <w:jc w:val="both"/>
        <w:outlineLvl w:val="0"/>
        <w:rPr>
          <w:rFonts w:eastAsia="Calibri"/>
          <w:sz w:val="28"/>
          <w:szCs w:val="28"/>
        </w:rPr>
      </w:pPr>
      <w:r w:rsidRPr="00045AB3">
        <w:rPr>
          <w:rFonts w:eastAsia="Calibri"/>
          <w:color w:val="000000"/>
          <w:sz w:val="28"/>
          <w:szCs w:val="28"/>
        </w:rPr>
        <w:t>Рецензент:</w:t>
      </w:r>
      <w:r w:rsidRPr="00045AB3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045AB3">
        <w:rPr>
          <w:rFonts w:eastAsia="Calibri"/>
          <w:sz w:val="28"/>
          <w:szCs w:val="28"/>
        </w:rPr>
        <w:t xml:space="preserve">Г.Х. </w:t>
      </w:r>
      <w:proofErr w:type="spellStart"/>
      <w:r w:rsidRPr="00045AB3">
        <w:rPr>
          <w:rFonts w:eastAsia="Calibri"/>
          <w:sz w:val="28"/>
          <w:szCs w:val="28"/>
        </w:rPr>
        <w:t>Мирсаева</w:t>
      </w:r>
      <w:proofErr w:type="spellEnd"/>
      <w:r w:rsidRPr="00045AB3">
        <w:rPr>
          <w:rFonts w:eastAsia="Calibri"/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045AB3">
        <w:rPr>
          <w:rFonts w:eastAsia="Calibri"/>
          <w:color w:val="000000"/>
          <w:sz w:val="28"/>
          <w:szCs w:val="28"/>
        </w:rPr>
        <w:tab/>
      </w:r>
    </w:p>
    <w:p w:rsidR="00045AB3" w:rsidRPr="00045AB3" w:rsidRDefault="00045AB3" w:rsidP="00045AB3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2B2FBF">
      <w:pPr>
        <w:shd w:val="clear" w:color="auto" w:fill="FFFFFF"/>
        <w:tabs>
          <w:tab w:val="left" w:pos="2190"/>
        </w:tabs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045AB3">
        <w:rPr>
          <w:rFonts w:eastAsia="Calibri"/>
          <w:sz w:val="28"/>
          <w:szCs w:val="28"/>
        </w:rPr>
        <w:t xml:space="preserve">Авторы: Крюкова А.Я., </w:t>
      </w:r>
      <w:proofErr w:type="spellStart"/>
      <w:r w:rsidRPr="00045AB3">
        <w:rPr>
          <w:rFonts w:eastAsia="Calibri"/>
          <w:sz w:val="28"/>
          <w:szCs w:val="28"/>
        </w:rPr>
        <w:t>Низамутдинова</w:t>
      </w:r>
      <w:proofErr w:type="spellEnd"/>
      <w:r w:rsidRPr="00045AB3">
        <w:rPr>
          <w:rFonts w:eastAsia="Calibri"/>
          <w:sz w:val="28"/>
          <w:szCs w:val="28"/>
        </w:rPr>
        <w:t xml:space="preserve"> Р.С., </w:t>
      </w:r>
      <w:proofErr w:type="spellStart"/>
      <w:r w:rsidRPr="00045AB3">
        <w:rPr>
          <w:rFonts w:eastAsia="Calibri"/>
          <w:sz w:val="28"/>
          <w:szCs w:val="28"/>
        </w:rPr>
        <w:t>Тувалева</w:t>
      </w:r>
      <w:proofErr w:type="spellEnd"/>
      <w:r w:rsidRPr="00045AB3">
        <w:rPr>
          <w:rFonts w:eastAsia="Calibri"/>
          <w:sz w:val="28"/>
          <w:szCs w:val="28"/>
        </w:rPr>
        <w:t xml:space="preserve"> Л.С., </w:t>
      </w:r>
      <w:proofErr w:type="spellStart"/>
      <w:r w:rsidRPr="00045AB3">
        <w:rPr>
          <w:rFonts w:eastAsia="Calibri"/>
          <w:sz w:val="28"/>
          <w:szCs w:val="28"/>
        </w:rPr>
        <w:t>Курамшина</w:t>
      </w:r>
      <w:proofErr w:type="spellEnd"/>
      <w:r w:rsidRPr="00045AB3">
        <w:rPr>
          <w:rFonts w:eastAsia="Calibri"/>
          <w:sz w:val="28"/>
          <w:szCs w:val="28"/>
        </w:rPr>
        <w:t xml:space="preserve"> О.А., </w:t>
      </w:r>
      <w:proofErr w:type="spellStart"/>
      <w:r w:rsidRPr="00045AB3">
        <w:rPr>
          <w:rFonts w:eastAsia="Calibri"/>
          <w:sz w:val="28"/>
          <w:szCs w:val="28"/>
        </w:rPr>
        <w:t>Сахаутдинова</w:t>
      </w:r>
      <w:proofErr w:type="spellEnd"/>
      <w:r w:rsidRPr="00045AB3">
        <w:rPr>
          <w:rFonts w:eastAsia="Calibri"/>
          <w:sz w:val="28"/>
          <w:szCs w:val="28"/>
        </w:rPr>
        <w:t xml:space="preserve"> Г.М., </w:t>
      </w:r>
      <w:proofErr w:type="spellStart"/>
      <w:r w:rsidRPr="00045AB3">
        <w:rPr>
          <w:rFonts w:eastAsia="Calibri"/>
          <w:sz w:val="28"/>
          <w:szCs w:val="28"/>
        </w:rPr>
        <w:t>Габбасова</w:t>
      </w:r>
      <w:proofErr w:type="spellEnd"/>
      <w:r w:rsidRPr="00045AB3">
        <w:rPr>
          <w:rFonts w:eastAsia="Calibri"/>
          <w:sz w:val="28"/>
          <w:szCs w:val="28"/>
        </w:rPr>
        <w:t xml:space="preserve"> Л.В.</w:t>
      </w:r>
    </w:p>
    <w:p w:rsidR="00045AB3" w:rsidRPr="00045AB3" w:rsidRDefault="00045AB3" w:rsidP="00045AB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45AB3" w:rsidRPr="00045AB3" w:rsidRDefault="00045AB3" w:rsidP="00045AB3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045AB3">
        <w:rPr>
          <w:rFonts w:eastAsia="Calibri"/>
          <w:sz w:val="28"/>
          <w:szCs w:val="28"/>
        </w:rPr>
        <w:t>Утверждено</w:t>
      </w:r>
      <w:r w:rsidR="00230EF4">
        <w:rPr>
          <w:rFonts w:eastAsia="Calibri"/>
          <w:sz w:val="28"/>
          <w:szCs w:val="28"/>
        </w:rPr>
        <w:t xml:space="preserve"> на за</w:t>
      </w:r>
      <w:r w:rsidR="006F6884">
        <w:rPr>
          <w:rFonts w:eastAsia="Calibri"/>
          <w:sz w:val="28"/>
          <w:szCs w:val="28"/>
        </w:rPr>
        <w:t xml:space="preserve">седании №1 кафедры </w:t>
      </w:r>
      <w:r w:rsidR="00A74D80">
        <w:rPr>
          <w:rFonts w:eastAsia="Calibri"/>
          <w:sz w:val="28"/>
          <w:szCs w:val="28"/>
        </w:rPr>
        <w:t xml:space="preserve">поликлинической терапии с курсом ИДПО </w:t>
      </w:r>
      <w:r w:rsidR="006F6884">
        <w:rPr>
          <w:rFonts w:eastAsia="Calibri"/>
          <w:sz w:val="28"/>
          <w:szCs w:val="28"/>
        </w:rPr>
        <w:t xml:space="preserve">от </w:t>
      </w:r>
      <w:r w:rsidR="00D905DE">
        <w:rPr>
          <w:sz w:val="28"/>
          <w:szCs w:val="28"/>
        </w:rPr>
        <w:t>«30» ноября 2016 г., протокол 4.</w:t>
      </w:r>
    </w:p>
    <w:p w:rsidR="00045AB3" w:rsidRPr="00045AB3" w:rsidRDefault="00045AB3" w:rsidP="00045A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045AB3">
        <w:rPr>
          <w:rFonts w:eastAsia="Calibri"/>
          <w:color w:val="000000"/>
          <w:sz w:val="28"/>
          <w:szCs w:val="28"/>
        </w:rPr>
        <w:tab/>
      </w:r>
    </w:p>
    <w:p w:rsidR="00856F90" w:rsidRDefault="00856F90" w:rsidP="00856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snapToGrid w:val="0"/>
          <w:sz w:val="28"/>
          <w:szCs w:val="28"/>
        </w:rPr>
      </w:pPr>
    </w:p>
    <w:p w:rsidR="00045AB3" w:rsidRDefault="009A6388" w:rsidP="00856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snapToGrid w:val="0"/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</w:rPr>
        <w:br w:type="page"/>
      </w:r>
    </w:p>
    <w:p w:rsidR="00161E45" w:rsidRPr="004C1C64" w:rsidRDefault="004C1C64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snapToGrid w:val="0"/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</w:rPr>
        <w:lastRenderedPageBreak/>
        <w:t>1.</w:t>
      </w:r>
      <w:r w:rsidR="00161E45" w:rsidRPr="00CA3693">
        <w:rPr>
          <w:rFonts w:eastAsia="Calibri"/>
          <w:b/>
          <w:snapToGrid w:val="0"/>
          <w:sz w:val="28"/>
          <w:szCs w:val="28"/>
        </w:rPr>
        <w:t>Тема:</w:t>
      </w:r>
      <w:r w:rsidR="009A6388">
        <w:rPr>
          <w:rFonts w:eastAsia="Calibri"/>
          <w:snapToGrid w:val="0"/>
          <w:sz w:val="28"/>
          <w:szCs w:val="28"/>
        </w:rPr>
        <w:t xml:space="preserve"> </w:t>
      </w:r>
      <w:r w:rsidR="009A6388" w:rsidRPr="009A6388">
        <w:rPr>
          <w:b/>
          <w:color w:val="000000"/>
          <w:spacing w:val="-1"/>
          <w:sz w:val="28"/>
          <w:szCs w:val="28"/>
        </w:rPr>
        <w:t>Внебольничная пневмония. Врачебно-</w:t>
      </w:r>
      <w:r w:rsidR="009A6388" w:rsidRPr="009A6388">
        <w:rPr>
          <w:b/>
          <w:color w:val="000000"/>
          <w:spacing w:val="6"/>
          <w:sz w:val="28"/>
          <w:szCs w:val="28"/>
        </w:rPr>
        <w:t>трудовая экспертиза, лечение и реабили</w:t>
      </w:r>
      <w:r w:rsidR="009A6388" w:rsidRPr="009A6388">
        <w:rPr>
          <w:b/>
          <w:color w:val="000000"/>
          <w:spacing w:val="6"/>
          <w:sz w:val="28"/>
          <w:szCs w:val="28"/>
        </w:rPr>
        <w:softHyphen/>
      </w:r>
      <w:r w:rsidR="009A6388" w:rsidRPr="009A6388">
        <w:rPr>
          <w:b/>
          <w:color w:val="000000"/>
          <w:spacing w:val="3"/>
          <w:sz w:val="28"/>
          <w:szCs w:val="28"/>
        </w:rPr>
        <w:t>тация в условиях поликлиники</w:t>
      </w:r>
      <w:r w:rsidR="00161E45" w:rsidRPr="00CA3693">
        <w:rPr>
          <w:rFonts w:eastAsia="Calibri"/>
          <w:b/>
          <w:snapToGrid w:val="0"/>
          <w:sz w:val="28"/>
          <w:szCs w:val="28"/>
        </w:rPr>
        <w:t>.</w:t>
      </w:r>
      <w:r>
        <w:rPr>
          <w:rFonts w:eastAsia="Calibri"/>
          <w:b/>
          <w:snapToGrid w:val="0"/>
          <w:sz w:val="28"/>
          <w:szCs w:val="28"/>
        </w:rPr>
        <w:t xml:space="preserve"> </w:t>
      </w:r>
      <w:r w:rsidRPr="004C1C64">
        <w:rPr>
          <w:rFonts w:eastAsia="Calibri"/>
          <w:snapToGrid w:val="0"/>
          <w:sz w:val="28"/>
          <w:szCs w:val="28"/>
        </w:rPr>
        <w:t>В настоящее время возникают трудност</w:t>
      </w:r>
      <w:r w:rsidR="00D46E9B">
        <w:rPr>
          <w:rFonts w:eastAsia="Calibri"/>
          <w:snapToGrid w:val="0"/>
          <w:sz w:val="28"/>
          <w:szCs w:val="28"/>
        </w:rPr>
        <w:t xml:space="preserve">и диагностики </w:t>
      </w:r>
      <w:r w:rsidR="00161E45" w:rsidRPr="004C1C64">
        <w:rPr>
          <w:rFonts w:eastAsia="Calibri"/>
          <w:snapToGrid w:val="0"/>
          <w:sz w:val="28"/>
          <w:szCs w:val="28"/>
        </w:rPr>
        <w:t xml:space="preserve">пневмонии </w:t>
      </w:r>
      <w:r w:rsidR="00161E45" w:rsidRPr="00CA3693">
        <w:rPr>
          <w:rFonts w:eastAsia="Calibri"/>
          <w:snapToGrid w:val="0"/>
          <w:sz w:val="28"/>
          <w:szCs w:val="28"/>
        </w:rPr>
        <w:t>в первые часы и дни</w:t>
      </w:r>
      <w:r w:rsidR="00D46E9B">
        <w:rPr>
          <w:rFonts w:eastAsia="Calibri"/>
          <w:snapToGrid w:val="0"/>
          <w:sz w:val="28"/>
          <w:szCs w:val="28"/>
        </w:rPr>
        <w:t xml:space="preserve"> заболевания.  Только 36% </w:t>
      </w:r>
      <w:r w:rsidR="00161E45" w:rsidRPr="00CA3693">
        <w:rPr>
          <w:rFonts w:eastAsia="Calibri"/>
          <w:snapToGrid w:val="0"/>
          <w:sz w:val="28"/>
          <w:szCs w:val="28"/>
        </w:rPr>
        <w:t xml:space="preserve">пневмоний диагностируется </w:t>
      </w:r>
      <w:proofErr w:type="gramStart"/>
      <w:r w:rsidR="00161E45" w:rsidRPr="00CA3693">
        <w:rPr>
          <w:rFonts w:eastAsia="Calibri"/>
          <w:snapToGrid w:val="0"/>
          <w:sz w:val="28"/>
          <w:szCs w:val="28"/>
        </w:rPr>
        <w:t>в первые</w:t>
      </w:r>
      <w:proofErr w:type="gramEnd"/>
      <w:r w:rsidR="00161E45" w:rsidRPr="00CA3693">
        <w:rPr>
          <w:rFonts w:eastAsia="Calibri"/>
          <w:snapToGrid w:val="0"/>
          <w:sz w:val="28"/>
          <w:szCs w:val="28"/>
        </w:rPr>
        <w:t xml:space="preserve"> 3-6 суток (</w:t>
      </w:r>
      <w:proofErr w:type="spellStart"/>
      <w:r w:rsidR="00161E45" w:rsidRPr="00CA3693">
        <w:rPr>
          <w:rFonts w:eastAsia="Calibri"/>
          <w:snapToGrid w:val="0"/>
          <w:sz w:val="28"/>
          <w:szCs w:val="28"/>
        </w:rPr>
        <w:t>Борохов</w:t>
      </w:r>
      <w:proofErr w:type="spellEnd"/>
      <w:r w:rsidR="00161E45" w:rsidRPr="00CA3693">
        <w:rPr>
          <w:rFonts w:eastAsia="Calibri"/>
          <w:snapToGrid w:val="0"/>
          <w:sz w:val="28"/>
          <w:szCs w:val="28"/>
        </w:rPr>
        <w:t xml:space="preserve"> А.И., 1980).</w:t>
      </w:r>
      <w:r w:rsidR="00D46E9B">
        <w:rPr>
          <w:rFonts w:eastAsia="Calibri"/>
          <w:snapToGrid w:val="0"/>
          <w:sz w:val="28"/>
          <w:szCs w:val="28"/>
        </w:rPr>
        <w:t xml:space="preserve"> </w:t>
      </w:r>
      <w:r w:rsidR="00161E45" w:rsidRPr="00CA3693">
        <w:rPr>
          <w:rFonts w:eastAsia="Calibri"/>
          <w:snapToGrid w:val="0"/>
          <w:sz w:val="28"/>
          <w:szCs w:val="28"/>
        </w:rPr>
        <w:t>Высокая р</w:t>
      </w:r>
      <w:r w:rsidR="00D46E9B">
        <w:rPr>
          <w:rFonts w:eastAsia="Calibri"/>
          <w:snapToGrid w:val="0"/>
          <w:sz w:val="28"/>
          <w:szCs w:val="28"/>
        </w:rPr>
        <w:t xml:space="preserve">аспространенность внебольничных пневмоний </w:t>
      </w:r>
      <w:r w:rsidR="00161E45" w:rsidRPr="00CA3693">
        <w:rPr>
          <w:rFonts w:eastAsia="Calibri"/>
          <w:snapToGrid w:val="0"/>
          <w:sz w:val="28"/>
          <w:szCs w:val="28"/>
        </w:rPr>
        <w:t>связана с  особенностями иммунной системы  и возможностями присоединения  вторичной инфекции  и наличием сопутствующей патологии.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4C1C64">
        <w:rPr>
          <w:rFonts w:eastAsia="Calibri"/>
          <w:b/>
          <w:snapToGrid w:val="0"/>
          <w:sz w:val="28"/>
          <w:szCs w:val="28"/>
        </w:rPr>
        <w:t>2.</w:t>
      </w:r>
      <w:r w:rsidR="004C1C64">
        <w:rPr>
          <w:rFonts w:eastAsia="Calibri"/>
          <w:b/>
          <w:snapToGrid w:val="0"/>
          <w:sz w:val="28"/>
          <w:szCs w:val="28"/>
          <w:u w:val="single"/>
        </w:rPr>
        <w:t>Ц</w:t>
      </w:r>
      <w:r w:rsidRPr="004C1C64">
        <w:rPr>
          <w:rFonts w:eastAsia="Calibri"/>
          <w:b/>
          <w:snapToGrid w:val="0"/>
          <w:sz w:val="28"/>
          <w:szCs w:val="28"/>
          <w:u w:val="single"/>
        </w:rPr>
        <w:t>ел</w:t>
      </w:r>
      <w:r w:rsidR="004C1C64">
        <w:rPr>
          <w:rFonts w:eastAsia="Calibri"/>
          <w:b/>
          <w:snapToGrid w:val="0"/>
          <w:sz w:val="28"/>
          <w:szCs w:val="28"/>
          <w:u w:val="single"/>
        </w:rPr>
        <w:t>ь изучения темы</w:t>
      </w:r>
      <w:r w:rsidRPr="004C1C64">
        <w:rPr>
          <w:rFonts w:eastAsia="Calibri"/>
          <w:snapToGrid w:val="0"/>
          <w:sz w:val="28"/>
          <w:szCs w:val="28"/>
          <w:u w:val="single"/>
        </w:rPr>
        <w:t>:</w:t>
      </w:r>
      <w:r w:rsidRPr="00CA3693">
        <w:rPr>
          <w:rFonts w:eastAsia="Calibri"/>
          <w:i/>
          <w:snapToGrid w:val="0"/>
          <w:sz w:val="28"/>
          <w:szCs w:val="28"/>
        </w:rPr>
        <w:t xml:space="preserve"> </w:t>
      </w:r>
      <w:r w:rsidRPr="00CA3693">
        <w:rPr>
          <w:rFonts w:eastAsia="Calibri"/>
          <w:snapToGrid w:val="0"/>
          <w:sz w:val="28"/>
          <w:szCs w:val="28"/>
        </w:rPr>
        <w:t>овладение навыками ранней диагностики  назначения индивидуа</w:t>
      </w:r>
      <w:r w:rsidR="004C1C64">
        <w:rPr>
          <w:rFonts w:eastAsia="Calibri"/>
          <w:snapToGrid w:val="0"/>
          <w:sz w:val="28"/>
          <w:szCs w:val="28"/>
        </w:rPr>
        <w:t xml:space="preserve">лизированного </w:t>
      </w:r>
      <w:r w:rsidRPr="00CA3693">
        <w:rPr>
          <w:rFonts w:eastAsia="Calibri"/>
          <w:snapToGrid w:val="0"/>
          <w:sz w:val="28"/>
          <w:szCs w:val="28"/>
        </w:rPr>
        <w:t>лечения больным  внебольничной пневмонией в условиях поликлиники.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i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  </w:t>
      </w:r>
      <w:r w:rsidRPr="00CA3693">
        <w:rPr>
          <w:rFonts w:eastAsia="Calibri"/>
          <w:sz w:val="28"/>
          <w:szCs w:val="28"/>
        </w:rPr>
        <w:t xml:space="preserve">Для формирования профессиональных компетенций  </w:t>
      </w:r>
      <w:r w:rsidRPr="00CA3693">
        <w:rPr>
          <w:rFonts w:eastAsia="Calibri"/>
          <w:i/>
          <w:snapToGrid w:val="0"/>
          <w:sz w:val="28"/>
          <w:szCs w:val="28"/>
          <w:u w:val="single"/>
        </w:rPr>
        <w:t>студент должен уметь: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 провести раннюю диагностику  пневмонии;</w:t>
      </w:r>
    </w:p>
    <w:p w:rsidR="00161E45" w:rsidRPr="00CA3693" w:rsidRDefault="00161E45" w:rsidP="001D6D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 дифференцировать его с другими с другими заболеваниями, имеющими  сходную симптоматику;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  назначить план дополнительного обследования;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-  оценить результаты </w:t>
      </w:r>
      <w:proofErr w:type="gramStart"/>
      <w:r w:rsidRPr="00CA3693">
        <w:rPr>
          <w:rFonts w:eastAsia="Calibri"/>
          <w:snapToGrid w:val="0"/>
          <w:sz w:val="28"/>
          <w:szCs w:val="28"/>
        </w:rPr>
        <w:t>клинических</w:t>
      </w:r>
      <w:proofErr w:type="gramEnd"/>
      <w:r w:rsidRPr="00CA3693">
        <w:rPr>
          <w:rFonts w:eastAsia="Calibri"/>
          <w:snapToGrid w:val="0"/>
          <w:sz w:val="28"/>
          <w:szCs w:val="28"/>
        </w:rPr>
        <w:t xml:space="preserve"> и лабораторно-инструментальных 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   исследований; 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 сформулировать диагноз в соответствии с современной классификацией;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осуществить своевременную госпитализацию больного;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назначить больному индивидуализированное лечение;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провести экспертизу  стойкой нетрудоспособности у больных;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назначить комплекс профилактических мероприятий с применением медикаментозных  методов лечения;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проводить мероприятия по первичной, вторичной профилактике воспалительных  заболеваний дыхательной системы.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       Для формирования профессиональных компетенций </w:t>
      </w:r>
      <w:r w:rsidRPr="00CA3693">
        <w:rPr>
          <w:rFonts w:eastAsia="Calibri"/>
          <w:i/>
          <w:snapToGrid w:val="0"/>
          <w:sz w:val="28"/>
          <w:szCs w:val="28"/>
          <w:u w:val="single"/>
        </w:rPr>
        <w:t>студент должен знать: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- особенности заболеваний дыхательной системы 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этиологию, патогенез, современную классификацию;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- методику сбора жалоб, анамнеза заболевания, объективного 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 обследования больного; 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- интерпретацию результатов лабораторно-инструментальных методов 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 исследования; 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принципы экспертизы стойкой нетрудоспособности;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- средства этиотропной, </w:t>
      </w:r>
      <w:proofErr w:type="gramStart"/>
      <w:r w:rsidRPr="00CA3693">
        <w:rPr>
          <w:rFonts w:eastAsia="Calibri"/>
          <w:snapToGrid w:val="0"/>
          <w:sz w:val="28"/>
          <w:szCs w:val="28"/>
        </w:rPr>
        <w:t>патогенетической</w:t>
      </w:r>
      <w:proofErr w:type="gramEnd"/>
      <w:r w:rsidRPr="00CA3693">
        <w:rPr>
          <w:rFonts w:eastAsia="Calibri"/>
          <w:snapToGrid w:val="0"/>
          <w:sz w:val="28"/>
          <w:szCs w:val="28"/>
        </w:rPr>
        <w:t xml:space="preserve">, симптоматической 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  медикаментозной и не медикаментозной терапии;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принципы реабилитации пожилых  больных с заболеваниями внутренних   органов;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 методы первичной,  вторичной и третичной профилактики.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snapToGrid w:val="0"/>
          <w:sz w:val="28"/>
          <w:szCs w:val="28"/>
        </w:rPr>
      </w:pPr>
      <w:r w:rsidRPr="00CA3693">
        <w:rPr>
          <w:rFonts w:eastAsia="Calibri"/>
          <w:b/>
          <w:snapToGrid w:val="0"/>
          <w:sz w:val="28"/>
          <w:szCs w:val="28"/>
        </w:rPr>
        <w:t xml:space="preserve">3. </w:t>
      </w:r>
      <w:r w:rsidRPr="001D6D8F">
        <w:rPr>
          <w:rFonts w:eastAsia="Calibri"/>
          <w:b/>
          <w:snapToGrid w:val="0"/>
          <w:sz w:val="28"/>
          <w:szCs w:val="28"/>
          <w:u w:val="single"/>
        </w:rPr>
        <w:t>Необходимые знания и умения</w:t>
      </w:r>
    </w:p>
    <w:p w:rsidR="00161E45" w:rsidRPr="0059676D" w:rsidRDefault="00161E45" w:rsidP="00161E45">
      <w:pPr>
        <w:spacing w:after="0" w:line="240" w:lineRule="auto"/>
        <w:jc w:val="both"/>
        <w:rPr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</w:rPr>
        <w:t>4</w:t>
      </w:r>
      <w:r w:rsidRPr="00CA3693">
        <w:rPr>
          <w:rFonts w:eastAsia="Calibri"/>
          <w:b/>
          <w:snapToGrid w:val="0"/>
          <w:sz w:val="28"/>
          <w:szCs w:val="28"/>
        </w:rPr>
        <w:t xml:space="preserve">. </w:t>
      </w:r>
      <w:r w:rsidRPr="001D6D8F">
        <w:rPr>
          <w:rFonts w:eastAsia="Calibri"/>
          <w:b/>
          <w:snapToGrid w:val="0"/>
          <w:sz w:val="28"/>
          <w:szCs w:val="28"/>
          <w:u w:val="single"/>
        </w:rPr>
        <w:t>Вид занятия:</w:t>
      </w:r>
      <w:r w:rsidR="001D6D8F">
        <w:rPr>
          <w:rFonts w:eastAsia="Calibri"/>
          <w:i/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 студентов под руководством преподавателя</w:t>
      </w:r>
    </w:p>
    <w:p w:rsidR="00161E45" w:rsidRPr="0059676D" w:rsidRDefault="00161E45" w:rsidP="00161E45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sz w:val="28"/>
          <w:szCs w:val="28"/>
        </w:rPr>
        <w:t xml:space="preserve">5. </w:t>
      </w:r>
      <w:r w:rsidRPr="0059676D">
        <w:rPr>
          <w:b/>
          <w:sz w:val="28"/>
          <w:szCs w:val="28"/>
          <w:u w:val="single"/>
        </w:rPr>
        <w:t>Продолжительность:</w:t>
      </w:r>
      <w:r w:rsidR="002F4A6C">
        <w:rPr>
          <w:sz w:val="28"/>
          <w:szCs w:val="28"/>
        </w:rPr>
        <w:t xml:space="preserve"> </w:t>
      </w:r>
      <w:r>
        <w:rPr>
          <w:sz w:val="28"/>
          <w:szCs w:val="28"/>
        </w:rPr>
        <w:t>2 (</w:t>
      </w:r>
      <w:r w:rsidRPr="0059676D">
        <w:rPr>
          <w:sz w:val="28"/>
          <w:szCs w:val="28"/>
        </w:rPr>
        <w:t>в академических часах</w:t>
      </w:r>
      <w:r>
        <w:rPr>
          <w:sz w:val="28"/>
          <w:szCs w:val="28"/>
        </w:rPr>
        <w:t>)</w:t>
      </w:r>
    </w:p>
    <w:p w:rsidR="00161E45" w:rsidRPr="00CA3693" w:rsidRDefault="00161E45" w:rsidP="00161E45">
      <w:pPr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b/>
          <w:snapToGrid w:val="0"/>
          <w:sz w:val="28"/>
          <w:szCs w:val="28"/>
        </w:rPr>
        <w:lastRenderedPageBreak/>
        <w:t xml:space="preserve">6. </w:t>
      </w:r>
      <w:r w:rsidRPr="002F4A6C">
        <w:rPr>
          <w:rFonts w:eastAsia="Calibri"/>
          <w:b/>
          <w:snapToGrid w:val="0"/>
          <w:sz w:val="28"/>
          <w:szCs w:val="28"/>
          <w:u w:val="single"/>
        </w:rPr>
        <w:t>Оснащение</w:t>
      </w:r>
      <w:r w:rsidRPr="002F4A6C">
        <w:rPr>
          <w:rFonts w:eastAsia="Calibri"/>
          <w:snapToGrid w:val="0"/>
          <w:sz w:val="28"/>
          <w:szCs w:val="28"/>
          <w:u w:val="single"/>
        </w:rPr>
        <w:t>:</w:t>
      </w:r>
      <w:r w:rsidRPr="00CA3693">
        <w:rPr>
          <w:rFonts w:eastAsia="Calibri"/>
          <w:i/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фонендоскопы, тонометры, таблицы, больные. Диагностическое и лечебное оборудование кабинетов и лабораторий (</w:t>
      </w:r>
      <w:proofErr w:type="spellStart"/>
      <w:r>
        <w:rPr>
          <w:sz w:val="28"/>
          <w:szCs w:val="28"/>
        </w:rPr>
        <w:t>пневмотахометр</w:t>
      </w:r>
      <w:proofErr w:type="spellEnd"/>
      <w:r>
        <w:rPr>
          <w:sz w:val="28"/>
          <w:szCs w:val="28"/>
        </w:rPr>
        <w:t xml:space="preserve">, набор рентгенограмм, набор спирограмм, ЭКГ, рентгенограмм, анализы крови и мокроты), медицинские карты амбулаторных больных, ситуационные задачи, оцифрованные материалы, </w:t>
      </w:r>
      <w:r w:rsidRPr="00CA3693">
        <w:rPr>
          <w:rFonts w:eastAsia="Calibri"/>
          <w:snapToGrid w:val="0"/>
          <w:sz w:val="28"/>
          <w:szCs w:val="28"/>
        </w:rPr>
        <w:t>альбомы по фармакотерапии.</w:t>
      </w:r>
    </w:p>
    <w:p w:rsidR="00161E45" w:rsidRDefault="00161E45" w:rsidP="00161E45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161E45" w:rsidRPr="00846A76" w:rsidRDefault="00161E45" w:rsidP="00161E45">
      <w:pPr>
        <w:spacing w:after="120" w:line="240" w:lineRule="auto"/>
        <w:ind w:right="-1"/>
        <w:jc w:val="both"/>
        <w:rPr>
          <w:b/>
          <w:sz w:val="28"/>
          <w:szCs w:val="28"/>
        </w:rPr>
      </w:pPr>
      <w:r w:rsidRPr="00846A76">
        <w:rPr>
          <w:b/>
          <w:sz w:val="28"/>
          <w:szCs w:val="28"/>
          <w:u w:val="single"/>
        </w:rPr>
        <w:t>7.</w:t>
      </w:r>
      <w:r w:rsidR="00D304CA">
        <w:rPr>
          <w:b/>
          <w:sz w:val="28"/>
          <w:szCs w:val="28"/>
          <w:u w:val="single"/>
        </w:rPr>
        <w:t xml:space="preserve"> </w:t>
      </w:r>
      <w:r w:rsidRPr="00846A76">
        <w:rPr>
          <w:b/>
          <w:sz w:val="28"/>
          <w:szCs w:val="28"/>
          <w:u w:val="single"/>
        </w:rPr>
        <w:t>Самостоятельная работа студентов под контролем преподавателя включает</w:t>
      </w:r>
      <w:r>
        <w:rPr>
          <w:b/>
          <w:sz w:val="28"/>
          <w:szCs w:val="28"/>
        </w:rPr>
        <w:t>:</w:t>
      </w:r>
      <w:r w:rsidRPr="00846A76">
        <w:rPr>
          <w:b/>
          <w:sz w:val="28"/>
          <w:szCs w:val="28"/>
        </w:rPr>
        <w:t xml:space="preserve"> </w:t>
      </w:r>
    </w:p>
    <w:p w:rsidR="00161E45" w:rsidRDefault="00161E45" w:rsidP="00161E45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А).</w:t>
      </w:r>
      <w:r w:rsidR="002F4A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Работа на приеме с терапевтом, сбор анамнеза, обследование больных по органам и системам с выставлением предварительных диагнозов.</w:t>
      </w:r>
    </w:p>
    <w:p w:rsidR="00161E45" w:rsidRDefault="00161E45" w:rsidP="00161E45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Б).</w:t>
      </w:r>
      <w:r w:rsidR="002F4A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Посещение с больным лечебных и диагностических отделений</w:t>
      </w:r>
    </w:p>
    <w:p w:rsidR="00161E45" w:rsidRDefault="00161E45" w:rsidP="00161E45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В). Интерпретация результатов полученных дополнительных исследований пациента</w:t>
      </w:r>
    </w:p>
    <w:p w:rsidR="00161E45" w:rsidRDefault="002F4A6C" w:rsidP="00161E45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Г). </w:t>
      </w:r>
      <w:r w:rsidR="00161E45">
        <w:rPr>
          <w:color w:val="000000"/>
          <w:sz w:val="28"/>
          <w:szCs w:val="28"/>
        </w:rPr>
        <w:t>Оформление медицинской документации включает первичный осмотр больного, обоснование предварительного и клинико-функционального диагноза, оформление медицинской карты амбулаторного больного, плана обследования и лечения больного, план диспансерного наблюдения.</w:t>
      </w:r>
    </w:p>
    <w:p w:rsidR="00161E45" w:rsidRDefault="00161E45" w:rsidP="00161E45">
      <w:p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Д). Самостоятельная работа студентов в учебной лаборатории с использованием обучающих компьютерных программ, решение ситуационных задач, деловые игры, просмотр атласов по теме занятия,</w:t>
      </w:r>
    </w:p>
    <w:p w:rsidR="00161E45" w:rsidRPr="0059676D" w:rsidRDefault="00D304CA" w:rsidP="00161E45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</w:t>
      </w:r>
      <w:r w:rsidR="00161E45" w:rsidRPr="0059676D">
        <w:rPr>
          <w:color w:val="000000"/>
          <w:sz w:val="28"/>
          <w:szCs w:val="28"/>
        </w:rPr>
        <w:t xml:space="preserve">. </w:t>
      </w:r>
      <w:r w:rsidR="00161E45">
        <w:rPr>
          <w:sz w:val="28"/>
          <w:szCs w:val="28"/>
        </w:rPr>
        <w:t xml:space="preserve">Контроль самостоятельной работы студентов под руководством преподавателя – разбор проведенной </w:t>
      </w:r>
      <w:proofErr w:type="spellStart"/>
      <w:r w:rsidR="00161E45">
        <w:rPr>
          <w:sz w:val="28"/>
          <w:szCs w:val="28"/>
        </w:rPr>
        <w:t>курации</w:t>
      </w:r>
      <w:proofErr w:type="spellEnd"/>
      <w:r w:rsidR="00161E45" w:rsidRPr="0059676D">
        <w:rPr>
          <w:color w:val="000000"/>
          <w:sz w:val="28"/>
          <w:szCs w:val="28"/>
        </w:rPr>
        <w:t>.</w:t>
      </w:r>
    </w:p>
    <w:p w:rsidR="003164FB" w:rsidRDefault="003164FB" w:rsidP="003164FB">
      <w:pPr>
        <w:spacing w:after="0" w:line="360" w:lineRule="auto"/>
        <w:jc w:val="both"/>
        <w:rPr>
          <w:sz w:val="28"/>
          <w:szCs w:val="28"/>
        </w:rPr>
      </w:pPr>
    </w:p>
    <w:p w:rsidR="00161E45" w:rsidRPr="002F4A6C" w:rsidRDefault="00161E45" w:rsidP="003164FB">
      <w:pPr>
        <w:spacing w:after="0" w:line="360" w:lineRule="auto"/>
        <w:jc w:val="both"/>
        <w:rPr>
          <w:sz w:val="28"/>
          <w:szCs w:val="28"/>
          <w:u w:val="single"/>
        </w:rPr>
      </w:pPr>
      <w:r w:rsidRPr="002F4A6C">
        <w:rPr>
          <w:sz w:val="28"/>
          <w:szCs w:val="28"/>
          <w:u w:val="single"/>
        </w:rPr>
        <w:t>Контрольные вопросы</w:t>
      </w:r>
    </w:p>
    <w:p w:rsidR="00161E45" w:rsidRDefault="00161E45" w:rsidP="00161E45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1.Провести сбор анамнеза у больных с признаками пневмонии.</w:t>
      </w:r>
    </w:p>
    <w:p w:rsidR="00161E45" w:rsidRDefault="00161E45" w:rsidP="00161E45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2.Провести обследование больных по органам и системам.</w:t>
      </w:r>
    </w:p>
    <w:p w:rsidR="00161E45" w:rsidRDefault="00161E45" w:rsidP="00161E45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3.Назначить план обследования.</w:t>
      </w:r>
    </w:p>
    <w:p w:rsidR="00161E45" w:rsidRDefault="00161E45" w:rsidP="00161E45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4.Выставить предварительный диагноз.</w:t>
      </w:r>
    </w:p>
    <w:p w:rsidR="00161E45" w:rsidRDefault="00161E45" w:rsidP="00161E45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5.Обосновать клинико-функциональный диагноз.</w:t>
      </w:r>
    </w:p>
    <w:p w:rsidR="00161E45" w:rsidRDefault="00161E45" w:rsidP="00161E45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6.Выделить критерии диагностики и определить трудоспособность.</w:t>
      </w:r>
    </w:p>
    <w:p w:rsidR="00161E45" w:rsidRDefault="00161E45" w:rsidP="00161E45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7.Интерпретировать данные лабораторных и инструментальных исследований,  проведенных в присутствии студента или при работе с медицинской  документацией.</w:t>
      </w:r>
    </w:p>
    <w:p w:rsidR="00161E45" w:rsidRDefault="00161E45" w:rsidP="00161E45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8.Назначить дифференцированное лечение.</w:t>
      </w:r>
    </w:p>
    <w:p w:rsidR="00161E45" w:rsidRDefault="00161E45" w:rsidP="00161E45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9.Заполнить медицинскую документацию.</w:t>
      </w:r>
    </w:p>
    <w:p w:rsidR="00161E45" w:rsidRDefault="00161E45" w:rsidP="00161E45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10.Определить клинический и трудовой прогноз.</w:t>
      </w:r>
    </w:p>
    <w:p w:rsidR="003164FB" w:rsidRDefault="003164FB" w:rsidP="00161E45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161E45" w:rsidRDefault="00161E45" w:rsidP="00161E45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3A6191">
        <w:rPr>
          <w:snapToGrid w:val="0"/>
          <w:sz w:val="28"/>
          <w:szCs w:val="28"/>
          <w:u w:val="single"/>
        </w:rPr>
        <w:t>Место проведения самоподготовки</w:t>
      </w:r>
      <w:r>
        <w:rPr>
          <w:snapToGrid w:val="0"/>
          <w:sz w:val="28"/>
          <w:szCs w:val="28"/>
        </w:rPr>
        <w:t xml:space="preserve">: </w:t>
      </w:r>
      <w:r w:rsidRPr="002F4A6C">
        <w:rPr>
          <w:snapToGrid w:val="0"/>
          <w:sz w:val="28"/>
          <w:szCs w:val="28"/>
        </w:rPr>
        <w:t xml:space="preserve">палаты дневного стационара поликлиники, кабинеты терапевтов, </w:t>
      </w:r>
      <w:proofErr w:type="spellStart"/>
      <w:r w:rsidRPr="002F4A6C">
        <w:rPr>
          <w:snapToGrid w:val="0"/>
          <w:sz w:val="28"/>
          <w:szCs w:val="28"/>
        </w:rPr>
        <w:t>параклинические</w:t>
      </w:r>
      <w:proofErr w:type="spellEnd"/>
      <w:r w:rsidRPr="002F4A6C">
        <w:rPr>
          <w:snapToGrid w:val="0"/>
          <w:sz w:val="28"/>
          <w:szCs w:val="28"/>
        </w:rPr>
        <w:t xml:space="preserve"> отделения, учебная лаборатория</w:t>
      </w:r>
      <w:r w:rsidR="002F4A6C">
        <w:rPr>
          <w:snapToGrid w:val="0"/>
          <w:sz w:val="28"/>
          <w:szCs w:val="28"/>
        </w:rPr>
        <w:t>, ч</w:t>
      </w:r>
      <w:r>
        <w:rPr>
          <w:snapToGrid w:val="0"/>
          <w:sz w:val="28"/>
          <w:szCs w:val="28"/>
        </w:rPr>
        <w:t xml:space="preserve">итальный зал, учебная комната для самостоятельной работы </w:t>
      </w:r>
      <w:r>
        <w:rPr>
          <w:snapToGrid w:val="0"/>
          <w:sz w:val="28"/>
          <w:szCs w:val="28"/>
        </w:rPr>
        <w:lastRenderedPageBreak/>
        <w:t>студентов, учебная лаборатория, палаты больных, кабинеты функциональной диагностики, модуль практических навыков и др.</w:t>
      </w:r>
    </w:p>
    <w:p w:rsidR="003164FB" w:rsidRDefault="003164FB" w:rsidP="00161E45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161E45" w:rsidRDefault="00161E45" w:rsidP="00161E45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2F4A6C">
        <w:rPr>
          <w:snapToGrid w:val="0"/>
          <w:sz w:val="28"/>
          <w:szCs w:val="28"/>
          <w:u w:val="single"/>
        </w:rPr>
        <w:t>Учебно-исследовательская работа студентов по данной теме</w:t>
      </w:r>
      <w:r>
        <w:rPr>
          <w:snapToGrid w:val="0"/>
          <w:sz w:val="28"/>
          <w:szCs w:val="28"/>
        </w:rPr>
        <w:t xml:space="preserve"> (проводится в учебное время) анализ медицинских карт амбулаторных больных, анализ факторов риска у больных</w:t>
      </w:r>
      <w:r w:rsidR="003164FB">
        <w:rPr>
          <w:snapToGrid w:val="0"/>
          <w:sz w:val="28"/>
          <w:szCs w:val="28"/>
        </w:rPr>
        <w:t>, подготовка презентаций, рефератов по темам:</w:t>
      </w:r>
      <w:r>
        <w:rPr>
          <w:snapToGrid w:val="0"/>
          <w:vanish/>
          <w:sz w:val="28"/>
          <w:szCs w:val="28"/>
        </w:rPr>
        <w:t>итальный , учебная лаборатория. палаты дневного стационара поликлиники, кабинеты терапевтов, параклиничексие отделения, учебная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1. Факторы риска внебольничной пневмонии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2. Тактика ведения  больных с неотложными состояниями в поликлинике: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  бактериальным токсическим шоком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  острой дыхательной недостаточностью;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-   острой недостаточностью кровообращения.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 xml:space="preserve">3. Санаторно-курортное лечение при  пневмонии 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4. Физиотерапия при  пневмонии.</w:t>
      </w:r>
    </w:p>
    <w:p w:rsidR="00161E45" w:rsidRPr="00CA3693" w:rsidRDefault="00161E45" w:rsidP="0016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napToGrid w:val="0"/>
          <w:sz w:val="28"/>
          <w:szCs w:val="28"/>
        </w:rPr>
      </w:pPr>
      <w:r w:rsidRPr="00CA3693">
        <w:rPr>
          <w:rFonts w:eastAsia="Calibri"/>
          <w:snapToGrid w:val="0"/>
          <w:sz w:val="28"/>
          <w:szCs w:val="28"/>
        </w:rPr>
        <w:t>5. Фитотерапия при  пневмонии.</w:t>
      </w:r>
    </w:p>
    <w:p w:rsidR="00161E45" w:rsidRDefault="00161E45" w:rsidP="002F4A6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161E45" w:rsidRDefault="00161E45" w:rsidP="002F4A6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204ED5">
        <w:rPr>
          <w:snapToGrid w:val="0"/>
          <w:sz w:val="28"/>
          <w:szCs w:val="28"/>
        </w:rPr>
        <w:t>ЛИТЕРАТУРА</w:t>
      </w:r>
    </w:p>
    <w:p w:rsidR="002F4A6C" w:rsidRPr="00204ED5" w:rsidRDefault="002F4A6C" w:rsidP="002F4A6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0504DE" w:rsidRPr="00866AEE" w:rsidRDefault="000504DE" w:rsidP="000504D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66AEE">
        <w:rPr>
          <w:b/>
          <w:sz w:val="28"/>
          <w:szCs w:val="28"/>
        </w:rPr>
        <w:t xml:space="preserve">Основная: </w:t>
      </w:r>
    </w:p>
    <w:p w:rsidR="000504DE" w:rsidRDefault="000504DE" w:rsidP="000504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1. Поликлиническая терапия: учебник для студентов медицинских вузов, рек. УМО мед</w:t>
      </w:r>
      <w:proofErr w:type="gramStart"/>
      <w:r w:rsidRPr="003D78A2">
        <w:rPr>
          <w:sz w:val="28"/>
          <w:szCs w:val="28"/>
        </w:rPr>
        <w:t>.</w:t>
      </w:r>
      <w:proofErr w:type="gramEnd"/>
      <w:r w:rsidRPr="003D78A2">
        <w:rPr>
          <w:sz w:val="28"/>
          <w:szCs w:val="28"/>
        </w:rPr>
        <w:t xml:space="preserve"> </w:t>
      </w:r>
      <w:proofErr w:type="gramStart"/>
      <w:r w:rsidRPr="003D78A2">
        <w:rPr>
          <w:sz w:val="28"/>
          <w:szCs w:val="28"/>
        </w:rPr>
        <w:t>и</w:t>
      </w:r>
      <w:proofErr w:type="gram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фармац</w:t>
      </w:r>
      <w:proofErr w:type="spellEnd"/>
      <w:r w:rsidRPr="003D78A2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3D78A2">
        <w:rPr>
          <w:sz w:val="28"/>
          <w:szCs w:val="28"/>
        </w:rPr>
        <w:t>Башк</w:t>
      </w:r>
      <w:proofErr w:type="spellEnd"/>
      <w:r w:rsidRPr="003D78A2">
        <w:rPr>
          <w:sz w:val="28"/>
          <w:szCs w:val="28"/>
        </w:rPr>
        <w:t xml:space="preserve">. гос. мед. ун-т. - Уфа: </w:t>
      </w:r>
      <w:proofErr w:type="spellStart"/>
      <w:r w:rsidRPr="003D78A2">
        <w:rPr>
          <w:sz w:val="28"/>
          <w:szCs w:val="28"/>
        </w:rPr>
        <w:t>Гилем</w:t>
      </w:r>
      <w:proofErr w:type="spellEnd"/>
      <w:r w:rsidRPr="003D78A2">
        <w:rPr>
          <w:sz w:val="28"/>
          <w:szCs w:val="28"/>
        </w:rPr>
        <w:t xml:space="preserve">, 2009. - 325 с. </w:t>
      </w:r>
    </w:p>
    <w:p w:rsidR="000504DE" w:rsidRDefault="000504DE" w:rsidP="000504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2. Поликлиническая терапия: учебник/ Г. И. </w:t>
      </w:r>
      <w:proofErr w:type="spellStart"/>
      <w:r w:rsidRPr="003D78A2">
        <w:rPr>
          <w:sz w:val="28"/>
          <w:szCs w:val="28"/>
        </w:rPr>
        <w:t>Сторожаков</w:t>
      </w:r>
      <w:proofErr w:type="spellEnd"/>
      <w:r w:rsidRPr="003D78A2">
        <w:rPr>
          <w:sz w:val="28"/>
          <w:szCs w:val="28"/>
        </w:rPr>
        <w:t xml:space="preserve">, И. И. </w:t>
      </w:r>
      <w:proofErr w:type="spellStart"/>
      <w:r w:rsidRPr="003D78A2">
        <w:rPr>
          <w:sz w:val="28"/>
          <w:szCs w:val="28"/>
        </w:rPr>
        <w:t>Чукаева</w:t>
      </w:r>
      <w:proofErr w:type="spellEnd"/>
      <w:r w:rsidRPr="003D78A2">
        <w:rPr>
          <w:sz w:val="28"/>
          <w:szCs w:val="28"/>
        </w:rPr>
        <w:t xml:space="preserve">, А. А. Александров. - 2-е изд., </w:t>
      </w:r>
      <w:proofErr w:type="spellStart"/>
      <w:r w:rsidRPr="003D78A2">
        <w:rPr>
          <w:sz w:val="28"/>
          <w:szCs w:val="28"/>
        </w:rPr>
        <w:t>перераб</w:t>
      </w:r>
      <w:proofErr w:type="spellEnd"/>
      <w:r w:rsidRPr="003D78A2">
        <w:rPr>
          <w:sz w:val="28"/>
          <w:szCs w:val="28"/>
        </w:rPr>
        <w:t>. и доп.- М.: ГЭОТАР-МЕДИА, 2013-640 с.</w:t>
      </w:r>
    </w:p>
    <w:p w:rsidR="000504DE" w:rsidRDefault="000504DE" w:rsidP="000504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D78A2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3D78A2">
        <w:rPr>
          <w:sz w:val="28"/>
          <w:szCs w:val="28"/>
        </w:rPr>
        <w:t>Зюзенков</w:t>
      </w:r>
      <w:proofErr w:type="spellEnd"/>
      <w:r w:rsidRPr="003D78A2">
        <w:rPr>
          <w:sz w:val="28"/>
          <w:szCs w:val="28"/>
        </w:rPr>
        <w:t xml:space="preserve"> (и др.); под редакцией М.В. </w:t>
      </w:r>
      <w:proofErr w:type="spellStart"/>
      <w:r w:rsidRPr="003D78A2">
        <w:rPr>
          <w:sz w:val="28"/>
          <w:szCs w:val="28"/>
        </w:rPr>
        <w:t>Зюзенкова</w:t>
      </w:r>
      <w:proofErr w:type="spellEnd"/>
      <w:r w:rsidRPr="003D78A2">
        <w:rPr>
          <w:sz w:val="28"/>
          <w:szCs w:val="28"/>
        </w:rPr>
        <w:t xml:space="preserve">. </w:t>
      </w:r>
      <w:proofErr w:type="gramStart"/>
      <w:r w:rsidRPr="003D78A2">
        <w:rPr>
          <w:sz w:val="28"/>
          <w:szCs w:val="28"/>
        </w:rPr>
        <w:t>–М</w:t>
      </w:r>
      <w:proofErr w:type="gramEnd"/>
      <w:r w:rsidRPr="003D78A2">
        <w:rPr>
          <w:sz w:val="28"/>
          <w:szCs w:val="28"/>
        </w:rPr>
        <w:t xml:space="preserve">инск: Высшая школа, 2012. – 608 с. </w:t>
      </w:r>
    </w:p>
    <w:p w:rsidR="000504DE" w:rsidRDefault="000504DE" w:rsidP="000504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4. Поликлиническая терапия: учебник /под ред</w:t>
      </w:r>
      <w:r>
        <w:rPr>
          <w:sz w:val="28"/>
          <w:szCs w:val="28"/>
        </w:rPr>
        <w:t>.</w:t>
      </w:r>
      <w:r w:rsidRPr="003D78A2">
        <w:rPr>
          <w:sz w:val="28"/>
          <w:szCs w:val="28"/>
        </w:rPr>
        <w:t xml:space="preserve"> И.Л. Давыдкина, Ю.В. Щукина. – М.:ГЭОТАР-Медиа, 2013. – 688 с. </w:t>
      </w:r>
    </w:p>
    <w:p w:rsidR="000504DE" w:rsidRPr="00866AEE" w:rsidRDefault="000504DE" w:rsidP="000504D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504DE" w:rsidRPr="00866AEE" w:rsidRDefault="000504DE" w:rsidP="000504D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66AEE">
        <w:rPr>
          <w:b/>
          <w:sz w:val="28"/>
          <w:szCs w:val="28"/>
        </w:rPr>
        <w:t xml:space="preserve">Дополнительная: </w:t>
      </w:r>
    </w:p>
    <w:p w:rsidR="000504DE" w:rsidRDefault="000504DE" w:rsidP="000504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1. Диетотерапия при заболеваниях внутренних органов: учебное пособие для студентов, обучающихся по спец. «Лечебное дело»/ ГБОУ ВПО БГМУ Минздрава Росси</w:t>
      </w:r>
      <w:r>
        <w:rPr>
          <w:sz w:val="28"/>
          <w:szCs w:val="28"/>
        </w:rPr>
        <w:t>и; сост. А. Я. Крюков</w:t>
      </w:r>
      <w:proofErr w:type="gramStart"/>
      <w:r>
        <w:rPr>
          <w:sz w:val="28"/>
          <w:szCs w:val="28"/>
        </w:rPr>
        <w:t>а</w:t>
      </w:r>
      <w:r w:rsidRPr="003D78A2">
        <w:rPr>
          <w:sz w:val="28"/>
          <w:szCs w:val="28"/>
        </w:rPr>
        <w:t>-</w:t>
      </w:r>
      <w:proofErr w:type="gramEnd"/>
      <w:r w:rsidRPr="003D78A2">
        <w:rPr>
          <w:sz w:val="28"/>
          <w:szCs w:val="28"/>
        </w:rPr>
        <w:t xml:space="preserve"> Уфа: Изд-во ГБОУ ВПО БГМУ Минздрава России, 2015 - 2015Ч. 1: учебное пособи</w:t>
      </w:r>
      <w:r>
        <w:rPr>
          <w:sz w:val="28"/>
          <w:szCs w:val="28"/>
        </w:rPr>
        <w:t>е/ сост. А. Я. Крюкова</w:t>
      </w:r>
      <w:r w:rsidRPr="003D78A2">
        <w:rPr>
          <w:sz w:val="28"/>
          <w:szCs w:val="28"/>
        </w:rPr>
        <w:t xml:space="preserve">- 2015. - 82 с. </w:t>
      </w:r>
    </w:p>
    <w:p w:rsidR="000504DE" w:rsidRDefault="000504DE" w:rsidP="000504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2. </w:t>
      </w:r>
      <w:proofErr w:type="gramStart"/>
      <w:r w:rsidRPr="003D78A2">
        <w:rPr>
          <w:sz w:val="28"/>
          <w:szCs w:val="28"/>
        </w:rPr>
        <w:t xml:space="preserve">Воспалительные </w:t>
      </w:r>
      <w:proofErr w:type="spellStart"/>
      <w:r w:rsidRPr="003D78A2">
        <w:rPr>
          <w:sz w:val="28"/>
          <w:szCs w:val="28"/>
        </w:rPr>
        <w:t>биомаркеры</w:t>
      </w:r>
      <w:proofErr w:type="spellEnd"/>
      <w:r w:rsidRPr="003D78A2">
        <w:rPr>
          <w:sz w:val="28"/>
          <w:szCs w:val="28"/>
        </w:rPr>
        <w:t xml:space="preserve"> в пульмонологии.</w:t>
      </w:r>
      <w:proofErr w:type="gramEnd"/>
      <w:r w:rsidRPr="003D78A2">
        <w:rPr>
          <w:sz w:val="28"/>
          <w:szCs w:val="28"/>
        </w:rPr>
        <w:t xml:space="preserve"> Диагностическое значение: монография/ Г. А. </w:t>
      </w:r>
      <w:proofErr w:type="spellStart"/>
      <w:r w:rsidRPr="003D78A2">
        <w:rPr>
          <w:sz w:val="28"/>
          <w:szCs w:val="28"/>
        </w:rPr>
        <w:t>Мавзютова</w:t>
      </w:r>
      <w:proofErr w:type="spellEnd"/>
      <w:r w:rsidRPr="003D78A2">
        <w:rPr>
          <w:sz w:val="28"/>
          <w:szCs w:val="28"/>
        </w:rPr>
        <w:t xml:space="preserve">, Г. А. </w:t>
      </w:r>
      <w:proofErr w:type="spellStart"/>
      <w:r w:rsidRPr="003D78A2">
        <w:rPr>
          <w:sz w:val="28"/>
          <w:szCs w:val="28"/>
        </w:rPr>
        <w:t>Мухетдинова</w:t>
      </w:r>
      <w:proofErr w:type="spellEnd"/>
      <w:r w:rsidRPr="003D78A2">
        <w:rPr>
          <w:sz w:val="28"/>
          <w:szCs w:val="28"/>
        </w:rPr>
        <w:t xml:space="preserve">, Р. М. </w:t>
      </w:r>
      <w:proofErr w:type="spellStart"/>
      <w:r w:rsidRPr="003D78A2">
        <w:rPr>
          <w:sz w:val="28"/>
          <w:szCs w:val="28"/>
        </w:rPr>
        <w:t>Фазлыева</w:t>
      </w:r>
      <w:proofErr w:type="spellEnd"/>
      <w:r w:rsidRPr="003D78A2">
        <w:rPr>
          <w:sz w:val="28"/>
          <w:szCs w:val="28"/>
        </w:rPr>
        <w:t xml:space="preserve">. - </w:t>
      </w:r>
      <w:proofErr w:type="spellStart"/>
      <w:r w:rsidRPr="003D78A2">
        <w:rPr>
          <w:sz w:val="28"/>
          <w:szCs w:val="28"/>
        </w:rPr>
        <w:lastRenderedPageBreak/>
        <w:t>Saarbrucken</w:t>
      </w:r>
      <w:proofErr w:type="spellEnd"/>
      <w:r w:rsidRPr="003D78A2">
        <w:rPr>
          <w:sz w:val="28"/>
          <w:szCs w:val="28"/>
        </w:rPr>
        <w:t xml:space="preserve">: LAMBERT </w:t>
      </w:r>
      <w:proofErr w:type="spellStart"/>
      <w:r w:rsidRPr="003D78A2">
        <w:rPr>
          <w:sz w:val="28"/>
          <w:szCs w:val="28"/>
        </w:rPr>
        <w:t>Academic</w:t>
      </w:r>
      <w:proofErr w:type="spell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Publishing</w:t>
      </w:r>
      <w:proofErr w:type="spellEnd"/>
      <w:r w:rsidRPr="003D78A2">
        <w:rPr>
          <w:sz w:val="28"/>
          <w:szCs w:val="28"/>
        </w:rPr>
        <w:t>, 2014. - 64 с.</w:t>
      </w:r>
    </w:p>
    <w:p w:rsidR="000504DE" w:rsidRDefault="000504DE" w:rsidP="000504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3. </w:t>
      </w:r>
      <w:proofErr w:type="gramStart"/>
      <w:r w:rsidRPr="003D78A2">
        <w:rPr>
          <w:sz w:val="28"/>
          <w:szCs w:val="28"/>
        </w:rPr>
        <w:t>Абеле-</w:t>
      </w:r>
      <w:proofErr w:type="spellStart"/>
      <w:r w:rsidRPr="003D78A2">
        <w:rPr>
          <w:sz w:val="28"/>
          <w:szCs w:val="28"/>
        </w:rPr>
        <w:t>Хорн</w:t>
      </w:r>
      <w:proofErr w:type="spellEnd"/>
      <w:proofErr w:type="gramEnd"/>
      <w:r w:rsidRPr="003D78A2">
        <w:rPr>
          <w:sz w:val="28"/>
          <w:szCs w:val="28"/>
        </w:rPr>
        <w:t xml:space="preserve">, М. Карманный справочник по антибиотикотерапии пневмоний: </w:t>
      </w:r>
      <w:proofErr w:type="spellStart"/>
      <w:r w:rsidRPr="003D78A2">
        <w:rPr>
          <w:sz w:val="28"/>
          <w:szCs w:val="28"/>
        </w:rPr>
        <w:t>моногр</w:t>
      </w:r>
      <w:proofErr w:type="spellEnd"/>
      <w:r w:rsidRPr="003D78A2">
        <w:rPr>
          <w:sz w:val="28"/>
          <w:szCs w:val="28"/>
        </w:rPr>
        <w:t xml:space="preserve">. / М. </w:t>
      </w:r>
      <w:proofErr w:type="gramStart"/>
      <w:r w:rsidRPr="003D78A2">
        <w:rPr>
          <w:sz w:val="28"/>
          <w:szCs w:val="28"/>
        </w:rPr>
        <w:t>Абеле-</w:t>
      </w:r>
      <w:proofErr w:type="spellStart"/>
      <w:r w:rsidRPr="003D78A2">
        <w:rPr>
          <w:sz w:val="28"/>
          <w:szCs w:val="28"/>
        </w:rPr>
        <w:t>Хорн</w:t>
      </w:r>
      <w:proofErr w:type="spellEnd"/>
      <w:proofErr w:type="gramEnd"/>
      <w:r w:rsidRPr="003D78A2">
        <w:rPr>
          <w:sz w:val="28"/>
          <w:szCs w:val="28"/>
        </w:rPr>
        <w:t>. - Мн.: Попурри,</w:t>
      </w:r>
      <w:r>
        <w:rPr>
          <w:sz w:val="28"/>
          <w:szCs w:val="28"/>
        </w:rPr>
        <w:t xml:space="preserve"> </w:t>
      </w:r>
      <w:r w:rsidRPr="003D78A2">
        <w:rPr>
          <w:sz w:val="28"/>
          <w:szCs w:val="28"/>
        </w:rPr>
        <w:t>2014. - 272 c.</w:t>
      </w:r>
    </w:p>
    <w:p w:rsidR="000504DE" w:rsidRDefault="000504DE" w:rsidP="000504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4. Клинические рекомендации. Внебольничная пневмония у взрослых. - М.: Атмосфера, 2014. - 200 c. </w:t>
      </w:r>
    </w:p>
    <w:p w:rsidR="000504DE" w:rsidRDefault="000504DE" w:rsidP="000504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 Сильвестров</w:t>
      </w:r>
      <w:r w:rsidRPr="003D78A2">
        <w:rPr>
          <w:sz w:val="28"/>
          <w:szCs w:val="28"/>
        </w:rPr>
        <w:t xml:space="preserve"> В. П. Затянувшиеся пневмонии и их лечение: </w:t>
      </w:r>
      <w:proofErr w:type="spellStart"/>
      <w:r w:rsidRPr="003D78A2">
        <w:rPr>
          <w:sz w:val="28"/>
          <w:szCs w:val="28"/>
        </w:rPr>
        <w:t>моногр</w:t>
      </w:r>
      <w:proofErr w:type="spellEnd"/>
      <w:r w:rsidRPr="003D78A2">
        <w:rPr>
          <w:sz w:val="28"/>
          <w:szCs w:val="28"/>
        </w:rPr>
        <w:t xml:space="preserve">. / В.П. Сильвестров. - Л.: Медицина, 2012. - 212 c. </w:t>
      </w:r>
    </w:p>
    <w:p w:rsidR="000504DE" w:rsidRDefault="000504DE" w:rsidP="000504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6. Ме</w:t>
      </w:r>
      <w:r>
        <w:rPr>
          <w:sz w:val="28"/>
          <w:szCs w:val="28"/>
        </w:rPr>
        <w:t>дицинская реабилитация: учебник</w:t>
      </w:r>
      <w:r w:rsidRPr="003D78A2">
        <w:rPr>
          <w:sz w:val="28"/>
          <w:szCs w:val="28"/>
        </w:rPr>
        <w:t>: Мин. образования и науки РФ, рек. ГБОУ ВПО "Первый Московский гос. мед</w:t>
      </w:r>
      <w:proofErr w:type="gramStart"/>
      <w:r w:rsidRPr="003D78A2">
        <w:rPr>
          <w:sz w:val="28"/>
          <w:szCs w:val="28"/>
        </w:rPr>
        <w:t>.</w:t>
      </w:r>
      <w:proofErr w:type="gramEnd"/>
      <w:r w:rsidRPr="003D78A2">
        <w:rPr>
          <w:sz w:val="28"/>
          <w:szCs w:val="28"/>
        </w:rPr>
        <w:t xml:space="preserve"> </w:t>
      </w:r>
      <w:proofErr w:type="gramStart"/>
      <w:r w:rsidRPr="003D78A2">
        <w:rPr>
          <w:sz w:val="28"/>
          <w:szCs w:val="28"/>
        </w:rPr>
        <w:t>у</w:t>
      </w:r>
      <w:proofErr w:type="gramEnd"/>
      <w:r w:rsidRPr="003D78A2">
        <w:rPr>
          <w:sz w:val="28"/>
          <w:szCs w:val="28"/>
        </w:rPr>
        <w:t xml:space="preserve">н-т им. И. М. Сеченова" для студ. учреждений ВПО, </w:t>
      </w:r>
      <w:proofErr w:type="spellStart"/>
      <w:r w:rsidRPr="003D78A2">
        <w:rPr>
          <w:sz w:val="28"/>
          <w:szCs w:val="28"/>
        </w:rPr>
        <w:t>обуч</w:t>
      </w:r>
      <w:proofErr w:type="spellEnd"/>
      <w:r w:rsidRPr="003D78A2">
        <w:rPr>
          <w:sz w:val="28"/>
          <w:szCs w:val="28"/>
        </w:rPr>
        <w:t xml:space="preserve">. по спец. "Лечебное дело" и "Педиатрия" по </w:t>
      </w:r>
      <w:proofErr w:type="spellStart"/>
      <w:r w:rsidRPr="003D78A2">
        <w:rPr>
          <w:sz w:val="28"/>
          <w:szCs w:val="28"/>
        </w:rPr>
        <w:t>дисц</w:t>
      </w:r>
      <w:proofErr w:type="spellEnd"/>
      <w:r w:rsidRPr="003D78A2">
        <w:rPr>
          <w:sz w:val="28"/>
          <w:szCs w:val="28"/>
        </w:rPr>
        <w:t xml:space="preserve">. "Медицинская реабилитация"/ под ред.: А. В. Епифанова, проф. Е. Е. </w:t>
      </w:r>
      <w:proofErr w:type="spellStart"/>
      <w:r w:rsidRPr="003D78A2">
        <w:rPr>
          <w:sz w:val="28"/>
          <w:szCs w:val="28"/>
        </w:rPr>
        <w:t>Ачкасова</w:t>
      </w:r>
      <w:proofErr w:type="spellEnd"/>
      <w:r w:rsidRPr="003D78A2">
        <w:rPr>
          <w:sz w:val="28"/>
          <w:szCs w:val="28"/>
        </w:rPr>
        <w:t>, В. А. Епифанова. - М.: ГЭОТАР-МЕДИА, 2015. - 668 с.</w:t>
      </w:r>
    </w:p>
    <w:p w:rsidR="000504DE" w:rsidRPr="003D78A2" w:rsidRDefault="000504DE" w:rsidP="000504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7. Пульмонология в поликлинической практике: учебное пособие для студентов</w:t>
      </w:r>
      <w:proofErr w:type="gramStart"/>
      <w:r w:rsidRPr="003D78A2">
        <w:rPr>
          <w:sz w:val="28"/>
          <w:szCs w:val="28"/>
        </w:rPr>
        <w:t xml:space="preserve"> / С</w:t>
      </w:r>
      <w:proofErr w:type="gramEnd"/>
      <w:r w:rsidRPr="003D78A2">
        <w:rPr>
          <w:sz w:val="28"/>
          <w:szCs w:val="28"/>
        </w:rPr>
        <w:t xml:space="preserve">ост. А.Я. Крюкова, Р.С. </w:t>
      </w:r>
      <w:proofErr w:type="spellStart"/>
      <w:r w:rsidRPr="003D78A2">
        <w:rPr>
          <w:sz w:val="28"/>
          <w:szCs w:val="28"/>
        </w:rPr>
        <w:t>Низамутдинова</w:t>
      </w:r>
      <w:proofErr w:type="spellEnd"/>
      <w:r w:rsidRPr="003D78A2">
        <w:rPr>
          <w:sz w:val="28"/>
          <w:szCs w:val="28"/>
        </w:rPr>
        <w:t xml:space="preserve">. Е.А. Никитина, О.А </w:t>
      </w:r>
      <w:proofErr w:type="spellStart"/>
      <w:r w:rsidRPr="003D78A2">
        <w:rPr>
          <w:sz w:val="28"/>
          <w:szCs w:val="28"/>
        </w:rPr>
        <w:t>Курамшина</w:t>
      </w:r>
      <w:proofErr w:type="spellEnd"/>
      <w:r w:rsidRPr="003D78A2">
        <w:rPr>
          <w:sz w:val="28"/>
          <w:szCs w:val="28"/>
        </w:rPr>
        <w:t xml:space="preserve">, Л.С. </w:t>
      </w:r>
      <w:proofErr w:type="spellStart"/>
      <w:r w:rsidRPr="003D78A2">
        <w:rPr>
          <w:sz w:val="28"/>
          <w:szCs w:val="28"/>
        </w:rPr>
        <w:t>Тувалева</w:t>
      </w:r>
      <w:proofErr w:type="spellEnd"/>
      <w:r w:rsidRPr="003D78A2">
        <w:rPr>
          <w:sz w:val="28"/>
          <w:szCs w:val="28"/>
        </w:rPr>
        <w:t xml:space="preserve">, Л.В. </w:t>
      </w:r>
      <w:proofErr w:type="spellStart"/>
      <w:r w:rsidRPr="003D78A2">
        <w:rPr>
          <w:sz w:val="28"/>
          <w:szCs w:val="28"/>
        </w:rPr>
        <w:t>Габбасова</w:t>
      </w:r>
      <w:proofErr w:type="spellEnd"/>
      <w:r w:rsidRPr="003D78A2">
        <w:rPr>
          <w:sz w:val="28"/>
          <w:szCs w:val="28"/>
        </w:rPr>
        <w:t>; под ред. проф. А.Я. Крюковой. – Уфа: Изд-во ГБОУ ВПО БГМУ Минздрава России, 2012. -154 с.</w:t>
      </w:r>
    </w:p>
    <w:p w:rsidR="00856F90" w:rsidRDefault="00856F90" w:rsidP="002F4A6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856F90" w:rsidSect="00230E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2EFE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8094D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36F1F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58066A7"/>
    <w:multiLevelType w:val="hybridMultilevel"/>
    <w:tmpl w:val="65CEF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2310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2C36525D"/>
    <w:multiLevelType w:val="singleLevel"/>
    <w:tmpl w:val="E2C8D372"/>
    <w:lvl w:ilvl="0">
      <w:start w:val="1"/>
      <w:numFmt w:val="upperRoman"/>
      <w:lvlText w:val="%1)"/>
      <w:lvlJc w:val="left"/>
      <w:pPr>
        <w:tabs>
          <w:tab w:val="num" w:pos="795"/>
        </w:tabs>
        <w:ind w:left="795" w:hanging="720"/>
      </w:pPr>
      <w:rPr>
        <w:rFonts w:cs="Times New Roman"/>
      </w:rPr>
    </w:lvl>
  </w:abstractNum>
  <w:abstractNum w:abstractNumId="6">
    <w:nsid w:val="310C4F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43CA56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44F5217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2BD5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53802D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597774E3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2">
    <w:nsid w:val="60AD0D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663C5A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6E003D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1680481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2EE71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75300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7C701D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8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  <w:lvlOverride w:ilvl="0">
      <w:startOverride w:val="5"/>
    </w:lvlOverride>
  </w:num>
  <w:num w:numId="12">
    <w:abstractNumId w:val="16"/>
    <w:lvlOverride w:ilvl="0">
      <w:startOverride w:val="1"/>
    </w:lvlOverride>
  </w:num>
  <w:num w:numId="13">
    <w:abstractNumId w:val="15"/>
    <w:lvlOverride w:ilvl="0">
      <w:startOverride w:val="5"/>
    </w:lvlOverride>
  </w:num>
  <w:num w:numId="14">
    <w:abstractNumId w:val="17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56F90"/>
    <w:rsid w:val="00045AB3"/>
    <w:rsid w:val="000504DE"/>
    <w:rsid w:val="000C67F1"/>
    <w:rsid w:val="00161E45"/>
    <w:rsid w:val="001905D4"/>
    <w:rsid w:val="001D6D8F"/>
    <w:rsid w:val="00230EF4"/>
    <w:rsid w:val="002B2FBF"/>
    <w:rsid w:val="002F4A6C"/>
    <w:rsid w:val="003164FB"/>
    <w:rsid w:val="0044694C"/>
    <w:rsid w:val="004B63B2"/>
    <w:rsid w:val="004C1C64"/>
    <w:rsid w:val="004E5FDB"/>
    <w:rsid w:val="00520ECE"/>
    <w:rsid w:val="005D4479"/>
    <w:rsid w:val="006F1569"/>
    <w:rsid w:val="006F6884"/>
    <w:rsid w:val="007C0132"/>
    <w:rsid w:val="00856F90"/>
    <w:rsid w:val="009A6388"/>
    <w:rsid w:val="00A350EA"/>
    <w:rsid w:val="00A45085"/>
    <w:rsid w:val="00A74D80"/>
    <w:rsid w:val="00AF3C80"/>
    <w:rsid w:val="00C46E38"/>
    <w:rsid w:val="00D304CA"/>
    <w:rsid w:val="00D46E9B"/>
    <w:rsid w:val="00D905DE"/>
    <w:rsid w:val="00E66D55"/>
    <w:rsid w:val="00F36028"/>
    <w:rsid w:val="00F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6F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F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F688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F6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vt:lpstr>
    </vt:vector>
  </TitlesOfParts>
  <Company>SPecialiST RePack</Company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dc:title>
  <dc:creator>Пользователь</dc:creator>
  <cp:lastModifiedBy>Алия</cp:lastModifiedBy>
  <cp:revision>12</cp:revision>
  <dcterms:created xsi:type="dcterms:W3CDTF">2017-01-21T17:16:00Z</dcterms:created>
  <dcterms:modified xsi:type="dcterms:W3CDTF">2018-12-11T07:46:00Z</dcterms:modified>
</cp:coreProperties>
</file>