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0728A6" w:rsidRPr="00D933AC" w:rsidRDefault="000728A6" w:rsidP="000728A6">
      <w:pPr>
        <w:outlineLvl w:val="0"/>
        <w:rPr>
          <w:sz w:val="28"/>
          <w:szCs w:val="28"/>
        </w:rPr>
      </w:pP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0728A6" w:rsidRDefault="000728A6" w:rsidP="000728A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0728A6" w:rsidRPr="00D933AC" w:rsidRDefault="000728A6" w:rsidP="000728A6">
      <w:pPr>
        <w:rPr>
          <w:sz w:val="28"/>
          <w:szCs w:val="28"/>
        </w:rPr>
      </w:pPr>
    </w:p>
    <w:p w:rsidR="000728A6" w:rsidRPr="00D933AC" w:rsidRDefault="000728A6" w:rsidP="000728A6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0E28AE" w:rsidRDefault="000728A6" w:rsidP="000728A6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Специальность: лечебное дело</w:t>
      </w:r>
    </w:p>
    <w:p w:rsidR="000728A6" w:rsidRPr="00D933AC" w:rsidRDefault="000E28AE" w:rsidP="000E28AE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0728A6" w:rsidRPr="00D933AC" w:rsidRDefault="000728A6" w:rsidP="000728A6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</w:r>
      <w:r w:rsidR="000E28AE">
        <w:rPr>
          <w:sz w:val="28"/>
          <w:szCs w:val="28"/>
        </w:rPr>
        <w:softHyphen/>
        <w:t>3</w:t>
      </w:r>
      <w:bookmarkStart w:id="0" w:name="_GoBack"/>
      <w:bookmarkEnd w:id="0"/>
      <w:r w:rsidRPr="00D933AC">
        <w:rPr>
          <w:sz w:val="28"/>
          <w:szCs w:val="28"/>
        </w:rPr>
        <w:t xml:space="preserve">   Курс: </w:t>
      </w:r>
      <w:r w:rsidR="000E28AE">
        <w:rPr>
          <w:sz w:val="28"/>
          <w:szCs w:val="28"/>
        </w:rPr>
        <w:t>7</w:t>
      </w:r>
      <w:r w:rsidRPr="00D933AC">
        <w:rPr>
          <w:sz w:val="28"/>
          <w:szCs w:val="28"/>
        </w:rPr>
        <w:t xml:space="preserve">       </w:t>
      </w: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AD4E3E" w:rsidRDefault="000728A6" w:rsidP="000728A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9736DF">
        <w:rPr>
          <w:sz w:val="28"/>
          <w:szCs w:val="28"/>
        </w:rPr>
        <w:t>указания</w:t>
      </w:r>
    </w:p>
    <w:p w:rsidR="000728A6" w:rsidRPr="00D933AC" w:rsidRDefault="0040201B" w:rsidP="000728A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AD4E3E" w:rsidRDefault="000728A6" w:rsidP="000728A6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>
        <w:rPr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3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0728A6" w:rsidRPr="00D933AC" w:rsidRDefault="000728A6" w:rsidP="000728A6">
      <w:pPr>
        <w:spacing w:after="120"/>
        <w:ind w:right="-1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</w:t>
      </w:r>
    </w:p>
    <w:p w:rsidR="000728A6" w:rsidRPr="00081E06" w:rsidRDefault="000728A6" w:rsidP="000728A6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b/>
          <w:caps/>
          <w:sz w:val="28"/>
          <w:szCs w:val="28"/>
        </w:rPr>
        <w:t xml:space="preserve">1. </w:t>
      </w:r>
      <w:r w:rsidRPr="00654747">
        <w:rPr>
          <w:b/>
          <w:snapToGrid w:val="0"/>
          <w:sz w:val="28"/>
          <w:u w:val="single"/>
        </w:rPr>
        <w:t>Актуальность темы</w:t>
      </w:r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Среди </w:t>
      </w:r>
      <w:proofErr w:type="spellStart"/>
      <w:r w:rsidRPr="00654747">
        <w:rPr>
          <w:snapToGrid w:val="0"/>
          <w:sz w:val="28"/>
        </w:rPr>
        <w:t>сердечн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 и инвалидност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</w:t>
      </w:r>
      <w:r>
        <w:rPr>
          <w:snapToGrid w:val="0"/>
          <w:sz w:val="28"/>
        </w:rPr>
        <w:t>ничного уровня ведет к увеличению</w:t>
      </w:r>
      <w:r w:rsidRPr="00654747">
        <w:rPr>
          <w:snapToGrid w:val="0"/>
          <w:sz w:val="28"/>
        </w:rPr>
        <w:t xml:space="preserve">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654747">
        <w:rPr>
          <w:snapToGrid w:val="0"/>
          <w:sz w:val="28"/>
        </w:rPr>
        <w:t>н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дocтaточности</w:t>
      </w:r>
      <w:proofErr w:type="spellEnd"/>
      <w:r w:rsidRPr="00654747">
        <w:rPr>
          <w:snapToGrid w:val="0"/>
          <w:sz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654747">
        <w:rPr>
          <w:snapToGrid w:val="0"/>
          <w:sz w:val="28"/>
        </w:rPr>
        <w:t>амб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лaторных</w:t>
      </w:r>
      <w:proofErr w:type="spellEnd"/>
      <w:r w:rsidRPr="00654747">
        <w:rPr>
          <w:snapToGrid w:val="0"/>
          <w:sz w:val="28"/>
        </w:rPr>
        <w:t xml:space="preserve">  условиях.</w:t>
      </w:r>
      <w:r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Большое значение имеют  проведение профилактических мероприятий по предупреждение заболевания.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2.</w:t>
      </w:r>
      <w:r w:rsidRPr="00654747">
        <w:rPr>
          <w:b/>
          <w:snapToGrid w:val="0"/>
          <w:sz w:val="28"/>
          <w:u w:val="single"/>
        </w:rPr>
        <w:t xml:space="preserve">Цель занятия. </w:t>
      </w:r>
    </w:p>
    <w:p w:rsidR="000728A6" w:rsidRPr="00715CD0" w:rsidRDefault="000728A6" w:rsidP="000728A6">
      <w:pPr>
        <w:jc w:val="both"/>
        <w:rPr>
          <w:b/>
          <w:i/>
          <w:snapToGrid w:val="0"/>
          <w:sz w:val="28"/>
        </w:rPr>
      </w:pPr>
      <w:r w:rsidRPr="00715CD0">
        <w:rPr>
          <w:b/>
          <w:snapToGrid w:val="0"/>
          <w:sz w:val="28"/>
        </w:rPr>
        <w:t>Для  формирования профессиональных компетенций студент должен знать: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факторы риска гипертонической болезни,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этиологию, патогенез, современную классификацию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napToGrid w:val="0"/>
          <w:sz w:val="28"/>
        </w:rPr>
        <w:t>Для формирования профессиональных компетенций студент должен уметь: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владеть врачебными навыками ранней диагностики,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врачебно-трудовую экспертизу,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-назначать индивидуализированное лечение гипертонической</w:t>
      </w:r>
      <w:r>
        <w:rPr>
          <w:snapToGrid w:val="0"/>
          <w:sz w:val="28"/>
        </w:rPr>
        <w:t xml:space="preserve"> болезни в условиях поликлиники,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профилактические мероприятия</w:t>
      </w:r>
      <w:r>
        <w:rPr>
          <w:snapToGrid w:val="0"/>
          <w:sz w:val="28"/>
        </w:rPr>
        <w:t xml:space="preserve">  по предупреждению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раннюю диагностику артериальной гипертензии,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дифференцировать ее с симптоматическими гипертензиями,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осуществить своевременную госпитализацию больного,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- назначить больному индивидуализированное лечение,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экспертизу нетрудоспособности,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комплекс профилактических мероприятий;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15CD0">
        <w:rPr>
          <w:b/>
          <w:snapToGrid w:val="0"/>
          <w:sz w:val="28"/>
        </w:rPr>
        <w:t>владеть: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728A6" w:rsidRPr="00C571AA" w:rsidRDefault="000728A6" w:rsidP="000728A6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3</w:t>
      </w:r>
      <w:r w:rsidRPr="00654747">
        <w:rPr>
          <w:snapToGrid w:val="0"/>
          <w:sz w:val="28"/>
        </w:rPr>
        <w:t xml:space="preserve">. </w:t>
      </w:r>
      <w:r w:rsidRPr="00654747">
        <w:rPr>
          <w:b/>
          <w:snapToGrid w:val="0"/>
          <w:sz w:val="28"/>
          <w:u w:val="single"/>
        </w:rPr>
        <w:t>Материалы для самоподготовки: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Факторы риска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Основные механизмы патогенеза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Классификация 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Клинические проявления различных форм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Современные методы диагностики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Принципы лечения и реабилитации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Профилактика. 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DA02E0">
        <w:rPr>
          <w:b/>
          <w:snapToGrid w:val="0"/>
          <w:sz w:val="28"/>
        </w:rPr>
        <w:t>4.</w:t>
      </w:r>
      <w:r w:rsidRPr="00654747">
        <w:rPr>
          <w:snapToGrid w:val="0"/>
          <w:sz w:val="28"/>
        </w:rPr>
        <w:t xml:space="preserve"> </w:t>
      </w:r>
      <w:r w:rsidRPr="00654747">
        <w:rPr>
          <w:b/>
          <w:snapToGrid w:val="0"/>
          <w:sz w:val="28"/>
          <w:u w:val="single"/>
        </w:rPr>
        <w:t>Вид занятия - практические занятия</w:t>
      </w:r>
    </w:p>
    <w:p w:rsidR="000728A6" w:rsidRPr="00DA02E0" w:rsidRDefault="000728A6" w:rsidP="000728A6">
      <w:pPr>
        <w:jc w:val="both"/>
        <w:rPr>
          <w:b/>
          <w:snapToGrid w:val="0"/>
          <w:sz w:val="28"/>
        </w:rPr>
      </w:pPr>
      <w:r w:rsidRPr="00DA02E0">
        <w:rPr>
          <w:b/>
          <w:snapToGrid w:val="0"/>
          <w:sz w:val="28"/>
        </w:rPr>
        <w:t xml:space="preserve">5. </w:t>
      </w:r>
      <w:r w:rsidRPr="00DA02E0">
        <w:rPr>
          <w:b/>
          <w:snapToGrid w:val="0"/>
          <w:sz w:val="28"/>
          <w:u w:val="single"/>
        </w:rPr>
        <w:t>Продолжительность -</w:t>
      </w:r>
      <w:r w:rsidRPr="00DA02E0">
        <w:rPr>
          <w:b/>
          <w:snapToGrid w:val="0"/>
          <w:sz w:val="28"/>
        </w:rPr>
        <w:t xml:space="preserve"> 6 часов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6</w:t>
      </w:r>
      <w:r w:rsidRPr="00654747">
        <w:rPr>
          <w:snapToGrid w:val="0"/>
          <w:sz w:val="28"/>
        </w:rPr>
        <w:t xml:space="preserve">. </w:t>
      </w:r>
      <w:proofErr w:type="gramStart"/>
      <w:r w:rsidRPr="00654747">
        <w:rPr>
          <w:b/>
          <w:snapToGrid w:val="0"/>
          <w:sz w:val="28"/>
          <w:u w:val="single"/>
        </w:rPr>
        <w:t>Оснащение:</w:t>
      </w:r>
      <w:r w:rsidRPr="00654747">
        <w:rPr>
          <w:snapToGrid w:val="0"/>
          <w:sz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</w:t>
      </w:r>
      <w:r>
        <w:rPr>
          <w:snapToGrid w:val="0"/>
          <w:sz w:val="28"/>
        </w:rPr>
        <w:t>амики, диапроектор, слайды и др.)</w:t>
      </w:r>
      <w:proofErr w:type="gramEnd"/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0728A6" w:rsidRPr="00244CA9" w:rsidRDefault="000728A6" w:rsidP="000728A6">
      <w:pPr>
        <w:jc w:val="both"/>
        <w:rPr>
          <w:b/>
          <w:i/>
          <w:snapToGrid w:val="0"/>
          <w:sz w:val="28"/>
        </w:rPr>
      </w:pPr>
      <w:r w:rsidRPr="00244CA9">
        <w:rPr>
          <w:b/>
          <w:i/>
          <w:snapToGrid w:val="0"/>
          <w:sz w:val="28"/>
        </w:rPr>
        <w:t xml:space="preserve">Тестовый контроль исходного уровня знаний </w:t>
      </w:r>
    </w:p>
    <w:p w:rsidR="000728A6" w:rsidRPr="00244CA9" w:rsidRDefault="000728A6" w:rsidP="000728A6">
      <w:pPr>
        <w:jc w:val="both"/>
        <w:rPr>
          <w:b/>
          <w:snapToGrid w:val="0"/>
          <w:sz w:val="28"/>
        </w:rPr>
      </w:pPr>
      <w:r w:rsidRPr="00244CA9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FA1F13" w:rsidRDefault="000728A6" w:rsidP="000728A6">
      <w:pPr>
        <w:jc w:val="both"/>
        <w:rPr>
          <w:sz w:val="28"/>
          <w:szCs w:val="28"/>
        </w:rPr>
      </w:pPr>
      <w:r w:rsidRPr="00FA1F1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A1F13">
        <w:rPr>
          <w:sz w:val="28"/>
          <w:szCs w:val="28"/>
        </w:rPr>
        <w:t>ИЗ ПЕРЕЧИСЛЕННОГО К ОСЛОЖНЕНИЯМ ГИПЕРТОНИЧЕСКОГО КРИЗА НЕ ОТНОСИТСЯ: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левожелудочковая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геморрагический инсульт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коронарная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кровоизлияние в сетчатку</w:t>
      </w:r>
    </w:p>
    <w:p w:rsidR="000728A6" w:rsidRPr="00FA1F13" w:rsidRDefault="000728A6" w:rsidP="000728A6">
      <w:pPr>
        <w:numPr>
          <w:ilvl w:val="0"/>
          <w:numId w:val="3"/>
        </w:numPr>
        <w:rPr>
          <w:sz w:val="24"/>
          <w:szCs w:val="24"/>
        </w:rPr>
      </w:pPr>
      <w:r w:rsidRPr="00FA1F13">
        <w:rPr>
          <w:sz w:val="28"/>
          <w:szCs w:val="28"/>
        </w:rPr>
        <w:t>легочное кровотечение</w:t>
      </w:r>
    </w:p>
    <w:p w:rsidR="000728A6" w:rsidRPr="00FA1F13" w:rsidRDefault="000728A6" w:rsidP="000728A6">
      <w:pPr>
        <w:rPr>
          <w:sz w:val="24"/>
          <w:szCs w:val="24"/>
        </w:rPr>
      </w:pPr>
    </w:p>
    <w:p w:rsidR="000728A6" w:rsidRPr="00FA1F13" w:rsidRDefault="000728A6" w:rsidP="000728A6">
      <w:pPr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2. </w:t>
      </w:r>
      <w:r w:rsidRPr="00FA1F13">
        <w:rPr>
          <w:sz w:val="28"/>
          <w:szCs w:val="28"/>
        </w:rPr>
        <w:t>ПРЕПАРАТ ВЫБ</w:t>
      </w:r>
      <w:r>
        <w:rPr>
          <w:sz w:val="28"/>
          <w:szCs w:val="28"/>
        </w:rPr>
        <w:t xml:space="preserve">ОРА У  ПАЦИЕНТА 42 ЛЕТ С МЯГКОЙ </w:t>
      </w:r>
      <w:r w:rsidRPr="00FA1F13">
        <w:rPr>
          <w:sz w:val="28"/>
          <w:szCs w:val="28"/>
        </w:rPr>
        <w:t>АРТЕРИАЛЬНОЙ ГИПЕРТОНИЕЙ И ОЖИРЕНИЕМ III СТЕПЕНИ</w:t>
      </w:r>
      <w:r>
        <w:rPr>
          <w:sz w:val="28"/>
          <w:szCs w:val="28"/>
        </w:rPr>
        <w:t>: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гипотиазид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резерпин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конкор</w:t>
      </w:r>
      <w:proofErr w:type="spellEnd"/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клофелин</w:t>
      </w:r>
    </w:p>
    <w:p w:rsidR="000728A6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A1F13">
        <w:rPr>
          <w:sz w:val="28"/>
          <w:szCs w:val="28"/>
        </w:rPr>
        <w:t>коринфар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C33">
        <w:rPr>
          <w:sz w:val="28"/>
          <w:szCs w:val="28"/>
        </w:rPr>
        <w:t>В ПИТАНИИ</w:t>
      </w:r>
      <w:r>
        <w:rPr>
          <w:sz w:val="28"/>
          <w:szCs w:val="28"/>
        </w:rPr>
        <w:t xml:space="preserve"> БОЛЬНОГО ГБ СЛЕДУЕТ ОГРАНИЧИТЬ </w:t>
      </w:r>
      <w:r w:rsidRPr="000C5C33">
        <w:rPr>
          <w:sz w:val="28"/>
          <w:szCs w:val="28"/>
        </w:rPr>
        <w:t>УПОТРЕБЛЕНИЕ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калия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поваренной соли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углеводов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жиров</w:t>
      </w:r>
    </w:p>
    <w:p w:rsidR="000728A6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белков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C5C33">
        <w:rPr>
          <w:sz w:val="28"/>
          <w:szCs w:val="28"/>
        </w:rPr>
        <w:t>КАКОЕ ЦЕЛЕВОЕ АД ДОЛЖНО БЫТЬ У БОЛЬНОГО СД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130/80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140/90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110/70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125/85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ОПРЕДЕЛИТЕ СТЕПЕНЬ РИ</w:t>
      </w:r>
      <w:r>
        <w:rPr>
          <w:sz w:val="28"/>
          <w:szCs w:val="28"/>
        </w:rPr>
        <w:t xml:space="preserve">СКА У БОЛЬНОГО С АГ ЕСЛИ У НЕГО </w:t>
      </w:r>
      <w:r w:rsidRPr="000C5C33">
        <w:rPr>
          <w:sz w:val="28"/>
          <w:szCs w:val="28"/>
        </w:rPr>
        <w:t>ВЫЯВЛЕНО АД БОЛ</w:t>
      </w:r>
      <w:r>
        <w:rPr>
          <w:sz w:val="28"/>
          <w:szCs w:val="28"/>
        </w:rPr>
        <w:t>ЕЕ 180/110 ММ 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Т.; ГЛАУКОМА, </w:t>
      </w:r>
      <w:r w:rsidRPr="000C5C33">
        <w:rPr>
          <w:sz w:val="28"/>
          <w:szCs w:val="28"/>
        </w:rPr>
        <w:t>ГИПЕРТРОФИЯ ЛЕВОГО ЖЕЛУДОЧКА, ИЗМЕНЕНИЯ НА ГЛАЗНОМ ДНЕ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1 (низкий)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2 (средний)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3 (высокий)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4"/>
          <w:szCs w:val="24"/>
        </w:rPr>
      </w:pPr>
      <w:r w:rsidRPr="000C5C33">
        <w:rPr>
          <w:sz w:val="28"/>
          <w:szCs w:val="28"/>
        </w:rPr>
        <w:t>риск 4 (очень высокий)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gramStart"/>
      <w:r w:rsidRPr="000C5C33">
        <w:rPr>
          <w:sz w:val="28"/>
          <w:szCs w:val="28"/>
        </w:rPr>
        <w:t>КАКОЙ</w:t>
      </w:r>
      <w:proofErr w:type="gramEnd"/>
      <w:r w:rsidRPr="000C5C33">
        <w:rPr>
          <w:sz w:val="28"/>
          <w:szCs w:val="28"/>
        </w:rPr>
        <w:t xml:space="preserve"> ДИУРЕТИК ПРИМЕНЯЕТСЯ ПРИ ПЛАНОВОМ ЛЕЧЕНИИ        </w:t>
      </w: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 xml:space="preserve">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фуросемид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гипотиазид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верошпирон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lastRenderedPageBreak/>
        <w:t>урегит</w:t>
      </w:r>
      <w:proofErr w:type="spellEnd"/>
    </w:p>
    <w:p w:rsidR="000728A6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t>диакарб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0C5C33">
        <w:rPr>
          <w:sz w:val="28"/>
          <w:szCs w:val="28"/>
        </w:rPr>
        <w:t xml:space="preserve">КАКОЕ РАСТЕНИЕ ОТНОСИТСЯ К </w:t>
      </w:r>
      <w:proofErr w:type="gramStart"/>
      <w:r w:rsidRPr="000C5C33">
        <w:rPr>
          <w:sz w:val="28"/>
          <w:szCs w:val="28"/>
        </w:rPr>
        <w:t>ГИПОТЕНЗИВНЫМ</w:t>
      </w:r>
      <w:proofErr w:type="gramEnd"/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клевер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пустырник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элеутерококк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золотой корень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4"/>
          <w:szCs w:val="24"/>
        </w:rPr>
      </w:pPr>
      <w:r w:rsidRPr="000C5C33">
        <w:rPr>
          <w:sz w:val="28"/>
          <w:szCs w:val="28"/>
        </w:rPr>
        <w:t>мать и мачеха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8.</w:t>
      </w:r>
      <w:r>
        <w:rPr>
          <w:sz w:val="24"/>
          <w:szCs w:val="24"/>
        </w:rPr>
        <w:t xml:space="preserve"> </w:t>
      </w:r>
      <w:r w:rsidRPr="000C5C33">
        <w:rPr>
          <w:sz w:val="28"/>
          <w:szCs w:val="28"/>
        </w:rPr>
        <w:t>ПРИ КАКОМ СОПУТСТВУЮЩЕМ ЗАБОЛЕВАНИИ (СОСТОЯНИИ) ПРОТИВОПОКАЗАНЫ ИНГИБИТОРЫ АПФ ДЛЯ ЛЕЧЕНИЯ 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сахарный диабет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бронхиальная астма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беременность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язвенная болезнь</w:t>
      </w:r>
    </w:p>
    <w:p w:rsidR="000728A6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хронический панкреатит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КАКОМУ ФУНКЦ</w:t>
      </w:r>
      <w:r>
        <w:rPr>
          <w:sz w:val="28"/>
          <w:szCs w:val="28"/>
        </w:rPr>
        <w:t>ИОНАЛЬНОМУ КЛАССУ СООТВЕТСТВУЕТ</w:t>
      </w:r>
      <w:r w:rsidRPr="000C5C33">
        <w:rPr>
          <w:sz w:val="28"/>
          <w:szCs w:val="28"/>
        </w:rPr>
        <w:t xml:space="preserve"> БОЛЬНОЙ СТЕНОКАРДИЕЙ, ЕСЛИ У НЕГО ВОЗНИКАЮТ ПРИСТУПЫ ПРИ ПОДЪЕМЕ ПО ЛЕСТНИЦЕ НА 1 ПРОЛЕТ И ХОДЬБЕ НА РАССТОЯНИЕ 250-500 МЕТРОВ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III ФК</w:t>
      </w:r>
    </w:p>
    <w:p w:rsidR="000728A6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IV ФК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D01A7">
        <w:rPr>
          <w:sz w:val="28"/>
          <w:szCs w:val="28"/>
        </w:rPr>
        <w:t xml:space="preserve">.  ОРГАНЫ-МИШЕНИ ПРИ АРТЕРИАЛЬНОЙ ГИПЕРТЕНЗИИ – ВСЕ, 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 xml:space="preserve">        КРОМЕ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печени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почек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сердца</w:t>
      </w:r>
    </w:p>
    <w:p w:rsidR="000728A6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головного мозга</w:t>
      </w:r>
    </w:p>
    <w:p w:rsidR="000728A6" w:rsidRPr="006656CB" w:rsidRDefault="000728A6" w:rsidP="000728A6">
      <w:pPr>
        <w:jc w:val="both"/>
        <w:rPr>
          <w:sz w:val="28"/>
          <w:szCs w:val="28"/>
        </w:rPr>
      </w:pP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 xml:space="preserve">Тестовый контроль конечного уровня знаний </w:t>
      </w: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D01A7">
        <w:rPr>
          <w:sz w:val="28"/>
          <w:szCs w:val="28"/>
        </w:rPr>
        <w:t>НАИБОЛЕЕ ЧАСТО АРТЕРИАЛЬНАЯ ГИПЕРТЕНЗИЯ  ОСЛОЖНЯЕТСЯ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хронической сердечной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коронарной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мозгового кровообращения</w:t>
      </w:r>
    </w:p>
    <w:p w:rsidR="000728A6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функции почек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rPr>
          <w:sz w:val="28"/>
          <w:szCs w:val="28"/>
        </w:rPr>
      </w:pPr>
      <w:r w:rsidRPr="00DD01A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 xml:space="preserve">НАИБОЛЕЕ ТОЧНЫЙ МЕТОД ВЫЯВЛЕНИЯ ГИПЕРТРОФИИ </w:t>
      </w:r>
      <w:r>
        <w:rPr>
          <w:sz w:val="28"/>
          <w:szCs w:val="28"/>
        </w:rPr>
        <w:t xml:space="preserve"> ЛЕВОГО ЖЕЛУДОЧКА: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перкуссия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 xml:space="preserve">ЭКГ 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proofErr w:type="spellStart"/>
      <w:r w:rsidRPr="00DD01A7">
        <w:rPr>
          <w:sz w:val="28"/>
          <w:szCs w:val="28"/>
        </w:rPr>
        <w:t>ЭхоКГ</w:t>
      </w:r>
      <w:proofErr w:type="spellEnd"/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рентгенологическое исследование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>НЕМЕДИКАМЕНТО</w:t>
      </w:r>
      <w:r>
        <w:rPr>
          <w:sz w:val="28"/>
          <w:szCs w:val="28"/>
        </w:rPr>
        <w:t>ЗНОЕ ЛЕЧЕНИЕ АРТЕРИАЛЬНОЙ ГИПЕР</w:t>
      </w:r>
      <w:r w:rsidRPr="00DD01A7">
        <w:rPr>
          <w:sz w:val="28"/>
          <w:szCs w:val="28"/>
        </w:rPr>
        <w:t xml:space="preserve">ТЕНЗИИ – ВСЕ, </w:t>
      </w:r>
      <w:proofErr w:type="gramStart"/>
      <w:r w:rsidRPr="00DD01A7"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достаточной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снижения избыточной массы тела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потребления поваренной соли</w:t>
      </w:r>
    </w:p>
    <w:p w:rsidR="000728A6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употребления спиртных напитков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 ГРУППЕ РИСКА ЗАБОЛЕВАЕМОСТИ ГИПЕРТОНИЧЕСКОЙ  БОЛЕЗНЬЮ ОТ</w:t>
      </w:r>
      <w:r>
        <w:rPr>
          <w:sz w:val="28"/>
          <w:szCs w:val="28"/>
        </w:rPr>
        <w:t xml:space="preserve">НОСЯТ ВСЕ ПЕРЕЧИСЛЕННОЕ,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наследственного предрасположения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потребления соли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язвенной болезни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веса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низкой физической активности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хронического стресса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69A9">
        <w:rPr>
          <w:sz w:val="24"/>
          <w:szCs w:val="24"/>
        </w:rPr>
        <w:t xml:space="preserve"> </w:t>
      </w:r>
      <w:proofErr w:type="gramStart"/>
      <w:r w:rsidRPr="00FE69A9">
        <w:rPr>
          <w:sz w:val="28"/>
          <w:szCs w:val="28"/>
        </w:rPr>
        <w:t>НАЗНАЧЕНИЕ</w:t>
      </w:r>
      <w:proofErr w:type="gramEnd"/>
      <w:r w:rsidRPr="00FE69A9">
        <w:rPr>
          <w:sz w:val="28"/>
          <w:szCs w:val="28"/>
        </w:rPr>
        <w:t xml:space="preserve"> КАКИХ ПРЕПАРАТОВ СЛЕДУЕТ ИЗБЕГАТЬ ПРИ ЛЕЧЕНИИ АРТЕРИАЛЬНОЙ ГИПЕРТЕНЗИИ У БОЛЬНОГО С ОБЛИТЕРИРУЮЩИМ АТЕРОСКЛЕРОЗОМ СОСУДОВ НИЖНИХ </w:t>
      </w:r>
      <w:r>
        <w:rPr>
          <w:sz w:val="28"/>
          <w:szCs w:val="28"/>
        </w:rPr>
        <w:t>КОНЕЧНОСТЕЙ:</w:t>
      </w:r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доксазозин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периндоприл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верапамил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пропранолол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ЧТО ИЗ НИ</w:t>
      </w:r>
      <w:r>
        <w:rPr>
          <w:sz w:val="28"/>
          <w:szCs w:val="28"/>
        </w:rPr>
        <w:t xml:space="preserve">ЖЕПЕРЕЧИСЛЕННОГО НЕ ОТНОСИТСЯ К </w:t>
      </w:r>
      <w:r w:rsidRPr="00FE69A9">
        <w:rPr>
          <w:sz w:val="28"/>
          <w:szCs w:val="28"/>
        </w:rPr>
        <w:t>ГИПЕРТОНИЧЕСКОМУ КРИЗУ: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>острый подъем АД до 180/120</w:t>
      </w:r>
      <w:r>
        <w:rPr>
          <w:sz w:val="28"/>
          <w:szCs w:val="28"/>
        </w:rPr>
        <w:t xml:space="preserve">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в сочетании с отечно</w:t>
      </w:r>
      <w:r w:rsidRPr="00FE69A9">
        <w:rPr>
          <w:sz w:val="28"/>
          <w:szCs w:val="28"/>
        </w:rPr>
        <w:t>стью лица и рвотой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230/130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 сильной головной болью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170/100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 xml:space="preserve">выраженной одышкой     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200/120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 без клинических проявлений</w:t>
      </w:r>
    </w:p>
    <w:p w:rsidR="000728A6" w:rsidRDefault="000728A6" w:rsidP="000728A6">
      <w:pPr>
        <w:ind w:left="567"/>
        <w:jc w:val="both"/>
        <w:rPr>
          <w:sz w:val="28"/>
          <w:szCs w:val="28"/>
        </w:rPr>
      </w:pP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КАКИЕ ИЗМЕНЕНИ</w:t>
      </w:r>
      <w:r>
        <w:rPr>
          <w:sz w:val="28"/>
          <w:szCs w:val="28"/>
        </w:rPr>
        <w:t xml:space="preserve">Я В АНАЛИЗЕ МОЧИ ХАРАКТЕРНЫ ДЛЯ </w:t>
      </w:r>
      <w:r w:rsidRPr="00FE69A9">
        <w:rPr>
          <w:sz w:val="28"/>
          <w:szCs w:val="28"/>
        </w:rPr>
        <w:t>Б</w:t>
      </w:r>
      <w:r>
        <w:rPr>
          <w:sz w:val="28"/>
          <w:szCs w:val="28"/>
        </w:rPr>
        <w:t>ОЛЬНЫХ ГИПЕРТОНИЧЕСКОЙ БОЛЕЗНЬЮ: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снижение удельного веса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лейкоцитурия</w:t>
      </w:r>
      <w:proofErr w:type="spellEnd"/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микрогематурия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повышение удельного  веса</w:t>
      </w:r>
    </w:p>
    <w:p w:rsidR="000728A6" w:rsidRDefault="000728A6" w:rsidP="000728A6">
      <w:pPr>
        <w:ind w:left="567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ФАКТОР РИСКА Р</w:t>
      </w:r>
      <w:r>
        <w:rPr>
          <w:sz w:val="28"/>
          <w:szCs w:val="28"/>
        </w:rPr>
        <w:t>АЗВИТИЯ ГИПЕРТОНИЧЕСКОЙ БОЛЕЗНИ: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атеросклероз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сахарный диабет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отягощенная наследственность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стрептококковая инфекция </w:t>
      </w:r>
    </w:p>
    <w:p w:rsidR="000728A6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нарушение белкового обмена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КАКАЯ ГРУППА ЛЕКАРСТВЕННЫХ ПРЕПАРАТОВ АБСОЛЮТНО  ПРОТИВОПОКАЗА</w:t>
      </w:r>
      <w:r>
        <w:rPr>
          <w:sz w:val="28"/>
          <w:szCs w:val="28"/>
        </w:rPr>
        <w:t xml:space="preserve">НА БЕРЕМЕННОЙ ЖЕНЩИНЕ С </w:t>
      </w:r>
      <w:r w:rsidRPr="00FE69A9">
        <w:rPr>
          <w:sz w:val="28"/>
          <w:szCs w:val="28"/>
        </w:rPr>
        <w:t xml:space="preserve"> СОПУТСТВУЮЩИМ ДИАГНОЗОМ ГИПЕРТОНИЧЕСКОЙ БОЛЕЗНИ, 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СОГЛАСНО РЕКОМЕНДАЦИЯМ ВНОК</w:t>
      </w:r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диуретики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β – блокаторы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антагонисты кальция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ингибиторы АПФ</w:t>
      </w:r>
    </w:p>
    <w:p w:rsidR="000728A6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можно применять все группы </w:t>
      </w:r>
      <w:proofErr w:type="spellStart"/>
      <w:r w:rsidRPr="00FE69A9">
        <w:rPr>
          <w:sz w:val="28"/>
          <w:szCs w:val="28"/>
        </w:rPr>
        <w:t>антигипертензивных</w:t>
      </w:r>
      <w:proofErr w:type="spellEnd"/>
      <w:r w:rsidRPr="00FE69A9">
        <w:rPr>
          <w:sz w:val="28"/>
          <w:szCs w:val="28"/>
        </w:rPr>
        <w:t xml:space="preserve"> препаратов у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беременной женщины</w:t>
      </w:r>
    </w:p>
    <w:p w:rsidR="000728A6" w:rsidRDefault="000728A6" w:rsidP="000728A6">
      <w:pPr>
        <w:rPr>
          <w:sz w:val="28"/>
          <w:szCs w:val="28"/>
        </w:rPr>
      </w:pPr>
    </w:p>
    <w:p w:rsidR="000728A6" w:rsidRPr="008825DF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825DF">
        <w:rPr>
          <w:sz w:val="28"/>
          <w:szCs w:val="28"/>
        </w:rPr>
        <w:t xml:space="preserve">АБСОЛЮТНОЕ </w:t>
      </w:r>
      <w:r>
        <w:rPr>
          <w:sz w:val="28"/>
          <w:szCs w:val="28"/>
        </w:rPr>
        <w:t>ПРОТИВОПОКАЗАНИЕ ДЛЯ ЛЕЧЕНИЯ ГБ</w:t>
      </w:r>
      <w:r w:rsidRPr="008825DF">
        <w:rPr>
          <w:sz w:val="28"/>
          <w:szCs w:val="28"/>
        </w:rPr>
        <w:t xml:space="preserve"> ТИАЗИДНЫМИ ДИУРЕТИКАМИ, СОГЛАСНО ВНОК: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бронхиальная астма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подагра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беременность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AV блокада 2-3 степени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ХОБЛ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Ситуационные задачи для контроля  конечного  уровня знаний</w:t>
      </w: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1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Пациентка С., 25 лет обратилась в женскую консультацию по поводу беременности - 10 недель. Направлена к участковому терапевту акушер</w:t>
      </w:r>
      <w:r>
        <w:rPr>
          <w:snapToGrid w:val="0"/>
          <w:sz w:val="28"/>
        </w:rPr>
        <w:t>о</w:t>
      </w:r>
      <w:proofErr w:type="gramStart"/>
      <w:r>
        <w:rPr>
          <w:snapToGrid w:val="0"/>
          <w:sz w:val="28"/>
        </w:rPr>
        <w:t>м-</w:t>
      </w:r>
      <w:proofErr w:type="gramEnd"/>
      <w:r w:rsidRPr="00654747">
        <w:rPr>
          <w:snapToGrid w:val="0"/>
          <w:sz w:val="28"/>
        </w:rPr>
        <w:t xml:space="preserve"> гинекологом в связи с повышением артериального давления до 180/100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 xml:space="preserve">. установлено, что мать пациентки С. состоит на учете у доктора с диагнозом «гипертоническая болезнь».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сосудов сетчатки.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1. Поставьте развернутый клинико-функциональный диагноз </w:t>
      </w:r>
      <w:r w:rsidRPr="00654747">
        <w:rPr>
          <w:i/>
          <w:snapToGrid w:val="0"/>
          <w:sz w:val="28"/>
        </w:rPr>
        <w:t xml:space="preserve">по </w:t>
      </w:r>
      <w:r w:rsidRPr="00654747">
        <w:rPr>
          <w:snapToGrid w:val="0"/>
          <w:sz w:val="28"/>
        </w:rPr>
        <w:t>имеющимся Данным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Определите тактику ведения больной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 в терапевтическое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экстренная </w:t>
      </w:r>
      <w:proofErr w:type="spellStart"/>
      <w:r w:rsidRPr="00654747">
        <w:rPr>
          <w:snapToGrid w:val="0"/>
          <w:sz w:val="28"/>
        </w:rPr>
        <w:t>г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спитализация</w:t>
      </w:r>
      <w:proofErr w:type="spellEnd"/>
      <w:r w:rsidRPr="00654747">
        <w:rPr>
          <w:snapToGrid w:val="0"/>
          <w:sz w:val="28"/>
        </w:rPr>
        <w:t xml:space="preserve"> в терапевтическое </w:t>
      </w:r>
      <w:proofErr w:type="spellStart"/>
      <w:r w:rsidRPr="00654747">
        <w:rPr>
          <w:snapToGrid w:val="0"/>
          <w:sz w:val="28"/>
        </w:rPr>
        <w:t>oтдeлeниe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экстренная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не 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назначение мочегонных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применение бета-</w:t>
      </w:r>
      <w:proofErr w:type="spellStart"/>
      <w:r w:rsidRPr="00654747">
        <w:rPr>
          <w:snapToGrid w:val="0"/>
          <w:sz w:val="28"/>
        </w:rPr>
        <w:t>адреноблокато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в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использование ингибиторов АПФ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2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Пациент </w:t>
      </w:r>
      <w:r w:rsidRPr="00654747">
        <w:rPr>
          <w:i/>
          <w:snapToGrid w:val="0"/>
          <w:sz w:val="28"/>
        </w:rPr>
        <w:t xml:space="preserve">К., </w:t>
      </w:r>
      <w:r w:rsidRPr="00654747">
        <w:rPr>
          <w:snapToGrid w:val="0"/>
          <w:sz w:val="28"/>
        </w:rPr>
        <w:t xml:space="preserve">35 лет обратился к участковому врачу впервые с просьбой оформить направление на </w:t>
      </w:r>
      <w:proofErr w:type="spellStart"/>
      <w:r w:rsidRPr="00654747">
        <w:rPr>
          <w:snapToGrid w:val="0"/>
          <w:sz w:val="28"/>
        </w:rPr>
        <w:t>санаторно</w:t>
      </w:r>
      <w:proofErr w:type="spellEnd"/>
      <w:r w:rsidRPr="00654747">
        <w:rPr>
          <w:snapToGrid w:val="0"/>
          <w:sz w:val="28"/>
        </w:rPr>
        <w:t xml:space="preserve"> - </w:t>
      </w:r>
      <w:proofErr w:type="spellStart"/>
      <w:r w:rsidRPr="00654747">
        <w:rPr>
          <w:snapToGrid w:val="0"/>
          <w:sz w:val="28"/>
        </w:rPr>
        <w:t>курортн</w:t>
      </w:r>
      <w:proofErr w:type="gramStart"/>
      <w:r w:rsidRPr="00654747">
        <w:rPr>
          <w:snapToGrid w:val="0"/>
          <w:sz w:val="28"/>
        </w:rPr>
        <w:t>oe</w:t>
      </w:r>
      <w:proofErr w:type="spellEnd"/>
      <w:proofErr w:type="gramEnd"/>
      <w:r w:rsidRPr="00654747">
        <w:rPr>
          <w:snapToGrid w:val="0"/>
          <w:sz w:val="28"/>
        </w:rPr>
        <w:t xml:space="preserve"> лечение. Отмечает, что иногда беспокоят головные боли в затылочной области. Других жалоб не предъявляет, </w:t>
      </w:r>
      <w:proofErr w:type="gramStart"/>
      <w:r w:rsidRPr="00654747">
        <w:rPr>
          <w:snapToGrid w:val="0"/>
          <w:sz w:val="28"/>
        </w:rPr>
        <w:t>спокоен</w:t>
      </w:r>
      <w:proofErr w:type="gramEnd"/>
      <w:r w:rsidRPr="00654747">
        <w:rPr>
          <w:snapToGrid w:val="0"/>
          <w:sz w:val="28"/>
        </w:rPr>
        <w:t>, чувствует себя вполне здоровым человеком. Однако при обследовании было обнаружено повыш</w:t>
      </w:r>
      <w:r>
        <w:rPr>
          <w:snapToGrid w:val="0"/>
          <w:sz w:val="28"/>
        </w:rPr>
        <w:t xml:space="preserve">ение АД до 165/90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 86 в мин</w:t>
      </w:r>
      <w:r w:rsidRPr="00654747">
        <w:rPr>
          <w:snapToGrid w:val="0"/>
          <w:sz w:val="28"/>
        </w:rPr>
        <w:t>. Больной вспомнил, что ранее при медосмотрах в ВУЗе иногда отмечали повышенное АД. При изучении наследственности выявлены гипертоническая болезнь у матери пациента, инсульт у деда по материнской линии в 52-летнем возрасте, от которого он скончался. Комплексное обследование больного не выявило патологии со стороны внутренних органов.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Pr="00654747">
        <w:rPr>
          <w:snapToGrid w:val="0"/>
          <w:sz w:val="28"/>
        </w:rPr>
        <w:t>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7-10 дней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в лечении не нуждается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Pr="00654747">
        <w:rPr>
          <w:snapToGrid w:val="0"/>
          <w:sz w:val="28"/>
        </w:rPr>
        <w:t>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постоянная медикаментозная терапия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ами</w:t>
      </w:r>
      <w:proofErr w:type="spellEnd"/>
      <w:r w:rsidRPr="00654747">
        <w:rPr>
          <w:snapToGrid w:val="0"/>
          <w:sz w:val="28"/>
        </w:rPr>
        <w:t xml:space="preserve"> AПФ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постоянная медикаментозная терапия бета-адреноблокаторами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постоянная медикаментозная терапия мочегонными средствами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медикаменты показаны лишь для лечения кризов, предпочтительны мочегонные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медикаменты показаны лишь для леч</w:t>
      </w:r>
      <w:r>
        <w:rPr>
          <w:snapToGrid w:val="0"/>
          <w:sz w:val="28"/>
        </w:rPr>
        <w:t>ения кризов, предпочтительны бет</w:t>
      </w:r>
      <w:r w:rsidRPr="00654747">
        <w:rPr>
          <w:snapToGrid w:val="0"/>
          <w:sz w:val="28"/>
        </w:rPr>
        <w:t>а-блокаторы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е) медикаменты показаны лишь для лечения кризов, предпочтительны антагонисты кальция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ж</w:t>
      </w:r>
      <w:r w:rsidRPr="00654747">
        <w:rPr>
          <w:snapToGrid w:val="0"/>
          <w:sz w:val="28"/>
        </w:rPr>
        <w:t>) только немедикаментозное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Больной Д.,56 лет, работает дворником, в течение 20 лет страдает гипертонической болезнью. Год назад перенес тр</w:t>
      </w:r>
      <w:r>
        <w:rPr>
          <w:snapToGrid w:val="0"/>
          <w:sz w:val="28"/>
        </w:rPr>
        <w:t>ансмуральный инфаркт миокарда. В</w:t>
      </w:r>
      <w:r w:rsidRPr="00654747">
        <w:rPr>
          <w:snapToGrid w:val="0"/>
          <w:sz w:val="28"/>
        </w:rPr>
        <w:t xml:space="preserve"> настоящее время беспокоят боли в области сердца, связанные с физической нагрузкой кратковременные по 2-3 раза в день, купи</w:t>
      </w:r>
      <w:r>
        <w:rPr>
          <w:snapToGrid w:val="0"/>
          <w:sz w:val="28"/>
        </w:rPr>
        <w:t>руются приемом нитроглицерина, г</w:t>
      </w:r>
      <w:r w:rsidRPr="00654747">
        <w:rPr>
          <w:snapToGrid w:val="0"/>
          <w:sz w:val="28"/>
        </w:rPr>
        <w:t xml:space="preserve">оловные боли. Отмечает ухудшение около 2-х дней. При обследовании выявлена </w:t>
      </w:r>
      <w:proofErr w:type="spellStart"/>
      <w:r w:rsidRPr="00654747">
        <w:rPr>
          <w:snapToGrid w:val="0"/>
          <w:sz w:val="28"/>
        </w:rPr>
        <w:t>гипepтpoфия</w:t>
      </w:r>
      <w:proofErr w:type="spellEnd"/>
      <w:r w:rsidRPr="00654747">
        <w:rPr>
          <w:snapToGrid w:val="0"/>
          <w:sz w:val="28"/>
        </w:rPr>
        <w:t xml:space="preserve"> левого желудочка, АД 180/105 мм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proofErr w:type="gramStart"/>
      <w:r w:rsidRPr="00654747">
        <w:rPr>
          <w:snapToGrid w:val="0"/>
          <w:sz w:val="28"/>
        </w:rPr>
        <w:t>р</w:t>
      </w:r>
      <w:proofErr w:type="gramEnd"/>
      <w:r w:rsidRPr="00654747">
        <w:rPr>
          <w:snapToGrid w:val="0"/>
          <w:sz w:val="28"/>
        </w:rPr>
        <w:t>т.ст</w:t>
      </w:r>
      <w:proofErr w:type="spellEnd"/>
      <w:r w:rsidRPr="00654747">
        <w:rPr>
          <w:snapToGrid w:val="0"/>
          <w:sz w:val="28"/>
        </w:rPr>
        <w:t xml:space="preserve">., ЧСС 64 уд. в мин., отеки на ногах к вечеру и на лице по утрам,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протеинурия, </w:t>
      </w:r>
      <w:proofErr w:type="spellStart"/>
      <w:r w:rsidRPr="00654747">
        <w:rPr>
          <w:snapToGrid w:val="0"/>
          <w:sz w:val="28"/>
        </w:rPr>
        <w:t>никтурия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гипоиз</w:t>
      </w:r>
      <w:r>
        <w:rPr>
          <w:snapToGrid w:val="0"/>
          <w:sz w:val="28"/>
        </w:rPr>
        <w:t>остенурия</w:t>
      </w:r>
      <w:proofErr w:type="spellEnd"/>
      <w:r>
        <w:rPr>
          <w:snapToGrid w:val="0"/>
          <w:sz w:val="28"/>
        </w:rPr>
        <w:t>. На ЭКГ</w:t>
      </w:r>
      <w:r w:rsidRPr="00654747">
        <w:rPr>
          <w:snapToGrid w:val="0"/>
          <w:sz w:val="28"/>
        </w:rPr>
        <w:t xml:space="preserve"> признаки свойственные трансмуральному инфаркту </w:t>
      </w:r>
      <w:proofErr w:type="gramStart"/>
      <w:r>
        <w:rPr>
          <w:snapToGrid w:val="0"/>
          <w:sz w:val="28"/>
        </w:rPr>
        <w:t>переднее-</w:t>
      </w:r>
      <w:r w:rsidRPr="00654747">
        <w:rPr>
          <w:snapToGrid w:val="0"/>
          <w:sz w:val="28"/>
        </w:rPr>
        <w:t>перегородочной</w:t>
      </w:r>
      <w:proofErr w:type="gramEnd"/>
      <w:r w:rsidRPr="00654747">
        <w:rPr>
          <w:snapToGrid w:val="0"/>
          <w:sz w:val="28"/>
        </w:rPr>
        <w:t xml:space="preserve"> стенки левого желудочка в стадии рубцовых изменений без отрицательной динамики.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лечение в реабилитационном отделении местного кардиологического санатория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3 . Проведите </w:t>
      </w:r>
      <w:proofErr w:type="spellStart"/>
      <w:r w:rsidRPr="00654747">
        <w:rPr>
          <w:snapToGrid w:val="0"/>
          <w:sz w:val="28"/>
        </w:rPr>
        <w:t>врачебн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временная нетрудоспособность в течение 2- 3 месяцев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ко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наpoактивные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психотерапия,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 (бета-блокаторы)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корон</w:t>
      </w:r>
      <w:proofErr w:type="gramStart"/>
      <w:r w:rsidRPr="00654747">
        <w:rPr>
          <w:snapToGrid w:val="0"/>
          <w:sz w:val="28"/>
        </w:rPr>
        <w:t>apo</w:t>
      </w:r>
      <w:proofErr w:type="gramEnd"/>
      <w:r w:rsidRPr="00654747">
        <w:rPr>
          <w:snapToGrid w:val="0"/>
          <w:sz w:val="28"/>
        </w:rPr>
        <w:t>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антигипертевзивные</w:t>
      </w:r>
      <w:proofErr w:type="spellEnd"/>
      <w:r>
        <w:rPr>
          <w:snapToGrid w:val="0"/>
          <w:sz w:val="28"/>
        </w:rPr>
        <w:t xml:space="preserve"> препараты (мочегонные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антигипертензивные</w:t>
      </w:r>
      <w:proofErr w:type="spellEnd"/>
      <w:r>
        <w:rPr>
          <w:snapToGrid w:val="0"/>
          <w:sz w:val="28"/>
        </w:rPr>
        <w:t xml:space="preserve"> препараты (ингибиторы АПФ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3АДАЧА №4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i/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Больной Т., 64 лет, работает библиотекарем. С молодого возраста страдает артериальной гипертонией, состоит на диспансерном учете у участкового врача. В последнее время стал отмечать постоянные головные боли, голов</w:t>
      </w:r>
      <w:r>
        <w:rPr>
          <w:snapToGrid w:val="0"/>
          <w:sz w:val="28"/>
        </w:rPr>
        <w:t xml:space="preserve">окружение, боли в спине, </w:t>
      </w:r>
      <w:r w:rsidRPr="00654747">
        <w:rPr>
          <w:snapToGrid w:val="0"/>
          <w:sz w:val="28"/>
        </w:rPr>
        <w:t>шее, усиливающиеся при движениях</w:t>
      </w:r>
      <w:r>
        <w:rPr>
          <w:snapToGrid w:val="0"/>
          <w:sz w:val="28"/>
        </w:rPr>
        <w:t xml:space="preserve"> туловища, при поворотах головы. С</w:t>
      </w:r>
      <w:r w:rsidRPr="00654747">
        <w:rPr>
          <w:snapToGrid w:val="0"/>
          <w:sz w:val="28"/>
        </w:rPr>
        <w:t xml:space="preserve">тойкое, но небольшое повышение  АД в пределах 185/100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в) пл</w:t>
      </w:r>
      <w:r w:rsidRPr="00654747">
        <w:rPr>
          <w:snapToGrid w:val="0"/>
          <w:sz w:val="28"/>
        </w:rPr>
        <w:t>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</w:t>
      </w:r>
      <w:r w:rsidRPr="00654747">
        <w:rPr>
          <w:snapToGrid w:val="0"/>
          <w:sz w:val="28"/>
        </w:rPr>
        <w:t>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нет признаков утраты </w:t>
      </w:r>
      <w:proofErr w:type="spellStart"/>
      <w:r w:rsidRPr="00654747">
        <w:rPr>
          <w:snapToGrid w:val="0"/>
          <w:sz w:val="28"/>
        </w:rPr>
        <w:t>т</w:t>
      </w:r>
      <w:proofErr w:type="gramStart"/>
      <w:r w:rsidRPr="00654747">
        <w:rPr>
          <w:snapToGrid w:val="0"/>
          <w:sz w:val="28"/>
        </w:rPr>
        <w:t>py</w:t>
      </w:r>
      <w:proofErr w:type="gramEnd"/>
      <w:r w:rsidRPr="00654747">
        <w:rPr>
          <w:snapToGrid w:val="0"/>
          <w:sz w:val="28"/>
        </w:rPr>
        <w:t>дocпocoбности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а)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</w:t>
      </w:r>
      <w:r w:rsidRPr="00654747">
        <w:rPr>
          <w:snapToGrid w:val="0"/>
          <w:sz w:val="28"/>
        </w:rPr>
        <w:t>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амбулаторная физиотерапия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электролечение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</w:t>
      </w:r>
      <w:proofErr w:type="spellStart"/>
      <w:r w:rsidRPr="00654747">
        <w:rPr>
          <w:snapToGrid w:val="0"/>
          <w:sz w:val="28"/>
        </w:rPr>
        <w:t>ноотропы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11 группа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 №5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Пациент Р., 58 лет, работает шеф-поваром ресторана. В течение 25 лет отмечает повышение артериального давлени</w:t>
      </w:r>
      <w:r>
        <w:rPr>
          <w:snapToGrid w:val="0"/>
          <w:sz w:val="28"/>
        </w:rPr>
        <w:t>я. В настоящее время беспокоят о</w:t>
      </w:r>
      <w:r w:rsidRPr="00654747">
        <w:rPr>
          <w:snapToGrid w:val="0"/>
          <w:sz w:val="28"/>
        </w:rPr>
        <w:t>дышка, отеки на ногах к вечеру, частые головные боли, ноющие длительные боли в о</w:t>
      </w:r>
      <w:r>
        <w:rPr>
          <w:snapToGrid w:val="0"/>
          <w:sz w:val="28"/>
        </w:rPr>
        <w:t>бласти сердца, постепенное ухуд</w:t>
      </w:r>
      <w:r w:rsidRPr="00654747">
        <w:rPr>
          <w:snapToGrid w:val="0"/>
          <w:sz w:val="28"/>
        </w:rPr>
        <w:t>шение состояния около недели. При объективном осмотре по</w:t>
      </w:r>
      <w:r>
        <w:rPr>
          <w:snapToGrid w:val="0"/>
          <w:sz w:val="28"/>
        </w:rPr>
        <w:t>вышенного питания (рост - 162 см</w:t>
      </w:r>
      <w:r w:rsidRPr="00654747">
        <w:rPr>
          <w:snapToGrid w:val="0"/>
          <w:sz w:val="28"/>
        </w:rPr>
        <w:t>, масса тела - 98кг), пастозность голеней и стоп, вы</w:t>
      </w:r>
      <w:r>
        <w:rPr>
          <w:snapToGrid w:val="0"/>
          <w:sz w:val="28"/>
        </w:rPr>
        <w:t xml:space="preserve">явлены АД 196/104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88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 средства (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>), препараты калия, психотерапия, ЛФК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в) </w:t>
      </w:r>
      <w:proofErr w:type="spellStart"/>
      <w:r>
        <w:rPr>
          <w:snapToGrid w:val="0"/>
          <w:sz w:val="28"/>
        </w:rPr>
        <w:t>антигипертенз</w:t>
      </w:r>
      <w:r w:rsidRPr="00654747">
        <w:rPr>
          <w:snapToGrid w:val="0"/>
          <w:sz w:val="28"/>
        </w:rPr>
        <w:t>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диетотерапия, </w:t>
      </w:r>
      <w:proofErr w:type="spellStart"/>
      <w:r w:rsidRPr="00654747">
        <w:rPr>
          <w:snapToGrid w:val="0"/>
          <w:sz w:val="28"/>
        </w:rPr>
        <w:t>ано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 xml:space="preserve">), психотерапия, ЛФК, диетотерапия, </w:t>
      </w:r>
      <w:proofErr w:type="spellStart"/>
      <w:r w:rsidRPr="00654747">
        <w:rPr>
          <w:snapToGrid w:val="0"/>
          <w:sz w:val="28"/>
        </w:rPr>
        <w:t>анopeксигены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е)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бета-блокаторы), психотерапия, ЛФК, диетотерапия,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6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Больной Ж. 59 лет, в течение 18 лет отмечает повышение АД Много раз лечился в </w:t>
      </w:r>
      <w:proofErr w:type="spellStart"/>
      <w:r w:rsidRPr="00654747">
        <w:rPr>
          <w:snapToGrid w:val="0"/>
          <w:sz w:val="28"/>
        </w:rPr>
        <w:t>стаци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нарe</w:t>
      </w:r>
      <w:proofErr w:type="spellEnd"/>
      <w:r w:rsidRPr="00654747">
        <w:rPr>
          <w:snapToGrid w:val="0"/>
          <w:sz w:val="28"/>
        </w:rPr>
        <w:t xml:space="preserve">, постоянно получал амбулаторное лечение. Несмотря на это в прошлом году перенес геморрагический инсульт. В настоящее время часто скачкообразно повышается АД до 250/140мм рт. ст. на фоне </w:t>
      </w:r>
      <w:r w:rsidRPr="00654747">
        <w:rPr>
          <w:snapToGrid w:val="0"/>
          <w:sz w:val="28"/>
        </w:rPr>
        <w:lastRenderedPageBreak/>
        <w:t>постоянного АД н</w:t>
      </w:r>
      <w:r>
        <w:rPr>
          <w:snapToGrid w:val="0"/>
          <w:sz w:val="28"/>
        </w:rPr>
        <w:t>а уровне 200/130 мм рт. ст., ЧСС</w:t>
      </w:r>
      <w:r w:rsidRPr="00654747">
        <w:rPr>
          <w:snapToGrid w:val="0"/>
          <w:sz w:val="28"/>
        </w:rPr>
        <w:t xml:space="preserve"> 65 уд в мин.,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гипертрофия </w:t>
      </w:r>
      <w:proofErr w:type="spellStart"/>
      <w:r w:rsidRPr="00654747">
        <w:rPr>
          <w:snapToGrid w:val="0"/>
          <w:sz w:val="28"/>
        </w:rPr>
        <w:t>л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вогo</w:t>
      </w:r>
      <w:proofErr w:type="spellEnd"/>
      <w:r w:rsidRPr="00654747">
        <w:rPr>
          <w:snapToGrid w:val="0"/>
          <w:sz w:val="28"/>
        </w:rPr>
        <w:t xml:space="preserve">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Поставьте развернутый </w:t>
      </w:r>
      <w:proofErr w:type="spellStart"/>
      <w:r>
        <w:rPr>
          <w:snapToGrid w:val="0"/>
          <w:sz w:val="28"/>
        </w:rPr>
        <w:t>клинико</w:t>
      </w:r>
      <w:proofErr w:type="spellEnd"/>
      <w:r w:rsidRPr="00654747">
        <w:rPr>
          <w:snapToGrid w:val="0"/>
          <w:sz w:val="28"/>
        </w:rPr>
        <w:t xml:space="preserve"> - 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 в стационар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в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мeнная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нeтpyдocпoсобность</w:t>
      </w:r>
      <w:proofErr w:type="spellEnd"/>
      <w:r w:rsidRPr="00654747">
        <w:rPr>
          <w:snapToGrid w:val="0"/>
          <w:sz w:val="28"/>
        </w:rPr>
        <w:t xml:space="preserve">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</w:t>
      </w:r>
      <w:r>
        <w:rPr>
          <w:snapToGrid w:val="0"/>
          <w:sz w:val="28"/>
        </w:rPr>
        <w:t xml:space="preserve">оспособности </w:t>
      </w:r>
      <w:r>
        <w:rPr>
          <w:snapToGrid w:val="0"/>
          <w:sz w:val="28"/>
          <w:lang w:val="en-US"/>
        </w:rPr>
        <w:t>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признаки с</w:t>
      </w:r>
      <w:r>
        <w:rPr>
          <w:snapToGrid w:val="0"/>
          <w:sz w:val="28"/>
        </w:rPr>
        <w:t xml:space="preserve">тойкой утраты трудоспособности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группы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признаки с</w:t>
      </w:r>
      <w:r>
        <w:rPr>
          <w:snapToGrid w:val="0"/>
          <w:sz w:val="28"/>
        </w:rPr>
        <w:t>тойкой утраты трудоспособности</w:t>
      </w:r>
      <w:r w:rsidRPr="00771A11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</w:t>
      </w:r>
      <w:r w:rsidRPr="00654747">
        <w:rPr>
          <w:rFonts w:ascii="Courier New" w:hAnsi="Courier New"/>
          <w:snapToGrid w:val="0"/>
          <w:sz w:val="28"/>
        </w:rPr>
        <w:t>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ep</w:t>
      </w:r>
      <w:proofErr w:type="gramEnd"/>
      <w:r w:rsidRPr="00654747">
        <w:rPr>
          <w:snapToGrid w:val="0"/>
          <w:sz w:val="28"/>
        </w:rPr>
        <w:t>тензивные</w:t>
      </w:r>
      <w:proofErr w:type="spellEnd"/>
      <w:r w:rsidRPr="00654747">
        <w:rPr>
          <w:snapToGrid w:val="0"/>
          <w:sz w:val="28"/>
        </w:rPr>
        <w:t xml:space="preserve"> препараты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препараты, улучшающие мозговую гемодинамику, ЛФК, диетотерапия, психотерапия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ганты</w:t>
      </w:r>
      <w:proofErr w:type="spellEnd"/>
      <w:r w:rsidRPr="00654747">
        <w:rPr>
          <w:snapToGrid w:val="0"/>
          <w:sz w:val="28"/>
        </w:rPr>
        <w:t xml:space="preserve">, препараты, улучшающие мозговую гемодинамику, ЛФK, диетотерапия, психотерапия, </w:t>
      </w:r>
      <w:proofErr w:type="spellStart"/>
      <w:r w:rsidRPr="00654747">
        <w:rPr>
          <w:snapToGrid w:val="0"/>
          <w:sz w:val="28"/>
        </w:rPr>
        <w:t>санаторнo</w:t>
      </w:r>
      <w:proofErr w:type="spellEnd"/>
      <w:r w:rsidRPr="00654747">
        <w:rPr>
          <w:snapToGrid w:val="0"/>
          <w:sz w:val="28"/>
        </w:rPr>
        <w:t xml:space="preserve"> -курортное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i/>
          <w:snapToGrid w:val="0"/>
          <w:sz w:val="28"/>
        </w:rPr>
      </w:pPr>
      <w:r w:rsidRPr="00654747">
        <w:rPr>
          <w:b/>
          <w:snapToGrid w:val="0"/>
          <w:sz w:val="28"/>
        </w:rPr>
        <w:t>ЗАДАЧА  №7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У больного Н., 36 лет, во время лечения  в дневном стац</w:t>
      </w:r>
      <w:r>
        <w:rPr>
          <w:snapToGrid w:val="0"/>
          <w:sz w:val="28"/>
        </w:rPr>
        <w:t xml:space="preserve">ионаре поликлиники по поводу </w:t>
      </w:r>
      <w:proofErr w:type="spellStart"/>
      <w:r>
        <w:rPr>
          <w:snapToGrid w:val="0"/>
          <w:sz w:val="28"/>
        </w:rPr>
        <w:t>гип</w:t>
      </w:r>
      <w:proofErr w:type="gramStart"/>
      <w:r>
        <w:rPr>
          <w:snapToGrid w:val="0"/>
          <w:sz w:val="28"/>
        </w:rPr>
        <w:t>ep</w:t>
      </w:r>
      <w:proofErr w:type="gramEnd"/>
      <w:r>
        <w:rPr>
          <w:snapToGrid w:val="0"/>
          <w:sz w:val="28"/>
        </w:rPr>
        <w:t>тoниче</w:t>
      </w:r>
      <w:r w:rsidRPr="00654747">
        <w:rPr>
          <w:snapToGrid w:val="0"/>
          <w:sz w:val="28"/>
        </w:rPr>
        <w:t>ского</w:t>
      </w:r>
      <w:proofErr w:type="spellEnd"/>
      <w:r w:rsidRPr="00654747">
        <w:rPr>
          <w:snapToGrid w:val="0"/>
          <w:sz w:val="28"/>
        </w:rPr>
        <w:t xml:space="preserve"> криза (в анамнезе ГБ около 7 лет). Вдруг появились боли в области желудка, связанные с приемом пищи (через 30-40 минут  после еды)  Боли в пояснице, рвота облегчает состояние. Больной отличается психоэмоциональной </w:t>
      </w:r>
      <w:proofErr w:type="spellStart"/>
      <w:r w:rsidRPr="00654747">
        <w:rPr>
          <w:snapToGrid w:val="0"/>
          <w:sz w:val="28"/>
        </w:rPr>
        <w:t>лябильн</w:t>
      </w:r>
      <w:r>
        <w:rPr>
          <w:snapToGrid w:val="0"/>
          <w:sz w:val="28"/>
        </w:rPr>
        <w:t>остью</w:t>
      </w:r>
      <w:proofErr w:type="spellEnd"/>
      <w:r>
        <w:rPr>
          <w:snapToGrid w:val="0"/>
          <w:sz w:val="28"/>
        </w:rPr>
        <w:t xml:space="preserve">, АД 190/88 мм рт. ст., ЧСС 86 </w:t>
      </w:r>
      <w:proofErr w:type="spellStart"/>
      <w:r>
        <w:rPr>
          <w:snapToGrid w:val="0"/>
          <w:sz w:val="28"/>
        </w:rPr>
        <w:t>уд</w:t>
      </w:r>
      <w:proofErr w:type="gramStart"/>
      <w:r>
        <w:rPr>
          <w:snapToGrid w:val="0"/>
          <w:sz w:val="28"/>
        </w:rPr>
        <w:t>.в</w:t>
      </w:r>
      <w:proofErr w:type="spellEnd"/>
      <w:proofErr w:type="gramEnd"/>
      <w:r>
        <w:rPr>
          <w:snapToGrid w:val="0"/>
          <w:sz w:val="28"/>
        </w:rPr>
        <w:t xml:space="preserve"> мин. Н</w:t>
      </w:r>
      <w:r w:rsidRPr="00654747">
        <w:rPr>
          <w:snapToGrid w:val="0"/>
          <w:sz w:val="28"/>
        </w:rPr>
        <w:t xml:space="preserve">а ЭКГ - признаки гипертрофии левого желудочка. При проведении </w:t>
      </w:r>
      <w:proofErr w:type="spellStart"/>
      <w:r w:rsidRPr="00654747">
        <w:rPr>
          <w:snapToGrid w:val="0"/>
          <w:sz w:val="28"/>
        </w:rPr>
        <w:t>фиброгастродуоденоскопии</w:t>
      </w:r>
      <w:proofErr w:type="spellEnd"/>
      <w:r w:rsidRPr="00654747">
        <w:rPr>
          <w:snapToGrid w:val="0"/>
          <w:sz w:val="28"/>
        </w:rPr>
        <w:t xml:space="preserve"> выявили язвенный дефект слизистой желудка, на дне язвы - </w:t>
      </w:r>
      <w:proofErr w:type="spellStart"/>
      <w:r w:rsidRPr="00654747">
        <w:rPr>
          <w:snapToGrid w:val="0"/>
          <w:sz w:val="28"/>
        </w:rPr>
        <w:t>затромбировавшиеся</w:t>
      </w:r>
      <w:proofErr w:type="spellEnd"/>
      <w:r w:rsidRPr="00654747">
        <w:rPr>
          <w:snapToGrid w:val="0"/>
          <w:sz w:val="28"/>
        </w:rPr>
        <w:t xml:space="preserve"> сосуды.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азвернyтый</w:t>
      </w:r>
      <w:proofErr w:type="spellEnd"/>
      <w:r w:rsidRPr="00654747">
        <w:rPr>
          <w:snapToGrid w:val="0"/>
          <w:sz w:val="28"/>
        </w:rPr>
        <w:t xml:space="preserve">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 трудоспособность в течение 2 недель, рациональное </w:t>
      </w:r>
      <w:proofErr w:type="spellStart"/>
      <w:r w:rsidRPr="00654747">
        <w:rPr>
          <w:snapToGrid w:val="0"/>
          <w:sz w:val="28"/>
        </w:rPr>
        <w:t>тр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дoycтpойство</w:t>
      </w:r>
      <w:proofErr w:type="spellEnd"/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 трудоспособность в течение 3-4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оптимальные реабилитационные мероприятия по поводу  ГБ: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гиперт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нзивныe</w:t>
      </w:r>
      <w:proofErr w:type="spellEnd"/>
      <w:r w:rsidRPr="00654747">
        <w:rPr>
          <w:snapToGrid w:val="0"/>
          <w:sz w:val="28"/>
        </w:rPr>
        <w:t xml:space="preserve"> средства (мочегонные),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Больная </w:t>
      </w:r>
      <w:proofErr w:type="gramStart"/>
      <w:r w:rsidRPr="00654747">
        <w:rPr>
          <w:snapToGrid w:val="0"/>
          <w:sz w:val="28"/>
        </w:rPr>
        <w:t>ч</w:t>
      </w:r>
      <w:proofErr w:type="gramEnd"/>
      <w:r w:rsidRPr="00654747">
        <w:rPr>
          <w:snapToGrid w:val="0"/>
          <w:sz w:val="28"/>
        </w:rPr>
        <w:t xml:space="preserve"> в возрасте 48 лет жалуется на частые «приливы», повышенную потливость, неустойчивый уровень АД, возникшие г</w:t>
      </w:r>
      <w:r>
        <w:rPr>
          <w:snapToGrid w:val="0"/>
          <w:sz w:val="28"/>
        </w:rPr>
        <w:t>од назад. В</w:t>
      </w:r>
      <w:r w:rsidRPr="00654747">
        <w:rPr>
          <w:snapToGrid w:val="0"/>
          <w:sz w:val="28"/>
        </w:rPr>
        <w:t xml:space="preserve"> анамнезе гипертоническая болезнь, которая была выявлена во время беременности. Беременность протекала тяжело, на фоне повышенного  АД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постоянной протеинурии и наличии отечного синдрома. При осмот</w:t>
      </w:r>
      <w:r>
        <w:rPr>
          <w:snapToGrid w:val="0"/>
          <w:sz w:val="28"/>
        </w:rPr>
        <w:t xml:space="preserve">ре признаки </w:t>
      </w:r>
      <w:proofErr w:type="spellStart"/>
      <w:r>
        <w:rPr>
          <w:snapToGrid w:val="0"/>
          <w:sz w:val="28"/>
        </w:rPr>
        <w:t>гиперсимпатикотонии</w:t>
      </w:r>
      <w:proofErr w:type="spellEnd"/>
      <w:r w:rsidRPr="00654747">
        <w:rPr>
          <w:snapToGrid w:val="0"/>
          <w:sz w:val="28"/>
        </w:rPr>
        <w:t xml:space="preserve">, АД 176/86 мм </w:t>
      </w:r>
      <w:proofErr w:type="spellStart"/>
      <w:r w:rsidRPr="00654747">
        <w:rPr>
          <w:snapToGrid w:val="0"/>
          <w:sz w:val="28"/>
        </w:rPr>
        <w:t>рт</w:t>
      </w:r>
      <w:r>
        <w:rPr>
          <w:snapToGrid w:val="0"/>
          <w:sz w:val="28"/>
        </w:rPr>
        <w:t>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95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б) временная Нетрудоспособность в течение 2-3 недель,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средства (</w:t>
      </w:r>
      <w:proofErr w:type="spellStart"/>
      <w:r w:rsidRPr="00654747">
        <w:rPr>
          <w:snapToGrid w:val="0"/>
          <w:sz w:val="28"/>
        </w:rPr>
        <w:t>м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чeгoнныe</w:t>
      </w:r>
      <w:proofErr w:type="spellEnd"/>
      <w:r w:rsidRPr="00654747">
        <w:rPr>
          <w:snapToGrid w:val="0"/>
          <w:sz w:val="28"/>
        </w:rPr>
        <w:t xml:space="preserve">)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антг</w:t>
      </w:r>
      <w:r w:rsidRPr="00654747">
        <w:rPr>
          <w:snapToGrid w:val="0"/>
          <w:sz w:val="28"/>
        </w:rPr>
        <w:t>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771A11" w:rsidRDefault="000728A6" w:rsidP="000728A6">
      <w:pPr>
        <w:rPr>
          <w:b/>
          <w:sz w:val="28"/>
          <w:szCs w:val="28"/>
        </w:rPr>
      </w:pPr>
      <w:r w:rsidRPr="00771A11">
        <w:rPr>
          <w:b/>
          <w:sz w:val="28"/>
          <w:szCs w:val="28"/>
        </w:rPr>
        <w:t>Задача №9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654747">
        <w:rPr>
          <w:sz w:val="28"/>
          <w:szCs w:val="28"/>
        </w:rPr>
        <w:t>гиперстенического</w:t>
      </w:r>
      <w:proofErr w:type="spellEnd"/>
      <w:r w:rsidRPr="00654747">
        <w:rPr>
          <w:sz w:val="28"/>
          <w:szCs w:val="28"/>
        </w:rPr>
        <w:t xml:space="preserve"> телосложения, повышенного питания. Кожные покровы гиперемированы,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654747">
        <w:rPr>
          <w:sz w:val="28"/>
          <w:szCs w:val="28"/>
        </w:rPr>
        <w:t>аускультативно</w:t>
      </w:r>
      <w:proofErr w:type="spellEnd"/>
      <w:r w:rsidRPr="00654747">
        <w:rPr>
          <w:sz w:val="28"/>
          <w:szCs w:val="28"/>
        </w:rPr>
        <w:t xml:space="preserve">:  акцент 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654747">
        <w:rPr>
          <w:sz w:val="28"/>
          <w:szCs w:val="28"/>
        </w:rPr>
        <w:t>мм</w:t>
      </w:r>
      <w:proofErr w:type="gramStart"/>
      <w:r w:rsidRPr="00654747">
        <w:rPr>
          <w:sz w:val="28"/>
          <w:szCs w:val="28"/>
        </w:rPr>
        <w:t>.р</w:t>
      </w:r>
      <w:proofErr w:type="gramEnd"/>
      <w:r w:rsidRPr="00654747">
        <w:rPr>
          <w:sz w:val="28"/>
          <w:szCs w:val="28"/>
        </w:rPr>
        <w:t>т.ст</w:t>
      </w:r>
      <w:proofErr w:type="spellEnd"/>
      <w:r w:rsidRPr="00654747">
        <w:rPr>
          <w:sz w:val="28"/>
          <w:szCs w:val="28"/>
        </w:rPr>
        <w:t>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ЭКГ: левый тип, смещение сегмента </w:t>
      </w:r>
      <w:r w:rsidRPr="00654747">
        <w:rPr>
          <w:sz w:val="28"/>
          <w:szCs w:val="28"/>
          <w:lang w:val="en-US"/>
        </w:rPr>
        <w:t>S</w:t>
      </w:r>
      <w:r w:rsidRPr="00654747">
        <w:rPr>
          <w:sz w:val="28"/>
          <w:szCs w:val="28"/>
        </w:rPr>
        <w:t>-Т, сглаженный</w:t>
      </w:r>
      <w:proofErr w:type="gramStart"/>
      <w:r w:rsidRPr="00654747">
        <w:rPr>
          <w:sz w:val="28"/>
          <w:szCs w:val="28"/>
        </w:rPr>
        <w:t xml:space="preserve"> Т</w:t>
      </w:r>
      <w:proofErr w:type="gramEnd"/>
      <w:r w:rsidRPr="0065474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54747">
        <w:rPr>
          <w:sz w:val="28"/>
          <w:szCs w:val="28"/>
          <w:lang w:val="en-US"/>
        </w:rPr>
        <w:t>I</w:t>
      </w:r>
      <w:r w:rsidRPr="00654747">
        <w:rPr>
          <w:sz w:val="28"/>
          <w:szCs w:val="28"/>
        </w:rPr>
        <w:t>-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, 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>5-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 xml:space="preserve">6.    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  <w:lang w:val="en-US"/>
        </w:rPr>
        <w:t>R</w:t>
      </w:r>
      <w:r w:rsidRPr="00654747">
        <w:rPr>
          <w:sz w:val="28"/>
          <w:szCs w:val="28"/>
        </w:rPr>
        <w:t>- графия</w:t>
      </w:r>
      <w:r>
        <w:rPr>
          <w:sz w:val="28"/>
          <w:szCs w:val="28"/>
        </w:rPr>
        <w:t>:</w:t>
      </w:r>
      <w:r w:rsidRPr="00654747">
        <w:rPr>
          <w:sz w:val="28"/>
          <w:szCs w:val="28"/>
        </w:rPr>
        <w:t xml:space="preserve"> ОГК – аортальная конфигурация сердца, аорта удлинена, уплотнена, расширена</w:t>
      </w:r>
      <w:r>
        <w:rPr>
          <w:sz w:val="28"/>
          <w:szCs w:val="28"/>
        </w:rPr>
        <w:t xml:space="preserve">. </w:t>
      </w:r>
      <w:r w:rsidRPr="00654747">
        <w:rPr>
          <w:sz w:val="28"/>
          <w:szCs w:val="28"/>
        </w:rPr>
        <w:t xml:space="preserve">Глазное дно – </w:t>
      </w:r>
      <w:proofErr w:type="spellStart"/>
      <w:r w:rsidRPr="00654747">
        <w:rPr>
          <w:sz w:val="28"/>
          <w:szCs w:val="28"/>
        </w:rPr>
        <w:t>ангиопатия</w:t>
      </w:r>
      <w:proofErr w:type="spellEnd"/>
      <w:r w:rsidRPr="00654747">
        <w:rPr>
          <w:sz w:val="28"/>
          <w:szCs w:val="28"/>
        </w:rPr>
        <w:t xml:space="preserve"> сосудов сетчатки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Эхо</w:t>
      </w:r>
      <w:r w:rsidRPr="00654747">
        <w:rPr>
          <w:sz w:val="28"/>
          <w:szCs w:val="28"/>
        </w:rPr>
        <w:t>КГ</w:t>
      </w:r>
      <w:proofErr w:type="spellEnd"/>
      <w:r w:rsidRPr="00654747">
        <w:rPr>
          <w:sz w:val="28"/>
          <w:szCs w:val="28"/>
        </w:rPr>
        <w:t xml:space="preserve"> – </w:t>
      </w:r>
      <w:proofErr w:type="spellStart"/>
      <w:r w:rsidRPr="00654747">
        <w:rPr>
          <w:sz w:val="28"/>
          <w:szCs w:val="28"/>
        </w:rPr>
        <w:t>гиперкинетический</w:t>
      </w:r>
      <w:proofErr w:type="spellEnd"/>
      <w:r w:rsidRPr="00654747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Ваш диагноз.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ЭВН, показания для стационарного лечения.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Ваша тактика по </w:t>
      </w:r>
      <w:proofErr w:type="spellStart"/>
      <w:r w:rsidRPr="00654747">
        <w:rPr>
          <w:sz w:val="28"/>
          <w:szCs w:val="28"/>
        </w:rPr>
        <w:t>дообследованию</w:t>
      </w:r>
      <w:proofErr w:type="spellEnd"/>
      <w:r w:rsidRPr="00654747">
        <w:rPr>
          <w:sz w:val="28"/>
          <w:szCs w:val="28"/>
        </w:rPr>
        <w:t xml:space="preserve"> и лечению больного.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0728A6" w:rsidRPr="00654747" w:rsidRDefault="000728A6" w:rsidP="000728A6">
      <w:pPr>
        <w:jc w:val="both"/>
        <w:rPr>
          <w:b/>
          <w:sz w:val="28"/>
          <w:szCs w:val="28"/>
        </w:rPr>
      </w:pPr>
    </w:p>
    <w:p w:rsidR="000728A6" w:rsidRPr="00654747" w:rsidRDefault="000728A6" w:rsidP="000728A6">
      <w:pPr>
        <w:rPr>
          <w:b/>
          <w:sz w:val="28"/>
          <w:szCs w:val="28"/>
        </w:rPr>
      </w:pPr>
      <w:r w:rsidRPr="00654747">
        <w:rPr>
          <w:b/>
          <w:sz w:val="28"/>
          <w:szCs w:val="28"/>
        </w:rPr>
        <w:t>Задача  №10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</w:t>
      </w:r>
      <w:proofErr w:type="gramStart"/>
      <w:r w:rsidRPr="00654747">
        <w:rPr>
          <w:sz w:val="28"/>
          <w:szCs w:val="28"/>
        </w:rPr>
        <w:t>ЛОР-врачу</w:t>
      </w:r>
      <w:proofErr w:type="gramEnd"/>
      <w:r w:rsidRPr="00654747">
        <w:rPr>
          <w:sz w:val="28"/>
          <w:szCs w:val="28"/>
        </w:rPr>
        <w:t xml:space="preserve">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рт. ст., результаты </w:t>
      </w:r>
      <w:proofErr w:type="spellStart"/>
      <w:r w:rsidRPr="00654747">
        <w:rPr>
          <w:sz w:val="28"/>
          <w:szCs w:val="28"/>
        </w:rPr>
        <w:t>параклинического</w:t>
      </w:r>
      <w:proofErr w:type="spellEnd"/>
      <w:r w:rsidRPr="00654747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654747">
        <w:rPr>
          <w:sz w:val="28"/>
          <w:szCs w:val="28"/>
        </w:rPr>
        <w:t>β-</w:t>
      </w:r>
      <w:proofErr w:type="gramEnd"/>
      <w:r w:rsidRPr="00654747">
        <w:rPr>
          <w:sz w:val="28"/>
          <w:szCs w:val="28"/>
        </w:rPr>
        <w:t>липопротеидов низкой плотности, триглицеридов. ЭКГ – ритм синусовый, ЧСС 85 в минуту, признаки систолической нагрузки левых отделов сердца.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1. Поставить развернутый клинико-функциональный диагноз.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lastRenderedPageBreak/>
        <w:t>2. Назначить план обследования  в поликлинике.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654747">
        <w:rPr>
          <w:sz w:val="28"/>
          <w:szCs w:val="28"/>
        </w:rPr>
        <w:t>догоспитальном</w:t>
      </w:r>
      <w:proofErr w:type="spellEnd"/>
      <w:r w:rsidRPr="00654747">
        <w:rPr>
          <w:sz w:val="28"/>
          <w:szCs w:val="28"/>
        </w:rPr>
        <w:t xml:space="preserve"> этапе).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4. Провести врачебно-трудовую экспертизу с определением средних сроков временной нетрудоспособности.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5. Назначить лечение, выписать рецепты.</w:t>
      </w:r>
    </w:p>
    <w:p w:rsidR="000728A6" w:rsidRDefault="000728A6" w:rsidP="000728A6">
      <w:pPr>
        <w:jc w:val="both"/>
        <w:rPr>
          <w:b/>
          <w:sz w:val="32"/>
          <w:szCs w:val="32"/>
        </w:rPr>
      </w:pP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C47338" w:rsidRDefault="000728A6" w:rsidP="000728A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-диетотерапия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-курортное лечение больных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-Физиотерапия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-фототерапия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 ГБ в амбулаторных условиях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возраста,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-тактика ведения больных с гипертоническими кризами в условиях поликлиники.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270049" w:rsidRDefault="000728A6" w:rsidP="000728A6">
      <w:pPr>
        <w:spacing w:line="360" w:lineRule="auto"/>
        <w:jc w:val="center"/>
        <w:rPr>
          <w:b/>
          <w:sz w:val="28"/>
          <w:szCs w:val="28"/>
        </w:rPr>
      </w:pPr>
      <w:r w:rsidRPr="00270049">
        <w:rPr>
          <w:b/>
          <w:snapToGrid w:val="0"/>
          <w:sz w:val="28"/>
        </w:rPr>
        <w:t>Ответы к тестам исходного и  конечного уровня знаний, к ситуационным задачам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7"/>
        <w:gridCol w:w="3793"/>
      </w:tblGrid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Конечный уровень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898"/>
              </w:tabs>
              <w:spacing w:after="200" w:line="276" w:lineRule="auto"/>
              <w:ind w:left="-391" w:hanging="142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222            2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</w:tr>
    </w:tbl>
    <w:p w:rsidR="000728A6" w:rsidRPr="00FA1F13" w:rsidRDefault="000728A6" w:rsidP="000728A6">
      <w:pPr>
        <w:spacing w:after="200" w:line="276" w:lineRule="auto"/>
      </w:pPr>
    </w:p>
    <w:p w:rsidR="000728A6" w:rsidRDefault="000728A6" w:rsidP="000728A6">
      <w:pPr>
        <w:jc w:val="center"/>
        <w:rPr>
          <w:b/>
          <w:snapToGrid w:val="0"/>
          <w:sz w:val="28"/>
        </w:rPr>
      </w:pPr>
      <w:r w:rsidRPr="00C93103">
        <w:rPr>
          <w:b/>
          <w:snapToGrid w:val="0"/>
          <w:sz w:val="28"/>
        </w:rPr>
        <w:t xml:space="preserve">Подробные ответы на вопросы </w:t>
      </w:r>
      <w:proofErr w:type="spellStart"/>
      <w:proofErr w:type="gramStart"/>
      <w:r w:rsidRPr="00C93103">
        <w:rPr>
          <w:b/>
          <w:snapToGrid w:val="0"/>
          <w:sz w:val="28"/>
        </w:rPr>
        <w:t>c</w:t>
      </w:r>
      <w:proofErr w:type="gramEnd"/>
      <w:r w:rsidRPr="00C93103">
        <w:rPr>
          <w:b/>
          <w:snapToGrid w:val="0"/>
          <w:sz w:val="28"/>
        </w:rPr>
        <w:t>итуaциoнных</w:t>
      </w:r>
      <w:proofErr w:type="spellEnd"/>
      <w:r w:rsidRPr="00C93103">
        <w:rPr>
          <w:b/>
          <w:snapToGrid w:val="0"/>
          <w:sz w:val="28"/>
        </w:rPr>
        <w:t xml:space="preserve"> задач по контролю конечного уровня знаний.</w:t>
      </w:r>
    </w:p>
    <w:p w:rsidR="000728A6" w:rsidRPr="00C93103" w:rsidRDefault="000728A6" w:rsidP="000728A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ш&lt; 1, Беременность 10 недель, Экстренная госпитализация в терапевтическое отделение для уточнения генеза артериальной гипертензии, решения вопроса о возможности сохранения беременности, подбора </w:t>
      </w:r>
      <w:proofErr w:type="spellStart"/>
      <w:r w:rsidRPr="00654747">
        <w:rPr>
          <w:snapToGrid w:val="0"/>
          <w:sz w:val="28"/>
        </w:rPr>
        <w:t>индивидуализиров</w:t>
      </w:r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нной</w:t>
      </w:r>
      <w:proofErr w:type="spellEnd"/>
      <w:r w:rsidRPr="00654747">
        <w:rPr>
          <w:snapToGrid w:val="0"/>
          <w:sz w:val="28"/>
        </w:rPr>
        <w:t xml:space="preserve"> терапии. За месяц до родов госпитализация в отделение патологии беременных для решения вопроса о способе </w:t>
      </w:r>
      <w:proofErr w:type="spellStart"/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доразрешения</w:t>
      </w:r>
      <w:proofErr w:type="spellEnd"/>
      <w:r w:rsidRPr="00654747">
        <w:rPr>
          <w:snapToGrid w:val="0"/>
          <w:sz w:val="28"/>
        </w:rPr>
        <w:t xml:space="preserve"> и </w:t>
      </w:r>
      <w:proofErr w:type="spellStart"/>
      <w:r w:rsidRPr="00654747">
        <w:rPr>
          <w:snapToGrid w:val="0"/>
          <w:sz w:val="28"/>
        </w:rPr>
        <w:t>пoдгoтoвки</w:t>
      </w:r>
      <w:proofErr w:type="spellEnd"/>
      <w:r w:rsidRPr="00654747">
        <w:rPr>
          <w:snapToGrid w:val="0"/>
          <w:sz w:val="28"/>
        </w:rPr>
        <w:t xml:space="preserve"> к родам. Во время беременности превентивная  медикаментозная терапия преимущественно мочегонными, нежелательно использовать бета-блокаторы,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ы</w:t>
      </w:r>
      <w:proofErr w:type="spellEnd"/>
      <w:r w:rsidRPr="00654747">
        <w:rPr>
          <w:snapToGrid w:val="0"/>
          <w:sz w:val="28"/>
        </w:rPr>
        <w:t xml:space="preserve"> АПФ. Профилактические мероприятия по школе здоровья.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2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мозга. Амбулаторное лечение путем </w:t>
      </w:r>
      <w:proofErr w:type="spellStart"/>
      <w:r w:rsidRPr="00654747">
        <w:rPr>
          <w:snapToGrid w:val="0"/>
          <w:sz w:val="28"/>
        </w:rPr>
        <w:t>п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стоянного</w:t>
      </w:r>
      <w:proofErr w:type="spellEnd"/>
      <w:r w:rsidRPr="00654747">
        <w:rPr>
          <w:snapToGrid w:val="0"/>
          <w:sz w:val="28"/>
        </w:rPr>
        <w:t xml:space="preserve"> приема бета-</w:t>
      </w:r>
      <w:proofErr w:type="spellStart"/>
      <w:r w:rsidRPr="00654747">
        <w:rPr>
          <w:snapToGrid w:val="0"/>
          <w:sz w:val="28"/>
        </w:rPr>
        <w:t>адреноблокатоpoв</w:t>
      </w:r>
      <w:proofErr w:type="spellEnd"/>
      <w:r w:rsidRPr="00654747">
        <w:rPr>
          <w:snapToGrid w:val="0"/>
          <w:sz w:val="28"/>
        </w:rPr>
        <w:t xml:space="preserve"> на фоне немедикаментозной терап</w:t>
      </w:r>
      <w:r>
        <w:rPr>
          <w:snapToGrid w:val="0"/>
          <w:sz w:val="28"/>
        </w:rPr>
        <w:t xml:space="preserve">ии. </w:t>
      </w:r>
      <w:proofErr w:type="spellStart"/>
      <w:r>
        <w:rPr>
          <w:snapToGrid w:val="0"/>
          <w:sz w:val="28"/>
        </w:rPr>
        <w:t>Диспансерн</w:t>
      </w:r>
      <w:proofErr w:type="gramStart"/>
      <w:r>
        <w:rPr>
          <w:snapToGrid w:val="0"/>
          <w:sz w:val="28"/>
        </w:rPr>
        <w:t>oe</w:t>
      </w:r>
      <w:proofErr w:type="spellEnd"/>
      <w:proofErr w:type="gramEnd"/>
      <w:r>
        <w:rPr>
          <w:snapToGrid w:val="0"/>
          <w:sz w:val="28"/>
        </w:rPr>
        <w:t xml:space="preserve"> наблюдение по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группе. Профилактика кризов.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З.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</w:t>
      </w:r>
      <w:proofErr w:type="spellStart"/>
      <w:r w:rsidRPr="00654747">
        <w:rPr>
          <w:snapToGrid w:val="0"/>
          <w:sz w:val="28"/>
        </w:rPr>
        <w:t>нкп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ИБС Стенокардия ФК</w:t>
      </w:r>
      <w:proofErr w:type="gramStart"/>
      <w:r w:rsidRPr="00654747">
        <w:rPr>
          <w:snapToGrid w:val="0"/>
          <w:sz w:val="28"/>
        </w:rPr>
        <w:t>1</w:t>
      </w:r>
      <w:proofErr w:type="gramEnd"/>
      <w:r w:rsidRPr="00654747">
        <w:rPr>
          <w:snapToGrid w:val="0"/>
          <w:sz w:val="28"/>
        </w:rPr>
        <w:t xml:space="preserve">, Постинфарктный (1998) кардиосклероз. У больного признаки стойкой утраты трудоспособности с учетом социального фактора (работает дворником). При отсутствии возможности рационального трудоустройства с исключением тяжелого физического труда рекомендуется направить его на МСЭК для определения </w:t>
      </w:r>
      <w:proofErr w:type="gramStart"/>
      <w:r w:rsidRPr="00654747">
        <w:rPr>
          <w:snapToGrid w:val="0"/>
          <w:sz w:val="28"/>
        </w:rPr>
        <w:t>Ш</w:t>
      </w:r>
      <w:proofErr w:type="gramEnd"/>
      <w:r w:rsidRPr="00654747">
        <w:rPr>
          <w:snapToGrid w:val="0"/>
          <w:sz w:val="28"/>
        </w:rPr>
        <w:t xml:space="preserve"> группы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инвалидности. Постоянная медикаментозная терапия </w:t>
      </w:r>
      <w:proofErr w:type="spellStart"/>
      <w:r w:rsidRPr="00654747">
        <w:rPr>
          <w:snapToGrid w:val="0"/>
          <w:sz w:val="28"/>
        </w:rPr>
        <w:t>ангиангинальными</w:t>
      </w:r>
      <w:proofErr w:type="spellEnd"/>
      <w:r w:rsidRPr="00654747">
        <w:rPr>
          <w:snapToGrid w:val="0"/>
          <w:sz w:val="28"/>
        </w:rPr>
        <w:t xml:space="preserve">. </w:t>
      </w:r>
      <w:proofErr w:type="spellStart"/>
      <w:r w:rsidRPr="00654747">
        <w:rPr>
          <w:snapToGrid w:val="0"/>
          <w:sz w:val="28"/>
        </w:rPr>
        <w:t>антигипертензивными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 на фоне активного не медикаментозного лечения. Профилактические мероприятия по  </w:t>
      </w:r>
      <w:proofErr w:type="spellStart"/>
      <w:r w:rsidRPr="00654747">
        <w:rPr>
          <w:snapToGrid w:val="0"/>
          <w:sz w:val="28"/>
        </w:rPr>
        <w:t>карди</w:t>
      </w:r>
      <w:proofErr w:type="gramStart"/>
      <w:r w:rsidRPr="00654747">
        <w:rPr>
          <w:snapToGrid w:val="0"/>
          <w:sz w:val="28"/>
        </w:rPr>
        <w:t>о</w:t>
      </w:r>
      <w:proofErr w:type="spellEnd"/>
      <w:r w:rsidRPr="00654747">
        <w:rPr>
          <w:snapToGrid w:val="0"/>
          <w:sz w:val="28"/>
        </w:rPr>
        <w:t>-</w:t>
      </w:r>
      <w:proofErr w:type="gramEnd"/>
      <w:r w:rsidRPr="00654747">
        <w:rPr>
          <w:snapToGrid w:val="0"/>
          <w:sz w:val="28"/>
        </w:rPr>
        <w:t xml:space="preserve"> школе.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4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Г</w:t>
      </w:r>
      <w:r>
        <w:rPr>
          <w:snapToGrid w:val="0"/>
          <w:sz w:val="28"/>
        </w:rPr>
        <w:t xml:space="preserve">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Остеохондроз шейн</w:t>
      </w:r>
      <w:proofErr w:type="gramStart"/>
      <w:r w:rsidRPr="00654747">
        <w:rPr>
          <w:snapToGrid w:val="0"/>
          <w:sz w:val="28"/>
        </w:rPr>
        <w:t>о-</w:t>
      </w:r>
      <w:proofErr w:type="gramEnd"/>
      <w:r w:rsidRPr="00654747">
        <w:rPr>
          <w:snapToGrid w:val="0"/>
          <w:sz w:val="28"/>
        </w:rPr>
        <w:t xml:space="preserve"> грудного отдела позвоночника с корешковым синдром</w:t>
      </w:r>
      <w:r>
        <w:rPr>
          <w:snapToGrid w:val="0"/>
          <w:sz w:val="28"/>
        </w:rPr>
        <w:t>ом</w:t>
      </w:r>
      <w:r w:rsidRPr="00654747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 синдромом позвоночной артерии.</w:t>
      </w:r>
      <w:r w:rsidRPr="00654747">
        <w:rPr>
          <w:snapToGrid w:val="0"/>
          <w:sz w:val="28"/>
        </w:rPr>
        <w:t xml:space="preserve"> Временно </w:t>
      </w:r>
      <w:proofErr w:type="gramStart"/>
      <w:r w:rsidRPr="00654747">
        <w:rPr>
          <w:snapToGrid w:val="0"/>
          <w:sz w:val="28"/>
        </w:rPr>
        <w:t>нетрудо</w:t>
      </w:r>
      <w:r>
        <w:rPr>
          <w:snapToGrid w:val="0"/>
          <w:sz w:val="28"/>
        </w:rPr>
        <w:t>способен</w:t>
      </w:r>
      <w:proofErr w:type="gramEnd"/>
      <w:r>
        <w:rPr>
          <w:snapToGrid w:val="0"/>
          <w:sz w:val="28"/>
        </w:rPr>
        <w:t xml:space="preserve"> в течение 2-3 недель. Л</w:t>
      </w:r>
      <w:r w:rsidRPr="00654747">
        <w:rPr>
          <w:snapToGrid w:val="0"/>
          <w:sz w:val="28"/>
        </w:rPr>
        <w:t xml:space="preserve">ечение амбулаторно: </w:t>
      </w:r>
      <w:proofErr w:type="spellStart"/>
      <w:r w:rsidRPr="00654747">
        <w:rPr>
          <w:snapToGrid w:val="0"/>
          <w:sz w:val="28"/>
        </w:rPr>
        <w:t>а</w:t>
      </w:r>
      <w:r>
        <w:rPr>
          <w:snapToGrid w:val="0"/>
          <w:sz w:val="28"/>
        </w:rPr>
        <w:t>нтигипертензивные+</w:t>
      </w:r>
      <w:r w:rsidRPr="00654747">
        <w:rPr>
          <w:snapToGrid w:val="0"/>
          <w:sz w:val="28"/>
        </w:rPr>
        <w:t>НПВС+</w:t>
      </w:r>
      <w:proofErr w:type="gramStart"/>
      <w:r w:rsidRPr="00654747">
        <w:rPr>
          <w:snapToGrid w:val="0"/>
          <w:sz w:val="28"/>
        </w:rPr>
        <w:t>гидрокортизон-новокаиновые</w:t>
      </w:r>
      <w:proofErr w:type="spellEnd"/>
      <w:proofErr w:type="gramEnd"/>
      <w:r w:rsidRPr="00654747">
        <w:rPr>
          <w:snapToGrid w:val="0"/>
          <w:sz w:val="28"/>
        </w:rPr>
        <w:t xml:space="preserve"> блокады, растирания раздражающими мазями, ИРТ. +мочегонные. Профилактика обострений остеохондроза.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5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</w:t>
      </w:r>
      <w:r>
        <w:rPr>
          <w:snapToGrid w:val="0"/>
          <w:sz w:val="28"/>
        </w:rPr>
        <w:t xml:space="preserve">ственным поражением сердца, </w:t>
      </w:r>
      <w:proofErr w:type="spellStart"/>
      <w:r>
        <w:rPr>
          <w:snapToGrid w:val="0"/>
          <w:sz w:val="28"/>
        </w:rPr>
        <w:t>нк</w:t>
      </w:r>
      <w:proofErr w:type="spellEnd"/>
      <w:r>
        <w:rPr>
          <w:snapToGrid w:val="0"/>
          <w:sz w:val="28"/>
        </w:rPr>
        <w:t xml:space="preserve"> ΙI.</w:t>
      </w:r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>
        <w:rPr>
          <w:snapToGrid w:val="0"/>
          <w:sz w:val="28"/>
        </w:rPr>
        <w:t xml:space="preserve">.: Ожирение </w:t>
      </w:r>
      <w:r>
        <w:rPr>
          <w:snapToGrid w:val="0"/>
          <w:sz w:val="28"/>
          <w:lang w:val="en-US"/>
        </w:rPr>
        <w:t>II</w:t>
      </w:r>
      <w:r>
        <w:rPr>
          <w:snapToGrid w:val="0"/>
          <w:sz w:val="28"/>
        </w:rPr>
        <w:t xml:space="preserve"> ст</w:t>
      </w:r>
      <w:r w:rsidRPr="00654747">
        <w:rPr>
          <w:snapToGrid w:val="0"/>
          <w:sz w:val="28"/>
        </w:rPr>
        <w:t>. амбулаторное лечение в течение 3 недель с пр</w:t>
      </w:r>
      <w:r>
        <w:rPr>
          <w:snapToGrid w:val="0"/>
          <w:sz w:val="28"/>
        </w:rPr>
        <w:t xml:space="preserve">именением мочегонных препаратов, ингибиторов АПФ, </w:t>
      </w:r>
      <w:proofErr w:type="spellStart"/>
      <w:r>
        <w:rPr>
          <w:snapToGrid w:val="0"/>
          <w:sz w:val="28"/>
        </w:rPr>
        <w:t>п</w:t>
      </w:r>
      <w:proofErr w:type="gramStart"/>
      <w:r>
        <w:rPr>
          <w:snapToGrid w:val="0"/>
          <w:sz w:val="28"/>
        </w:rPr>
        <w:t>pe</w:t>
      </w:r>
      <w:proofErr w:type="gramEnd"/>
      <w:r>
        <w:rPr>
          <w:snapToGrid w:val="0"/>
          <w:sz w:val="28"/>
        </w:rPr>
        <w:t>пapaтов</w:t>
      </w:r>
      <w:proofErr w:type="spellEnd"/>
      <w:r>
        <w:rPr>
          <w:snapToGrid w:val="0"/>
          <w:sz w:val="28"/>
        </w:rPr>
        <w:t xml:space="preserve"> калия,</w:t>
      </w:r>
      <w:r w:rsidRPr="00654747">
        <w:rPr>
          <w:snapToGrid w:val="0"/>
          <w:sz w:val="28"/>
        </w:rPr>
        <w:t xml:space="preserve"> активного не медикаментозного вмешательства (диетотерапии. </w:t>
      </w:r>
      <w:r w:rsidRPr="00654747">
        <w:rPr>
          <w:snapToGrid w:val="0"/>
          <w:sz w:val="28"/>
        </w:rPr>
        <w:lastRenderedPageBreak/>
        <w:t xml:space="preserve">Стимулирования двигательной активности плавания в бассейне, дозированной ходьбы. </w:t>
      </w:r>
      <w:proofErr w:type="gramStart"/>
      <w:r w:rsidRPr="00654747">
        <w:rPr>
          <w:snapToGrid w:val="0"/>
          <w:sz w:val="28"/>
        </w:rPr>
        <w:t>ЛФК. массаж и т.д.)</w:t>
      </w:r>
      <w:proofErr w:type="gramEnd"/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6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III</w:t>
      </w:r>
      <w:r w:rsidRPr="00D80FAF"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 xml:space="preserve">стадии с преимущественным поражением, мозга, быстро прогрессирующее течение. Синдром </w:t>
      </w:r>
      <w:proofErr w:type="spellStart"/>
      <w:r w:rsidRPr="00654747">
        <w:rPr>
          <w:snapToGrid w:val="0"/>
          <w:sz w:val="28"/>
        </w:rPr>
        <w:t>озл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качествления</w:t>
      </w:r>
      <w:proofErr w:type="spellEnd"/>
      <w:r w:rsidRPr="00654747">
        <w:rPr>
          <w:snapToGrid w:val="0"/>
          <w:sz w:val="28"/>
        </w:rPr>
        <w:t>. ш&lt; I. Признаки ст</w:t>
      </w:r>
      <w:r>
        <w:rPr>
          <w:snapToGrid w:val="0"/>
          <w:sz w:val="28"/>
        </w:rPr>
        <w:t>ойкой утраты трудоспособности (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группа инвалидности). Нуждается в постоянном медикаментозном лечении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препаратами, </w:t>
      </w:r>
      <w:proofErr w:type="spellStart"/>
      <w:r w:rsidRPr="00654747">
        <w:rPr>
          <w:snapToGrid w:val="0"/>
          <w:sz w:val="28"/>
        </w:rPr>
        <w:t>вазoaктивными</w:t>
      </w:r>
      <w:proofErr w:type="spellEnd"/>
      <w:r w:rsidRPr="00654747">
        <w:rPr>
          <w:snapToGrid w:val="0"/>
          <w:sz w:val="28"/>
        </w:rPr>
        <w:t xml:space="preserve"> веществами в сочетании с не медикаментозной терапией. Санаторно-курортное лечение противопоказано.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7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ш&lt; о,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 xml:space="preserve">. Язвенная болезнь желудка, впервые выявленная. Угроза желудочного кровотечения. Подлежит экстренной госпитализации в </w:t>
      </w:r>
      <w:proofErr w:type="spellStart"/>
      <w:r w:rsidRPr="00654747">
        <w:rPr>
          <w:snapToGrid w:val="0"/>
          <w:sz w:val="28"/>
        </w:rPr>
        <w:t>те</w:t>
      </w:r>
      <w:proofErr w:type="gramStart"/>
      <w:r w:rsidRPr="00654747">
        <w:rPr>
          <w:snapToGrid w:val="0"/>
          <w:sz w:val="28"/>
        </w:rPr>
        <w:t>pa</w:t>
      </w:r>
      <w:proofErr w:type="gramEnd"/>
      <w:r w:rsidRPr="00654747">
        <w:rPr>
          <w:snapToGrid w:val="0"/>
          <w:sz w:val="28"/>
        </w:rPr>
        <w:t>пeвтическое</w:t>
      </w:r>
      <w:proofErr w:type="spellEnd"/>
      <w:r w:rsidRPr="00654747">
        <w:rPr>
          <w:snapToGrid w:val="0"/>
          <w:sz w:val="28"/>
        </w:rPr>
        <w:t xml:space="preserve"> отделение. Возможно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язва была обусловлена приемом препаратов раувольфии. Активная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ртeнзивная</w:t>
      </w:r>
      <w:proofErr w:type="spellEnd"/>
      <w:r w:rsidRPr="00654747">
        <w:rPr>
          <w:snapToGrid w:val="0"/>
          <w:sz w:val="28"/>
        </w:rPr>
        <w:t xml:space="preserve"> терапия с использованием антагонистов кальциевых каналов + лечение язвенной болезни и не медикаментозной коррекции </w:t>
      </w:r>
      <w:proofErr w:type="spellStart"/>
      <w:r w:rsidRPr="00654747">
        <w:rPr>
          <w:snapToGrid w:val="0"/>
          <w:sz w:val="28"/>
        </w:rPr>
        <w:t>психоэмоциoнального</w:t>
      </w:r>
      <w:proofErr w:type="spellEnd"/>
      <w:r w:rsidRPr="00654747">
        <w:rPr>
          <w:snapToGrid w:val="0"/>
          <w:sz w:val="28"/>
        </w:rPr>
        <w:t xml:space="preserve"> статуса, возможно применение психотропных средств.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почек, ш&lt; </w:t>
      </w:r>
      <w:proofErr w:type="gramStart"/>
      <w:r w:rsidRPr="00654747">
        <w:rPr>
          <w:snapToGrid w:val="0"/>
          <w:sz w:val="28"/>
        </w:rPr>
        <w:t>п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ст</w:t>
      </w:r>
      <w:proofErr w:type="spellEnd"/>
      <w:r w:rsidRPr="00654747">
        <w:rPr>
          <w:snapToGrid w:val="0"/>
          <w:sz w:val="28"/>
        </w:rPr>
        <w:t xml:space="preserve"> .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Патологический климакс. Амбулаторное лечение в у кардиолога, участкового врача и</w:t>
      </w:r>
      <w:r>
        <w:rPr>
          <w:snapToGrid w:val="0"/>
          <w:sz w:val="28"/>
        </w:rPr>
        <w:t xml:space="preserve"> гинеколога облегчат течение АГ</w:t>
      </w:r>
      <w:r w:rsidRPr="00654747">
        <w:rPr>
          <w:snapToGrid w:val="0"/>
          <w:sz w:val="28"/>
        </w:rPr>
        <w:t>, рекомендуется применение бета-</w:t>
      </w:r>
      <w:proofErr w:type="spellStart"/>
      <w:r w:rsidRPr="00654747">
        <w:rPr>
          <w:snapToGrid w:val="0"/>
          <w:sz w:val="28"/>
        </w:rPr>
        <w:t>адр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</w:t>
      </w:r>
      <w:r>
        <w:rPr>
          <w:snapToGrid w:val="0"/>
          <w:sz w:val="28"/>
        </w:rPr>
        <w:t>облoкатоpoв</w:t>
      </w:r>
      <w:proofErr w:type="spellEnd"/>
      <w:r>
        <w:rPr>
          <w:snapToGrid w:val="0"/>
          <w:sz w:val="28"/>
        </w:rPr>
        <w:t xml:space="preserve"> седативных средств, не</w:t>
      </w:r>
      <w:r w:rsidRPr="00654747">
        <w:rPr>
          <w:snapToGrid w:val="0"/>
          <w:sz w:val="28"/>
        </w:rPr>
        <w:t>медикаментозных способов оздоровления водные процедур</w:t>
      </w:r>
      <w:r>
        <w:rPr>
          <w:snapToGrid w:val="0"/>
          <w:sz w:val="28"/>
        </w:rPr>
        <w:t xml:space="preserve">ы, </w:t>
      </w:r>
      <w:r w:rsidRPr="00654747">
        <w:rPr>
          <w:snapToGrid w:val="0"/>
          <w:sz w:val="28"/>
        </w:rPr>
        <w:t>активный двигательный</w:t>
      </w:r>
      <w:r>
        <w:rPr>
          <w:snapToGrid w:val="0"/>
          <w:sz w:val="28"/>
        </w:rPr>
        <w:t xml:space="preserve"> режим, прогулки, диетотерапия, </w:t>
      </w:r>
      <w:r w:rsidRPr="00654747">
        <w:rPr>
          <w:snapToGrid w:val="0"/>
          <w:sz w:val="28"/>
        </w:rPr>
        <w:t xml:space="preserve">массаж, </w:t>
      </w:r>
      <w:proofErr w:type="spellStart"/>
      <w:r w:rsidRPr="00654747">
        <w:rPr>
          <w:snapToGrid w:val="0"/>
          <w:sz w:val="28"/>
        </w:rPr>
        <w:t>электрoсон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арттерапия</w:t>
      </w:r>
      <w:proofErr w:type="spellEnd"/>
      <w:r w:rsidRPr="00654747">
        <w:rPr>
          <w:snapToGrid w:val="0"/>
          <w:sz w:val="28"/>
        </w:rPr>
        <w:t>, ИРТ и т.д.</w:t>
      </w:r>
    </w:p>
    <w:p w:rsidR="000728A6" w:rsidRPr="00654747" w:rsidRDefault="000728A6" w:rsidP="000728A6">
      <w:pPr>
        <w:jc w:val="center"/>
        <w:rPr>
          <w:snapToGrid w:val="0"/>
          <w:sz w:val="28"/>
        </w:rPr>
      </w:pPr>
    </w:p>
    <w:p w:rsidR="000728A6" w:rsidRDefault="000728A6" w:rsidP="000728A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9736DF" w:rsidRPr="00F96764" w:rsidRDefault="009736DF" w:rsidP="009736DF">
      <w:pPr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Основная:</w:t>
      </w:r>
    </w:p>
    <w:p w:rsidR="009736DF" w:rsidRPr="00F96764" w:rsidRDefault="009736DF" w:rsidP="009736DF">
      <w:pPr>
        <w:pStyle w:val="western"/>
        <w:spacing w:after="0" w:afterAutospacing="0"/>
        <w:jc w:val="both"/>
        <w:rPr>
          <w:sz w:val="28"/>
          <w:szCs w:val="28"/>
        </w:rPr>
      </w:pPr>
      <w:r w:rsidRPr="000E0D7F">
        <w:rPr>
          <w:sz w:val="28"/>
          <w:szCs w:val="28"/>
        </w:rPr>
        <w:t>1</w:t>
      </w:r>
      <w:r w:rsidRPr="00F96764">
        <w:rPr>
          <w:sz w:val="28"/>
          <w:szCs w:val="28"/>
        </w:rPr>
        <w:t xml:space="preserve">. </w:t>
      </w:r>
      <w:r w:rsidRPr="00F96764">
        <w:rPr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Pr="00F96764">
        <w:rPr>
          <w:sz w:val="28"/>
          <w:szCs w:val="28"/>
          <w:shd w:val="clear" w:color="auto" w:fill="FFFFFF"/>
        </w:rPr>
        <w:t>Сторожаков</w:t>
      </w:r>
      <w:proofErr w:type="spellEnd"/>
      <w:r w:rsidRPr="00F96764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F96764">
        <w:rPr>
          <w:sz w:val="28"/>
          <w:szCs w:val="28"/>
          <w:shd w:val="clear" w:color="auto" w:fill="FFFFFF"/>
        </w:rPr>
        <w:t>Чукаева</w:t>
      </w:r>
      <w:proofErr w:type="spellEnd"/>
      <w:r w:rsidRPr="00F96764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F96764">
        <w:rPr>
          <w:sz w:val="28"/>
          <w:szCs w:val="28"/>
          <w:shd w:val="clear" w:color="auto" w:fill="FFFFFF"/>
        </w:rPr>
        <w:t>перераб</w:t>
      </w:r>
      <w:proofErr w:type="spellEnd"/>
      <w:r w:rsidRPr="00F96764">
        <w:rPr>
          <w:sz w:val="28"/>
          <w:szCs w:val="28"/>
          <w:shd w:val="clear" w:color="auto" w:fill="FFFFFF"/>
        </w:rPr>
        <w:t>. и доп.- М.: ГЭОТАР-МЕДИА, 2013-640 с</w:t>
      </w:r>
      <w:r w:rsidRPr="00F96764">
        <w:rPr>
          <w:sz w:val="28"/>
          <w:szCs w:val="28"/>
        </w:rPr>
        <w:t>.</w:t>
      </w:r>
    </w:p>
    <w:p w:rsidR="009736DF" w:rsidRPr="00F96764" w:rsidRDefault="009736DF" w:rsidP="009736D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109A">
        <w:rPr>
          <w:sz w:val="28"/>
          <w:szCs w:val="28"/>
        </w:rPr>
        <w:t>2</w:t>
      </w:r>
      <w:r w:rsidRPr="00F96764">
        <w:rPr>
          <w:sz w:val="28"/>
          <w:szCs w:val="28"/>
        </w:rPr>
        <w:t xml:space="preserve">.    Поликлиническая терапия: учебное пособие/М.В. </w:t>
      </w:r>
      <w:proofErr w:type="spellStart"/>
      <w:r w:rsidRPr="00F96764">
        <w:rPr>
          <w:sz w:val="28"/>
          <w:szCs w:val="28"/>
        </w:rPr>
        <w:t>Зюзенков</w:t>
      </w:r>
      <w:proofErr w:type="spellEnd"/>
      <w:r w:rsidRPr="00F96764">
        <w:rPr>
          <w:sz w:val="28"/>
          <w:szCs w:val="28"/>
        </w:rPr>
        <w:t xml:space="preserve"> (и др.); под редакцией М.В. </w:t>
      </w:r>
      <w:proofErr w:type="spellStart"/>
      <w:r w:rsidRPr="00F96764">
        <w:rPr>
          <w:sz w:val="28"/>
          <w:szCs w:val="28"/>
        </w:rPr>
        <w:t>Зюзенкова</w:t>
      </w:r>
      <w:proofErr w:type="spellEnd"/>
      <w:r w:rsidRPr="00F96764">
        <w:rPr>
          <w:sz w:val="28"/>
          <w:szCs w:val="28"/>
        </w:rPr>
        <w:t xml:space="preserve">. </w:t>
      </w:r>
      <w:proofErr w:type="gramStart"/>
      <w:r w:rsidRPr="00F96764">
        <w:rPr>
          <w:sz w:val="28"/>
          <w:szCs w:val="28"/>
        </w:rPr>
        <w:t>–М</w:t>
      </w:r>
      <w:proofErr w:type="gramEnd"/>
      <w:r w:rsidRPr="00F96764">
        <w:rPr>
          <w:sz w:val="28"/>
          <w:szCs w:val="28"/>
        </w:rPr>
        <w:t>инск: Высшая школа, 2012. – 608 с.</w:t>
      </w:r>
    </w:p>
    <w:p w:rsidR="009736DF" w:rsidRPr="000E0D7F" w:rsidRDefault="009736DF" w:rsidP="009736D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0D7F">
        <w:rPr>
          <w:sz w:val="28"/>
          <w:szCs w:val="28"/>
        </w:rPr>
        <w:t>3</w:t>
      </w:r>
      <w:r w:rsidRPr="00F96764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Pr="00F96764">
        <w:rPr>
          <w:sz w:val="28"/>
          <w:szCs w:val="28"/>
        </w:rPr>
        <w:t>ред</w:t>
      </w:r>
      <w:proofErr w:type="spellEnd"/>
      <w:proofErr w:type="gramEnd"/>
      <w:r w:rsidRPr="00F96764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736DF" w:rsidRPr="001F5BB3" w:rsidRDefault="009736DF" w:rsidP="009736DF">
      <w:pPr>
        <w:jc w:val="both"/>
        <w:rPr>
          <w:sz w:val="28"/>
          <w:szCs w:val="28"/>
        </w:rPr>
      </w:pPr>
      <w:r w:rsidRPr="000E0D7F">
        <w:rPr>
          <w:sz w:val="28"/>
          <w:szCs w:val="28"/>
        </w:rPr>
        <w:t>4</w:t>
      </w:r>
      <w:r w:rsidRPr="00D23B00">
        <w:rPr>
          <w:sz w:val="28"/>
          <w:szCs w:val="28"/>
        </w:rPr>
        <w:t>.</w:t>
      </w:r>
      <w:r w:rsidRPr="00D23B00">
        <w:rPr>
          <w:bCs/>
          <w:sz w:val="28"/>
          <w:szCs w:val="28"/>
        </w:rPr>
        <w:t xml:space="preserve"> </w:t>
      </w:r>
      <w:r w:rsidRPr="001F5BB3">
        <w:rPr>
          <w:bCs/>
          <w:sz w:val="28"/>
          <w:szCs w:val="28"/>
        </w:rPr>
        <w:t>Диетотерапия при заболеваниях</w:t>
      </w:r>
      <w:r w:rsidRPr="001F5BB3">
        <w:rPr>
          <w:sz w:val="28"/>
          <w:szCs w:val="28"/>
        </w:rPr>
        <w:t xml:space="preserve"> внутренних органов</w:t>
      </w:r>
      <w:r w:rsidRPr="00D23B00">
        <w:rPr>
          <w:sz w:val="28"/>
          <w:szCs w:val="28"/>
        </w:rPr>
        <w:t xml:space="preserve">. </w:t>
      </w:r>
      <w:r w:rsidRPr="001F5BB3">
        <w:rPr>
          <w:sz w:val="28"/>
          <w:szCs w:val="28"/>
        </w:rPr>
        <w:t>А. Я. Крюкова [и др.].</w:t>
      </w:r>
      <w:r w:rsidRPr="00D23B00">
        <w:rPr>
          <w:sz w:val="28"/>
          <w:szCs w:val="28"/>
        </w:rPr>
        <w:t xml:space="preserve">  </w:t>
      </w:r>
      <w:r w:rsidRPr="001F5BB3">
        <w:rPr>
          <w:sz w:val="28"/>
          <w:szCs w:val="28"/>
        </w:rPr>
        <w:t>Уфа, 2015</w:t>
      </w:r>
      <w:r w:rsidRPr="000E0D7F">
        <w:rPr>
          <w:sz w:val="28"/>
          <w:szCs w:val="28"/>
        </w:rPr>
        <w:t xml:space="preserve">. </w:t>
      </w:r>
      <w:hyperlink r:id="rId7" w:history="1">
        <w:r w:rsidRPr="001F5BB3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1F5BB3">
        <w:rPr>
          <w:sz w:val="28"/>
          <w:szCs w:val="28"/>
        </w:rPr>
        <w:t>.</w:t>
      </w:r>
    </w:p>
    <w:p w:rsidR="009736DF" w:rsidRPr="00D23B00" w:rsidRDefault="009736DF" w:rsidP="009736DF">
      <w:pPr>
        <w:jc w:val="both"/>
        <w:rPr>
          <w:sz w:val="28"/>
          <w:szCs w:val="28"/>
        </w:rPr>
      </w:pPr>
      <w:r w:rsidRPr="001F5BB3">
        <w:rPr>
          <w:sz w:val="28"/>
          <w:szCs w:val="28"/>
        </w:rPr>
        <w:t>http://library.bashgmu.ru/elibdoc/elib619.pdf</w:t>
      </w:r>
    </w:p>
    <w:p w:rsidR="009736DF" w:rsidRPr="00EA109A" w:rsidRDefault="009736DF" w:rsidP="009736DF">
      <w:pPr>
        <w:pStyle w:val="western"/>
        <w:spacing w:after="0" w:afterAutospacing="0"/>
        <w:jc w:val="both"/>
        <w:rPr>
          <w:bCs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Дополнительная:</w:t>
      </w:r>
      <w:r w:rsidRPr="000E0D7F">
        <w:rPr>
          <w:bCs/>
          <w:sz w:val="28"/>
          <w:szCs w:val="28"/>
        </w:rPr>
        <w:t xml:space="preserve"> </w:t>
      </w:r>
    </w:p>
    <w:p w:rsidR="009736DF" w:rsidRPr="00F96764" w:rsidRDefault="009736DF" w:rsidP="009736DF">
      <w:pPr>
        <w:pStyle w:val="western"/>
        <w:spacing w:after="0" w:afterAutospacing="0"/>
        <w:jc w:val="both"/>
        <w:rPr>
          <w:sz w:val="28"/>
          <w:szCs w:val="28"/>
        </w:rPr>
      </w:pPr>
      <w:r w:rsidRPr="00F96764">
        <w:rPr>
          <w:bCs/>
          <w:sz w:val="28"/>
          <w:szCs w:val="28"/>
        </w:rPr>
        <w:t>1.   Поликлиническая терапия</w:t>
      </w:r>
      <w:r w:rsidRPr="00F96764">
        <w:rPr>
          <w:sz w:val="28"/>
          <w:szCs w:val="28"/>
        </w:rPr>
        <w:t xml:space="preserve">: учебник для студентов медицинских вузов, рек. УМО </w:t>
      </w:r>
      <w:proofErr w:type="spellStart"/>
      <w:r w:rsidRPr="00F96764">
        <w:rPr>
          <w:sz w:val="28"/>
          <w:szCs w:val="28"/>
        </w:rPr>
        <w:t>мед</w:t>
      </w:r>
      <w:proofErr w:type="gramStart"/>
      <w:r w:rsidRPr="00F96764">
        <w:rPr>
          <w:sz w:val="28"/>
          <w:szCs w:val="28"/>
        </w:rPr>
        <w:t>.и</w:t>
      </w:r>
      <w:proofErr w:type="spellEnd"/>
      <w:proofErr w:type="gramEnd"/>
      <w:r w:rsidRPr="00F96764">
        <w:rPr>
          <w:sz w:val="28"/>
          <w:szCs w:val="28"/>
        </w:rPr>
        <w:t xml:space="preserve"> </w:t>
      </w:r>
      <w:proofErr w:type="spellStart"/>
      <w:r w:rsidRPr="00F96764">
        <w:rPr>
          <w:sz w:val="28"/>
          <w:szCs w:val="28"/>
        </w:rPr>
        <w:t>фармац</w:t>
      </w:r>
      <w:proofErr w:type="spellEnd"/>
      <w:r w:rsidRPr="00F96764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F96764">
        <w:rPr>
          <w:sz w:val="28"/>
          <w:szCs w:val="28"/>
        </w:rPr>
        <w:t>Башк</w:t>
      </w:r>
      <w:proofErr w:type="spellEnd"/>
      <w:r w:rsidRPr="00F96764">
        <w:rPr>
          <w:sz w:val="28"/>
          <w:szCs w:val="28"/>
        </w:rPr>
        <w:t xml:space="preserve">. гос. мед. ун-т. - Уфа: </w:t>
      </w:r>
      <w:proofErr w:type="spellStart"/>
      <w:r w:rsidRPr="00F96764">
        <w:rPr>
          <w:sz w:val="28"/>
          <w:szCs w:val="28"/>
        </w:rPr>
        <w:t>Гилем</w:t>
      </w:r>
      <w:proofErr w:type="spellEnd"/>
      <w:r w:rsidRPr="00F96764">
        <w:rPr>
          <w:sz w:val="28"/>
          <w:szCs w:val="28"/>
        </w:rPr>
        <w:t xml:space="preserve">, 2009. </w:t>
      </w:r>
      <w:r w:rsidRPr="00F96764">
        <w:rPr>
          <w:sz w:val="28"/>
          <w:szCs w:val="28"/>
        </w:rPr>
        <w:lastRenderedPageBreak/>
        <w:t>-325с.</w:t>
      </w:r>
      <w:r w:rsidRPr="00F96764">
        <w:rPr>
          <w:sz w:val="28"/>
          <w:szCs w:val="28"/>
        </w:rPr>
        <w:br/>
      </w:r>
      <w:r w:rsidRPr="009736DF">
        <w:rPr>
          <w:sz w:val="28"/>
          <w:szCs w:val="28"/>
        </w:rPr>
        <w:t>2</w:t>
      </w:r>
      <w:r w:rsidRPr="00F96764">
        <w:rPr>
          <w:sz w:val="28"/>
          <w:szCs w:val="28"/>
        </w:rPr>
        <w:t xml:space="preserve">.Кардиология в поликлинической практике: уч. Пособие для студентов/Сост. А.Я. Крюкова, Г.М. </w:t>
      </w:r>
      <w:proofErr w:type="spellStart"/>
      <w:r w:rsidRPr="00F96764">
        <w:rPr>
          <w:sz w:val="28"/>
          <w:szCs w:val="28"/>
        </w:rPr>
        <w:t>Сахаутдинова</w:t>
      </w:r>
      <w:proofErr w:type="spellEnd"/>
      <w:r w:rsidRPr="00F96764">
        <w:rPr>
          <w:sz w:val="28"/>
          <w:szCs w:val="28"/>
        </w:rPr>
        <w:t xml:space="preserve">, Ю.А. </w:t>
      </w:r>
      <w:proofErr w:type="spellStart"/>
      <w:r w:rsidRPr="00F96764">
        <w:rPr>
          <w:sz w:val="28"/>
          <w:szCs w:val="28"/>
        </w:rPr>
        <w:t>Кофанова</w:t>
      </w:r>
      <w:proofErr w:type="spellEnd"/>
      <w:r w:rsidRPr="00F96764">
        <w:rPr>
          <w:sz w:val="28"/>
          <w:szCs w:val="28"/>
        </w:rPr>
        <w:t xml:space="preserve">, Р.С. </w:t>
      </w:r>
      <w:proofErr w:type="spellStart"/>
      <w:r w:rsidRPr="00F96764">
        <w:rPr>
          <w:sz w:val="28"/>
          <w:szCs w:val="28"/>
        </w:rPr>
        <w:t>Низамутдинова</w:t>
      </w:r>
      <w:proofErr w:type="spellEnd"/>
      <w:r w:rsidRPr="00F96764">
        <w:rPr>
          <w:sz w:val="28"/>
          <w:szCs w:val="28"/>
        </w:rPr>
        <w:t xml:space="preserve">, Л.С. </w:t>
      </w:r>
      <w:proofErr w:type="spellStart"/>
      <w:r w:rsidRPr="00F96764">
        <w:rPr>
          <w:sz w:val="28"/>
          <w:szCs w:val="28"/>
        </w:rPr>
        <w:t>Тувалева</w:t>
      </w:r>
      <w:proofErr w:type="spellEnd"/>
      <w:r w:rsidRPr="00F96764">
        <w:rPr>
          <w:sz w:val="28"/>
          <w:szCs w:val="28"/>
        </w:rPr>
        <w:t xml:space="preserve">, О.А. </w:t>
      </w:r>
      <w:proofErr w:type="spellStart"/>
      <w:r w:rsidRPr="00F96764">
        <w:rPr>
          <w:sz w:val="28"/>
          <w:szCs w:val="28"/>
        </w:rPr>
        <w:t>Курамшина</w:t>
      </w:r>
      <w:proofErr w:type="spellEnd"/>
      <w:r w:rsidRPr="00F96764">
        <w:rPr>
          <w:sz w:val="28"/>
          <w:szCs w:val="28"/>
        </w:rPr>
        <w:t xml:space="preserve">, Л.В. </w:t>
      </w:r>
      <w:proofErr w:type="spellStart"/>
      <w:r w:rsidRPr="00F96764">
        <w:rPr>
          <w:sz w:val="28"/>
          <w:szCs w:val="28"/>
        </w:rPr>
        <w:t>Габбасова</w:t>
      </w:r>
      <w:proofErr w:type="spellEnd"/>
      <w:r w:rsidRPr="00F96764">
        <w:rPr>
          <w:sz w:val="28"/>
          <w:szCs w:val="28"/>
        </w:rPr>
        <w:t xml:space="preserve">; под </w:t>
      </w:r>
      <w:proofErr w:type="spellStart"/>
      <w:r w:rsidRPr="00F96764">
        <w:rPr>
          <w:sz w:val="28"/>
          <w:szCs w:val="28"/>
        </w:rPr>
        <w:t>ред</w:t>
      </w:r>
      <w:proofErr w:type="gramStart"/>
      <w:r w:rsidRPr="00F96764">
        <w:rPr>
          <w:sz w:val="28"/>
          <w:szCs w:val="28"/>
        </w:rPr>
        <w:t>.п</w:t>
      </w:r>
      <w:proofErr w:type="gramEnd"/>
      <w:r w:rsidRPr="00F96764">
        <w:rPr>
          <w:sz w:val="28"/>
          <w:szCs w:val="28"/>
        </w:rPr>
        <w:t>роф</w:t>
      </w:r>
      <w:proofErr w:type="spellEnd"/>
      <w:r w:rsidRPr="00F96764">
        <w:rPr>
          <w:sz w:val="28"/>
          <w:szCs w:val="28"/>
        </w:rPr>
        <w:t>. А.Я. Крюковой. - Уфа: Изд-во ГБОУ ВПО БГМУ Минздрава России, 2012.-139с.</w:t>
      </w:r>
    </w:p>
    <w:p w:rsidR="009736DF" w:rsidRPr="00F96764" w:rsidRDefault="009736DF" w:rsidP="009736DF">
      <w:pPr>
        <w:jc w:val="both"/>
        <w:rPr>
          <w:color w:val="000000" w:themeColor="text1"/>
          <w:sz w:val="28"/>
          <w:szCs w:val="28"/>
        </w:rPr>
      </w:pPr>
      <w:r w:rsidRPr="000E0D7F">
        <w:rPr>
          <w:bCs/>
          <w:sz w:val="28"/>
          <w:szCs w:val="28"/>
        </w:rPr>
        <w:t>3</w:t>
      </w:r>
      <w:r w:rsidRPr="00F96764">
        <w:rPr>
          <w:bCs/>
          <w:sz w:val="28"/>
          <w:szCs w:val="28"/>
        </w:rPr>
        <w:t>.</w:t>
      </w:r>
      <w:r w:rsidRPr="00F96764">
        <w:rPr>
          <w:color w:val="000000" w:themeColor="text1"/>
          <w:sz w:val="28"/>
          <w:szCs w:val="28"/>
        </w:rPr>
        <w:t>Кардиология</w:t>
      </w:r>
      <w:proofErr w:type="gramStart"/>
      <w:r w:rsidRPr="00F96764">
        <w:rPr>
          <w:color w:val="000000" w:themeColor="text1"/>
          <w:sz w:val="28"/>
          <w:szCs w:val="28"/>
        </w:rPr>
        <w:t xml:space="preserve"> :</w:t>
      </w:r>
      <w:proofErr w:type="gramEnd"/>
      <w:r w:rsidRPr="00F96764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F96764">
        <w:rPr>
          <w:color w:val="000000" w:themeColor="text1"/>
          <w:sz w:val="28"/>
          <w:szCs w:val="28"/>
        </w:rPr>
        <w:t>Шляхто</w:t>
      </w:r>
      <w:proofErr w:type="spellEnd"/>
      <w:r w:rsidRPr="00F96764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F96764">
        <w:rPr>
          <w:color w:val="000000" w:themeColor="text1"/>
          <w:sz w:val="28"/>
          <w:szCs w:val="28"/>
        </w:rPr>
        <w:t>перераб</w:t>
      </w:r>
      <w:proofErr w:type="spellEnd"/>
      <w:r w:rsidRPr="00F96764">
        <w:rPr>
          <w:color w:val="000000" w:themeColor="text1"/>
          <w:sz w:val="28"/>
          <w:szCs w:val="28"/>
        </w:rPr>
        <w:t>. и доп. - М. : ГЭОТАР-Медиа, 2015. - 800 с.</w:t>
      </w:r>
    </w:p>
    <w:p w:rsidR="009736DF" w:rsidRPr="00F96764" w:rsidRDefault="009736DF" w:rsidP="009736DF">
      <w:pPr>
        <w:jc w:val="both"/>
        <w:rPr>
          <w:sz w:val="28"/>
          <w:szCs w:val="28"/>
          <w:shd w:val="clear" w:color="auto" w:fill="FFFFFF"/>
        </w:rPr>
      </w:pPr>
      <w:r w:rsidRPr="000E0D7F">
        <w:rPr>
          <w:sz w:val="28"/>
          <w:szCs w:val="28"/>
        </w:rPr>
        <w:t>4</w:t>
      </w:r>
      <w:r w:rsidRPr="00F96764">
        <w:rPr>
          <w:sz w:val="28"/>
          <w:szCs w:val="28"/>
        </w:rPr>
        <w:t>.</w:t>
      </w:r>
      <w:r w:rsidRPr="00F96764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F96764">
        <w:rPr>
          <w:rStyle w:val="apple-converted-space"/>
          <w:sz w:val="28"/>
          <w:szCs w:val="28"/>
          <w:shd w:val="clear" w:color="auto" w:fill="FFFFFF"/>
        </w:rPr>
        <w:t> </w:t>
      </w:r>
      <w:r w:rsidRPr="00F96764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F96764">
        <w:rPr>
          <w:sz w:val="28"/>
          <w:szCs w:val="28"/>
          <w:shd w:val="clear" w:color="auto" w:fill="FFFFFF"/>
        </w:rPr>
        <w:t>спец</w:t>
      </w:r>
      <w:proofErr w:type="gramEnd"/>
      <w:r w:rsidRPr="00F96764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F96764">
        <w:rPr>
          <w:bCs/>
          <w:sz w:val="28"/>
          <w:szCs w:val="28"/>
          <w:shd w:val="clear" w:color="auto" w:fill="FFFFFF"/>
        </w:rPr>
        <w:t>Ч. 1</w:t>
      </w:r>
      <w:r w:rsidRPr="00F96764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9736DF" w:rsidRPr="00F96764" w:rsidRDefault="009736DF" w:rsidP="009736DF">
      <w:pPr>
        <w:jc w:val="both"/>
        <w:rPr>
          <w:color w:val="222222"/>
          <w:sz w:val="28"/>
          <w:szCs w:val="28"/>
          <w:shd w:val="clear" w:color="auto" w:fill="FFFFFF"/>
        </w:rPr>
      </w:pPr>
      <w:r w:rsidRPr="000E0D7F">
        <w:rPr>
          <w:bCs/>
          <w:sz w:val="28"/>
          <w:szCs w:val="28"/>
        </w:rPr>
        <w:t>5</w:t>
      </w:r>
      <w:r w:rsidRPr="00F96764">
        <w:rPr>
          <w:bCs/>
          <w:sz w:val="28"/>
          <w:szCs w:val="28"/>
        </w:rPr>
        <w:t>.</w:t>
      </w:r>
      <w:r w:rsidRPr="00F96764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F96764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Pr="00F96764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F96764"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 w:rsidRPr="00F96764">
        <w:rPr>
          <w:color w:val="000000" w:themeColor="text1"/>
          <w:sz w:val="28"/>
          <w:szCs w:val="28"/>
          <w:shd w:val="clear" w:color="auto" w:fill="FFFFFF"/>
        </w:rPr>
        <w:t>. и доп</w:t>
      </w:r>
      <w:proofErr w:type="gramStart"/>
      <w:r w:rsidRPr="00F96764">
        <w:rPr>
          <w:color w:val="000000" w:themeColor="text1"/>
          <w:sz w:val="28"/>
          <w:szCs w:val="28"/>
          <w:shd w:val="clear" w:color="auto" w:fill="FFFFFF"/>
        </w:rPr>
        <w:t xml:space="preserve">.. - </w:t>
      </w:r>
      <w:proofErr w:type="gramEnd"/>
      <w:r w:rsidRPr="00F96764">
        <w:rPr>
          <w:color w:val="000000" w:themeColor="text1"/>
          <w:sz w:val="28"/>
          <w:szCs w:val="28"/>
          <w:shd w:val="clear" w:color="auto" w:fill="FFFFFF"/>
        </w:rPr>
        <w:t>М.: ГЭОТАР-МЕДИА, 2015. – 535 с.</w:t>
      </w:r>
    </w:p>
    <w:p w:rsidR="009736DF" w:rsidRPr="00F96764" w:rsidRDefault="009736DF" w:rsidP="009736DF">
      <w:pPr>
        <w:jc w:val="both"/>
        <w:rPr>
          <w:rStyle w:val="attachment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E0D7F">
        <w:rPr>
          <w:bCs/>
          <w:sz w:val="28"/>
          <w:szCs w:val="28"/>
        </w:rPr>
        <w:t>6</w:t>
      </w:r>
      <w:r w:rsidRPr="00F96764">
        <w:rPr>
          <w:bCs/>
          <w:sz w:val="28"/>
          <w:szCs w:val="28"/>
        </w:rPr>
        <w:t xml:space="preserve">. </w:t>
      </w:r>
      <w:r w:rsidRPr="00F96764">
        <w:rPr>
          <w:rStyle w:val="attachment"/>
          <w:sz w:val="28"/>
          <w:szCs w:val="28"/>
        </w:rPr>
        <w:t xml:space="preserve">Артериальная гипертензия: </w:t>
      </w:r>
      <w:proofErr w:type="spellStart"/>
      <w:r w:rsidRPr="00F96764">
        <w:rPr>
          <w:rStyle w:val="attachment"/>
          <w:sz w:val="28"/>
          <w:szCs w:val="28"/>
        </w:rPr>
        <w:t>учеб</w:t>
      </w:r>
      <w:proofErr w:type="gramStart"/>
      <w:r w:rsidRPr="00F96764">
        <w:rPr>
          <w:rStyle w:val="attachment"/>
          <w:sz w:val="28"/>
          <w:szCs w:val="28"/>
        </w:rPr>
        <w:t>.п</w:t>
      </w:r>
      <w:proofErr w:type="gramEnd"/>
      <w:r w:rsidRPr="00F96764">
        <w:rPr>
          <w:rStyle w:val="attachment"/>
          <w:sz w:val="28"/>
          <w:szCs w:val="28"/>
        </w:rPr>
        <w:t>особие</w:t>
      </w:r>
      <w:proofErr w:type="spellEnd"/>
      <w:r w:rsidRPr="00F96764">
        <w:rPr>
          <w:rStyle w:val="attachment"/>
          <w:sz w:val="28"/>
          <w:szCs w:val="28"/>
        </w:rPr>
        <w:t xml:space="preserve">/ К.В. Протасов, А.А. </w:t>
      </w:r>
      <w:proofErr w:type="spellStart"/>
      <w:r w:rsidRPr="00F96764">
        <w:rPr>
          <w:rStyle w:val="attachment"/>
          <w:sz w:val="28"/>
          <w:szCs w:val="28"/>
        </w:rPr>
        <w:t>Дзизинский</w:t>
      </w:r>
      <w:proofErr w:type="spellEnd"/>
      <w:r w:rsidRPr="00F96764">
        <w:rPr>
          <w:rStyle w:val="attachment"/>
          <w:sz w:val="28"/>
          <w:szCs w:val="28"/>
        </w:rPr>
        <w:t>. – Иркутск: РИО ГБОУ ДПО ИГМАПО, 2013. – 96 с.</w:t>
      </w:r>
    </w:p>
    <w:p w:rsidR="009736DF" w:rsidRPr="00F96764" w:rsidRDefault="009736DF" w:rsidP="009736DF">
      <w:pPr>
        <w:jc w:val="both"/>
        <w:rPr>
          <w:color w:val="000000" w:themeColor="text1"/>
          <w:sz w:val="28"/>
          <w:szCs w:val="28"/>
        </w:rPr>
      </w:pPr>
      <w:r w:rsidRPr="000E0D7F">
        <w:rPr>
          <w:sz w:val="28"/>
          <w:szCs w:val="28"/>
        </w:rPr>
        <w:t>7</w:t>
      </w:r>
      <w:r w:rsidRPr="00F96764">
        <w:rPr>
          <w:color w:val="000000" w:themeColor="text1"/>
          <w:sz w:val="28"/>
          <w:szCs w:val="28"/>
        </w:rPr>
        <w:t xml:space="preserve">. </w:t>
      </w:r>
      <w:r w:rsidRPr="00F96764">
        <w:rPr>
          <w:bCs/>
          <w:color w:val="000000" w:themeColor="text1"/>
          <w:sz w:val="28"/>
          <w:szCs w:val="28"/>
          <w:shd w:val="clear" w:color="auto" w:fill="FFFFFF"/>
        </w:rPr>
        <w:t>Очерки психосоматических расстройств</w:t>
      </w:r>
      <w:r w:rsidRPr="00F9676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96764">
        <w:rPr>
          <w:color w:val="000000" w:themeColor="text1"/>
          <w:sz w:val="28"/>
          <w:szCs w:val="28"/>
          <w:shd w:val="clear" w:color="auto" w:fill="FFFFFF"/>
        </w:rPr>
        <w:t xml:space="preserve">при язвенной болезни и артериальной гипертензии монография/ ГБОУ ВПО «Башкирский гос. </w:t>
      </w:r>
      <w:proofErr w:type="spellStart"/>
      <w:r w:rsidRPr="00F96764">
        <w:rPr>
          <w:color w:val="000000" w:themeColor="text1"/>
          <w:sz w:val="28"/>
          <w:szCs w:val="28"/>
          <w:shd w:val="clear" w:color="auto" w:fill="FFFFFF"/>
        </w:rPr>
        <w:t>мед</w:t>
      </w:r>
      <w:proofErr w:type="gramStart"/>
      <w:r w:rsidRPr="00F96764">
        <w:rPr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Pr="00F96764"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Pr="00F96764">
        <w:rPr>
          <w:color w:val="000000" w:themeColor="text1"/>
          <w:sz w:val="28"/>
          <w:szCs w:val="28"/>
          <w:shd w:val="clear" w:color="auto" w:fill="FFFFFF"/>
        </w:rPr>
        <w:t>-т» МЗ РФ, Кафедра поликлинической терапии с курсом ИДПО; сост. А. Я. Крюкова [и др.]. - Уфа, 2015</w:t>
      </w:r>
    </w:p>
    <w:p w:rsidR="009736DF" w:rsidRPr="007957CE" w:rsidRDefault="009736DF" w:rsidP="009736DF">
      <w:pPr>
        <w:jc w:val="both"/>
        <w:rPr>
          <w:rFonts w:eastAsia="Calibri"/>
          <w:sz w:val="28"/>
          <w:szCs w:val="28"/>
        </w:rPr>
      </w:pPr>
      <w:r w:rsidRPr="000E0D7F">
        <w:rPr>
          <w:sz w:val="28"/>
          <w:szCs w:val="28"/>
        </w:rPr>
        <w:t>8</w:t>
      </w:r>
      <w:r w:rsidRPr="007957CE">
        <w:rPr>
          <w:sz w:val="28"/>
          <w:szCs w:val="28"/>
        </w:rPr>
        <w:t>.</w:t>
      </w:r>
      <w:r w:rsidRPr="007957CE">
        <w:rPr>
          <w:rFonts w:eastAsia="Calibri"/>
          <w:sz w:val="28"/>
          <w:szCs w:val="28"/>
        </w:rPr>
        <w:t xml:space="preserve"> </w:t>
      </w:r>
      <w:r w:rsidRPr="001F5BB3">
        <w:rPr>
          <w:rFonts w:eastAsia="Calibri"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 w:rsidRPr="007957CE">
        <w:rPr>
          <w:rFonts w:eastAsia="Calibri"/>
          <w:sz w:val="28"/>
          <w:szCs w:val="28"/>
        </w:rPr>
        <w:t>/</w:t>
      </w:r>
      <w:r w:rsidRPr="007957CE">
        <w:rPr>
          <w:sz w:val="28"/>
          <w:szCs w:val="28"/>
        </w:rPr>
        <w:t xml:space="preserve"> </w:t>
      </w:r>
      <w:r w:rsidRPr="001F5BB3">
        <w:rPr>
          <w:sz w:val="28"/>
          <w:szCs w:val="28"/>
        </w:rPr>
        <w:t xml:space="preserve">А.Я. Крюкова, Р.С. </w:t>
      </w:r>
      <w:proofErr w:type="spellStart"/>
      <w:r w:rsidRPr="001F5BB3">
        <w:rPr>
          <w:sz w:val="28"/>
          <w:szCs w:val="28"/>
        </w:rPr>
        <w:t>Низамутдинова</w:t>
      </w:r>
      <w:proofErr w:type="spellEnd"/>
      <w:r w:rsidRPr="001F5BB3">
        <w:rPr>
          <w:sz w:val="28"/>
          <w:szCs w:val="28"/>
        </w:rPr>
        <w:t xml:space="preserve">, Г.М. </w:t>
      </w:r>
      <w:proofErr w:type="spellStart"/>
      <w:r w:rsidRPr="001F5BB3">
        <w:rPr>
          <w:sz w:val="28"/>
          <w:szCs w:val="28"/>
        </w:rPr>
        <w:t>Сахаутдинова</w:t>
      </w:r>
      <w:proofErr w:type="spellEnd"/>
      <w:r w:rsidRPr="001F5BB3">
        <w:rPr>
          <w:sz w:val="28"/>
          <w:szCs w:val="28"/>
        </w:rPr>
        <w:t xml:space="preserve">, О.А. </w:t>
      </w:r>
      <w:proofErr w:type="spellStart"/>
      <w:r w:rsidRPr="001F5BB3">
        <w:rPr>
          <w:sz w:val="28"/>
          <w:szCs w:val="28"/>
        </w:rPr>
        <w:t>Курамшина</w:t>
      </w:r>
      <w:proofErr w:type="spellEnd"/>
      <w:r w:rsidRPr="001F5BB3">
        <w:rPr>
          <w:sz w:val="28"/>
          <w:szCs w:val="28"/>
        </w:rPr>
        <w:t xml:space="preserve">, Л.С. </w:t>
      </w:r>
      <w:proofErr w:type="spellStart"/>
      <w:r w:rsidRPr="001F5BB3">
        <w:rPr>
          <w:sz w:val="28"/>
          <w:szCs w:val="28"/>
        </w:rPr>
        <w:t>Тувалева</w:t>
      </w:r>
      <w:proofErr w:type="spellEnd"/>
      <w:r w:rsidRPr="001F5BB3">
        <w:rPr>
          <w:sz w:val="28"/>
          <w:szCs w:val="28"/>
        </w:rPr>
        <w:t xml:space="preserve">, Л.В. </w:t>
      </w:r>
      <w:proofErr w:type="spellStart"/>
      <w:r w:rsidRPr="001F5BB3">
        <w:rPr>
          <w:sz w:val="28"/>
          <w:szCs w:val="28"/>
        </w:rPr>
        <w:t>Габбасова</w:t>
      </w:r>
      <w:proofErr w:type="spellEnd"/>
      <w:r w:rsidRPr="001F5BB3">
        <w:rPr>
          <w:sz w:val="28"/>
          <w:szCs w:val="28"/>
        </w:rPr>
        <w:t xml:space="preserve">, Ю.А. </w:t>
      </w:r>
      <w:proofErr w:type="spellStart"/>
      <w:r w:rsidRPr="001F5BB3">
        <w:rPr>
          <w:sz w:val="28"/>
          <w:szCs w:val="28"/>
        </w:rPr>
        <w:t>Кофанова</w:t>
      </w:r>
      <w:proofErr w:type="spellEnd"/>
      <w:r w:rsidRPr="007957CE">
        <w:rPr>
          <w:sz w:val="28"/>
          <w:szCs w:val="28"/>
        </w:rPr>
        <w:t xml:space="preserve"> / </w:t>
      </w:r>
      <w:r w:rsidRPr="001F5BB3">
        <w:rPr>
          <w:sz w:val="28"/>
          <w:szCs w:val="28"/>
        </w:rPr>
        <w:t>2012, Уфа, ГБОУ ВПО БГМУ Минздрава России</w:t>
      </w:r>
    </w:p>
    <w:p w:rsidR="000728A6" w:rsidRPr="00654747" w:rsidRDefault="000728A6" w:rsidP="0040201B">
      <w:pPr>
        <w:ind w:left="-142"/>
        <w:jc w:val="both"/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0728A6" w:rsidRPr="005213DA" w:rsidRDefault="000728A6" w:rsidP="000728A6">
      <w:pPr>
        <w:jc w:val="both"/>
        <w:outlineLvl w:val="0"/>
        <w:rPr>
          <w:sz w:val="28"/>
          <w:szCs w:val="28"/>
        </w:rPr>
      </w:pPr>
    </w:p>
    <w:sectPr w:rsidR="000728A6" w:rsidRPr="0052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327"/>
    <w:multiLevelType w:val="hybridMultilevel"/>
    <w:tmpl w:val="21C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6905"/>
    <w:multiLevelType w:val="hybridMultilevel"/>
    <w:tmpl w:val="60D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F3C"/>
    <w:multiLevelType w:val="hybridMultilevel"/>
    <w:tmpl w:val="8B4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226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3B6B"/>
    <w:multiLevelType w:val="hybridMultilevel"/>
    <w:tmpl w:val="61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2808"/>
    <w:multiLevelType w:val="hybridMultilevel"/>
    <w:tmpl w:val="C9A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45731"/>
    <w:multiLevelType w:val="hybridMultilevel"/>
    <w:tmpl w:val="704A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7CBB"/>
    <w:multiLevelType w:val="hybridMultilevel"/>
    <w:tmpl w:val="C4C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0BBF"/>
    <w:multiLevelType w:val="hybridMultilevel"/>
    <w:tmpl w:val="A1B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F0324"/>
    <w:multiLevelType w:val="hybridMultilevel"/>
    <w:tmpl w:val="526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2424"/>
    <w:multiLevelType w:val="hybridMultilevel"/>
    <w:tmpl w:val="61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6A7E"/>
    <w:multiLevelType w:val="hybridMultilevel"/>
    <w:tmpl w:val="6A9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668D"/>
    <w:multiLevelType w:val="hybridMultilevel"/>
    <w:tmpl w:val="D4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1F46"/>
    <w:multiLevelType w:val="hybridMultilevel"/>
    <w:tmpl w:val="E1A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0E8F"/>
    <w:multiLevelType w:val="hybridMultilevel"/>
    <w:tmpl w:val="6866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4B3A"/>
    <w:multiLevelType w:val="hybridMultilevel"/>
    <w:tmpl w:val="B6C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141899"/>
    <w:multiLevelType w:val="hybridMultilevel"/>
    <w:tmpl w:val="A25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30C92"/>
    <w:multiLevelType w:val="hybridMultilevel"/>
    <w:tmpl w:val="34C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86360C"/>
    <w:multiLevelType w:val="hybridMultilevel"/>
    <w:tmpl w:val="430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611FB"/>
    <w:multiLevelType w:val="hybridMultilevel"/>
    <w:tmpl w:val="D77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027EC"/>
    <w:multiLevelType w:val="hybridMultilevel"/>
    <w:tmpl w:val="9DFE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862AFC">
      <w:numFmt w:val="none"/>
      <w:lvlText w:val=""/>
      <w:lvlJc w:val="left"/>
      <w:pPr>
        <w:tabs>
          <w:tab w:val="num" w:pos="360"/>
        </w:tabs>
      </w:pPr>
    </w:lvl>
    <w:lvl w:ilvl="2" w:tplc="5C46481E">
      <w:numFmt w:val="none"/>
      <w:lvlText w:val=""/>
      <w:lvlJc w:val="left"/>
      <w:pPr>
        <w:tabs>
          <w:tab w:val="num" w:pos="360"/>
        </w:tabs>
      </w:pPr>
    </w:lvl>
    <w:lvl w:ilvl="3" w:tplc="255E0EE4">
      <w:numFmt w:val="none"/>
      <w:lvlText w:val=""/>
      <w:lvlJc w:val="left"/>
      <w:pPr>
        <w:tabs>
          <w:tab w:val="num" w:pos="360"/>
        </w:tabs>
      </w:pPr>
    </w:lvl>
    <w:lvl w:ilvl="4" w:tplc="A762F058">
      <w:numFmt w:val="none"/>
      <w:lvlText w:val=""/>
      <w:lvlJc w:val="left"/>
      <w:pPr>
        <w:tabs>
          <w:tab w:val="num" w:pos="360"/>
        </w:tabs>
      </w:pPr>
    </w:lvl>
    <w:lvl w:ilvl="5" w:tplc="FCBC77FE">
      <w:numFmt w:val="none"/>
      <w:lvlText w:val=""/>
      <w:lvlJc w:val="left"/>
      <w:pPr>
        <w:tabs>
          <w:tab w:val="num" w:pos="360"/>
        </w:tabs>
      </w:pPr>
    </w:lvl>
    <w:lvl w:ilvl="6" w:tplc="F1A28554">
      <w:numFmt w:val="none"/>
      <w:lvlText w:val=""/>
      <w:lvlJc w:val="left"/>
      <w:pPr>
        <w:tabs>
          <w:tab w:val="num" w:pos="360"/>
        </w:tabs>
      </w:pPr>
    </w:lvl>
    <w:lvl w:ilvl="7" w:tplc="7E54FD92">
      <w:numFmt w:val="none"/>
      <w:lvlText w:val=""/>
      <w:lvlJc w:val="left"/>
      <w:pPr>
        <w:tabs>
          <w:tab w:val="num" w:pos="360"/>
        </w:tabs>
      </w:pPr>
    </w:lvl>
    <w:lvl w:ilvl="8" w:tplc="555C02A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3"/>
  </w:num>
  <w:num w:numId="12">
    <w:abstractNumId w:val="19"/>
  </w:num>
  <w:num w:numId="13">
    <w:abstractNumId w:val="6"/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AC"/>
    <w:rsid w:val="000728A6"/>
    <w:rsid w:val="000E28AE"/>
    <w:rsid w:val="002B7BAC"/>
    <w:rsid w:val="0040201B"/>
    <w:rsid w:val="009736DF"/>
    <w:rsid w:val="00C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736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36DF"/>
  </w:style>
  <w:style w:type="character" w:customStyle="1" w:styleId="attachment">
    <w:name w:val="attachment"/>
    <w:basedOn w:val="a0"/>
    <w:rsid w:val="0097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736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36DF"/>
  </w:style>
  <w:style w:type="character" w:customStyle="1" w:styleId="attachment">
    <w:name w:val="attachment"/>
    <w:basedOn w:val="a0"/>
    <w:rsid w:val="0097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4732</Words>
  <Characters>26979</Characters>
  <Application>Microsoft Office Word</Application>
  <DocSecurity>0</DocSecurity>
  <Lines>224</Lines>
  <Paragraphs>63</Paragraphs>
  <ScaleCrop>false</ScaleCrop>
  <Company/>
  <LinksUpToDate>false</LinksUpToDate>
  <CharactersWithSpaces>31648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5</cp:revision>
  <dcterms:created xsi:type="dcterms:W3CDTF">2018-11-15T14:43:00Z</dcterms:created>
  <dcterms:modified xsi:type="dcterms:W3CDTF">2018-12-20T07:51:00Z</dcterms:modified>
</cp:coreProperties>
</file>