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83" w:rsidRPr="005D2EAF" w:rsidRDefault="00BF0266" w:rsidP="00BF026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671383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671383" w:rsidRPr="005D2EAF" w:rsidRDefault="00671383" w:rsidP="00671383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BF0266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5D2EAF">
        <w:rPr>
          <w:color w:val="000000"/>
          <w:spacing w:val="-1"/>
          <w:sz w:val="28"/>
          <w:szCs w:val="28"/>
        </w:rPr>
        <w:t>зав</w:t>
      </w:r>
      <w:proofErr w:type="gramStart"/>
      <w:r w:rsidRPr="005D2EAF">
        <w:rPr>
          <w:color w:val="000000"/>
          <w:spacing w:val="-1"/>
          <w:sz w:val="28"/>
          <w:szCs w:val="28"/>
        </w:rPr>
        <w:t>.к</w:t>
      </w:r>
      <w:proofErr w:type="gramEnd"/>
      <w:r w:rsidRPr="005D2EAF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71383" w:rsidRPr="005D2EAF" w:rsidRDefault="00671383" w:rsidP="0067138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BF0266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8605" cy="29019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5D2EAF">
        <w:rPr>
          <w:color w:val="000000"/>
          <w:spacing w:val="-1"/>
          <w:sz w:val="28"/>
          <w:szCs w:val="28"/>
        </w:rPr>
        <w:t>Волевач</w:t>
      </w:r>
      <w:proofErr w:type="spellEnd"/>
      <w:r w:rsidRPr="005D2EAF">
        <w:rPr>
          <w:color w:val="000000"/>
          <w:spacing w:val="-1"/>
          <w:sz w:val="28"/>
          <w:szCs w:val="28"/>
        </w:rPr>
        <w:t xml:space="preserve"> Л.В.</w:t>
      </w:r>
    </w:p>
    <w:p w:rsidR="00671383" w:rsidRPr="005D2EAF" w:rsidRDefault="00F55C72" w:rsidP="00671383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</w:t>
      </w:r>
      <w:r w:rsidR="0051293E">
        <w:rPr>
          <w:color w:val="000000"/>
          <w:spacing w:val="-1"/>
          <w:sz w:val="28"/>
          <w:szCs w:val="28"/>
        </w:rPr>
        <w:t>30</w:t>
      </w:r>
      <w:r>
        <w:rPr>
          <w:color w:val="000000"/>
          <w:spacing w:val="-1"/>
          <w:sz w:val="28"/>
          <w:szCs w:val="28"/>
        </w:rPr>
        <w:t xml:space="preserve">» </w:t>
      </w:r>
      <w:r w:rsidR="0051293E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201</w:t>
      </w:r>
      <w:r w:rsidR="0051293E">
        <w:rPr>
          <w:color w:val="000000"/>
          <w:spacing w:val="-1"/>
          <w:sz w:val="28"/>
          <w:szCs w:val="28"/>
        </w:rPr>
        <w:t xml:space="preserve">6 </w:t>
      </w:r>
      <w:r w:rsidR="00671383" w:rsidRPr="005D2EAF">
        <w:rPr>
          <w:color w:val="000000"/>
          <w:spacing w:val="-1"/>
          <w:sz w:val="28"/>
          <w:szCs w:val="28"/>
        </w:rPr>
        <w:t>г.</w:t>
      </w:r>
    </w:p>
    <w:p w:rsidR="00D42F53" w:rsidRPr="00D42F53" w:rsidRDefault="00D42F53" w:rsidP="003D7280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D42F53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по самостоятельной аудиторной работе</w:t>
      </w:r>
    </w:p>
    <w:p w:rsidR="00D42F53" w:rsidRPr="00D42F53" w:rsidRDefault="00D42F53" w:rsidP="00D42F53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по дисциплине Поликлиническая терапия</w:t>
      </w:r>
    </w:p>
    <w:p w:rsidR="0021331B" w:rsidRDefault="00D42F53" w:rsidP="0021331B">
      <w:pPr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Тема: </w:t>
      </w:r>
      <w:r w:rsidRPr="0021331B">
        <w:rPr>
          <w:rFonts w:eastAsia="Calibri"/>
          <w:b/>
          <w:sz w:val="28"/>
          <w:szCs w:val="28"/>
        </w:rPr>
        <w:t>«</w:t>
      </w:r>
      <w:r w:rsidR="0021331B" w:rsidRPr="0021331B">
        <w:rPr>
          <w:b/>
          <w:color w:val="000000"/>
          <w:spacing w:val="1"/>
          <w:sz w:val="28"/>
          <w:szCs w:val="28"/>
        </w:rPr>
        <w:t xml:space="preserve">Организация амбулаторно-поликлинической </w:t>
      </w:r>
      <w:r w:rsidR="0021331B" w:rsidRPr="0021331B">
        <w:rPr>
          <w:b/>
          <w:color w:val="000000"/>
          <w:sz w:val="28"/>
          <w:szCs w:val="28"/>
        </w:rPr>
        <w:t>помощи нас</w:t>
      </w:r>
      <w:r w:rsidR="0021331B">
        <w:rPr>
          <w:b/>
          <w:color w:val="000000"/>
          <w:sz w:val="28"/>
          <w:szCs w:val="28"/>
        </w:rPr>
        <w:t xml:space="preserve">елению. </w:t>
      </w:r>
    </w:p>
    <w:p w:rsidR="00D42F53" w:rsidRPr="0021331B" w:rsidRDefault="0021331B" w:rsidP="0021331B">
      <w:pPr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Работа   участкового </w:t>
      </w:r>
      <w:r w:rsidRPr="0021331B">
        <w:rPr>
          <w:b/>
          <w:color w:val="000000"/>
          <w:sz w:val="28"/>
          <w:szCs w:val="28"/>
        </w:rPr>
        <w:t>терапевта</w:t>
      </w:r>
      <w:r w:rsidR="00D42F53" w:rsidRPr="0021331B">
        <w:rPr>
          <w:rFonts w:eastAsia="Calibri"/>
          <w:b/>
          <w:sz w:val="28"/>
          <w:szCs w:val="28"/>
        </w:rPr>
        <w:t>»</w:t>
      </w: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Default="008D3FDA" w:rsidP="008D3FD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8D3FDA" w:rsidRPr="008D3FDA" w:rsidRDefault="008D3FDA" w:rsidP="008D3FD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Дисциплина поликлиническая терапия</w:t>
      </w:r>
    </w:p>
    <w:p w:rsidR="00D42F53" w:rsidRPr="00D42F53" w:rsidRDefault="00D42F53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D42F53">
        <w:rPr>
          <w:rFonts w:eastAsia="Calibri"/>
          <w:sz w:val="28"/>
          <w:szCs w:val="28"/>
        </w:rPr>
        <w:t xml:space="preserve">Специальность </w:t>
      </w:r>
      <w:r w:rsidR="00BF0266">
        <w:rPr>
          <w:sz w:val="28"/>
          <w:szCs w:val="28"/>
          <w:u w:val="single"/>
        </w:rPr>
        <w:t>31.05.01</w:t>
      </w:r>
      <w:r w:rsidR="00BF0266" w:rsidRPr="001F631C">
        <w:rPr>
          <w:sz w:val="28"/>
          <w:szCs w:val="28"/>
          <w:u w:val="single"/>
        </w:rPr>
        <w:t xml:space="preserve"> –лечебное дело</w:t>
      </w:r>
    </w:p>
    <w:p w:rsidR="00D42F53" w:rsidRPr="00D42F53" w:rsidRDefault="008D3FDA" w:rsidP="00D4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Курс </w:t>
      </w:r>
      <w:r w:rsidRPr="00F55C72">
        <w:rPr>
          <w:rFonts w:eastAsia="Calibri"/>
          <w:sz w:val="28"/>
          <w:szCs w:val="28"/>
        </w:rPr>
        <w:t>5</w:t>
      </w:r>
      <w:r w:rsidR="00D42F53" w:rsidRPr="00D42F53">
        <w:rPr>
          <w:rFonts w:eastAsia="Calibri"/>
          <w:sz w:val="28"/>
          <w:szCs w:val="28"/>
        </w:rPr>
        <w:t xml:space="preserve">  Семес</w:t>
      </w:r>
      <w:r>
        <w:rPr>
          <w:rFonts w:eastAsia="Calibri"/>
          <w:sz w:val="28"/>
          <w:szCs w:val="28"/>
        </w:rPr>
        <w:t xml:space="preserve">тр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X</w:t>
      </w:r>
    </w:p>
    <w:p w:rsidR="00D42F53" w:rsidRPr="00D42F53" w:rsidRDefault="008D3FDA" w:rsidP="00D42F53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="00D42F53" w:rsidRPr="00D42F53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D42F53" w:rsidRPr="00D42F53" w:rsidRDefault="00D42F53" w:rsidP="00D42F53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D42F53" w:rsidRDefault="00D42F53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Pr="00D42F53" w:rsidRDefault="00BF0266" w:rsidP="00D42F53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BF0266" w:rsidRPr="0051293E" w:rsidRDefault="00D42F53" w:rsidP="00BF0266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>Уфа   201</w:t>
      </w:r>
      <w:r w:rsidR="0051293E">
        <w:rPr>
          <w:rFonts w:eastAsia="Calibri"/>
          <w:sz w:val="28"/>
          <w:szCs w:val="28"/>
        </w:rPr>
        <w:t>6</w:t>
      </w:r>
    </w:p>
    <w:p w:rsidR="008D3FDA" w:rsidRPr="00D42F53" w:rsidRDefault="008D3FDA" w:rsidP="00BF0266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BD4CA7" w:rsidRPr="00BD4CA7" w:rsidRDefault="00D42F53" w:rsidP="00DC19D3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lastRenderedPageBreak/>
        <w:t>Тема: «</w:t>
      </w:r>
      <w:r w:rsidR="00BD4CA7" w:rsidRPr="00BD4CA7">
        <w:rPr>
          <w:color w:val="000000"/>
          <w:spacing w:val="1"/>
          <w:sz w:val="28"/>
          <w:szCs w:val="28"/>
        </w:rPr>
        <w:t xml:space="preserve">Организация амбулаторно-поликлинической </w:t>
      </w:r>
      <w:r w:rsidR="00BD4CA7" w:rsidRPr="00BD4CA7">
        <w:rPr>
          <w:color w:val="000000"/>
          <w:sz w:val="28"/>
          <w:szCs w:val="28"/>
        </w:rPr>
        <w:t xml:space="preserve">помощи населению. </w:t>
      </w:r>
    </w:p>
    <w:p w:rsidR="00BF0266" w:rsidRPr="00BD4CA7" w:rsidRDefault="00BD4CA7" w:rsidP="00DC19D3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BD4CA7">
        <w:rPr>
          <w:color w:val="000000"/>
          <w:sz w:val="28"/>
          <w:szCs w:val="28"/>
        </w:rPr>
        <w:t>Работа   участкового терапевта</w:t>
      </w:r>
      <w:r w:rsidR="00D42F53" w:rsidRPr="00BD4CA7">
        <w:rPr>
          <w:rFonts w:eastAsia="Calibri"/>
          <w:color w:val="000000"/>
          <w:sz w:val="28"/>
          <w:szCs w:val="28"/>
        </w:rPr>
        <w:t xml:space="preserve">» на основании </w:t>
      </w:r>
      <w:r w:rsidR="00BF0266" w:rsidRPr="00BD4CA7">
        <w:rPr>
          <w:sz w:val="28"/>
          <w:szCs w:val="28"/>
        </w:rPr>
        <w:t>ФГОС ВО(2016г.), рабочей программой дисциплины поликлиничес</w:t>
      </w:r>
      <w:r w:rsidR="00F55C72">
        <w:rPr>
          <w:sz w:val="28"/>
          <w:szCs w:val="28"/>
        </w:rPr>
        <w:t>кая терапия, утвержденной в 201</w:t>
      </w:r>
      <w:r w:rsidR="00A669FE">
        <w:rPr>
          <w:sz w:val="28"/>
          <w:szCs w:val="28"/>
        </w:rPr>
        <w:t>6</w:t>
      </w:r>
      <w:bookmarkStart w:id="0" w:name="_GoBack"/>
      <w:bookmarkEnd w:id="0"/>
      <w:r w:rsidR="00BF0266" w:rsidRPr="00BD4CA7">
        <w:rPr>
          <w:sz w:val="28"/>
          <w:szCs w:val="28"/>
        </w:rPr>
        <w:t>г. ректором Павловым В.Н.</w:t>
      </w:r>
    </w:p>
    <w:p w:rsidR="00D42F53" w:rsidRPr="00BD4CA7" w:rsidRDefault="00D42F53" w:rsidP="007A0D77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D42F53" w:rsidRPr="00BD4CA7" w:rsidRDefault="00D42F53" w:rsidP="00D42F53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                     </w:t>
      </w:r>
    </w:p>
    <w:p w:rsidR="00D42F53" w:rsidRPr="00D42F53" w:rsidRDefault="00D42F53" w:rsidP="007A0D77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t>Рецензент:</w:t>
      </w:r>
      <w:r w:rsidRPr="00D42F5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D42F53">
        <w:rPr>
          <w:rFonts w:eastAsia="Calibri"/>
          <w:sz w:val="28"/>
          <w:szCs w:val="28"/>
        </w:rPr>
        <w:t xml:space="preserve">Г.Х. </w:t>
      </w:r>
      <w:proofErr w:type="spellStart"/>
      <w:r w:rsidRPr="00D42F53">
        <w:rPr>
          <w:rFonts w:eastAsia="Calibri"/>
          <w:sz w:val="28"/>
          <w:szCs w:val="28"/>
        </w:rPr>
        <w:t>Мирсаева</w:t>
      </w:r>
      <w:proofErr w:type="spellEnd"/>
      <w:r w:rsidRPr="00D42F53">
        <w:rPr>
          <w:rFonts w:eastAsia="Calibri"/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D42F53">
        <w:rPr>
          <w:rFonts w:eastAsia="Calibri"/>
          <w:color w:val="000000"/>
          <w:sz w:val="28"/>
          <w:szCs w:val="28"/>
        </w:rPr>
        <w:tab/>
      </w:r>
    </w:p>
    <w:p w:rsidR="00D42F53" w:rsidRPr="00D42F53" w:rsidRDefault="00D42F53" w:rsidP="00D42F53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7A0D77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D42F53">
        <w:rPr>
          <w:rFonts w:eastAsia="Calibri"/>
          <w:sz w:val="28"/>
          <w:szCs w:val="28"/>
        </w:rPr>
        <w:t xml:space="preserve">Авторы: Крюкова А.Я., </w:t>
      </w:r>
      <w:proofErr w:type="spellStart"/>
      <w:r w:rsidRPr="00D42F53">
        <w:rPr>
          <w:rFonts w:eastAsia="Calibri"/>
          <w:sz w:val="28"/>
          <w:szCs w:val="28"/>
        </w:rPr>
        <w:t>Низамутдинова</w:t>
      </w:r>
      <w:proofErr w:type="spellEnd"/>
      <w:r w:rsidRPr="00D42F53">
        <w:rPr>
          <w:rFonts w:eastAsia="Calibri"/>
          <w:sz w:val="28"/>
          <w:szCs w:val="28"/>
        </w:rPr>
        <w:t xml:space="preserve"> Р.С., </w:t>
      </w:r>
      <w:proofErr w:type="spellStart"/>
      <w:r w:rsidRPr="00D42F53">
        <w:rPr>
          <w:rFonts w:eastAsia="Calibri"/>
          <w:sz w:val="28"/>
          <w:szCs w:val="28"/>
        </w:rPr>
        <w:t>Тувалева</w:t>
      </w:r>
      <w:proofErr w:type="spellEnd"/>
      <w:r w:rsidRPr="00D42F53">
        <w:rPr>
          <w:rFonts w:eastAsia="Calibri"/>
          <w:sz w:val="28"/>
          <w:szCs w:val="28"/>
        </w:rPr>
        <w:t xml:space="preserve"> Л.С., </w:t>
      </w:r>
      <w:proofErr w:type="spellStart"/>
      <w:r w:rsidRPr="00D42F53">
        <w:rPr>
          <w:rFonts w:eastAsia="Calibri"/>
          <w:sz w:val="28"/>
          <w:szCs w:val="28"/>
        </w:rPr>
        <w:t>Курамшина</w:t>
      </w:r>
      <w:proofErr w:type="spellEnd"/>
      <w:r w:rsidRPr="00D42F53">
        <w:rPr>
          <w:rFonts w:eastAsia="Calibri"/>
          <w:sz w:val="28"/>
          <w:szCs w:val="28"/>
        </w:rPr>
        <w:t xml:space="preserve"> О.А., </w:t>
      </w:r>
      <w:proofErr w:type="spellStart"/>
      <w:r w:rsidRPr="00D42F53">
        <w:rPr>
          <w:rFonts w:eastAsia="Calibri"/>
          <w:sz w:val="28"/>
          <w:szCs w:val="28"/>
        </w:rPr>
        <w:t>Сахаутдинова</w:t>
      </w:r>
      <w:proofErr w:type="spellEnd"/>
      <w:r w:rsidRPr="00D42F53">
        <w:rPr>
          <w:rFonts w:eastAsia="Calibri"/>
          <w:sz w:val="28"/>
          <w:szCs w:val="28"/>
        </w:rPr>
        <w:t xml:space="preserve"> Г.М., </w:t>
      </w:r>
      <w:proofErr w:type="spellStart"/>
      <w:r w:rsidRPr="00D42F53">
        <w:rPr>
          <w:rFonts w:eastAsia="Calibri"/>
          <w:sz w:val="28"/>
          <w:szCs w:val="28"/>
        </w:rPr>
        <w:t>Габбасова</w:t>
      </w:r>
      <w:proofErr w:type="spellEnd"/>
      <w:r w:rsidRPr="00D42F53">
        <w:rPr>
          <w:rFonts w:eastAsia="Calibri"/>
          <w:sz w:val="28"/>
          <w:szCs w:val="28"/>
        </w:rPr>
        <w:t xml:space="preserve"> Л.В.</w:t>
      </w: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D42F5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42F53" w:rsidRPr="00D42F53" w:rsidRDefault="00671383" w:rsidP="00D42F53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</w:t>
      </w:r>
      <w:r w:rsidR="00BF0266">
        <w:rPr>
          <w:rFonts w:eastAsia="Calibri"/>
          <w:sz w:val="28"/>
          <w:szCs w:val="28"/>
        </w:rPr>
        <w:t xml:space="preserve">на заседании </w:t>
      </w:r>
      <w:r w:rsidR="00D42F53" w:rsidRPr="00D42F53">
        <w:rPr>
          <w:rFonts w:eastAsia="Calibri"/>
          <w:sz w:val="28"/>
          <w:szCs w:val="28"/>
        </w:rPr>
        <w:t>кафедры</w:t>
      </w:r>
      <w:r w:rsidR="0051293E">
        <w:rPr>
          <w:rFonts w:eastAsia="Calibri"/>
          <w:sz w:val="28"/>
          <w:szCs w:val="28"/>
        </w:rPr>
        <w:t>, протокол № 4</w:t>
      </w:r>
      <w:r w:rsidR="00D42F53" w:rsidRPr="00D42F53">
        <w:rPr>
          <w:rFonts w:eastAsia="Calibri"/>
          <w:sz w:val="28"/>
          <w:szCs w:val="28"/>
        </w:rPr>
        <w:t xml:space="preserve"> </w:t>
      </w:r>
      <w:r w:rsidR="00F55C72">
        <w:rPr>
          <w:rFonts w:eastAsia="Calibri"/>
          <w:sz w:val="28"/>
          <w:szCs w:val="28"/>
        </w:rPr>
        <w:t>от 3</w:t>
      </w:r>
      <w:r w:rsidR="0051293E">
        <w:rPr>
          <w:rFonts w:eastAsia="Calibri"/>
          <w:sz w:val="28"/>
          <w:szCs w:val="28"/>
        </w:rPr>
        <w:t>0.11</w:t>
      </w:r>
      <w:r w:rsidR="00F55C72">
        <w:rPr>
          <w:rFonts w:eastAsia="Calibri"/>
          <w:sz w:val="28"/>
          <w:szCs w:val="28"/>
        </w:rPr>
        <w:t>.201</w:t>
      </w:r>
      <w:r w:rsidR="0051293E">
        <w:rPr>
          <w:rFonts w:eastAsia="Calibri"/>
          <w:sz w:val="28"/>
          <w:szCs w:val="28"/>
        </w:rPr>
        <w:t>6</w:t>
      </w:r>
      <w:r w:rsidR="00D42F53" w:rsidRPr="00D42F53">
        <w:rPr>
          <w:rFonts w:eastAsia="Calibri"/>
          <w:sz w:val="28"/>
          <w:szCs w:val="28"/>
        </w:rPr>
        <w:t xml:space="preserve"> г.      </w:t>
      </w:r>
    </w:p>
    <w:p w:rsidR="00D42F53" w:rsidRPr="00D42F53" w:rsidRDefault="00D42F53" w:rsidP="00D42F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D42F53">
        <w:rPr>
          <w:rFonts w:eastAsia="Calibri"/>
          <w:color w:val="000000"/>
          <w:sz w:val="28"/>
          <w:szCs w:val="28"/>
        </w:rPr>
        <w:tab/>
      </w:r>
    </w:p>
    <w:p w:rsidR="008B450C" w:rsidRDefault="008B450C" w:rsidP="008B450C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D42F53" w:rsidRDefault="00D42F53" w:rsidP="008B450C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BF0266" w:rsidRDefault="00BF0266" w:rsidP="008B450C">
      <w:pPr>
        <w:spacing w:after="0" w:line="240" w:lineRule="auto"/>
        <w:jc w:val="both"/>
        <w:rPr>
          <w:snapToGrid w:val="0"/>
          <w:sz w:val="28"/>
          <w:u w:val="single"/>
        </w:rPr>
      </w:pPr>
    </w:p>
    <w:p w:rsidR="0021331B" w:rsidRDefault="00D76DB6" w:rsidP="0021331B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D76DB6">
        <w:rPr>
          <w:b/>
          <w:snapToGrid w:val="0"/>
          <w:sz w:val="28"/>
        </w:rPr>
        <w:lastRenderedPageBreak/>
        <w:t>1. Т</w:t>
      </w:r>
      <w:r>
        <w:rPr>
          <w:b/>
          <w:snapToGrid w:val="0"/>
          <w:sz w:val="28"/>
        </w:rPr>
        <w:t>ем</w:t>
      </w:r>
      <w:r w:rsidRPr="00D76DB6">
        <w:rPr>
          <w:b/>
          <w:snapToGrid w:val="0"/>
          <w:sz w:val="28"/>
        </w:rPr>
        <w:t>а</w:t>
      </w:r>
      <w:r w:rsidR="009E58BC" w:rsidRPr="00D76DB6">
        <w:rPr>
          <w:b/>
          <w:snapToGrid w:val="0"/>
          <w:sz w:val="28"/>
        </w:rPr>
        <w:t>:</w:t>
      </w:r>
      <w:r w:rsidRPr="00D76DB6">
        <w:rPr>
          <w:rFonts w:eastAsia="Calibri"/>
          <w:b/>
          <w:sz w:val="28"/>
          <w:szCs w:val="28"/>
        </w:rPr>
        <w:t xml:space="preserve"> </w:t>
      </w:r>
      <w:r w:rsidR="0021331B" w:rsidRPr="00671383">
        <w:rPr>
          <w:b/>
          <w:color w:val="000000"/>
          <w:spacing w:val="1"/>
          <w:sz w:val="28"/>
          <w:szCs w:val="28"/>
        </w:rPr>
        <w:t xml:space="preserve">Организация амбулаторно-поликлинической </w:t>
      </w:r>
      <w:r w:rsidR="0021331B" w:rsidRPr="00671383">
        <w:rPr>
          <w:b/>
          <w:color w:val="000000"/>
          <w:sz w:val="28"/>
          <w:szCs w:val="28"/>
        </w:rPr>
        <w:t>помощи населению. Работа   участкового    терапевта.</w:t>
      </w:r>
    </w:p>
    <w:p w:rsidR="009E58BC" w:rsidRPr="00D2314F" w:rsidRDefault="009E58BC" w:rsidP="0021331B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В современных условиях, амбулаторно-поликлинической службе отводят основную роль в сохранении здоровья населению. Именно врачи этого звена практического здравоохранения первыми встречаются с больными, проводят не только лечебную работу, но и мероприятия по первичной и вторичной, третичной</w:t>
      </w:r>
      <w:r w:rsidRPr="00D2314F">
        <w:rPr>
          <w:snapToGrid w:val="0"/>
          <w:sz w:val="28"/>
        </w:rPr>
        <w:tab/>
        <w:t xml:space="preserve"> профилактике.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Согласно последним решениям, имеется  тенденции к сокращению стационарной  службы. В  соответствии с введением мероприятий по национальному проекту, предполагается расширение амбулаторно-поликлинической сети здравоохранения. Немаловажное значение на современном этапе придается </w:t>
      </w:r>
      <w:proofErr w:type="spellStart"/>
      <w:proofErr w:type="gramStart"/>
      <w:r w:rsidRPr="00D2314F">
        <w:rPr>
          <w:snapToGrid w:val="0"/>
          <w:sz w:val="28"/>
        </w:rPr>
        <w:t>p</w:t>
      </w:r>
      <w:proofErr w:type="gramEnd"/>
      <w:r w:rsidRPr="00D2314F">
        <w:rPr>
          <w:snapToGrid w:val="0"/>
          <w:sz w:val="28"/>
        </w:rPr>
        <w:t>азвитию</w:t>
      </w:r>
      <w:proofErr w:type="spellEnd"/>
      <w:r w:rsidRPr="00D2314F">
        <w:rPr>
          <w:snapToGrid w:val="0"/>
          <w:sz w:val="28"/>
        </w:rPr>
        <w:t xml:space="preserve">  общеврачебной практики.</w:t>
      </w:r>
    </w:p>
    <w:p w:rsidR="009E58BC" w:rsidRDefault="00D76DB6" w:rsidP="009E58BC">
      <w:pPr>
        <w:spacing w:after="0" w:line="240" w:lineRule="auto"/>
        <w:jc w:val="both"/>
        <w:rPr>
          <w:snapToGrid w:val="0"/>
          <w:sz w:val="28"/>
        </w:rPr>
      </w:pPr>
      <w:r w:rsidRPr="00D76DB6">
        <w:rPr>
          <w:b/>
          <w:snapToGrid w:val="0"/>
          <w:sz w:val="28"/>
        </w:rPr>
        <w:t>2. Цель изучен</w:t>
      </w:r>
      <w:r w:rsidR="009E58BC" w:rsidRPr="00D76DB6">
        <w:rPr>
          <w:b/>
          <w:snapToGrid w:val="0"/>
          <w:sz w:val="28"/>
        </w:rPr>
        <w:t>ия</w:t>
      </w:r>
      <w:r w:rsidRPr="00D76DB6">
        <w:rPr>
          <w:b/>
          <w:snapToGrid w:val="0"/>
          <w:sz w:val="28"/>
        </w:rPr>
        <w:t xml:space="preserve"> темы</w:t>
      </w:r>
      <w:r w:rsidR="009E58BC" w:rsidRPr="00D76DB6">
        <w:rPr>
          <w:b/>
          <w:snapToGrid w:val="0"/>
          <w:sz w:val="28"/>
        </w:rPr>
        <w:t>:</w:t>
      </w:r>
      <w:r w:rsidR="009E58BC" w:rsidRPr="00D2314F">
        <w:rPr>
          <w:snapToGrid w:val="0"/>
          <w:sz w:val="28"/>
        </w:rPr>
        <w:t xml:space="preserve"> ознакомление с организацией амбулаторно-поликлинической службы в условиях страховой медицины, основными приказами и учетно-отчетной документацией, применяемой в поликлинике. </w:t>
      </w:r>
    </w:p>
    <w:p w:rsidR="003D7280" w:rsidRPr="00D2314F" w:rsidRDefault="003D7280" w:rsidP="009E58BC">
      <w:pPr>
        <w:spacing w:after="0" w:line="240" w:lineRule="auto"/>
        <w:jc w:val="both"/>
        <w:rPr>
          <w:snapToGrid w:val="0"/>
          <w:sz w:val="28"/>
        </w:rPr>
      </w:pP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Для формирования профессиональных компетенций </w:t>
      </w:r>
      <w:r w:rsidRPr="00D76DB6">
        <w:rPr>
          <w:snapToGrid w:val="0"/>
          <w:sz w:val="28"/>
        </w:rPr>
        <w:t xml:space="preserve">студент  должен </w:t>
      </w:r>
      <w:r w:rsidRPr="00D76DB6">
        <w:rPr>
          <w:b/>
          <w:snapToGrid w:val="0"/>
          <w:sz w:val="28"/>
        </w:rPr>
        <w:t>знать</w:t>
      </w:r>
      <w:r w:rsidRPr="00D76DB6">
        <w:rPr>
          <w:snapToGrid w:val="0"/>
          <w:sz w:val="28"/>
        </w:rPr>
        <w:t>:</w:t>
      </w:r>
    </w:p>
    <w:p w:rsidR="009E58BC" w:rsidRPr="00D2314F" w:rsidRDefault="00D76DB6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="009E58BC" w:rsidRPr="00D2314F">
        <w:rPr>
          <w:snapToGrid w:val="0"/>
          <w:sz w:val="28"/>
        </w:rPr>
        <w:t xml:space="preserve">принципы организации амбулаторно-поликлинической службы на современном этапе 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</w:t>
      </w:r>
      <w:proofErr w:type="spellStart"/>
      <w:r w:rsidRPr="00D2314F">
        <w:rPr>
          <w:snapToGrid w:val="0"/>
          <w:sz w:val="28"/>
        </w:rPr>
        <w:t>отчетн</w:t>
      </w:r>
      <w:proofErr w:type="gramStart"/>
      <w:r w:rsidRPr="00D2314F">
        <w:rPr>
          <w:snapToGrid w:val="0"/>
          <w:sz w:val="28"/>
        </w:rPr>
        <w:t>o</w:t>
      </w:r>
      <w:proofErr w:type="spellEnd"/>
      <w:proofErr w:type="gramEnd"/>
      <w:r w:rsidRPr="00D2314F">
        <w:rPr>
          <w:snapToGrid w:val="0"/>
          <w:sz w:val="28"/>
        </w:rPr>
        <w:t xml:space="preserve"> -учетную документацию на участке и правила ее ведения;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-критерии оценки работы участкового врача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-принципы определения уровня качества лечения</w:t>
      </w:r>
    </w:p>
    <w:p w:rsidR="009E58BC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-правила пользования медико-экономическими стандартами.</w:t>
      </w:r>
    </w:p>
    <w:p w:rsidR="003D7280" w:rsidRPr="00D2314F" w:rsidRDefault="003D7280" w:rsidP="009E58BC">
      <w:pPr>
        <w:spacing w:after="0" w:line="240" w:lineRule="auto"/>
        <w:jc w:val="both"/>
        <w:rPr>
          <w:snapToGrid w:val="0"/>
          <w:sz w:val="28"/>
        </w:rPr>
      </w:pPr>
    </w:p>
    <w:p w:rsidR="009E58BC" w:rsidRPr="00D2314F" w:rsidRDefault="009E58BC" w:rsidP="009E58BC">
      <w:pPr>
        <w:spacing w:after="0" w:line="240" w:lineRule="auto"/>
        <w:jc w:val="both"/>
        <w:rPr>
          <w:b/>
          <w:i/>
          <w:snapToGrid w:val="0"/>
          <w:sz w:val="28"/>
        </w:rPr>
      </w:pPr>
      <w:r w:rsidRPr="00D2314F">
        <w:rPr>
          <w:snapToGrid w:val="0"/>
          <w:sz w:val="28"/>
        </w:rPr>
        <w:t xml:space="preserve">Для формирования профессиональных компетенций студент должен </w:t>
      </w:r>
      <w:r w:rsidRPr="00D2314F">
        <w:rPr>
          <w:b/>
          <w:snapToGrid w:val="0"/>
          <w:sz w:val="28"/>
        </w:rPr>
        <w:t xml:space="preserve">уметь: 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-заполнить документацию участка (паспорт, журнал переписи населения, журнал профилактической работы)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-организовать </w:t>
      </w:r>
      <w:proofErr w:type="spellStart"/>
      <w:r w:rsidRPr="00D2314F">
        <w:rPr>
          <w:snapToGrid w:val="0"/>
          <w:sz w:val="28"/>
        </w:rPr>
        <w:t>санитарн</w:t>
      </w:r>
      <w:proofErr w:type="gramStart"/>
      <w:r w:rsidRPr="00D2314F">
        <w:rPr>
          <w:snapToGrid w:val="0"/>
          <w:sz w:val="28"/>
        </w:rPr>
        <w:t>o</w:t>
      </w:r>
      <w:proofErr w:type="spellEnd"/>
      <w:proofErr w:type="gramEnd"/>
      <w:r w:rsidRPr="00D2314F">
        <w:rPr>
          <w:snapToGrid w:val="0"/>
          <w:sz w:val="28"/>
        </w:rPr>
        <w:t>-просветительскую работу на участке (лекции, беседы) оценить работу врача поликлиники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-уметь пользоваться </w:t>
      </w:r>
      <w:proofErr w:type="spellStart"/>
      <w:r w:rsidRPr="00D2314F">
        <w:rPr>
          <w:snapToGrid w:val="0"/>
          <w:sz w:val="28"/>
        </w:rPr>
        <w:t>м</w:t>
      </w:r>
      <w:proofErr w:type="gramStart"/>
      <w:r w:rsidRPr="00D2314F">
        <w:rPr>
          <w:snapToGrid w:val="0"/>
          <w:sz w:val="28"/>
        </w:rPr>
        <w:t>e</w:t>
      </w:r>
      <w:proofErr w:type="gramEnd"/>
      <w:r w:rsidRPr="00D2314F">
        <w:rPr>
          <w:snapToGrid w:val="0"/>
          <w:sz w:val="28"/>
        </w:rPr>
        <w:t>дикo-coциальными</w:t>
      </w:r>
      <w:proofErr w:type="spellEnd"/>
      <w:r w:rsidRPr="00D2314F">
        <w:rPr>
          <w:snapToGrid w:val="0"/>
          <w:sz w:val="28"/>
        </w:rPr>
        <w:t xml:space="preserve"> стандартами</w:t>
      </w:r>
    </w:p>
    <w:p w:rsidR="009E58BC" w:rsidRPr="00D2314F" w:rsidRDefault="009E58BC" w:rsidP="009E58BC">
      <w:pPr>
        <w:spacing w:after="0" w:line="240" w:lineRule="auto"/>
        <w:jc w:val="both"/>
        <w:rPr>
          <w:b/>
          <w:snapToGrid w:val="0"/>
          <w:sz w:val="28"/>
        </w:rPr>
      </w:pPr>
      <w:r w:rsidRPr="00D2314F">
        <w:rPr>
          <w:b/>
          <w:snapToGrid w:val="0"/>
          <w:sz w:val="28"/>
        </w:rPr>
        <w:t>3. Необходимые базисные знания и умения: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-основные  приказы и нормативные документы по работе поликлиники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-учетно-отчетная документация участкового терапевта</w:t>
      </w:r>
    </w:p>
    <w:p w:rsidR="009E58BC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-годовые отчеты терапевта и поликлиники</w:t>
      </w:r>
    </w:p>
    <w:p w:rsidR="00364B3F" w:rsidRPr="00E81468" w:rsidRDefault="00364B3F" w:rsidP="00364B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E81468">
        <w:rPr>
          <w:rFonts w:eastAsia="Calibri"/>
          <w:b/>
          <w:color w:val="000000"/>
          <w:sz w:val="28"/>
          <w:szCs w:val="28"/>
          <w:u w:val="single"/>
        </w:rPr>
        <w:t xml:space="preserve">4.Материалы для самоподготовки к освоению данной темы: </w:t>
      </w:r>
    </w:p>
    <w:p w:rsidR="00326AE2" w:rsidRPr="00364B3F" w:rsidRDefault="00326AE2" w:rsidP="009E58BC">
      <w:pPr>
        <w:spacing w:after="0" w:line="240" w:lineRule="auto"/>
        <w:jc w:val="both"/>
        <w:rPr>
          <w:snapToGrid w:val="0"/>
          <w:sz w:val="28"/>
        </w:rPr>
      </w:pPr>
      <w:r w:rsidRPr="00364B3F">
        <w:rPr>
          <w:snapToGrid w:val="0"/>
          <w:sz w:val="28"/>
        </w:rPr>
        <w:t>Вопросы для самоподготовки:</w:t>
      </w:r>
    </w:p>
    <w:p w:rsidR="00326AE2" w:rsidRDefault="00326AE2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1. Поликлиника, структура, виды</w:t>
      </w:r>
    </w:p>
    <w:p w:rsidR="003D7377" w:rsidRDefault="003D7377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2. Регистратура, ее функции</w:t>
      </w:r>
    </w:p>
    <w:p w:rsidR="00326AE2" w:rsidRDefault="003D7377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3</w:t>
      </w:r>
      <w:r w:rsidR="00326AE2">
        <w:rPr>
          <w:snapToGrid w:val="0"/>
          <w:sz w:val="28"/>
        </w:rPr>
        <w:t>. Участковый терапевт, документация</w:t>
      </w:r>
    </w:p>
    <w:p w:rsidR="00326AE2" w:rsidRDefault="003D7377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4</w:t>
      </w:r>
      <w:r w:rsidR="00326AE2">
        <w:rPr>
          <w:snapToGrid w:val="0"/>
          <w:sz w:val="28"/>
        </w:rPr>
        <w:t>. Паспорт участка</w:t>
      </w:r>
    </w:p>
    <w:p w:rsidR="003D7377" w:rsidRPr="00D2314F" w:rsidRDefault="003D7377" w:rsidP="009E58BC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5. Амбулаторная карта, заполнение</w:t>
      </w:r>
    </w:p>
    <w:p w:rsidR="009E58BC" w:rsidRPr="00D2314F" w:rsidRDefault="009E58BC" w:rsidP="009E58BC">
      <w:pPr>
        <w:spacing w:after="0" w:line="240" w:lineRule="auto"/>
        <w:jc w:val="both"/>
        <w:rPr>
          <w:b/>
          <w:snapToGrid w:val="0"/>
          <w:sz w:val="28"/>
        </w:rPr>
      </w:pPr>
      <w:r w:rsidRPr="00D2314F">
        <w:rPr>
          <w:b/>
          <w:snapToGrid w:val="0"/>
          <w:sz w:val="28"/>
        </w:rPr>
        <w:t>Вид:</w:t>
      </w:r>
      <w:r w:rsidRPr="00D2314F">
        <w:rPr>
          <w:b/>
          <w:i/>
          <w:snapToGrid w:val="0"/>
          <w:sz w:val="28"/>
        </w:rPr>
        <w:t xml:space="preserve">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b/>
          <w:snapToGrid w:val="0"/>
          <w:sz w:val="28"/>
        </w:rPr>
        <w:t xml:space="preserve">5. </w:t>
      </w:r>
      <w:proofErr w:type="spellStart"/>
      <w:r w:rsidRPr="00D2314F">
        <w:rPr>
          <w:b/>
          <w:snapToGrid w:val="0"/>
          <w:sz w:val="28"/>
        </w:rPr>
        <w:t>Продолжит</w:t>
      </w:r>
      <w:proofErr w:type="gramStart"/>
      <w:r w:rsidRPr="00D2314F">
        <w:rPr>
          <w:b/>
          <w:snapToGrid w:val="0"/>
          <w:sz w:val="28"/>
        </w:rPr>
        <w:t>e</w:t>
      </w:r>
      <w:proofErr w:type="gramEnd"/>
      <w:r w:rsidRPr="00D2314F">
        <w:rPr>
          <w:b/>
          <w:snapToGrid w:val="0"/>
          <w:sz w:val="28"/>
        </w:rPr>
        <w:t>льность</w:t>
      </w:r>
      <w:proofErr w:type="spellEnd"/>
      <w:r>
        <w:rPr>
          <w:b/>
          <w:snapToGrid w:val="0"/>
          <w:sz w:val="28"/>
        </w:rPr>
        <w:t>:</w:t>
      </w:r>
      <w:r w:rsidRPr="00D2314F">
        <w:rPr>
          <w:i/>
          <w:snapToGrid w:val="0"/>
          <w:sz w:val="28"/>
        </w:rPr>
        <w:t xml:space="preserve">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9E58BC" w:rsidRPr="003D7280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b/>
          <w:snapToGrid w:val="0"/>
          <w:sz w:val="28"/>
        </w:rPr>
        <w:lastRenderedPageBreak/>
        <w:t>6. Оснащение:</w:t>
      </w:r>
      <w:r w:rsidRPr="00D2314F">
        <w:rPr>
          <w:i/>
          <w:snapToGrid w:val="0"/>
          <w:sz w:val="28"/>
        </w:rPr>
        <w:t xml:space="preserve"> </w:t>
      </w:r>
      <w:r>
        <w:rPr>
          <w:sz w:val="28"/>
          <w:szCs w:val="28"/>
        </w:rPr>
        <w:t>фонендоскопы, тонометры, таблицы, больные. Диагностическое и лечебное оборудование кабинетов и лабораторий (</w:t>
      </w:r>
      <w:proofErr w:type="spellStart"/>
      <w:r>
        <w:rPr>
          <w:sz w:val="28"/>
          <w:szCs w:val="28"/>
        </w:rPr>
        <w:t>пневмотахометр</w:t>
      </w:r>
      <w:proofErr w:type="spellEnd"/>
      <w:r>
        <w:rPr>
          <w:sz w:val="28"/>
          <w:szCs w:val="28"/>
        </w:rPr>
        <w:t>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</w:t>
      </w:r>
      <w:r w:rsidRPr="00D2314F">
        <w:rPr>
          <w:snapToGrid w:val="0"/>
          <w:sz w:val="28"/>
        </w:rPr>
        <w:t>,</w:t>
      </w:r>
      <w:r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видеофильм о работе участкового врача на приеме, документация участкового врача, приказы поликлиники № 1000, 237, 584</w:t>
      </w:r>
      <w:r w:rsidR="00D76DB6">
        <w:rPr>
          <w:snapToGrid w:val="0"/>
          <w:sz w:val="28"/>
        </w:rPr>
        <w:t>, 576</w:t>
      </w:r>
      <w:r w:rsidRPr="00D2314F">
        <w:rPr>
          <w:snapToGrid w:val="0"/>
          <w:sz w:val="28"/>
        </w:rPr>
        <w:t>.</w:t>
      </w:r>
    </w:p>
    <w:p w:rsidR="009E58BC" w:rsidRPr="00D76DB6" w:rsidRDefault="009E58BC" w:rsidP="009E58BC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D76DB6">
        <w:rPr>
          <w:b/>
          <w:sz w:val="28"/>
          <w:szCs w:val="28"/>
        </w:rPr>
        <w:t>7.</w:t>
      </w:r>
      <w:r w:rsidR="00D76DB6">
        <w:rPr>
          <w:b/>
          <w:sz w:val="28"/>
          <w:szCs w:val="28"/>
        </w:rPr>
        <w:t xml:space="preserve"> </w:t>
      </w:r>
      <w:r w:rsidRPr="00D76DB6">
        <w:rPr>
          <w:b/>
          <w:sz w:val="28"/>
          <w:szCs w:val="28"/>
        </w:rPr>
        <w:t xml:space="preserve">Самостоятельная работа студентов под контролем преподавателя включает: </w:t>
      </w:r>
    </w:p>
    <w:p w:rsidR="009E58BC" w:rsidRDefault="009E58BC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9E58BC" w:rsidRDefault="009E58BC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D76DB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9E58BC" w:rsidRDefault="00D76DB6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9E58BC">
        <w:rPr>
          <w:color w:val="000000"/>
          <w:sz w:val="28"/>
          <w:szCs w:val="28"/>
        </w:rPr>
        <w:t>Интерпретация результатов полученных дополнительных исследований пациента</w:t>
      </w:r>
    </w:p>
    <w:p w:rsidR="009E58BC" w:rsidRDefault="00D76DB6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9E58BC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9E58BC" w:rsidRDefault="00D76DB6" w:rsidP="009E58BC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 </w:t>
      </w:r>
      <w:r w:rsidR="009E58BC"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9E58BC" w:rsidRPr="0059676D" w:rsidRDefault="00D76DB6" w:rsidP="009E58B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9E58BC" w:rsidRPr="0059676D">
        <w:rPr>
          <w:color w:val="000000"/>
          <w:sz w:val="28"/>
          <w:szCs w:val="28"/>
        </w:rPr>
        <w:t xml:space="preserve">. </w:t>
      </w:r>
      <w:r w:rsidR="009E58BC">
        <w:rPr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="009E58BC">
        <w:rPr>
          <w:sz w:val="28"/>
          <w:szCs w:val="28"/>
        </w:rPr>
        <w:t>курации</w:t>
      </w:r>
      <w:proofErr w:type="spellEnd"/>
      <w:r w:rsidR="009E58BC" w:rsidRPr="0059676D">
        <w:rPr>
          <w:color w:val="000000"/>
          <w:sz w:val="28"/>
          <w:szCs w:val="28"/>
        </w:rPr>
        <w:t>.</w:t>
      </w:r>
    </w:p>
    <w:p w:rsidR="009E58BC" w:rsidRDefault="009E58BC" w:rsidP="009E58BC">
      <w:pPr>
        <w:spacing w:after="0" w:line="240" w:lineRule="auto"/>
        <w:jc w:val="both"/>
        <w:rPr>
          <w:sz w:val="28"/>
          <w:szCs w:val="28"/>
        </w:rPr>
      </w:pPr>
    </w:p>
    <w:p w:rsidR="009E58BC" w:rsidRPr="00D76DB6" w:rsidRDefault="009E58BC" w:rsidP="00D76DB6">
      <w:pPr>
        <w:spacing w:after="0" w:line="360" w:lineRule="auto"/>
        <w:jc w:val="both"/>
        <w:rPr>
          <w:sz w:val="28"/>
          <w:szCs w:val="28"/>
          <w:u w:val="single"/>
        </w:rPr>
      </w:pPr>
      <w:r w:rsidRPr="00D76DB6">
        <w:rPr>
          <w:sz w:val="28"/>
          <w:szCs w:val="28"/>
          <w:u w:val="single"/>
        </w:rPr>
        <w:t>Контрольные вопросы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различными нозологиями на приеме, активно на дому.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клинико-функциональный диагноз.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5.Выделить критерии диагностики и определить трудоспособность.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7.Назначить дифференцированное лечение.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8.Заполнить медицинскую документацию.</w:t>
      </w:r>
    </w:p>
    <w:p w:rsidR="009E58BC" w:rsidRDefault="009E58BC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9.Определить клинический и трудовой прогноз.</w:t>
      </w:r>
    </w:p>
    <w:p w:rsidR="00BA0164" w:rsidRDefault="00BA0164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BA0164" w:rsidRDefault="00BA0164" w:rsidP="00BA0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  <w:r w:rsidRPr="00BA0164">
        <w:rPr>
          <w:snapToGrid w:val="0"/>
          <w:sz w:val="28"/>
          <w:szCs w:val="28"/>
          <w:u w:val="single"/>
        </w:rPr>
        <w:t>Место проведения самоподготовки</w:t>
      </w:r>
      <w:r w:rsidRPr="00BA0164">
        <w:rPr>
          <w:snapToGrid w:val="0"/>
          <w:sz w:val="28"/>
          <w:szCs w:val="28"/>
        </w:rPr>
        <w:t>: палаты дневного стационара, кабинет участкового терапевта, эндоскопический и рентгенологический кабинеты, учебные комнаты, читальный зал и др.</w:t>
      </w:r>
    </w:p>
    <w:p w:rsidR="00BA0164" w:rsidRPr="00BA0164" w:rsidRDefault="00BA0164" w:rsidP="00BA0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8"/>
          <w:szCs w:val="28"/>
        </w:rPr>
      </w:pPr>
    </w:p>
    <w:p w:rsidR="00BA0164" w:rsidRDefault="00BA0164" w:rsidP="009E58BC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proofErr w:type="spellStart"/>
      <w:r w:rsidRPr="002B4802">
        <w:rPr>
          <w:snapToGrid w:val="0"/>
          <w:sz w:val="28"/>
          <w:szCs w:val="28"/>
          <w:u w:val="single"/>
        </w:rPr>
        <w:lastRenderedPageBreak/>
        <w:t>Учебно</w:t>
      </w:r>
      <w:proofErr w:type="spellEnd"/>
      <w:r w:rsidRPr="002B4802">
        <w:rPr>
          <w:snapToGrid w:val="0"/>
          <w:sz w:val="28"/>
          <w:szCs w:val="28"/>
          <w:u w:val="single"/>
        </w:rPr>
        <w:t xml:space="preserve"> – 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время), анализ амбулаторных карт, подсчет УКЛ, выполнение презентаций, рефератов на темы: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 xml:space="preserve">1. </w:t>
      </w:r>
      <w:proofErr w:type="spellStart"/>
      <w:r w:rsidRPr="00D2314F">
        <w:rPr>
          <w:snapToGrid w:val="0"/>
          <w:sz w:val="28"/>
        </w:rPr>
        <w:t>Учетно</w:t>
      </w:r>
      <w:proofErr w:type="spellEnd"/>
      <w:r w:rsidRPr="00D2314F">
        <w:rPr>
          <w:snapToGrid w:val="0"/>
          <w:sz w:val="28"/>
        </w:rPr>
        <w:t xml:space="preserve"> - отчетная документация. Заполнение амбулаторной карты.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2. Паспорт участка.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3. План профилактической работы на участке (проведение беседы)</w:t>
      </w:r>
    </w:p>
    <w:p w:rsidR="009E58BC" w:rsidRPr="00D2314F" w:rsidRDefault="009E58BC" w:rsidP="009E58BC">
      <w:pPr>
        <w:spacing w:after="0" w:line="240" w:lineRule="auto"/>
        <w:jc w:val="both"/>
        <w:rPr>
          <w:snapToGrid w:val="0"/>
          <w:sz w:val="28"/>
        </w:rPr>
      </w:pPr>
      <w:r w:rsidRPr="00D2314F">
        <w:rPr>
          <w:snapToGrid w:val="0"/>
          <w:sz w:val="28"/>
        </w:rPr>
        <w:t>4. Оценка ведения карты амбулаторного больного по уровню качества лечения (УКЛ).</w:t>
      </w:r>
    </w:p>
    <w:p w:rsidR="009E58BC" w:rsidRPr="00D2314F" w:rsidRDefault="009E58BC" w:rsidP="009E58BC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D2314F">
        <w:rPr>
          <w:snapToGrid w:val="0"/>
          <w:sz w:val="28"/>
        </w:rPr>
        <w:t>5.</w:t>
      </w:r>
      <w:r w:rsidR="00BA0164"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Паспорт участка и его содержание</w:t>
      </w:r>
    </w:p>
    <w:p w:rsidR="009E58BC" w:rsidRPr="00D2314F" w:rsidRDefault="009E58BC" w:rsidP="009E58BC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D2314F">
        <w:rPr>
          <w:snapToGrid w:val="0"/>
          <w:sz w:val="28"/>
        </w:rPr>
        <w:t>6.</w:t>
      </w:r>
      <w:r w:rsidR="00BA0164"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Оценка уровня качества лечения на терапевтическом участке</w:t>
      </w:r>
    </w:p>
    <w:p w:rsidR="009E58BC" w:rsidRPr="00D2314F" w:rsidRDefault="009E58BC" w:rsidP="009E58BC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D2314F">
        <w:rPr>
          <w:snapToGrid w:val="0"/>
          <w:sz w:val="28"/>
        </w:rPr>
        <w:t>7.</w:t>
      </w:r>
      <w:r w:rsidR="00BA0164"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Составить план работы врача на год, месяц</w:t>
      </w:r>
    </w:p>
    <w:p w:rsidR="009E58BC" w:rsidRPr="00D2314F" w:rsidRDefault="009E58BC" w:rsidP="009E58BC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D2314F">
        <w:rPr>
          <w:snapToGrid w:val="0"/>
          <w:sz w:val="28"/>
        </w:rPr>
        <w:t>8.</w:t>
      </w:r>
      <w:r w:rsidR="00BA0164">
        <w:rPr>
          <w:snapToGrid w:val="0"/>
          <w:sz w:val="28"/>
        </w:rPr>
        <w:t xml:space="preserve"> </w:t>
      </w:r>
      <w:r w:rsidRPr="00D2314F">
        <w:rPr>
          <w:snapToGrid w:val="0"/>
          <w:sz w:val="28"/>
        </w:rPr>
        <w:t>Провести  демографический анализ на терапевтических участках.</w:t>
      </w:r>
    </w:p>
    <w:p w:rsidR="00BA0164" w:rsidRDefault="00BA0164" w:rsidP="00BA0164">
      <w:pPr>
        <w:spacing w:after="0" w:line="240" w:lineRule="auto"/>
        <w:jc w:val="both"/>
        <w:outlineLv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</w:p>
    <w:p w:rsidR="00BA0164" w:rsidRDefault="00BA0164" w:rsidP="00BA0164">
      <w:pPr>
        <w:spacing w:after="0" w:line="240" w:lineRule="auto"/>
        <w:jc w:val="both"/>
        <w:outlineLvl w:val="0"/>
        <w:rPr>
          <w:snapToGrid w:val="0"/>
          <w:sz w:val="24"/>
          <w:szCs w:val="24"/>
        </w:rPr>
      </w:pPr>
    </w:p>
    <w:p w:rsidR="009E58BC" w:rsidRPr="00204ED5" w:rsidRDefault="009E58BC" w:rsidP="00BA0164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BF0266" w:rsidRPr="00A55EDF" w:rsidRDefault="00BF0266" w:rsidP="00BF0266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A55EDF">
        <w:rPr>
          <w:sz w:val="28"/>
          <w:szCs w:val="28"/>
        </w:rPr>
        <w:t>Башк</w:t>
      </w:r>
      <w:proofErr w:type="spellEnd"/>
      <w:r w:rsidRPr="00A55EDF">
        <w:rPr>
          <w:sz w:val="28"/>
          <w:szCs w:val="28"/>
        </w:rPr>
        <w:t xml:space="preserve">. гос. мед. ун-т. - Уфа: </w:t>
      </w:r>
      <w:proofErr w:type="spellStart"/>
      <w:r w:rsidRPr="00A55EDF">
        <w:rPr>
          <w:sz w:val="28"/>
          <w:szCs w:val="28"/>
        </w:rPr>
        <w:t>Гилем</w:t>
      </w:r>
      <w:proofErr w:type="spellEnd"/>
      <w:r w:rsidRPr="00A55EDF">
        <w:rPr>
          <w:sz w:val="28"/>
          <w:szCs w:val="28"/>
        </w:rPr>
        <w:t xml:space="preserve">, 2009. - 325 с.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A55EDF">
        <w:rPr>
          <w:sz w:val="28"/>
          <w:szCs w:val="28"/>
        </w:rPr>
        <w:t>Сторожаков</w:t>
      </w:r>
      <w:proofErr w:type="spellEnd"/>
      <w:r w:rsidRPr="00A55EDF">
        <w:rPr>
          <w:sz w:val="28"/>
          <w:szCs w:val="28"/>
        </w:rPr>
        <w:t xml:space="preserve">, И. И. </w:t>
      </w:r>
      <w:proofErr w:type="spellStart"/>
      <w:r w:rsidRPr="00A55EDF">
        <w:rPr>
          <w:sz w:val="28"/>
          <w:szCs w:val="28"/>
        </w:rPr>
        <w:t>Чукаева</w:t>
      </w:r>
      <w:proofErr w:type="spellEnd"/>
      <w:r w:rsidRPr="00A55EDF">
        <w:rPr>
          <w:sz w:val="28"/>
          <w:szCs w:val="28"/>
        </w:rPr>
        <w:t xml:space="preserve">, А. А. Александров. - 2-е изд., </w:t>
      </w:r>
      <w:proofErr w:type="spellStart"/>
      <w:r w:rsidRPr="00A55EDF">
        <w:rPr>
          <w:sz w:val="28"/>
          <w:szCs w:val="28"/>
        </w:rPr>
        <w:t>перераб</w:t>
      </w:r>
      <w:proofErr w:type="spellEnd"/>
      <w:r w:rsidRPr="00A55EDF">
        <w:rPr>
          <w:sz w:val="28"/>
          <w:szCs w:val="28"/>
        </w:rPr>
        <w:t xml:space="preserve">. и доп.- М.: ГЭОТАР-МЕДИА, 2013-640 с.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A55EDF">
        <w:rPr>
          <w:sz w:val="28"/>
          <w:szCs w:val="28"/>
        </w:rPr>
        <w:t>Зюзенков</w:t>
      </w:r>
      <w:proofErr w:type="spellEnd"/>
      <w:r w:rsidRPr="00A55EDF">
        <w:rPr>
          <w:sz w:val="28"/>
          <w:szCs w:val="28"/>
        </w:rPr>
        <w:t xml:space="preserve"> (и др.); под редакцией М.В. </w:t>
      </w:r>
      <w:proofErr w:type="spellStart"/>
      <w:r w:rsidRPr="00A55EDF">
        <w:rPr>
          <w:sz w:val="28"/>
          <w:szCs w:val="28"/>
        </w:rPr>
        <w:t>Зюзенкова</w:t>
      </w:r>
      <w:proofErr w:type="spellEnd"/>
      <w:r w:rsidRPr="00A55EDF">
        <w:rPr>
          <w:sz w:val="28"/>
          <w:szCs w:val="28"/>
        </w:rPr>
        <w:t xml:space="preserve">. </w:t>
      </w:r>
      <w:proofErr w:type="gramStart"/>
      <w:r w:rsidRPr="00A55EDF">
        <w:rPr>
          <w:sz w:val="28"/>
          <w:szCs w:val="28"/>
        </w:rPr>
        <w:t>–М</w:t>
      </w:r>
      <w:proofErr w:type="gramEnd"/>
      <w:r w:rsidRPr="00A55EDF">
        <w:rPr>
          <w:sz w:val="28"/>
          <w:szCs w:val="28"/>
        </w:rPr>
        <w:t xml:space="preserve">инск: Высшая школа, 2012. – 608 с.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A55EDF">
        <w:rPr>
          <w:sz w:val="28"/>
          <w:szCs w:val="28"/>
        </w:rPr>
        <w:t>ред</w:t>
      </w:r>
      <w:proofErr w:type="spellEnd"/>
      <w:proofErr w:type="gramEnd"/>
      <w:r w:rsidRPr="00A55EDF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BF0266" w:rsidRDefault="00BF0266" w:rsidP="00BF0266">
      <w:pPr>
        <w:jc w:val="both"/>
        <w:rPr>
          <w:b/>
          <w:sz w:val="28"/>
          <w:szCs w:val="28"/>
        </w:rPr>
      </w:pPr>
    </w:p>
    <w:p w:rsidR="00BF0266" w:rsidRPr="00A55EDF" w:rsidRDefault="00BF0266" w:rsidP="00BF0266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Дополнительная: 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Пульмонология в поликлинической практике: учебное пособие для студентов</w:t>
      </w:r>
      <w:proofErr w:type="gramStart"/>
      <w:r w:rsidRPr="00A55EDF">
        <w:rPr>
          <w:sz w:val="28"/>
          <w:szCs w:val="28"/>
        </w:rPr>
        <w:t xml:space="preserve"> / С</w:t>
      </w:r>
      <w:proofErr w:type="gramEnd"/>
      <w:r w:rsidRPr="00A55EDF">
        <w:rPr>
          <w:sz w:val="28"/>
          <w:szCs w:val="28"/>
        </w:rPr>
        <w:t xml:space="preserve">ост. А.Я. Крюкова, Р.С. </w:t>
      </w:r>
      <w:proofErr w:type="spellStart"/>
      <w:r w:rsidRPr="00A55EDF">
        <w:rPr>
          <w:sz w:val="28"/>
          <w:szCs w:val="28"/>
        </w:rPr>
        <w:t>Низамутдинова</w:t>
      </w:r>
      <w:proofErr w:type="spellEnd"/>
      <w:r w:rsidRPr="00A55EDF">
        <w:rPr>
          <w:sz w:val="28"/>
          <w:szCs w:val="28"/>
        </w:rPr>
        <w:t xml:space="preserve">. Е.А. Никитина, О.А </w:t>
      </w:r>
      <w:proofErr w:type="spellStart"/>
      <w:r w:rsidRPr="00A55EDF">
        <w:rPr>
          <w:sz w:val="28"/>
          <w:szCs w:val="28"/>
        </w:rPr>
        <w:t>Курамшина</w:t>
      </w:r>
      <w:proofErr w:type="spellEnd"/>
      <w:r w:rsidRPr="00A55EDF">
        <w:rPr>
          <w:sz w:val="28"/>
          <w:szCs w:val="28"/>
        </w:rPr>
        <w:t xml:space="preserve">, Л.С. </w:t>
      </w:r>
      <w:proofErr w:type="spellStart"/>
      <w:r w:rsidRPr="00A55EDF">
        <w:rPr>
          <w:sz w:val="28"/>
          <w:szCs w:val="28"/>
        </w:rPr>
        <w:t>Тувалева</w:t>
      </w:r>
      <w:proofErr w:type="spellEnd"/>
      <w:r w:rsidRPr="00A55EDF">
        <w:rPr>
          <w:sz w:val="28"/>
          <w:szCs w:val="28"/>
        </w:rPr>
        <w:t xml:space="preserve">, Л.В. </w:t>
      </w:r>
      <w:proofErr w:type="spellStart"/>
      <w:r w:rsidRPr="00A55EDF">
        <w:rPr>
          <w:sz w:val="28"/>
          <w:szCs w:val="28"/>
        </w:rPr>
        <w:t>Габбасова</w:t>
      </w:r>
      <w:proofErr w:type="spellEnd"/>
      <w:r w:rsidRPr="00A55EDF">
        <w:rPr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BF0266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2.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A55EDF">
        <w:rPr>
          <w:sz w:val="28"/>
          <w:szCs w:val="28"/>
        </w:rPr>
        <w:t>: рек. УМО по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и</w:t>
      </w:r>
      <w:proofErr w:type="gramEnd"/>
      <w:r w:rsidRPr="00A55EDF">
        <w:rPr>
          <w:sz w:val="28"/>
          <w:szCs w:val="28"/>
        </w:rPr>
        <w:t xml:space="preserve"> </w:t>
      </w:r>
      <w:proofErr w:type="spellStart"/>
      <w:r w:rsidRPr="00A55EDF">
        <w:rPr>
          <w:sz w:val="28"/>
          <w:szCs w:val="28"/>
        </w:rPr>
        <w:t>фармац</w:t>
      </w:r>
      <w:proofErr w:type="spellEnd"/>
      <w:r w:rsidRPr="00A55EDF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образования - подготовки кадров </w:t>
      </w:r>
      <w:proofErr w:type="spellStart"/>
      <w:r w:rsidRPr="00A55EDF">
        <w:rPr>
          <w:sz w:val="28"/>
          <w:szCs w:val="28"/>
        </w:rPr>
        <w:t>высш</w:t>
      </w:r>
      <w:proofErr w:type="spellEnd"/>
      <w:r w:rsidRPr="00A55EDF">
        <w:rPr>
          <w:sz w:val="28"/>
          <w:szCs w:val="28"/>
        </w:rPr>
        <w:t xml:space="preserve">. </w:t>
      </w:r>
      <w:proofErr w:type="spellStart"/>
      <w:r w:rsidRPr="00A55EDF">
        <w:rPr>
          <w:sz w:val="28"/>
          <w:szCs w:val="28"/>
        </w:rPr>
        <w:t>квалиф</w:t>
      </w:r>
      <w:proofErr w:type="spellEnd"/>
      <w:r w:rsidRPr="00A55EDF">
        <w:rPr>
          <w:sz w:val="28"/>
          <w:szCs w:val="28"/>
        </w:rPr>
        <w:t xml:space="preserve">. по программам ординатуры по спец. "Организация </w:t>
      </w:r>
      <w:r w:rsidRPr="00A55EDF">
        <w:rPr>
          <w:sz w:val="28"/>
          <w:szCs w:val="28"/>
        </w:rPr>
        <w:lastRenderedPageBreak/>
        <w:t xml:space="preserve">здравоохранения и </w:t>
      </w:r>
      <w:proofErr w:type="spellStart"/>
      <w:r w:rsidRPr="00A55EDF">
        <w:rPr>
          <w:sz w:val="28"/>
          <w:szCs w:val="28"/>
        </w:rPr>
        <w:t>общественноездоровье</w:t>
      </w:r>
      <w:proofErr w:type="spellEnd"/>
      <w:r w:rsidRPr="00A55EDF">
        <w:rPr>
          <w:sz w:val="28"/>
          <w:szCs w:val="28"/>
        </w:rPr>
        <w:t xml:space="preserve">"/ Л. Н. Коптева, А. Г. Барабанов. - Нижний Новгород: Изд-во </w:t>
      </w:r>
      <w:proofErr w:type="spellStart"/>
      <w:r w:rsidRPr="00A55EDF">
        <w:rPr>
          <w:sz w:val="28"/>
          <w:szCs w:val="28"/>
        </w:rPr>
        <w:t>НижГМА</w:t>
      </w:r>
      <w:proofErr w:type="spellEnd"/>
      <w:r w:rsidRPr="00A55EDF">
        <w:rPr>
          <w:sz w:val="28"/>
          <w:szCs w:val="28"/>
        </w:rPr>
        <w:t xml:space="preserve">, 2015. – 91с. </w:t>
      </w:r>
    </w:p>
    <w:p w:rsidR="00BF0266" w:rsidRPr="00A55EDF" w:rsidRDefault="00BF0266" w:rsidP="00BF0266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3. Ме</w:t>
      </w:r>
      <w:r>
        <w:rPr>
          <w:sz w:val="28"/>
          <w:szCs w:val="28"/>
        </w:rPr>
        <w:t>дицинская реабилитация: учебник</w:t>
      </w:r>
      <w:r w:rsidRPr="00A55EDF">
        <w:rPr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A55EDF">
        <w:rPr>
          <w:sz w:val="28"/>
          <w:szCs w:val="28"/>
        </w:rPr>
        <w:t>.</w:t>
      </w:r>
      <w:proofErr w:type="gramEnd"/>
      <w:r w:rsidRPr="00A55EDF">
        <w:rPr>
          <w:sz w:val="28"/>
          <w:szCs w:val="28"/>
        </w:rPr>
        <w:t xml:space="preserve"> </w:t>
      </w:r>
      <w:proofErr w:type="gramStart"/>
      <w:r w:rsidRPr="00A55EDF">
        <w:rPr>
          <w:sz w:val="28"/>
          <w:szCs w:val="28"/>
        </w:rPr>
        <w:t>у</w:t>
      </w:r>
      <w:proofErr w:type="gramEnd"/>
      <w:r w:rsidRPr="00A55EDF">
        <w:rPr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A55EDF">
        <w:rPr>
          <w:sz w:val="28"/>
          <w:szCs w:val="28"/>
        </w:rPr>
        <w:t>обуч</w:t>
      </w:r>
      <w:proofErr w:type="spellEnd"/>
      <w:r w:rsidRPr="00A55EDF">
        <w:rPr>
          <w:sz w:val="28"/>
          <w:szCs w:val="28"/>
        </w:rPr>
        <w:t xml:space="preserve">. по спец. "Лечебное дело" и "Педиатрия" по </w:t>
      </w:r>
      <w:proofErr w:type="spellStart"/>
      <w:r w:rsidRPr="00A55EDF">
        <w:rPr>
          <w:sz w:val="28"/>
          <w:szCs w:val="28"/>
        </w:rPr>
        <w:t>дисц</w:t>
      </w:r>
      <w:proofErr w:type="spellEnd"/>
      <w:r w:rsidRPr="00A55EDF">
        <w:rPr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A55EDF">
        <w:rPr>
          <w:sz w:val="28"/>
          <w:szCs w:val="28"/>
        </w:rPr>
        <w:t>Ачкасова</w:t>
      </w:r>
      <w:proofErr w:type="spellEnd"/>
      <w:r w:rsidRPr="00A55EDF">
        <w:rPr>
          <w:sz w:val="28"/>
          <w:szCs w:val="28"/>
        </w:rPr>
        <w:t>, В. А. Епифанова. - М.: ГЭОТА</w:t>
      </w:r>
      <w:proofErr w:type="gramStart"/>
      <w:r w:rsidRPr="00A55EDF">
        <w:rPr>
          <w:sz w:val="28"/>
          <w:szCs w:val="28"/>
        </w:rPr>
        <w:t>Р-</w:t>
      </w:r>
      <w:proofErr w:type="gramEnd"/>
      <w:r w:rsidRPr="00A55EDF">
        <w:rPr>
          <w:sz w:val="28"/>
          <w:szCs w:val="28"/>
        </w:rPr>
        <w:t xml:space="preserve"> МЕДИА, 2015. - 668 с</w:t>
      </w:r>
      <w:r>
        <w:rPr>
          <w:sz w:val="28"/>
          <w:szCs w:val="28"/>
        </w:rPr>
        <w:t>.</w:t>
      </w:r>
    </w:p>
    <w:p w:rsidR="00BF0266" w:rsidRDefault="00BF0266" w:rsidP="00BF0266">
      <w:pPr>
        <w:jc w:val="both"/>
        <w:rPr>
          <w:sz w:val="28"/>
        </w:rPr>
      </w:pPr>
    </w:p>
    <w:p w:rsidR="008B450C" w:rsidRDefault="00BF0266" w:rsidP="00BF0266">
      <w:pPr>
        <w:spacing w:after="0" w:line="240" w:lineRule="auto"/>
        <w:jc w:val="both"/>
      </w:pPr>
      <w:proofErr w:type="gramStart"/>
      <w:r w:rsidRPr="009E173C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29 июня 2011 г. N 624н "Об утверждении Порядка выдачи листков нетрудоспособности" (с изменениями и дополнениями)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br/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24 января 2012 г. N 31н "О внесении изменений в Порядок выдачи листков нетрудоспособности, утвержденный приказом Министерства здравоохранения и социального развития Российской Федерации от 29 июн</w:t>
      </w:r>
      <w:r>
        <w:rPr>
          <w:rFonts w:eastAsia="Calibri"/>
          <w:bCs/>
          <w:color w:val="000000"/>
          <w:sz w:val="28"/>
          <w:szCs w:val="28"/>
          <w:lang w:eastAsia="en-US"/>
        </w:rPr>
        <w:t>я 2011г.N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 xml:space="preserve">624н" 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br/>
      </w:r>
      <w:proofErr w:type="gramEnd"/>
    </w:p>
    <w:sectPr w:rsidR="008B450C" w:rsidSect="006713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F1862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464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55E0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62F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BC7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A28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54F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5C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B450C"/>
    <w:rsid w:val="000B196D"/>
    <w:rsid w:val="000B528A"/>
    <w:rsid w:val="0021331B"/>
    <w:rsid w:val="00326AE2"/>
    <w:rsid w:val="00364B3F"/>
    <w:rsid w:val="00397882"/>
    <w:rsid w:val="003D7280"/>
    <w:rsid w:val="003D7377"/>
    <w:rsid w:val="004F333A"/>
    <w:rsid w:val="0051293E"/>
    <w:rsid w:val="005F296F"/>
    <w:rsid w:val="00606647"/>
    <w:rsid w:val="00671383"/>
    <w:rsid w:val="007307E8"/>
    <w:rsid w:val="0074223B"/>
    <w:rsid w:val="007A0D77"/>
    <w:rsid w:val="008B450C"/>
    <w:rsid w:val="008D3FDA"/>
    <w:rsid w:val="009B21D7"/>
    <w:rsid w:val="009E58BC"/>
    <w:rsid w:val="00A669FE"/>
    <w:rsid w:val="00BA0164"/>
    <w:rsid w:val="00BD4CA7"/>
    <w:rsid w:val="00BF0266"/>
    <w:rsid w:val="00D34828"/>
    <w:rsid w:val="00D42F53"/>
    <w:rsid w:val="00D76DB6"/>
    <w:rsid w:val="00DC19D3"/>
    <w:rsid w:val="00DE0C83"/>
    <w:rsid w:val="00EE7036"/>
    <w:rsid w:val="00F55C72"/>
    <w:rsid w:val="00F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450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Body Text Indent"/>
    <w:basedOn w:val="a"/>
    <w:link w:val="a5"/>
    <w:rsid w:val="008B450C"/>
    <w:pPr>
      <w:spacing w:after="120" w:line="240" w:lineRule="auto"/>
      <w:ind w:left="283"/>
    </w:pPr>
  </w:style>
  <w:style w:type="character" w:customStyle="1" w:styleId="a5">
    <w:name w:val="Основной текст с отступом Знак"/>
    <w:link w:val="a4"/>
    <w:rsid w:val="008B450C"/>
    <w:rPr>
      <w:lang w:val="ru-RU" w:eastAsia="ru-RU" w:bidi="ar-SA"/>
    </w:rPr>
  </w:style>
  <w:style w:type="paragraph" w:styleId="a6">
    <w:name w:val="Balloon Text"/>
    <w:basedOn w:val="a"/>
    <w:link w:val="a7"/>
    <w:rsid w:val="0021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13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462D8-759B-4057-834D-E0321A32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</vt:lpstr>
    </vt:vector>
  </TitlesOfParts>
  <Company>SPecialiST RePack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Назмиева Алина Радиковна</cp:lastModifiedBy>
  <cp:revision>7</cp:revision>
  <cp:lastPrinted>2013-10-30T13:24:00Z</cp:lastPrinted>
  <dcterms:created xsi:type="dcterms:W3CDTF">2017-02-14T14:38:00Z</dcterms:created>
  <dcterms:modified xsi:type="dcterms:W3CDTF">2018-12-10T06:47:00Z</dcterms:modified>
</cp:coreProperties>
</file>