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04" w:rsidRDefault="00A17704" w:rsidP="00A17704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 xml:space="preserve">осударственное бюджетное образовательное </w:t>
      </w:r>
    </w:p>
    <w:p w:rsidR="00A17704" w:rsidRPr="001F631C" w:rsidRDefault="00A17704" w:rsidP="00A17704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A17704" w:rsidRPr="001F631C" w:rsidRDefault="00A17704" w:rsidP="00A17704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A17704" w:rsidRPr="001F631C" w:rsidRDefault="00A17704" w:rsidP="00A17704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A17704" w:rsidRPr="001F631C" w:rsidRDefault="00A17704" w:rsidP="00A17704">
      <w:pPr>
        <w:pStyle w:val="a3"/>
        <w:ind w:right="-1" w:firstLine="0"/>
        <w:jc w:val="center"/>
      </w:pPr>
    </w:p>
    <w:p w:rsidR="00A17704" w:rsidRPr="001F631C" w:rsidRDefault="00A17704" w:rsidP="00A17704">
      <w:pPr>
        <w:pStyle w:val="a3"/>
        <w:ind w:right="-1" w:firstLine="0"/>
        <w:jc w:val="center"/>
      </w:pPr>
    </w:p>
    <w:p w:rsidR="00A17704" w:rsidRPr="005F1892" w:rsidRDefault="00A17704" w:rsidP="00A17704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A17704" w:rsidRPr="001F631C" w:rsidRDefault="00A17704" w:rsidP="00A17704">
      <w:pPr>
        <w:pStyle w:val="a3"/>
        <w:ind w:right="-1" w:firstLine="0"/>
        <w:jc w:val="center"/>
      </w:pPr>
    </w:p>
    <w:p w:rsidR="00A17704" w:rsidRPr="005A70CD" w:rsidRDefault="00A17704" w:rsidP="00A17704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A17704" w:rsidRDefault="00A17704" w:rsidP="00A17704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A17704" w:rsidRDefault="00A17704" w:rsidP="00A1770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17704" w:rsidRDefault="00A17704" w:rsidP="00A1770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A17704" w:rsidRDefault="004269DD" w:rsidP="00A1770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«30» ноября</w:t>
      </w:r>
      <w:r w:rsidR="00A17704">
        <w:rPr>
          <w:color w:val="000000"/>
          <w:spacing w:val="-1"/>
          <w:sz w:val="28"/>
          <w:szCs w:val="28"/>
        </w:rPr>
        <w:t xml:space="preserve">  2016 г.</w:t>
      </w:r>
    </w:p>
    <w:p w:rsidR="00A17704" w:rsidRPr="001F631C" w:rsidRDefault="00A17704" w:rsidP="00A17704">
      <w:pPr>
        <w:pStyle w:val="a3"/>
        <w:ind w:right="-1" w:firstLine="0"/>
        <w:jc w:val="center"/>
      </w:pPr>
    </w:p>
    <w:p w:rsidR="00A17704" w:rsidRPr="001F631C" w:rsidRDefault="00A17704" w:rsidP="00A17704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A17704" w:rsidRPr="001F631C" w:rsidRDefault="00A17704" w:rsidP="00A17704">
      <w:pPr>
        <w:pStyle w:val="a3"/>
        <w:ind w:right="-1" w:firstLine="0"/>
        <w:jc w:val="both"/>
      </w:pPr>
      <w:r w:rsidRPr="001F631C">
        <w:t>лекции по  теме: Применение лекарственных средств растительного происхождения в комплексной реабилитации больных в поликлинической практике.</w:t>
      </w:r>
    </w:p>
    <w:p w:rsidR="00A17704" w:rsidRPr="001F631C" w:rsidRDefault="00A17704" w:rsidP="00A1770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A17704" w:rsidRPr="001F631C" w:rsidRDefault="00A17704" w:rsidP="00A17704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397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A17704" w:rsidRPr="001F631C" w:rsidRDefault="00A17704" w:rsidP="00A17704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A17704" w:rsidRPr="001F631C" w:rsidRDefault="00A17704" w:rsidP="00A17704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XII</w:t>
      </w: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ind w:firstLine="0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1F631C" w:rsidRDefault="00A17704" w:rsidP="00A17704">
      <w:pPr>
        <w:pStyle w:val="a3"/>
        <w:rPr>
          <w:szCs w:val="28"/>
        </w:rPr>
      </w:pPr>
    </w:p>
    <w:p w:rsidR="00A17704" w:rsidRPr="002223BD" w:rsidRDefault="00A17704" w:rsidP="00A17704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A17704" w:rsidRPr="001F631C" w:rsidRDefault="00A17704" w:rsidP="00A17704">
      <w:pPr>
        <w:jc w:val="center"/>
      </w:pPr>
    </w:p>
    <w:p w:rsidR="00A17704" w:rsidRPr="001F631C" w:rsidRDefault="00A17704" w:rsidP="00A17704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Применение лекарственных средств растительного происхождения в комплексной реабилитации больных в поликлинической практике </w:t>
      </w:r>
      <w:r w:rsidRPr="001F631C">
        <w:rPr>
          <w:szCs w:val="28"/>
        </w:rPr>
        <w:t>на основании рабочей програм</w:t>
      </w:r>
      <w:r>
        <w:rPr>
          <w:szCs w:val="28"/>
        </w:rPr>
        <w:t>мы дисциплины поликлиническая терапия утвержденной в 2016 году.</w:t>
      </w:r>
    </w:p>
    <w:p w:rsidR="00A17704" w:rsidRPr="001F631C" w:rsidRDefault="00A17704" w:rsidP="00A1770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A17704" w:rsidRPr="001F631C" w:rsidRDefault="00A17704" w:rsidP="00A17704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A17704" w:rsidRPr="001F631C" w:rsidRDefault="00A17704" w:rsidP="00A17704">
      <w:pPr>
        <w:pStyle w:val="a3"/>
        <w:ind w:left="420" w:right="-1" w:firstLine="0"/>
        <w:jc w:val="both"/>
        <w:rPr>
          <w:szCs w:val="28"/>
        </w:rPr>
      </w:pPr>
    </w:p>
    <w:p w:rsidR="00A17704" w:rsidRPr="001F631C" w:rsidRDefault="00A17704" w:rsidP="00A17704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Сахаутдинова</w:t>
      </w:r>
      <w:proofErr w:type="spellEnd"/>
      <w:r w:rsidRPr="001F631C">
        <w:t xml:space="preserve"> Г.М.</w:t>
      </w:r>
    </w:p>
    <w:p w:rsidR="00A17704" w:rsidRPr="001F631C" w:rsidRDefault="00A17704" w:rsidP="00A17704">
      <w:pPr>
        <w:pStyle w:val="a3"/>
        <w:ind w:firstLine="0"/>
        <w:jc w:val="both"/>
        <w:rPr>
          <w:szCs w:val="28"/>
        </w:rPr>
      </w:pPr>
    </w:p>
    <w:p w:rsidR="00A17704" w:rsidRPr="001F631C" w:rsidRDefault="00A17704" w:rsidP="00A17704">
      <w:pPr>
        <w:jc w:val="both"/>
        <w:rPr>
          <w:sz w:val="28"/>
          <w:szCs w:val="28"/>
        </w:rPr>
      </w:pPr>
    </w:p>
    <w:p w:rsidR="00A17704" w:rsidRPr="001F631C" w:rsidRDefault="00A17704" w:rsidP="00A17704">
      <w:pPr>
        <w:jc w:val="both"/>
        <w:rPr>
          <w:sz w:val="28"/>
          <w:szCs w:val="28"/>
        </w:rPr>
      </w:pPr>
    </w:p>
    <w:p w:rsidR="00A17704" w:rsidRPr="001F631C" w:rsidRDefault="00A17704" w:rsidP="00A17704">
      <w:pPr>
        <w:rPr>
          <w:sz w:val="28"/>
          <w:szCs w:val="28"/>
        </w:rPr>
      </w:pPr>
    </w:p>
    <w:p w:rsidR="00A17704" w:rsidRPr="001F631C" w:rsidRDefault="00A17704" w:rsidP="00A17704">
      <w:pPr>
        <w:rPr>
          <w:sz w:val="28"/>
          <w:szCs w:val="28"/>
        </w:rPr>
      </w:pPr>
    </w:p>
    <w:p w:rsidR="00A17704" w:rsidRPr="001F631C" w:rsidRDefault="00A17704" w:rsidP="00A17704">
      <w:pPr>
        <w:rPr>
          <w:sz w:val="28"/>
          <w:szCs w:val="28"/>
        </w:rPr>
      </w:pPr>
    </w:p>
    <w:p w:rsidR="00A17704" w:rsidRPr="001F631C" w:rsidRDefault="00A17704" w:rsidP="00A17704">
      <w:pPr>
        <w:rPr>
          <w:sz w:val="28"/>
          <w:szCs w:val="28"/>
        </w:rPr>
      </w:pPr>
    </w:p>
    <w:p w:rsidR="00A17704" w:rsidRPr="001F631C" w:rsidRDefault="00A17704" w:rsidP="00A17704">
      <w:pPr>
        <w:rPr>
          <w:sz w:val="28"/>
          <w:szCs w:val="28"/>
        </w:rPr>
      </w:pPr>
    </w:p>
    <w:p w:rsidR="00A17704" w:rsidRPr="001F631C" w:rsidRDefault="00A17704" w:rsidP="00A17704">
      <w:pPr>
        <w:rPr>
          <w:sz w:val="28"/>
          <w:szCs w:val="28"/>
        </w:rPr>
      </w:pPr>
    </w:p>
    <w:p w:rsidR="004269DD" w:rsidRDefault="004269DD" w:rsidP="004269DD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A17704" w:rsidRPr="001F631C" w:rsidRDefault="00A17704" w:rsidP="00A17704">
      <w:pPr>
        <w:rPr>
          <w:sz w:val="28"/>
          <w:szCs w:val="28"/>
        </w:rPr>
      </w:pPr>
    </w:p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/>
    <w:p w:rsidR="00A17704" w:rsidRPr="001F631C" w:rsidRDefault="00A17704" w:rsidP="00A17704">
      <w:pPr>
        <w:pStyle w:val="a3"/>
        <w:ind w:right="-1" w:firstLine="0"/>
        <w:jc w:val="center"/>
      </w:pPr>
    </w:p>
    <w:p w:rsidR="00A17704" w:rsidRPr="001F631C" w:rsidRDefault="00A17704" w:rsidP="00A17704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A17704" w:rsidRPr="001F631C" w:rsidRDefault="00A17704" w:rsidP="00A17704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>Применение лекарственных средств растительного происхождения в комплексной реабилитации больных в поликлинической практике.</w:t>
      </w:r>
    </w:p>
    <w:p w:rsidR="00A17704" w:rsidRPr="001F631C" w:rsidRDefault="00A17704" w:rsidP="00A17704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6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XII</w:t>
      </w:r>
    </w:p>
    <w:p w:rsidR="00A17704" w:rsidRPr="001F631C" w:rsidRDefault="00A17704" w:rsidP="00A1770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3 академических часа (135 мин)</w:t>
      </w:r>
    </w:p>
    <w:p w:rsidR="00A17704" w:rsidRPr="001F631C" w:rsidRDefault="00A17704" w:rsidP="00A1770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A17704" w:rsidRPr="001F631C" w:rsidRDefault="00A17704" w:rsidP="00A1770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 xml:space="preserve">5. Учебная цель: </w:t>
      </w:r>
      <w:r w:rsidRPr="001F631C">
        <w:t xml:space="preserve">Определить принципы реабилитации с использованием лекарственных средств растительного происхождения при заболеваниях внутренних органов. Дать характеристику основных этапов реабилитации, применяемых в медицинской практике. </w:t>
      </w:r>
    </w:p>
    <w:p w:rsidR="00A17704" w:rsidRPr="001F631C" w:rsidRDefault="00A17704" w:rsidP="00A17704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A17704" w:rsidRPr="001F631C" w:rsidRDefault="00A17704" w:rsidP="00A1770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A17704" w:rsidRPr="001F631C" w:rsidRDefault="00A17704" w:rsidP="00A1770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7.1. Реабилитация. Этапы. Характеристика.</w:t>
      </w:r>
    </w:p>
    <w:p w:rsidR="00A17704" w:rsidRPr="001F631C" w:rsidRDefault="00A17704" w:rsidP="00A1770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Лекарственные средства растительного происхождения. Классификация. Основные действующие компоненты. Механизм действия.</w:t>
      </w:r>
    </w:p>
    <w:p w:rsidR="00A17704" w:rsidRPr="001F631C" w:rsidRDefault="00A17704" w:rsidP="00A17704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7.3. Ознакомить с принципами назначения лекарственных средств в амбулаторной практике.</w:t>
      </w:r>
    </w:p>
    <w:p w:rsidR="00A17704" w:rsidRPr="001F631C" w:rsidRDefault="00A17704" w:rsidP="00A17704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тестовый контроль конечного уровня знаний.</w:t>
      </w:r>
    </w:p>
    <w:p w:rsidR="00A17704" w:rsidRDefault="00A17704" w:rsidP="00A17704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A17704" w:rsidRPr="00F0208E" w:rsidRDefault="00A17704" w:rsidP="00A177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0C06B7">
        <w:rPr>
          <w:b/>
          <w:sz w:val="28"/>
          <w:szCs w:val="28"/>
        </w:rPr>
        <w:t>:</w:t>
      </w:r>
    </w:p>
    <w:p w:rsidR="00A17704" w:rsidRPr="0032269E" w:rsidRDefault="00A17704" w:rsidP="00A1770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2269E">
        <w:rPr>
          <w:bCs/>
          <w:sz w:val="28"/>
          <w:szCs w:val="28"/>
        </w:rPr>
        <w:t>Поликлиническая терапия</w:t>
      </w:r>
      <w:r w:rsidRPr="0032269E">
        <w:rPr>
          <w:sz w:val="28"/>
          <w:szCs w:val="28"/>
        </w:rPr>
        <w:t>: учебник для студентов медицинских вузов, рек. УМО мед</w:t>
      </w:r>
      <w:proofErr w:type="gramStart"/>
      <w:r w:rsidRPr="0032269E">
        <w:rPr>
          <w:sz w:val="28"/>
          <w:szCs w:val="28"/>
        </w:rPr>
        <w:t>.</w:t>
      </w:r>
      <w:proofErr w:type="gramEnd"/>
      <w:r w:rsidRPr="0032269E">
        <w:rPr>
          <w:sz w:val="28"/>
          <w:szCs w:val="28"/>
        </w:rPr>
        <w:t xml:space="preserve"> </w:t>
      </w:r>
      <w:proofErr w:type="gramStart"/>
      <w:r w:rsidRPr="0032269E">
        <w:rPr>
          <w:sz w:val="28"/>
          <w:szCs w:val="28"/>
        </w:rPr>
        <w:t>и</w:t>
      </w:r>
      <w:proofErr w:type="gramEnd"/>
      <w:r w:rsidRPr="0032269E">
        <w:rPr>
          <w:sz w:val="28"/>
          <w:szCs w:val="28"/>
        </w:rPr>
        <w:t xml:space="preserve"> </w:t>
      </w:r>
      <w:proofErr w:type="spellStart"/>
      <w:r w:rsidRPr="0032269E">
        <w:rPr>
          <w:sz w:val="28"/>
          <w:szCs w:val="28"/>
        </w:rPr>
        <w:t>фармац</w:t>
      </w:r>
      <w:proofErr w:type="spellEnd"/>
      <w:r w:rsidRPr="0032269E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2269E">
        <w:rPr>
          <w:sz w:val="28"/>
          <w:szCs w:val="28"/>
        </w:rPr>
        <w:t>Башк</w:t>
      </w:r>
      <w:proofErr w:type="spellEnd"/>
      <w:r w:rsidRPr="0032269E">
        <w:rPr>
          <w:sz w:val="28"/>
          <w:szCs w:val="28"/>
        </w:rPr>
        <w:t xml:space="preserve">. </w:t>
      </w:r>
      <w:proofErr w:type="spellStart"/>
      <w:r w:rsidRPr="0032269E">
        <w:rPr>
          <w:sz w:val="28"/>
          <w:szCs w:val="28"/>
        </w:rPr>
        <w:t>гос</w:t>
      </w:r>
      <w:proofErr w:type="spellEnd"/>
      <w:r w:rsidRPr="0032269E">
        <w:rPr>
          <w:sz w:val="28"/>
          <w:szCs w:val="28"/>
        </w:rPr>
        <w:t xml:space="preserve">. мед. ун-т. </w:t>
      </w:r>
      <w:r>
        <w:rPr>
          <w:sz w:val="28"/>
          <w:szCs w:val="28"/>
        </w:rPr>
        <w:t xml:space="preserve">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с.</w:t>
      </w:r>
    </w:p>
    <w:p w:rsidR="00A17704" w:rsidRPr="0032269E" w:rsidRDefault="00A17704" w:rsidP="00A1770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 xml:space="preserve">-640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A17704" w:rsidRDefault="00A17704" w:rsidP="00A1770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32269E">
        <w:rPr>
          <w:sz w:val="28"/>
          <w:szCs w:val="28"/>
        </w:rPr>
        <w:t>Зюзенков</w:t>
      </w:r>
      <w:proofErr w:type="spellEnd"/>
      <w:r w:rsidRPr="0032269E">
        <w:rPr>
          <w:sz w:val="28"/>
          <w:szCs w:val="28"/>
        </w:rPr>
        <w:t xml:space="preserve"> (и др.); под редакцией М.В. </w:t>
      </w:r>
      <w:proofErr w:type="spellStart"/>
      <w:r w:rsidRPr="0032269E">
        <w:rPr>
          <w:sz w:val="28"/>
          <w:szCs w:val="28"/>
        </w:rPr>
        <w:t>Зюзенкова</w:t>
      </w:r>
      <w:proofErr w:type="spellEnd"/>
      <w:r w:rsidRPr="0032269E">
        <w:rPr>
          <w:sz w:val="28"/>
          <w:szCs w:val="28"/>
        </w:rPr>
        <w:t xml:space="preserve">. </w:t>
      </w:r>
      <w:proofErr w:type="gramStart"/>
      <w:r w:rsidRPr="0032269E">
        <w:rPr>
          <w:sz w:val="28"/>
          <w:szCs w:val="28"/>
        </w:rPr>
        <w:t>–М</w:t>
      </w:r>
      <w:proofErr w:type="gramEnd"/>
      <w:r w:rsidRPr="0032269E">
        <w:rPr>
          <w:sz w:val="28"/>
          <w:szCs w:val="28"/>
        </w:rPr>
        <w:t xml:space="preserve">инск: Высшая школа, 2012. – 608 </w:t>
      </w:r>
      <w:proofErr w:type="gramStart"/>
      <w:r w:rsidRPr="0032269E">
        <w:rPr>
          <w:sz w:val="28"/>
          <w:szCs w:val="28"/>
        </w:rPr>
        <w:t>с</w:t>
      </w:r>
      <w:proofErr w:type="gramEnd"/>
      <w:r w:rsidRPr="0032269E">
        <w:rPr>
          <w:sz w:val="28"/>
          <w:szCs w:val="28"/>
        </w:rPr>
        <w:t>.</w:t>
      </w:r>
    </w:p>
    <w:p w:rsidR="00A17704" w:rsidRDefault="00A17704" w:rsidP="00A1770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69E">
        <w:rPr>
          <w:sz w:val="28"/>
          <w:szCs w:val="28"/>
        </w:rPr>
        <w:t>Поликлиническая терапия: учебник /под ред</w:t>
      </w:r>
      <w:r>
        <w:rPr>
          <w:sz w:val="28"/>
          <w:szCs w:val="28"/>
        </w:rPr>
        <w:t>.</w:t>
      </w:r>
      <w:r w:rsidRPr="0032269E">
        <w:rPr>
          <w:sz w:val="28"/>
          <w:szCs w:val="28"/>
        </w:rPr>
        <w:t xml:space="preserve"> И.Л. Давыдкина, Ю.В. Щукина. – М.:</w:t>
      </w:r>
      <w:r>
        <w:rPr>
          <w:sz w:val="28"/>
          <w:szCs w:val="28"/>
        </w:rPr>
        <w:t xml:space="preserve"> </w:t>
      </w:r>
      <w:proofErr w:type="spellStart"/>
      <w:r w:rsidRPr="0032269E">
        <w:rPr>
          <w:sz w:val="28"/>
          <w:szCs w:val="28"/>
        </w:rPr>
        <w:t>ГЭОТАР-Медиа</w:t>
      </w:r>
      <w:proofErr w:type="spellEnd"/>
      <w:r w:rsidRPr="0032269E">
        <w:rPr>
          <w:sz w:val="28"/>
          <w:szCs w:val="28"/>
        </w:rPr>
        <w:t>, 2013. – 688 с.</w:t>
      </w:r>
    </w:p>
    <w:p w:rsidR="00A17704" w:rsidRPr="000A02AF" w:rsidRDefault="00A17704" w:rsidP="00A1770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7704" w:rsidRPr="008D3358" w:rsidRDefault="00A17704" w:rsidP="00A17704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3358">
        <w:rPr>
          <w:b/>
          <w:sz w:val="28"/>
          <w:szCs w:val="28"/>
        </w:rPr>
        <w:t>Дополнительная:</w:t>
      </w:r>
    </w:p>
    <w:p w:rsidR="00A17704" w:rsidRPr="000A02AF" w:rsidRDefault="00A17704" w:rsidP="00A17704">
      <w:pPr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1. </w:t>
      </w:r>
      <w:r w:rsidRPr="000A02AF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0A02AF">
        <w:rPr>
          <w:rStyle w:val="apple-converted-space"/>
          <w:szCs w:val="28"/>
          <w:shd w:val="clear" w:color="auto" w:fill="FFFFFF"/>
        </w:rPr>
        <w:t> </w:t>
      </w:r>
      <w:r w:rsidRPr="000A02AF">
        <w:rPr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</w:t>
      </w:r>
      <w:proofErr w:type="gramStart"/>
      <w:r w:rsidRPr="000A02AF">
        <w:rPr>
          <w:sz w:val="28"/>
          <w:szCs w:val="28"/>
          <w:shd w:val="clear" w:color="auto" w:fill="FFFFFF"/>
        </w:rPr>
        <w:t>по</w:t>
      </w:r>
      <w:proofErr w:type="gramEnd"/>
      <w:r w:rsidRPr="000A02AF">
        <w:rPr>
          <w:sz w:val="28"/>
          <w:szCs w:val="28"/>
          <w:shd w:val="clear" w:color="auto" w:fill="FFFFFF"/>
        </w:rPr>
        <w:t xml:space="preserve"> </w:t>
      </w:r>
      <w:proofErr w:type="gramStart"/>
      <w:r w:rsidRPr="000A02AF">
        <w:rPr>
          <w:sz w:val="28"/>
          <w:szCs w:val="28"/>
          <w:shd w:val="clear" w:color="auto" w:fill="FFFFFF"/>
        </w:rPr>
        <w:t>спец</w:t>
      </w:r>
      <w:proofErr w:type="gramEnd"/>
      <w:r w:rsidRPr="000A02AF">
        <w:rPr>
          <w:sz w:val="28"/>
          <w:szCs w:val="28"/>
          <w:shd w:val="clear" w:color="auto" w:fill="FFFFFF"/>
        </w:rPr>
        <w:t xml:space="preserve">. «Лечебное дело»/ ГБОУ ВПО БГМУ </w:t>
      </w:r>
      <w:r w:rsidRPr="000A02AF">
        <w:rPr>
          <w:sz w:val="28"/>
          <w:szCs w:val="28"/>
          <w:shd w:val="clear" w:color="auto" w:fill="FFFFFF"/>
        </w:rPr>
        <w:lastRenderedPageBreak/>
        <w:t>Минздрава России; сост. А. Я. Крюкова [и др.]. - Уфа: Изд-во ГБОУ ВПО БГ</w:t>
      </w:r>
      <w:r>
        <w:rPr>
          <w:sz w:val="28"/>
          <w:szCs w:val="28"/>
          <w:shd w:val="clear" w:color="auto" w:fill="FFFFFF"/>
        </w:rPr>
        <w:t xml:space="preserve">МУ Минздрава России, 2015. </w:t>
      </w:r>
      <w:r w:rsidRPr="000A02AF">
        <w:rPr>
          <w:bCs/>
          <w:sz w:val="28"/>
          <w:szCs w:val="28"/>
          <w:shd w:val="clear" w:color="auto" w:fill="FFFFFF"/>
        </w:rPr>
        <w:t>Ч. 1</w:t>
      </w:r>
      <w:r w:rsidRPr="000A02AF">
        <w:rPr>
          <w:sz w:val="28"/>
          <w:szCs w:val="28"/>
          <w:shd w:val="clear" w:color="auto" w:fill="FFFFFF"/>
        </w:rPr>
        <w:t xml:space="preserve">: учебное пособие/ сост. А. Я. Крюкова - 2015. - 82 </w:t>
      </w:r>
      <w:proofErr w:type="gramStart"/>
      <w:r w:rsidRPr="000A02AF">
        <w:rPr>
          <w:sz w:val="28"/>
          <w:szCs w:val="28"/>
          <w:shd w:val="clear" w:color="auto" w:fill="FFFFFF"/>
        </w:rPr>
        <w:t>с</w:t>
      </w:r>
      <w:proofErr w:type="gramEnd"/>
      <w:r w:rsidRPr="000A02AF">
        <w:rPr>
          <w:sz w:val="28"/>
          <w:szCs w:val="28"/>
          <w:shd w:val="clear" w:color="auto" w:fill="FFFFFF"/>
        </w:rPr>
        <w:t>.</w:t>
      </w:r>
    </w:p>
    <w:p w:rsidR="00A17704" w:rsidRPr="001F631C" w:rsidRDefault="00A17704" w:rsidP="00A177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F631C">
        <w:rPr>
          <w:rFonts w:ascii="Times New Roman" w:hAnsi="Times New Roman"/>
          <w:sz w:val="28"/>
          <w:szCs w:val="28"/>
        </w:rPr>
        <w:t>Фитотерапия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в амбулаторно-поликлинической практике: </w:t>
      </w:r>
      <w:proofErr w:type="spellStart"/>
      <w:r w:rsidRPr="001F631C">
        <w:rPr>
          <w:rFonts w:ascii="Times New Roman" w:hAnsi="Times New Roman"/>
          <w:sz w:val="28"/>
          <w:szCs w:val="28"/>
        </w:rPr>
        <w:t>уч</w:t>
      </w:r>
      <w:proofErr w:type="gramStart"/>
      <w:r w:rsidRPr="001F631C">
        <w:rPr>
          <w:rFonts w:ascii="Times New Roman" w:hAnsi="Times New Roman"/>
          <w:sz w:val="28"/>
          <w:szCs w:val="28"/>
        </w:rPr>
        <w:t>.п</w:t>
      </w:r>
      <w:proofErr w:type="gramEnd"/>
      <w:r w:rsidRPr="001F631C">
        <w:rPr>
          <w:rFonts w:ascii="Times New Roman" w:hAnsi="Times New Roman"/>
          <w:sz w:val="28"/>
          <w:szCs w:val="28"/>
        </w:rPr>
        <w:t>особие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для студентов / Сост.: Крюкова А.Я., </w:t>
      </w:r>
      <w:proofErr w:type="spellStart"/>
      <w:r w:rsidRPr="001F631C">
        <w:rPr>
          <w:rFonts w:ascii="Times New Roman" w:hAnsi="Times New Roman"/>
          <w:sz w:val="28"/>
          <w:szCs w:val="28"/>
        </w:rPr>
        <w:t>Кудашкина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1F631C">
        <w:rPr>
          <w:rFonts w:ascii="Times New Roman" w:hAnsi="Times New Roman"/>
          <w:sz w:val="28"/>
          <w:szCs w:val="28"/>
        </w:rPr>
        <w:t>Пупыкина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К.А., </w:t>
      </w:r>
      <w:proofErr w:type="spellStart"/>
      <w:r w:rsidRPr="001F631C">
        <w:rPr>
          <w:rFonts w:ascii="Times New Roman" w:hAnsi="Times New Roman"/>
          <w:sz w:val="28"/>
          <w:szCs w:val="28"/>
        </w:rPr>
        <w:t>Сахаутдинова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Г.М., </w:t>
      </w:r>
      <w:proofErr w:type="spellStart"/>
      <w:r w:rsidRPr="001F631C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Р.С., Хасанова С.Р., </w:t>
      </w:r>
      <w:proofErr w:type="spellStart"/>
      <w:r w:rsidRPr="001F631C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 w:rsidRPr="001F631C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О.А., Фархутдинов Р.Г., </w:t>
      </w:r>
      <w:proofErr w:type="spellStart"/>
      <w:r w:rsidRPr="001F631C">
        <w:rPr>
          <w:rFonts w:ascii="Times New Roman" w:hAnsi="Times New Roman"/>
          <w:sz w:val="28"/>
          <w:szCs w:val="28"/>
        </w:rPr>
        <w:t>Кофанова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 w:rsidRPr="001F631C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1F631C">
        <w:rPr>
          <w:rFonts w:ascii="Times New Roman" w:hAnsi="Times New Roman"/>
          <w:sz w:val="28"/>
          <w:szCs w:val="28"/>
        </w:rPr>
        <w:t xml:space="preserve"> Л.В.; под ред.проф. А.Я. Крюковой. – Уфа: Изд-во ГБОУ ВПО БГМУ Минздрава России, 2012. – 115с.</w:t>
      </w:r>
    </w:p>
    <w:p w:rsidR="00A17704" w:rsidRPr="001F631C" w:rsidRDefault="00A17704" w:rsidP="00A17704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102870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45" name="Рисунок 30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704" w:rsidRPr="001F631C" w:rsidRDefault="00A17704" w:rsidP="00A17704">
      <w:pPr>
        <w:jc w:val="both"/>
        <w:rPr>
          <w:sz w:val="28"/>
        </w:rPr>
      </w:pPr>
    </w:p>
    <w:p w:rsidR="00A17704" w:rsidRPr="001F631C" w:rsidRDefault="00A17704" w:rsidP="00A17704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A17704" w:rsidRPr="001F631C" w:rsidRDefault="00A17704" w:rsidP="00A17704">
      <w:pPr>
        <w:rPr>
          <w:sz w:val="28"/>
        </w:rPr>
      </w:pPr>
    </w:p>
    <w:p w:rsidR="00A17704" w:rsidRPr="001F631C" w:rsidRDefault="00A17704" w:rsidP="00A17704">
      <w:pPr>
        <w:rPr>
          <w:sz w:val="28"/>
        </w:rPr>
      </w:pPr>
    </w:p>
    <w:p w:rsidR="00071EFF" w:rsidRDefault="00071EFF"/>
    <w:sectPr w:rsidR="00071EFF" w:rsidSect="007C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7704"/>
    <w:rsid w:val="00071EFF"/>
    <w:rsid w:val="000D42ED"/>
    <w:rsid w:val="0016265D"/>
    <w:rsid w:val="004269DD"/>
    <w:rsid w:val="00A17704"/>
    <w:rsid w:val="00B826E2"/>
    <w:rsid w:val="00BC4885"/>
    <w:rsid w:val="00E807B8"/>
    <w:rsid w:val="00EF3EA3"/>
    <w:rsid w:val="00F1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770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1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A1770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1770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7704"/>
  </w:style>
  <w:style w:type="paragraph" w:customStyle="1" w:styleId="western">
    <w:name w:val="western"/>
    <w:basedOn w:val="a"/>
    <w:rsid w:val="00A1770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77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7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3329</Characters>
  <Application>Microsoft Office Word</Application>
  <DocSecurity>0</DocSecurity>
  <Lines>27</Lines>
  <Paragraphs>7</Paragraphs>
  <ScaleCrop>false</ScaleCrop>
  <Company>MultiDVD Team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2018-12-08T17:20:00Z</dcterms:created>
  <dcterms:modified xsi:type="dcterms:W3CDTF">2018-12-08T17:33:00Z</dcterms:modified>
</cp:coreProperties>
</file>