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E7" w:rsidRPr="001F631C" w:rsidRDefault="00646AE7" w:rsidP="00646AE7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  <w:r>
        <w:rPr>
          <w:b/>
          <w:szCs w:val="28"/>
        </w:rPr>
        <w:br/>
        <w:t xml:space="preserve"> </w:t>
      </w:r>
      <w:r w:rsidRPr="001F631C">
        <w:rPr>
          <w:b/>
          <w:szCs w:val="28"/>
        </w:rPr>
        <w:t>учреждение высшег</w:t>
      </w:r>
      <w:r>
        <w:rPr>
          <w:b/>
          <w:szCs w:val="28"/>
        </w:rPr>
        <w:t xml:space="preserve">о </w:t>
      </w:r>
      <w:r w:rsidRPr="001F631C">
        <w:rPr>
          <w:b/>
          <w:szCs w:val="28"/>
        </w:rPr>
        <w:t xml:space="preserve"> образования</w:t>
      </w:r>
    </w:p>
    <w:p w:rsidR="00646AE7" w:rsidRPr="001F631C" w:rsidRDefault="00646AE7" w:rsidP="00646AE7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646AE7" w:rsidRPr="001F631C" w:rsidRDefault="00646AE7" w:rsidP="00646AE7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646AE7" w:rsidRPr="001F631C" w:rsidRDefault="00646AE7" w:rsidP="00646AE7">
      <w:pPr>
        <w:pStyle w:val="a3"/>
        <w:ind w:right="-1" w:firstLine="0"/>
        <w:jc w:val="center"/>
      </w:pPr>
    </w:p>
    <w:p w:rsidR="00646AE7" w:rsidRPr="001F631C" w:rsidRDefault="00646AE7" w:rsidP="00646AE7">
      <w:pPr>
        <w:pStyle w:val="a3"/>
        <w:ind w:right="-1" w:firstLine="0"/>
        <w:jc w:val="center"/>
      </w:pPr>
    </w:p>
    <w:p w:rsidR="00646AE7" w:rsidRPr="00E403A1" w:rsidRDefault="00646AE7" w:rsidP="00646AE7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646AE7" w:rsidRPr="001F631C" w:rsidRDefault="00646AE7" w:rsidP="00646AE7">
      <w:pPr>
        <w:pStyle w:val="a3"/>
        <w:ind w:right="-1" w:firstLine="0"/>
        <w:jc w:val="center"/>
      </w:pPr>
    </w:p>
    <w:p w:rsidR="00646AE7" w:rsidRPr="005A70CD" w:rsidRDefault="00646AE7" w:rsidP="00646AE7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646AE7" w:rsidRDefault="00646AE7" w:rsidP="00646AE7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646AE7" w:rsidRDefault="00646AE7" w:rsidP="00646AE7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46AE7" w:rsidRDefault="00646AE7" w:rsidP="00646AE7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646AE7" w:rsidRDefault="00646AE7" w:rsidP="00646AE7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632F0B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646AE7" w:rsidRPr="001F631C" w:rsidRDefault="00646AE7" w:rsidP="00646AE7">
      <w:pPr>
        <w:pStyle w:val="a3"/>
        <w:ind w:right="-1" w:firstLine="0"/>
        <w:jc w:val="center"/>
      </w:pPr>
    </w:p>
    <w:p w:rsidR="00646AE7" w:rsidRPr="001F631C" w:rsidRDefault="00646AE7" w:rsidP="00646AE7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646AE7" w:rsidRPr="001F631C" w:rsidRDefault="00646AE7" w:rsidP="00646AE7">
      <w:pPr>
        <w:pStyle w:val="a3"/>
        <w:ind w:right="-1" w:firstLine="0"/>
        <w:jc w:val="both"/>
      </w:pPr>
      <w:r w:rsidRPr="001F631C">
        <w:t>лекции по  теме: Заболевания желчевыводящих путей в практике терапевта поликлиники.</w:t>
      </w:r>
    </w:p>
    <w:p w:rsidR="00646AE7" w:rsidRPr="001F631C" w:rsidRDefault="00646AE7" w:rsidP="00646AE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646AE7" w:rsidRPr="001F631C" w:rsidRDefault="00646AE7" w:rsidP="00646AE7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</w:t>
      </w:r>
      <w:r w:rsidRPr="001F631C">
        <w:rPr>
          <w:sz w:val="28"/>
          <w:szCs w:val="28"/>
        </w:rPr>
        <w:t xml:space="preserve"> </w:t>
      </w:r>
      <w:r w:rsidRPr="001F631C">
        <w:rPr>
          <w:sz w:val="28"/>
          <w:szCs w:val="28"/>
          <w:u w:val="single"/>
        </w:rPr>
        <w:t>–лечебное дело</w:t>
      </w:r>
    </w:p>
    <w:p w:rsidR="00646AE7" w:rsidRPr="001F631C" w:rsidRDefault="00646AE7" w:rsidP="00646AE7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646AE7" w:rsidRPr="001F631C" w:rsidRDefault="00646AE7" w:rsidP="00646AE7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XII</w:t>
      </w: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ind w:firstLine="0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Default="00646AE7" w:rsidP="00646AE7">
      <w:pPr>
        <w:pStyle w:val="a3"/>
        <w:rPr>
          <w:szCs w:val="28"/>
        </w:rPr>
      </w:pPr>
    </w:p>
    <w:p w:rsidR="00646AE7" w:rsidRDefault="00646AE7" w:rsidP="00646AE7">
      <w:pPr>
        <w:pStyle w:val="a3"/>
        <w:rPr>
          <w:szCs w:val="28"/>
        </w:rPr>
      </w:pPr>
    </w:p>
    <w:p w:rsidR="00646AE7" w:rsidRPr="001F631C" w:rsidRDefault="00646AE7" w:rsidP="00646AE7">
      <w:pPr>
        <w:pStyle w:val="a3"/>
        <w:rPr>
          <w:szCs w:val="28"/>
        </w:rPr>
      </w:pPr>
    </w:p>
    <w:p w:rsidR="00646AE7" w:rsidRPr="00E403A1" w:rsidRDefault="00646AE7" w:rsidP="00646AE7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646AE7" w:rsidRPr="001F631C" w:rsidRDefault="00646AE7" w:rsidP="00646AE7">
      <w:pPr>
        <w:jc w:val="center"/>
      </w:pPr>
    </w:p>
    <w:p w:rsidR="00646AE7" w:rsidRPr="001F631C" w:rsidRDefault="00646AE7" w:rsidP="00646AE7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Заболевания желчевыводящих путей в практике терапевта поликлиники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>мы поликлиническая терапия утвержденной в 2016 году.</w:t>
      </w:r>
    </w:p>
    <w:p w:rsidR="00646AE7" w:rsidRPr="001F631C" w:rsidRDefault="00646AE7" w:rsidP="00646AE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646AE7" w:rsidRPr="001F631C" w:rsidRDefault="00646AE7" w:rsidP="00646AE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646AE7" w:rsidRPr="001F631C" w:rsidRDefault="00646AE7" w:rsidP="00646AE7">
      <w:pPr>
        <w:pStyle w:val="a3"/>
        <w:ind w:left="420" w:right="-1" w:firstLine="0"/>
        <w:jc w:val="both"/>
        <w:rPr>
          <w:szCs w:val="28"/>
        </w:rPr>
      </w:pPr>
    </w:p>
    <w:p w:rsidR="00646AE7" w:rsidRPr="001F631C" w:rsidRDefault="00646AE7" w:rsidP="00646AE7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Низамутдинова</w:t>
      </w:r>
      <w:proofErr w:type="spellEnd"/>
      <w:r w:rsidRPr="001F631C">
        <w:t xml:space="preserve"> Р.С.</w:t>
      </w:r>
    </w:p>
    <w:p w:rsidR="00646AE7" w:rsidRPr="001F631C" w:rsidRDefault="00646AE7" w:rsidP="00646AE7">
      <w:pPr>
        <w:pStyle w:val="a3"/>
        <w:ind w:firstLine="0"/>
        <w:jc w:val="both"/>
        <w:rPr>
          <w:szCs w:val="28"/>
        </w:rPr>
      </w:pPr>
    </w:p>
    <w:p w:rsidR="00646AE7" w:rsidRPr="001F631C" w:rsidRDefault="00646AE7" w:rsidP="00646AE7">
      <w:pPr>
        <w:rPr>
          <w:sz w:val="28"/>
          <w:szCs w:val="28"/>
        </w:rPr>
      </w:pPr>
    </w:p>
    <w:p w:rsidR="00646AE7" w:rsidRPr="001F631C" w:rsidRDefault="00646AE7" w:rsidP="00646AE7">
      <w:pPr>
        <w:rPr>
          <w:sz w:val="28"/>
          <w:szCs w:val="28"/>
        </w:rPr>
      </w:pPr>
    </w:p>
    <w:p w:rsidR="00646AE7" w:rsidRPr="001F631C" w:rsidRDefault="00646AE7" w:rsidP="00646AE7">
      <w:pPr>
        <w:rPr>
          <w:sz w:val="28"/>
          <w:szCs w:val="28"/>
        </w:rPr>
      </w:pPr>
    </w:p>
    <w:p w:rsidR="00646AE7" w:rsidRPr="001F631C" w:rsidRDefault="00646AE7" w:rsidP="00646AE7">
      <w:pPr>
        <w:rPr>
          <w:sz w:val="28"/>
          <w:szCs w:val="28"/>
        </w:rPr>
      </w:pPr>
    </w:p>
    <w:p w:rsidR="00646AE7" w:rsidRPr="001F631C" w:rsidRDefault="00646AE7" w:rsidP="00646AE7">
      <w:pPr>
        <w:rPr>
          <w:sz w:val="28"/>
          <w:szCs w:val="28"/>
        </w:rPr>
      </w:pPr>
    </w:p>
    <w:p w:rsidR="00646AE7" w:rsidRPr="001F631C" w:rsidRDefault="00646AE7" w:rsidP="00646AE7">
      <w:pPr>
        <w:rPr>
          <w:sz w:val="28"/>
          <w:szCs w:val="28"/>
        </w:rPr>
      </w:pPr>
    </w:p>
    <w:p w:rsidR="00646AE7" w:rsidRPr="001F631C" w:rsidRDefault="00646AE7" w:rsidP="00646AE7">
      <w:pPr>
        <w:rPr>
          <w:sz w:val="28"/>
          <w:szCs w:val="28"/>
        </w:rPr>
      </w:pPr>
    </w:p>
    <w:p w:rsidR="00646AE7" w:rsidRPr="001F631C" w:rsidRDefault="00646AE7" w:rsidP="00646AE7">
      <w:pPr>
        <w:rPr>
          <w:sz w:val="28"/>
          <w:szCs w:val="28"/>
        </w:rPr>
      </w:pPr>
    </w:p>
    <w:p w:rsidR="00632F0B" w:rsidRDefault="00632F0B" w:rsidP="00632F0B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646AE7" w:rsidRPr="001F631C" w:rsidRDefault="00646AE7" w:rsidP="00646AE7">
      <w:pPr>
        <w:rPr>
          <w:sz w:val="28"/>
          <w:szCs w:val="28"/>
        </w:rPr>
      </w:pPr>
    </w:p>
    <w:p w:rsidR="00646AE7" w:rsidRPr="001F631C" w:rsidRDefault="00646AE7" w:rsidP="00646AE7">
      <w:pPr>
        <w:rPr>
          <w:sz w:val="28"/>
          <w:szCs w:val="28"/>
        </w:rPr>
      </w:pPr>
    </w:p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/>
    <w:p w:rsidR="00646AE7" w:rsidRPr="001F631C" w:rsidRDefault="00646AE7" w:rsidP="00646AE7">
      <w:pPr>
        <w:pStyle w:val="a3"/>
        <w:ind w:right="-1" w:firstLine="0"/>
        <w:jc w:val="center"/>
      </w:pPr>
    </w:p>
    <w:p w:rsidR="00646AE7" w:rsidRPr="001F631C" w:rsidRDefault="00646AE7" w:rsidP="00646AE7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646AE7" w:rsidRPr="001F631C" w:rsidRDefault="00646AE7" w:rsidP="00646AE7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Заболевания желчевыводящих путей в практике терапевта поликлиники.</w:t>
      </w:r>
    </w:p>
    <w:p w:rsidR="00646AE7" w:rsidRPr="001F631C" w:rsidRDefault="00646AE7" w:rsidP="00646AE7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6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XII</w:t>
      </w:r>
    </w:p>
    <w:p w:rsidR="00646AE7" w:rsidRPr="001F631C" w:rsidRDefault="00646AE7" w:rsidP="00646AE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646AE7" w:rsidRPr="001F631C" w:rsidRDefault="00646AE7" w:rsidP="00646AE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646AE7" w:rsidRPr="001F631C" w:rsidRDefault="00646AE7" w:rsidP="00646AE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заболеваниями желчного пузыря и желчевыводящих путей. Показания к стационарному и санаторному лечению, экспертиза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646AE7" w:rsidRPr="001F631C" w:rsidRDefault="00646AE7" w:rsidP="00646AE7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646AE7" w:rsidRPr="001F631C" w:rsidRDefault="00646AE7" w:rsidP="00646AE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646AE7" w:rsidRPr="001F631C" w:rsidRDefault="00646AE7" w:rsidP="00646AE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7.1. Актуальность темы. </w:t>
      </w:r>
      <w:proofErr w:type="spellStart"/>
      <w:r w:rsidRPr="001F631C">
        <w:t>Гендерные</w:t>
      </w:r>
      <w:proofErr w:type="spellEnd"/>
      <w:r w:rsidRPr="001F631C">
        <w:t xml:space="preserve"> и возрастные особенности распространенности заболеваний желчевыводящих путей;</w:t>
      </w:r>
    </w:p>
    <w:p w:rsidR="00646AE7" w:rsidRPr="001F631C" w:rsidRDefault="00646AE7" w:rsidP="00646AE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Классификация, клиника, ранняя диагностика заболеваний желчевыводящих путей в поликлинических условиях;</w:t>
      </w:r>
    </w:p>
    <w:p w:rsidR="00646AE7" w:rsidRPr="001F631C" w:rsidRDefault="00646AE7" w:rsidP="00646AE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Амбулаторное ведение больных с заболеваниями желчного пузыря и желчевыводящих путей;</w:t>
      </w:r>
    </w:p>
    <w:p w:rsidR="00646AE7" w:rsidRPr="001F631C" w:rsidRDefault="00646AE7" w:rsidP="00646AE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7.4. Показания к стационарному и санаторному лечению.</w:t>
      </w:r>
    </w:p>
    <w:p w:rsidR="00646AE7" w:rsidRPr="001F631C" w:rsidRDefault="00646AE7" w:rsidP="00646AE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7.5. Экспертиза нетрудоспособности;</w:t>
      </w:r>
    </w:p>
    <w:p w:rsidR="00646AE7" w:rsidRPr="001F631C" w:rsidRDefault="00646AE7" w:rsidP="00646AE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7.6.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лечения, диспансерное наблюдение;</w:t>
      </w:r>
    </w:p>
    <w:p w:rsidR="00646AE7" w:rsidRPr="001F631C" w:rsidRDefault="00646AE7" w:rsidP="00646AE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7.7. Организация работы школ для пациентов;</w:t>
      </w:r>
    </w:p>
    <w:p w:rsidR="00646AE7" w:rsidRPr="001F631C" w:rsidRDefault="00646AE7" w:rsidP="00646AE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7.8. Заключение.</w:t>
      </w:r>
    </w:p>
    <w:p w:rsidR="00646AE7" w:rsidRPr="001F631C" w:rsidRDefault="00646AE7" w:rsidP="00646AE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методы):</w:t>
      </w:r>
    </w:p>
    <w:p w:rsidR="00646AE7" w:rsidRPr="001F631C" w:rsidRDefault="00646AE7" w:rsidP="00646AE7">
      <w:pPr>
        <w:pStyle w:val="a3"/>
        <w:tabs>
          <w:tab w:val="left" w:pos="284"/>
        </w:tabs>
        <w:spacing w:line="360" w:lineRule="auto"/>
        <w:ind w:firstLine="0"/>
        <w:jc w:val="both"/>
      </w:pPr>
      <w:proofErr w:type="gramStart"/>
      <w:r w:rsidRPr="001F631C">
        <w:t>1) Соотношение распространенности ХНХ и ЖКБ в мужской и женской популяциях;</w:t>
      </w:r>
      <w:proofErr w:type="gramEnd"/>
    </w:p>
    <w:p w:rsidR="00646AE7" w:rsidRPr="001F631C" w:rsidRDefault="00646AE7" w:rsidP="00646AE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lastRenderedPageBreak/>
        <w:t>2) Основные клинические синдромы ХНХ и ДЖВП;</w:t>
      </w:r>
    </w:p>
    <w:p w:rsidR="00646AE7" w:rsidRPr="001F631C" w:rsidRDefault="00646AE7" w:rsidP="00646AE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3) Частота диспансерного наблюдения при ДЖВП;</w:t>
      </w:r>
    </w:p>
    <w:p w:rsidR="00646AE7" w:rsidRPr="001F631C" w:rsidRDefault="00646AE7" w:rsidP="00646AE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 xml:space="preserve">4) Основные темы на занятиях </w:t>
      </w:r>
      <w:proofErr w:type="spellStart"/>
      <w:r w:rsidRPr="001F631C">
        <w:t>Билио</w:t>
      </w:r>
      <w:proofErr w:type="spellEnd"/>
      <w:r w:rsidRPr="001F631C">
        <w:t xml:space="preserve"> – школы.</w:t>
      </w:r>
    </w:p>
    <w:p w:rsidR="00646AE7" w:rsidRPr="001F631C" w:rsidRDefault="00646AE7" w:rsidP="00646AE7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646AE7" w:rsidRPr="00F0208E" w:rsidRDefault="00646AE7" w:rsidP="00646AE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tbl>
      <w:tblPr>
        <w:tblW w:w="1027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4"/>
        <w:gridCol w:w="60"/>
        <w:gridCol w:w="954"/>
      </w:tblGrid>
      <w:tr w:rsidR="00646AE7" w:rsidRPr="00D933AC" w:rsidTr="005A274F">
        <w:trPr>
          <w:trHeight w:val="1176"/>
          <w:tblCellSpacing w:w="0" w:type="dxa"/>
        </w:trPr>
        <w:tc>
          <w:tcPr>
            <w:tcW w:w="9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AE7" w:rsidRPr="00A355D7" w:rsidRDefault="00646AE7" w:rsidP="005A274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A355D7">
              <w:rPr>
                <w:bCs/>
                <w:sz w:val="28"/>
                <w:szCs w:val="28"/>
              </w:rPr>
              <w:t>Поликлиническая терапия</w:t>
            </w:r>
            <w:r w:rsidRPr="00A355D7">
              <w:rPr>
                <w:sz w:val="28"/>
                <w:szCs w:val="28"/>
              </w:rPr>
              <w:t xml:space="preserve">: учебник для студентов медицинских вузов, рек. УМО мед. и </w:t>
            </w:r>
            <w:proofErr w:type="spellStart"/>
            <w:r w:rsidRPr="00A355D7">
              <w:rPr>
                <w:sz w:val="28"/>
                <w:szCs w:val="28"/>
              </w:rPr>
              <w:t>фармац</w:t>
            </w:r>
            <w:proofErr w:type="spellEnd"/>
            <w:r w:rsidRPr="00A355D7">
              <w:rPr>
                <w:sz w:val="28"/>
                <w:szCs w:val="28"/>
              </w:rPr>
              <w:t xml:space="preserve">. вузов РФ/ А. Я. Крюкова [и др.] ; под ред. А. Я. Крюковой; МЗ и соц. развития РФ, </w:t>
            </w:r>
            <w:proofErr w:type="spellStart"/>
            <w:r w:rsidRPr="00A355D7">
              <w:rPr>
                <w:sz w:val="28"/>
                <w:szCs w:val="28"/>
              </w:rPr>
              <w:t>Башк</w:t>
            </w:r>
            <w:proofErr w:type="spellEnd"/>
            <w:r w:rsidRPr="00A355D7">
              <w:rPr>
                <w:sz w:val="28"/>
                <w:szCs w:val="28"/>
              </w:rPr>
              <w:t xml:space="preserve">. </w:t>
            </w:r>
            <w:proofErr w:type="spellStart"/>
            <w:r w:rsidRPr="00A355D7">
              <w:rPr>
                <w:sz w:val="28"/>
                <w:szCs w:val="28"/>
              </w:rPr>
              <w:t>гос</w:t>
            </w:r>
            <w:proofErr w:type="spellEnd"/>
            <w:r w:rsidRPr="00A355D7">
              <w:rPr>
                <w:sz w:val="28"/>
                <w:szCs w:val="28"/>
              </w:rPr>
              <w:t xml:space="preserve">. мед. ун-т. </w:t>
            </w:r>
            <w:proofErr w:type="gramStart"/>
            <w:r w:rsidRPr="00A355D7">
              <w:rPr>
                <w:sz w:val="28"/>
                <w:szCs w:val="28"/>
              </w:rPr>
              <w:t>-У</w:t>
            </w:r>
            <w:proofErr w:type="gramEnd"/>
            <w:r w:rsidRPr="00A355D7">
              <w:rPr>
                <w:sz w:val="28"/>
                <w:szCs w:val="28"/>
              </w:rPr>
              <w:t xml:space="preserve">фа: </w:t>
            </w:r>
            <w:proofErr w:type="spellStart"/>
            <w:r w:rsidRPr="00A355D7">
              <w:rPr>
                <w:sz w:val="28"/>
                <w:szCs w:val="28"/>
              </w:rPr>
              <w:t>Гилем</w:t>
            </w:r>
            <w:proofErr w:type="spellEnd"/>
            <w:r w:rsidRPr="00A355D7">
              <w:rPr>
                <w:sz w:val="28"/>
                <w:szCs w:val="28"/>
              </w:rPr>
              <w:t>, 2009. -325 с.: табл.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AE7" w:rsidRPr="00DB72C7" w:rsidRDefault="00646AE7" w:rsidP="00646AE7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sz w:val="28"/>
                <w:szCs w:val="28"/>
              </w:rPr>
            </w:pPr>
          </w:p>
          <w:p w:rsidR="00646AE7" w:rsidRPr="00D933AC" w:rsidRDefault="00646AE7" w:rsidP="005A274F">
            <w:pPr>
              <w:spacing w:before="100" w:beforeAutospacing="1" w:after="100" w:afterAutospacing="1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AE7" w:rsidRPr="00A355D7" w:rsidRDefault="00646AE7" w:rsidP="005A274F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646AE7" w:rsidRPr="0032269E" w:rsidRDefault="00646AE7" w:rsidP="00646AE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>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 xml:space="preserve">-640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646AE7" w:rsidRDefault="00646AE7" w:rsidP="00646AE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 xml:space="preserve">инск: Высшая школа, 2012. – 608 </w:t>
      </w:r>
      <w:proofErr w:type="gramStart"/>
      <w:r w:rsidRPr="0032269E">
        <w:rPr>
          <w:sz w:val="28"/>
          <w:szCs w:val="28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646AE7" w:rsidRPr="0032269E" w:rsidRDefault="00646AE7" w:rsidP="00646AE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69E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32269E">
        <w:rPr>
          <w:sz w:val="28"/>
          <w:szCs w:val="28"/>
        </w:rPr>
        <w:t xml:space="preserve"> И.Л. Давыдкина, Ю.В. Щукина. – </w:t>
      </w:r>
      <w:proofErr w:type="spellStart"/>
      <w:r w:rsidRPr="0032269E">
        <w:rPr>
          <w:sz w:val="28"/>
          <w:szCs w:val="28"/>
        </w:rPr>
        <w:t>М.:ГЭОТАР-Медиа</w:t>
      </w:r>
      <w:proofErr w:type="spellEnd"/>
      <w:r w:rsidRPr="0032269E">
        <w:rPr>
          <w:sz w:val="28"/>
          <w:szCs w:val="28"/>
        </w:rPr>
        <w:t>, 2013. – 688 с.</w:t>
      </w:r>
    </w:p>
    <w:p w:rsidR="00646AE7" w:rsidRPr="00D933AC" w:rsidRDefault="00646AE7" w:rsidP="00646AE7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646AE7" w:rsidRDefault="00646AE7" w:rsidP="00646AE7">
      <w:pPr>
        <w:ind w:right="283"/>
        <w:jc w:val="both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646AE7" w:rsidRPr="00874863" w:rsidRDefault="00646AE7" w:rsidP="00646AE7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1. </w:t>
      </w:r>
      <w:r w:rsidRPr="00874863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874863">
        <w:rPr>
          <w:rStyle w:val="apple-converted-space"/>
          <w:sz w:val="28"/>
          <w:szCs w:val="28"/>
          <w:shd w:val="clear" w:color="auto" w:fill="FFFFFF"/>
        </w:rPr>
        <w:t> </w:t>
      </w:r>
      <w:r w:rsidRPr="00874863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</w:t>
      </w:r>
      <w:proofErr w:type="gramStart"/>
      <w:r w:rsidRPr="00874863">
        <w:rPr>
          <w:sz w:val="28"/>
          <w:szCs w:val="28"/>
          <w:shd w:val="clear" w:color="auto" w:fill="FFFFFF"/>
        </w:rPr>
        <w:t>по</w:t>
      </w:r>
      <w:proofErr w:type="gramEnd"/>
      <w:r w:rsidRPr="00874863">
        <w:rPr>
          <w:sz w:val="28"/>
          <w:szCs w:val="28"/>
          <w:shd w:val="clear" w:color="auto" w:fill="FFFFFF"/>
        </w:rPr>
        <w:t xml:space="preserve"> </w:t>
      </w:r>
      <w:proofErr w:type="gramStart"/>
      <w:r w:rsidRPr="00874863">
        <w:rPr>
          <w:sz w:val="28"/>
          <w:szCs w:val="28"/>
          <w:shd w:val="clear" w:color="auto" w:fill="FFFFFF"/>
        </w:rPr>
        <w:t>спец</w:t>
      </w:r>
      <w:proofErr w:type="gramEnd"/>
      <w:r w:rsidRPr="00874863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</w:t>
      </w:r>
      <w:r>
        <w:rPr>
          <w:sz w:val="28"/>
          <w:szCs w:val="28"/>
          <w:shd w:val="clear" w:color="auto" w:fill="FFFFFF"/>
        </w:rPr>
        <w:t xml:space="preserve">МУ Минздрава России, 2015. </w:t>
      </w:r>
      <w:r w:rsidRPr="00874863">
        <w:rPr>
          <w:bCs/>
          <w:sz w:val="28"/>
          <w:szCs w:val="28"/>
          <w:shd w:val="clear" w:color="auto" w:fill="FFFFFF"/>
        </w:rPr>
        <w:t>Ч. 1</w:t>
      </w:r>
      <w:r w:rsidRPr="00874863">
        <w:rPr>
          <w:sz w:val="28"/>
          <w:szCs w:val="28"/>
          <w:shd w:val="clear" w:color="auto" w:fill="FFFFFF"/>
        </w:rPr>
        <w:t xml:space="preserve">: учебное пособие/ сост. А. Я. Крюкова [и др.]. - 2015. - 82 </w:t>
      </w:r>
      <w:proofErr w:type="gramStart"/>
      <w:r w:rsidRPr="00874863">
        <w:rPr>
          <w:sz w:val="28"/>
          <w:szCs w:val="28"/>
          <w:shd w:val="clear" w:color="auto" w:fill="FFFFFF"/>
        </w:rPr>
        <w:t>с</w:t>
      </w:r>
      <w:proofErr w:type="gramEnd"/>
      <w:r w:rsidRPr="00874863">
        <w:rPr>
          <w:sz w:val="28"/>
          <w:szCs w:val="28"/>
          <w:shd w:val="clear" w:color="auto" w:fill="FFFFFF"/>
        </w:rPr>
        <w:t>.</w:t>
      </w:r>
    </w:p>
    <w:p w:rsidR="00646AE7" w:rsidRPr="00D933AC" w:rsidRDefault="00646AE7" w:rsidP="00646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933AC">
        <w:rPr>
          <w:sz w:val="28"/>
          <w:szCs w:val="28"/>
        </w:rPr>
        <w:t xml:space="preserve">Гастроэнтерология в поликлинической практике: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А.Я. Крюкова, О.А.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, Л.С.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, Л.В.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, Р.С.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, Г.М.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>; под ред.проф. А.Я. Крюковой. – Уфа: Изд-во ГБОУ ВПО БГМУ Минздрава России, 2012. – 149с.</w:t>
      </w:r>
    </w:p>
    <w:p w:rsidR="00646AE7" w:rsidRPr="005A7621" w:rsidRDefault="00646AE7" w:rsidP="00646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933AC">
        <w:rPr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, Г.М.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, О.А.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, Л.С.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, Л.В.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, Ю.А. </w:t>
      </w:r>
      <w:proofErr w:type="spellStart"/>
      <w:r w:rsidRPr="00D933AC">
        <w:rPr>
          <w:sz w:val="28"/>
          <w:szCs w:val="28"/>
        </w:rPr>
        <w:t>Кофанова</w:t>
      </w:r>
      <w:proofErr w:type="spellEnd"/>
      <w:r w:rsidRPr="00D933AC">
        <w:rPr>
          <w:sz w:val="28"/>
          <w:szCs w:val="28"/>
        </w:rPr>
        <w:t xml:space="preserve">; под ред.проф. А.Я. Крюковой. – Уфа: Изд-во ГБОУ ВПО БГМУ </w:t>
      </w:r>
      <w:r w:rsidRPr="005A7621">
        <w:rPr>
          <w:sz w:val="28"/>
          <w:szCs w:val="28"/>
        </w:rPr>
        <w:t>Минздрава России, 2012. – 203с.</w:t>
      </w:r>
    </w:p>
    <w:p w:rsidR="00646AE7" w:rsidRPr="005A7621" w:rsidRDefault="00646AE7" w:rsidP="00646AE7">
      <w:pPr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4. </w:t>
      </w:r>
      <w:r w:rsidRPr="005A7621">
        <w:rPr>
          <w:bCs/>
          <w:sz w:val="28"/>
          <w:szCs w:val="28"/>
          <w:shd w:val="clear" w:color="auto" w:fill="FFFFFF"/>
        </w:rPr>
        <w:t>Лучевая диагностика заболеваний</w:t>
      </w:r>
      <w:r w:rsidRPr="005A7621">
        <w:rPr>
          <w:rStyle w:val="apple-converted-space"/>
          <w:sz w:val="28"/>
          <w:szCs w:val="28"/>
          <w:shd w:val="clear" w:color="auto" w:fill="FFFFFF"/>
        </w:rPr>
        <w:t> </w:t>
      </w:r>
      <w:r w:rsidRPr="005A7621">
        <w:rPr>
          <w:sz w:val="28"/>
          <w:szCs w:val="28"/>
          <w:shd w:val="clear" w:color="auto" w:fill="FFFFFF"/>
        </w:rPr>
        <w:t xml:space="preserve">желчевыводящих путей: руководство/ Г. Е. Труфанов [и др.]. - СПб.: </w:t>
      </w:r>
      <w:proofErr w:type="spellStart"/>
      <w:r w:rsidRPr="005A7621">
        <w:rPr>
          <w:sz w:val="28"/>
          <w:szCs w:val="28"/>
          <w:shd w:val="clear" w:color="auto" w:fill="FFFFFF"/>
        </w:rPr>
        <w:t>ЭЛБИ-СПб</w:t>
      </w:r>
      <w:proofErr w:type="spellEnd"/>
      <w:r w:rsidRPr="005A7621">
        <w:rPr>
          <w:sz w:val="28"/>
          <w:szCs w:val="28"/>
          <w:shd w:val="clear" w:color="auto" w:fill="FFFFFF"/>
        </w:rPr>
        <w:t xml:space="preserve">, 2011. - 223 </w:t>
      </w:r>
      <w:proofErr w:type="gramStart"/>
      <w:r w:rsidRPr="005A7621">
        <w:rPr>
          <w:sz w:val="28"/>
          <w:szCs w:val="28"/>
          <w:shd w:val="clear" w:color="auto" w:fill="FFFFFF"/>
        </w:rPr>
        <w:t>с</w:t>
      </w:r>
      <w:proofErr w:type="gramEnd"/>
      <w:r w:rsidRPr="005A7621">
        <w:rPr>
          <w:sz w:val="28"/>
          <w:szCs w:val="28"/>
          <w:shd w:val="clear" w:color="auto" w:fill="FFFFFF"/>
        </w:rPr>
        <w:t>.</w:t>
      </w:r>
    </w:p>
    <w:p w:rsidR="00646AE7" w:rsidRPr="00D933AC" w:rsidRDefault="00646AE7" w:rsidP="00646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D933AC">
        <w:rPr>
          <w:sz w:val="28"/>
          <w:szCs w:val="28"/>
        </w:rPr>
        <w:t>Фитотерапия</w:t>
      </w:r>
      <w:proofErr w:type="spellEnd"/>
      <w:r w:rsidRPr="00D933AC">
        <w:rPr>
          <w:sz w:val="28"/>
          <w:szCs w:val="28"/>
        </w:rPr>
        <w:t xml:space="preserve"> в амбулаторно-поликлинической практике: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Крюкова А.Я., </w:t>
      </w:r>
      <w:proofErr w:type="spellStart"/>
      <w:r w:rsidRPr="00D933AC">
        <w:rPr>
          <w:sz w:val="28"/>
          <w:szCs w:val="28"/>
        </w:rPr>
        <w:t>Кудашкина</w:t>
      </w:r>
      <w:proofErr w:type="spellEnd"/>
      <w:r w:rsidRPr="00D933AC">
        <w:rPr>
          <w:sz w:val="28"/>
          <w:szCs w:val="28"/>
        </w:rPr>
        <w:t xml:space="preserve"> Н.В., </w:t>
      </w:r>
      <w:proofErr w:type="spellStart"/>
      <w:r w:rsidRPr="00D933AC">
        <w:rPr>
          <w:sz w:val="28"/>
          <w:szCs w:val="28"/>
        </w:rPr>
        <w:t>Пупыкина</w:t>
      </w:r>
      <w:proofErr w:type="spellEnd"/>
      <w:r w:rsidRPr="00D933AC">
        <w:rPr>
          <w:sz w:val="28"/>
          <w:szCs w:val="28"/>
        </w:rPr>
        <w:t xml:space="preserve"> К.А.,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 Хасанова С.Р.,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 О.А., Фархутдинов Р.Г., </w:t>
      </w:r>
      <w:proofErr w:type="spellStart"/>
      <w:r w:rsidRPr="00D933AC">
        <w:rPr>
          <w:sz w:val="28"/>
          <w:szCs w:val="28"/>
        </w:rPr>
        <w:t>Кофанова</w:t>
      </w:r>
      <w:proofErr w:type="spellEnd"/>
      <w:r w:rsidRPr="00D933AC">
        <w:rPr>
          <w:sz w:val="28"/>
          <w:szCs w:val="28"/>
        </w:rPr>
        <w:t xml:space="preserve"> Ю.А.,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Л.В.; под ред.проф. А.Я. Крюковой. – Уфа: Изд-во ГБОУ ВПО БГМУ Минздрава России, 2012. – 115с.</w:t>
      </w:r>
    </w:p>
    <w:p w:rsidR="00646AE7" w:rsidRPr="00F809C3" w:rsidRDefault="00646AE7" w:rsidP="00646AE7">
      <w:pPr>
        <w:jc w:val="center"/>
        <w:rPr>
          <w:sz w:val="28"/>
          <w:szCs w:val="28"/>
        </w:rPr>
      </w:pPr>
    </w:p>
    <w:p w:rsidR="00646AE7" w:rsidRPr="001F631C" w:rsidRDefault="00646AE7" w:rsidP="00646AE7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77470</wp:posOffset>
            </wp:positionV>
            <wp:extent cx="866775" cy="723900"/>
            <wp:effectExtent l="19050" t="0" r="9525" b="0"/>
            <wp:wrapTight wrapText="bothSides">
              <wp:wrapPolygon edited="0">
                <wp:start x="-475" y="0"/>
                <wp:lineTo x="-475" y="21032"/>
                <wp:lineTo x="21837" y="21032"/>
                <wp:lineTo x="21837" y="0"/>
                <wp:lineTo x="-475" y="0"/>
              </wp:wrapPolygon>
            </wp:wrapTight>
            <wp:docPr id="44" name="Рисунок 15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EFF" w:rsidRDefault="00646AE7" w:rsidP="00646AE7">
      <w:r w:rsidRPr="001F631C">
        <w:rPr>
          <w:sz w:val="28"/>
        </w:rPr>
        <w:t>Подпись автора методической разработки</w:t>
      </w:r>
    </w:p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9E1"/>
    <w:multiLevelType w:val="hybridMultilevel"/>
    <w:tmpl w:val="193C7860"/>
    <w:lvl w:ilvl="0" w:tplc="5544A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6AE7"/>
    <w:rsid w:val="00071EFF"/>
    <w:rsid w:val="000D42ED"/>
    <w:rsid w:val="00632F0B"/>
    <w:rsid w:val="00646AE7"/>
    <w:rsid w:val="006803BB"/>
    <w:rsid w:val="009C5218"/>
    <w:rsid w:val="00B212DD"/>
    <w:rsid w:val="00B826E2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6AE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46A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646AE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46AE7"/>
    <w:pPr>
      <w:spacing w:after="200" w:line="276" w:lineRule="auto"/>
      <w:ind w:left="708"/>
    </w:pPr>
  </w:style>
  <w:style w:type="paragraph" w:styleId="a7">
    <w:name w:val="Normal (Web)"/>
    <w:basedOn w:val="a"/>
    <w:uiPriority w:val="99"/>
    <w:unhideWhenUsed/>
    <w:rsid w:val="00646A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46AE7"/>
  </w:style>
  <w:style w:type="paragraph" w:styleId="a8">
    <w:name w:val="Balloon Text"/>
    <w:basedOn w:val="a"/>
    <w:link w:val="a9"/>
    <w:uiPriority w:val="99"/>
    <w:semiHidden/>
    <w:unhideWhenUsed/>
    <w:rsid w:val="00646A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A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4415</Characters>
  <Application>Microsoft Office Word</Application>
  <DocSecurity>0</DocSecurity>
  <Lines>36</Lines>
  <Paragraphs>10</Paragraphs>
  <ScaleCrop>false</ScaleCrop>
  <Company>MultiDVD Team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2018-12-08T17:18:00Z</dcterms:created>
  <dcterms:modified xsi:type="dcterms:W3CDTF">2018-12-08T17:30:00Z</dcterms:modified>
</cp:coreProperties>
</file>