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5" w:rsidRPr="00A13130" w:rsidRDefault="00C03115" w:rsidP="00C03115">
      <w:pPr>
        <w:jc w:val="center"/>
        <w:rPr>
          <w:b/>
        </w:rPr>
      </w:pPr>
      <w:r w:rsidRPr="00A13130">
        <w:rPr>
          <w:b/>
        </w:rPr>
        <w:t xml:space="preserve">Государственное бюджетное образовательное учреждение </w:t>
      </w:r>
      <w:r w:rsidRPr="00A13130">
        <w:rPr>
          <w:b/>
        </w:rPr>
        <w:br/>
        <w:t xml:space="preserve">высшего профессионального образования </w:t>
      </w:r>
      <w:r w:rsidRPr="00A13130">
        <w:rPr>
          <w:b/>
        </w:rPr>
        <w:br/>
        <w:t xml:space="preserve">«Башкирский государственный медицинский университет» </w:t>
      </w:r>
      <w:r w:rsidRPr="00A13130">
        <w:rPr>
          <w:b/>
        </w:rPr>
        <w:br/>
        <w:t>Министерства здравоохранения Российской Федерации</w:t>
      </w:r>
    </w:p>
    <w:p w:rsidR="00C03115" w:rsidRPr="00A13130" w:rsidRDefault="00C03115" w:rsidP="00C03115">
      <w:pPr>
        <w:ind w:hanging="284"/>
        <w:jc w:val="center"/>
      </w:pPr>
    </w:p>
    <w:p w:rsidR="00C03115" w:rsidRPr="00A13130" w:rsidRDefault="00C03115" w:rsidP="00C03115">
      <w:pPr>
        <w:spacing w:line="360" w:lineRule="auto"/>
        <w:ind w:firstLine="567"/>
        <w:jc w:val="center"/>
      </w:pPr>
    </w:p>
    <w:p w:rsidR="00C03115" w:rsidRPr="00A13130" w:rsidRDefault="00C03115" w:rsidP="0082480D">
      <w:pPr>
        <w:spacing w:line="360" w:lineRule="auto"/>
        <w:jc w:val="center"/>
      </w:pPr>
      <w:r w:rsidRPr="00A13130">
        <w:t>Кафедра факультетской терапии</w:t>
      </w:r>
    </w:p>
    <w:p w:rsidR="00C03115" w:rsidRPr="00A13130" w:rsidRDefault="00C03115" w:rsidP="00C03115">
      <w:pPr>
        <w:spacing w:line="360" w:lineRule="auto"/>
        <w:ind w:firstLine="567"/>
        <w:jc w:val="center"/>
      </w:pPr>
    </w:p>
    <w:p w:rsidR="00C03115" w:rsidRPr="00A13130" w:rsidRDefault="00C5653A" w:rsidP="00C03115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653F4AAB" wp14:editId="48207CC7">
            <wp:simplePos x="0" y="0"/>
            <wp:positionH relativeFrom="column">
              <wp:posOffset>3695700</wp:posOffset>
            </wp:positionH>
            <wp:positionV relativeFrom="paragraph">
              <wp:posOffset>62230</wp:posOffset>
            </wp:positionV>
            <wp:extent cx="1005840" cy="37846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115" w:rsidRPr="00A13130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C03115" w:rsidRPr="00A13130" w:rsidRDefault="00C03115" w:rsidP="00C03115">
      <w:pPr>
        <w:ind w:left="4248"/>
      </w:pPr>
      <w:r w:rsidRPr="00A13130">
        <w:t xml:space="preserve">  Зав. кафедрой ____________</w:t>
      </w:r>
      <w:r w:rsidRPr="00A13130">
        <w:softHyphen/>
      </w:r>
      <w:r w:rsidRPr="00A13130">
        <w:softHyphen/>
      </w:r>
      <w:r w:rsidRPr="00A13130">
        <w:softHyphen/>
      </w:r>
      <w:r w:rsidRPr="00A13130">
        <w:softHyphen/>
      </w:r>
      <w:r w:rsidRPr="00A13130">
        <w:softHyphen/>
      </w:r>
      <w:r w:rsidRPr="00A13130">
        <w:softHyphen/>
        <w:t xml:space="preserve">   Г.Х. </w:t>
      </w:r>
      <w:proofErr w:type="spellStart"/>
      <w:r w:rsidRPr="00A13130">
        <w:t>Мирсаева</w:t>
      </w:r>
      <w:proofErr w:type="spellEnd"/>
    </w:p>
    <w:p w:rsidR="006F3732" w:rsidRDefault="00826F34" w:rsidP="006F3732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</w:t>
      </w:r>
      <w:r w:rsidR="006F3732">
        <w:rPr>
          <w:b w:val="0"/>
          <w:sz w:val="24"/>
          <w:szCs w:val="24"/>
        </w:rPr>
        <w:t xml:space="preserve"> 2013  г.</w:t>
      </w:r>
    </w:p>
    <w:p w:rsidR="00C03115" w:rsidRPr="00A13130" w:rsidRDefault="00C03115" w:rsidP="00C03115">
      <w:pPr>
        <w:pStyle w:val="3"/>
        <w:jc w:val="left"/>
        <w:rPr>
          <w:sz w:val="24"/>
          <w:szCs w:val="24"/>
        </w:rPr>
      </w:pPr>
    </w:p>
    <w:p w:rsidR="00C03115" w:rsidRPr="00A13130" w:rsidRDefault="00C03115" w:rsidP="00C03115"/>
    <w:p w:rsidR="00A13130" w:rsidRDefault="00A13130" w:rsidP="00C03115">
      <w:pPr>
        <w:jc w:val="center"/>
        <w:rPr>
          <w:b/>
        </w:rPr>
      </w:pPr>
    </w:p>
    <w:p w:rsidR="00A13130" w:rsidRDefault="00A13130" w:rsidP="00C03115">
      <w:pPr>
        <w:jc w:val="center"/>
        <w:rPr>
          <w:b/>
        </w:rPr>
      </w:pPr>
    </w:p>
    <w:p w:rsidR="00A13130" w:rsidRDefault="00A13130" w:rsidP="00C03115">
      <w:pPr>
        <w:jc w:val="center"/>
        <w:rPr>
          <w:b/>
        </w:rPr>
      </w:pPr>
    </w:p>
    <w:p w:rsidR="00A13130" w:rsidRDefault="00A13130" w:rsidP="00C03115">
      <w:pPr>
        <w:jc w:val="center"/>
        <w:rPr>
          <w:b/>
        </w:rPr>
      </w:pPr>
    </w:p>
    <w:p w:rsidR="00A13130" w:rsidRDefault="00A13130" w:rsidP="00C03115">
      <w:pPr>
        <w:jc w:val="center"/>
        <w:rPr>
          <w:b/>
        </w:rPr>
      </w:pPr>
    </w:p>
    <w:p w:rsidR="00A13130" w:rsidRDefault="00A13130" w:rsidP="00C03115">
      <w:pPr>
        <w:jc w:val="center"/>
        <w:rPr>
          <w:b/>
        </w:rPr>
      </w:pPr>
    </w:p>
    <w:p w:rsidR="00C03115" w:rsidRPr="00A13130" w:rsidRDefault="00C03115" w:rsidP="00C03115">
      <w:pPr>
        <w:jc w:val="center"/>
        <w:rPr>
          <w:b/>
        </w:rPr>
      </w:pPr>
      <w:r w:rsidRPr="00A13130">
        <w:rPr>
          <w:b/>
        </w:rPr>
        <w:t>Методические указания для студентов</w:t>
      </w:r>
    </w:p>
    <w:p w:rsidR="00C03115" w:rsidRPr="00A13130" w:rsidRDefault="00C03115" w:rsidP="00C03115">
      <w:pPr>
        <w:jc w:val="center"/>
      </w:pPr>
      <w:r w:rsidRPr="00A13130">
        <w:t>по внеаудиторной самостоятельной работе</w:t>
      </w:r>
    </w:p>
    <w:p w:rsidR="00C03115" w:rsidRPr="00A13130" w:rsidRDefault="00C03115" w:rsidP="006F1CC2">
      <w:pPr>
        <w:jc w:val="center"/>
      </w:pPr>
      <w:r w:rsidRPr="00A13130">
        <w:t>по теме «</w:t>
      </w:r>
      <w:proofErr w:type="gramStart"/>
      <w:r w:rsidRPr="00A13130">
        <w:t>Острый</w:t>
      </w:r>
      <w:proofErr w:type="gramEnd"/>
      <w:r w:rsidRPr="00A13130">
        <w:t xml:space="preserve"> респираторный </w:t>
      </w:r>
      <w:proofErr w:type="spellStart"/>
      <w:r w:rsidRPr="00A13130">
        <w:t>дистресс</w:t>
      </w:r>
      <w:proofErr w:type="spellEnd"/>
      <w:r w:rsidRPr="00A13130">
        <w:t>-синдром»</w:t>
      </w: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pStyle w:val="a6"/>
        <w:ind w:right="-1"/>
        <w:rPr>
          <w:sz w:val="24"/>
          <w:szCs w:val="24"/>
        </w:rPr>
      </w:pPr>
    </w:p>
    <w:p w:rsidR="00C03115" w:rsidRPr="00A13130" w:rsidRDefault="00C03115" w:rsidP="00C03115">
      <w:pPr>
        <w:pStyle w:val="a6"/>
        <w:ind w:left="0" w:firstLine="0"/>
        <w:jc w:val="left"/>
        <w:rPr>
          <w:sz w:val="24"/>
          <w:szCs w:val="24"/>
        </w:rPr>
      </w:pPr>
      <w:r w:rsidRPr="00A13130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C03115" w:rsidRPr="00A13130" w:rsidRDefault="00C03115" w:rsidP="00C03115">
      <w:pPr>
        <w:pStyle w:val="a6"/>
        <w:ind w:left="0" w:firstLine="0"/>
        <w:jc w:val="left"/>
        <w:rPr>
          <w:sz w:val="24"/>
          <w:szCs w:val="24"/>
        </w:rPr>
      </w:pPr>
      <w:r w:rsidRPr="00A13130">
        <w:rPr>
          <w:sz w:val="24"/>
          <w:szCs w:val="24"/>
        </w:rPr>
        <w:t>Специальность 060101 «Лечебное дело»</w:t>
      </w:r>
    </w:p>
    <w:p w:rsidR="00C03115" w:rsidRPr="00A13130" w:rsidRDefault="00C03115" w:rsidP="00C03115">
      <w:pPr>
        <w:pStyle w:val="a6"/>
        <w:ind w:left="0" w:firstLine="0"/>
        <w:jc w:val="left"/>
        <w:rPr>
          <w:sz w:val="24"/>
          <w:szCs w:val="24"/>
        </w:rPr>
      </w:pPr>
      <w:r w:rsidRPr="00A13130">
        <w:rPr>
          <w:sz w:val="24"/>
          <w:szCs w:val="24"/>
        </w:rPr>
        <w:t>Курс 4</w:t>
      </w:r>
    </w:p>
    <w:p w:rsidR="00C03115" w:rsidRPr="00A13130" w:rsidRDefault="00C03115" w:rsidP="00C03115">
      <w:pPr>
        <w:pStyle w:val="a6"/>
        <w:ind w:left="0" w:firstLine="0"/>
        <w:jc w:val="left"/>
        <w:rPr>
          <w:sz w:val="24"/>
          <w:szCs w:val="24"/>
        </w:rPr>
      </w:pPr>
      <w:r w:rsidRPr="00A13130">
        <w:rPr>
          <w:sz w:val="24"/>
          <w:szCs w:val="24"/>
        </w:rPr>
        <w:t xml:space="preserve">Семестр  </w:t>
      </w:r>
      <w:r w:rsidRPr="00A13130">
        <w:rPr>
          <w:sz w:val="24"/>
          <w:szCs w:val="24"/>
          <w:lang w:val="en-US"/>
        </w:rPr>
        <w:t>VII</w:t>
      </w:r>
      <w:r w:rsidRPr="00A13130">
        <w:rPr>
          <w:sz w:val="24"/>
          <w:szCs w:val="24"/>
        </w:rPr>
        <w:t xml:space="preserve"> </w:t>
      </w:r>
    </w:p>
    <w:p w:rsidR="00C03115" w:rsidRPr="00A13130" w:rsidRDefault="00C03115" w:rsidP="00C03115">
      <w:pPr>
        <w:pStyle w:val="a6"/>
        <w:ind w:right="-1" w:firstLine="0"/>
        <w:jc w:val="center"/>
        <w:rPr>
          <w:sz w:val="24"/>
          <w:szCs w:val="24"/>
        </w:rPr>
      </w:pPr>
    </w:p>
    <w:p w:rsidR="00C03115" w:rsidRPr="00A13130" w:rsidRDefault="00C03115" w:rsidP="00C03115">
      <w:pPr>
        <w:pStyle w:val="a6"/>
        <w:ind w:right="-1" w:firstLine="0"/>
        <w:jc w:val="center"/>
        <w:rPr>
          <w:sz w:val="24"/>
          <w:szCs w:val="24"/>
        </w:rPr>
      </w:pPr>
    </w:p>
    <w:p w:rsidR="00C03115" w:rsidRPr="00A13130" w:rsidRDefault="00C03115" w:rsidP="00C03115">
      <w:pPr>
        <w:spacing w:line="360" w:lineRule="auto"/>
        <w:ind w:firstLine="567"/>
      </w:pPr>
    </w:p>
    <w:p w:rsidR="00C03115" w:rsidRPr="00A13130" w:rsidRDefault="00C03115" w:rsidP="00C03115">
      <w:pPr>
        <w:spacing w:line="360" w:lineRule="auto"/>
        <w:ind w:firstLine="567"/>
      </w:pPr>
    </w:p>
    <w:p w:rsidR="00C03115" w:rsidRPr="00A13130" w:rsidRDefault="00C03115" w:rsidP="00C03115">
      <w:pPr>
        <w:spacing w:line="360" w:lineRule="auto"/>
        <w:ind w:firstLine="567"/>
      </w:pPr>
    </w:p>
    <w:p w:rsidR="00C03115" w:rsidRPr="00A13130" w:rsidRDefault="00C03115" w:rsidP="00C03115">
      <w:pPr>
        <w:spacing w:line="360" w:lineRule="auto"/>
        <w:ind w:firstLine="567"/>
      </w:pPr>
    </w:p>
    <w:p w:rsidR="00C03115" w:rsidRPr="00A13130" w:rsidRDefault="00C03115" w:rsidP="00C03115">
      <w:pPr>
        <w:spacing w:line="360" w:lineRule="auto"/>
        <w:ind w:firstLine="567"/>
      </w:pPr>
    </w:p>
    <w:p w:rsidR="00C03115" w:rsidRPr="00A13130" w:rsidRDefault="00C03115" w:rsidP="00C03115">
      <w:pPr>
        <w:spacing w:line="360" w:lineRule="auto"/>
        <w:ind w:firstLine="567"/>
      </w:pPr>
    </w:p>
    <w:p w:rsidR="00C03115" w:rsidRDefault="00C03115" w:rsidP="00C03115">
      <w:pPr>
        <w:spacing w:line="360" w:lineRule="auto"/>
        <w:ind w:firstLine="567"/>
      </w:pPr>
    </w:p>
    <w:p w:rsidR="00A13130" w:rsidRDefault="00A13130" w:rsidP="00C03115">
      <w:pPr>
        <w:spacing w:line="360" w:lineRule="auto"/>
        <w:ind w:firstLine="567"/>
      </w:pPr>
    </w:p>
    <w:p w:rsidR="00A13130" w:rsidRDefault="00A13130" w:rsidP="00C03115">
      <w:pPr>
        <w:spacing w:line="360" w:lineRule="auto"/>
        <w:ind w:firstLine="567"/>
      </w:pPr>
    </w:p>
    <w:p w:rsidR="00A13130" w:rsidRDefault="00A13130" w:rsidP="00C03115">
      <w:pPr>
        <w:spacing w:line="360" w:lineRule="auto"/>
        <w:ind w:firstLine="567"/>
      </w:pPr>
    </w:p>
    <w:p w:rsidR="00A13130" w:rsidRPr="00A13130" w:rsidRDefault="00A13130" w:rsidP="00C03115">
      <w:pPr>
        <w:spacing w:line="360" w:lineRule="auto"/>
        <w:ind w:firstLine="567"/>
      </w:pPr>
    </w:p>
    <w:p w:rsidR="00343862" w:rsidRDefault="00C03115" w:rsidP="00C03115">
      <w:pPr>
        <w:spacing w:line="360" w:lineRule="auto"/>
        <w:ind w:firstLine="567"/>
        <w:jc w:val="center"/>
      </w:pPr>
      <w:r w:rsidRPr="00A13130">
        <w:t xml:space="preserve">Уфа </w:t>
      </w:r>
    </w:p>
    <w:p w:rsidR="00C03115" w:rsidRPr="00A13130" w:rsidRDefault="00C03115" w:rsidP="00C03115">
      <w:pPr>
        <w:spacing w:line="360" w:lineRule="auto"/>
        <w:ind w:firstLine="567"/>
        <w:jc w:val="center"/>
      </w:pPr>
      <w:r w:rsidRPr="00A13130">
        <w:t xml:space="preserve"> 2013</w:t>
      </w:r>
    </w:p>
    <w:p w:rsidR="00C03115" w:rsidRPr="00A13130" w:rsidRDefault="00C03115" w:rsidP="00C03115">
      <w:pPr>
        <w:pStyle w:val="a6"/>
        <w:ind w:right="-1"/>
        <w:jc w:val="left"/>
        <w:rPr>
          <w:sz w:val="24"/>
          <w:szCs w:val="24"/>
        </w:rPr>
      </w:pPr>
    </w:p>
    <w:p w:rsidR="00C03115" w:rsidRPr="00A13130" w:rsidRDefault="00C03115" w:rsidP="00C03115">
      <w:pPr>
        <w:pStyle w:val="a6"/>
        <w:ind w:right="-1"/>
        <w:jc w:val="left"/>
        <w:rPr>
          <w:sz w:val="24"/>
          <w:szCs w:val="24"/>
        </w:rPr>
      </w:pPr>
      <w:r w:rsidRPr="00A13130">
        <w:rPr>
          <w:sz w:val="24"/>
          <w:szCs w:val="24"/>
        </w:rPr>
        <w:lastRenderedPageBreak/>
        <w:t xml:space="preserve">Тема: Острый респираторный </w:t>
      </w:r>
      <w:proofErr w:type="spellStart"/>
      <w:r w:rsidRPr="00A13130">
        <w:rPr>
          <w:sz w:val="24"/>
          <w:szCs w:val="24"/>
        </w:rPr>
        <w:t>дистресс</w:t>
      </w:r>
      <w:proofErr w:type="spellEnd"/>
      <w:r w:rsidRPr="00A13130">
        <w:rPr>
          <w:sz w:val="24"/>
          <w:szCs w:val="24"/>
        </w:rPr>
        <w:t>-синдром</w:t>
      </w:r>
    </w:p>
    <w:p w:rsidR="00C03115" w:rsidRPr="00A13130" w:rsidRDefault="00C03115" w:rsidP="0082480D">
      <w:pPr>
        <w:pStyle w:val="a6"/>
        <w:ind w:left="142" w:right="-1" w:firstLine="0"/>
        <w:jc w:val="left"/>
        <w:rPr>
          <w:sz w:val="24"/>
          <w:szCs w:val="24"/>
        </w:rPr>
      </w:pPr>
      <w:r w:rsidRPr="00A13130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</w:t>
      </w:r>
      <w:r w:rsidR="0082480D">
        <w:rPr>
          <w:sz w:val="24"/>
          <w:szCs w:val="24"/>
        </w:rPr>
        <w:t xml:space="preserve">», </w:t>
      </w:r>
      <w:r w:rsidRPr="00A13130">
        <w:rPr>
          <w:sz w:val="24"/>
          <w:szCs w:val="24"/>
        </w:rPr>
        <w:t xml:space="preserve">утвержденной </w:t>
      </w:r>
      <w:r w:rsidR="00CA27C2">
        <w:rPr>
          <w:sz w:val="24"/>
          <w:szCs w:val="24"/>
        </w:rPr>
        <w:t>5 июля 2013г.</w:t>
      </w:r>
    </w:p>
    <w:p w:rsidR="00C03115" w:rsidRPr="00A13130" w:rsidRDefault="00C03115" w:rsidP="00C03115">
      <w:pPr>
        <w:pStyle w:val="a6"/>
        <w:ind w:left="0" w:right="-1" w:firstLine="0"/>
        <w:rPr>
          <w:sz w:val="24"/>
          <w:szCs w:val="24"/>
        </w:rPr>
      </w:pPr>
    </w:p>
    <w:p w:rsidR="0082480D" w:rsidRDefault="0082480D" w:rsidP="00C03115">
      <w:pPr>
        <w:pStyle w:val="a6"/>
        <w:ind w:left="0" w:right="-1" w:firstLine="0"/>
        <w:rPr>
          <w:sz w:val="24"/>
          <w:szCs w:val="24"/>
        </w:rPr>
      </w:pPr>
    </w:p>
    <w:p w:rsidR="0082480D" w:rsidRDefault="0082480D" w:rsidP="00C03115">
      <w:pPr>
        <w:pStyle w:val="a6"/>
        <w:ind w:left="0" w:right="-1" w:firstLine="0"/>
        <w:rPr>
          <w:sz w:val="24"/>
          <w:szCs w:val="24"/>
        </w:rPr>
      </w:pPr>
    </w:p>
    <w:p w:rsidR="0082480D" w:rsidRDefault="0082480D" w:rsidP="00C03115">
      <w:pPr>
        <w:pStyle w:val="a6"/>
        <w:ind w:left="0" w:right="-1" w:firstLine="0"/>
        <w:rPr>
          <w:sz w:val="24"/>
          <w:szCs w:val="24"/>
        </w:rPr>
      </w:pPr>
    </w:p>
    <w:p w:rsidR="00C03115" w:rsidRPr="00A13130" w:rsidRDefault="00C03115" w:rsidP="00C03115">
      <w:pPr>
        <w:pStyle w:val="a6"/>
        <w:ind w:left="0" w:right="-1" w:firstLine="0"/>
        <w:rPr>
          <w:sz w:val="24"/>
          <w:szCs w:val="24"/>
        </w:rPr>
      </w:pPr>
      <w:r w:rsidRPr="00A13130">
        <w:rPr>
          <w:sz w:val="24"/>
          <w:szCs w:val="24"/>
        </w:rPr>
        <w:t>Рецензенты:</w:t>
      </w:r>
    </w:p>
    <w:p w:rsidR="00A13130" w:rsidRPr="00A13130" w:rsidRDefault="00A13130" w:rsidP="00A13130">
      <w:pPr>
        <w:jc w:val="both"/>
        <w:rPr>
          <w:rFonts w:eastAsia="Calibri"/>
        </w:rPr>
      </w:pPr>
      <w:r w:rsidRPr="00A13130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A13130">
        <w:rPr>
          <w:rFonts w:eastAsia="Calibri"/>
        </w:rPr>
        <w:t>Загидуллин</w:t>
      </w:r>
      <w:proofErr w:type="spellEnd"/>
    </w:p>
    <w:p w:rsidR="00A13130" w:rsidRPr="00A13130" w:rsidRDefault="00A13130" w:rsidP="00A13130">
      <w:pPr>
        <w:pStyle w:val="a6"/>
        <w:ind w:left="0" w:firstLine="0"/>
        <w:rPr>
          <w:sz w:val="24"/>
          <w:szCs w:val="24"/>
        </w:rPr>
      </w:pPr>
      <w:r w:rsidRPr="00A13130">
        <w:rPr>
          <w:sz w:val="24"/>
          <w:szCs w:val="24"/>
        </w:rPr>
        <w:t>2. Зав. кафедрой поликлинической терапии, д.м.н., профессор  А.Я.Крюкова</w:t>
      </w:r>
    </w:p>
    <w:p w:rsidR="00A13130" w:rsidRPr="00A13130" w:rsidRDefault="00A13130" w:rsidP="00A13130">
      <w:pPr>
        <w:pStyle w:val="a6"/>
        <w:ind w:left="0" w:right="-1" w:firstLine="0"/>
        <w:rPr>
          <w:sz w:val="24"/>
          <w:szCs w:val="24"/>
        </w:rPr>
      </w:pPr>
    </w:p>
    <w:p w:rsidR="0082480D" w:rsidRDefault="0082480D" w:rsidP="00A13130">
      <w:pPr>
        <w:pStyle w:val="a6"/>
        <w:ind w:left="0" w:right="-1" w:firstLine="0"/>
        <w:rPr>
          <w:sz w:val="24"/>
          <w:szCs w:val="24"/>
        </w:rPr>
      </w:pPr>
    </w:p>
    <w:p w:rsidR="0082480D" w:rsidRDefault="0082480D" w:rsidP="00A13130">
      <w:pPr>
        <w:pStyle w:val="a6"/>
        <w:ind w:left="0" w:right="-1" w:firstLine="0"/>
        <w:rPr>
          <w:sz w:val="24"/>
          <w:szCs w:val="24"/>
        </w:rPr>
      </w:pPr>
    </w:p>
    <w:p w:rsidR="0082480D" w:rsidRDefault="0082480D" w:rsidP="00A13130">
      <w:pPr>
        <w:pStyle w:val="a6"/>
        <w:ind w:left="0" w:right="-1" w:firstLine="0"/>
        <w:rPr>
          <w:sz w:val="24"/>
          <w:szCs w:val="24"/>
        </w:rPr>
      </w:pPr>
    </w:p>
    <w:p w:rsidR="00A13130" w:rsidRPr="00A13130" w:rsidRDefault="00A13130" w:rsidP="00A13130">
      <w:pPr>
        <w:pStyle w:val="a6"/>
        <w:ind w:left="0" w:right="-1" w:firstLine="0"/>
        <w:rPr>
          <w:sz w:val="24"/>
          <w:szCs w:val="24"/>
        </w:rPr>
      </w:pPr>
      <w:r w:rsidRPr="00A13130">
        <w:rPr>
          <w:sz w:val="24"/>
          <w:szCs w:val="24"/>
        </w:rPr>
        <w:t xml:space="preserve">Автор: </w:t>
      </w:r>
      <w:proofErr w:type="gramStart"/>
      <w:r w:rsidRPr="00A13130">
        <w:rPr>
          <w:sz w:val="24"/>
          <w:szCs w:val="24"/>
        </w:rPr>
        <w:t>асс</w:t>
      </w:r>
      <w:proofErr w:type="gramEnd"/>
      <w:r w:rsidRPr="00A13130">
        <w:rPr>
          <w:sz w:val="24"/>
          <w:szCs w:val="24"/>
        </w:rPr>
        <w:t xml:space="preserve">. </w:t>
      </w:r>
      <w:r>
        <w:rPr>
          <w:sz w:val="24"/>
          <w:szCs w:val="24"/>
        </w:rPr>
        <w:t>Аминева Л.Х</w:t>
      </w:r>
      <w:r w:rsidRPr="00A13130">
        <w:rPr>
          <w:sz w:val="24"/>
          <w:szCs w:val="24"/>
        </w:rPr>
        <w:t>.</w:t>
      </w:r>
    </w:p>
    <w:p w:rsidR="00A13130" w:rsidRPr="00A13130" w:rsidRDefault="00A13130" w:rsidP="00A13130">
      <w:pPr>
        <w:pStyle w:val="a6"/>
        <w:ind w:left="0" w:right="-1" w:firstLine="0"/>
        <w:rPr>
          <w:sz w:val="24"/>
          <w:szCs w:val="24"/>
        </w:rPr>
      </w:pPr>
    </w:p>
    <w:p w:rsidR="00A13130" w:rsidRPr="00A13130" w:rsidRDefault="00A13130" w:rsidP="00A13130">
      <w:pPr>
        <w:pStyle w:val="a6"/>
        <w:ind w:left="0" w:right="-1" w:firstLine="0"/>
        <w:rPr>
          <w:sz w:val="24"/>
          <w:szCs w:val="24"/>
        </w:rPr>
      </w:pPr>
    </w:p>
    <w:p w:rsidR="0082480D" w:rsidRDefault="0082480D" w:rsidP="00A13130">
      <w:pPr>
        <w:pStyle w:val="a6"/>
        <w:ind w:left="0" w:right="-1" w:firstLine="0"/>
        <w:rPr>
          <w:sz w:val="24"/>
          <w:szCs w:val="24"/>
        </w:rPr>
      </w:pPr>
    </w:p>
    <w:p w:rsidR="0082480D" w:rsidRDefault="0082480D" w:rsidP="00A13130">
      <w:pPr>
        <w:pStyle w:val="a6"/>
        <w:ind w:left="0" w:right="-1" w:firstLine="0"/>
        <w:rPr>
          <w:sz w:val="24"/>
          <w:szCs w:val="24"/>
        </w:rPr>
      </w:pPr>
    </w:p>
    <w:p w:rsidR="00A13130" w:rsidRPr="00A13130" w:rsidRDefault="00826F34" w:rsidP="00826F34">
      <w:pPr>
        <w:pStyle w:val="a6"/>
        <w:ind w:left="0" w:right="-1" w:firstLine="0"/>
        <w:rPr>
          <w:sz w:val="24"/>
          <w:szCs w:val="24"/>
        </w:rPr>
      </w:pPr>
      <w:r w:rsidRPr="00826F34">
        <w:rPr>
          <w:sz w:val="24"/>
          <w:szCs w:val="24"/>
        </w:rPr>
        <w:t>Утверждено на заседании №1 кафедры факультетской терапии</w:t>
      </w:r>
      <w:r w:rsidR="00A17247">
        <w:rPr>
          <w:sz w:val="24"/>
          <w:szCs w:val="24"/>
        </w:rPr>
        <w:t xml:space="preserve"> </w:t>
      </w:r>
      <w:bookmarkStart w:id="0" w:name="_GoBack"/>
      <w:bookmarkEnd w:id="0"/>
      <w:r w:rsidRPr="00826F34">
        <w:rPr>
          <w:sz w:val="24"/>
          <w:szCs w:val="24"/>
        </w:rPr>
        <w:t>от 30.08 2013 г.</w:t>
      </w:r>
      <w:r w:rsidR="00A13130" w:rsidRPr="00A13130">
        <w:rPr>
          <w:sz w:val="24"/>
          <w:szCs w:val="24"/>
        </w:rPr>
        <w:t xml:space="preserve"> </w:t>
      </w: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Default="00C03115" w:rsidP="00C03115">
      <w:pPr>
        <w:jc w:val="both"/>
      </w:pPr>
    </w:p>
    <w:p w:rsidR="00A13130" w:rsidRDefault="00A13130" w:rsidP="00C03115">
      <w:pPr>
        <w:jc w:val="both"/>
      </w:pPr>
    </w:p>
    <w:p w:rsidR="00A13130" w:rsidRDefault="00A13130" w:rsidP="00C03115">
      <w:pPr>
        <w:jc w:val="both"/>
      </w:pPr>
    </w:p>
    <w:p w:rsidR="00A13130" w:rsidRDefault="00A13130" w:rsidP="00C03115">
      <w:pPr>
        <w:jc w:val="both"/>
      </w:pPr>
    </w:p>
    <w:p w:rsidR="00A13130" w:rsidRDefault="00A13130" w:rsidP="00C03115">
      <w:pPr>
        <w:jc w:val="both"/>
      </w:pPr>
    </w:p>
    <w:p w:rsidR="00A13130" w:rsidRPr="00A13130" w:rsidRDefault="00A13130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Pr="00A13130" w:rsidRDefault="00C03115" w:rsidP="00C03115">
      <w:pPr>
        <w:jc w:val="both"/>
      </w:pPr>
    </w:p>
    <w:p w:rsidR="00C03115" w:rsidRDefault="00C03115" w:rsidP="00C03115">
      <w:pPr>
        <w:jc w:val="both"/>
      </w:pPr>
    </w:p>
    <w:p w:rsidR="006F1CC2" w:rsidRPr="00A13130" w:rsidRDefault="00C03115" w:rsidP="00A13130">
      <w:pPr>
        <w:shd w:val="clear" w:color="auto" w:fill="FFFFFF"/>
        <w:spacing w:before="96" w:after="192"/>
        <w:jc w:val="both"/>
      </w:pPr>
      <w:r w:rsidRPr="00A13130">
        <w:rPr>
          <w:b/>
        </w:rPr>
        <w:lastRenderedPageBreak/>
        <w:t>Тема:</w:t>
      </w:r>
      <w:r w:rsidRPr="00A13130">
        <w:t xml:space="preserve"> Острый респираторный </w:t>
      </w:r>
      <w:proofErr w:type="spellStart"/>
      <w:r w:rsidRPr="00A13130">
        <w:t>дистресс</w:t>
      </w:r>
      <w:proofErr w:type="spellEnd"/>
      <w:r w:rsidRPr="00A13130">
        <w:t>-синдром</w:t>
      </w:r>
      <w:r w:rsidR="006F1CC2" w:rsidRPr="00A13130">
        <w:t xml:space="preserve"> </w:t>
      </w:r>
      <w:r w:rsidR="006F1CC2" w:rsidRPr="00A13130">
        <w:rPr>
          <w:bCs/>
          <w:color w:val="313131"/>
        </w:rPr>
        <w:t>(«шоковое» легкое)</w:t>
      </w:r>
      <w:r w:rsidR="006F1CC2" w:rsidRPr="00A13130">
        <w:rPr>
          <w:color w:val="313131"/>
        </w:rPr>
        <w:t xml:space="preserve"> - отек легких, обусловленный повышением проницаемости стенки легочных капилляров и проникновением плазмы, белковых и клеточных компонентов крови в интерстициальные пространства и альвеолы. Основное проявление </w:t>
      </w:r>
      <w:proofErr w:type="gramStart"/>
      <w:r w:rsidR="006F1CC2" w:rsidRPr="00A13130">
        <w:rPr>
          <w:color w:val="313131"/>
        </w:rPr>
        <w:t>респираторного</w:t>
      </w:r>
      <w:proofErr w:type="gramEnd"/>
      <w:r w:rsidR="006F1CC2" w:rsidRPr="00A13130">
        <w:rPr>
          <w:color w:val="313131"/>
        </w:rPr>
        <w:t xml:space="preserve"> </w:t>
      </w:r>
      <w:proofErr w:type="spellStart"/>
      <w:r w:rsidR="006F1CC2" w:rsidRPr="00A13130">
        <w:rPr>
          <w:color w:val="313131"/>
        </w:rPr>
        <w:t>дистресс</w:t>
      </w:r>
      <w:proofErr w:type="spellEnd"/>
      <w:r w:rsidR="006F1CC2" w:rsidRPr="00A13130">
        <w:rPr>
          <w:color w:val="313131"/>
        </w:rPr>
        <w:t>-синдрома - острая дыхательная недостаточность.</w:t>
      </w:r>
      <w:r w:rsidR="0084004F" w:rsidRPr="00A13130">
        <w:rPr>
          <w:color w:val="313131"/>
        </w:rPr>
        <w:t xml:space="preserve"> </w:t>
      </w:r>
      <w:proofErr w:type="gramStart"/>
      <w:r w:rsidR="006F1CC2" w:rsidRPr="00A13130">
        <w:rPr>
          <w:color w:val="313131"/>
        </w:rPr>
        <w:t xml:space="preserve">Прогноз при ОРДС неблагоприятный, летальность больных, как правило, составляет 40-60%. Чаще всего летальность больных ОРДС больше связана с последствиями сепсиса и </w:t>
      </w:r>
      <w:proofErr w:type="spellStart"/>
      <w:r w:rsidR="006F1CC2" w:rsidRPr="00A13130">
        <w:rPr>
          <w:color w:val="313131"/>
        </w:rPr>
        <w:t>полиорганной</w:t>
      </w:r>
      <w:proofErr w:type="spellEnd"/>
      <w:r w:rsidR="006F1CC2" w:rsidRPr="00A13130">
        <w:rPr>
          <w:color w:val="313131"/>
        </w:rPr>
        <w:t xml:space="preserve"> недостаточностью, чем с тяжестью дыхательной недостаточности, хотя данные последних работ по изучению </w:t>
      </w:r>
      <w:proofErr w:type="spellStart"/>
      <w:r w:rsidR="006F1CC2" w:rsidRPr="00A13130">
        <w:rPr>
          <w:color w:val="313131"/>
        </w:rPr>
        <w:t>протективной</w:t>
      </w:r>
      <w:proofErr w:type="spellEnd"/>
      <w:r w:rsidR="006F1CC2" w:rsidRPr="00A13130">
        <w:rPr>
          <w:color w:val="313131"/>
        </w:rPr>
        <w:t xml:space="preserve"> вентиляции легких свидетельствую о том, что в ряде случаев смерть больных ОРДС является прямым следствием повреждения легких.</w:t>
      </w:r>
      <w:proofErr w:type="gramEnd"/>
      <w:r w:rsidR="006F1CC2" w:rsidRPr="00A13130">
        <w:rPr>
          <w:color w:val="313131"/>
        </w:rPr>
        <w:t xml:space="preserve"> В течение последнего десятилетия появились обнадеживающие данные о снижении летальности от ОПЛ/ОРДС. Возможным объяснением таких благоприятных перемен в прогнозе ОРДС могут быть разработка и внедрение новых технологий респираторной поддержки, появление новых эффективных методов терапии сепсиса и улучшение общей поддерживающей терапии больных ОРДС</w:t>
      </w:r>
      <w:proofErr w:type="gramStart"/>
      <w:r w:rsidR="0084004F" w:rsidRPr="00A13130">
        <w:rPr>
          <w:color w:val="313131"/>
        </w:rPr>
        <w:t>.</w:t>
      </w:r>
      <w:r w:rsidR="006F1CC2" w:rsidRPr="00A13130">
        <w:rPr>
          <w:color w:val="313131"/>
        </w:rPr>
        <w:t>К</w:t>
      </w:r>
      <w:proofErr w:type="gramEnd"/>
      <w:r w:rsidR="006F1CC2" w:rsidRPr="00A13130">
        <w:rPr>
          <w:color w:val="313131"/>
        </w:rPr>
        <w:t xml:space="preserve"> факторам неблагоприятного прогноза больных ОРДС относятся: сепсис, цирроз печени, ВИЧ-инфекция, опухоли, возраст старше 65 лет.</w:t>
      </w:r>
    </w:p>
    <w:p w:rsidR="00C03115" w:rsidRPr="00A13130" w:rsidRDefault="00C03115" w:rsidP="00A13130">
      <w:pPr>
        <w:jc w:val="both"/>
      </w:pPr>
      <w:r w:rsidRPr="00A13130">
        <w:t xml:space="preserve"> </w:t>
      </w:r>
    </w:p>
    <w:p w:rsidR="00C03115" w:rsidRPr="00A13130" w:rsidRDefault="00C03115" w:rsidP="00A13130">
      <w:pPr>
        <w:spacing w:line="276" w:lineRule="auto"/>
        <w:jc w:val="both"/>
        <w:rPr>
          <w:b/>
        </w:rPr>
      </w:pPr>
      <w:r w:rsidRPr="00A13130">
        <w:rPr>
          <w:b/>
        </w:rPr>
        <w:t xml:space="preserve">Цель изучения темы: </w:t>
      </w:r>
      <w:r w:rsidRPr="00A13130">
        <w:t>овладение практическими умениями и навыками диагностики и лечения, в том числе оказания неотложной помощи при ОРДС.</w:t>
      </w:r>
    </w:p>
    <w:p w:rsidR="00C03115" w:rsidRPr="00A13130" w:rsidRDefault="00C03115" w:rsidP="00C03115">
      <w:pPr>
        <w:jc w:val="both"/>
        <w:rPr>
          <w:b/>
        </w:rPr>
      </w:pPr>
    </w:p>
    <w:p w:rsidR="00C03115" w:rsidRPr="00A13130" w:rsidRDefault="00C03115" w:rsidP="00C03115">
      <w:pPr>
        <w:jc w:val="both"/>
      </w:pPr>
      <w:r w:rsidRPr="00A13130">
        <w:rPr>
          <w:b/>
        </w:rPr>
        <w:t>Задачи:</w:t>
      </w:r>
      <w:r w:rsidRPr="00A13130">
        <w:t xml:space="preserve"> </w:t>
      </w:r>
    </w:p>
    <w:p w:rsidR="00C03115" w:rsidRPr="00A13130" w:rsidRDefault="00C03115" w:rsidP="00C03115">
      <w:pPr>
        <w:pStyle w:val="a8"/>
        <w:numPr>
          <w:ilvl w:val="0"/>
          <w:numId w:val="1"/>
        </w:numPr>
        <w:jc w:val="both"/>
      </w:pPr>
      <w:r w:rsidRPr="00A13130">
        <w:t>ознакомление с теоретическим материалом по теме занятия по основной и дополнительной литературе;</w:t>
      </w:r>
    </w:p>
    <w:p w:rsidR="00C03115" w:rsidRPr="00A13130" w:rsidRDefault="00C03115" w:rsidP="00C03115">
      <w:pPr>
        <w:pStyle w:val="a8"/>
        <w:numPr>
          <w:ilvl w:val="0"/>
          <w:numId w:val="1"/>
        </w:numPr>
        <w:jc w:val="both"/>
        <w:rPr>
          <w:b/>
        </w:rPr>
      </w:pPr>
      <w:r w:rsidRPr="00A13130">
        <w:t>изучение этиологии, патогенеза, клиники, классификации, современных методов диагностики, лечения и профилактики ОРДС;</w:t>
      </w:r>
    </w:p>
    <w:p w:rsidR="00C03115" w:rsidRPr="00A13130" w:rsidRDefault="00C03115" w:rsidP="00C03115">
      <w:pPr>
        <w:pStyle w:val="a8"/>
        <w:numPr>
          <w:ilvl w:val="0"/>
          <w:numId w:val="1"/>
        </w:numPr>
        <w:jc w:val="both"/>
        <w:rPr>
          <w:b/>
        </w:rPr>
      </w:pPr>
      <w:r w:rsidRPr="00A13130">
        <w:t xml:space="preserve">интерпретация результатов лабораторных и инструментальных методов диагностики ОРДС. </w:t>
      </w:r>
    </w:p>
    <w:p w:rsidR="00C03115" w:rsidRPr="00A13130" w:rsidRDefault="00C03115" w:rsidP="00C03115">
      <w:pPr>
        <w:jc w:val="both"/>
        <w:rPr>
          <w:b/>
        </w:rPr>
      </w:pPr>
    </w:p>
    <w:p w:rsidR="00C03115" w:rsidRPr="00A13130" w:rsidRDefault="00C03115" w:rsidP="00C03115">
      <w:pPr>
        <w:jc w:val="both"/>
      </w:pPr>
      <w:r w:rsidRPr="00A13130">
        <w:rPr>
          <w:b/>
        </w:rPr>
        <w:t xml:space="preserve">Студент должен знать: </w:t>
      </w:r>
    </w:p>
    <w:p w:rsidR="00C03115" w:rsidRPr="00A13130" w:rsidRDefault="00C03115" w:rsidP="00C03115">
      <w:pPr>
        <w:numPr>
          <w:ilvl w:val="0"/>
          <w:numId w:val="2"/>
        </w:numPr>
        <w:autoSpaceDN w:val="0"/>
        <w:jc w:val="both"/>
      </w:pPr>
      <w:r w:rsidRPr="00A13130">
        <w:t>до изучения темы (базисные знания):</w:t>
      </w:r>
    </w:p>
    <w:p w:rsidR="00C03115" w:rsidRPr="00A13130" w:rsidRDefault="00C03115" w:rsidP="00C03115">
      <w:pPr>
        <w:autoSpaceDN w:val="0"/>
        <w:ind w:left="1080"/>
        <w:jc w:val="both"/>
      </w:pPr>
    </w:p>
    <w:tbl>
      <w:tblPr>
        <w:tblW w:w="95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945"/>
      </w:tblGrid>
      <w:tr w:rsidR="00C03115" w:rsidRPr="00A13130" w:rsidTr="00C03115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Содержание знаний</w:t>
            </w:r>
          </w:p>
        </w:tc>
      </w:tr>
      <w:tr w:rsidR="00C03115" w:rsidRPr="00A13130" w:rsidTr="00C0311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A13130">
              <w:rPr>
                <w:i/>
                <w:lang w:eastAsia="en-US"/>
              </w:rPr>
              <w:t>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 w:rsidP="006E7DE4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A13130">
              <w:rPr>
                <w:lang w:eastAsia="en-US"/>
              </w:rPr>
              <w:t xml:space="preserve">Анатомо-физиологические особенности сердечно-сосудистой </w:t>
            </w:r>
            <w:r w:rsidR="006E7DE4" w:rsidRPr="00A13130">
              <w:rPr>
                <w:lang w:eastAsia="en-US"/>
              </w:rPr>
              <w:t xml:space="preserve">и дыхательной </w:t>
            </w:r>
            <w:r w:rsidRPr="00A13130">
              <w:rPr>
                <w:lang w:eastAsia="en-US"/>
              </w:rPr>
              <w:t>систем.</w:t>
            </w:r>
            <w:proofErr w:type="gramEnd"/>
          </w:p>
        </w:tc>
      </w:tr>
      <w:tr w:rsidR="00C03115" w:rsidRPr="00A13130" w:rsidTr="00C0311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i/>
                <w:lang w:eastAsia="en-US"/>
              </w:rPr>
            </w:pPr>
            <w:proofErr w:type="spellStart"/>
            <w:r w:rsidRPr="00A13130">
              <w:rPr>
                <w:i/>
                <w:lang w:eastAsia="en-US"/>
              </w:rPr>
              <w:t>Патанатомия</w:t>
            </w:r>
            <w:proofErr w:type="spellEnd"/>
            <w:r w:rsidRPr="00A13130">
              <w:rPr>
                <w:lang w:eastAsia="en-US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 w:rsidP="006E7DE4">
            <w:p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Патоморфологические проявления </w:t>
            </w:r>
            <w:r w:rsidR="006E7DE4" w:rsidRPr="00A13130">
              <w:rPr>
                <w:lang w:eastAsia="en-US"/>
              </w:rPr>
              <w:t>отека легких</w:t>
            </w:r>
            <w:r w:rsidRPr="00A13130">
              <w:rPr>
                <w:lang w:eastAsia="en-US"/>
              </w:rPr>
              <w:t>.</w:t>
            </w:r>
          </w:p>
        </w:tc>
      </w:tr>
      <w:tr w:rsidR="00C03115" w:rsidRPr="00A13130" w:rsidTr="00C0311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A13130">
              <w:rPr>
                <w:i/>
                <w:lang w:eastAsia="en-US"/>
              </w:rPr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6E7DE4" w:rsidP="006E7DE4">
            <w:p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Газообмен в легких</w:t>
            </w:r>
            <w:r w:rsidR="00C03115" w:rsidRPr="00A13130">
              <w:rPr>
                <w:lang w:eastAsia="en-US"/>
              </w:rPr>
              <w:t>.</w:t>
            </w:r>
          </w:p>
        </w:tc>
      </w:tr>
      <w:tr w:rsidR="00C03115" w:rsidRPr="00A13130" w:rsidTr="00C0311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A13130">
              <w:rPr>
                <w:i/>
                <w:lang w:eastAsia="en-US"/>
              </w:rPr>
              <w:t>Пропедевтика</w:t>
            </w:r>
          </w:p>
          <w:p w:rsidR="00C03115" w:rsidRPr="00A13130" w:rsidRDefault="00C03115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A13130">
              <w:rPr>
                <w:i/>
                <w:lang w:eastAsia="en-US"/>
              </w:rPr>
              <w:t>внутренних</w:t>
            </w:r>
          </w:p>
          <w:p w:rsidR="00C03115" w:rsidRPr="00A13130" w:rsidRDefault="00C03115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A13130">
              <w:rPr>
                <w:i/>
                <w:lang w:eastAsia="en-US"/>
              </w:rPr>
              <w:t>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 w:rsidP="006E7DE4">
            <w:p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Методы </w:t>
            </w:r>
            <w:proofErr w:type="spellStart"/>
            <w:r w:rsidRPr="00A13130">
              <w:rPr>
                <w:lang w:eastAsia="en-US"/>
              </w:rPr>
              <w:t>физикальной</w:t>
            </w:r>
            <w:proofErr w:type="spellEnd"/>
            <w:r w:rsidRPr="00A13130">
              <w:rPr>
                <w:lang w:eastAsia="en-US"/>
              </w:rPr>
              <w:t xml:space="preserve">, лабораторной и инструментальной диагностики </w:t>
            </w:r>
            <w:r w:rsidR="006E7DE4" w:rsidRPr="00A13130">
              <w:rPr>
                <w:lang w:eastAsia="en-US"/>
              </w:rPr>
              <w:t xml:space="preserve">дыхательной и </w:t>
            </w:r>
            <w:proofErr w:type="gramStart"/>
            <w:r w:rsidR="006E7DE4" w:rsidRPr="00A13130">
              <w:rPr>
                <w:lang w:eastAsia="en-US"/>
              </w:rPr>
              <w:t>сердечно-сосудистой</w:t>
            </w:r>
            <w:proofErr w:type="gramEnd"/>
            <w:r w:rsidR="006E7DE4" w:rsidRPr="00A13130">
              <w:rPr>
                <w:lang w:eastAsia="en-US"/>
              </w:rPr>
              <w:t xml:space="preserve"> недостаточности</w:t>
            </w:r>
            <w:r w:rsidRPr="00A13130">
              <w:rPr>
                <w:lang w:eastAsia="en-US"/>
              </w:rPr>
              <w:t>. Методика измерения артериального давления.</w:t>
            </w:r>
          </w:p>
        </w:tc>
      </w:tr>
      <w:tr w:rsidR="00C03115" w:rsidRPr="00A13130" w:rsidTr="00C0311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A13130">
              <w:rPr>
                <w:i/>
                <w:lang w:eastAsia="en-US"/>
              </w:rPr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 w:rsidP="006E7DE4">
            <w:p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Фармакологическое действие основных препаратов</w:t>
            </w:r>
            <w:r w:rsidR="006E7DE4" w:rsidRPr="00A13130">
              <w:rPr>
                <w:lang w:eastAsia="en-US"/>
              </w:rPr>
              <w:t xml:space="preserve"> для лечения ОРДС</w:t>
            </w:r>
            <w:r w:rsidRPr="00A13130">
              <w:rPr>
                <w:lang w:eastAsia="en-US"/>
              </w:rPr>
              <w:t>. Умение выписать рецепты.</w:t>
            </w:r>
          </w:p>
        </w:tc>
      </w:tr>
    </w:tbl>
    <w:p w:rsidR="00C03115" w:rsidRPr="00A13130" w:rsidRDefault="00C03115" w:rsidP="00C03115">
      <w:pPr>
        <w:autoSpaceDN w:val="0"/>
        <w:ind w:left="1080"/>
        <w:jc w:val="both"/>
      </w:pPr>
    </w:p>
    <w:p w:rsidR="00C03115" w:rsidRPr="00A13130" w:rsidRDefault="00C03115" w:rsidP="00C03115">
      <w:pPr>
        <w:numPr>
          <w:ilvl w:val="0"/>
          <w:numId w:val="2"/>
        </w:numPr>
        <w:autoSpaceDN w:val="0"/>
        <w:jc w:val="both"/>
      </w:pPr>
      <w:r w:rsidRPr="00A13130">
        <w:t>после изучения темы: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C03115" w:rsidRPr="00A13130" w:rsidTr="0082480D">
        <w:trPr>
          <w:cantSplit/>
          <w:trHeight w:val="2267"/>
        </w:trPr>
        <w:tc>
          <w:tcPr>
            <w:tcW w:w="9540" w:type="dxa"/>
            <w:hideMark/>
          </w:tcPr>
          <w:p w:rsidR="00C03115" w:rsidRPr="00A13130" w:rsidRDefault="00C03115" w:rsidP="00BB7E00">
            <w:pPr>
              <w:pStyle w:val="a8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lastRenderedPageBreak/>
              <w:t>Этиология и патогенез развития ОРДС</w:t>
            </w:r>
          </w:p>
          <w:p w:rsidR="00C03115" w:rsidRPr="00A13130" w:rsidRDefault="00C03115" w:rsidP="00BB7E00">
            <w:pPr>
              <w:pStyle w:val="a8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Классификация ОРДС.</w:t>
            </w:r>
          </w:p>
          <w:p w:rsidR="00C03115" w:rsidRPr="00A13130" w:rsidRDefault="00C03115" w:rsidP="00EA11C9">
            <w:pPr>
              <w:pStyle w:val="a8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Клиническая картина ОРДС.</w:t>
            </w:r>
          </w:p>
          <w:p w:rsidR="00C03115" w:rsidRPr="00A13130" w:rsidRDefault="00C03115" w:rsidP="00EA11C9">
            <w:pPr>
              <w:pStyle w:val="a8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Лабораторные данные.</w:t>
            </w:r>
          </w:p>
          <w:p w:rsidR="00C03115" w:rsidRPr="00A13130" w:rsidRDefault="00C03115" w:rsidP="00EA11C9">
            <w:pPr>
              <w:pStyle w:val="a8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Дифференциальный диагноз.</w:t>
            </w:r>
          </w:p>
          <w:p w:rsidR="00C03115" w:rsidRPr="00A13130" w:rsidRDefault="00C03115" w:rsidP="00EA11C9">
            <w:pPr>
              <w:pStyle w:val="a8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Принципы лечения ОРДС.</w:t>
            </w:r>
            <w:r w:rsidRPr="00A13130">
              <w:rPr>
                <w:b/>
                <w:i/>
                <w:lang w:eastAsia="en-US"/>
              </w:rPr>
              <w:t xml:space="preserve"> </w:t>
            </w:r>
          </w:p>
          <w:p w:rsidR="00C03115" w:rsidRPr="00A13130" w:rsidRDefault="00C03115" w:rsidP="00C03115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  <w:r w:rsidRPr="00A13130">
              <w:rPr>
                <w:lang w:eastAsia="en-US"/>
              </w:rPr>
              <w:t>Профилактика ОРДС.</w:t>
            </w:r>
          </w:p>
        </w:tc>
      </w:tr>
    </w:tbl>
    <w:p w:rsidR="00C03115" w:rsidRPr="00A13130" w:rsidRDefault="00C03115" w:rsidP="00C03115">
      <w:pPr>
        <w:autoSpaceDN w:val="0"/>
        <w:jc w:val="both"/>
      </w:pPr>
    </w:p>
    <w:p w:rsidR="00C03115" w:rsidRPr="00A13130" w:rsidRDefault="00C03115" w:rsidP="00C03115">
      <w:pPr>
        <w:jc w:val="both"/>
        <w:rPr>
          <w:b/>
        </w:rPr>
      </w:pPr>
      <w:r w:rsidRPr="00A13130">
        <w:rPr>
          <w:b/>
        </w:rPr>
        <w:t xml:space="preserve">Студент должен уметь: </w:t>
      </w:r>
    </w:p>
    <w:tbl>
      <w:tblPr>
        <w:tblW w:w="515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58"/>
      </w:tblGrid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EA11C9">
            <w:pPr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A13130">
              <w:rPr>
                <w:lang w:eastAsia="en-US"/>
              </w:rPr>
              <w:t>физикальное</w:t>
            </w:r>
            <w:proofErr w:type="spellEnd"/>
            <w:r w:rsidRPr="00A13130">
              <w:rPr>
                <w:lang w:eastAsia="en-US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EA11C9">
            <w:pPr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Поставить предварительный диагноз и наметить объем дополнительных исследований для уточнения диагноза и получения достоверного результата.</w:t>
            </w:r>
          </w:p>
        </w:tc>
      </w:tr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C03115">
            <w:pPr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Интерпретировать результаты современных методов лабораторной и   инструментальной диагностики ОРДС. </w:t>
            </w:r>
          </w:p>
        </w:tc>
      </w:tr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EA11C9">
            <w:pPr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A13130">
              <w:rPr>
                <w:bCs/>
                <w:lang w:eastAsia="en-US"/>
              </w:rPr>
              <w:t>с указанием основного диагноза, его осложнений  и сопутствующих  заболеваний</w:t>
            </w:r>
            <w:r w:rsidRPr="00A13130">
              <w:rPr>
                <w:lang w:eastAsia="en-US"/>
              </w:rPr>
              <w:t>.</w:t>
            </w:r>
          </w:p>
        </w:tc>
      </w:tr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EA11C9">
            <w:pPr>
              <w:numPr>
                <w:ilvl w:val="0"/>
                <w:numId w:val="4"/>
              </w:numPr>
              <w:spacing w:line="256" w:lineRule="auto"/>
              <w:jc w:val="both"/>
              <w:rPr>
                <w:bCs/>
                <w:lang w:eastAsia="en-US"/>
              </w:rPr>
            </w:pPr>
            <w:r w:rsidRPr="00A13130">
              <w:rPr>
                <w:bCs/>
                <w:lang w:eastAsia="en-US"/>
              </w:rPr>
              <w:t>Обосновать</w:t>
            </w:r>
            <w:r w:rsidRPr="00A13130">
              <w:rPr>
                <w:b/>
                <w:bCs/>
                <w:lang w:eastAsia="en-US"/>
              </w:rPr>
              <w:t xml:space="preserve"> </w:t>
            </w:r>
            <w:r w:rsidRPr="00A13130">
              <w:rPr>
                <w:bCs/>
                <w:lang w:eastAsia="en-US"/>
              </w:rPr>
              <w:t xml:space="preserve">клинический диагноз по данным анамнеза, </w:t>
            </w:r>
            <w:proofErr w:type="spellStart"/>
            <w:r w:rsidRPr="00A13130">
              <w:rPr>
                <w:bCs/>
                <w:lang w:eastAsia="en-US"/>
              </w:rPr>
              <w:t>физикального</w:t>
            </w:r>
            <w:proofErr w:type="spellEnd"/>
            <w:r w:rsidRPr="00A13130">
              <w:rPr>
                <w:bCs/>
                <w:lang w:eastAsia="en-US"/>
              </w:rPr>
              <w:t xml:space="preserve"> и лабораторно-инструментального исследований</w:t>
            </w:r>
            <w:r w:rsidRPr="00A13130">
              <w:rPr>
                <w:lang w:eastAsia="en-US"/>
              </w:rPr>
              <w:t>.</w:t>
            </w:r>
          </w:p>
        </w:tc>
      </w:tr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EA11C9">
            <w:pPr>
              <w:numPr>
                <w:ilvl w:val="0"/>
                <w:numId w:val="4"/>
              </w:numPr>
              <w:spacing w:line="256" w:lineRule="auto"/>
              <w:jc w:val="both"/>
              <w:rPr>
                <w:bCs/>
                <w:lang w:eastAsia="en-US"/>
              </w:rPr>
            </w:pPr>
            <w:r w:rsidRPr="00A13130">
              <w:rPr>
                <w:bCs/>
                <w:lang w:eastAsia="en-US"/>
              </w:rPr>
              <w:t>Составить алгоритм дифференциальной диагностики</w:t>
            </w:r>
          </w:p>
        </w:tc>
      </w:tr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EA11C9">
            <w:pPr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Разработать план терапевтических действий с учетом этиологии ОРДС. </w:t>
            </w:r>
          </w:p>
          <w:p w:rsidR="00C03115" w:rsidRPr="00A13130" w:rsidRDefault="00C03115" w:rsidP="00EA11C9">
            <w:pPr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Сформулировать показания к избранному методу лечения,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C03115">
            <w:pPr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Выполнять основные диагностические мероприятия по выявлению ОРДС, проводить интенсивную терапию. </w:t>
            </w:r>
          </w:p>
        </w:tc>
      </w:tr>
      <w:tr w:rsidR="00C03115" w:rsidRPr="00A13130" w:rsidTr="00C03115">
        <w:trPr>
          <w:trHeight w:val="340"/>
        </w:trPr>
        <w:tc>
          <w:tcPr>
            <w:tcW w:w="9893" w:type="dxa"/>
            <w:hideMark/>
          </w:tcPr>
          <w:p w:rsidR="00C03115" w:rsidRPr="00A13130" w:rsidRDefault="00C03115" w:rsidP="00EA11C9">
            <w:pPr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:rsidR="00C03115" w:rsidRPr="00A13130" w:rsidRDefault="00C03115" w:rsidP="00C03115">
      <w:pPr>
        <w:jc w:val="both"/>
        <w:rPr>
          <w:b/>
        </w:rPr>
      </w:pPr>
    </w:p>
    <w:p w:rsidR="00C03115" w:rsidRPr="00A13130" w:rsidRDefault="00C03115" w:rsidP="00C03115">
      <w:pPr>
        <w:jc w:val="both"/>
        <w:rPr>
          <w:b/>
          <w:bCs/>
        </w:rPr>
      </w:pPr>
      <w:r w:rsidRPr="00A13130">
        <w:rPr>
          <w:b/>
        </w:rPr>
        <w:t>ВЛАДЕТЬ</w:t>
      </w:r>
      <w:r w:rsidRPr="00A13130">
        <w:rPr>
          <w:b/>
          <w:bCs/>
        </w:rPr>
        <w:t>:</w:t>
      </w:r>
    </w:p>
    <w:tbl>
      <w:tblPr>
        <w:tblW w:w="515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58"/>
      </w:tblGrid>
      <w:tr w:rsidR="00C03115" w:rsidRPr="00A13130" w:rsidTr="00C03115">
        <w:trPr>
          <w:trHeight w:val="340"/>
        </w:trPr>
        <w:tc>
          <w:tcPr>
            <w:tcW w:w="12192" w:type="dxa"/>
            <w:hideMark/>
          </w:tcPr>
          <w:p w:rsidR="00C03115" w:rsidRPr="00A13130" w:rsidRDefault="00C03115" w:rsidP="00C03115">
            <w:pPr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Методами общеклинического обследования больных ОРДС. </w:t>
            </w:r>
          </w:p>
        </w:tc>
      </w:tr>
      <w:tr w:rsidR="00C03115" w:rsidRPr="00A13130" w:rsidTr="00C03115">
        <w:trPr>
          <w:trHeight w:val="340"/>
        </w:trPr>
        <w:tc>
          <w:tcPr>
            <w:tcW w:w="12192" w:type="dxa"/>
            <w:hideMark/>
          </w:tcPr>
          <w:p w:rsidR="00C03115" w:rsidRPr="00A13130" w:rsidRDefault="00C03115" w:rsidP="00C03115">
            <w:pPr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Интерпретацией результатов лабораторных и инструментальных   методов диагностики ОРДС.</w:t>
            </w:r>
          </w:p>
        </w:tc>
      </w:tr>
      <w:tr w:rsidR="00C03115" w:rsidRPr="00A13130" w:rsidTr="00C03115">
        <w:trPr>
          <w:trHeight w:val="340"/>
        </w:trPr>
        <w:tc>
          <w:tcPr>
            <w:tcW w:w="12192" w:type="dxa"/>
            <w:hideMark/>
          </w:tcPr>
          <w:p w:rsidR="00C03115" w:rsidRPr="00A13130" w:rsidRDefault="00C03115" w:rsidP="00C03115">
            <w:pPr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Алгоритмом диагностики ОРДС.</w:t>
            </w:r>
          </w:p>
        </w:tc>
      </w:tr>
      <w:tr w:rsidR="00C03115" w:rsidRPr="00A13130" w:rsidTr="00C03115">
        <w:trPr>
          <w:trHeight w:val="340"/>
        </w:trPr>
        <w:tc>
          <w:tcPr>
            <w:tcW w:w="12192" w:type="dxa"/>
            <w:hideMark/>
          </w:tcPr>
          <w:p w:rsidR="00C03115" w:rsidRPr="00A13130" w:rsidRDefault="00C03115" w:rsidP="00C03115">
            <w:pPr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Алгоритмом постановки диагноза ОРДС.</w:t>
            </w:r>
          </w:p>
        </w:tc>
      </w:tr>
      <w:tr w:rsidR="00C03115" w:rsidRPr="00A13130" w:rsidTr="00C03115">
        <w:trPr>
          <w:trHeight w:val="340"/>
        </w:trPr>
        <w:tc>
          <w:tcPr>
            <w:tcW w:w="12192" w:type="dxa"/>
            <w:hideMark/>
          </w:tcPr>
          <w:p w:rsidR="00C03115" w:rsidRPr="00A13130" w:rsidRDefault="00C03115" w:rsidP="00C03115">
            <w:pPr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Основными врачебными лечебными мероприятиями при ОРДС.</w:t>
            </w:r>
          </w:p>
        </w:tc>
      </w:tr>
      <w:tr w:rsidR="00C03115" w:rsidRPr="00A13130" w:rsidTr="00C03115">
        <w:trPr>
          <w:trHeight w:val="340"/>
        </w:trPr>
        <w:tc>
          <w:tcPr>
            <w:tcW w:w="12192" w:type="dxa"/>
            <w:hideMark/>
          </w:tcPr>
          <w:p w:rsidR="00C03115" w:rsidRPr="00A13130" w:rsidRDefault="00C03115" w:rsidP="00C03115">
            <w:pPr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Алгоритмом профилактики ОРДС при антибактериальной терапии</w:t>
            </w:r>
          </w:p>
        </w:tc>
      </w:tr>
      <w:tr w:rsidR="00C03115" w:rsidRPr="00A13130" w:rsidTr="00C03115">
        <w:trPr>
          <w:trHeight w:val="340"/>
        </w:trPr>
        <w:tc>
          <w:tcPr>
            <w:tcW w:w="12192" w:type="dxa"/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</w:p>
        </w:tc>
      </w:tr>
      <w:tr w:rsidR="00C03115" w:rsidRPr="00A13130" w:rsidTr="00C03115">
        <w:trPr>
          <w:trHeight w:val="340"/>
        </w:trPr>
        <w:tc>
          <w:tcPr>
            <w:tcW w:w="12192" w:type="dxa"/>
          </w:tcPr>
          <w:p w:rsidR="00C03115" w:rsidRPr="00A13130" w:rsidRDefault="00C03115">
            <w:pPr>
              <w:spacing w:line="256" w:lineRule="auto"/>
              <w:ind w:left="720"/>
              <w:rPr>
                <w:lang w:eastAsia="en-US"/>
              </w:rPr>
            </w:pPr>
          </w:p>
        </w:tc>
      </w:tr>
    </w:tbl>
    <w:p w:rsidR="00C03115" w:rsidRPr="00A13130" w:rsidRDefault="00C03115" w:rsidP="00C03115">
      <w:pPr>
        <w:jc w:val="both"/>
        <w:rPr>
          <w:b/>
        </w:rPr>
      </w:pPr>
      <w:r w:rsidRPr="00A13130">
        <w:rPr>
          <w:b/>
        </w:rPr>
        <w:t>Задания для самостоятельной аудиторной работы студентов по указанной теме:</w:t>
      </w:r>
    </w:p>
    <w:p w:rsidR="00826F34" w:rsidRPr="00A13130" w:rsidRDefault="00826F34" w:rsidP="00826F34">
      <w:pPr>
        <w:ind w:left="360"/>
        <w:jc w:val="both"/>
      </w:pPr>
      <w:r w:rsidRPr="00A13130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826F34" w:rsidRPr="00A13130" w:rsidRDefault="00826F34" w:rsidP="00826F34">
      <w:pPr>
        <w:ind w:left="360"/>
        <w:jc w:val="both"/>
      </w:pPr>
      <w:r w:rsidRPr="00A13130">
        <w:t>2) Ответить на вопросы для самоконтроля:</w:t>
      </w:r>
    </w:p>
    <w:p w:rsidR="00826F34" w:rsidRPr="00A13130" w:rsidRDefault="00826F34" w:rsidP="00826F34">
      <w:pPr>
        <w:ind w:left="360"/>
        <w:jc w:val="both"/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816"/>
        <w:gridCol w:w="993"/>
        <w:gridCol w:w="4011"/>
        <w:gridCol w:w="180"/>
      </w:tblGrid>
      <w:tr w:rsidR="00826F34" w:rsidRPr="00A13130" w:rsidTr="00826F34">
        <w:trPr>
          <w:gridAfter w:val="1"/>
          <w:wAfter w:w="180" w:type="dxa"/>
          <w:cantSplit/>
          <w:trHeight w:val="3343"/>
        </w:trPr>
        <w:tc>
          <w:tcPr>
            <w:tcW w:w="9540" w:type="dxa"/>
            <w:gridSpan w:val="4"/>
            <w:hideMark/>
          </w:tcPr>
          <w:p w:rsidR="00826F34" w:rsidRPr="00A13130" w:rsidRDefault="00826F34" w:rsidP="0009246C">
            <w:pPr>
              <w:pStyle w:val="a8"/>
              <w:numPr>
                <w:ilvl w:val="0"/>
                <w:numId w:val="6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lastRenderedPageBreak/>
              <w:t>Этиология и патогенез развития ОРДС.</w:t>
            </w:r>
          </w:p>
          <w:p w:rsidR="00826F34" w:rsidRPr="00A13130" w:rsidRDefault="00826F34" w:rsidP="0009246C">
            <w:pPr>
              <w:pStyle w:val="a8"/>
              <w:numPr>
                <w:ilvl w:val="0"/>
                <w:numId w:val="7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Факторы риска развития ОРДС.</w:t>
            </w:r>
          </w:p>
          <w:p w:rsidR="00826F34" w:rsidRPr="00A13130" w:rsidRDefault="00826F34" w:rsidP="0009246C">
            <w:pPr>
              <w:pStyle w:val="a8"/>
              <w:numPr>
                <w:ilvl w:val="0"/>
                <w:numId w:val="7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Классификация ОРДС.</w:t>
            </w:r>
          </w:p>
          <w:p w:rsidR="00826F34" w:rsidRPr="00A13130" w:rsidRDefault="00826F34" w:rsidP="0009246C">
            <w:pPr>
              <w:pStyle w:val="a8"/>
              <w:numPr>
                <w:ilvl w:val="0"/>
                <w:numId w:val="7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Клиническая картина ОРДС.</w:t>
            </w:r>
          </w:p>
          <w:p w:rsidR="00826F34" w:rsidRPr="00A13130" w:rsidRDefault="00826F34" w:rsidP="0009246C">
            <w:pPr>
              <w:pStyle w:val="a8"/>
              <w:numPr>
                <w:ilvl w:val="0"/>
                <w:numId w:val="7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Лабораторные показатели (общий анализ крови, биохимическое исследование крови, общий анализ мочи).</w:t>
            </w:r>
          </w:p>
          <w:p w:rsidR="00826F34" w:rsidRPr="00826F34" w:rsidRDefault="00826F34" w:rsidP="00826F34">
            <w:pPr>
              <w:pStyle w:val="a8"/>
              <w:numPr>
                <w:ilvl w:val="0"/>
                <w:numId w:val="7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Принципы лечения ОРДС.</w:t>
            </w:r>
            <w:r w:rsidRPr="00A13130">
              <w:rPr>
                <w:b/>
                <w:i/>
                <w:lang w:eastAsia="en-US"/>
              </w:rPr>
              <w:t xml:space="preserve"> </w:t>
            </w:r>
          </w:p>
          <w:p w:rsidR="00826F34" w:rsidRDefault="00826F34" w:rsidP="00826F34">
            <w:pPr>
              <w:pStyle w:val="a8"/>
              <w:numPr>
                <w:ilvl w:val="0"/>
                <w:numId w:val="7"/>
              </w:num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Профилактика ОРДС.</w:t>
            </w:r>
          </w:p>
          <w:p w:rsidR="00826F34" w:rsidRDefault="00826F34" w:rsidP="00826F34">
            <w:pPr>
              <w:pStyle w:val="a8"/>
              <w:numPr>
                <w:ilvl w:val="0"/>
                <w:numId w:val="7"/>
              </w:numPr>
              <w:spacing w:line="256" w:lineRule="auto"/>
              <w:jc w:val="both"/>
              <w:rPr>
                <w:lang w:eastAsia="en-US"/>
              </w:rPr>
            </w:pPr>
          </w:p>
          <w:p w:rsidR="00826F34" w:rsidRPr="00A13130" w:rsidRDefault="00826F34" w:rsidP="00826F34">
            <w:pPr>
              <w:jc w:val="both"/>
            </w:pPr>
            <w:r w:rsidRPr="00A13130">
              <w:t xml:space="preserve">3) Проверить свои знания с использованием тестового контроля </w:t>
            </w:r>
          </w:p>
          <w:p w:rsidR="00826F34" w:rsidRPr="00A13130" w:rsidRDefault="00826F34" w:rsidP="00826F34">
            <w:pPr>
              <w:jc w:val="both"/>
            </w:pPr>
            <w:r w:rsidRPr="00A13130">
              <w:t>(5 тестов 1 типа)</w:t>
            </w:r>
          </w:p>
          <w:p w:rsidR="00826F34" w:rsidRPr="00A13130" w:rsidRDefault="00826F34" w:rsidP="00826F34">
            <w:pPr>
              <w:jc w:val="both"/>
              <w:rPr>
                <w:b/>
              </w:rPr>
            </w:pPr>
            <w:r w:rsidRPr="00A13130">
              <w:t>4) решение ситуационных задач (образец типовой задачи)</w:t>
            </w:r>
          </w:p>
          <w:p w:rsidR="00826F34" w:rsidRPr="00A13130" w:rsidRDefault="00826F34" w:rsidP="00826F34">
            <w:pPr>
              <w:jc w:val="both"/>
              <w:rPr>
                <w:b/>
              </w:rPr>
            </w:pPr>
          </w:p>
          <w:p w:rsidR="00826F34" w:rsidRPr="00A13130" w:rsidRDefault="00826F34" w:rsidP="0009246C">
            <w:pPr>
              <w:pStyle w:val="a4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C03115" w:rsidRPr="00A13130" w:rsidTr="0082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 xml:space="preserve">№ </w:t>
            </w:r>
          </w:p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A13130">
              <w:rPr>
                <w:b/>
                <w:lang w:eastAsia="en-US"/>
              </w:rPr>
              <w:t>п</w:t>
            </w:r>
            <w:proofErr w:type="gramEnd"/>
            <w:r w:rsidRPr="00A13130">
              <w:rPr>
                <w:b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 xml:space="preserve">Содержание </w:t>
            </w:r>
          </w:p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 xml:space="preserve">самостоятельной работы студентов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 xml:space="preserve">Время </w:t>
            </w:r>
          </w:p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в мин.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 xml:space="preserve">Цель </w:t>
            </w:r>
          </w:p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и характер деятельности студентов</w:t>
            </w:r>
          </w:p>
        </w:tc>
      </w:tr>
      <w:tr w:rsidR="00C03115" w:rsidRPr="00A13130" w:rsidTr="0082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 w:rsidP="0084004F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A13130">
              <w:rPr>
                <w:lang w:eastAsia="en-US"/>
              </w:rPr>
              <w:t>К</w:t>
            </w:r>
            <w:r w:rsidR="0084004F" w:rsidRPr="00A13130">
              <w:rPr>
                <w:lang w:eastAsia="en-US"/>
              </w:rPr>
              <w:t>у</w:t>
            </w:r>
            <w:r w:rsidRPr="00A13130">
              <w:rPr>
                <w:lang w:eastAsia="en-US"/>
              </w:rPr>
              <w:t>рация</w:t>
            </w:r>
            <w:proofErr w:type="spellEnd"/>
            <w:r w:rsidRPr="00A13130">
              <w:rPr>
                <w:lang w:eastAsia="en-US"/>
              </w:rPr>
              <w:t xml:space="preserve"> больного с ОРДС или работа с архивом историй болезней пациентов с ОРДС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40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Умение собрать анамнез, провести </w:t>
            </w:r>
            <w:proofErr w:type="spellStart"/>
            <w:r w:rsidRPr="00A13130">
              <w:rPr>
                <w:lang w:eastAsia="en-US"/>
              </w:rPr>
              <w:t>физикальное</w:t>
            </w:r>
            <w:proofErr w:type="spellEnd"/>
            <w:r w:rsidRPr="00A13130">
              <w:rPr>
                <w:lang w:eastAsia="en-US"/>
              </w:rPr>
              <w:t xml:space="preserve"> обследование, сформулировать диагноз, назначить адекватное лечение</w:t>
            </w:r>
          </w:p>
        </w:tc>
      </w:tr>
      <w:tr w:rsidR="00C03115" w:rsidRPr="00A13130" w:rsidTr="0082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ind w:hanging="70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30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Участие в обследовании, (запись ЭКГ, </w:t>
            </w:r>
            <w:proofErr w:type="spellStart"/>
            <w:r w:rsidRPr="00A13130">
              <w:rPr>
                <w:lang w:eastAsia="en-US"/>
              </w:rPr>
              <w:t>ЭхоКГ</w:t>
            </w:r>
            <w:proofErr w:type="spellEnd"/>
            <w:r w:rsidRPr="00A13130">
              <w:rPr>
                <w:lang w:eastAsia="en-US"/>
              </w:rPr>
              <w:t>, флюорография органов грудной клетки) и лечении курируемых больных. Участие в оказании неотложной помощи.</w:t>
            </w:r>
          </w:p>
        </w:tc>
      </w:tr>
      <w:tr w:rsidR="00C03115" w:rsidRPr="00A13130" w:rsidTr="0082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 w:rsidP="00C03115">
            <w:pPr>
              <w:spacing w:line="256" w:lineRule="auto"/>
              <w:ind w:hanging="70"/>
              <w:jc w:val="both"/>
              <w:rPr>
                <w:spacing w:val="-12"/>
                <w:lang w:eastAsia="en-US"/>
              </w:rPr>
            </w:pPr>
            <w:r w:rsidRPr="00A13130">
              <w:rPr>
                <w:spacing w:val="-12"/>
                <w:lang w:eastAsia="en-US"/>
              </w:rPr>
              <w:t>Анализ результатов дополнительных исследований больных ОРДС. Оформление истории болезни курируемого больного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20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Pr="00A13130">
              <w:rPr>
                <w:lang w:eastAsia="en-US"/>
              </w:rPr>
              <w:t>ЭхоКГ</w:t>
            </w:r>
            <w:proofErr w:type="spellEnd"/>
            <w:r w:rsidRPr="00A13130">
              <w:rPr>
                <w:lang w:eastAsia="en-US"/>
              </w:rPr>
              <w:t>, ЭКГ)</w:t>
            </w:r>
          </w:p>
        </w:tc>
      </w:tr>
      <w:tr w:rsidR="00C03115" w:rsidRPr="00A13130" w:rsidTr="0082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ind w:hanging="70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 Работа с компьютерными </w:t>
            </w:r>
            <w:proofErr w:type="spellStart"/>
            <w:r w:rsidRPr="00A13130">
              <w:rPr>
                <w:lang w:eastAsia="en-US"/>
              </w:rPr>
              <w:t>тренинговыми</w:t>
            </w:r>
            <w:proofErr w:type="spellEnd"/>
            <w:r w:rsidRPr="00A13130">
              <w:rPr>
                <w:lang w:eastAsia="en-US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20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pStyle w:val="a4"/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Закрепление знаний по теме, самопроверка уровня усвоения материала.</w:t>
            </w:r>
          </w:p>
        </w:tc>
      </w:tr>
      <w:tr w:rsidR="00C03115" w:rsidRPr="00A13130" w:rsidTr="0082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ind w:hanging="70"/>
              <w:jc w:val="both"/>
              <w:rPr>
                <w:lang w:eastAsia="en-US"/>
              </w:rPr>
            </w:pPr>
            <w:r w:rsidRPr="00A13130">
              <w:rPr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110 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>
            <w:pPr>
              <w:pStyle w:val="a4"/>
              <w:spacing w:line="256" w:lineRule="auto"/>
              <w:rPr>
                <w:lang w:eastAsia="en-US"/>
              </w:rPr>
            </w:pPr>
          </w:p>
        </w:tc>
      </w:tr>
    </w:tbl>
    <w:p w:rsidR="00C03115" w:rsidRPr="00A13130" w:rsidRDefault="00C03115" w:rsidP="00C03115">
      <w:pPr>
        <w:spacing w:line="360" w:lineRule="auto"/>
        <w:jc w:val="both"/>
      </w:pPr>
    </w:p>
    <w:p w:rsidR="00C03115" w:rsidRPr="00A13130" w:rsidRDefault="00C03115" w:rsidP="00C03115">
      <w:pPr>
        <w:jc w:val="both"/>
        <w:rPr>
          <w:b/>
        </w:rPr>
      </w:pPr>
      <w:r w:rsidRPr="00A13130">
        <w:tab/>
      </w:r>
      <w:r w:rsidRPr="00A13130">
        <w:rPr>
          <w:b/>
        </w:rPr>
        <w:t>Формы контроля освоения заданий по самостоятельной аудиторной работе по данной теме.</w:t>
      </w:r>
    </w:p>
    <w:p w:rsidR="00C03115" w:rsidRPr="00A13130" w:rsidRDefault="00C03115" w:rsidP="00C03115">
      <w:pPr>
        <w:pStyle w:val="a8"/>
        <w:numPr>
          <w:ilvl w:val="0"/>
          <w:numId w:val="8"/>
        </w:numPr>
        <w:jc w:val="both"/>
      </w:pPr>
      <w:r w:rsidRPr="00A13130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A13130">
        <w:t>курации</w:t>
      </w:r>
      <w:proofErr w:type="spellEnd"/>
      <w:r w:rsidRPr="00A13130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C03115" w:rsidRPr="00A13130" w:rsidRDefault="00C03115" w:rsidP="00C03115">
      <w:pPr>
        <w:pStyle w:val="a8"/>
        <w:numPr>
          <w:ilvl w:val="0"/>
          <w:numId w:val="8"/>
        </w:numPr>
        <w:jc w:val="both"/>
      </w:pPr>
      <w:r w:rsidRPr="00A13130">
        <w:t xml:space="preserve">Решение тестовых заданий </w:t>
      </w:r>
      <w:r w:rsidRPr="00A13130">
        <w:rPr>
          <w:lang w:val="en-US"/>
        </w:rPr>
        <w:t>II</w:t>
      </w:r>
      <w:r w:rsidRPr="00A13130">
        <w:t xml:space="preserve"> и </w:t>
      </w:r>
      <w:r w:rsidRPr="00A13130">
        <w:rPr>
          <w:lang w:val="en-US"/>
        </w:rPr>
        <w:t>III</w:t>
      </w:r>
      <w:r w:rsidRPr="00A13130">
        <w:t xml:space="preserve"> типов и ситуационных задач. </w:t>
      </w:r>
    </w:p>
    <w:p w:rsidR="006E7DE4" w:rsidRPr="00A13130" w:rsidRDefault="006E7DE4" w:rsidP="00C03115">
      <w:pPr>
        <w:pStyle w:val="a8"/>
        <w:numPr>
          <w:ilvl w:val="0"/>
          <w:numId w:val="8"/>
        </w:numPr>
        <w:jc w:val="both"/>
      </w:pPr>
      <w:r w:rsidRPr="00A13130">
        <w:t>Реферативное сообщение; Патогенез ОРДС</w:t>
      </w:r>
    </w:p>
    <w:p w:rsidR="00C03115" w:rsidRPr="00A13130" w:rsidRDefault="00C03115" w:rsidP="00C03115">
      <w:pPr>
        <w:jc w:val="both"/>
      </w:pPr>
      <w:r w:rsidRPr="00A13130">
        <w:rPr>
          <w:b/>
        </w:rPr>
        <w:t xml:space="preserve"> </w:t>
      </w:r>
    </w:p>
    <w:p w:rsidR="00C03115" w:rsidRPr="00A13130" w:rsidRDefault="00C03115" w:rsidP="00C03115">
      <w:pPr>
        <w:jc w:val="both"/>
      </w:pPr>
      <w:r w:rsidRPr="00A13130">
        <w:rPr>
          <w:b/>
        </w:rPr>
        <w:t xml:space="preserve">Рекомендуемая литература </w:t>
      </w:r>
      <w:r w:rsidRPr="00A13130">
        <w:t>(основная и дополнительная)</w:t>
      </w:r>
      <w:r w:rsidRPr="00A13130">
        <w:rPr>
          <w:b/>
        </w:rPr>
        <w:t xml:space="preserve">: </w:t>
      </w:r>
    </w:p>
    <w:p w:rsidR="00C03115" w:rsidRPr="00A13130" w:rsidRDefault="00C03115" w:rsidP="00C03115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C03115" w:rsidRPr="00A13130" w:rsidTr="00C0311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 w:rsidRPr="00A13130">
              <w:rPr>
                <w:b/>
                <w:lang w:eastAsia="en-US"/>
              </w:rPr>
              <w:lastRenderedPageBreak/>
              <w:t>п</w:t>
            </w:r>
            <w:proofErr w:type="gramEnd"/>
            <w:r w:rsidRPr="00A13130">
              <w:rPr>
                <w:b/>
                <w:lang w:eastAsia="en-US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vertAlign w:val="superscript"/>
                <w:lang w:eastAsia="en-US"/>
              </w:rPr>
            </w:pPr>
            <w:r w:rsidRPr="00A13130">
              <w:rPr>
                <w:b/>
                <w:lang w:eastAsia="en-US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Кол-во экземпляров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в </w:t>
            </w:r>
            <w:proofErr w:type="spellStart"/>
            <w:proofErr w:type="gramStart"/>
            <w:r w:rsidRPr="00A13130">
              <w:rPr>
                <w:lang w:eastAsia="en-US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на </w:t>
            </w:r>
            <w:proofErr w:type="gramStart"/>
            <w:r w:rsidRPr="00A13130">
              <w:rPr>
                <w:lang w:eastAsia="en-US"/>
              </w:rPr>
              <w:t>ка-</w:t>
            </w:r>
            <w:proofErr w:type="spellStart"/>
            <w:r w:rsidRPr="00A13130">
              <w:rPr>
                <w:lang w:eastAsia="en-US"/>
              </w:rPr>
              <w:t>федре</w:t>
            </w:r>
            <w:proofErr w:type="spellEnd"/>
            <w:proofErr w:type="gramEnd"/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8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 w:rsidP="00EA11C9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proofErr w:type="spellStart"/>
            <w:r w:rsidRPr="00A13130">
              <w:rPr>
                <w:lang w:eastAsia="en-US"/>
              </w:rPr>
              <w:t>Маколкин</w:t>
            </w:r>
            <w:proofErr w:type="spellEnd"/>
            <w:r w:rsidRPr="00A13130">
              <w:rPr>
                <w:lang w:eastAsia="en-US"/>
              </w:rPr>
              <w:t xml:space="preserve"> В.И. Внутренние болезни [Электронный ресурс]: учебник /</w:t>
            </w:r>
            <w:hyperlink r:id="rId8" w:history="1">
              <w:r w:rsidRPr="00A13130">
                <w:rPr>
                  <w:rStyle w:val="a3"/>
                  <w:lang w:eastAsia="en-US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В. И. </w:t>
            </w:r>
            <w:proofErr w:type="spellStart"/>
            <w:r w:rsidRPr="00A13130">
              <w:rPr>
                <w:lang w:eastAsia="en-US"/>
              </w:rPr>
              <w:t>Маколкин</w:t>
            </w:r>
            <w:proofErr w:type="spellEnd"/>
            <w:r w:rsidRPr="00A13130">
              <w:rPr>
                <w:lang w:eastAsia="en-US"/>
              </w:rPr>
              <w:t xml:space="preserve">, С. И. Овчаренко, В. А. </w:t>
            </w:r>
            <w:proofErr w:type="spellStart"/>
            <w:r w:rsidRPr="00A13130">
              <w:rPr>
                <w:lang w:eastAsia="en-US"/>
              </w:rPr>
              <w:t>Сулимов</w:t>
            </w:r>
            <w:proofErr w:type="spellEnd"/>
            <w:r w:rsidRPr="00A13130">
              <w:rPr>
                <w:lang w:eastAsia="en-US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М.: </w:t>
            </w:r>
            <w:proofErr w:type="spellStart"/>
            <w:r w:rsidRPr="00A13130">
              <w:rPr>
                <w:lang w:eastAsia="en-US"/>
              </w:rPr>
              <w:t>Гэотар</w:t>
            </w:r>
            <w:proofErr w:type="spellEnd"/>
            <w:r w:rsidRPr="00A13130">
              <w:rPr>
                <w:lang w:eastAsia="en-US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 w:rsidP="00EA11C9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t>Внутренние болезни</w:t>
            </w:r>
            <w:r w:rsidRPr="00A13130">
              <w:rPr>
                <w:lang w:eastAsia="en-US"/>
              </w:rPr>
              <w:t>: учебник с компакт-диском: в 2 т: рек. УМО по мед</w:t>
            </w:r>
            <w:proofErr w:type="gramStart"/>
            <w:r w:rsidRPr="00A13130">
              <w:rPr>
                <w:lang w:eastAsia="en-US"/>
              </w:rPr>
              <w:t>.</w:t>
            </w:r>
            <w:proofErr w:type="gramEnd"/>
            <w:r w:rsidRPr="00A13130">
              <w:rPr>
                <w:lang w:eastAsia="en-US"/>
              </w:rPr>
              <w:t xml:space="preserve"> </w:t>
            </w:r>
            <w:proofErr w:type="gramStart"/>
            <w:r w:rsidRPr="00A13130">
              <w:rPr>
                <w:lang w:eastAsia="en-US"/>
              </w:rPr>
              <w:t>и</w:t>
            </w:r>
            <w:proofErr w:type="gramEnd"/>
            <w:r w:rsidRPr="00A13130">
              <w:rPr>
                <w:lang w:eastAsia="en-US"/>
              </w:rPr>
              <w:t xml:space="preserve"> </w:t>
            </w:r>
            <w:proofErr w:type="spellStart"/>
            <w:r w:rsidRPr="00A13130">
              <w:rPr>
                <w:lang w:eastAsia="en-US"/>
              </w:rPr>
              <w:t>фармац</w:t>
            </w:r>
            <w:proofErr w:type="spellEnd"/>
            <w:r w:rsidRPr="00A13130">
              <w:rPr>
                <w:lang w:eastAsia="en-US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М.</w:t>
            </w:r>
            <w:proofErr w:type="gramStart"/>
            <w:r w:rsidRPr="00A13130">
              <w:rPr>
                <w:lang w:eastAsia="en-US"/>
              </w:rPr>
              <w:t xml:space="preserve"> :</w:t>
            </w:r>
            <w:proofErr w:type="gramEnd"/>
            <w:r w:rsidRPr="00A13130">
              <w:rPr>
                <w:lang w:eastAsia="en-US"/>
              </w:rPr>
              <w:t xml:space="preserve"> </w:t>
            </w:r>
            <w:proofErr w:type="spellStart"/>
            <w:r w:rsidRPr="00A13130">
              <w:rPr>
                <w:lang w:eastAsia="en-US"/>
              </w:rPr>
              <w:t>Гэотар</w:t>
            </w:r>
            <w:proofErr w:type="spellEnd"/>
            <w:r w:rsidRPr="00A13130">
              <w:rPr>
                <w:lang w:eastAsia="en-US"/>
              </w:rPr>
              <w:t xml:space="preserve"> Медиа, 2010 -</w:t>
            </w:r>
            <w:r w:rsidRPr="00A13130">
              <w:rPr>
                <w:b/>
                <w:bCs/>
                <w:lang w:eastAsia="en-US"/>
              </w:rPr>
              <w:t xml:space="preserve"> Т. 1</w:t>
            </w:r>
            <w:r w:rsidRPr="00A13130">
              <w:rPr>
                <w:lang w:eastAsia="en-US"/>
              </w:rPr>
              <w:t xml:space="preserve"> - 649 с.,</w:t>
            </w:r>
            <w:r w:rsidRPr="00A13130">
              <w:rPr>
                <w:b/>
                <w:bCs/>
                <w:lang w:eastAsia="en-US"/>
              </w:rPr>
              <w:t xml:space="preserve"> Т. 2</w:t>
            </w:r>
            <w:r w:rsidRPr="00A13130">
              <w:rPr>
                <w:lang w:eastAsia="en-US"/>
              </w:rPr>
              <w:t>. - 615 с</w:t>
            </w:r>
          </w:p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10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 w:rsidP="00EA11C9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b/>
                <w:bCs/>
                <w:lang w:eastAsia="en-US"/>
              </w:rPr>
            </w:pPr>
            <w:r w:rsidRPr="00A13130">
              <w:rPr>
                <w:b/>
                <w:lang w:eastAsia="en-US"/>
              </w:rPr>
              <w:t xml:space="preserve">Внутренние болезни </w:t>
            </w:r>
            <w:r w:rsidRPr="00A13130">
              <w:rPr>
                <w:lang w:eastAsia="en-US"/>
              </w:rPr>
              <w:t>[Электронный ресурс]</w:t>
            </w:r>
            <w:r w:rsidRPr="00A13130">
              <w:rPr>
                <w:b/>
                <w:lang w:eastAsia="en-US"/>
              </w:rPr>
              <w:t>:</w:t>
            </w:r>
            <w:r w:rsidRPr="00A13130">
              <w:rPr>
                <w:lang w:eastAsia="en-US"/>
              </w:rPr>
              <w:t xml:space="preserve"> учебник в 2-х томах. </w:t>
            </w:r>
            <w:hyperlink r:id="rId9" w:history="1">
              <w:r w:rsidRPr="00A13130">
                <w:rPr>
                  <w:rStyle w:val="a3"/>
                  <w:lang w:val="en-US" w:eastAsia="en-US"/>
                </w:rPr>
                <w:t>http</w:t>
              </w:r>
              <w:r w:rsidRPr="00A13130">
                <w:rPr>
                  <w:rStyle w:val="a3"/>
                  <w:lang w:eastAsia="en-US"/>
                </w:rPr>
                <w:t>://</w:t>
              </w:r>
              <w:r w:rsidRPr="00A13130">
                <w:rPr>
                  <w:rStyle w:val="a3"/>
                  <w:lang w:val="en-US" w:eastAsia="en-US"/>
                </w:rPr>
                <w:t>www</w:t>
              </w:r>
              <w:r w:rsidRPr="00A13130">
                <w:rPr>
                  <w:rStyle w:val="a3"/>
                  <w:lang w:eastAsia="en-US"/>
                </w:rPr>
                <w:t>.</w:t>
              </w:r>
              <w:proofErr w:type="spellStart"/>
              <w:r w:rsidRPr="00A13130">
                <w:rPr>
                  <w:rStyle w:val="a3"/>
                  <w:lang w:val="en-US" w:eastAsia="en-US"/>
                </w:rPr>
                <w:t>studmedlib</w:t>
              </w:r>
              <w:proofErr w:type="spellEnd"/>
              <w:r w:rsidRPr="00A13130">
                <w:rPr>
                  <w:rStyle w:val="a3"/>
                  <w:lang w:eastAsia="en-US"/>
                </w:rPr>
                <w:t>.</w:t>
              </w:r>
              <w:proofErr w:type="spellStart"/>
              <w:r w:rsidRPr="00A13130">
                <w:rPr>
                  <w:rStyle w:val="a3"/>
                  <w:lang w:val="en-US" w:eastAsia="en-US"/>
                </w:rPr>
                <w:t>ru</w:t>
              </w:r>
              <w:proofErr w:type="spellEnd"/>
              <w:r w:rsidRPr="00A13130">
                <w:rPr>
                  <w:rStyle w:val="a3"/>
                  <w:lang w:eastAsia="en-US"/>
                </w:rPr>
                <w:t>/</w:t>
              </w:r>
              <w:r w:rsidRPr="00A13130">
                <w:rPr>
                  <w:rStyle w:val="a3"/>
                  <w:lang w:val="en-US" w:eastAsia="en-US"/>
                </w:rPr>
                <w:t>book</w:t>
              </w:r>
              <w:r w:rsidRPr="00A13130">
                <w:rPr>
                  <w:rStyle w:val="a3"/>
                  <w:lang w:eastAsia="en-US"/>
                </w:rPr>
                <w:t>/</w:t>
              </w:r>
              <w:r w:rsidRPr="00A13130">
                <w:rPr>
                  <w:rStyle w:val="a3"/>
                  <w:lang w:val="en-US" w:eastAsia="en-US"/>
                </w:rPr>
                <w:t>ISBN</w:t>
              </w:r>
              <w:r w:rsidRPr="00A13130">
                <w:rPr>
                  <w:rStyle w:val="a3"/>
                  <w:lang w:eastAsia="en-US"/>
                </w:rPr>
                <w:t>9785970414217.</w:t>
              </w:r>
              <w:r w:rsidRPr="00A13130">
                <w:rPr>
                  <w:rStyle w:val="a3"/>
                  <w:lang w:val="en-US" w:eastAsia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М: ГЭОТАР-Медиа, 2010. - 1264 </w:t>
            </w:r>
            <w:r w:rsidRPr="00A13130">
              <w:rPr>
                <w:lang w:val="en-US" w:eastAsia="en-US"/>
              </w:rPr>
              <w:t>c</w:t>
            </w:r>
            <w:r w:rsidRPr="00A13130">
              <w:rPr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 w:rsidP="00EA11C9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b/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t>Фомина, И. Г.</w:t>
            </w:r>
            <w:r w:rsidRPr="00A13130">
              <w:rPr>
                <w:b/>
                <w:lang w:eastAsia="en-US"/>
              </w:rPr>
              <w:t xml:space="preserve"> Внутренние болезни </w:t>
            </w:r>
            <w:r w:rsidRPr="00A13130">
              <w:rPr>
                <w:lang w:eastAsia="en-US"/>
              </w:rPr>
              <w:t>[Электронный ресурс]</w:t>
            </w:r>
            <w:proofErr w:type="gramStart"/>
            <w:r w:rsidRPr="00A13130">
              <w:rPr>
                <w:b/>
                <w:lang w:eastAsia="en-US"/>
              </w:rPr>
              <w:t xml:space="preserve"> :</w:t>
            </w:r>
            <w:proofErr w:type="gramEnd"/>
            <w:r w:rsidRPr="00A13130">
              <w:rPr>
                <w:lang w:eastAsia="en-US"/>
              </w:rPr>
              <w:t xml:space="preserve"> учебник.  </w:t>
            </w:r>
            <w:r w:rsidRPr="00A13130">
              <w:rPr>
                <w:bCs/>
                <w:lang w:eastAsia="en-US"/>
              </w:rPr>
              <w:t xml:space="preserve"> </w:t>
            </w:r>
            <w:hyperlink r:id="rId10" w:history="1">
              <w:r w:rsidRPr="00A13130">
                <w:rPr>
                  <w:rStyle w:val="a3"/>
                  <w:lang w:eastAsia="en-US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</w:tr>
    </w:tbl>
    <w:p w:rsidR="00C03115" w:rsidRPr="00A13130" w:rsidRDefault="00C03115" w:rsidP="00C03115">
      <w:pPr>
        <w:autoSpaceDE w:val="0"/>
        <w:autoSpaceDN w:val="0"/>
        <w:adjustRightInd w:val="0"/>
        <w:jc w:val="both"/>
      </w:pPr>
      <w:r w:rsidRPr="00A13130">
        <w:t xml:space="preserve">  </w:t>
      </w:r>
    </w:p>
    <w:p w:rsidR="00C03115" w:rsidRPr="00A13130" w:rsidRDefault="00C03115" w:rsidP="00C03115">
      <w:pPr>
        <w:pStyle w:val="3"/>
        <w:jc w:val="both"/>
        <w:rPr>
          <w:sz w:val="24"/>
          <w:szCs w:val="24"/>
        </w:rPr>
      </w:pPr>
      <w:bookmarkStart w:id="1" w:name="_Toc357578153"/>
      <w:r w:rsidRPr="00A13130">
        <w:rPr>
          <w:sz w:val="24"/>
          <w:szCs w:val="24"/>
        </w:rPr>
        <w:t>3.4.2. Дополнительная литература</w:t>
      </w:r>
      <w:bookmarkEnd w:id="1"/>
    </w:p>
    <w:p w:rsidR="00C03115" w:rsidRPr="00A13130" w:rsidRDefault="00C03115" w:rsidP="00C03115">
      <w:pPr>
        <w:spacing w:before="120" w:after="120"/>
        <w:ind w:firstLine="709"/>
        <w:jc w:val="right"/>
        <w:rPr>
          <w:b/>
        </w:rPr>
      </w:pPr>
      <w:r w:rsidRPr="00A13130">
        <w:rPr>
          <w:bCs/>
          <w:i/>
        </w:rPr>
        <w:t xml:space="preserve">Таблица </w:t>
      </w:r>
      <w:r w:rsidRPr="00A13130">
        <w:rPr>
          <w:i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C03115" w:rsidRPr="00A13130" w:rsidTr="00C0311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 w:rsidRPr="00A13130">
              <w:rPr>
                <w:b/>
                <w:lang w:eastAsia="en-US"/>
              </w:rPr>
              <w:t>п</w:t>
            </w:r>
            <w:proofErr w:type="gramEnd"/>
            <w:r w:rsidRPr="00A13130">
              <w:rPr>
                <w:b/>
                <w:lang w:eastAsia="en-US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vertAlign w:val="superscript"/>
                <w:lang w:eastAsia="en-US"/>
              </w:rPr>
            </w:pPr>
            <w:r w:rsidRPr="00A13130">
              <w:rPr>
                <w:b/>
                <w:lang w:eastAsia="en-US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Автор (ы)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Год, место издания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13130">
              <w:rPr>
                <w:b/>
                <w:lang w:eastAsia="en-US"/>
              </w:rPr>
              <w:t>Кол-во экземпляров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в библиотеке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на кафедре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15" w:rsidRPr="00A13130" w:rsidRDefault="00C03115">
            <w:pPr>
              <w:spacing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8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 w:rsidP="00EA11C9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t>Внутренние болезни: руководство</w:t>
            </w:r>
            <w:r w:rsidRPr="00A13130">
              <w:rPr>
                <w:b/>
                <w:lang w:eastAsia="en-US"/>
              </w:rPr>
              <w:t xml:space="preserve"> к практическим занятиям по факультетской терапии </w:t>
            </w:r>
            <w:r w:rsidRPr="00A13130">
              <w:rPr>
                <w:b/>
                <w:lang w:eastAsia="en-US"/>
              </w:rPr>
              <w:lastRenderedPageBreak/>
              <w:t>[Электронный ресурс]:</w:t>
            </w:r>
            <w:r w:rsidRPr="00A13130">
              <w:rPr>
                <w:lang w:eastAsia="en-US"/>
              </w:rPr>
              <w:t xml:space="preserve"> учебное пособие для </w:t>
            </w:r>
            <w:proofErr w:type="gramStart"/>
            <w:r w:rsidRPr="00A13130">
              <w:rPr>
                <w:lang w:eastAsia="en-US"/>
              </w:rPr>
              <w:t>студентов</w:t>
            </w:r>
            <w:proofErr w:type="gramEnd"/>
            <w:r w:rsidRPr="00A13130">
              <w:rPr>
                <w:lang w:eastAsia="en-US"/>
              </w:rPr>
              <w:t xml:space="preserve"> обучающихся по спец. 060101.65 "Лечебное дело",  рек. УМО по мед</w:t>
            </w:r>
            <w:proofErr w:type="gramStart"/>
            <w:r w:rsidRPr="00A13130">
              <w:rPr>
                <w:lang w:eastAsia="en-US"/>
              </w:rPr>
              <w:t>.</w:t>
            </w:r>
            <w:proofErr w:type="gramEnd"/>
            <w:r w:rsidRPr="00A13130">
              <w:rPr>
                <w:lang w:eastAsia="en-US"/>
              </w:rPr>
              <w:t xml:space="preserve"> </w:t>
            </w:r>
            <w:proofErr w:type="gramStart"/>
            <w:r w:rsidRPr="00A13130">
              <w:rPr>
                <w:lang w:eastAsia="en-US"/>
              </w:rPr>
              <w:t>и</w:t>
            </w:r>
            <w:proofErr w:type="gramEnd"/>
            <w:r w:rsidRPr="00A13130">
              <w:rPr>
                <w:lang w:eastAsia="en-US"/>
              </w:rPr>
              <w:t xml:space="preserve"> </w:t>
            </w:r>
            <w:proofErr w:type="spellStart"/>
            <w:r w:rsidRPr="00A13130">
              <w:rPr>
                <w:lang w:eastAsia="en-US"/>
              </w:rPr>
              <w:t>фармац</w:t>
            </w:r>
            <w:proofErr w:type="spellEnd"/>
            <w:r w:rsidRPr="00A13130">
              <w:rPr>
                <w:lang w:eastAsia="en-US"/>
              </w:rPr>
              <w:t xml:space="preserve">. образованию вузов России /  </w:t>
            </w:r>
            <w:hyperlink r:id="rId11" w:history="1">
              <w:r w:rsidRPr="00A13130">
                <w:rPr>
                  <w:rStyle w:val="a3"/>
                  <w:lang w:eastAsia="en-US"/>
                </w:rPr>
                <w:t>http://www.studmedlib.ru/book/ISBN9785970411544.html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lastRenderedPageBreak/>
              <w:t xml:space="preserve">В. И. </w:t>
            </w:r>
            <w:proofErr w:type="spellStart"/>
            <w:r w:rsidRPr="00A13130">
              <w:rPr>
                <w:lang w:eastAsia="en-US"/>
              </w:rPr>
              <w:t>Подзолков</w:t>
            </w:r>
            <w:proofErr w:type="spellEnd"/>
            <w:r w:rsidRPr="00A13130">
              <w:rPr>
                <w:lang w:eastAsia="en-US"/>
              </w:rPr>
              <w:t>, А. А. Абрамова, О. Л. Белая [и др.]</w:t>
            </w:r>
            <w:proofErr w:type="gramStart"/>
            <w:r w:rsidRPr="00A13130">
              <w:rPr>
                <w:lang w:eastAsia="en-US"/>
              </w:rPr>
              <w:t xml:space="preserve"> ;</w:t>
            </w:r>
            <w:proofErr w:type="gramEnd"/>
            <w:r w:rsidRPr="00A13130">
              <w:rPr>
                <w:lang w:eastAsia="en-US"/>
              </w:rPr>
              <w:t xml:space="preserve"> под ред. В. И. </w:t>
            </w:r>
            <w:proofErr w:type="spellStart"/>
            <w:r w:rsidRPr="00A13130">
              <w:rPr>
                <w:lang w:eastAsia="en-US"/>
              </w:rPr>
              <w:t>Подзолкова</w:t>
            </w:r>
            <w:proofErr w:type="spellEnd"/>
            <w:r w:rsidRPr="00A13130">
              <w:rPr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М.</w:t>
            </w:r>
            <w:proofErr w:type="gramStart"/>
            <w:r w:rsidRPr="00A13130">
              <w:rPr>
                <w:lang w:eastAsia="en-US"/>
              </w:rPr>
              <w:t xml:space="preserve"> :</w:t>
            </w:r>
            <w:proofErr w:type="gramEnd"/>
            <w:r w:rsidRPr="00A13130">
              <w:rPr>
                <w:lang w:eastAsia="en-US"/>
              </w:rPr>
              <w:t xml:space="preserve"> </w:t>
            </w:r>
            <w:proofErr w:type="spellStart"/>
            <w:r w:rsidRPr="00A13130">
              <w:rPr>
                <w:lang w:eastAsia="en-US"/>
              </w:rPr>
              <w:t>Гэотар</w:t>
            </w:r>
            <w:proofErr w:type="spellEnd"/>
            <w:r w:rsidRPr="00A13130">
              <w:rPr>
                <w:lang w:eastAsia="en-US"/>
              </w:rPr>
              <w:t xml:space="preserve"> Медиа, 2010. - 640 с. 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 w:rsidP="00EA11C9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t>Болезни органов дыхания</w:t>
            </w:r>
            <w:r w:rsidRPr="00A13130">
              <w:rPr>
                <w:lang w:eastAsia="en-US"/>
              </w:rPr>
              <w:t xml:space="preserve">  : учеб</w:t>
            </w:r>
            <w:proofErr w:type="gramStart"/>
            <w:r w:rsidRPr="00A13130">
              <w:rPr>
                <w:lang w:eastAsia="en-US"/>
              </w:rPr>
              <w:t>.-</w:t>
            </w:r>
            <w:proofErr w:type="gramEnd"/>
            <w:r w:rsidRPr="00A13130">
              <w:rPr>
                <w:lang w:eastAsia="en-US"/>
              </w:rPr>
              <w:t xml:space="preserve">метод. пособие </w:t>
            </w:r>
            <w:proofErr w:type="spellStart"/>
            <w:r w:rsidRPr="00A13130">
              <w:rPr>
                <w:lang w:eastAsia="en-US"/>
              </w:rPr>
              <w:t>практ</w:t>
            </w:r>
            <w:proofErr w:type="spellEnd"/>
            <w:r w:rsidRPr="00A13130">
              <w:rPr>
                <w:lang w:eastAsia="en-US"/>
              </w:rPr>
              <w:t xml:space="preserve">. занятиям по дисциплине "Внутренние болезни" для  студ. 4 курса по спец. "Лечебное дело"  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Под ред. Р. М. </w:t>
            </w:r>
            <w:proofErr w:type="spellStart"/>
            <w:r w:rsidRPr="00A13130">
              <w:rPr>
                <w:lang w:eastAsia="en-US"/>
              </w:rPr>
              <w:t>Фазлыевой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429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15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 w:rsidP="00EA11C9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b/>
                <w:lang w:eastAsia="en-US"/>
              </w:rPr>
              <w:t xml:space="preserve">Болезни органов дыхания [Электронный ресурс] : </w:t>
            </w:r>
            <w:r w:rsidRPr="00A13130">
              <w:rPr>
                <w:lang w:eastAsia="en-US"/>
              </w:rPr>
              <w:t>учеб</w:t>
            </w:r>
            <w:proofErr w:type="gramStart"/>
            <w:r w:rsidRPr="00A13130">
              <w:rPr>
                <w:lang w:eastAsia="en-US"/>
              </w:rPr>
              <w:t>.-</w:t>
            </w:r>
            <w:proofErr w:type="gramEnd"/>
            <w:r w:rsidRPr="00A13130">
              <w:rPr>
                <w:lang w:eastAsia="en-US"/>
              </w:rPr>
              <w:t xml:space="preserve">метод. пособие </w:t>
            </w:r>
            <w:proofErr w:type="spellStart"/>
            <w:r w:rsidRPr="00A13130">
              <w:rPr>
                <w:lang w:eastAsia="en-US"/>
              </w:rPr>
              <w:t>практ</w:t>
            </w:r>
            <w:proofErr w:type="spellEnd"/>
            <w:r w:rsidRPr="00A13130">
              <w:rPr>
                <w:lang w:eastAsia="en-US"/>
              </w:rPr>
              <w:t xml:space="preserve">. занятиям по дисциплине "Внутренние болезни" для студ. 4 курса  по спец. "Лечебное дело"  </w:t>
            </w:r>
          </w:p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Электронная учебная библиотека: полнотекстовая база данных /</w:t>
            </w:r>
          </w:p>
          <w:p w:rsidR="00C03115" w:rsidRPr="00A13130" w:rsidRDefault="00C03115">
            <w:pPr>
              <w:spacing w:line="256" w:lineRule="auto"/>
              <w:rPr>
                <w:b/>
                <w:bCs/>
                <w:lang w:eastAsia="en-US"/>
              </w:rPr>
            </w:pPr>
            <w:r w:rsidRPr="00A13130">
              <w:rPr>
                <w:lang w:eastAsia="en-US"/>
              </w:rPr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13130">
              <w:rPr>
                <w:lang w:eastAsia="en-US"/>
              </w:rPr>
              <w:t>.</w:t>
            </w:r>
            <w:proofErr w:type="gramEnd"/>
            <w:r w:rsidRPr="00A13130">
              <w:rPr>
                <w:lang w:eastAsia="en-US"/>
              </w:rPr>
              <w:t xml:space="preserve"> </w:t>
            </w:r>
            <w:proofErr w:type="gramStart"/>
            <w:r w:rsidRPr="00A13130">
              <w:rPr>
                <w:lang w:eastAsia="en-US"/>
              </w:rPr>
              <w:t>д</w:t>
            </w:r>
            <w:proofErr w:type="gramEnd"/>
            <w:r w:rsidRPr="00A13130">
              <w:rPr>
                <w:lang w:eastAsia="en-US"/>
              </w:rPr>
              <w:t xml:space="preserve">ан. – Уфа: БГМУ, 2009-2012. – Режим доступа: </w:t>
            </w:r>
            <w:hyperlink r:id="rId12" w:history="1">
              <w:r w:rsidRPr="00A13130">
                <w:rPr>
                  <w:rStyle w:val="a3"/>
                  <w:lang w:val="en-US" w:eastAsia="en-US"/>
                </w:rPr>
                <w:t>http</w:t>
              </w:r>
              <w:r w:rsidRPr="00A13130">
                <w:rPr>
                  <w:rStyle w:val="a3"/>
                  <w:lang w:eastAsia="en-US"/>
                </w:rPr>
                <w:t>://92.50.144.106/</w:t>
              </w:r>
              <w:proofErr w:type="spellStart"/>
              <w:r w:rsidRPr="00A13130">
                <w:rPr>
                  <w:rStyle w:val="a3"/>
                  <w:lang w:val="en-US" w:eastAsia="en-US"/>
                </w:rPr>
                <w:t>jirbis</w:t>
              </w:r>
              <w:proofErr w:type="spellEnd"/>
              <w:r w:rsidRPr="00A13130">
                <w:rPr>
                  <w:rStyle w:val="a3"/>
                  <w:lang w:eastAsia="en-US"/>
                </w:rPr>
                <w:t>/</w:t>
              </w:r>
            </w:hyperlink>
            <w:r w:rsidRPr="00A13130">
              <w:rPr>
                <w:lang w:eastAsia="en-US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Под ред. Р. М. </w:t>
            </w:r>
            <w:proofErr w:type="spellStart"/>
            <w:r w:rsidRPr="00A13130">
              <w:rPr>
                <w:lang w:eastAsia="en-US"/>
              </w:rPr>
              <w:t>Фазлыевой</w:t>
            </w:r>
            <w:proofErr w:type="spellEnd"/>
            <w:r w:rsidRPr="00A13130">
              <w:rPr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4</w:t>
            </w:r>
          </w:p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</w:p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lastRenderedPageBreak/>
              <w:t>Болезни органов кровообращения</w:t>
            </w:r>
            <w:r w:rsidRPr="00A13130">
              <w:rPr>
                <w:b/>
                <w:lang w:eastAsia="en-US"/>
              </w:rPr>
              <w:t xml:space="preserve">: </w:t>
            </w:r>
            <w:r w:rsidRPr="00A13130">
              <w:rPr>
                <w:lang w:eastAsia="en-US"/>
              </w:rPr>
              <w:t>учеб</w:t>
            </w:r>
            <w:proofErr w:type="gramStart"/>
            <w:r w:rsidRPr="00A13130">
              <w:rPr>
                <w:lang w:eastAsia="en-US"/>
              </w:rPr>
              <w:t>.-</w:t>
            </w:r>
            <w:proofErr w:type="gramEnd"/>
            <w:r w:rsidRPr="00A13130">
              <w:rPr>
                <w:lang w:eastAsia="en-US"/>
              </w:rPr>
              <w:t xml:space="preserve">метод. </w:t>
            </w:r>
            <w:proofErr w:type="spellStart"/>
            <w:r w:rsidRPr="00A13130">
              <w:rPr>
                <w:lang w:eastAsia="en-US"/>
              </w:rPr>
              <w:t>пособ</w:t>
            </w:r>
            <w:proofErr w:type="spellEnd"/>
            <w:r w:rsidRPr="00A13130">
              <w:rPr>
                <w:lang w:eastAsia="en-US"/>
              </w:rPr>
              <w:t xml:space="preserve">. к </w:t>
            </w:r>
            <w:proofErr w:type="spellStart"/>
            <w:r w:rsidRPr="00A13130">
              <w:rPr>
                <w:lang w:eastAsia="en-US"/>
              </w:rPr>
              <w:lastRenderedPageBreak/>
              <w:t>практ</w:t>
            </w:r>
            <w:proofErr w:type="spellEnd"/>
            <w:r w:rsidRPr="00A13130">
              <w:rPr>
                <w:lang w:eastAsia="en-US"/>
              </w:rPr>
              <w:t>. занятиям по дисциплине "Внутренние болезни" для студ. 4 курса,   по спец. "Лечебное дело" : в 2-х</w:t>
            </w:r>
            <w:r w:rsidRPr="00A13130">
              <w:rPr>
                <w:b/>
                <w:lang w:eastAsia="en-US"/>
              </w:rPr>
              <w:t xml:space="preserve"> ч.  </w:t>
            </w:r>
            <w:r w:rsidRPr="00A13130">
              <w:rPr>
                <w:lang w:eastAsia="en-US"/>
              </w:rPr>
              <w:t xml:space="preserve">. </w:t>
            </w:r>
          </w:p>
          <w:p w:rsidR="00C03115" w:rsidRPr="00A13130" w:rsidRDefault="00C0311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lastRenderedPageBreak/>
              <w:t xml:space="preserve">Под ред. Р. М. </w:t>
            </w:r>
            <w:proofErr w:type="spellStart"/>
            <w:r w:rsidRPr="00A13130">
              <w:rPr>
                <w:lang w:eastAsia="en-US"/>
              </w:rPr>
              <w:t>Фазлыевой</w:t>
            </w:r>
            <w:proofErr w:type="spellEnd"/>
            <w:r w:rsidRPr="00A13130">
              <w:rPr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Изд-во БГМУ, 2008 -</w:t>
            </w:r>
            <w:r w:rsidRPr="00A13130">
              <w:rPr>
                <w:b/>
                <w:bCs/>
                <w:lang w:eastAsia="en-US"/>
              </w:rPr>
              <w:t xml:space="preserve"> Ч. </w:t>
            </w:r>
            <w:r w:rsidRPr="00A13130">
              <w:rPr>
                <w:b/>
                <w:bCs/>
                <w:lang w:eastAsia="en-US"/>
              </w:rPr>
              <w:lastRenderedPageBreak/>
              <w:t>1</w:t>
            </w:r>
            <w:r w:rsidRPr="00A13130">
              <w:rPr>
                <w:b/>
                <w:lang w:eastAsia="en-US"/>
              </w:rPr>
              <w:t>.</w:t>
            </w:r>
            <w:r w:rsidRPr="00A13130">
              <w:rPr>
                <w:lang w:eastAsia="en-US"/>
              </w:rPr>
              <w:t xml:space="preserve"> - 2008. - 98 с.,</w:t>
            </w:r>
          </w:p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 </w:t>
            </w:r>
            <w:r w:rsidRPr="00A13130">
              <w:rPr>
                <w:bCs/>
                <w:lang w:eastAsia="en-US"/>
              </w:rPr>
              <w:t>Ч. 2. -  114 с. -</w:t>
            </w:r>
          </w:p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lastRenderedPageBreak/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15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b/>
                <w:bCs/>
                <w:lang w:eastAsia="en-US"/>
              </w:rPr>
            </w:pPr>
            <w:r w:rsidRPr="00A13130">
              <w:rPr>
                <w:b/>
                <w:lang w:eastAsia="en-US"/>
              </w:rPr>
              <w:t xml:space="preserve">Болезни органов кровообращения </w:t>
            </w:r>
            <w:r w:rsidRPr="00A13130">
              <w:rPr>
                <w:lang w:eastAsia="en-US"/>
              </w:rPr>
              <w:t>[Электронный ресурс] : учеб</w:t>
            </w:r>
            <w:proofErr w:type="gramStart"/>
            <w:r w:rsidRPr="00A13130">
              <w:rPr>
                <w:lang w:eastAsia="en-US"/>
              </w:rPr>
              <w:t>.-</w:t>
            </w:r>
            <w:proofErr w:type="gramEnd"/>
            <w:r w:rsidRPr="00A13130">
              <w:rPr>
                <w:lang w:eastAsia="en-US"/>
              </w:rPr>
              <w:t xml:space="preserve">метод. </w:t>
            </w:r>
            <w:proofErr w:type="spellStart"/>
            <w:r w:rsidRPr="00A13130">
              <w:rPr>
                <w:lang w:eastAsia="en-US"/>
              </w:rPr>
              <w:t>пособ</w:t>
            </w:r>
            <w:proofErr w:type="spellEnd"/>
            <w:r w:rsidRPr="00A13130">
              <w:rPr>
                <w:lang w:eastAsia="en-US"/>
              </w:rPr>
              <w:t xml:space="preserve">. к </w:t>
            </w:r>
            <w:proofErr w:type="spellStart"/>
            <w:r w:rsidRPr="00A13130">
              <w:rPr>
                <w:lang w:eastAsia="en-US"/>
              </w:rPr>
              <w:t>практ</w:t>
            </w:r>
            <w:proofErr w:type="spellEnd"/>
            <w:r w:rsidRPr="00A13130">
              <w:rPr>
                <w:lang w:eastAsia="en-US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13130">
              <w:rPr>
                <w:lang w:eastAsia="en-US"/>
              </w:rPr>
              <w:t>.</w:t>
            </w:r>
            <w:proofErr w:type="gramEnd"/>
            <w:r w:rsidRPr="00A13130">
              <w:rPr>
                <w:lang w:eastAsia="en-US"/>
              </w:rPr>
              <w:t xml:space="preserve"> </w:t>
            </w:r>
            <w:proofErr w:type="gramStart"/>
            <w:r w:rsidRPr="00A13130">
              <w:rPr>
                <w:lang w:eastAsia="en-US"/>
              </w:rPr>
              <w:t>д</w:t>
            </w:r>
            <w:proofErr w:type="gramEnd"/>
            <w:r w:rsidRPr="00A13130">
              <w:rPr>
                <w:lang w:eastAsia="en-US"/>
              </w:rPr>
              <w:t xml:space="preserve">ан. – Уфа: БГМУ, 2009-2012. – Режим доступа: </w:t>
            </w:r>
            <w:hyperlink r:id="rId13" w:history="1">
              <w:r w:rsidRPr="00A13130">
                <w:rPr>
                  <w:rStyle w:val="a3"/>
                  <w:lang w:val="en-US" w:eastAsia="en-US"/>
                </w:rPr>
                <w:t>http</w:t>
              </w:r>
              <w:r w:rsidRPr="00A13130">
                <w:rPr>
                  <w:rStyle w:val="a3"/>
                  <w:lang w:eastAsia="en-US"/>
                </w:rPr>
                <w:t>://92.50.144.106/</w:t>
              </w:r>
              <w:proofErr w:type="spellStart"/>
              <w:r w:rsidRPr="00A13130">
                <w:rPr>
                  <w:rStyle w:val="a3"/>
                  <w:lang w:val="en-US" w:eastAsia="en-US"/>
                </w:rPr>
                <w:t>jirbis</w:t>
              </w:r>
              <w:proofErr w:type="spellEnd"/>
              <w:r w:rsidRPr="00A13130">
                <w:rPr>
                  <w:rStyle w:val="a3"/>
                  <w:lang w:eastAsia="en-US"/>
                </w:rPr>
                <w:t>/</w:t>
              </w:r>
            </w:hyperlink>
            <w:r w:rsidRPr="00A13130">
              <w:rPr>
                <w:lang w:eastAsia="en-US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Под ред. Р. М. </w:t>
            </w:r>
            <w:proofErr w:type="spellStart"/>
            <w:r w:rsidRPr="00A13130">
              <w:rPr>
                <w:lang w:eastAsia="en-US"/>
              </w:rPr>
              <w:t>Фазлыевой</w:t>
            </w:r>
            <w:proofErr w:type="spellEnd"/>
            <w:r w:rsidRPr="00A13130">
              <w:rPr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Изд-во БГМУ, 2008 -</w:t>
            </w:r>
            <w:r w:rsidRPr="00A13130">
              <w:rPr>
                <w:b/>
                <w:bCs/>
                <w:lang w:eastAsia="en-US"/>
              </w:rPr>
              <w:t xml:space="preserve"> </w:t>
            </w:r>
            <w:r w:rsidRPr="00A13130">
              <w:rPr>
                <w:bCs/>
                <w:lang w:eastAsia="en-US"/>
              </w:rPr>
              <w:t>Ч. 1</w:t>
            </w:r>
            <w:r w:rsidRPr="00A13130">
              <w:rPr>
                <w:lang w:eastAsia="en-US"/>
              </w:rPr>
              <w:t>. - 2008. - 98 с.,</w:t>
            </w:r>
          </w:p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 xml:space="preserve"> </w:t>
            </w:r>
            <w:r w:rsidRPr="00A13130">
              <w:rPr>
                <w:bCs/>
                <w:lang w:eastAsia="en-US"/>
              </w:rPr>
              <w:t>Ч. 2. -  114 с. -</w:t>
            </w:r>
          </w:p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b/>
                <w:bCs/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t xml:space="preserve">Болезни органов пищеварения и почек: </w:t>
            </w:r>
            <w:r w:rsidRPr="00A13130">
              <w:rPr>
                <w:bCs/>
                <w:lang w:eastAsia="en-US"/>
              </w:rPr>
              <w:t>учеб</w:t>
            </w:r>
            <w:proofErr w:type="gramStart"/>
            <w:r w:rsidRPr="00A13130">
              <w:rPr>
                <w:bCs/>
                <w:lang w:eastAsia="en-US"/>
              </w:rPr>
              <w:t>.-</w:t>
            </w:r>
            <w:proofErr w:type="gramEnd"/>
            <w:r w:rsidRPr="00A13130">
              <w:rPr>
                <w:bCs/>
                <w:lang w:eastAsia="en-US"/>
              </w:rPr>
              <w:t xml:space="preserve">метод. пособие к </w:t>
            </w:r>
            <w:proofErr w:type="spellStart"/>
            <w:r w:rsidRPr="00A13130">
              <w:rPr>
                <w:bCs/>
                <w:lang w:eastAsia="en-US"/>
              </w:rPr>
              <w:t>практ</w:t>
            </w:r>
            <w:proofErr w:type="spellEnd"/>
            <w:r w:rsidRPr="00A13130">
              <w:rPr>
                <w:bCs/>
                <w:lang w:eastAsia="en-US"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bCs/>
                <w:lang w:eastAsia="en-US"/>
              </w:rPr>
              <w:t xml:space="preserve">Под ред. Р. М. </w:t>
            </w:r>
            <w:proofErr w:type="spellStart"/>
            <w:r w:rsidRPr="00A13130">
              <w:rPr>
                <w:bCs/>
                <w:lang w:eastAsia="en-US"/>
              </w:rPr>
              <w:t>Фазлыевой</w:t>
            </w:r>
            <w:proofErr w:type="spellEnd"/>
            <w:r w:rsidRPr="00A13130">
              <w:rPr>
                <w:bCs/>
                <w:lang w:eastAsia="en-US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5" w:rsidRPr="00A13130" w:rsidRDefault="00C03115">
            <w:pPr>
              <w:spacing w:line="256" w:lineRule="auto"/>
              <w:rPr>
                <w:bCs/>
                <w:lang w:eastAsia="en-US"/>
              </w:rPr>
            </w:pPr>
            <w:r w:rsidRPr="00A13130">
              <w:rPr>
                <w:bCs/>
                <w:lang w:eastAsia="en-US"/>
              </w:rPr>
              <w:t>Изд-во БГМУ, 2008 - Ч. 1. - 2008. - 92 с.</w:t>
            </w:r>
          </w:p>
          <w:p w:rsidR="00C03115" w:rsidRPr="00A13130" w:rsidRDefault="00C03115">
            <w:pPr>
              <w:spacing w:line="256" w:lineRule="auto"/>
              <w:rPr>
                <w:bCs/>
                <w:lang w:eastAsia="en-US"/>
              </w:rPr>
            </w:pPr>
            <w:r w:rsidRPr="00A13130">
              <w:rPr>
                <w:bCs/>
                <w:lang w:eastAsia="en-US"/>
              </w:rPr>
              <w:t>Ч. 2. - 2008. - 109 с.</w:t>
            </w:r>
          </w:p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15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b/>
                <w:bCs/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t xml:space="preserve">Болезни органов пищеварения и почек </w:t>
            </w:r>
            <w:r w:rsidRPr="00A13130">
              <w:rPr>
                <w:bCs/>
                <w:lang w:eastAsia="en-US"/>
              </w:rPr>
              <w:t>[Электронный ресурс] : учеб</w:t>
            </w:r>
            <w:proofErr w:type="gramStart"/>
            <w:r w:rsidRPr="00A13130">
              <w:rPr>
                <w:bCs/>
                <w:lang w:eastAsia="en-US"/>
              </w:rPr>
              <w:t>.-</w:t>
            </w:r>
            <w:proofErr w:type="gramEnd"/>
            <w:r w:rsidRPr="00A13130">
              <w:rPr>
                <w:bCs/>
                <w:lang w:eastAsia="en-US"/>
              </w:rPr>
              <w:t xml:space="preserve">метод. пособие к </w:t>
            </w:r>
            <w:proofErr w:type="spellStart"/>
            <w:r w:rsidRPr="00A13130">
              <w:rPr>
                <w:bCs/>
                <w:lang w:eastAsia="en-US"/>
              </w:rPr>
              <w:t>практ</w:t>
            </w:r>
            <w:proofErr w:type="spellEnd"/>
            <w:r w:rsidRPr="00A13130">
              <w:rPr>
                <w:bCs/>
                <w:lang w:eastAsia="en-US"/>
              </w:rPr>
              <w:t xml:space="preserve">. занятиям по дисциплине "Внутренние болезни" для студ. 4 курса по </w:t>
            </w:r>
            <w:r w:rsidRPr="00A13130">
              <w:rPr>
                <w:bCs/>
                <w:lang w:eastAsia="en-US"/>
              </w:rPr>
              <w:lastRenderedPageBreak/>
              <w:t>спец. "Лечебное дело" : в 2-х ч. /</w:t>
            </w:r>
            <w:r w:rsidRPr="00A13130">
              <w:rPr>
                <w:b/>
                <w:bCs/>
                <w:lang w:eastAsia="en-US"/>
              </w:rPr>
              <w:t xml:space="preserve"> </w:t>
            </w:r>
            <w:r w:rsidRPr="00A13130">
              <w:rPr>
                <w:bCs/>
                <w:lang w:eastAsia="en-US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A13130">
              <w:rPr>
                <w:bCs/>
                <w:lang w:eastAsia="en-US"/>
              </w:rPr>
              <w:t xml:space="preserve">. –– </w:t>
            </w:r>
            <w:proofErr w:type="gramEnd"/>
            <w:r w:rsidRPr="00A13130">
              <w:rPr>
                <w:bCs/>
                <w:lang w:eastAsia="en-US"/>
              </w:rPr>
              <w:t xml:space="preserve">Режим доступа: </w:t>
            </w:r>
            <w:hyperlink r:id="rId14" w:history="1">
              <w:r w:rsidRPr="00A13130">
                <w:rPr>
                  <w:rStyle w:val="a3"/>
                  <w:bCs/>
                  <w:lang w:eastAsia="en-US"/>
                </w:rPr>
                <w:t>http://92.50.144.106/jirbis/</w:t>
              </w:r>
            </w:hyperlink>
            <w:r w:rsidRPr="00A13130">
              <w:rPr>
                <w:bCs/>
                <w:lang w:eastAsia="en-US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bCs/>
                <w:lang w:eastAsia="en-US"/>
              </w:rPr>
              <w:lastRenderedPageBreak/>
              <w:t xml:space="preserve">под ред. Р. М. </w:t>
            </w:r>
            <w:proofErr w:type="spellStart"/>
            <w:r w:rsidRPr="00A13130">
              <w:rPr>
                <w:bCs/>
                <w:lang w:eastAsia="en-US"/>
              </w:rPr>
              <w:t>Фазлыевой</w:t>
            </w:r>
            <w:proofErr w:type="spellEnd"/>
            <w:r w:rsidRPr="00A13130">
              <w:rPr>
                <w:bCs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lang w:eastAsia="en-US"/>
              </w:rPr>
            </w:pPr>
            <w:r w:rsidRPr="00A13130">
              <w:rPr>
                <w:bCs/>
                <w:lang w:eastAsia="en-US"/>
              </w:rPr>
              <w:t>Уфа: 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bCs/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t xml:space="preserve">Избранные лекции по внутренним болезням: </w:t>
            </w:r>
            <w:r w:rsidRPr="00A13130">
              <w:rPr>
                <w:bCs/>
                <w:lang w:eastAsia="en-US"/>
              </w:rPr>
              <w:t xml:space="preserve">в 3-х частях: учебное пособие для студентов по </w:t>
            </w:r>
            <w:proofErr w:type="gramStart"/>
            <w:r w:rsidRPr="00A13130">
              <w:rPr>
                <w:bCs/>
                <w:lang w:eastAsia="en-US"/>
              </w:rPr>
              <w:t>спец</w:t>
            </w:r>
            <w:proofErr w:type="gramEnd"/>
            <w:r w:rsidRPr="00A13130">
              <w:rPr>
                <w:bCs/>
                <w:lang w:eastAsia="en-US"/>
              </w:rPr>
              <w:t>. «Лечебное дело»: Ч.3</w:t>
            </w:r>
          </w:p>
          <w:p w:rsidR="00C03115" w:rsidRPr="00A13130" w:rsidRDefault="00C03115">
            <w:pPr>
              <w:spacing w:line="256" w:lineRule="auto"/>
              <w:rPr>
                <w:b/>
                <w:bCs/>
                <w:lang w:eastAsia="en-US"/>
              </w:rPr>
            </w:pPr>
            <w:r w:rsidRPr="00A13130">
              <w:rPr>
                <w:bCs/>
                <w:lang w:eastAsia="en-US"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bCs/>
                <w:lang w:eastAsia="en-US"/>
              </w:rPr>
              <w:t xml:space="preserve">Под ред. Р. М. </w:t>
            </w:r>
            <w:proofErr w:type="spellStart"/>
            <w:r w:rsidRPr="00A13130">
              <w:rPr>
                <w:bCs/>
                <w:lang w:eastAsia="en-US"/>
              </w:rPr>
              <w:t>Фазлыевой</w:t>
            </w:r>
            <w:proofErr w:type="spellEnd"/>
            <w:r w:rsidRPr="00A13130">
              <w:rPr>
                <w:bCs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bCs/>
                <w:lang w:eastAsia="en-US"/>
              </w:rPr>
            </w:pPr>
            <w:r w:rsidRPr="00A13130">
              <w:rPr>
                <w:bCs/>
                <w:lang w:eastAsia="en-US"/>
              </w:rPr>
              <w:t>- Уфа</w:t>
            </w:r>
            <w:proofErr w:type="gramStart"/>
            <w:r w:rsidRPr="00A13130">
              <w:rPr>
                <w:bCs/>
                <w:lang w:eastAsia="en-US"/>
              </w:rPr>
              <w:t xml:space="preserve"> :</w:t>
            </w:r>
            <w:proofErr w:type="gramEnd"/>
            <w:r w:rsidRPr="00A13130">
              <w:rPr>
                <w:bCs/>
                <w:lang w:eastAsia="en-US"/>
              </w:rPr>
              <w:t xml:space="preserve"> Здравоохранение Башкортостана, 2008 -290 с. -</w:t>
            </w:r>
            <w:proofErr w:type="gramStart"/>
            <w:r w:rsidRPr="00A13130">
              <w:rPr>
                <w:bCs/>
                <w:lang w:eastAsia="en-US"/>
              </w:rPr>
              <w:t xml:space="preserve">  .</w:t>
            </w:r>
            <w:proofErr w:type="gramEnd"/>
            <w:r w:rsidRPr="00A13130">
              <w:rPr>
                <w:bCs/>
                <w:lang w:eastAsia="en-US"/>
              </w:rPr>
              <w:t>Ч.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148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12</w:t>
            </w:r>
          </w:p>
        </w:tc>
      </w:tr>
      <w:tr w:rsidR="00C03115" w:rsidRPr="00A13130" w:rsidTr="00C031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jc w:val="center"/>
              <w:rPr>
                <w:lang w:eastAsia="en-US"/>
              </w:rPr>
            </w:pPr>
            <w:r w:rsidRPr="00A13130">
              <w:rPr>
                <w:lang w:eastAsia="en-US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b/>
                <w:bCs/>
                <w:lang w:eastAsia="en-US"/>
              </w:rPr>
            </w:pPr>
            <w:r w:rsidRPr="00A13130">
              <w:rPr>
                <w:b/>
                <w:bCs/>
                <w:lang w:eastAsia="en-US"/>
              </w:rPr>
              <w:t xml:space="preserve">Избранные лекции по внутренним болезням </w:t>
            </w:r>
            <w:r w:rsidRPr="00A13130">
              <w:rPr>
                <w:bCs/>
                <w:lang w:eastAsia="en-US"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A13130">
              <w:rPr>
                <w:bCs/>
                <w:lang w:eastAsia="en-US"/>
              </w:rPr>
              <w:t>спец</w:t>
            </w:r>
            <w:proofErr w:type="gramEnd"/>
            <w:r w:rsidRPr="00A13130">
              <w:rPr>
                <w:bCs/>
                <w:lang w:eastAsia="en-US"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A13130">
              <w:rPr>
                <w:b/>
                <w:bCs/>
                <w:lang w:eastAsia="en-US"/>
              </w:rPr>
              <w:t xml:space="preserve"> </w:t>
            </w:r>
            <w:r w:rsidRPr="00A13130">
              <w:rPr>
                <w:bCs/>
                <w:lang w:eastAsia="en-US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13130">
              <w:rPr>
                <w:bCs/>
                <w:lang w:eastAsia="en-US"/>
              </w:rPr>
              <w:t>.</w:t>
            </w:r>
            <w:proofErr w:type="gramEnd"/>
            <w:r w:rsidRPr="00A13130">
              <w:rPr>
                <w:bCs/>
                <w:lang w:eastAsia="en-US"/>
              </w:rPr>
              <w:t xml:space="preserve"> </w:t>
            </w:r>
            <w:proofErr w:type="gramStart"/>
            <w:r w:rsidRPr="00A13130">
              <w:rPr>
                <w:bCs/>
                <w:lang w:eastAsia="en-US"/>
              </w:rPr>
              <w:t>р</w:t>
            </w:r>
            <w:proofErr w:type="gramEnd"/>
            <w:r w:rsidRPr="00A13130">
              <w:rPr>
                <w:bCs/>
                <w:lang w:eastAsia="en-US"/>
              </w:rPr>
              <w:t xml:space="preserve">ежим </w:t>
            </w:r>
            <w:r w:rsidRPr="00A13130">
              <w:rPr>
                <w:bCs/>
                <w:lang w:eastAsia="en-US"/>
              </w:rPr>
              <w:lastRenderedPageBreak/>
              <w:t xml:space="preserve">доступа: </w:t>
            </w:r>
            <w:hyperlink r:id="rId15" w:history="1">
              <w:r w:rsidRPr="00A13130">
                <w:rPr>
                  <w:rStyle w:val="a3"/>
                  <w:bCs/>
                  <w:lang w:eastAsia="en-US"/>
                </w:rPr>
                <w:t>http://92.50.144.106/jirbis/</w:t>
              </w:r>
            </w:hyperlink>
            <w:r w:rsidRPr="00A13130">
              <w:rPr>
                <w:bCs/>
                <w:lang w:eastAsia="en-US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bCs/>
                <w:lang w:eastAsia="en-US"/>
              </w:rPr>
            </w:pPr>
            <w:r w:rsidRPr="00A13130">
              <w:rPr>
                <w:bCs/>
                <w:lang w:eastAsia="en-US"/>
              </w:rPr>
              <w:lastRenderedPageBreak/>
              <w:t xml:space="preserve">Под ред. Р. М. </w:t>
            </w:r>
            <w:proofErr w:type="spellStart"/>
            <w:r w:rsidRPr="00A13130">
              <w:rPr>
                <w:bCs/>
                <w:lang w:eastAsia="en-US"/>
              </w:rPr>
              <w:t>Фазлыевой</w:t>
            </w:r>
            <w:proofErr w:type="spellEnd"/>
            <w:r w:rsidRPr="00A13130">
              <w:rPr>
                <w:bCs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line="256" w:lineRule="auto"/>
              <w:rPr>
                <w:bCs/>
                <w:lang w:eastAsia="en-US"/>
              </w:rPr>
            </w:pPr>
            <w:r w:rsidRPr="00A13130">
              <w:rPr>
                <w:bCs/>
                <w:lang w:eastAsia="en-US"/>
              </w:rPr>
              <w:t>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5" w:rsidRPr="00A13130" w:rsidRDefault="00C03115">
            <w:pPr>
              <w:spacing w:before="60" w:after="60" w:line="256" w:lineRule="auto"/>
              <w:rPr>
                <w:lang w:eastAsia="en-US"/>
              </w:rPr>
            </w:pPr>
            <w:r w:rsidRPr="00A13130">
              <w:rPr>
                <w:lang w:eastAsia="en-US"/>
              </w:rPr>
              <w:t>Электронный ресурс</w:t>
            </w:r>
          </w:p>
        </w:tc>
      </w:tr>
    </w:tbl>
    <w:p w:rsidR="00C03115" w:rsidRPr="00A13130" w:rsidRDefault="00C03115" w:rsidP="00C03115">
      <w:pPr>
        <w:jc w:val="both"/>
      </w:pPr>
    </w:p>
    <w:p w:rsidR="0082480D" w:rsidRPr="00A13130" w:rsidRDefault="0082480D">
      <w:r>
        <w:t>Подпись автора методической разработки</w:t>
      </w:r>
      <w:r w:rsidR="00644B12">
        <w:rPr>
          <w:noProof/>
        </w:rPr>
        <w:drawing>
          <wp:inline distT="0" distB="0" distL="0" distR="0" wp14:anchorId="607CCFBF" wp14:editId="2F3ACAA6">
            <wp:extent cx="534837" cy="38061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3" cy="3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80D" w:rsidRPr="00A13130" w:rsidSect="0057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04A"/>
    <w:rsid w:val="001F4C7F"/>
    <w:rsid w:val="00343862"/>
    <w:rsid w:val="005340D3"/>
    <w:rsid w:val="005531EC"/>
    <w:rsid w:val="005725A4"/>
    <w:rsid w:val="00644B12"/>
    <w:rsid w:val="006E7DE4"/>
    <w:rsid w:val="006F1CC2"/>
    <w:rsid w:val="006F3732"/>
    <w:rsid w:val="0082304A"/>
    <w:rsid w:val="0082480D"/>
    <w:rsid w:val="00826F34"/>
    <w:rsid w:val="0084004F"/>
    <w:rsid w:val="00A13130"/>
    <w:rsid w:val="00A17247"/>
    <w:rsid w:val="00C03115"/>
    <w:rsid w:val="00C5653A"/>
    <w:rsid w:val="00C56695"/>
    <w:rsid w:val="00CA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311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311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C0311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031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3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03115"/>
    <w:pPr>
      <w:ind w:left="5245" w:hanging="467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03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031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4B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hyperlink" Target="http://92.50.144.106/jirb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2.50.144.106/jirbis/" TargetMode="Externa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CEF3-F691-456D-92FB-F35E0DF9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12</cp:revision>
  <dcterms:created xsi:type="dcterms:W3CDTF">2013-06-19T20:11:00Z</dcterms:created>
  <dcterms:modified xsi:type="dcterms:W3CDTF">2019-03-21T07:50:00Z</dcterms:modified>
</cp:coreProperties>
</file>