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0" w:rsidRPr="00444F2B" w:rsidRDefault="00A55000" w:rsidP="00A55000">
      <w:pPr>
        <w:jc w:val="center"/>
        <w:rPr>
          <w:b/>
        </w:rPr>
      </w:pPr>
      <w:r w:rsidRPr="00444F2B">
        <w:rPr>
          <w:b/>
        </w:rPr>
        <w:t xml:space="preserve">Государственное бюджетное образовательное учреждение </w:t>
      </w:r>
      <w:r w:rsidRPr="00444F2B">
        <w:rPr>
          <w:b/>
        </w:rPr>
        <w:br/>
        <w:t xml:space="preserve">высшего профессионального образования </w:t>
      </w:r>
      <w:r w:rsidRPr="00444F2B">
        <w:rPr>
          <w:b/>
        </w:rPr>
        <w:br/>
        <w:t xml:space="preserve">«Башкирский государственный медицинский университет» </w:t>
      </w:r>
      <w:r w:rsidRPr="00444F2B">
        <w:rPr>
          <w:b/>
        </w:rPr>
        <w:br/>
        <w:t>Министерства здравоохранения Российской Федерации</w:t>
      </w:r>
    </w:p>
    <w:p w:rsidR="00A55000" w:rsidRPr="00444F2B" w:rsidRDefault="00A55000" w:rsidP="00A55000">
      <w:pPr>
        <w:pStyle w:val="a3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rPr>
          <w:sz w:val="24"/>
          <w:szCs w:val="24"/>
        </w:rPr>
      </w:pPr>
    </w:p>
    <w:p w:rsidR="00A55000" w:rsidRPr="00444F2B" w:rsidRDefault="00A55000" w:rsidP="00A55000">
      <w:pPr>
        <w:pStyle w:val="a3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>Кафедра факультетской терапии</w:t>
      </w:r>
    </w:p>
    <w:p w:rsidR="00A55000" w:rsidRPr="00444F2B" w:rsidRDefault="00A55000" w:rsidP="00A55000">
      <w:pPr>
        <w:pStyle w:val="a3"/>
        <w:ind w:firstLine="0"/>
        <w:rPr>
          <w:sz w:val="24"/>
          <w:szCs w:val="24"/>
        </w:rPr>
      </w:pPr>
    </w:p>
    <w:p w:rsidR="00A55000" w:rsidRPr="00444F2B" w:rsidRDefault="00A55000" w:rsidP="0038502D">
      <w:pPr>
        <w:pStyle w:val="a3"/>
        <w:ind w:hanging="3118"/>
        <w:rPr>
          <w:sz w:val="24"/>
          <w:szCs w:val="24"/>
        </w:rPr>
      </w:pPr>
      <w:r w:rsidRPr="00444F2B">
        <w:rPr>
          <w:sz w:val="24"/>
          <w:szCs w:val="24"/>
        </w:rPr>
        <w:t xml:space="preserve">                                                       УТВЕРЖДАЮ</w:t>
      </w:r>
    </w:p>
    <w:p w:rsidR="00A55000" w:rsidRPr="00444F2B" w:rsidRDefault="004359E1" w:rsidP="0038502D">
      <w:pPr>
        <w:pStyle w:val="a3"/>
        <w:ind w:hanging="311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1B339" wp14:editId="7E355DC1">
            <wp:simplePos x="0" y="0"/>
            <wp:positionH relativeFrom="column">
              <wp:posOffset>4025265</wp:posOffset>
            </wp:positionH>
            <wp:positionV relativeFrom="paragraph">
              <wp:posOffset>57150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00" w:rsidRPr="00444F2B">
        <w:rPr>
          <w:sz w:val="24"/>
          <w:szCs w:val="24"/>
        </w:rPr>
        <w:t xml:space="preserve">                                                       Зав. кафедрой </w:t>
      </w:r>
    </w:p>
    <w:p w:rsidR="00A55000" w:rsidRPr="00444F2B" w:rsidRDefault="00A55000" w:rsidP="0038502D">
      <w:pPr>
        <w:pStyle w:val="a3"/>
        <w:ind w:hanging="3118"/>
        <w:rPr>
          <w:sz w:val="24"/>
          <w:szCs w:val="24"/>
        </w:rPr>
      </w:pPr>
      <w:r w:rsidRPr="00444F2B">
        <w:rPr>
          <w:sz w:val="24"/>
          <w:szCs w:val="24"/>
        </w:rPr>
        <w:t xml:space="preserve">                                                        профессор ___</w:t>
      </w:r>
      <w:r w:rsidR="004359E1">
        <w:rPr>
          <w:sz w:val="24"/>
          <w:szCs w:val="24"/>
        </w:rPr>
        <w:t>___</w:t>
      </w:r>
      <w:r w:rsidRPr="00444F2B">
        <w:rPr>
          <w:sz w:val="24"/>
          <w:szCs w:val="24"/>
        </w:rPr>
        <w:t xml:space="preserve">____Г.Х. </w:t>
      </w:r>
      <w:proofErr w:type="spellStart"/>
      <w:r w:rsidRPr="00444F2B">
        <w:rPr>
          <w:sz w:val="24"/>
          <w:szCs w:val="24"/>
        </w:rPr>
        <w:t>Мирсаева</w:t>
      </w:r>
      <w:proofErr w:type="spellEnd"/>
    </w:p>
    <w:p w:rsidR="00A55000" w:rsidRPr="0038502D" w:rsidRDefault="00A55000" w:rsidP="0038502D">
      <w:pPr>
        <w:pStyle w:val="a3"/>
        <w:ind w:hanging="3118"/>
        <w:rPr>
          <w:sz w:val="24"/>
          <w:szCs w:val="24"/>
        </w:rPr>
      </w:pPr>
      <w:r w:rsidRPr="0038502D">
        <w:rPr>
          <w:sz w:val="24"/>
          <w:szCs w:val="24"/>
        </w:rPr>
        <w:t xml:space="preserve">                                                        </w:t>
      </w:r>
      <w:r w:rsidR="0038502D">
        <w:rPr>
          <w:sz w:val="24"/>
          <w:szCs w:val="24"/>
        </w:rPr>
        <w:t>21</w:t>
      </w:r>
      <w:r w:rsidR="005A2A10" w:rsidRPr="0038502D">
        <w:rPr>
          <w:sz w:val="24"/>
          <w:szCs w:val="24"/>
        </w:rPr>
        <w:t xml:space="preserve"> </w:t>
      </w:r>
      <w:r w:rsidR="0038502D">
        <w:rPr>
          <w:sz w:val="24"/>
          <w:szCs w:val="24"/>
        </w:rPr>
        <w:t>ма</w:t>
      </w:r>
      <w:r w:rsidR="005A2A10" w:rsidRPr="0038502D">
        <w:rPr>
          <w:sz w:val="24"/>
          <w:szCs w:val="24"/>
        </w:rPr>
        <w:t>я   2013  г.</w:t>
      </w:r>
    </w:p>
    <w:p w:rsidR="00A55000" w:rsidRPr="0038502D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>ПРАКТИЧЕСКОЕ ЗАНЯТИЕ</w:t>
      </w:r>
    </w:p>
    <w:p w:rsidR="00A55000" w:rsidRPr="00444F2B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>на тему «</w:t>
      </w:r>
      <w:r w:rsidR="00E6696F" w:rsidRPr="00444F2B">
        <w:rPr>
          <w:sz w:val="24"/>
          <w:szCs w:val="24"/>
        </w:rPr>
        <w:t>Хронический панкреатит</w:t>
      </w:r>
      <w:r w:rsidRPr="00444F2B">
        <w:rPr>
          <w:sz w:val="24"/>
          <w:szCs w:val="24"/>
        </w:rPr>
        <w:t>»</w:t>
      </w:r>
    </w:p>
    <w:p w:rsidR="00A55000" w:rsidRPr="00444F2B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444F2B">
        <w:rPr>
          <w:b/>
          <w:bCs/>
          <w:sz w:val="24"/>
          <w:szCs w:val="24"/>
        </w:rPr>
        <w:t xml:space="preserve">Методические указания </w:t>
      </w:r>
      <w:r w:rsidRPr="00444F2B">
        <w:rPr>
          <w:b/>
          <w:sz w:val="24"/>
          <w:szCs w:val="24"/>
        </w:rPr>
        <w:t xml:space="preserve">для студентов </w:t>
      </w:r>
    </w:p>
    <w:p w:rsidR="00A55000" w:rsidRPr="00444F2B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>(для практических занятий)</w:t>
      </w:r>
    </w:p>
    <w:p w:rsidR="00A55000" w:rsidRPr="00444F2B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Дисциплина  «Факультетская терапия, профессиональные болезни»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Специальность   060101 «Лечебное дело»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Курс  4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 xml:space="preserve">Семестр </w:t>
      </w:r>
      <w:r w:rsidRPr="00444F2B">
        <w:rPr>
          <w:sz w:val="24"/>
          <w:szCs w:val="24"/>
          <w:lang w:val="en-US"/>
        </w:rPr>
        <w:t>VII</w:t>
      </w:r>
      <w:r w:rsidRPr="00444F2B">
        <w:rPr>
          <w:sz w:val="24"/>
          <w:szCs w:val="24"/>
        </w:rPr>
        <w:t xml:space="preserve">             </w:t>
      </w: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38502D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 xml:space="preserve">Уфа </w:t>
      </w:r>
    </w:p>
    <w:p w:rsidR="00A55000" w:rsidRPr="00444F2B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 xml:space="preserve"> 2013</w:t>
      </w:r>
    </w:p>
    <w:p w:rsidR="00A55000" w:rsidRPr="00444F2B" w:rsidRDefault="00A55000" w:rsidP="00A55000">
      <w:pPr>
        <w:pStyle w:val="a3"/>
        <w:ind w:right="-1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5573E5" w:rsidRPr="00444F2B" w:rsidRDefault="005573E5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Тема: «</w:t>
      </w:r>
      <w:r w:rsidR="003E469B" w:rsidRPr="00444F2B">
        <w:rPr>
          <w:sz w:val="24"/>
          <w:szCs w:val="24"/>
        </w:rPr>
        <w:t>Хронический панкреатит</w:t>
      </w:r>
      <w:r w:rsidRPr="00444F2B">
        <w:rPr>
          <w:sz w:val="24"/>
          <w:szCs w:val="24"/>
        </w:rPr>
        <w:t xml:space="preserve">»                                                                                     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на основании рабочей программы «Факультетская терапия, профессиональные болезни»,</w:t>
      </w:r>
    </w:p>
    <w:p w:rsidR="00A55000" w:rsidRPr="00444F2B" w:rsidRDefault="00A55000" w:rsidP="0038502D">
      <w:pPr>
        <w:pStyle w:val="a3"/>
        <w:ind w:left="0" w:right="-1" w:firstLine="0"/>
        <w:jc w:val="left"/>
        <w:rPr>
          <w:sz w:val="24"/>
          <w:szCs w:val="24"/>
        </w:rPr>
      </w:pPr>
      <w:proofErr w:type="gramStart"/>
      <w:r w:rsidRPr="00444F2B">
        <w:rPr>
          <w:sz w:val="24"/>
          <w:szCs w:val="24"/>
        </w:rPr>
        <w:t>утвержденной</w:t>
      </w:r>
      <w:proofErr w:type="gramEnd"/>
      <w:r w:rsidRPr="00444F2B">
        <w:rPr>
          <w:sz w:val="24"/>
          <w:szCs w:val="24"/>
        </w:rPr>
        <w:t xml:space="preserve"> </w:t>
      </w:r>
      <w:r w:rsidR="00CA2A49">
        <w:rPr>
          <w:sz w:val="24"/>
          <w:szCs w:val="24"/>
        </w:rPr>
        <w:t>5 июля 2013г.</w:t>
      </w: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38502D" w:rsidRDefault="0038502D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>Рецензенты:</w:t>
      </w:r>
    </w:p>
    <w:p w:rsidR="00444F2B" w:rsidRPr="00892F61" w:rsidRDefault="00444F2B" w:rsidP="00444F2B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38502D" w:rsidRDefault="0038502D" w:rsidP="00444F2B">
      <w:pPr>
        <w:pStyle w:val="a3"/>
        <w:ind w:left="0" w:firstLine="0"/>
        <w:rPr>
          <w:sz w:val="24"/>
          <w:szCs w:val="24"/>
        </w:rPr>
      </w:pPr>
    </w:p>
    <w:p w:rsidR="00444F2B" w:rsidRPr="00F03273" w:rsidRDefault="00444F2B" w:rsidP="00444F2B">
      <w:pPr>
        <w:pStyle w:val="a3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 xml:space="preserve">2. Зав. кафедрой поликлинической терапии, д.м.н., профессор  </w:t>
      </w:r>
      <w:proofErr w:type="spellStart"/>
      <w:r w:rsidRPr="00F03273">
        <w:rPr>
          <w:sz w:val="24"/>
          <w:szCs w:val="24"/>
        </w:rPr>
        <w:t>А.Я.Крюкова</w:t>
      </w:r>
      <w:proofErr w:type="spellEnd"/>
    </w:p>
    <w:p w:rsidR="00444F2B" w:rsidRPr="00892F61" w:rsidRDefault="00444F2B" w:rsidP="00444F2B">
      <w:pPr>
        <w:pStyle w:val="a3"/>
        <w:ind w:left="0" w:right="-1" w:firstLine="0"/>
        <w:rPr>
          <w:sz w:val="24"/>
          <w:szCs w:val="24"/>
        </w:rPr>
      </w:pPr>
    </w:p>
    <w:p w:rsidR="0038502D" w:rsidRDefault="0038502D" w:rsidP="00444F2B">
      <w:pPr>
        <w:pStyle w:val="a3"/>
        <w:ind w:left="0" w:right="-1" w:firstLine="0"/>
        <w:rPr>
          <w:sz w:val="24"/>
          <w:szCs w:val="24"/>
        </w:rPr>
      </w:pPr>
    </w:p>
    <w:p w:rsidR="0038502D" w:rsidRDefault="0038502D" w:rsidP="00444F2B">
      <w:pPr>
        <w:pStyle w:val="a3"/>
        <w:ind w:left="0" w:right="-1" w:firstLine="0"/>
        <w:rPr>
          <w:sz w:val="24"/>
          <w:szCs w:val="24"/>
        </w:rPr>
      </w:pPr>
    </w:p>
    <w:p w:rsidR="00444F2B" w:rsidRPr="00F03273" w:rsidRDefault="00444F2B" w:rsidP="00444F2B">
      <w:pPr>
        <w:pStyle w:val="a3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444F2B" w:rsidRPr="00892F61" w:rsidRDefault="00444F2B" w:rsidP="00444F2B">
      <w:pPr>
        <w:pStyle w:val="a3"/>
        <w:ind w:left="0" w:right="-1" w:firstLine="0"/>
        <w:rPr>
          <w:sz w:val="24"/>
          <w:szCs w:val="24"/>
        </w:rPr>
      </w:pPr>
    </w:p>
    <w:p w:rsidR="00444F2B" w:rsidRPr="00892F61" w:rsidRDefault="00444F2B" w:rsidP="00444F2B">
      <w:pPr>
        <w:pStyle w:val="a3"/>
        <w:ind w:left="0" w:right="-1" w:firstLine="0"/>
        <w:rPr>
          <w:sz w:val="24"/>
          <w:szCs w:val="24"/>
        </w:rPr>
      </w:pPr>
    </w:p>
    <w:p w:rsidR="0038502D" w:rsidRDefault="0038502D" w:rsidP="00444F2B">
      <w:pPr>
        <w:pStyle w:val="a3"/>
        <w:ind w:left="0" w:right="-1" w:firstLine="0"/>
        <w:rPr>
          <w:sz w:val="24"/>
          <w:szCs w:val="24"/>
        </w:rPr>
      </w:pPr>
    </w:p>
    <w:p w:rsidR="00444F2B" w:rsidRPr="001D7D5E" w:rsidRDefault="00444F2B" w:rsidP="00444F2B">
      <w:pPr>
        <w:pStyle w:val="a3"/>
        <w:ind w:left="0" w:right="-1" w:firstLine="0"/>
        <w:rPr>
          <w:sz w:val="24"/>
          <w:szCs w:val="24"/>
        </w:rPr>
      </w:pPr>
      <w:r w:rsidRPr="001D7D5E">
        <w:rPr>
          <w:sz w:val="24"/>
          <w:szCs w:val="24"/>
        </w:rPr>
        <w:t>Утверждено на заседании №  2</w:t>
      </w:r>
      <w:r w:rsidR="0038502D">
        <w:rPr>
          <w:sz w:val="24"/>
          <w:szCs w:val="24"/>
        </w:rPr>
        <w:t>2</w:t>
      </w:r>
      <w:r w:rsidRPr="001D7D5E">
        <w:rPr>
          <w:sz w:val="24"/>
          <w:szCs w:val="24"/>
        </w:rPr>
        <w:t xml:space="preserve">    кафедры факультетской терапии</w:t>
      </w:r>
      <w:r w:rsidR="0038502D">
        <w:rPr>
          <w:sz w:val="24"/>
          <w:szCs w:val="24"/>
        </w:rPr>
        <w:t xml:space="preserve"> </w:t>
      </w:r>
      <w:r w:rsidRPr="001D7D5E">
        <w:rPr>
          <w:sz w:val="24"/>
          <w:szCs w:val="24"/>
        </w:rPr>
        <w:t>от 2</w:t>
      </w:r>
      <w:r w:rsidR="0038502D">
        <w:rPr>
          <w:sz w:val="24"/>
          <w:szCs w:val="24"/>
        </w:rPr>
        <w:t>1 ма</w:t>
      </w:r>
      <w:r w:rsidRPr="001D7D5E">
        <w:rPr>
          <w:sz w:val="24"/>
          <w:szCs w:val="24"/>
        </w:rPr>
        <w:t xml:space="preserve">я  2013  г. </w:t>
      </w: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P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295092" w:rsidRPr="00444F2B" w:rsidRDefault="00295092" w:rsidP="00760210">
      <w:pPr>
        <w:jc w:val="both"/>
      </w:pPr>
      <w:r w:rsidRPr="00444F2B">
        <w:rPr>
          <w:b/>
          <w:bCs/>
        </w:rPr>
        <w:t xml:space="preserve">1. Тема и ее актуальность. </w:t>
      </w:r>
      <w:r w:rsidRPr="00444F2B">
        <w:t>Хронический панкреатит – хроническое прогрессирующее воспалительно-дистрофическое заболевание железистой ткани поджелудочной железы с нарушением проходимости её протоков, вызывающее при дальнейшем прогрессировании склероз паренхимы железы и значительное нарушение экз</w:t>
      </w:r>
      <w:proofErr w:type="gramStart"/>
      <w:r w:rsidRPr="00444F2B">
        <w:t>о-</w:t>
      </w:r>
      <w:proofErr w:type="gramEnd"/>
      <w:r w:rsidRPr="00444F2B">
        <w:t xml:space="preserve"> и эндокринной функции. Частота хронического панкреатита колеблется от 0,2 до 0,6% в общей популяции. Ежегодно регистрируется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295092" w:rsidRPr="00444F2B" w:rsidRDefault="00295092" w:rsidP="00295092">
      <w:pPr>
        <w:pStyle w:val="a3"/>
        <w:ind w:left="1080" w:right="-1" w:firstLine="0"/>
        <w:rPr>
          <w:b/>
          <w:bCs/>
          <w:sz w:val="24"/>
          <w:szCs w:val="24"/>
        </w:rPr>
      </w:pPr>
    </w:p>
    <w:p w:rsidR="00295092" w:rsidRPr="00444F2B" w:rsidRDefault="00295092" w:rsidP="00295092">
      <w:pPr>
        <w:jc w:val="both"/>
      </w:pPr>
      <w:r w:rsidRPr="00444F2B">
        <w:rPr>
          <w:b/>
          <w:bCs/>
        </w:rPr>
        <w:t>2. Цель занятия:</w:t>
      </w:r>
      <w:r w:rsidRPr="00444F2B">
        <w:t xml:space="preserve"> Изучение современных методов диагностики, лечения и профилактики ХП, умение оказать неотложную помощь в период выраженного обострения заболевания, провести дифференциальную диагностику между основными хроническими заболеваниями поджелудочной железы (рак, </w:t>
      </w:r>
      <w:proofErr w:type="spellStart"/>
      <w:r w:rsidRPr="00444F2B">
        <w:t>муковисцедоз</w:t>
      </w:r>
      <w:proofErr w:type="spellEnd"/>
      <w:r w:rsidRPr="00444F2B">
        <w:t>) и заболеваниями органов желудочно-кишечного тракта.</w:t>
      </w:r>
    </w:p>
    <w:p w:rsidR="00295092" w:rsidRPr="00444F2B" w:rsidRDefault="00295092" w:rsidP="00295092">
      <w:pPr>
        <w:spacing w:line="276" w:lineRule="auto"/>
        <w:jc w:val="both"/>
        <w:outlineLvl w:val="0"/>
      </w:pPr>
      <w:r w:rsidRPr="00444F2B">
        <w:rPr>
          <w:b/>
        </w:rPr>
        <w:t xml:space="preserve">Для формирования профессиональных компетенций студент должен </w:t>
      </w:r>
      <w:r w:rsidRPr="00444F2B">
        <w:rPr>
          <w:b/>
          <w:bCs/>
        </w:rPr>
        <w:t>знать</w:t>
      </w:r>
      <w:r w:rsidRPr="00444F2B">
        <w:t xml:space="preserve"> </w:t>
      </w:r>
    </w:p>
    <w:p w:rsidR="00295092" w:rsidRPr="00444F2B" w:rsidRDefault="00295092" w:rsidP="00295092">
      <w:pPr>
        <w:jc w:val="both"/>
      </w:pPr>
      <w:r w:rsidRPr="00444F2B">
        <w:t xml:space="preserve">     ● определение понятия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эпидемиологию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современную этиологию, факторы риска и патогенез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современную классификацию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клинические проявления, осложнения и исходы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диагностические критерии ХП: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показатели общего анализа крови, мочи, кала, </w:t>
      </w:r>
      <w:proofErr w:type="spellStart"/>
      <w:r w:rsidRPr="00444F2B">
        <w:t>копроцитограммы</w:t>
      </w:r>
      <w:proofErr w:type="spellEnd"/>
      <w:r w:rsidRPr="00444F2B">
        <w:t xml:space="preserve">; </w:t>
      </w:r>
    </w:p>
    <w:p w:rsidR="00295092" w:rsidRPr="00444F2B" w:rsidRDefault="00295092" w:rsidP="00295092">
      <w:pPr>
        <w:ind w:left="708"/>
        <w:jc w:val="both"/>
      </w:pPr>
      <w:r w:rsidRPr="00444F2B">
        <w:t>─ определение ферментов поджелудочной железы в сыворотке крови и мочи; ─ определение ферментов и бикарбонатной щелочности в дуоденальном соке до и после стимуляции панкреатической секреции), секретин-</w:t>
      </w:r>
      <w:proofErr w:type="spellStart"/>
      <w:r w:rsidRPr="00444F2B">
        <w:t>панкреозиминовый</w:t>
      </w:r>
      <w:proofErr w:type="spellEnd"/>
      <w:r w:rsidRPr="00444F2B">
        <w:t xml:space="preserve"> (</w:t>
      </w:r>
      <w:proofErr w:type="spellStart"/>
      <w:r w:rsidRPr="00444F2B">
        <w:t>церулеиновый</w:t>
      </w:r>
      <w:proofErr w:type="spellEnd"/>
      <w:r w:rsidRPr="00444F2B">
        <w:t>) тест, ПАБК-тест (</w:t>
      </w:r>
      <w:proofErr w:type="spellStart"/>
      <w:r w:rsidRPr="00444F2B">
        <w:t>бентираминовый</w:t>
      </w:r>
      <w:proofErr w:type="spellEnd"/>
      <w:r w:rsidRPr="00444F2B">
        <w:t xml:space="preserve">), </w:t>
      </w:r>
      <w:proofErr w:type="spellStart"/>
      <w:r w:rsidRPr="00444F2B">
        <w:t>Лунд</w:t>
      </w:r>
      <w:proofErr w:type="spellEnd"/>
      <w:r w:rsidRPr="00444F2B">
        <w:t xml:space="preserve">-тест, </w:t>
      </w:r>
      <w:proofErr w:type="spellStart"/>
      <w:r w:rsidRPr="00444F2B">
        <w:t>прозериновый</w:t>
      </w:r>
      <w:proofErr w:type="spellEnd"/>
      <w:r w:rsidRPr="00444F2B">
        <w:t xml:space="preserve"> тест;</w:t>
      </w:r>
    </w:p>
    <w:p w:rsidR="00295092" w:rsidRPr="00444F2B" w:rsidRDefault="00295092" w:rsidP="00295092">
      <w:pPr>
        <w:ind w:left="708"/>
        <w:jc w:val="both"/>
      </w:pPr>
      <w:r w:rsidRPr="00444F2B">
        <w:t>─ определение гликемического профиля;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444F2B">
        <w:t>дуоденография</w:t>
      </w:r>
      <w:proofErr w:type="spellEnd"/>
      <w:r w:rsidRPr="00444F2B">
        <w:t xml:space="preserve"> в условиях гипотонии;</w:t>
      </w:r>
    </w:p>
    <w:p w:rsidR="00295092" w:rsidRPr="00444F2B" w:rsidRDefault="00295092" w:rsidP="00295092">
      <w:pPr>
        <w:ind w:left="708"/>
        <w:jc w:val="both"/>
      </w:pPr>
      <w:r w:rsidRPr="00444F2B">
        <w:t>─ УЗИ органов брюшной полости;</w:t>
      </w:r>
    </w:p>
    <w:p w:rsidR="00295092" w:rsidRPr="00444F2B" w:rsidRDefault="00295092" w:rsidP="00295092">
      <w:pPr>
        <w:ind w:left="708"/>
        <w:jc w:val="both"/>
      </w:pPr>
      <w:r w:rsidRPr="00444F2B">
        <w:t>─ компьютерная томография органов брюшной полости;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эндоскопическая ретроградная </w:t>
      </w:r>
      <w:proofErr w:type="spellStart"/>
      <w:r w:rsidRPr="00444F2B">
        <w:t>холангиопанкреатография</w:t>
      </w:r>
      <w:proofErr w:type="spellEnd"/>
      <w:r w:rsidRPr="00444F2B">
        <w:t>;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внутривенная </w:t>
      </w:r>
      <w:proofErr w:type="spellStart"/>
      <w:r w:rsidRPr="00444F2B">
        <w:t>холеграфия</w:t>
      </w:r>
      <w:proofErr w:type="spellEnd"/>
      <w:r w:rsidRPr="00444F2B">
        <w:t xml:space="preserve">, </w:t>
      </w:r>
      <w:proofErr w:type="spellStart"/>
      <w:r w:rsidRPr="00444F2B">
        <w:t>радионуклидная</w:t>
      </w:r>
      <w:proofErr w:type="spellEnd"/>
      <w:r w:rsidRPr="00444F2B">
        <w:t xml:space="preserve"> </w:t>
      </w:r>
      <w:proofErr w:type="spellStart"/>
      <w:r w:rsidRPr="00444F2B">
        <w:t>хелоцистография</w:t>
      </w:r>
      <w:proofErr w:type="spellEnd"/>
      <w:r w:rsidRPr="00444F2B">
        <w:t>;</w:t>
      </w:r>
    </w:p>
    <w:p w:rsidR="00295092" w:rsidRPr="00444F2B" w:rsidRDefault="00295092" w:rsidP="00295092">
      <w:pPr>
        <w:ind w:left="708"/>
        <w:jc w:val="both"/>
      </w:pPr>
      <w:r w:rsidRPr="00444F2B">
        <w:t>─ УЗИ с прицельной биопсией поджелудочной железы;</w:t>
      </w:r>
    </w:p>
    <w:p w:rsidR="00295092" w:rsidRPr="00444F2B" w:rsidRDefault="00295092" w:rsidP="00295092">
      <w:pPr>
        <w:ind w:left="708"/>
        <w:jc w:val="both"/>
      </w:pPr>
      <w:r w:rsidRPr="00444F2B">
        <w:t>─ ангиография сосудов поджелудочной железы;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дифференциальную диагностику;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фармакологические свойства основных лекарственных препаратов в лечении ХП;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неотложную помощь в период выраженного обострения ХП;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критерии временной нетрудоспособности.</w:t>
      </w:r>
    </w:p>
    <w:p w:rsidR="00DB44A3" w:rsidRPr="00444F2B" w:rsidRDefault="00DB44A3" w:rsidP="00DB44A3">
      <w:pPr>
        <w:pStyle w:val="a3"/>
        <w:ind w:left="720" w:right="-1" w:hanging="720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DB44A3" w:rsidRPr="00444F2B" w:rsidRDefault="00DB44A3" w:rsidP="00DB44A3">
      <w:pPr>
        <w:pStyle w:val="a3"/>
        <w:ind w:left="720" w:right="-1" w:hanging="720"/>
        <w:rPr>
          <w:b/>
          <w:sz w:val="24"/>
          <w:szCs w:val="24"/>
        </w:rPr>
      </w:pPr>
      <w:r w:rsidRPr="00444F2B">
        <w:rPr>
          <w:b/>
          <w:bCs/>
          <w:sz w:val="24"/>
          <w:szCs w:val="24"/>
        </w:rPr>
        <w:t>владеть</w:t>
      </w:r>
      <w:r w:rsidRPr="00444F2B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B44A3" w:rsidRPr="00444F2B" w:rsidTr="00C63090">
        <w:trPr>
          <w:trHeight w:val="340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 xml:space="preserve">методами общеклинического обследования больных ХП; </w:t>
            </w:r>
          </w:p>
        </w:tc>
      </w:tr>
      <w:tr w:rsidR="00DB44A3" w:rsidRPr="00444F2B" w:rsidTr="00C63090">
        <w:trPr>
          <w:trHeight w:val="340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>интерпретацией результатов лабораторных и инструментальных   методов диагностики ХП;</w:t>
            </w:r>
          </w:p>
        </w:tc>
      </w:tr>
      <w:tr w:rsidR="00DB44A3" w:rsidRPr="00444F2B" w:rsidTr="00C63090">
        <w:trPr>
          <w:trHeight w:val="340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>алгоритмом развернутого клинического диагноза по современной классификации;</w:t>
            </w:r>
          </w:p>
        </w:tc>
      </w:tr>
      <w:tr w:rsidR="00DB44A3" w:rsidRPr="00444F2B" w:rsidTr="00055581">
        <w:trPr>
          <w:trHeight w:val="992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>основными врачебными  лечебными мероприятиями при ХП;</w:t>
            </w:r>
          </w:p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 xml:space="preserve">алгоритмом диагностики и  неотложной помощи в период выраженного обострения ХП </w:t>
            </w:r>
          </w:p>
        </w:tc>
      </w:tr>
    </w:tbl>
    <w:p w:rsidR="00A55000" w:rsidRPr="00444F2B" w:rsidRDefault="00A55000" w:rsidP="00A55000">
      <w:pPr>
        <w:pStyle w:val="a3"/>
        <w:numPr>
          <w:ilvl w:val="0"/>
          <w:numId w:val="3"/>
        </w:numPr>
        <w:ind w:right="-1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A55000" w:rsidRPr="00444F2B" w:rsidRDefault="00A55000" w:rsidP="00A55000">
      <w:pPr>
        <w:pStyle w:val="a5"/>
        <w:numPr>
          <w:ilvl w:val="1"/>
          <w:numId w:val="3"/>
        </w:numPr>
        <w:jc w:val="both"/>
        <w:rPr>
          <w:b/>
        </w:rPr>
      </w:pPr>
      <w:r w:rsidRPr="00444F2B">
        <w:rPr>
          <w:b/>
        </w:rPr>
        <w:t>Вопросы для самоподготовки:</w:t>
      </w:r>
    </w:p>
    <w:p w:rsidR="00A55000" w:rsidRPr="00444F2B" w:rsidRDefault="00A55000" w:rsidP="00A55000">
      <w:pPr>
        <w:pStyle w:val="a5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A55000" w:rsidP="00C6309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2B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55000" w:rsidRPr="00444F2B" w:rsidRDefault="00A55000" w:rsidP="00C6309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2B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A55000" w:rsidRPr="00444F2B" w:rsidTr="00C63090">
        <w:trPr>
          <w:cantSplit/>
          <w:trHeight w:val="579"/>
        </w:trPr>
        <w:tc>
          <w:tcPr>
            <w:tcW w:w="4250" w:type="dxa"/>
          </w:tcPr>
          <w:p w:rsidR="00A55000" w:rsidRPr="00444F2B" w:rsidRDefault="00A55000" w:rsidP="00C63090">
            <w:pPr>
              <w:jc w:val="both"/>
            </w:pPr>
            <w:r w:rsidRPr="00444F2B">
              <w:t>1. Э</w:t>
            </w:r>
            <w:r w:rsidR="004779C5" w:rsidRPr="00444F2B">
              <w:t>тиология и патогенез развития ХП</w:t>
            </w:r>
            <w:r w:rsidRPr="00444F2B">
              <w:t>.</w:t>
            </w:r>
          </w:p>
        </w:tc>
        <w:tc>
          <w:tcPr>
            <w:tcW w:w="5290" w:type="dxa"/>
          </w:tcPr>
          <w:p w:rsidR="00A55000" w:rsidRPr="00444F2B" w:rsidRDefault="00A55000" w:rsidP="004779C5">
            <w:pPr>
              <w:jc w:val="both"/>
            </w:pPr>
            <w:r w:rsidRPr="00444F2B">
              <w:t xml:space="preserve">1. Нарисовать строение </w:t>
            </w:r>
            <w:r w:rsidR="004779C5" w:rsidRPr="00444F2B">
              <w:t>протоков поджелудочной железы</w:t>
            </w:r>
          </w:p>
        </w:tc>
      </w:tr>
      <w:tr w:rsidR="00A55000" w:rsidRPr="00444F2B" w:rsidTr="00C63090">
        <w:trPr>
          <w:cantSplit/>
          <w:trHeight w:val="255"/>
        </w:trPr>
        <w:tc>
          <w:tcPr>
            <w:tcW w:w="4250" w:type="dxa"/>
          </w:tcPr>
          <w:p w:rsidR="00A55000" w:rsidRPr="00444F2B" w:rsidRDefault="004779C5" w:rsidP="004779C5">
            <w:pPr>
              <w:jc w:val="both"/>
            </w:pPr>
            <w:r w:rsidRPr="00444F2B">
              <w:t>2. Факторы риска развития ХП</w:t>
            </w:r>
            <w:r w:rsidR="00A55000" w:rsidRPr="00444F2B">
              <w:t xml:space="preserve"> </w:t>
            </w:r>
          </w:p>
        </w:tc>
        <w:tc>
          <w:tcPr>
            <w:tcW w:w="5290" w:type="dxa"/>
            <w:shd w:val="clear" w:color="auto" w:fill="auto"/>
          </w:tcPr>
          <w:p w:rsidR="00A55000" w:rsidRPr="00444F2B" w:rsidRDefault="00A55000" w:rsidP="00C63090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A55000" w:rsidRPr="00444F2B" w:rsidTr="00C63090">
        <w:trPr>
          <w:cantSplit/>
          <w:trHeight w:val="390"/>
        </w:trPr>
        <w:tc>
          <w:tcPr>
            <w:tcW w:w="4250" w:type="dxa"/>
          </w:tcPr>
          <w:p w:rsidR="00A55000" w:rsidRPr="00444F2B" w:rsidRDefault="007E27A0" w:rsidP="00C63090">
            <w:pPr>
              <w:jc w:val="both"/>
            </w:pPr>
            <w:r w:rsidRPr="00444F2B">
              <w:t>3. Классификация ХП</w:t>
            </w:r>
            <w:r w:rsidR="00A55000" w:rsidRPr="00444F2B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444F2B" w:rsidRDefault="00A55000" w:rsidP="00C63090">
            <w:pPr>
              <w:jc w:val="both"/>
            </w:pPr>
          </w:p>
        </w:tc>
      </w:tr>
      <w:tr w:rsidR="00A55000" w:rsidRPr="00444F2B" w:rsidTr="00C63090">
        <w:trPr>
          <w:cantSplit/>
          <w:trHeight w:val="298"/>
        </w:trPr>
        <w:tc>
          <w:tcPr>
            <w:tcW w:w="4250" w:type="dxa"/>
          </w:tcPr>
          <w:p w:rsidR="00A55000" w:rsidRPr="00444F2B" w:rsidRDefault="007E27A0" w:rsidP="00C63090">
            <w:pPr>
              <w:jc w:val="both"/>
            </w:pPr>
            <w:r w:rsidRPr="00444F2B">
              <w:t>4 Клиническая картина ХП</w:t>
            </w:r>
            <w:r w:rsidR="00A55000" w:rsidRPr="00444F2B">
              <w:t>.</w:t>
            </w:r>
          </w:p>
        </w:tc>
        <w:tc>
          <w:tcPr>
            <w:tcW w:w="5290" w:type="dxa"/>
          </w:tcPr>
          <w:p w:rsidR="00A55000" w:rsidRPr="00444F2B" w:rsidRDefault="00A55000" w:rsidP="00C63090">
            <w:pPr>
              <w:jc w:val="both"/>
            </w:pP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A55000" w:rsidP="00FB5186">
            <w:pPr>
              <w:jc w:val="both"/>
            </w:pPr>
            <w:r w:rsidRPr="00444F2B">
              <w:t xml:space="preserve">5. Лабораторные данные, показатели </w:t>
            </w:r>
            <w:proofErr w:type="spellStart"/>
            <w:r w:rsidR="00DD642C" w:rsidRPr="00444F2B">
              <w:t>копроцитограммы</w:t>
            </w:r>
            <w:proofErr w:type="spellEnd"/>
            <w:r w:rsidR="00DD642C" w:rsidRPr="00444F2B">
              <w:t xml:space="preserve">, ферментов, проба </w:t>
            </w:r>
            <w:proofErr w:type="spellStart"/>
            <w:r w:rsidR="00DD642C" w:rsidRPr="00444F2B">
              <w:t>Ласуса</w:t>
            </w:r>
            <w:proofErr w:type="spellEnd"/>
            <w:r w:rsidR="00DD642C" w:rsidRPr="00444F2B">
              <w:t xml:space="preserve">, </w:t>
            </w:r>
            <w:proofErr w:type="spellStart"/>
            <w:r w:rsidR="00DD642C" w:rsidRPr="00444F2B">
              <w:t>эластазы</w:t>
            </w:r>
            <w:proofErr w:type="spellEnd"/>
            <w:r w:rsidR="00DD642C" w:rsidRPr="00444F2B">
              <w:t xml:space="preserve"> в кале</w:t>
            </w:r>
            <w:r w:rsidRPr="00444F2B">
              <w:t>,</w:t>
            </w:r>
            <w:r w:rsidR="00FB5186" w:rsidRPr="00444F2B">
              <w:t xml:space="preserve"> тест на толерантность к глюкозе, УЗИ поджелудочной железы</w:t>
            </w:r>
            <w:r w:rsidRPr="00444F2B">
              <w:t>,</w:t>
            </w:r>
            <w:r w:rsidR="00F77FA9" w:rsidRPr="00444F2B">
              <w:t xml:space="preserve"> </w:t>
            </w:r>
            <w:proofErr w:type="spellStart"/>
            <w:r w:rsidR="00FB5186" w:rsidRPr="00444F2B">
              <w:t>дуоденография</w:t>
            </w:r>
            <w:proofErr w:type="gramStart"/>
            <w:r w:rsidR="00FB5186" w:rsidRPr="00444F2B">
              <w:t>,Э</w:t>
            </w:r>
            <w:proofErr w:type="gramEnd"/>
            <w:r w:rsidR="00FB5186" w:rsidRPr="00444F2B">
              <w:t>РХПГ</w:t>
            </w:r>
            <w:proofErr w:type="spellEnd"/>
            <w:r w:rsidR="00FB5186" w:rsidRPr="00444F2B">
              <w:t xml:space="preserve">, ангиография. </w:t>
            </w:r>
          </w:p>
        </w:tc>
        <w:tc>
          <w:tcPr>
            <w:tcW w:w="5290" w:type="dxa"/>
          </w:tcPr>
          <w:p w:rsidR="00A55000" w:rsidRPr="00444F2B" w:rsidRDefault="00A55000" w:rsidP="00F77FA9">
            <w:pPr>
              <w:jc w:val="both"/>
            </w:pPr>
            <w:r w:rsidRPr="00444F2B">
              <w:t xml:space="preserve">2. Написать </w:t>
            </w:r>
            <w:proofErr w:type="spellStart"/>
            <w:r w:rsidR="00F77FA9" w:rsidRPr="00444F2B">
              <w:t>копроцитограммы</w:t>
            </w:r>
            <w:proofErr w:type="spellEnd"/>
            <w:r w:rsidR="00F77FA9" w:rsidRPr="00444F2B">
              <w:t xml:space="preserve">, </w:t>
            </w:r>
            <w:proofErr w:type="spellStart"/>
            <w:r w:rsidR="00F77FA9" w:rsidRPr="00444F2B">
              <w:t>гликоамилаземическая</w:t>
            </w:r>
            <w:proofErr w:type="spellEnd"/>
            <w:r w:rsidR="00F77FA9" w:rsidRPr="00444F2B">
              <w:t xml:space="preserve"> проба, </w:t>
            </w:r>
            <w:proofErr w:type="spellStart"/>
            <w:r w:rsidR="00F77FA9" w:rsidRPr="00444F2B">
              <w:t>панкреозиминовый</w:t>
            </w:r>
            <w:proofErr w:type="spellEnd"/>
            <w:r w:rsidR="00F77FA9" w:rsidRPr="00444F2B">
              <w:t xml:space="preserve"> тест при ХП.</w:t>
            </w: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A55000" w:rsidP="00C63090">
            <w:pPr>
              <w:jc w:val="both"/>
            </w:pPr>
            <w:r w:rsidRPr="00444F2B">
              <w:t>6. Дифференциальный диагноз.</w:t>
            </w:r>
          </w:p>
        </w:tc>
        <w:tc>
          <w:tcPr>
            <w:tcW w:w="5290" w:type="dxa"/>
          </w:tcPr>
          <w:p w:rsidR="00A55000" w:rsidRPr="00444F2B" w:rsidRDefault="00A55000" w:rsidP="00C63090">
            <w:pPr>
              <w:jc w:val="both"/>
            </w:pP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5213ED" w:rsidP="00C63090">
            <w:pPr>
              <w:jc w:val="both"/>
            </w:pPr>
            <w:r w:rsidRPr="00444F2B">
              <w:t>7. Принципы лечения ХП</w:t>
            </w:r>
            <w:r w:rsidR="00A55000" w:rsidRPr="00444F2B">
              <w:t>.</w:t>
            </w:r>
            <w:r w:rsidR="00A55000" w:rsidRPr="00444F2B">
              <w:rPr>
                <w:b/>
                <w:i/>
              </w:rPr>
              <w:t xml:space="preserve"> </w:t>
            </w:r>
          </w:p>
        </w:tc>
        <w:tc>
          <w:tcPr>
            <w:tcW w:w="5290" w:type="dxa"/>
          </w:tcPr>
          <w:p w:rsidR="00A55000" w:rsidRPr="00444F2B" w:rsidRDefault="00A55000" w:rsidP="005213ED">
            <w:pPr>
              <w:jc w:val="both"/>
            </w:pPr>
            <w:r w:rsidRPr="00444F2B">
              <w:t xml:space="preserve">3. Написать в виде рецептов </w:t>
            </w:r>
            <w:r w:rsidR="005213ED" w:rsidRPr="00444F2B">
              <w:t xml:space="preserve">препараты: для подавления желудочной секреции, секреции поджелудочной железы, ингибиторов </w:t>
            </w:r>
            <w:proofErr w:type="spellStart"/>
            <w:r w:rsidR="005213ED" w:rsidRPr="00444F2B">
              <w:t>протеолиза</w:t>
            </w:r>
            <w:proofErr w:type="spellEnd"/>
            <w:r w:rsidR="005213ED" w:rsidRPr="00444F2B">
              <w:t xml:space="preserve"> ткани поджелудочной железы, для восстановления оттока секрета, снижения давления в двенадцатиперстной кишке и снятия боли.</w:t>
            </w: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5213ED" w:rsidP="00C63090">
            <w:pPr>
              <w:pStyle w:val="a6"/>
              <w:rPr>
                <w:rFonts w:ascii="Times New Roman" w:hAnsi="Times New Roman"/>
                <w:szCs w:val="24"/>
              </w:rPr>
            </w:pPr>
            <w:r w:rsidRPr="00444F2B">
              <w:rPr>
                <w:rFonts w:ascii="Times New Roman" w:hAnsi="Times New Roman"/>
                <w:szCs w:val="24"/>
              </w:rPr>
              <w:t>8. Профилактика ХП</w:t>
            </w:r>
            <w:r w:rsidR="00A55000" w:rsidRPr="00444F2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90" w:type="dxa"/>
          </w:tcPr>
          <w:p w:rsidR="00A55000" w:rsidRPr="00444F2B" w:rsidRDefault="00A55000" w:rsidP="004E388C">
            <w:pPr>
              <w:jc w:val="both"/>
            </w:pPr>
            <w:r w:rsidRPr="00444F2B">
              <w:t xml:space="preserve">4. Написать схему </w:t>
            </w:r>
            <w:proofErr w:type="spellStart"/>
            <w:r w:rsidR="004E388C" w:rsidRPr="00444F2B">
              <w:t>противорецидивного</w:t>
            </w:r>
            <w:proofErr w:type="spellEnd"/>
            <w:r w:rsidR="004E388C" w:rsidRPr="00444F2B">
              <w:t xml:space="preserve">  лечения ХП</w:t>
            </w:r>
            <w:r w:rsidRPr="00444F2B">
              <w:t>.</w:t>
            </w:r>
          </w:p>
        </w:tc>
      </w:tr>
    </w:tbl>
    <w:p w:rsidR="00A55000" w:rsidRPr="00444F2B" w:rsidRDefault="00A55000" w:rsidP="00A55000">
      <w:pPr>
        <w:pStyle w:val="a3"/>
        <w:ind w:left="720" w:right="-1" w:firstLine="0"/>
        <w:rPr>
          <w:b/>
          <w:bCs/>
          <w:sz w:val="24"/>
          <w:szCs w:val="24"/>
        </w:rPr>
      </w:pPr>
    </w:p>
    <w:p w:rsidR="00A55000" w:rsidRPr="00444F2B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444F2B">
        <w:rPr>
          <w:b/>
          <w:bCs/>
          <w:sz w:val="24"/>
          <w:szCs w:val="24"/>
        </w:rPr>
        <w:t>Вид занятия:</w:t>
      </w:r>
      <w:r w:rsidRPr="00444F2B">
        <w:rPr>
          <w:sz w:val="24"/>
          <w:szCs w:val="24"/>
        </w:rPr>
        <w:t xml:space="preserve"> практическое занятие.</w:t>
      </w:r>
    </w:p>
    <w:p w:rsidR="00A55000" w:rsidRPr="00444F2B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</w:rPr>
      </w:pPr>
      <w:r w:rsidRPr="00444F2B">
        <w:rPr>
          <w:b/>
          <w:bCs/>
          <w:sz w:val="24"/>
          <w:szCs w:val="24"/>
        </w:rPr>
        <w:t xml:space="preserve">Продолжительность занятия: </w:t>
      </w:r>
      <w:r w:rsidRPr="00444F2B">
        <w:rPr>
          <w:bCs/>
          <w:sz w:val="24"/>
          <w:szCs w:val="24"/>
        </w:rPr>
        <w:t>4 часа</w:t>
      </w:r>
    </w:p>
    <w:p w:rsidR="00A55000" w:rsidRPr="00444F2B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 xml:space="preserve">6.  Оснащение: </w:t>
      </w:r>
    </w:p>
    <w:p w:rsidR="00A55000" w:rsidRPr="00444F2B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444F2B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444F2B">
        <w:rPr>
          <w:sz w:val="24"/>
          <w:szCs w:val="24"/>
        </w:rPr>
        <w:t>тренинговые</w:t>
      </w:r>
      <w:proofErr w:type="spellEnd"/>
      <w:r w:rsidRPr="00444F2B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задачи);</w:t>
      </w:r>
    </w:p>
    <w:p w:rsidR="00A55000" w:rsidRPr="00444F2B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444F2B">
        <w:rPr>
          <w:sz w:val="24"/>
          <w:szCs w:val="24"/>
        </w:rPr>
        <w:t>6.2. ТСО (компьютеры, видеодвойка, мультимедийный проектор)</w:t>
      </w:r>
    </w:p>
    <w:p w:rsidR="00A55000" w:rsidRPr="00444F2B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>7.</w:t>
      </w:r>
      <w:r w:rsidRPr="00444F2B">
        <w:rPr>
          <w:sz w:val="24"/>
          <w:szCs w:val="24"/>
        </w:rPr>
        <w:t xml:space="preserve">  </w:t>
      </w:r>
      <w:r w:rsidRPr="00444F2B">
        <w:rPr>
          <w:b/>
          <w:bCs/>
          <w:sz w:val="24"/>
          <w:szCs w:val="24"/>
        </w:rPr>
        <w:t>Содержание занятия:</w:t>
      </w: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 xml:space="preserve">7.1. Контроль исходного уровня знаний и умений. </w:t>
      </w:r>
    </w:p>
    <w:p w:rsidR="00A55000" w:rsidRPr="00444F2B" w:rsidRDefault="00A55000" w:rsidP="00A55000">
      <w:pPr>
        <w:spacing w:line="360" w:lineRule="auto"/>
        <w:ind w:firstLine="709"/>
      </w:pPr>
      <w:r w:rsidRPr="00444F2B">
        <w:rPr>
          <w:b/>
        </w:rPr>
        <w:t xml:space="preserve">Тесты </w:t>
      </w:r>
      <w:r w:rsidRPr="00444F2B">
        <w:rPr>
          <w:b/>
          <w:lang w:val="en-US"/>
        </w:rPr>
        <w:t>I</w:t>
      </w:r>
      <w:r w:rsidRPr="00444F2B">
        <w:rPr>
          <w:b/>
        </w:rPr>
        <w:t xml:space="preserve"> типа </w:t>
      </w:r>
      <w:r w:rsidRPr="00444F2B">
        <w:t>(выберите один наиболее правильный ответ).</w:t>
      </w:r>
    </w:p>
    <w:p w:rsidR="006C23F7" w:rsidRPr="00444F2B" w:rsidRDefault="00953B36" w:rsidP="006C23F7">
      <w:pPr>
        <w:jc w:val="both"/>
        <w:rPr>
          <w:b/>
        </w:rPr>
      </w:pPr>
      <w:r w:rsidRPr="00444F2B">
        <w:rPr>
          <w:b/>
        </w:rPr>
        <w:t xml:space="preserve">1. </w:t>
      </w:r>
      <w:r w:rsidR="006C23F7" w:rsidRPr="00444F2B">
        <w:rPr>
          <w:b/>
        </w:rPr>
        <w:t>Какие исследования наиболее информативны для установления диагноза ХП больному?</w:t>
      </w:r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1</w:t>
      </w:r>
      <w:r w:rsidR="006C23F7" w:rsidRPr="00444F2B">
        <w:t xml:space="preserve">. </w:t>
      </w:r>
      <w:proofErr w:type="spellStart"/>
      <w:r w:rsidR="006C23F7" w:rsidRPr="00444F2B">
        <w:t>Ирригоскопия</w:t>
      </w:r>
      <w:proofErr w:type="spellEnd"/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2</w:t>
      </w:r>
      <w:r w:rsidR="006C23F7" w:rsidRPr="00444F2B">
        <w:t>. Пункционная биопсия печени</w:t>
      </w:r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3</w:t>
      </w:r>
      <w:r w:rsidR="006C23F7" w:rsidRPr="00444F2B">
        <w:t>. Гастроскопия</w:t>
      </w:r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4</w:t>
      </w:r>
      <w:r w:rsidR="006C23F7" w:rsidRPr="00444F2B">
        <w:t xml:space="preserve">. </w:t>
      </w:r>
      <w:proofErr w:type="spellStart"/>
      <w:r w:rsidR="006C23F7" w:rsidRPr="00444F2B">
        <w:t>Ректороманоскопия</w:t>
      </w:r>
      <w:proofErr w:type="spellEnd"/>
    </w:p>
    <w:p w:rsidR="006C23F7" w:rsidRPr="00444F2B" w:rsidRDefault="00156C4C" w:rsidP="006C23F7">
      <w:pPr>
        <w:tabs>
          <w:tab w:val="left" w:pos="2127"/>
        </w:tabs>
        <w:ind w:firstLine="1701"/>
      </w:pPr>
      <w:r w:rsidRPr="00444F2B">
        <w:tab/>
        <w:t>5</w:t>
      </w:r>
      <w:r w:rsidR="006C23F7" w:rsidRPr="00444F2B">
        <w:t>. УЗИ органов брюшной полости</w:t>
      </w:r>
    </w:p>
    <w:p w:rsidR="00156C4C" w:rsidRPr="00444F2B" w:rsidRDefault="00156C4C" w:rsidP="00156C4C">
      <w:pPr>
        <w:tabs>
          <w:tab w:val="left" w:pos="6315"/>
        </w:tabs>
        <w:spacing w:before="240" w:line="276" w:lineRule="auto"/>
        <w:jc w:val="both"/>
      </w:pPr>
      <w:r w:rsidRPr="00444F2B">
        <w:rPr>
          <w:b/>
        </w:rPr>
        <w:tab/>
      </w:r>
      <w:r w:rsidRPr="00444F2B">
        <w:t>Эталон ответа: 5</w:t>
      </w:r>
    </w:p>
    <w:p w:rsidR="00394A7B" w:rsidRPr="00444F2B" w:rsidRDefault="00394A7B" w:rsidP="00394A7B">
      <w:pPr>
        <w:rPr>
          <w:b/>
        </w:rPr>
      </w:pPr>
      <w:r w:rsidRPr="00444F2B">
        <w:rPr>
          <w:b/>
        </w:rPr>
        <w:t xml:space="preserve">2. Признаками нарушения внешней секреции являются все, </w:t>
      </w:r>
      <w:proofErr w:type="gramStart"/>
      <w:r w:rsidRPr="00444F2B">
        <w:rPr>
          <w:b/>
        </w:rPr>
        <w:t>кроме</w:t>
      </w:r>
      <w:proofErr w:type="gramEnd"/>
      <w:r w:rsidRPr="00444F2B">
        <w:rPr>
          <w:b/>
        </w:rPr>
        <w:t>: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1.Слабость, похудание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2. Обменные нарушения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3.Симптомы кишечной диспепсии</w:t>
      </w:r>
    </w:p>
    <w:p w:rsidR="00394A7B" w:rsidRPr="00444F2B" w:rsidRDefault="00394A7B" w:rsidP="00394A7B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4.Уменьшение количества панкреатического сока и снижение его ферментативной активности </w:t>
      </w:r>
    </w:p>
    <w:p w:rsidR="00394A7B" w:rsidRPr="00444F2B" w:rsidRDefault="00394A7B" w:rsidP="00394A7B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5. Снижение толерантности к глюкозе</w:t>
      </w:r>
    </w:p>
    <w:p w:rsidR="00394A7B" w:rsidRPr="00444F2B" w:rsidRDefault="00394A7B" w:rsidP="00394A7B">
      <w:pPr>
        <w:pStyle w:val="3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                                     Эталон ответа: 5 </w:t>
      </w:r>
    </w:p>
    <w:p w:rsidR="00394A7B" w:rsidRPr="00444F2B" w:rsidRDefault="00394A7B" w:rsidP="00394A7B">
      <w:pPr>
        <w:pStyle w:val="a5"/>
        <w:numPr>
          <w:ilvl w:val="0"/>
          <w:numId w:val="12"/>
        </w:numPr>
        <w:jc w:val="both"/>
        <w:rPr>
          <w:b/>
        </w:rPr>
      </w:pPr>
      <w:r w:rsidRPr="00444F2B">
        <w:rPr>
          <w:b/>
        </w:rPr>
        <w:t>Самым ценным лабораторным показателем в диагностике обострения хронического панкреатита является: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1. Лейкоцитоз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 xml:space="preserve">2. Уровень </w:t>
      </w:r>
      <w:proofErr w:type="spellStart"/>
      <w:r w:rsidRPr="00444F2B">
        <w:rPr>
          <w:sz w:val="24"/>
          <w:szCs w:val="24"/>
        </w:rPr>
        <w:t>аминотрансфераз</w:t>
      </w:r>
      <w:proofErr w:type="spellEnd"/>
      <w:r w:rsidRPr="00444F2B">
        <w:rPr>
          <w:sz w:val="24"/>
          <w:szCs w:val="24"/>
        </w:rPr>
        <w:t xml:space="preserve"> крови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3. Уровень амилазы крови и мочи</w:t>
      </w:r>
    </w:p>
    <w:p w:rsidR="00394A7B" w:rsidRPr="00444F2B" w:rsidRDefault="00394A7B" w:rsidP="00394A7B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 Уровень щелочной </w:t>
      </w:r>
      <w:proofErr w:type="spellStart"/>
      <w:r w:rsidRPr="00444F2B">
        <w:rPr>
          <w:sz w:val="24"/>
          <w:szCs w:val="24"/>
        </w:rPr>
        <w:t>фосфотазы</w:t>
      </w:r>
      <w:proofErr w:type="spellEnd"/>
    </w:p>
    <w:p w:rsidR="00394A7B" w:rsidRPr="00444F2B" w:rsidRDefault="00394A7B" w:rsidP="00394A7B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5.  Гипергликемия</w:t>
      </w:r>
    </w:p>
    <w:p w:rsidR="00394A7B" w:rsidRPr="00444F2B" w:rsidRDefault="00394A7B" w:rsidP="00394A7B">
      <w:pPr>
        <w:pStyle w:val="3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                                     Эталон ответа: 3</w:t>
      </w:r>
    </w:p>
    <w:p w:rsidR="00394A7B" w:rsidRPr="00444F2B" w:rsidRDefault="00394A7B" w:rsidP="00394A7B">
      <w:pPr>
        <w:pStyle w:val="a5"/>
        <w:tabs>
          <w:tab w:val="left" w:pos="1530"/>
        </w:tabs>
        <w:ind w:left="1080"/>
        <w:jc w:val="both"/>
        <w:rPr>
          <w:b/>
        </w:rPr>
      </w:pPr>
    </w:p>
    <w:p w:rsidR="00394A7B" w:rsidRPr="00444F2B" w:rsidRDefault="00394A7B" w:rsidP="00394A7B">
      <w:pPr>
        <w:ind w:left="709"/>
        <w:jc w:val="both"/>
        <w:rPr>
          <w:b/>
        </w:rPr>
      </w:pPr>
      <w:r w:rsidRPr="00444F2B">
        <w:rPr>
          <w:b/>
        </w:rPr>
        <w:t>4. Какое средство применяется для подавления активности ферментов поджелудочной железы</w:t>
      </w:r>
    </w:p>
    <w:p w:rsidR="00394A7B" w:rsidRPr="00444F2B" w:rsidRDefault="00394A7B" w:rsidP="00394A7B">
      <w:pPr>
        <w:pStyle w:val="a9"/>
        <w:rPr>
          <w:sz w:val="24"/>
          <w:szCs w:val="24"/>
        </w:rPr>
      </w:pPr>
      <w:r w:rsidRPr="00444F2B">
        <w:rPr>
          <w:sz w:val="24"/>
          <w:szCs w:val="24"/>
        </w:rPr>
        <w:t xml:space="preserve">           1. Антациды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 xml:space="preserve">2. </w:t>
      </w:r>
      <w:proofErr w:type="spellStart"/>
      <w:r w:rsidRPr="00444F2B">
        <w:rPr>
          <w:sz w:val="24"/>
          <w:szCs w:val="24"/>
        </w:rPr>
        <w:t>Холинолитики</w:t>
      </w:r>
      <w:proofErr w:type="spellEnd"/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 xml:space="preserve">3. </w:t>
      </w:r>
      <w:proofErr w:type="spellStart"/>
      <w:r w:rsidRPr="00444F2B">
        <w:rPr>
          <w:sz w:val="24"/>
          <w:szCs w:val="24"/>
        </w:rPr>
        <w:t>Ранитидин</w:t>
      </w:r>
      <w:proofErr w:type="spellEnd"/>
    </w:p>
    <w:p w:rsidR="00394A7B" w:rsidRPr="00444F2B" w:rsidRDefault="00394A7B" w:rsidP="00394A7B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 </w:t>
      </w:r>
      <w:proofErr w:type="spellStart"/>
      <w:r w:rsidRPr="00444F2B">
        <w:rPr>
          <w:sz w:val="24"/>
          <w:szCs w:val="24"/>
        </w:rPr>
        <w:t>Трасилол</w:t>
      </w:r>
      <w:proofErr w:type="spellEnd"/>
      <w:r w:rsidRPr="00444F2B">
        <w:rPr>
          <w:sz w:val="24"/>
          <w:szCs w:val="24"/>
        </w:rPr>
        <w:t xml:space="preserve"> </w:t>
      </w:r>
    </w:p>
    <w:p w:rsidR="00394A7B" w:rsidRPr="00444F2B" w:rsidRDefault="00394A7B" w:rsidP="00394A7B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5.Тразикор  </w:t>
      </w:r>
    </w:p>
    <w:p w:rsidR="00394A7B" w:rsidRPr="00444F2B" w:rsidRDefault="00394A7B" w:rsidP="00394A7B">
      <w:pPr>
        <w:pStyle w:val="3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                                     Эталон ответа: 4</w:t>
      </w:r>
    </w:p>
    <w:p w:rsidR="00394A7B" w:rsidRPr="00444F2B" w:rsidRDefault="00394A7B" w:rsidP="00394A7B">
      <w:pPr>
        <w:tabs>
          <w:tab w:val="left" w:pos="1740"/>
        </w:tabs>
        <w:ind w:left="720"/>
        <w:jc w:val="both"/>
        <w:rPr>
          <w:b/>
        </w:rPr>
      </w:pPr>
      <w:r w:rsidRPr="00444F2B">
        <w:rPr>
          <w:b/>
        </w:rPr>
        <w:t xml:space="preserve">5. Под влиянием </w:t>
      </w:r>
      <w:proofErr w:type="spellStart"/>
      <w:r w:rsidRPr="00444F2B">
        <w:rPr>
          <w:b/>
        </w:rPr>
        <w:t>какихсредств</w:t>
      </w:r>
      <w:proofErr w:type="spellEnd"/>
      <w:r w:rsidRPr="00444F2B">
        <w:rPr>
          <w:b/>
        </w:rPr>
        <w:t xml:space="preserve"> поджелудочная железа увеличивает секрецию сока и бикарбонатов</w:t>
      </w:r>
    </w:p>
    <w:p w:rsidR="00394A7B" w:rsidRPr="00444F2B" w:rsidRDefault="00394A7B" w:rsidP="00394A7B">
      <w:pPr>
        <w:pStyle w:val="a9"/>
        <w:ind w:left="0" w:firstLine="0"/>
        <w:rPr>
          <w:sz w:val="24"/>
          <w:szCs w:val="24"/>
        </w:rPr>
      </w:pPr>
      <w:r w:rsidRPr="00444F2B">
        <w:rPr>
          <w:sz w:val="24"/>
          <w:szCs w:val="24"/>
        </w:rPr>
        <w:t xml:space="preserve">                   1. </w:t>
      </w:r>
      <w:proofErr w:type="spellStart"/>
      <w:r w:rsidRPr="00444F2B">
        <w:rPr>
          <w:sz w:val="24"/>
          <w:szCs w:val="24"/>
        </w:rPr>
        <w:t>Холицистокинин</w:t>
      </w:r>
      <w:proofErr w:type="spellEnd"/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2. Секретин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3. Атропин</w:t>
      </w:r>
    </w:p>
    <w:p w:rsidR="00394A7B" w:rsidRPr="00444F2B" w:rsidRDefault="00394A7B" w:rsidP="00394A7B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 Молоко </w:t>
      </w:r>
    </w:p>
    <w:p w:rsidR="00394A7B" w:rsidRPr="00444F2B" w:rsidRDefault="00394A7B" w:rsidP="00394A7B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5. Аскорбиновая кислота  </w:t>
      </w:r>
    </w:p>
    <w:p w:rsidR="00394A7B" w:rsidRPr="00444F2B" w:rsidRDefault="00394A7B" w:rsidP="00394A7B">
      <w:pPr>
        <w:pStyle w:val="3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                                     Эталон ответа: 2</w:t>
      </w:r>
    </w:p>
    <w:p w:rsidR="00394A7B" w:rsidRPr="00444F2B" w:rsidRDefault="00394A7B" w:rsidP="00156C4C">
      <w:pPr>
        <w:tabs>
          <w:tab w:val="left" w:pos="6315"/>
        </w:tabs>
        <w:spacing w:before="240" w:line="276" w:lineRule="auto"/>
        <w:jc w:val="both"/>
        <w:rPr>
          <w:b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5000" w:rsidRPr="00444F2B" w:rsidRDefault="00A55000" w:rsidP="00A55000">
      <w:pPr>
        <w:spacing w:line="276" w:lineRule="auto"/>
        <w:ind w:firstLine="709"/>
        <w:jc w:val="both"/>
        <w:rPr>
          <w:b/>
        </w:rPr>
      </w:pPr>
      <w:r w:rsidRPr="00444F2B">
        <w:rPr>
          <w:b/>
        </w:rPr>
        <w:t>Разбор с преподавателем узловых вопросов, необходимых для освоения темы занятия.</w:t>
      </w:r>
    </w:p>
    <w:p w:rsidR="00FA23B9" w:rsidRPr="00444F2B" w:rsidRDefault="00FA23B9" w:rsidP="00D13FE9">
      <w:pPr>
        <w:jc w:val="both"/>
      </w:pPr>
      <w:r w:rsidRPr="00444F2B">
        <w:t>1. Дайте определение ХП.</w:t>
      </w:r>
    </w:p>
    <w:p w:rsidR="00FA23B9" w:rsidRPr="00444F2B" w:rsidRDefault="00FA23B9" w:rsidP="00D13FE9">
      <w:pPr>
        <w:jc w:val="both"/>
      </w:pPr>
      <w:r w:rsidRPr="00444F2B">
        <w:t>2. Каковы факторы риска развития ХП?</w:t>
      </w:r>
    </w:p>
    <w:p w:rsidR="00FA23B9" w:rsidRPr="00444F2B" w:rsidRDefault="00FA23B9" w:rsidP="00D13FE9">
      <w:pPr>
        <w:jc w:val="both"/>
      </w:pPr>
      <w:r w:rsidRPr="00444F2B">
        <w:t>3. Каков патогенез развития ХП?</w:t>
      </w:r>
    </w:p>
    <w:p w:rsidR="00FA23B9" w:rsidRPr="00444F2B" w:rsidRDefault="00FA23B9" w:rsidP="00D13FE9">
      <w:pPr>
        <w:jc w:val="both"/>
      </w:pPr>
      <w:r w:rsidRPr="00444F2B">
        <w:t>4. Что лежит в основе классификации ХП?</w:t>
      </w:r>
    </w:p>
    <w:p w:rsidR="00FA23B9" w:rsidRPr="00444F2B" w:rsidRDefault="00FA23B9" w:rsidP="00D13FE9">
      <w:pPr>
        <w:jc w:val="both"/>
      </w:pPr>
      <w:r w:rsidRPr="00444F2B">
        <w:t>5. Какие патоморфологические изменения наблюдаются в поджелудочной железе при ХП?</w:t>
      </w:r>
    </w:p>
    <w:p w:rsidR="00FA23B9" w:rsidRPr="00444F2B" w:rsidRDefault="00FA23B9" w:rsidP="00D13FE9">
      <w:pPr>
        <w:jc w:val="both"/>
      </w:pPr>
      <w:r w:rsidRPr="00444F2B">
        <w:t>6. Каковы основные клинические синдромы ХП?</w:t>
      </w:r>
    </w:p>
    <w:p w:rsidR="00FA23B9" w:rsidRPr="00444F2B" w:rsidRDefault="00FA23B9" w:rsidP="00D13FE9">
      <w:pPr>
        <w:jc w:val="both"/>
      </w:pPr>
      <w:r w:rsidRPr="00444F2B">
        <w:t>7. При каких заболеваниях органов пищеварительного тракта развивается обострение ХП?</w:t>
      </w:r>
    </w:p>
    <w:p w:rsidR="00FA23B9" w:rsidRPr="00444F2B" w:rsidRDefault="00FA23B9" w:rsidP="00D13FE9">
      <w:pPr>
        <w:jc w:val="both"/>
      </w:pPr>
      <w:r w:rsidRPr="00444F2B">
        <w:t>8. Методы диагностики ХП, секреторной функции поджелудочной железы.</w:t>
      </w:r>
    </w:p>
    <w:p w:rsidR="00FA23B9" w:rsidRPr="00444F2B" w:rsidRDefault="00FA23B9" w:rsidP="00D13FE9">
      <w:pPr>
        <w:jc w:val="both"/>
      </w:pPr>
      <w:r w:rsidRPr="00444F2B">
        <w:t>9. Какова дифференциальная диагностика ХП?</w:t>
      </w:r>
    </w:p>
    <w:p w:rsidR="00FA23B9" w:rsidRPr="00444F2B" w:rsidRDefault="00FA23B9" w:rsidP="00D13FE9">
      <w:pPr>
        <w:jc w:val="both"/>
      </w:pPr>
      <w:r w:rsidRPr="00444F2B">
        <w:t>10. Охарактеризуйте осложнения ХП.</w:t>
      </w:r>
    </w:p>
    <w:p w:rsidR="00FA23B9" w:rsidRPr="00444F2B" w:rsidRDefault="00FA23B9" w:rsidP="00D13FE9">
      <w:pPr>
        <w:jc w:val="both"/>
      </w:pPr>
      <w:r w:rsidRPr="00444F2B">
        <w:t>11. Каковы исходы ХП?</w:t>
      </w:r>
    </w:p>
    <w:p w:rsidR="00FA23B9" w:rsidRPr="00444F2B" w:rsidRDefault="00FA23B9" w:rsidP="00D13FE9">
      <w:pPr>
        <w:jc w:val="both"/>
      </w:pPr>
      <w:r w:rsidRPr="00444F2B">
        <w:t>12. Принципы лечения ХП (характеристика основных групп лекарственных препаратов, показания и противопоказания).</w:t>
      </w:r>
    </w:p>
    <w:p w:rsidR="00FA23B9" w:rsidRPr="00444F2B" w:rsidRDefault="00FA23B9" w:rsidP="00D13FE9">
      <w:pPr>
        <w:jc w:val="both"/>
      </w:pPr>
      <w:r w:rsidRPr="00444F2B">
        <w:t>13. Неотложная помощь в период выраженного обострения ХП, его осложнений.</w:t>
      </w:r>
    </w:p>
    <w:p w:rsidR="00FA23B9" w:rsidRPr="00444F2B" w:rsidRDefault="00FA23B9" w:rsidP="00D13FE9">
      <w:pPr>
        <w:jc w:val="both"/>
      </w:pPr>
      <w:r w:rsidRPr="00444F2B">
        <w:t>14. Профилактика ХП.</w:t>
      </w: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5000" w:rsidRPr="00444F2B" w:rsidRDefault="00A55000" w:rsidP="00A55000">
      <w:pPr>
        <w:spacing w:line="276" w:lineRule="auto"/>
        <w:ind w:firstLine="708"/>
        <w:jc w:val="both"/>
      </w:pPr>
      <w:r w:rsidRPr="00444F2B">
        <w:t xml:space="preserve">Методы </w:t>
      </w:r>
      <w:proofErr w:type="spellStart"/>
      <w:r w:rsidRPr="00444F2B">
        <w:t>физик</w:t>
      </w:r>
      <w:r w:rsidR="00571C4E" w:rsidRPr="00444F2B">
        <w:t>ального</w:t>
      </w:r>
      <w:proofErr w:type="spellEnd"/>
      <w:r w:rsidR="00571C4E" w:rsidRPr="00444F2B">
        <w:t xml:space="preserve"> обследования больного ХП</w:t>
      </w:r>
      <w:r w:rsidRPr="00444F2B">
        <w:t xml:space="preserve"> по органам и системам (осмотр, пальпация, перкуссия, аускультация). Интерпретация типичных общего, биохимического и</w:t>
      </w:r>
      <w:r w:rsidR="00571C4E" w:rsidRPr="00444F2B">
        <w:t xml:space="preserve"> </w:t>
      </w:r>
      <w:proofErr w:type="spellStart"/>
      <w:r w:rsidR="00571C4E" w:rsidRPr="00444F2B">
        <w:t>копроцитограммы</w:t>
      </w:r>
      <w:proofErr w:type="spellEnd"/>
      <w:r w:rsidR="00571C4E" w:rsidRPr="00444F2B">
        <w:t xml:space="preserve">, ферментов, проба </w:t>
      </w:r>
      <w:proofErr w:type="spellStart"/>
      <w:r w:rsidR="00571C4E" w:rsidRPr="00444F2B">
        <w:t>Ласуса</w:t>
      </w:r>
      <w:proofErr w:type="spellEnd"/>
      <w:r w:rsidR="00571C4E" w:rsidRPr="00444F2B">
        <w:t xml:space="preserve">, </w:t>
      </w:r>
      <w:proofErr w:type="spellStart"/>
      <w:r w:rsidR="00571C4E" w:rsidRPr="00444F2B">
        <w:t>эластазы</w:t>
      </w:r>
      <w:proofErr w:type="spellEnd"/>
      <w:r w:rsidR="00571C4E" w:rsidRPr="00444F2B">
        <w:t xml:space="preserve"> в кале, тест на толерантность к глюкозе, УЗИ поджелудочной железы, </w:t>
      </w:r>
      <w:proofErr w:type="spellStart"/>
      <w:r w:rsidR="00571C4E" w:rsidRPr="00444F2B">
        <w:t>дуоденография</w:t>
      </w:r>
      <w:proofErr w:type="spellEnd"/>
      <w:r w:rsidR="00571C4E" w:rsidRPr="00444F2B">
        <w:t xml:space="preserve">, ЭРХПГ, ангиография. </w:t>
      </w:r>
      <w:r w:rsidRPr="00444F2B">
        <w:t xml:space="preserve"> 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 xml:space="preserve">7.4. Самостоятельная работа студентов под контролем преподавателя: </w:t>
      </w:r>
      <w:proofErr w:type="spellStart"/>
      <w:r w:rsidRPr="00444F2B">
        <w:rPr>
          <w:sz w:val="24"/>
          <w:szCs w:val="24"/>
        </w:rPr>
        <w:t>курация</w:t>
      </w:r>
      <w:proofErr w:type="spellEnd"/>
      <w:r w:rsidRPr="00444F2B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 xml:space="preserve"> 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>7.5. Контроль конечного уровня  усвоения темы:</w:t>
      </w: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444F2B">
        <w:rPr>
          <w:sz w:val="24"/>
          <w:szCs w:val="24"/>
        </w:rPr>
        <w:t>Подготовка к выполнению практических приемов  по теме занятия.</w:t>
      </w:r>
    </w:p>
    <w:p w:rsidR="00A55000" w:rsidRPr="00444F2B" w:rsidRDefault="00A55000" w:rsidP="00A55000">
      <w:pPr>
        <w:spacing w:line="276" w:lineRule="auto"/>
        <w:ind w:firstLine="708"/>
        <w:jc w:val="both"/>
      </w:pPr>
      <w:r w:rsidRPr="00444F2B">
        <w:t xml:space="preserve">Разбор </w:t>
      </w:r>
      <w:proofErr w:type="gramStart"/>
      <w:r w:rsidRPr="00444F2B">
        <w:t>проведенной</w:t>
      </w:r>
      <w:proofErr w:type="gramEnd"/>
      <w:r w:rsidRPr="00444F2B">
        <w:t xml:space="preserve"> </w:t>
      </w:r>
      <w:proofErr w:type="spellStart"/>
      <w:r w:rsidRPr="00444F2B">
        <w:t>курации</w:t>
      </w:r>
      <w:proofErr w:type="spellEnd"/>
      <w:r w:rsidRPr="00444F2B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</w:t>
      </w:r>
      <w:r w:rsidR="008C745C" w:rsidRPr="00444F2B">
        <w:t>ов лечения курируемых больных ХП</w:t>
      </w:r>
      <w:r w:rsidRPr="00444F2B">
        <w:t>.</w:t>
      </w: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444F2B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55000" w:rsidRPr="00444F2B" w:rsidRDefault="00A55000" w:rsidP="00A55000">
      <w:pPr>
        <w:spacing w:line="276" w:lineRule="auto"/>
        <w:ind w:firstLine="709"/>
        <w:jc w:val="both"/>
      </w:pPr>
      <w:r w:rsidRPr="00444F2B">
        <w:rPr>
          <w:b/>
        </w:rPr>
        <w:t xml:space="preserve">Тесты </w:t>
      </w:r>
      <w:r w:rsidRPr="00444F2B">
        <w:rPr>
          <w:b/>
          <w:lang w:val="en-US"/>
        </w:rPr>
        <w:t>II</w:t>
      </w:r>
      <w:r w:rsidRPr="00444F2B">
        <w:rPr>
          <w:b/>
        </w:rPr>
        <w:t xml:space="preserve"> типа </w:t>
      </w:r>
      <w:r w:rsidRPr="00444F2B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BB671E" w:rsidRPr="00444F2B" w:rsidRDefault="00BB671E" w:rsidP="00BB671E">
      <w:pPr>
        <w:pStyle w:val="a9"/>
        <w:ind w:left="1440" w:hanging="1440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>Механизм действия указанных препаратов при ХП: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55000" w:rsidRPr="00444F2B" w:rsidTr="00BB671E">
        <w:tc>
          <w:tcPr>
            <w:tcW w:w="4759" w:type="dxa"/>
          </w:tcPr>
          <w:p w:rsidR="00A55000" w:rsidRPr="00444F2B" w:rsidRDefault="00A55000" w:rsidP="00BB671E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1. </w:t>
            </w:r>
            <w:proofErr w:type="spellStart"/>
            <w:r w:rsidR="00BB671E" w:rsidRPr="00444F2B">
              <w:rPr>
                <w:szCs w:val="24"/>
              </w:rPr>
              <w:t>Платифиллин</w:t>
            </w:r>
            <w:proofErr w:type="spellEnd"/>
            <w:r w:rsidR="00BB671E" w:rsidRPr="00444F2B">
              <w:rPr>
                <w:szCs w:val="24"/>
              </w:rPr>
              <w:t xml:space="preserve">. </w:t>
            </w:r>
          </w:p>
          <w:p w:rsidR="00672F0D" w:rsidRPr="00444F2B" w:rsidRDefault="00672F0D" w:rsidP="00C63090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C63090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2. </w:t>
            </w:r>
            <w:proofErr w:type="spellStart"/>
            <w:r w:rsidR="00672F0D" w:rsidRPr="00444F2B">
              <w:rPr>
                <w:szCs w:val="24"/>
              </w:rPr>
              <w:t>Сандостатин</w:t>
            </w:r>
            <w:proofErr w:type="spellEnd"/>
          </w:p>
          <w:p w:rsidR="00FD2770" w:rsidRPr="00444F2B" w:rsidRDefault="00FD2770" w:rsidP="00FD2770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FD2770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>3</w:t>
            </w:r>
            <w:r w:rsidR="0025245F" w:rsidRPr="00444F2B">
              <w:rPr>
                <w:szCs w:val="24"/>
              </w:rPr>
              <w:t xml:space="preserve">. </w:t>
            </w:r>
            <w:proofErr w:type="spellStart"/>
            <w:r w:rsidR="0025245F" w:rsidRPr="00444F2B">
              <w:rPr>
                <w:szCs w:val="24"/>
              </w:rPr>
              <w:t>Контрикал</w:t>
            </w:r>
            <w:proofErr w:type="spellEnd"/>
            <w:r w:rsidR="0025245F" w:rsidRPr="00444F2B">
              <w:rPr>
                <w:szCs w:val="24"/>
              </w:rPr>
              <w:t xml:space="preserve">, </w:t>
            </w:r>
            <w:proofErr w:type="spellStart"/>
            <w:r w:rsidR="0025245F" w:rsidRPr="00444F2B">
              <w:rPr>
                <w:szCs w:val="24"/>
              </w:rPr>
              <w:t>трасилол</w:t>
            </w:r>
            <w:proofErr w:type="spellEnd"/>
          </w:p>
          <w:p w:rsidR="008A438E" w:rsidRPr="00444F2B" w:rsidRDefault="008A438E" w:rsidP="00C63090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8A438E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4. </w:t>
            </w:r>
            <w:proofErr w:type="spellStart"/>
            <w:r w:rsidR="008A438E" w:rsidRPr="00444F2B">
              <w:rPr>
                <w:szCs w:val="24"/>
              </w:rPr>
              <w:t>Креон</w:t>
            </w:r>
            <w:proofErr w:type="spellEnd"/>
          </w:p>
          <w:p w:rsidR="001D347B" w:rsidRPr="00444F2B" w:rsidRDefault="001D347B" w:rsidP="001D347B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1D347B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5. </w:t>
            </w:r>
            <w:proofErr w:type="spellStart"/>
            <w:r w:rsidR="00596F67" w:rsidRPr="00444F2B">
              <w:rPr>
                <w:szCs w:val="24"/>
              </w:rPr>
              <w:t>Ретаболил</w:t>
            </w:r>
            <w:proofErr w:type="spellEnd"/>
          </w:p>
          <w:p w:rsidR="00290842" w:rsidRPr="00444F2B" w:rsidRDefault="00290842" w:rsidP="00290842">
            <w:pPr>
              <w:pStyle w:val="10"/>
              <w:jc w:val="both"/>
              <w:rPr>
                <w:szCs w:val="24"/>
              </w:rPr>
            </w:pPr>
          </w:p>
          <w:p w:rsidR="00AE384F" w:rsidRPr="00444F2B" w:rsidRDefault="00A55000" w:rsidP="00AE384F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6. </w:t>
            </w:r>
            <w:proofErr w:type="spellStart"/>
            <w:r w:rsidR="00290842" w:rsidRPr="00444F2B">
              <w:rPr>
                <w:szCs w:val="24"/>
              </w:rPr>
              <w:t>Бускопан</w:t>
            </w:r>
            <w:proofErr w:type="spellEnd"/>
            <w:r w:rsidR="00290842" w:rsidRPr="00444F2B">
              <w:rPr>
                <w:szCs w:val="24"/>
              </w:rPr>
              <w:t xml:space="preserve"> (</w:t>
            </w:r>
            <w:proofErr w:type="spellStart"/>
            <w:r w:rsidR="00290842" w:rsidRPr="00444F2B">
              <w:rPr>
                <w:szCs w:val="24"/>
              </w:rPr>
              <w:t>гиосцина</w:t>
            </w:r>
            <w:proofErr w:type="spellEnd"/>
            <w:r w:rsidR="00290842" w:rsidRPr="00444F2B">
              <w:rPr>
                <w:szCs w:val="24"/>
              </w:rPr>
              <w:t xml:space="preserve"> </w:t>
            </w:r>
            <w:proofErr w:type="spellStart"/>
            <w:r w:rsidR="00290842" w:rsidRPr="00444F2B">
              <w:rPr>
                <w:szCs w:val="24"/>
              </w:rPr>
              <w:t>бутилбро</w:t>
            </w:r>
            <w:r w:rsidR="00AE384F" w:rsidRPr="00444F2B">
              <w:rPr>
                <w:szCs w:val="24"/>
              </w:rPr>
              <w:t>мид</w:t>
            </w:r>
            <w:proofErr w:type="spellEnd"/>
            <w:r w:rsidR="00AE384F" w:rsidRPr="00444F2B">
              <w:rPr>
                <w:szCs w:val="24"/>
              </w:rPr>
              <w:t>)</w:t>
            </w:r>
          </w:p>
          <w:p w:rsidR="00A55000" w:rsidRPr="00444F2B" w:rsidRDefault="00A55000" w:rsidP="00C63090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</w:p>
        </w:tc>
        <w:tc>
          <w:tcPr>
            <w:tcW w:w="4812" w:type="dxa"/>
          </w:tcPr>
          <w:p w:rsidR="00A55000" w:rsidRPr="00444F2B" w:rsidRDefault="00AE384F" w:rsidP="00C63090">
            <w:pPr>
              <w:pStyle w:val="10"/>
              <w:ind w:right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А.</w:t>
            </w:r>
            <w:r w:rsidR="00BB671E" w:rsidRPr="00444F2B">
              <w:rPr>
                <w:szCs w:val="24"/>
              </w:rPr>
              <w:t>Снижение</w:t>
            </w:r>
            <w:proofErr w:type="spellEnd"/>
            <w:r w:rsidR="00BB671E" w:rsidRPr="00444F2B">
              <w:rPr>
                <w:szCs w:val="24"/>
              </w:rPr>
              <w:t xml:space="preserve"> </w:t>
            </w:r>
            <w:proofErr w:type="spellStart"/>
            <w:r w:rsidR="00BB671E" w:rsidRPr="00444F2B">
              <w:rPr>
                <w:szCs w:val="24"/>
              </w:rPr>
              <w:t>внутрипротокового</w:t>
            </w:r>
            <w:proofErr w:type="spellEnd"/>
            <w:r w:rsidR="00BB671E" w:rsidRPr="00444F2B">
              <w:rPr>
                <w:szCs w:val="24"/>
              </w:rPr>
              <w:t xml:space="preserve"> давления, улучшение оттока</w:t>
            </w:r>
          </w:p>
          <w:p w:rsidR="00672F0D" w:rsidRPr="00444F2B" w:rsidRDefault="00A55000" w:rsidP="00C63090">
            <w:pPr>
              <w:pStyle w:val="10"/>
              <w:ind w:right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Б.</w:t>
            </w:r>
            <w:r w:rsidR="00672F0D" w:rsidRPr="00444F2B">
              <w:rPr>
                <w:szCs w:val="24"/>
              </w:rPr>
              <w:t>Подавление</w:t>
            </w:r>
            <w:proofErr w:type="spellEnd"/>
            <w:r w:rsidR="00672F0D" w:rsidRPr="00444F2B">
              <w:rPr>
                <w:szCs w:val="24"/>
              </w:rPr>
              <w:t xml:space="preserve"> активности панкреатических ферментов</w:t>
            </w:r>
          </w:p>
          <w:p w:rsidR="00FD2770" w:rsidRPr="00444F2B" w:rsidRDefault="00A55000" w:rsidP="00C63090">
            <w:pPr>
              <w:pStyle w:val="10"/>
              <w:ind w:right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В.</w:t>
            </w:r>
            <w:r w:rsidR="002D71C5" w:rsidRPr="00444F2B">
              <w:rPr>
                <w:szCs w:val="24"/>
              </w:rPr>
              <w:t>Ингибиция</w:t>
            </w:r>
            <w:proofErr w:type="spellEnd"/>
            <w:r w:rsidR="002D71C5" w:rsidRPr="00444F2B">
              <w:rPr>
                <w:szCs w:val="24"/>
              </w:rPr>
              <w:t xml:space="preserve"> </w:t>
            </w:r>
            <w:proofErr w:type="spellStart"/>
            <w:r w:rsidR="002D71C5" w:rsidRPr="00444F2B">
              <w:rPr>
                <w:szCs w:val="24"/>
              </w:rPr>
              <w:t>протеолиза</w:t>
            </w:r>
            <w:proofErr w:type="spellEnd"/>
            <w:r w:rsidR="002D71C5" w:rsidRPr="00444F2B">
              <w:rPr>
                <w:szCs w:val="24"/>
              </w:rPr>
              <w:t xml:space="preserve"> </w:t>
            </w:r>
            <w:r w:rsidR="00D81925" w:rsidRPr="00444F2B">
              <w:rPr>
                <w:szCs w:val="24"/>
              </w:rPr>
              <w:t>поджелудочной железы</w:t>
            </w:r>
          </w:p>
          <w:p w:rsidR="008A438E" w:rsidRPr="00444F2B" w:rsidRDefault="00A55000" w:rsidP="00C63090">
            <w:pPr>
              <w:pStyle w:val="10"/>
              <w:ind w:right="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>Г.</w:t>
            </w:r>
            <w:r w:rsidR="002306E4" w:rsidRPr="00444F2B">
              <w:rPr>
                <w:szCs w:val="24"/>
              </w:rPr>
              <w:t xml:space="preserve"> Коррекция внешнесекреторной недостаточности</w:t>
            </w:r>
          </w:p>
          <w:p w:rsidR="00290842" w:rsidRPr="00444F2B" w:rsidRDefault="00AE384F" w:rsidP="001D347B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Д.</w:t>
            </w:r>
            <w:r w:rsidR="001D347B" w:rsidRPr="00444F2B">
              <w:rPr>
                <w:szCs w:val="24"/>
              </w:rPr>
              <w:t>Повышение</w:t>
            </w:r>
            <w:proofErr w:type="spellEnd"/>
            <w:r w:rsidR="001D347B" w:rsidRPr="00444F2B">
              <w:rPr>
                <w:szCs w:val="24"/>
              </w:rPr>
              <w:t xml:space="preserve"> синтеза белка, улучшение белкового обмена</w:t>
            </w:r>
          </w:p>
          <w:p w:rsidR="00A55000" w:rsidRPr="00444F2B" w:rsidRDefault="00290842" w:rsidP="00AE384F">
            <w:proofErr w:type="spellStart"/>
            <w:r w:rsidRPr="00444F2B">
              <w:t>Е.</w:t>
            </w:r>
            <w:r w:rsidR="00AE384F" w:rsidRPr="00444F2B">
              <w:t>анальгетический</w:t>
            </w:r>
            <w:proofErr w:type="gramStart"/>
            <w:r w:rsidR="00AE384F" w:rsidRPr="00444F2B">
              <w:t>,с</w:t>
            </w:r>
            <w:proofErr w:type="gramEnd"/>
            <w:r w:rsidR="00AE384F" w:rsidRPr="00444F2B">
              <w:t>пазмолитический</w:t>
            </w:r>
            <w:proofErr w:type="spellEnd"/>
          </w:p>
        </w:tc>
      </w:tr>
    </w:tbl>
    <w:p w:rsidR="00A55000" w:rsidRPr="00444F2B" w:rsidRDefault="00A55000" w:rsidP="00A55000">
      <w:pPr>
        <w:pStyle w:val="21"/>
        <w:tabs>
          <w:tab w:val="left" w:pos="5245"/>
        </w:tabs>
        <w:spacing w:before="0"/>
        <w:ind w:right="0" w:firstLine="0"/>
        <w:rPr>
          <w:szCs w:val="24"/>
        </w:rPr>
      </w:pPr>
    </w:p>
    <w:p w:rsidR="0028271C" w:rsidRPr="00444F2B" w:rsidRDefault="0028271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ab/>
        <w:t xml:space="preserve"> </w:t>
      </w:r>
    </w:p>
    <w:p w:rsidR="0028271C" w:rsidRPr="00444F2B" w:rsidRDefault="008702B9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444F2B">
        <w:rPr>
          <w:sz w:val="24"/>
          <w:szCs w:val="24"/>
        </w:rPr>
        <w:t xml:space="preserve">                                            Эталон ответа: </w:t>
      </w:r>
      <w:r w:rsidR="0028271C" w:rsidRPr="00444F2B">
        <w:rPr>
          <w:sz w:val="24"/>
          <w:szCs w:val="24"/>
        </w:rPr>
        <w:t>1АВ, 2В, 3Б, 4Г, 5Д, 6Е</w:t>
      </w:r>
    </w:p>
    <w:p w:rsidR="00A55000" w:rsidRPr="00444F2B" w:rsidRDefault="00A55000" w:rsidP="00A5500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 xml:space="preserve">Тесты </w:t>
      </w:r>
      <w:proofErr w:type="gramStart"/>
      <w:r w:rsidRPr="00444F2B">
        <w:rPr>
          <w:b/>
          <w:sz w:val="24"/>
          <w:szCs w:val="24"/>
        </w:rPr>
        <w:t>Ш</w:t>
      </w:r>
      <w:proofErr w:type="gramEnd"/>
      <w:r w:rsidRPr="00444F2B">
        <w:rPr>
          <w:b/>
          <w:sz w:val="24"/>
          <w:szCs w:val="24"/>
        </w:rPr>
        <w:t xml:space="preserve"> типа </w:t>
      </w:r>
      <w:r w:rsidRPr="00444F2B">
        <w:rPr>
          <w:sz w:val="24"/>
          <w:szCs w:val="24"/>
        </w:rPr>
        <w:t>(выберите один или несколько правильных ответов):</w:t>
      </w:r>
    </w:p>
    <w:p w:rsidR="00264E09" w:rsidRPr="00444F2B" w:rsidRDefault="00264E09" w:rsidP="00264E09">
      <w:pPr>
        <w:rPr>
          <w:b/>
        </w:rPr>
      </w:pPr>
      <w:r w:rsidRPr="00444F2B">
        <w:rPr>
          <w:b/>
        </w:rPr>
        <w:t>Признаками нарушения внешней секреции являются:</w:t>
      </w:r>
    </w:p>
    <w:p w:rsidR="00264E09" w:rsidRPr="00444F2B" w:rsidRDefault="004168E3" w:rsidP="00264E09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</w:t>
      </w:r>
      <w:r w:rsidR="00264E09" w:rsidRPr="00444F2B">
        <w:rPr>
          <w:sz w:val="24"/>
          <w:szCs w:val="24"/>
        </w:rPr>
        <w:t>.Слабость, похудание</w:t>
      </w:r>
    </w:p>
    <w:p w:rsidR="00264E09" w:rsidRPr="00444F2B" w:rsidRDefault="004168E3" w:rsidP="00264E09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2</w:t>
      </w:r>
      <w:r w:rsidR="00264E09" w:rsidRPr="00444F2B">
        <w:rPr>
          <w:sz w:val="24"/>
          <w:szCs w:val="24"/>
        </w:rPr>
        <w:t>. Обменные нарушения</w:t>
      </w:r>
    </w:p>
    <w:p w:rsidR="00264E09" w:rsidRPr="00444F2B" w:rsidRDefault="004168E3" w:rsidP="00264E09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</w:t>
      </w:r>
      <w:r w:rsidR="00264E09" w:rsidRPr="00444F2B">
        <w:rPr>
          <w:sz w:val="24"/>
          <w:szCs w:val="24"/>
        </w:rPr>
        <w:t>.Симптомы кишечной диспепсии</w:t>
      </w:r>
    </w:p>
    <w:p w:rsidR="00264E09" w:rsidRPr="00444F2B" w:rsidRDefault="004168E3" w:rsidP="00264E09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>4</w:t>
      </w:r>
      <w:r w:rsidR="00264E09" w:rsidRPr="00444F2B">
        <w:rPr>
          <w:sz w:val="24"/>
          <w:szCs w:val="24"/>
        </w:rPr>
        <w:t xml:space="preserve">.Уменьшение количества панкреатического сока и снижение его ферментативной активности </w:t>
      </w:r>
    </w:p>
    <w:p w:rsidR="004168E3" w:rsidRPr="00444F2B" w:rsidRDefault="004168E3" w:rsidP="004168E3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68E3" w:rsidRPr="00444F2B" w:rsidRDefault="004168E3" w:rsidP="004168E3">
      <w:pPr>
        <w:pStyle w:val="3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                                                Эталон ответа:1,2,3,4 </w:t>
      </w:r>
    </w:p>
    <w:p w:rsidR="00A55000" w:rsidRPr="00444F2B" w:rsidRDefault="00A55000" w:rsidP="004168E3">
      <w:pPr>
        <w:pStyle w:val="a3"/>
        <w:ind w:left="0"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444F2B" w:rsidRDefault="00A55000" w:rsidP="00A55000">
      <w:pPr>
        <w:ind w:firstLine="709"/>
        <w:jc w:val="center"/>
      </w:pPr>
      <w:r w:rsidRPr="00444F2B">
        <w:rPr>
          <w:b/>
          <w:i/>
        </w:rPr>
        <w:t>Образец типовой задачи</w:t>
      </w:r>
    </w:p>
    <w:p w:rsidR="00FF3617" w:rsidRPr="00444F2B" w:rsidRDefault="00FF3617" w:rsidP="00627CDA">
      <w:pPr>
        <w:ind w:firstLine="709"/>
        <w:jc w:val="both"/>
      </w:pPr>
      <w:r w:rsidRPr="00444F2B">
        <w:t>Больная</w:t>
      </w:r>
      <w:r w:rsidR="0014394B" w:rsidRPr="00444F2B">
        <w:t xml:space="preserve"> А., 4</w:t>
      </w:r>
      <w:r w:rsidR="00A55000" w:rsidRPr="00444F2B">
        <w:t xml:space="preserve">6 лет, обратилась с </w:t>
      </w:r>
      <w:r w:rsidRPr="00444F2B">
        <w:t>жалобами на</w:t>
      </w:r>
      <w:r w:rsidR="00EE030A" w:rsidRPr="00444F2B">
        <w:t xml:space="preserve"> </w:t>
      </w:r>
      <w:r w:rsidRPr="00444F2B">
        <w:t>боли в левом подреберье, возникающие через 40-60 мин после еды, особенно после обильной, острой, жареной, жирной пищи, алкоголя</w:t>
      </w:r>
      <w:r w:rsidR="00EE030A" w:rsidRPr="00444F2B">
        <w:t>,</w:t>
      </w:r>
      <w:r w:rsidRPr="00444F2B">
        <w:t xml:space="preserve"> у</w:t>
      </w:r>
      <w:r w:rsidR="00EE030A" w:rsidRPr="00444F2B">
        <w:t>силивающиеся</w:t>
      </w:r>
      <w:r w:rsidRPr="00444F2B">
        <w:t xml:space="preserve"> в положении лежа на спи</w:t>
      </w:r>
      <w:r w:rsidR="00EE030A" w:rsidRPr="00444F2B">
        <w:t>не и ослабевающие</w:t>
      </w:r>
      <w:r w:rsidRPr="00444F2B">
        <w:t xml:space="preserve"> в положении сидя при небольшом наклоне ту</w:t>
      </w:r>
      <w:r w:rsidR="00EE030A" w:rsidRPr="00444F2B">
        <w:t xml:space="preserve">ловища вперед. Боли усиливаются к </w:t>
      </w:r>
      <w:proofErr w:type="spellStart"/>
      <w:r w:rsidR="00EE030A" w:rsidRPr="00444F2B">
        <w:t>вечеру</w:t>
      </w:r>
      <w:proofErr w:type="gramStart"/>
      <w:r w:rsidR="00EE030A" w:rsidRPr="00444F2B">
        <w:t>.Т</w:t>
      </w:r>
      <w:proofErr w:type="gramEnd"/>
      <w:r w:rsidR="00EE030A" w:rsidRPr="00444F2B">
        <w:t>акже</w:t>
      </w:r>
      <w:proofErr w:type="spellEnd"/>
      <w:r w:rsidR="00EE030A" w:rsidRPr="00444F2B">
        <w:t xml:space="preserve"> больная предъявляет жалобы на отрыжку воздухом, тошноту, рвоту, потерю аппетита, вздутие живота, зловонный кашицеобразный кал с жирным блеском, снижение массы тела, сухость кожи. </w:t>
      </w:r>
    </w:p>
    <w:p w:rsidR="00FF3617" w:rsidRPr="00444F2B" w:rsidRDefault="0078039E" w:rsidP="00627CDA">
      <w:pPr>
        <w:ind w:firstLine="709"/>
        <w:jc w:val="both"/>
      </w:pPr>
      <w:r w:rsidRPr="00444F2B">
        <w:t>Впервые подобные жалобы возникли около 2 лет назад после приема жирной пищи, алкоголя</w:t>
      </w:r>
      <w:r w:rsidR="003D701C" w:rsidRPr="00444F2B">
        <w:t>,</w:t>
      </w:r>
      <w:r w:rsidRPr="00444F2B">
        <w:t xml:space="preserve"> беспокоили редко, к врачу не обращалась, принимала анальгетики</w:t>
      </w:r>
      <w:r w:rsidR="003D701C" w:rsidRPr="00444F2B">
        <w:t>.</w:t>
      </w:r>
    </w:p>
    <w:p w:rsidR="0014394B" w:rsidRPr="00444F2B" w:rsidRDefault="0014394B" w:rsidP="00627CDA">
      <w:pPr>
        <w:ind w:firstLine="709"/>
        <w:jc w:val="both"/>
      </w:pPr>
      <w:r w:rsidRPr="00444F2B">
        <w:t>Анамнез жизни: работает продавцом на рынке, питание нерегулярное, ежедневный прием алкоголя около 100 мл в течение 11 лет.</w:t>
      </w:r>
    </w:p>
    <w:p w:rsidR="0014394B" w:rsidRPr="00444F2B" w:rsidRDefault="0014394B" w:rsidP="00627CDA">
      <w:pPr>
        <w:ind w:firstLine="709"/>
        <w:jc w:val="both"/>
      </w:pPr>
      <w:r w:rsidRPr="00444F2B">
        <w:t>Анамнез заболевания: данное ухудшение в течение 3 дней, когда после приема алкоголя и жирной пищи появились боли в левом подреберье, отрыжка воздухом, тошнота, рвота, потеря аппетита, вздутие живота, зловонный кашицеобразный кал с жирным блеском,</w:t>
      </w:r>
    </w:p>
    <w:p w:rsidR="009846C2" w:rsidRPr="00444F2B" w:rsidRDefault="00A55000" w:rsidP="009846C2">
      <w:pPr>
        <w:jc w:val="both"/>
      </w:pPr>
      <w:r w:rsidRPr="00444F2B">
        <w:t xml:space="preserve">При осмотре: </w:t>
      </w:r>
      <w:r w:rsidR="00652B75" w:rsidRPr="00444F2B">
        <w:t>Пониженного питания. О</w:t>
      </w:r>
      <w:r w:rsidR="00627CDA" w:rsidRPr="00444F2B">
        <w:t>тмечается сухость</w:t>
      </w:r>
      <w:r w:rsidR="00B90CF1" w:rsidRPr="00444F2B">
        <w:t xml:space="preserve"> и шелушение кожи. Видимые слизистые бледно-розового цвета.</w:t>
      </w:r>
      <w:r w:rsidR="00AE5BA4" w:rsidRPr="00444F2B">
        <w:t xml:space="preserve"> Кожные покровы-на передней поверхности живота, груди определяются</w:t>
      </w:r>
      <w:r w:rsidR="00B90CF1" w:rsidRPr="00444F2B">
        <w:t xml:space="preserve"> </w:t>
      </w:r>
      <w:r w:rsidR="00AE5BA4" w:rsidRPr="00444F2B">
        <w:t xml:space="preserve">«рубиновые» капельки,. </w:t>
      </w:r>
      <w:r w:rsidR="00B90CF1" w:rsidRPr="00444F2B">
        <w:t xml:space="preserve">В легких везикулярное дыхание, хрипов </w:t>
      </w:r>
      <w:proofErr w:type="spellStart"/>
      <w:r w:rsidR="00B90CF1" w:rsidRPr="00444F2B">
        <w:t>нет</w:t>
      </w:r>
      <w:proofErr w:type="gramStart"/>
      <w:r w:rsidR="00B90CF1" w:rsidRPr="00444F2B">
        <w:t>.Ч</w:t>
      </w:r>
      <w:proofErr w:type="gramEnd"/>
      <w:r w:rsidR="00B90CF1" w:rsidRPr="00444F2B">
        <w:t>астота</w:t>
      </w:r>
      <w:proofErr w:type="spellEnd"/>
      <w:r w:rsidR="00B90CF1" w:rsidRPr="00444F2B">
        <w:t xml:space="preserve"> дыхания 17 в 1 минуту. </w:t>
      </w:r>
      <w:proofErr w:type="gramStart"/>
      <w:r w:rsidR="00B90CF1" w:rsidRPr="00444F2B">
        <w:t>Сердце-границы</w:t>
      </w:r>
      <w:proofErr w:type="gramEnd"/>
      <w:r w:rsidR="00B90CF1" w:rsidRPr="00444F2B">
        <w:t xml:space="preserve"> норма. При аускультации тоны приглушены, ритм правильный</w:t>
      </w:r>
      <w:proofErr w:type="gramStart"/>
      <w:r w:rsidR="00627CDA" w:rsidRPr="00444F2B">
        <w:t xml:space="preserve"> </w:t>
      </w:r>
      <w:r w:rsidR="00AE5BA4" w:rsidRPr="00444F2B">
        <w:t>.</w:t>
      </w:r>
      <w:proofErr w:type="gramEnd"/>
      <w:r w:rsidR="00E976BF" w:rsidRPr="00444F2B">
        <w:t xml:space="preserve"> Пульс ритмичный, без дефицита, напряженный</w:t>
      </w:r>
      <w:r w:rsidR="00AE5BA4" w:rsidRPr="00444F2B">
        <w:t xml:space="preserve"> ЧСС-91 в 1 мин.</w:t>
      </w:r>
      <w:r w:rsidR="002C30AC" w:rsidRPr="00444F2B">
        <w:t xml:space="preserve"> АД – 150/80 мм рт. ст. </w:t>
      </w:r>
      <w:r w:rsidR="00A56E13" w:rsidRPr="00444F2B">
        <w:t xml:space="preserve"> Язык бордового цвета, суховат</w:t>
      </w:r>
      <w:r w:rsidR="00AE5BA4" w:rsidRPr="00444F2B">
        <w:t xml:space="preserve">. Живот </w:t>
      </w:r>
      <w:r w:rsidR="00652B75" w:rsidRPr="00444F2B">
        <w:t xml:space="preserve">округлой формы, симметрично участвует в акте дыхания. </w:t>
      </w:r>
      <w:r w:rsidR="00627CDA" w:rsidRPr="00444F2B">
        <w:t>атрофия подкожной жировой клетчатки в проекции поджелудочной железы (</w:t>
      </w:r>
      <w:r w:rsidR="00627CDA" w:rsidRPr="00444F2B">
        <w:rPr>
          <w:i/>
        </w:rPr>
        <w:t>симптом Грота</w:t>
      </w:r>
      <w:r w:rsidR="00627CDA" w:rsidRPr="00444F2B">
        <w:t>)</w:t>
      </w:r>
      <w:proofErr w:type="gramStart"/>
      <w:r w:rsidR="00627CDA" w:rsidRPr="00444F2B">
        <w:t>;</w:t>
      </w:r>
      <w:r w:rsidR="009846C2" w:rsidRPr="00444F2B">
        <w:t>п</w:t>
      </w:r>
      <w:proofErr w:type="gramEnd"/>
      <w:r w:rsidR="009846C2" w:rsidRPr="00444F2B">
        <w:t>ри перкуссии живота- высокий тимпанит вследствие вздутия живота.</w:t>
      </w:r>
    </w:p>
    <w:p w:rsidR="00627CDA" w:rsidRPr="00444F2B" w:rsidRDefault="00627CDA" w:rsidP="00627CDA">
      <w:pPr>
        <w:jc w:val="both"/>
        <w:rPr>
          <w:color w:val="FF0000"/>
        </w:rPr>
      </w:pPr>
      <w:r w:rsidRPr="00444F2B">
        <w:rPr>
          <w:color w:val="FF0000"/>
        </w:rPr>
        <w:t>.</w:t>
      </w:r>
    </w:p>
    <w:p w:rsidR="00B90CF1" w:rsidRPr="00444F2B" w:rsidRDefault="004229A9" w:rsidP="00B90CF1">
      <w:pPr>
        <w:jc w:val="both"/>
      </w:pPr>
      <w:r w:rsidRPr="00444F2B">
        <w:t xml:space="preserve">При пальпации живота выявлены следующие симптомы </w:t>
      </w:r>
      <w:r w:rsidR="00B90CF1" w:rsidRPr="00444F2B">
        <w:t xml:space="preserve">болезненность в зоне </w:t>
      </w:r>
      <w:proofErr w:type="spellStart"/>
      <w:r w:rsidR="00B90CF1" w:rsidRPr="00444F2B">
        <w:t>Губергрица-Скульского</w:t>
      </w:r>
      <w:proofErr w:type="spellEnd"/>
      <w:r w:rsidR="00B90CF1" w:rsidRPr="00444F2B">
        <w:t xml:space="preserve">, точке </w:t>
      </w:r>
      <w:proofErr w:type="spellStart"/>
      <w:r w:rsidR="00B90CF1" w:rsidRPr="00444F2B">
        <w:t>Губергрица</w:t>
      </w:r>
      <w:proofErr w:type="spellEnd"/>
      <w:r w:rsidR="00B90CF1" w:rsidRPr="00444F2B">
        <w:t>;</w:t>
      </w:r>
      <w:r w:rsidRPr="00444F2B">
        <w:t xml:space="preserve"> симптом Мейо-</w:t>
      </w:r>
      <w:proofErr w:type="spellStart"/>
      <w:r w:rsidRPr="00444F2B">
        <w:t>Робсона</w:t>
      </w:r>
      <w:proofErr w:type="spellEnd"/>
      <w:r w:rsidRPr="00444F2B">
        <w:t xml:space="preserve"> (боль при надавливании в левом реберно-позвоночном углу).</w:t>
      </w:r>
    </w:p>
    <w:p w:rsidR="00B90CF1" w:rsidRPr="00444F2B" w:rsidRDefault="00B90CF1" w:rsidP="00B90CF1">
      <w:pPr>
        <w:jc w:val="both"/>
      </w:pPr>
      <w:r w:rsidRPr="00444F2B">
        <w:t xml:space="preserve"> положительный симптом </w:t>
      </w:r>
      <w:proofErr w:type="spellStart"/>
      <w:r w:rsidRPr="00444F2B">
        <w:t>Кача</w:t>
      </w:r>
      <w:proofErr w:type="spellEnd"/>
      <w:r w:rsidRPr="00444F2B">
        <w:t xml:space="preserve"> (кожная гиперестезия в зоне иннервации </w:t>
      </w:r>
      <w:r w:rsidRPr="00444F2B">
        <w:rPr>
          <w:lang w:val="en-US"/>
        </w:rPr>
        <w:t>VIII</w:t>
      </w:r>
      <w:r w:rsidR="00780862" w:rsidRPr="00444F2B"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</w:t>
      </w:r>
      <w:smartTag w:uri="urn:schemas-microsoft-com:office:smarttags" w:element="metricconverter">
        <w:smartTagPr>
          <w:attr w:name="ProductID" w:val="8 см"/>
        </w:smartTagPr>
        <w:r w:rsidR="00780862" w:rsidRPr="00444F2B">
          <w:t>8 см</w:t>
        </w:r>
      </w:smartTag>
      <w:r w:rsidR="00780862" w:rsidRPr="00444F2B">
        <w:t>. Нижний край печени мягкий, ровный, безболезненный. Почки не пальпируются. Симптом поколачивания по поясничной области отрицательный с обеих сторон.</w:t>
      </w:r>
    </w:p>
    <w:p w:rsidR="00837344" w:rsidRPr="00444F2B" w:rsidRDefault="00837344" w:rsidP="00837344">
      <w:pPr>
        <w:jc w:val="both"/>
      </w:pPr>
      <w:r w:rsidRPr="00444F2B">
        <w:t>ОАК:  СОЭ-25 мм/ч, лейкоциты 11*10</w:t>
      </w:r>
      <w:r w:rsidRPr="00444F2B">
        <w:rPr>
          <w:vertAlign w:val="superscript"/>
        </w:rPr>
        <w:t>12</w:t>
      </w:r>
      <w:r w:rsidRPr="00444F2B">
        <w:t>/л, лимфоциты 23%</w:t>
      </w:r>
    </w:p>
    <w:p w:rsidR="00837344" w:rsidRPr="00444F2B" w:rsidRDefault="00837344" w:rsidP="00837344">
      <w:pPr>
        <w:jc w:val="both"/>
      </w:pPr>
      <w:r w:rsidRPr="00444F2B">
        <w:t>БАК: α-амилазы</w:t>
      </w:r>
      <w:r w:rsidR="00785EBB" w:rsidRPr="00444F2B">
        <w:t>-440МЕ/л, липаза-260 МЕ/л</w:t>
      </w:r>
      <w:r w:rsidRPr="00444F2B">
        <w:t>, трипсина, γ-глобулинов</w:t>
      </w:r>
      <w:r w:rsidR="00785EBB" w:rsidRPr="00444F2B">
        <w:t>-28%</w:t>
      </w:r>
      <w:r w:rsidRPr="00444F2B">
        <w:t xml:space="preserve">, </w:t>
      </w:r>
      <w:proofErr w:type="spellStart"/>
      <w:r w:rsidR="00B40A47" w:rsidRPr="00444F2B">
        <w:t>серомукоид</w:t>
      </w:r>
      <w:proofErr w:type="spellEnd"/>
      <w:r w:rsidR="00B40A47" w:rsidRPr="00444F2B">
        <w:t xml:space="preserve"> 400 ЕД</w:t>
      </w:r>
      <w:r w:rsidRPr="00444F2B">
        <w:t xml:space="preserve">, </w:t>
      </w:r>
    </w:p>
    <w:p w:rsidR="00837344" w:rsidRPr="00444F2B" w:rsidRDefault="00B40A47" w:rsidP="00837344">
      <w:pPr>
        <w:jc w:val="both"/>
      </w:pPr>
      <w:r w:rsidRPr="00444F2B">
        <w:t>Диастаза мочи: 256</w:t>
      </w:r>
    </w:p>
    <w:p w:rsidR="00837344" w:rsidRPr="00444F2B" w:rsidRDefault="00837344" w:rsidP="00837344">
      <w:pPr>
        <w:jc w:val="both"/>
      </w:pPr>
      <w:proofErr w:type="spellStart"/>
      <w:r w:rsidRPr="00444F2B">
        <w:t>Копроцитограмма</w:t>
      </w:r>
      <w:proofErr w:type="spellEnd"/>
      <w:r w:rsidRPr="00444F2B">
        <w:t xml:space="preserve">: </w:t>
      </w:r>
      <w:proofErr w:type="spellStart"/>
      <w:r w:rsidRPr="00444F2B">
        <w:t>мазеподобная</w:t>
      </w:r>
      <w:proofErr w:type="spellEnd"/>
      <w:r w:rsidRPr="00444F2B">
        <w:t xml:space="preserve"> консистенция, непереваренная клетчатка, </w:t>
      </w:r>
      <w:proofErr w:type="spellStart"/>
      <w:r w:rsidRPr="00444F2B">
        <w:t>креаторея</w:t>
      </w:r>
      <w:proofErr w:type="spellEnd"/>
      <w:r w:rsidRPr="00444F2B">
        <w:t xml:space="preserve">, </w:t>
      </w:r>
      <w:proofErr w:type="spellStart"/>
      <w:r w:rsidRPr="00444F2B">
        <w:t>стеаторея</w:t>
      </w:r>
      <w:proofErr w:type="spellEnd"/>
      <w:r w:rsidRPr="00444F2B">
        <w:t xml:space="preserve">, </w:t>
      </w:r>
      <w:proofErr w:type="spellStart"/>
      <w:r w:rsidRPr="00444F2B">
        <w:t>амилорея</w:t>
      </w:r>
      <w:proofErr w:type="spellEnd"/>
      <w:r w:rsidRPr="00444F2B">
        <w:t>.</w:t>
      </w:r>
    </w:p>
    <w:p w:rsidR="00837344" w:rsidRPr="00444F2B" w:rsidRDefault="00837344" w:rsidP="00837344">
      <w:pPr>
        <w:jc w:val="both"/>
      </w:pPr>
      <w:proofErr w:type="spellStart"/>
      <w:r w:rsidRPr="00444F2B">
        <w:t>панкреозиминовый</w:t>
      </w:r>
      <w:proofErr w:type="spellEnd"/>
      <w:r w:rsidRPr="00444F2B">
        <w:t xml:space="preserve"> </w:t>
      </w:r>
      <w:r w:rsidR="00B40A47" w:rsidRPr="00444F2B">
        <w:t xml:space="preserve">тест: уровень </w:t>
      </w:r>
      <w:proofErr w:type="spellStart"/>
      <w:r w:rsidR="00B40A47" w:rsidRPr="00444F2B">
        <w:t>панкреатисеских</w:t>
      </w:r>
      <w:proofErr w:type="spellEnd"/>
      <w:r w:rsidR="00B40A47" w:rsidRPr="00444F2B">
        <w:t xml:space="preserve"> ферментов в сыворотке крови </w:t>
      </w:r>
      <w:r w:rsidR="00715551" w:rsidRPr="00444F2B">
        <w:t>по сравнению с исходным возрос на 50%.</w:t>
      </w:r>
    </w:p>
    <w:p w:rsidR="00FE6B97" w:rsidRPr="00444F2B" w:rsidRDefault="00FE6B97" w:rsidP="00715551">
      <w:pPr>
        <w:jc w:val="both"/>
      </w:pPr>
      <w:r w:rsidRPr="00444F2B">
        <w:t xml:space="preserve">Сахар крови-3,5 </w:t>
      </w:r>
      <w:proofErr w:type="spellStart"/>
      <w:r w:rsidRPr="00444F2B">
        <w:t>ммоль</w:t>
      </w:r>
      <w:proofErr w:type="spellEnd"/>
      <w:r w:rsidRPr="00444F2B">
        <w:t>/л</w:t>
      </w:r>
    </w:p>
    <w:p w:rsidR="00EF2BA3" w:rsidRPr="00444F2B" w:rsidRDefault="00EF2BA3" w:rsidP="00EF2BA3">
      <w:pPr>
        <w:jc w:val="both"/>
      </w:pPr>
      <w:proofErr w:type="spellStart"/>
      <w:r w:rsidRPr="00444F2B">
        <w:t>Ультрозвуковое</w:t>
      </w:r>
      <w:proofErr w:type="spellEnd"/>
      <w:r w:rsidRPr="00444F2B">
        <w:t xml:space="preserve">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444F2B">
        <w:t>эхогенности</w:t>
      </w:r>
      <w:proofErr w:type="spellEnd"/>
      <w:r w:rsidRPr="00444F2B">
        <w:t xml:space="preserve">, </w:t>
      </w:r>
      <w:proofErr w:type="spellStart"/>
      <w:r w:rsidRPr="00444F2B">
        <w:t>кальциноз</w:t>
      </w:r>
      <w:proofErr w:type="spellEnd"/>
      <w:r w:rsidRPr="00444F2B">
        <w:t xml:space="preserve"> железы.</w:t>
      </w:r>
    </w:p>
    <w:p w:rsidR="00715551" w:rsidRPr="00444F2B" w:rsidRDefault="00837344" w:rsidP="00715551">
      <w:pPr>
        <w:jc w:val="both"/>
      </w:pPr>
      <w:proofErr w:type="spellStart"/>
      <w:r w:rsidRPr="00444F2B">
        <w:t>Дуо</w:t>
      </w:r>
      <w:r w:rsidR="00715551" w:rsidRPr="00444F2B">
        <w:t>денография</w:t>
      </w:r>
      <w:proofErr w:type="spellEnd"/>
      <w:r w:rsidR="00715551" w:rsidRPr="00444F2B">
        <w:t xml:space="preserve"> в условиях гипотонии- </w:t>
      </w:r>
      <w:r w:rsidR="00011BE8" w:rsidRPr="00444F2B">
        <w:t>на обзорной рентгенограмме-</w:t>
      </w:r>
      <w:proofErr w:type="spellStart"/>
      <w:r w:rsidR="00011BE8" w:rsidRPr="00444F2B">
        <w:t>обызвестление</w:t>
      </w:r>
      <w:proofErr w:type="spellEnd"/>
      <w:r w:rsidR="00011BE8" w:rsidRPr="00444F2B">
        <w:t xml:space="preserve"> </w:t>
      </w:r>
      <w:r w:rsidR="00715551" w:rsidRPr="00444F2B">
        <w:t>поджелудочной железы;</w:t>
      </w:r>
    </w:p>
    <w:p w:rsidR="00627CDA" w:rsidRPr="00444F2B" w:rsidRDefault="00EB73DC" w:rsidP="00011BE8">
      <w:pPr>
        <w:jc w:val="both"/>
      </w:pPr>
      <w:r w:rsidRPr="00444F2B">
        <w:t>Определение панкреати</w:t>
      </w:r>
      <w:r w:rsidR="00E12036" w:rsidRPr="00444F2B">
        <w:t xml:space="preserve">ческой </w:t>
      </w:r>
      <w:proofErr w:type="spellStart"/>
      <w:r w:rsidR="00E12036" w:rsidRPr="00444F2B">
        <w:t>эластазы</w:t>
      </w:r>
      <w:proofErr w:type="spellEnd"/>
      <w:r w:rsidR="00E12036" w:rsidRPr="00444F2B">
        <w:t xml:space="preserve"> кала-</w:t>
      </w:r>
      <w:r w:rsidRPr="00444F2B">
        <w:t>100мкг/</w:t>
      </w:r>
      <w:r w:rsidR="00A84313" w:rsidRPr="00444F2B">
        <w:t>г кала</w:t>
      </w:r>
    </w:p>
    <w:p w:rsidR="00627CDA" w:rsidRPr="00444F2B" w:rsidRDefault="00627CDA" w:rsidP="00A55000">
      <w:pPr>
        <w:ind w:firstLine="709"/>
        <w:jc w:val="both"/>
      </w:pPr>
    </w:p>
    <w:p w:rsidR="00A55000" w:rsidRPr="00444F2B" w:rsidRDefault="00A55000" w:rsidP="00A55000">
      <w:pPr>
        <w:ind w:firstLine="709"/>
        <w:jc w:val="both"/>
        <w:rPr>
          <w:b/>
          <w:i/>
        </w:rPr>
      </w:pPr>
      <w:r w:rsidRPr="00444F2B">
        <w:rPr>
          <w:b/>
          <w:i/>
        </w:rPr>
        <w:t>Вопросы к задаче:</w:t>
      </w:r>
    </w:p>
    <w:p w:rsidR="00650ABD" w:rsidRPr="00444F2B" w:rsidRDefault="00650ABD" w:rsidP="00A55000">
      <w:pPr>
        <w:jc w:val="both"/>
      </w:pPr>
    </w:p>
    <w:p w:rsidR="00A55000" w:rsidRPr="00444F2B" w:rsidRDefault="00650ABD" w:rsidP="00A55000">
      <w:pPr>
        <w:jc w:val="both"/>
      </w:pPr>
      <w:r w:rsidRPr="00444F2B">
        <w:t>1</w:t>
      </w:r>
      <w:r w:rsidR="00A55000" w:rsidRPr="00444F2B">
        <w:t>. Сформулируйте и обоснуйте диагноз по классификации ВОЗ. Какие факторы риска имеются у больной?</w:t>
      </w:r>
    </w:p>
    <w:p w:rsidR="00A55000" w:rsidRPr="00444F2B" w:rsidRDefault="00650ABD" w:rsidP="00A55000">
      <w:pPr>
        <w:jc w:val="both"/>
      </w:pPr>
      <w:r w:rsidRPr="00444F2B">
        <w:t>2.</w:t>
      </w:r>
      <w:r w:rsidR="00A55000" w:rsidRPr="00444F2B">
        <w:t xml:space="preserve"> </w:t>
      </w:r>
      <w:r w:rsidRPr="00444F2B">
        <w:t xml:space="preserve">Перечислите клинические синдромы. </w:t>
      </w:r>
    </w:p>
    <w:p w:rsidR="000F30B0" w:rsidRPr="00444F2B" w:rsidRDefault="000F30B0" w:rsidP="000F30B0">
      <w:pPr>
        <w:jc w:val="both"/>
      </w:pPr>
      <w:r w:rsidRPr="00444F2B">
        <w:t>3</w:t>
      </w:r>
      <w:r w:rsidR="00A55000" w:rsidRPr="00444F2B">
        <w:t>.</w:t>
      </w:r>
      <w:r w:rsidR="00650ABD" w:rsidRPr="00444F2B">
        <w:t xml:space="preserve"> </w:t>
      </w:r>
      <w:r w:rsidRPr="00444F2B">
        <w:t>Каковы патогенетические механизмы заболевания у</w:t>
      </w:r>
      <w:r w:rsidR="00646B83" w:rsidRPr="00444F2B">
        <w:t xml:space="preserve"> </w:t>
      </w:r>
      <w:r w:rsidRPr="00444F2B">
        <w:t>данной больной?</w:t>
      </w:r>
    </w:p>
    <w:p w:rsidR="00650ABD" w:rsidRPr="00444F2B" w:rsidRDefault="000F30B0" w:rsidP="00A55000">
      <w:r w:rsidRPr="00444F2B">
        <w:t xml:space="preserve">4. </w:t>
      </w:r>
      <w:r w:rsidR="00650ABD" w:rsidRPr="00444F2B">
        <w:t>Определите степень тяжести экзокринной недостаточности</w:t>
      </w:r>
      <w:r w:rsidR="00E12036" w:rsidRPr="00444F2B">
        <w:t>.</w:t>
      </w:r>
    </w:p>
    <w:p w:rsidR="00A55000" w:rsidRPr="00444F2B" w:rsidRDefault="00650ABD" w:rsidP="00A55000">
      <w:r w:rsidRPr="00444F2B">
        <w:t xml:space="preserve">5. </w:t>
      </w:r>
      <w:r w:rsidR="00A55000" w:rsidRPr="00444F2B">
        <w:t>Назначьте и обоснуйте лекарственную терапию.</w:t>
      </w:r>
    </w:p>
    <w:p w:rsidR="00A55000" w:rsidRPr="00444F2B" w:rsidRDefault="00847BB1" w:rsidP="00A55000">
      <w:pPr>
        <w:jc w:val="both"/>
      </w:pPr>
      <w:r w:rsidRPr="00444F2B">
        <w:t>6</w:t>
      </w:r>
      <w:r w:rsidR="00A55000" w:rsidRPr="00444F2B">
        <w:t>. Дайте рекомендации по образу жизни.</w:t>
      </w:r>
    </w:p>
    <w:p w:rsidR="00650ABD" w:rsidRPr="00444F2B" w:rsidRDefault="00650ABD" w:rsidP="00A55000">
      <w:pPr>
        <w:ind w:firstLine="709"/>
        <w:jc w:val="both"/>
        <w:rPr>
          <w:b/>
          <w:i/>
        </w:rPr>
      </w:pPr>
    </w:p>
    <w:p w:rsidR="00A55000" w:rsidRPr="00444F2B" w:rsidRDefault="00A55000" w:rsidP="00A55000">
      <w:pPr>
        <w:ind w:firstLine="709"/>
        <w:jc w:val="both"/>
        <w:rPr>
          <w:b/>
          <w:i/>
        </w:rPr>
      </w:pPr>
      <w:r w:rsidRPr="00444F2B">
        <w:rPr>
          <w:b/>
          <w:i/>
        </w:rPr>
        <w:t>Эталоны ответов к задаче:</w:t>
      </w:r>
    </w:p>
    <w:p w:rsidR="000F30B0" w:rsidRPr="00444F2B" w:rsidRDefault="000F30B0" w:rsidP="00A55000">
      <w:pPr>
        <w:numPr>
          <w:ilvl w:val="0"/>
          <w:numId w:val="5"/>
        </w:numPr>
        <w:ind w:left="0" w:firstLine="0"/>
        <w:jc w:val="both"/>
      </w:pPr>
      <w:r w:rsidRPr="00444F2B">
        <w:t xml:space="preserve">Хронический </w:t>
      </w:r>
      <w:proofErr w:type="spellStart"/>
      <w:r w:rsidRPr="00444F2B">
        <w:t>кальцифицирующий</w:t>
      </w:r>
      <w:proofErr w:type="spellEnd"/>
      <w:r w:rsidRPr="00444F2B">
        <w:t xml:space="preserve"> панкреатит</w:t>
      </w:r>
      <w:r w:rsidR="00646B83" w:rsidRPr="00444F2B">
        <w:t xml:space="preserve"> (ХПК) </w:t>
      </w:r>
      <w:proofErr w:type="spellStart"/>
      <w:r w:rsidR="00646B83" w:rsidRPr="00444F2B">
        <w:t>алкольной</w:t>
      </w:r>
      <w:proofErr w:type="spellEnd"/>
      <w:r w:rsidR="00646B83" w:rsidRPr="00444F2B">
        <w:t xml:space="preserve"> этиологии</w:t>
      </w:r>
      <w:r w:rsidRPr="00444F2B">
        <w:t xml:space="preserve"> с выраженной экзокринной недостаточностью, обострение.</w:t>
      </w:r>
    </w:p>
    <w:p w:rsidR="000F30B0" w:rsidRPr="00444F2B" w:rsidRDefault="000F30B0" w:rsidP="00A55000">
      <w:pPr>
        <w:numPr>
          <w:ilvl w:val="0"/>
          <w:numId w:val="5"/>
        </w:numPr>
        <w:ind w:left="0" w:firstLine="0"/>
        <w:jc w:val="both"/>
      </w:pPr>
      <w:r w:rsidRPr="00444F2B">
        <w:t xml:space="preserve">Болевой, </w:t>
      </w:r>
      <w:proofErr w:type="spellStart"/>
      <w:r w:rsidRPr="00444F2B">
        <w:t>диспептический</w:t>
      </w:r>
      <w:proofErr w:type="spellEnd"/>
      <w:r w:rsidRPr="00444F2B">
        <w:t xml:space="preserve">, синдром недостаточного пищеварения и всасывания, </w:t>
      </w:r>
      <w:proofErr w:type="spellStart"/>
      <w:r w:rsidRPr="00444F2B">
        <w:t>мальдигестии</w:t>
      </w:r>
      <w:proofErr w:type="spellEnd"/>
      <w:r w:rsidRPr="00444F2B">
        <w:t>.</w:t>
      </w:r>
    </w:p>
    <w:p w:rsidR="00646B83" w:rsidRPr="00444F2B" w:rsidRDefault="00646B83" w:rsidP="00A55000">
      <w:pPr>
        <w:numPr>
          <w:ilvl w:val="0"/>
          <w:numId w:val="5"/>
        </w:numPr>
        <w:ind w:left="0" w:firstLine="0"/>
        <w:jc w:val="both"/>
      </w:pPr>
      <w:r w:rsidRPr="00444F2B">
        <w:t xml:space="preserve">Патогенез </w:t>
      </w:r>
      <w:proofErr w:type="spellStart"/>
      <w:r w:rsidRPr="00444F2B">
        <w:t>кальцифицирующего</w:t>
      </w:r>
      <w:proofErr w:type="spellEnd"/>
      <w:r w:rsidRPr="00444F2B">
        <w:t xml:space="preserve"> панкреатита </w:t>
      </w:r>
      <w:proofErr w:type="spellStart"/>
      <w:r w:rsidRPr="00444F2B">
        <w:t>алкольной</w:t>
      </w:r>
      <w:proofErr w:type="spellEnd"/>
      <w:r w:rsidRPr="00444F2B">
        <w:t xml:space="preserve"> этиологии связан с нарушением формирования растворимых </w:t>
      </w:r>
      <w:proofErr w:type="spellStart"/>
      <w:r w:rsidRPr="00444F2B">
        <w:t>белково</w:t>
      </w:r>
      <w:proofErr w:type="spellEnd"/>
      <w:r w:rsidRPr="00444F2B">
        <w:t xml:space="preserve">-кальциевых </w:t>
      </w:r>
      <w:proofErr w:type="spellStart"/>
      <w:r w:rsidRPr="00444F2B">
        <w:t>ассоциатов</w:t>
      </w:r>
      <w:proofErr w:type="spellEnd"/>
      <w:r w:rsidRPr="00444F2B">
        <w:t>. Формируется нерастворимый фибриллярный  белок (</w:t>
      </w:r>
      <w:proofErr w:type="spellStart"/>
      <w:r w:rsidRPr="00444F2B">
        <w:t>литостатин</w:t>
      </w:r>
      <w:proofErr w:type="spellEnd"/>
      <w:r w:rsidRPr="00444F2B">
        <w:t xml:space="preserve">) в сочетании с отложениями кальция карбонатов. </w:t>
      </w:r>
      <w:proofErr w:type="spellStart"/>
      <w:r w:rsidRPr="00444F2B">
        <w:t>Литостатин</w:t>
      </w:r>
      <w:proofErr w:type="spellEnd"/>
      <w:r w:rsidRPr="00444F2B">
        <w:t xml:space="preserve"> поддерживает кальций в растворимом состоянии, ингибирует </w:t>
      </w:r>
      <w:proofErr w:type="spellStart"/>
      <w:r w:rsidRPr="00444F2B">
        <w:t>нуклеацию</w:t>
      </w:r>
      <w:proofErr w:type="spellEnd"/>
      <w:r w:rsidRPr="00444F2B">
        <w:t xml:space="preserve">, агрегацию и образование кристаллов солей кальция. При ХПК уменьшаются возможности общего пула </w:t>
      </w:r>
      <w:proofErr w:type="spellStart"/>
      <w:r w:rsidRPr="00444F2B">
        <w:t>литостатина</w:t>
      </w:r>
      <w:proofErr w:type="spellEnd"/>
      <w:r w:rsidRPr="00444F2B">
        <w:t xml:space="preserve"> при повышенной потребности в нем. Кроме </w:t>
      </w:r>
      <w:proofErr w:type="spellStart"/>
      <w:r w:rsidRPr="00444F2B">
        <w:t>того,изучено</w:t>
      </w:r>
      <w:proofErr w:type="spellEnd"/>
      <w:r w:rsidRPr="00444F2B">
        <w:t xml:space="preserve">  прямое токсическое воздействие этанола и его деривата на клетки поджелудочной железы</w:t>
      </w:r>
      <w:r w:rsidR="003675E3" w:rsidRPr="00444F2B">
        <w:t xml:space="preserve"> (нарушение синтеза фосфолипидов клеточных мембран</w:t>
      </w:r>
      <w:r w:rsidR="006D4633" w:rsidRPr="00444F2B">
        <w:t xml:space="preserve">, способствует фиброзу мелких сосудов с нарушением микроциркуляции, образованию преципитатов в </w:t>
      </w:r>
      <w:proofErr w:type="spellStart"/>
      <w:r w:rsidR="006D4633" w:rsidRPr="00444F2B">
        <w:t>ацинусах</w:t>
      </w:r>
      <w:proofErr w:type="spellEnd"/>
      <w:r w:rsidR="006D4633" w:rsidRPr="00444F2B">
        <w:t xml:space="preserve"> и мелких протоках поджелудочной железы, которые в </w:t>
      </w:r>
      <w:proofErr w:type="spellStart"/>
      <w:r w:rsidR="006D4633" w:rsidRPr="00444F2B">
        <w:t>дольнейшем</w:t>
      </w:r>
      <w:proofErr w:type="spellEnd"/>
      <w:r w:rsidR="006D4633" w:rsidRPr="00444F2B">
        <w:t xml:space="preserve"> </w:t>
      </w:r>
      <w:proofErr w:type="spellStart"/>
      <w:r w:rsidR="006D4633" w:rsidRPr="00444F2B">
        <w:t>кальцифицируются</w:t>
      </w:r>
      <w:proofErr w:type="spellEnd"/>
      <w:r w:rsidR="006D4633" w:rsidRPr="00444F2B">
        <w:t>).</w:t>
      </w:r>
    </w:p>
    <w:p w:rsidR="00E12036" w:rsidRPr="00444F2B" w:rsidRDefault="00A96F45" w:rsidP="00A96F45">
      <w:pPr>
        <w:jc w:val="both"/>
      </w:pPr>
      <w:r w:rsidRPr="00444F2B">
        <w:t>4.</w:t>
      </w:r>
      <w:r w:rsidR="00E12036" w:rsidRPr="00444F2B">
        <w:t xml:space="preserve">Учитывая данные определения панкреатической </w:t>
      </w:r>
      <w:proofErr w:type="spellStart"/>
      <w:r w:rsidR="00E12036" w:rsidRPr="00444F2B">
        <w:t>эластазы</w:t>
      </w:r>
      <w:proofErr w:type="spellEnd"/>
      <w:r w:rsidR="00E12036" w:rsidRPr="00444F2B">
        <w:t xml:space="preserve"> кала-100мкг/г кала- экзокринная недостаточность средней степени. Норма 200-500мкг/г кала; 200-100мкг/г кала</w:t>
      </w:r>
      <w:r w:rsidR="00AF0F31" w:rsidRPr="00444F2B">
        <w:t xml:space="preserve"> </w:t>
      </w:r>
      <w:r w:rsidR="00E12036" w:rsidRPr="00444F2B">
        <w:t>-</w:t>
      </w:r>
      <w:r w:rsidR="00AF0F31" w:rsidRPr="00444F2B">
        <w:t xml:space="preserve"> </w:t>
      </w:r>
      <w:r w:rsidR="00E12036" w:rsidRPr="00444F2B">
        <w:t>легкая или средняя степень экзокринной недостаточности.</w:t>
      </w:r>
    </w:p>
    <w:p w:rsidR="00C84653" w:rsidRPr="00444F2B" w:rsidRDefault="007055E5" w:rsidP="007055E5">
      <w:pPr>
        <w:jc w:val="both"/>
      </w:pPr>
      <w:r w:rsidRPr="00444F2B">
        <w:t>5.</w:t>
      </w:r>
      <w:r w:rsidR="00FD2C89" w:rsidRPr="00444F2B">
        <w:t>Исходя из патогенеза</w:t>
      </w:r>
      <w:r w:rsidR="00EF2BA3" w:rsidRPr="00444F2B">
        <w:t>,</w:t>
      </w:r>
      <w:r w:rsidR="00FD2C89" w:rsidRPr="00444F2B">
        <w:t xml:space="preserve"> следует назначить</w:t>
      </w:r>
      <w:r w:rsidR="00EF2BA3" w:rsidRPr="00444F2B">
        <w:t xml:space="preserve"> </w:t>
      </w:r>
      <w:r w:rsidR="00C84653" w:rsidRPr="00444F2B">
        <w:t>голод в течение 1-3 дней; в дальнейшем диета №5п, блокаторы Н2-гистамиовых рецепторов</w:t>
      </w:r>
      <w:r w:rsidR="00C63090" w:rsidRPr="00444F2B">
        <w:t xml:space="preserve"> (</w:t>
      </w:r>
      <w:proofErr w:type="spellStart"/>
      <w:r w:rsidR="00C63090" w:rsidRPr="00444F2B">
        <w:t>фамотидин</w:t>
      </w:r>
      <w:proofErr w:type="spellEnd"/>
      <w:r w:rsidR="00C63090" w:rsidRPr="00444F2B">
        <w:t>) или блокаторы протонной помпы (</w:t>
      </w:r>
      <w:proofErr w:type="spellStart"/>
      <w:r w:rsidR="00C63090" w:rsidRPr="00444F2B">
        <w:t>омепразол</w:t>
      </w:r>
      <w:proofErr w:type="spellEnd"/>
      <w:r w:rsidR="00C63090" w:rsidRPr="00444F2B">
        <w:t>)</w:t>
      </w:r>
      <w:r w:rsidR="00C84653" w:rsidRPr="00444F2B">
        <w:t>-для уменьшения секреторной функции поджелудочной железы</w:t>
      </w:r>
      <w:r w:rsidR="00C63090" w:rsidRPr="00444F2B">
        <w:t>; подавление секреции-(</w:t>
      </w:r>
      <w:proofErr w:type="spellStart"/>
      <w:r w:rsidR="00C63090" w:rsidRPr="00444F2B">
        <w:t>сандостатин</w:t>
      </w:r>
      <w:proofErr w:type="spellEnd"/>
      <w:r w:rsidR="00C63090" w:rsidRPr="00444F2B">
        <w:t xml:space="preserve"> или </w:t>
      </w:r>
      <w:proofErr w:type="spellStart"/>
      <w:r w:rsidR="00C63090" w:rsidRPr="00444F2B">
        <w:t>октреотид</w:t>
      </w:r>
      <w:proofErr w:type="spellEnd"/>
      <w:r w:rsidR="00C63090" w:rsidRPr="00444F2B">
        <w:t xml:space="preserve">); ингибиторы </w:t>
      </w:r>
      <w:proofErr w:type="spellStart"/>
      <w:r w:rsidR="00C63090" w:rsidRPr="00444F2B">
        <w:t>протеолиза</w:t>
      </w:r>
      <w:proofErr w:type="spellEnd"/>
      <w:r w:rsidR="00C63090" w:rsidRPr="00444F2B">
        <w:t xml:space="preserve"> ткани поджелудочной железы(</w:t>
      </w:r>
      <w:proofErr w:type="spellStart"/>
      <w:r w:rsidR="00C63090" w:rsidRPr="00444F2B">
        <w:t>трасилол</w:t>
      </w:r>
      <w:proofErr w:type="spellEnd"/>
      <w:r w:rsidR="00C63090" w:rsidRPr="00444F2B">
        <w:t xml:space="preserve">, </w:t>
      </w:r>
      <w:proofErr w:type="spellStart"/>
      <w:r w:rsidR="00C63090" w:rsidRPr="00444F2B">
        <w:t>контрикал,гордокс</w:t>
      </w:r>
      <w:proofErr w:type="spellEnd"/>
      <w:r w:rsidR="00C63090" w:rsidRPr="00444F2B">
        <w:t>); снижение давле</w:t>
      </w:r>
      <w:r w:rsidR="00925B3A" w:rsidRPr="00444F2B">
        <w:t>ния в просвете ДПК (</w:t>
      </w:r>
      <w:proofErr w:type="spellStart"/>
      <w:r w:rsidR="00925B3A" w:rsidRPr="00444F2B">
        <w:t>домперидон</w:t>
      </w:r>
      <w:proofErr w:type="spellEnd"/>
      <w:r w:rsidR="00925B3A" w:rsidRPr="00444F2B">
        <w:t>);</w:t>
      </w:r>
      <w:r w:rsidR="00C63090" w:rsidRPr="00444F2B">
        <w:t xml:space="preserve"> купирование болевого синдрома (</w:t>
      </w:r>
      <w:proofErr w:type="spellStart"/>
      <w:r w:rsidR="00C63090" w:rsidRPr="00444F2B">
        <w:t>кетонал</w:t>
      </w:r>
      <w:proofErr w:type="spellEnd"/>
      <w:r w:rsidR="00C63090" w:rsidRPr="00444F2B">
        <w:t xml:space="preserve">, </w:t>
      </w:r>
      <w:proofErr w:type="spellStart"/>
      <w:r w:rsidR="00C63090" w:rsidRPr="00444F2B">
        <w:t>трамадол</w:t>
      </w:r>
      <w:proofErr w:type="spellEnd"/>
      <w:r w:rsidR="00C63090" w:rsidRPr="00444F2B">
        <w:t>,</w:t>
      </w:r>
      <w:r w:rsidR="00925B3A" w:rsidRPr="00444F2B">
        <w:t xml:space="preserve"> спазмолитики); лечение внешнесекреторной недостаточности (</w:t>
      </w:r>
      <w:proofErr w:type="spellStart"/>
      <w:r w:rsidR="00925B3A" w:rsidRPr="00444F2B">
        <w:t>креон</w:t>
      </w:r>
      <w:proofErr w:type="spellEnd"/>
      <w:r w:rsidR="00925B3A" w:rsidRPr="00444F2B">
        <w:t xml:space="preserve">, </w:t>
      </w:r>
      <w:proofErr w:type="spellStart"/>
      <w:r w:rsidR="00925B3A" w:rsidRPr="00444F2B">
        <w:t>мезим</w:t>
      </w:r>
      <w:proofErr w:type="spellEnd"/>
      <w:r w:rsidR="00925B3A" w:rsidRPr="00444F2B">
        <w:t xml:space="preserve">-форте, </w:t>
      </w:r>
      <w:proofErr w:type="spellStart"/>
      <w:r w:rsidR="00925B3A" w:rsidRPr="00444F2B">
        <w:t>эрмиталь</w:t>
      </w:r>
      <w:proofErr w:type="spellEnd"/>
      <w:r w:rsidR="00925B3A" w:rsidRPr="00444F2B">
        <w:t xml:space="preserve">); </w:t>
      </w:r>
      <w:proofErr w:type="spellStart"/>
      <w:r w:rsidR="00925B3A" w:rsidRPr="00444F2B">
        <w:t>восстановлениемводно</w:t>
      </w:r>
      <w:proofErr w:type="spellEnd"/>
      <w:r w:rsidR="00925B3A" w:rsidRPr="00444F2B">
        <w:t xml:space="preserve">-электролитного баланса; стимуляция </w:t>
      </w:r>
      <w:proofErr w:type="spellStart"/>
      <w:r w:rsidR="00925B3A" w:rsidRPr="00444F2B">
        <w:t>репаративных</w:t>
      </w:r>
      <w:proofErr w:type="spellEnd"/>
      <w:r w:rsidR="00925B3A" w:rsidRPr="00444F2B">
        <w:t xml:space="preserve"> </w:t>
      </w:r>
      <w:proofErr w:type="spellStart"/>
      <w:r w:rsidR="00925B3A" w:rsidRPr="00444F2B">
        <w:t>прцессов</w:t>
      </w:r>
      <w:proofErr w:type="spellEnd"/>
      <w:r w:rsidR="00925B3A" w:rsidRPr="00444F2B">
        <w:t xml:space="preserve"> и усиление продукции эндогенных ингибиторов протеаз показано назначение на фоне высокобелковой диеты анаболических стероидных препаратов (</w:t>
      </w:r>
      <w:proofErr w:type="spellStart"/>
      <w:r w:rsidR="00925B3A" w:rsidRPr="00444F2B">
        <w:t>ретаболил</w:t>
      </w:r>
      <w:proofErr w:type="spellEnd"/>
      <w:r w:rsidR="00925B3A" w:rsidRPr="00444F2B">
        <w:t xml:space="preserve">, </w:t>
      </w:r>
      <w:proofErr w:type="spellStart"/>
      <w:r w:rsidR="00925B3A" w:rsidRPr="00444F2B">
        <w:t>метандростенолон</w:t>
      </w:r>
      <w:proofErr w:type="spellEnd"/>
      <w:r w:rsidR="00925B3A" w:rsidRPr="00444F2B">
        <w:t>); витаминотерапия.</w:t>
      </w:r>
    </w:p>
    <w:p w:rsidR="00E12036" w:rsidRPr="00444F2B" w:rsidRDefault="000E2DBB" w:rsidP="000E2DBB">
      <w:pPr>
        <w:jc w:val="both"/>
      </w:pPr>
      <w:r w:rsidRPr="00444F2B">
        <w:t>6. Полный отказ от алкоголя, правильное питание (исключение тяжелых животных жиров, острых приправ), адекватная поддерживающая терапия.</w:t>
      </w:r>
    </w:p>
    <w:p w:rsidR="000E2DBB" w:rsidRPr="00444F2B" w:rsidRDefault="000E2DBB" w:rsidP="000E2DBB">
      <w:pPr>
        <w:jc w:val="both"/>
      </w:pP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444F2B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  <w:u w:val="single"/>
        </w:rPr>
      </w:pPr>
      <w:r w:rsidRPr="00444F2B">
        <w:rPr>
          <w:sz w:val="24"/>
          <w:szCs w:val="24"/>
        </w:rPr>
        <w:t>Место проведения самоподготовки</w:t>
      </w:r>
      <w:r w:rsidRPr="00444F2B">
        <w:rPr>
          <w:sz w:val="24"/>
          <w:szCs w:val="24"/>
          <w:u w:val="single"/>
        </w:rPr>
        <w:t>:</w:t>
      </w: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444F2B">
        <w:rPr>
          <w:sz w:val="24"/>
          <w:szCs w:val="24"/>
        </w:rPr>
        <w:t xml:space="preserve"> Учебно-исследовательская работа студентов по данной теме: </w:t>
      </w: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055581" w:rsidRPr="00444F2B" w:rsidTr="00055581">
        <w:trPr>
          <w:trHeight w:val="2484"/>
        </w:trPr>
        <w:tc>
          <w:tcPr>
            <w:tcW w:w="9540" w:type="dxa"/>
          </w:tcPr>
          <w:p w:rsidR="00055581" w:rsidRPr="00444F2B" w:rsidRDefault="00055581" w:rsidP="00055581">
            <w:r w:rsidRPr="00444F2B">
              <w:t>1.</w:t>
            </w:r>
            <w:r>
              <w:t xml:space="preserve"> </w:t>
            </w:r>
            <w:r w:rsidRPr="00444F2B">
              <w:t>Составить реферативное сообщение о современных группах фармакологических сре</w:t>
            </w:r>
            <w:proofErr w:type="gramStart"/>
            <w:r w:rsidRPr="00444F2B">
              <w:t>дств дл</w:t>
            </w:r>
            <w:proofErr w:type="gramEnd"/>
            <w:r w:rsidRPr="00444F2B">
              <w:t>я лечения ХП</w:t>
            </w:r>
          </w:p>
          <w:p w:rsidR="00055581" w:rsidRPr="00444F2B" w:rsidRDefault="00055581" w:rsidP="00055581">
            <w:pPr>
              <w:jc w:val="both"/>
            </w:pPr>
            <w:r>
              <w:t xml:space="preserve">2. </w:t>
            </w:r>
            <w:r w:rsidRPr="00444F2B">
              <w:t>Составить реферативное сообщение по неотложной помощи в период выраженного обострения ХП и его осложнений</w:t>
            </w:r>
          </w:p>
          <w:p w:rsidR="00055581" w:rsidRPr="00444F2B" w:rsidRDefault="00055581" w:rsidP="00C63090">
            <w:pPr>
              <w:jc w:val="both"/>
            </w:pPr>
            <w:r>
              <w:t xml:space="preserve">3. </w:t>
            </w:r>
            <w:r w:rsidRPr="00444F2B">
              <w:t>Составить реферативное сообщение по неотложной помощи при различных формах гипертонического криза и его осложнениях.</w:t>
            </w:r>
          </w:p>
          <w:p w:rsidR="00055581" w:rsidRPr="00444F2B" w:rsidRDefault="00055581" w:rsidP="00162050">
            <w:pPr>
              <w:jc w:val="both"/>
            </w:pPr>
            <w:r>
              <w:t xml:space="preserve">4. </w:t>
            </w:r>
            <w:r w:rsidRPr="00444F2B">
              <w:t>Анализ историй болезни, интерпретация лабораторных и инструментальных методов исследования поджелудочной железы по материалам клинической базы кафедры.</w:t>
            </w:r>
          </w:p>
        </w:tc>
      </w:tr>
    </w:tbl>
    <w:p w:rsidR="00A55000" w:rsidRPr="00444F2B" w:rsidRDefault="00A55000" w:rsidP="00A55000">
      <w:pPr>
        <w:pStyle w:val="a3"/>
        <w:ind w:left="72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55000" w:rsidRPr="00444F2B" w:rsidTr="00C63090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п/№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  <w:vertAlign w:val="superscript"/>
              </w:rPr>
            </w:pPr>
            <w:r w:rsidRPr="00444F2B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Кол-во экземпляров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 xml:space="preserve">в </w:t>
            </w:r>
            <w:proofErr w:type="spellStart"/>
            <w:r w:rsidRPr="00444F2B">
              <w:t>биб-лиотеке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на ка-</w:t>
            </w:r>
            <w:proofErr w:type="spellStart"/>
            <w:r w:rsidRPr="00444F2B">
              <w:t>федре</w:t>
            </w:r>
            <w:proofErr w:type="spellEnd"/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8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proofErr w:type="spellStart"/>
            <w:r w:rsidRPr="00444F2B">
              <w:t>Маколкин</w:t>
            </w:r>
            <w:proofErr w:type="spellEnd"/>
            <w:r w:rsidRPr="00444F2B">
              <w:t xml:space="preserve"> В.И. Внутренние болезни [Электронный ресурс]: учебник /</w:t>
            </w:r>
            <w:hyperlink r:id="rId9" w:history="1">
              <w:r w:rsidRPr="00444F2B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 xml:space="preserve">В. И. </w:t>
            </w:r>
            <w:proofErr w:type="spellStart"/>
            <w:r w:rsidRPr="00444F2B">
              <w:t>Маколкин</w:t>
            </w:r>
            <w:proofErr w:type="spellEnd"/>
            <w:r w:rsidRPr="00444F2B">
              <w:t xml:space="preserve">, С. И. Овчаренко, В. А. </w:t>
            </w:r>
            <w:proofErr w:type="spellStart"/>
            <w:r w:rsidRPr="00444F2B">
              <w:t>Сулимов</w:t>
            </w:r>
            <w:proofErr w:type="spellEnd"/>
            <w:r w:rsidRPr="00444F2B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 xml:space="preserve">М.: </w:t>
            </w:r>
            <w:proofErr w:type="spellStart"/>
            <w:r w:rsidRPr="00444F2B">
              <w:t>Гэотар</w:t>
            </w:r>
            <w:proofErr w:type="spellEnd"/>
            <w:r w:rsidRPr="00444F2B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rPr>
                <w:b/>
                <w:bCs/>
              </w:rPr>
              <w:t>Внутренние болезни</w:t>
            </w:r>
            <w:r w:rsidRPr="00444F2B">
              <w:t xml:space="preserve">: учебник с компакт-диском: в 2 т: рек. УМО по мед. и </w:t>
            </w:r>
            <w:proofErr w:type="spellStart"/>
            <w:r w:rsidRPr="00444F2B">
              <w:t>фармац</w:t>
            </w:r>
            <w:proofErr w:type="spellEnd"/>
            <w:r w:rsidRPr="00444F2B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C63090">
            <w:r w:rsidRPr="00444F2B">
              <w:t xml:space="preserve">М. : </w:t>
            </w:r>
            <w:proofErr w:type="spellStart"/>
            <w:r w:rsidRPr="00444F2B">
              <w:t>Гэотар</w:t>
            </w:r>
            <w:proofErr w:type="spellEnd"/>
            <w:r w:rsidRPr="00444F2B">
              <w:t xml:space="preserve"> Медиа, 2010 -</w:t>
            </w:r>
            <w:r w:rsidRPr="00444F2B">
              <w:rPr>
                <w:b/>
                <w:bCs/>
              </w:rPr>
              <w:t xml:space="preserve"> Т. 1</w:t>
            </w:r>
            <w:r w:rsidRPr="00444F2B">
              <w:t xml:space="preserve"> - 649 с.,</w:t>
            </w:r>
            <w:r w:rsidRPr="00444F2B">
              <w:rPr>
                <w:b/>
                <w:bCs/>
              </w:rPr>
              <w:t xml:space="preserve"> Т. 2</w:t>
            </w:r>
            <w:r w:rsidRPr="00444F2B">
              <w:t>. - 615 с</w:t>
            </w:r>
          </w:p>
          <w:p w:rsidR="00A55000" w:rsidRPr="00444F2B" w:rsidRDefault="00A55000" w:rsidP="00C63090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10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  <w:rPr>
                <w:b/>
                <w:bCs/>
              </w:rPr>
            </w:pPr>
            <w:r w:rsidRPr="00444F2B">
              <w:rPr>
                <w:b/>
              </w:rPr>
              <w:t xml:space="preserve">Внутренние болезни </w:t>
            </w:r>
            <w:r w:rsidRPr="00444F2B">
              <w:t>[Электронный ресурс]</w:t>
            </w:r>
            <w:r w:rsidRPr="00444F2B">
              <w:rPr>
                <w:b/>
              </w:rPr>
              <w:t>:</w:t>
            </w:r>
            <w:r w:rsidRPr="00444F2B">
              <w:t xml:space="preserve"> учебник в 2-х томах. </w:t>
            </w:r>
            <w:hyperlink r:id="rId10" w:history="1">
              <w:r w:rsidRPr="00444F2B">
                <w:rPr>
                  <w:rStyle w:val="a8"/>
                  <w:lang w:val="en-US"/>
                </w:rPr>
                <w:t>http</w:t>
              </w:r>
              <w:r w:rsidRPr="00444F2B">
                <w:rPr>
                  <w:rStyle w:val="a8"/>
                </w:rPr>
                <w:t>://</w:t>
              </w:r>
              <w:r w:rsidRPr="00444F2B">
                <w:rPr>
                  <w:rStyle w:val="a8"/>
                  <w:lang w:val="en-US"/>
                </w:rPr>
                <w:t>www</w:t>
              </w:r>
              <w:r w:rsidRPr="00444F2B">
                <w:rPr>
                  <w:rStyle w:val="a8"/>
                </w:rPr>
                <w:t>.</w:t>
              </w:r>
              <w:proofErr w:type="spellStart"/>
              <w:r w:rsidRPr="00444F2B">
                <w:rPr>
                  <w:rStyle w:val="a8"/>
                  <w:lang w:val="en-US"/>
                </w:rPr>
                <w:t>studmedlib</w:t>
              </w:r>
              <w:proofErr w:type="spellEnd"/>
              <w:r w:rsidRPr="00444F2B">
                <w:rPr>
                  <w:rStyle w:val="a8"/>
                </w:rPr>
                <w:t>.</w:t>
              </w:r>
              <w:proofErr w:type="spellStart"/>
              <w:r w:rsidRPr="00444F2B">
                <w:rPr>
                  <w:rStyle w:val="a8"/>
                  <w:lang w:val="en-US"/>
                </w:rPr>
                <w:t>ru</w:t>
              </w:r>
              <w:proofErr w:type="spellEnd"/>
              <w:r w:rsidRPr="00444F2B">
                <w:rPr>
                  <w:rStyle w:val="a8"/>
                </w:rPr>
                <w:t>/</w:t>
              </w:r>
              <w:r w:rsidRPr="00444F2B">
                <w:rPr>
                  <w:rStyle w:val="a8"/>
                  <w:lang w:val="en-US"/>
                </w:rPr>
                <w:t>book</w:t>
              </w:r>
              <w:r w:rsidRPr="00444F2B">
                <w:rPr>
                  <w:rStyle w:val="a8"/>
                </w:rPr>
                <w:t>/</w:t>
              </w:r>
              <w:r w:rsidRPr="00444F2B">
                <w:rPr>
                  <w:rStyle w:val="a8"/>
                  <w:lang w:val="en-US"/>
                </w:rPr>
                <w:t>ISBN</w:t>
              </w:r>
              <w:r w:rsidRPr="00444F2B">
                <w:rPr>
                  <w:rStyle w:val="a8"/>
                </w:rPr>
                <w:t>9785970414217.</w:t>
              </w:r>
              <w:r w:rsidRPr="00444F2B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r w:rsidRPr="00444F2B">
              <w:t xml:space="preserve">М: ГЭОТАР-Медиа, 2010. - 1264 </w:t>
            </w:r>
            <w:r w:rsidRPr="00444F2B">
              <w:rPr>
                <w:lang w:val="en-US"/>
              </w:rPr>
              <w:t>c</w:t>
            </w:r>
            <w:r w:rsidRPr="00444F2B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  <w:rPr>
                <w:b/>
              </w:rPr>
            </w:pPr>
            <w:r w:rsidRPr="00444F2B">
              <w:rPr>
                <w:b/>
                <w:bCs/>
              </w:rPr>
              <w:t>Фомина, И. Г.</w:t>
            </w:r>
            <w:r w:rsidRPr="00444F2B">
              <w:rPr>
                <w:b/>
              </w:rPr>
              <w:t xml:space="preserve"> Внутренние болезни </w:t>
            </w:r>
            <w:r w:rsidRPr="00444F2B">
              <w:t>[Электронный ресурс]</w:t>
            </w:r>
            <w:r w:rsidRPr="00444F2B">
              <w:rPr>
                <w:b/>
              </w:rPr>
              <w:t xml:space="preserve"> :</w:t>
            </w:r>
            <w:r w:rsidRPr="00444F2B">
              <w:t xml:space="preserve"> учебник.  </w:t>
            </w:r>
            <w:r w:rsidRPr="00444F2B">
              <w:rPr>
                <w:bCs/>
              </w:rPr>
              <w:t xml:space="preserve"> </w:t>
            </w:r>
            <w:hyperlink r:id="rId11" w:history="1">
              <w:r w:rsidRPr="00444F2B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r w:rsidRPr="00444F2B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</w:tr>
    </w:tbl>
    <w:p w:rsidR="00A55000" w:rsidRPr="00444F2B" w:rsidRDefault="00A55000" w:rsidP="00A55000">
      <w:pPr>
        <w:autoSpaceDE w:val="0"/>
        <w:autoSpaceDN w:val="0"/>
        <w:adjustRightInd w:val="0"/>
        <w:jc w:val="both"/>
      </w:pPr>
      <w:r w:rsidRPr="00444F2B">
        <w:t xml:space="preserve">  </w:t>
      </w:r>
    </w:p>
    <w:p w:rsidR="00A55000" w:rsidRPr="00444F2B" w:rsidRDefault="00A55000" w:rsidP="00B40251">
      <w:pPr>
        <w:pStyle w:val="3"/>
        <w:numPr>
          <w:ilvl w:val="2"/>
          <w:numId w:val="5"/>
        </w:numPr>
        <w:jc w:val="both"/>
        <w:rPr>
          <w:rFonts w:ascii="Times New Roman" w:hAnsi="Times New Roman"/>
          <w:szCs w:val="24"/>
        </w:rPr>
      </w:pPr>
      <w:bookmarkStart w:id="0" w:name="_Toc357578153"/>
      <w:r w:rsidRPr="00444F2B">
        <w:rPr>
          <w:rFonts w:ascii="Times New Roman" w:hAnsi="Times New Roman"/>
          <w:szCs w:val="24"/>
        </w:rPr>
        <w:t>Дополнительная литература</w:t>
      </w:r>
      <w:bookmarkEnd w:id="0"/>
    </w:p>
    <w:p w:rsidR="000C5325" w:rsidRPr="00444F2B" w:rsidRDefault="000C5325" w:rsidP="000C5325"/>
    <w:p w:rsidR="000C5325" w:rsidRPr="00444F2B" w:rsidRDefault="000C5325" w:rsidP="000C5325">
      <w:pPr>
        <w:tabs>
          <w:tab w:val="right" w:pos="9355"/>
        </w:tabs>
        <w:spacing w:before="120" w:after="120"/>
        <w:ind w:firstLine="709"/>
        <w:rPr>
          <w:i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0C5325" w:rsidRPr="00444F2B" w:rsidTr="0066081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п/№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  <w:vertAlign w:val="superscript"/>
              </w:rPr>
            </w:pPr>
            <w:r w:rsidRPr="00444F2B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Кол-во экземпляров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на кафедре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8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0C532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/>
                <w:bCs/>
              </w:rPr>
              <w:t>Внутренние болезни: руководство</w:t>
            </w:r>
            <w:r w:rsidRPr="00444F2B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444F2B">
              <w:t xml:space="preserve"> учебное пособие для студентов обучающихся по спец. 060101.65 "Лечебное дело",  рек. УМО по мед. и </w:t>
            </w:r>
            <w:proofErr w:type="spellStart"/>
            <w:r w:rsidRPr="00444F2B">
              <w:t>фармац</w:t>
            </w:r>
            <w:proofErr w:type="spellEnd"/>
            <w:r w:rsidRPr="00444F2B">
              <w:t xml:space="preserve">. образованию вузов России /  </w:t>
            </w:r>
            <w:hyperlink r:id="rId12" w:history="1">
              <w:r w:rsidRPr="00444F2B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 xml:space="preserve">В. И. </w:t>
            </w:r>
            <w:proofErr w:type="spellStart"/>
            <w:r w:rsidRPr="00444F2B">
              <w:t>Подзолков</w:t>
            </w:r>
            <w:proofErr w:type="spellEnd"/>
            <w:r w:rsidRPr="00444F2B">
              <w:t xml:space="preserve">, А. А. Абрамова, О. Л. Белая [и др.] ; под ред. В. И. </w:t>
            </w:r>
            <w:proofErr w:type="spellStart"/>
            <w:r w:rsidRPr="00444F2B">
              <w:t>Подзолкова</w:t>
            </w:r>
            <w:proofErr w:type="spellEnd"/>
            <w:r w:rsidRPr="00444F2B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 xml:space="preserve">М. : </w:t>
            </w:r>
            <w:proofErr w:type="spellStart"/>
            <w:r w:rsidRPr="00444F2B">
              <w:t>Гэотар</w:t>
            </w:r>
            <w:proofErr w:type="spellEnd"/>
            <w:r w:rsidRPr="00444F2B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0C532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/>
                <w:bCs/>
              </w:rPr>
              <w:t xml:space="preserve">Болезни органов пищеварения и почек: </w:t>
            </w:r>
            <w:r w:rsidRPr="00444F2B">
              <w:rPr>
                <w:bCs/>
              </w:rPr>
              <w:t xml:space="preserve">учеб.-метод. пособие к </w:t>
            </w:r>
            <w:proofErr w:type="spellStart"/>
            <w:r w:rsidRPr="00444F2B">
              <w:rPr>
                <w:bCs/>
              </w:rPr>
              <w:t>практ</w:t>
            </w:r>
            <w:proofErr w:type="spellEnd"/>
            <w:r w:rsidRPr="00444F2B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  <w:r w:rsidRPr="00444F2B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Cs/>
              </w:rPr>
            </w:pPr>
            <w:r w:rsidRPr="00444F2B">
              <w:rPr>
                <w:bCs/>
              </w:rPr>
              <w:t>Изд-во БГМУ, 2008 - Ч. 1. - 2008. - 92 с.</w:t>
            </w:r>
          </w:p>
          <w:p w:rsidR="000C5325" w:rsidRPr="00444F2B" w:rsidRDefault="000C5325" w:rsidP="00660811">
            <w:pPr>
              <w:rPr>
                <w:bCs/>
              </w:rPr>
            </w:pPr>
            <w:r w:rsidRPr="00444F2B">
              <w:rPr>
                <w:bCs/>
              </w:rPr>
              <w:t>Ч. 2. - 2008. - 109 с.</w:t>
            </w:r>
          </w:p>
          <w:p w:rsidR="000C5325" w:rsidRPr="00444F2B" w:rsidRDefault="000C5325" w:rsidP="00660811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15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0C532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/>
                <w:bCs/>
              </w:rPr>
              <w:t xml:space="preserve">Болезни органов пищеварения и почек </w:t>
            </w:r>
            <w:r w:rsidRPr="00444F2B">
              <w:rPr>
                <w:bCs/>
              </w:rPr>
              <w:t xml:space="preserve">[Электронный ресурс] : учеб.-метод. пособие к </w:t>
            </w:r>
            <w:proofErr w:type="spellStart"/>
            <w:r w:rsidRPr="00444F2B">
              <w:rPr>
                <w:bCs/>
              </w:rPr>
              <w:t>практ</w:t>
            </w:r>
            <w:proofErr w:type="spellEnd"/>
            <w:r w:rsidRPr="00444F2B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444F2B">
              <w:rPr>
                <w:b/>
                <w:bCs/>
              </w:rPr>
              <w:t xml:space="preserve"> </w:t>
            </w:r>
            <w:r w:rsidRPr="00444F2B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–– Режим доступа: </w:t>
            </w:r>
            <w:hyperlink r:id="rId13" w:history="1">
              <w:r w:rsidRPr="00444F2B">
                <w:rPr>
                  <w:rStyle w:val="a8"/>
                  <w:bCs/>
                </w:rPr>
                <w:t>http://92.50.144.106/jirbis/</w:t>
              </w:r>
            </w:hyperlink>
            <w:r w:rsidRPr="00444F2B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spacing w:before="60" w:after="60"/>
              <w:jc w:val="center"/>
            </w:pPr>
            <w:r w:rsidRPr="00444F2B">
              <w:t>4</w:t>
            </w: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rPr>
                <w:bCs/>
              </w:rPr>
            </w:pPr>
            <w:r w:rsidRPr="00444F2B">
              <w:rPr>
                <w:b/>
                <w:bCs/>
              </w:rPr>
              <w:t xml:space="preserve">Избранные лекции по внутренним болезням: </w:t>
            </w:r>
            <w:r w:rsidRPr="00444F2B">
              <w:rPr>
                <w:bCs/>
              </w:rPr>
              <w:t>в 3-х частях: учебное пособие для студентов по спец. «Лечебное дело»: Ч.3</w:t>
            </w:r>
          </w:p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>- Уфа : Здравоохранение Башкортостана, 2008 -290 с. -  .Ч.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12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  <w:jc w:val="center"/>
            </w:pPr>
            <w:r w:rsidRPr="00444F2B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/>
                <w:bCs/>
              </w:rPr>
              <w:t xml:space="preserve">Избранные лекции по внутренним болезням </w:t>
            </w:r>
            <w:r w:rsidRPr="00444F2B">
              <w:rPr>
                <w:bCs/>
              </w:rPr>
              <w:t>[Электронный ресурс]: в 3-х частях: учебное пособие для студентов по спец. "Лечебное дело» Ч. 3: Болезни органов пищеварения, почек, крови и соединительной ткани: учебное пособие//</w:t>
            </w:r>
            <w:r w:rsidRPr="00444F2B">
              <w:rPr>
                <w:b/>
                <w:bCs/>
              </w:rPr>
              <w:t xml:space="preserve"> </w:t>
            </w:r>
            <w:r w:rsidRPr="00444F2B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режим доступа: </w:t>
            </w:r>
            <w:hyperlink r:id="rId14" w:history="1">
              <w:r w:rsidRPr="00444F2B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</w:t>
            </w:r>
            <w:bookmarkStart w:id="1" w:name="_GoBack"/>
            <w:bookmarkEnd w:id="1"/>
            <w:r w:rsidRPr="00444F2B">
              <w:rPr>
                <w:bCs/>
              </w:rPr>
              <w:t>злыевой</w:t>
            </w:r>
            <w:proofErr w:type="spellEnd"/>
            <w:r w:rsidRPr="00444F2B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</w:tr>
    </w:tbl>
    <w:p w:rsidR="000C5325" w:rsidRPr="00444F2B" w:rsidRDefault="000C5325" w:rsidP="000C5325">
      <w:pPr>
        <w:ind w:firstLine="708"/>
        <w:jc w:val="both"/>
      </w:pPr>
    </w:p>
    <w:p w:rsidR="000C5325" w:rsidRPr="00444F2B" w:rsidRDefault="000C5325" w:rsidP="000C5325"/>
    <w:p w:rsidR="00B40251" w:rsidRPr="00444F2B" w:rsidRDefault="00B40251" w:rsidP="00B40251"/>
    <w:p w:rsidR="00B40251" w:rsidRPr="00444F2B" w:rsidRDefault="00C06942" w:rsidP="00B40251">
      <w:r>
        <w:rPr>
          <w:noProof/>
        </w:rPr>
        <w:drawing>
          <wp:anchor distT="0" distB="0" distL="114300" distR="114300" simplePos="0" relativeHeight="251660288" behindDoc="1" locked="0" layoutInCell="1" allowOverlap="1" wp14:anchorId="1D1EDC97" wp14:editId="4401444D">
            <wp:simplePos x="0" y="0"/>
            <wp:positionH relativeFrom="column">
              <wp:posOffset>3844290</wp:posOffset>
            </wp:positionH>
            <wp:positionV relativeFrom="paragraph">
              <wp:posOffset>82550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000" w:rsidRPr="00444F2B" w:rsidRDefault="00A55000" w:rsidP="00A55000">
      <w:pPr>
        <w:ind w:firstLine="708"/>
        <w:jc w:val="both"/>
      </w:pPr>
    </w:p>
    <w:p w:rsidR="00A55000" w:rsidRPr="00444F2B" w:rsidRDefault="00A55000" w:rsidP="00A55000">
      <w:pPr>
        <w:ind w:firstLine="708"/>
        <w:jc w:val="both"/>
      </w:pPr>
      <w:r w:rsidRPr="00444F2B">
        <w:t>Подпись автора методической разработки.</w:t>
      </w:r>
    </w:p>
    <w:p w:rsidR="00A55000" w:rsidRPr="00444F2B" w:rsidRDefault="00A55000" w:rsidP="00A55000">
      <w:pPr>
        <w:pStyle w:val="a3"/>
        <w:ind w:left="720" w:right="-1" w:firstLine="0"/>
        <w:rPr>
          <w:sz w:val="24"/>
          <w:szCs w:val="24"/>
        </w:rPr>
      </w:pPr>
    </w:p>
    <w:sectPr w:rsidR="00A55000" w:rsidRPr="00444F2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40" w:rsidRDefault="00AD6640" w:rsidP="0028271C">
      <w:r>
        <w:separator/>
      </w:r>
    </w:p>
  </w:endnote>
  <w:endnote w:type="continuationSeparator" w:id="0">
    <w:p w:rsidR="00AD6640" w:rsidRDefault="00AD6640" w:rsidP="002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40" w:rsidRDefault="00AD6640" w:rsidP="0028271C">
      <w:r>
        <w:separator/>
      </w:r>
    </w:p>
  </w:footnote>
  <w:footnote w:type="continuationSeparator" w:id="0">
    <w:p w:rsidR="00AD6640" w:rsidRDefault="00AD6640" w:rsidP="0028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1E30"/>
    <w:multiLevelType w:val="multilevel"/>
    <w:tmpl w:val="8C5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000"/>
    <w:rsid w:val="00011BE8"/>
    <w:rsid w:val="00042710"/>
    <w:rsid w:val="00055581"/>
    <w:rsid w:val="0005640D"/>
    <w:rsid w:val="000A3BD1"/>
    <w:rsid w:val="000C5325"/>
    <w:rsid w:val="000E2DBB"/>
    <w:rsid w:val="000F30B0"/>
    <w:rsid w:val="0014394B"/>
    <w:rsid w:val="00156850"/>
    <w:rsid w:val="00156C4C"/>
    <w:rsid w:val="00162050"/>
    <w:rsid w:val="001D347B"/>
    <w:rsid w:val="002021CD"/>
    <w:rsid w:val="002266C1"/>
    <w:rsid w:val="002306E4"/>
    <w:rsid w:val="00232B24"/>
    <w:rsid w:val="0025245F"/>
    <w:rsid w:val="00264A7F"/>
    <w:rsid w:val="00264E09"/>
    <w:rsid w:val="0028271C"/>
    <w:rsid w:val="00290842"/>
    <w:rsid w:val="00295092"/>
    <w:rsid w:val="00296FD7"/>
    <w:rsid w:val="002C30AC"/>
    <w:rsid w:val="002D71C5"/>
    <w:rsid w:val="003675E3"/>
    <w:rsid w:val="0038502D"/>
    <w:rsid w:val="00394A7B"/>
    <w:rsid w:val="003D701C"/>
    <w:rsid w:val="003E469B"/>
    <w:rsid w:val="00405CC6"/>
    <w:rsid w:val="004168E3"/>
    <w:rsid w:val="004229A9"/>
    <w:rsid w:val="004359E1"/>
    <w:rsid w:val="00444F2B"/>
    <w:rsid w:val="00462833"/>
    <w:rsid w:val="004779C5"/>
    <w:rsid w:val="004B4A0E"/>
    <w:rsid w:val="004E388C"/>
    <w:rsid w:val="00505190"/>
    <w:rsid w:val="00520342"/>
    <w:rsid w:val="005213ED"/>
    <w:rsid w:val="0052309A"/>
    <w:rsid w:val="0054351E"/>
    <w:rsid w:val="005573E5"/>
    <w:rsid w:val="005634CA"/>
    <w:rsid w:val="00571C4E"/>
    <w:rsid w:val="00596F67"/>
    <w:rsid w:val="005A2A10"/>
    <w:rsid w:val="005C3E32"/>
    <w:rsid w:val="00621040"/>
    <w:rsid w:val="00627CDA"/>
    <w:rsid w:val="0063473F"/>
    <w:rsid w:val="00646B83"/>
    <w:rsid w:val="00647BFC"/>
    <w:rsid w:val="00650ABD"/>
    <w:rsid w:val="00652B75"/>
    <w:rsid w:val="00672F0D"/>
    <w:rsid w:val="006B5C44"/>
    <w:rsid w:val="006C23F7"/>
    <w:rsid w:val="006D4633"/>
    <w:rsid w:val="007055E5"/>
    <w:rsid w:val="00715551"/>
    <w:rsid w:val="0072485E"/>
    <w:rsid w:val="00760210"/>
    <w:rsid w:val="0078039E"/>
    <w:rsid w:val="00780862"/>
    <w:rsid w:val="00785EBB"/>
    <w:rsid w:val="007E27A0"/>
    <w:rsid w:val="00837344"/>
    <w:rsid w:val="00847BB1"/>
    <w:rsid w:val="008702B9"/>
    <w:rsid w:val="008A438E"/>
    <w:rsid w:val="008C745C"/>
    <w:rsid w:val="00925B3A"/>
    <w:rsid w:val="00947896"/>
    <w:rsid w:val="00953B36"/>
    <w:rsid w:val="009846C2"/>
    <w:rsid w:val="009C42A7"/>
    <w:rsid w:val="009E358B"/>
    <w:rsid w:val="00A55000"/>
    <w:rsid w:val="00A56E13"/>
    <w:rsid w:val="00A64A8F"/>
    <w:rsid w:val="00A8120B"/>
    <w:rsid w:val="00A84313"/>
    <w:rsid w:val="00A96F45"/>
    <w:rsid w:val="00AD6640"/>
    <w:rsid w:val="00AE384F"/>
    <w:rsid w:val="00AE5BA4"/>
    <w:rsid w:val="00AE5D3B"/>
    <w:rsid w:val="00AF0F31"/>
    <w:rsid w:val="00AF4425"/>
    <w:rsid w:val="00B40251"/>
    <w:rsid w:val="00B40A47"/>
    <w:rsid w:val="00B5443C"/>
    <w:rsid w:val="00B90CF1"/>
    <w:rsid w:val="00BB0AFC"/>
    <w:rsid w:val="00BB671E"/>
    <w:rsid w:val="00BF1A61"/>
    <w:rsid w:val="00C06942"/>
    <w:rsid w:val="00C60753"/>
    <w:rsid w:val="00C62F78"/>
    <w:rsid w:val="00C63090"/>
    <w:rsid w:val="00C84653"/>
    <w:rsid w:val="00CA2A49"/>
    <w:rsid w:val="00D13FE9"/>
    <w:rsid w:val="00D81925"/>
    <w:rsid w:val="00D82859"/>
    <w:rsid w:val="00DB44A3"/>
    <w:rsid w:val="00DD642C"/>
    <w:rsid w:val="00E12036"/>
    <w:rsid w:val="00E6696F"/>
    <w:rsid w:val="00E976BF"/>
    <w:rsid w:val="00EB73DC"/>
    <w:rsid w:val="00EE030A"/>
    <w:rsid w:val="00EF2BA3"/>
    <w:rsid w:val="00F56587"/>
    <w:rsid w:val="00F565E8"/>
    <w:rsid w:val="00F77D0A"/>
    <w:rsid w:val="00F77FA9"/>
    <w:rsid w:val="00FA23B9"/>
    <w:rsid w:val="00FB5186"/>
    <w:rsid w:val="00FD2770"/>
    <w:rsid w:val="00FD2C89"/>
    <w:rsid w:val="00FE6B97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5000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5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55000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50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50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semiHidden/>
    <w:unhideWhenUsed/>
    <w:rsid w:val="00A55000"/>
    <w:rPr>
      <w:color w:val="0000FF"/>
      <w:u w:val="single"/>
    </w:rPr>
  </w:style>
  <w:style w:type="paragraph" w:customStyle="1" w:styleId="a9">
    <w:name w:val="Обычный текст с отступом"/>
    <w:basedOn w:val="a"/>
    <w:rsid w:val="00BB671E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82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82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2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3DC"/>
  </w:style>
  <w:style w:type="character" w:styleId="ae">
    <w:name w:val="Strong"/>
    <w:basedOn w:val="a0"/>
    <w:uiPriority w:val="22"/>
    <w:qFormat/>
    <w:rsid w:val="00EB7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522503977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studmedlib.ru/book/ISBN9785970414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465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104</cp:revision>
  <dcterms:created xsi:type="dcterms:W3CDTF">2013-06-16T05:45:00Z</dcterms:created>
  <dcterms:modified xsi:type="dcterms:W3CDTF">2018-11-14T08:02:00Z</dcterms:modified>
</cp:coreProperties>
</file>