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BBDFF" w14:textId="77777777" w:rsidR="00C3115E" w:rsidRDefault="00C3115E" w:rsidP="00C31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самоконтролю знаний:</w:t>
      </w:r>
    </w:p>
    <w:p w14:paraId="7804D66A" w14:textId="77777777" w:rsidR="00C3115E" w:rsidRDefault="00C3115E" w:rsidP="00C31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29505" w14:textId="77777777" w:rsidR="00C3115E" w:rsidRPr="00C3115E" w:rsidRDefault="00C3115E" w:rsidP="00C311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15E">
        <w:rPr>
          <w:rFonts w:ascii="Times New Roman" w:hAnsi="Times New Roman" w:cs="Times New Roman"/>
          <w:sz w:val="28"/>
          <w:szCs w:val="28"/>
        </w:rPr>
        <w:t>Понятие тиреотоксическое сердца</w:t>
      </w:r>
    </w:p>
    <w:p w14:paraId="343BCC0A" w14:textId="77777777" w:rsidR="00C3115E" w:rsidRDefault="00C3115E" w:rsidP="00C311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Проявления «Тиреотоксического» сердца</w:t>
      </w:r>
    </w:p>
    <w:p w14:paraId="750F72C6" w14:textId="77777777" w:rsidR="00C3115E" w:rsidRDefault="00C3115E" w:rsidP="00C311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поражения сердца при тиреотоксикозе</w:t>
      </w:r>
    </w:p>
    <w:p w14:paraId="6CB2F948" w14:textId="77777777" w:rsidR="00C3115E" w:rsidRDefault="00C3115E" w:rsidP="00C311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Стадии тиреотоксического сердца</w:t>
      </w:r>
    </w:p>
    <w:p w14:paraId="291239F7" w14:textId="77777777" w:rsidR="00C3115E" w:rsidRDefault="00C3115E" w:rsidP="00C311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проявления, симптомы поражения сердца при тиреотоксикозе</w:t>
      </w:r>
    </w:p>
    <w:p w14:paraId="3B46877B" w14:textId="77777777" w:rsidR="00C3115E" w:rsidRDefault="00C3115E" w:rsidP="00C311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</w:p>
    <w:p w14:paraId="1BC84FDB" w14:textId="77777777" w:rsidR="00C3115E" w:rsidRPr="00C3115E" w:rsidRDefault="00C3115E" w:rsidP="00C311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тиреотоксического сердца</w:t>
      </w:r>
      <w:bookmarkStart w:id="0" w:name="_GoBack"/>
      <w:bookmarkEnd w:id="0"/>
    </w:p>
    <w:sectPr w:rsidR="00C3115E" w:rsidRPr="00C3115E" w:rsidSect="00396E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239"/>
    <w:multiLevelType w:val="hybridMultilevel"/>
    <w:tmpl w:val="79845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BB"/>
    <w:rsid w:val="00396E93"/>
    <w:rsid w:val="00444919"/>
    <w:rsid w:val="004C57BB"/>
    <w:rsid w:val="00C3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47CA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Macintosh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Чепурный Александр Иванович</dc:creator>
  <cp:keywords/>
  <dc:description/>
  <cp:lastModifiedBy>Чепурный Александр Иванович</cp:lastModifiedBy>
  <cp:revision>2</cp:revision>
  <dcterms:created xsi:type="dcterms:W3CDTF">2018-11-06T14:02:00Z</dcterms:created>
  <dcterms:modified xsi:type="dcterms:W3CDTF">2018-11-06T14:06:00Z</dcterms:modified>
</cp:coreProperties>
</file>