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Тесты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кардиологии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Внезапная сердечная смерть развивается на протяжении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 часов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10 минут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часа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24 часов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/>
          <w:sz w:val="28"/>
          <w:szCs w:val="28"/>
        </w:rPr>
        <w:t>48 часов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F1739">
        <w:rPr>
          <w:rFonts w:ascii="Times New Roman" w:hAnsi="Times New Roman" w:cs="Times New Roman"/>
          <w:b/>
          <w:color w:val="000000"/>
          <w:sz w:val="28"/>
          <w:szCs w:val="28"/>
        </w:rPr>
        <w:t>ОКС данный термин используется для обозначения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>ИБС Стенокардии напряжения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>ОИМ и нестабильной стенокардии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 xml:space="preserve">Стенокардии </w:t>
      </w:r>
      <w:proofErr w:type="spellStart"/>
      <w:r w:rsidR="008F1739">
        <w:rPr>
          <w:rFonts w:ascii="Times New Roman" w:hAnsi="Times New Roman" w:cs="Times New Roman"/>
          <w:color w:val="000000"/>
          <w:sz w:val="28"/>
          <w:szCs w:val="28"/>
        </w:rPr>
        <w:t>Принцметала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8F1739">
        <w:rPr>
          <w:rFonts w:ascii="Times New Roman" w:hAnsi="Times New Roman" w:cs="Times New Roman"/>
          <w:color w:val="000000"/>
          <w:sz w:val="28"/>
          <w:szCs w:val="28"/>
        </w:rPr>
        <w:t>Безболевой</w:t>
      </w:r>
      <w:proofErr w:type="spellEnd"/>
      <w:r w:rsidR="008F1739">
        <w:rPr>
          <w:rFonts w:ascii="Times New Roman" w:hAnsi="Times New Roman" w:cs="Times New Roman"/>
          <w:color w:val="000000"/>
          <w:sz w:val="28"/>
          <w:szCs w:val="28"/>
        </w:rPr>
        <w:t xml:space="preserve"> ишемии миокарда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>ТЭЛА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3223EA">
        <w:rPr>
          <w:rFonts w:ascii="Times New Roman" w:hAnsi="Times New Roman" w:cs="Times New Roman"/>
          <w:b/>
          <w:color w:val="000000"/>
          <w:sz w:val="28"/>
          <w:szCs w:val="28"/>
        </w:rPr>
        <w:t>Уровень КФК при ОИМ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3223EA">
        <w:rPr>
          <w:rFonts w:ascii="Times New Roman" w:hAnsi="Times New Roman" w:cs="Times New Roman"/>
          <w:color w:val="000000"/>
          <w:sz w:val="28"/>
          <w:szCs w:val="28"/>
        </w:rPr>
        <w:t>пик активности к концу первых суток и ч/</w:t>
      </w:r>
      <w:proofErr w:type="spellStart"/>
      <w:r w:rsidR="003223E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3223EA">
        <w:rPr>
          <w:rFonts w:ascii="Times New Roman" w:hAnsi="Times New Roman" w:cs="Times New Roman"/>
          <w:color w:val="000000"/>
          <w:sz w:val="28"/>
          <w:szCs w:val="28"/>
        </w:rPr>
        <w:t xml:space="preserve"> 3-4 суток значения приходят </w:t>
      </w:r>
      <w:proofErr w:type="gramStart"/>
      <w:r w:rsidR="003223E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223EA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нормальным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3223EA"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6 часов и к концу 10 суток показатели возвращаются к </w:t>
      </w:r>
      <w:proofErr w:type="gramStart"/>
      <w:r w:rsidR="003223EA"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3223EA"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48 часов и к концу 7 суток показатели возвращаются к </w:t>
      </w:r>
      <w:proofErr w:type="gramStart"/>
      <w:r w:rsidR="003223EA"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3223EA"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час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EA186F">
        <w:rPr>
          <w:rFonts w:ascii="Times New Roman" w:hAnsi="Times New Roman" w:cs="Times New Roman"/>
          <w:b/>
          <w:color w:val="000000"/>
          <w:sz w:val="28"/>
          <w:szCs w:val="28"/>
        </w:rPr>
        <w:t>Уровень КФК МВ фракции при ОИМ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10-12 часов, через 48 часов от начала ангинозного приступа возвращается к исходным значениям</w:t>
      </w:r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2 часа и к концу 10 суток показатели возвращаются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48 часов и к концу 7 суток показатели возвращаются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36 часов и к концу 5 суток показатели возвращаются к исходным значениям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EA186F">
        <w:rPr>
          <w:rFonts w:ascii="Times New Roman" w:hAnsi="Times New Roman" w:cs="Times New Roman"/>
          <w:b/>
          <w:color w:val="000000"/>
          <w:sz w:val="28"/>
          <w:szCs w:val="28"/>
        </w:rPr>
        <w:t>Уровень АСТ при ОИМ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24-36 часов, через 4-7 суток от начала ангинозного приступа АСТ возвращается к исходным значениям</w:t>
      </w:r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2 часа и к концу 10 суток показатели возвращаются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12 часов и к концу 7 суток показатели возвращаются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36 часов и к концу 5 суток показатели возвращаются к исходным значениям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EA1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Уровень </w:t>
      </w:r>
      <w:proofErr w:type="spellStart"/>
      <w:r w:rsidR="00EA186F">
        <w:rPr>
          <w:rFonts w:ascii="Times New Roman" w:hAnsi="Times New Roman" w:cs="Times New Roman"/>
          <w:b/>
          <w:color w:val="000000"/>
          <w:sz w:val="28"/>
          <w:szCs w:val="28"/>
        </w:rPr>
        <w:t>тропонина</w:t>
      </w:r>
      <w:proofErr w:type="spellEnd"/>
      <w:r w:rsidR="00EA1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ОИМ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24-36 часов, через 4-7 суток от начала ангинозного приступа АСТ возвращается к исходным значениям</w:t>
      </w:r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2 часа и к концу 10 суток показатели возвращаются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Пик активности через 12-24 часов и к концу 7 суток показатели возвращаются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нормальным</w:t>
      </w:r>
      <w:proofErr w:type="gramEnd"/>
    </w:p>
    <w:p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Пик активности через 36 часов и к концу 5 суток показатели возвращаются к исходным значениям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EA186F">
        <w:rPr>
          <w:rFonts w:ascii="Times New Roman" w:hAnsi="Times New Roman" w:cs="Times New Roman"/>
          <w:b/>
          <w:color w:val="000000"/>
          <w:sz w:val="28"/>
          <w:szCs w:val="28"/>
        </w:rPr>
        <w:t>Противопоказания для проведения КАГ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EA186F">
        <w:rPr>
          <w:rFonts w:ascii="Times New Roman" w:hAnsi="Times New Roman" w:cs="Times New Roman"/>
          <w:color w:val="000000"/>
          <w:sz w:val="28"/>
          <w:szCs w:val="28"/>
        </w:rPr>
        <w:t>Аллергическая реакция на йод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Б. </w:t>
      </w:r>
      <w:r w:rsidR="00EA186F">
        <w:rPr>
          <w:rFonts w:ascii="Times New Roman" w:hAnsi="Times New Roman" w:cs="Times New Roman"/>
          <w:color w:val="000000"/>
          <w:sz w:val="28"/>
          <w:szCs w:val="28"/>
        </w:rPr>
        <w:t xml:space="preserve">ОИМ, </w:t>
      </w:r>
      <w:proofErr w:type="spellStart"/>
      <w:r w:rsidR="00EA186F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="00EA186F">
        <w:rPr>
          <w:rFonts w:ascii="Times New Roman" w:hAnsi="Times New Roman" w:cs="Times New Roman"/>
          <w:color w:val="000000"/>
          <w:sz w:val="28"/>
          <w:szCs w:val="28"/>
        </w:rPr>
        <w:t xml:space="preserve"> шок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A186F">
        <w:rPr>
          <w:rFonts w:ascii="Times New Roman" w:hAnsi="Times New Roman" w:cs="Times New Roman"/>
          <w:color w:val="000000"/>
          <w:sz w:val="28"/>
          <w:szCs w:val="28"/>
        </w:rPr>
        <w:t>Фибрилляция предсердий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EA186F">
        <w:rPr>
          <w:rFonts w:ascii="Times New Roman" w:hAnsi="Times New Roman" w:cs="Times New Roman"/>
          <w:color w:val="000000"/>
          <w:sz w:val="28"/>
          <w:szCs w:val="28"/>
        </w:rPr>
        <w:t>Трепетание предсердий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EA186F">
        <w:rPr>
          <w:rFonts w:ascii="Times New Roman" w:hAnsi="Times New Roman" w:cs="Times New Roman"/>
          <w:color w:val="000000"/>
          <w:sz w:val="28"/>
          <w:szCs w:val="28"/>
        </w:rPr>
        <w:t>Интенсивный болевой синдром за грудиной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6D2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proofErr w:type="gramStart"/>
      <w:r w:rsidR="006D2055">
        <w:rPr>
          <w:rFonts w:ascii="Times New Roman" w:hAnsi="Times New Roman" w:cs="Times New Roman"/>
          <w:b/>
          <w:color w:val="000000"/>
          <w:sz w:val="28"/>
          <w:szCs w:val="28"/>
        </w:rPr>
        <w:t>протяжении</w:t>
      </w:r>
      <w:proofErr w:type="gramEnd"/>
      <w:r w:rsidR="006D2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какого времени необходимо провести </w:t>
      </w:r>
      <w:proofErr w:type="spellStart"/>
      <w:r w:rsidR="006D2055">
        <w:rPr>
          <w:rFonts w:ascii="Times New Roman" w:hAnsi="Times New Roman" w:cs="Times New Roman"/>
          <w:b/>
          <w:color w:val="000000"/>
          <w:sz w:val="28"/>
          <w:szCs w:val="28"/>
        </w:rPr>
        <w:t>реперфузионную</w:t>
      </w:r>
      <w:proofErr w:type="spellEnd"/>
      <w:r w:rsidR="006D2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терапию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6D2055">
        <w:rPr>
          <w:rFonts w:ascii="Times New Roman" w:hAnsi="Times New Roman" w:cs="Times New Roman"/>
          <w:color w:val="000000"/>
          <w:sz w:val="28"/>
          <w:szCs w:val="28"/>
        </w:rPr>
        <w:t>48 часов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6D2055">
        <w:rPr>
          <w:rFonts w:ascii="Times New Roman" w:hAnsi="Times New Roman" w:cs="Times New Roman"/>
          <w:color w:val="000000"/>
          <w:sz w:val="28"/>
          <w:szCs w:val="28"/>
        </w:rPr>
        <w:t>12 часов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D2055">
        <w:rPr>
          <w:rFonts w:ascii="Times New Roman" w:hAnsi="Times New Roman" w:cs="Times New Roman"/>
          <w:color w:val="000000"/>
          <w:sz w:val="28"/>
          <w:szCs w:val="28"/>
        </w:rPr>
        <w:t>1 часа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D2055">
        <w:rPr>
          <w:rFonts w:ascii="Times New Roman" w:hAnsi="Times New Roman" w:cs="Times New Roman"/>
          <w:color w:val="000000"/>
          <w:sz w:val="28"/>
          <w:szCs w:val="28"/>
        </w:rPr>
        <w:t>24 часов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6D2055">
        <w:rPr>
          <w:rFonts w:ascii="Times New Roman" w:hAnsi="Times New Roman" w:cs="Times New Roman"/>
          <w:color w:val="000000"/>
          <w:sz w:val="28"/>
          <w:szCs w:val="28"/>
        </w:rPr>
        <w:t>30 минут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D947AE">
        <w:rPr>
          <w:rFonts w:ascii="Times New Roman" w:hAnsi="Times New Roman" w:cs="Times New Roman"/>
          <w:b/>
          <w:color w:val="000000"/>
          <w:sz w:val="28"/>
          <w:szCs w:val="28"/>
        </w:rPr>
        <w:t>Нитраты обладают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D947AE">
        <w:rPr>
          <w:rFonts w:ascii="Times New Roman" w:hAnsi="Times New Roman" w:cs="Times New Roman"/>
          <w:color w:val="000000"/>
          <w:sz w:val="28"/>
          <w:szCs w:val="28"/>
        </w:rPr>
        <w:t>Вазолилатирующим</w:t>
      </w:r>
      <w:proofErr w:type="spellEnd"/>
      <w:r w:rsidR="00D947AE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действием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D947AE">
        <w:rPr>
          <w:rFonts w:ascii="Times New Roman" w:hAnsi="Times New Roman" w:cs="Times New Roman"/>
          <w:color w:val="000000"/>
          <w:sz w:val="28"/>
          <w:szCs w:val="28"/>
        </w:rPr>
        <w:t xml:space="preserve">Вызывают спазм </w:t>
      </w:r>
      <w:proofErr w:type="spellStart"/>
      <w:r w:rsidR="00D947AE">
        <w:rPr>
          <w:rFonts w:ascii="Times New Roman" w:hAnsi="Times New Roman" w:cs="Times New Roman"/>
          <w:color w:val="000000"/>
          <w:sz w:val="28"/>
          <w:szCs w:val="28"/>
        </w:rPr>
        <w:t>артериол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D947AE">
        <w:rPr>
          <w:rFonts w:ascii="Times New Roman" w:hAnsi="Times New Roman" w:cs="Times New Roman"/>
          <w:color w:val="000000"/>
          <w:sz w:val="28"/>
          <w:szCs w:val="28"/>
        </w:rPr>
        <w:t xml:space="preserve">Вызывают </w:t>
      </w:r>
      <w:proofErr w:type="spellStart"/>
      <w:r w:rsidR="00D947AE">
        <w:rPr>
          <w:rFonts w:ascii="Times New Roman" w:hAnsi="Times New Roman" w:cs="Times New Roman"/>
          <w:color w:val="000000"/>
          <w:sz w:val="28"/>
          <w:szCs w:val="28"/>
        </w:rPr>
        <w:t>вазоспазм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947AE">
        <w:rPr>
          <w:rFonts w:ascii="Times New Roman" w:hAnsi="Times New Roman" w:cs="Times New Roman"/>
          <w:color w:val="000000"/>
          <w:sz w:val="28"/>
          <w:szCs w:val="28"/>
        </w:rPr>
        <w:t xml:space="preserve">Вызывают </w:t>
      </w:r>
      <w:proofErr w:type="spellStart"/>
      <w:r w:rsidR="00D947AE">
        <w:rPr>
          <w:rFonts w:ascii="Times New Roman" w:hAnsi="Times New Roman" w:cs="Times New Roman"/>
          <w:color w:val="000000"/>
          <w:sz w:val="28"/>
          <w:szCs w:val="28"/>
        </w:rPr>
        <w:t>вазоконстрикцию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D947AE">
        <w:rPr>
          <w:rFonts w:ascii="Times New Roman" w:hAnsi="Times New Roman" w:cs="Times New Roman"/>
          <w:color w:val="000000"/>
          <w:sz w:val="28"/>
          <w:szCs w:val="28"/>
        </w:rPr>
        <w:t>Все ответы неверные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D947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proofErr w:type="spellStart"/>
      <w:r w:rsidR="00D947AE">
        <w:rPr>
          <w:rFonts w:ascii="Times New Roman" w:hAnsi="Times New Roman" w:cs="Times New Roman"/>
          <w:b/>
          <w:color w:val="000000"/>
          <w:sz w:val="28"/>
          <w:szCs w:val="28"/>
        </w:rPr>
        <w:t>нитратоподобным</w:t>
      </w:r>
      <w:proofErr w:type="spellEnd"/>
      <w:r w:rsidR="00D947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препаратам относятся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E1517B">
        <w:rPr>
          <w:rFonts w:ascii="Times New Roman" w:hAnsi="Times New Roman" w:cs="Times New Roman"/>
          <w:color w:val="000000"/>
          <w:sz w:val="28"/>
          <w:szCs w:val="28"/>
        </w:rPr>
        <w:t>Молсидомин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D947AE">
        <w:rPr>
          <w:rFonts w:ascii="Times New Roman" w:hAnsi="Times New Roman" w:cs="Times New Roman"/>
          <w:color w:val="000000"/>
          <w:sz w:val="28"/>
          <w:szCs w:val="28"/>
        </w:rPr>
        <w:t>Супракс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E1517B">
        <w:rPr>
          <w:rFonts w:ascii="Times New Roman" w:hAnsi="Times New Roman" w:cs="Times New Roman"/>
          <w:color w:val="000000"/>
          <w:sz w:val="28"/>
          <w:szCs w:val="28"/>
        </w:rPr>
        <w:t>Изосорбид</w:t>
      </w:r>
      <w:proofErr w:type="spellEnd"/>
      <w:r w:rsidR="00E1517B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E1517B">
        <w:rPr>
          <w:rFonts w:ascii="Times New Roman" w:hAnsi="Times New Roman" w:cs="Times New Roman"/>
          <w:color w:val="000000"/>
          <w:sz w:val="28"/>
          <w:szCs w:val="28"/>
        </w:rPr>
        <w:t>мононитрат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E1517B">
        <w:rPr>
          <w:rFonts w:ascii="Times New Roman" w:hAnsi="Times New Roman" w:cs="Times New Roman"/>
          <w:color w:val="000000"/>
          <w:sz w:val="28"/>
          <w:szCs w:val="28"/>
        </w:rPr>
        <w:t>Тикагрелор</w:t>
      </w:r>
      <w:proofErr w:type="spellEnd"/>
    </w:p>
    <w:p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E1517B">
        <w:rPr>
          <w:rFonts w:ascii="Times New Roman" w:hAnsi="Times New Roman" w:cs="Times New Roman"/>
          <w:color w:val="000000"/>
          <w:sz w:val="28"/>
          <w:szCs w:val="28"/>
        </w:rPr>
        <w:t>Дабигатран</w:t>
      </w:r>
    </w:p>
    <w:p w:rsidR="00495C43" w:rsidRPr="00253D15" w:rsidRDefault="00495C43" w:rsidP="00253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C43" w:rsidRPr="0025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D15"/>
    <w:rsid w:val="00253D15"/>
    <w:rsid w:val="003223EA"/>
    <w:rsid w:val="00495C43"/>
    <w:rsid w:val="006D2055"/>
    <w:rsid w:val="008F1739"/>
    <w:rsid w:val="00D947AE"/>
    <w:rsid w:val="00E1517B"/>
    <w:rsid w:val="00EA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2018-09-06T03:23:00Z</dcterms:created>
  <dcterms:modified xsi:type="dcterms:W3CDTF">2018-09-06T03:55:00Z</dcterms:modified>
</cp:coreProperties>
</file>