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12" w:rsidRPr="00261412" w:rsidRDefault="00EA0CAB" w:rsidP="00893D51">
      <w:pPr>
        <w:pStyle w:val="ac"/>
        <w:rPr>
          <w:rFonts w:ascii="Times New Roman" w:hAnsi="Times New Roman"/>
        </w:rPr>
      </w:pPr>
      <w:r w:rsidRPr="00EA0CAB">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801.75pt">
            <v:imagedata r:id="rId8" o:title="Обложка"/>
          </v:shape>
        </w:pict>
      </w:r>
    </w:p>
    <w:p w:rsidR="006244A0" w:rsidRPr="00EA27C7" w:rsidRDefault="006244A0" w:rsidP="00893D51">
      <w:pPr>
        <w:tabs>
          <w:tab w:val="left" w:pos="3119"/>
        </w:tabs>
        <w:ind w:right="-63"/>
        <w:jc w:val="center"/>
        <w:rPr>
          <w:rFonts w:ascii="Times New Roman" w:hAnsi="Times New Roman"/>
          <w:b/>
          <w:sz w:val="24"/>
          <w:szCs w:val="24"/>
        </w:rPr>
      </w:pPr>
      <w:r>
        <w:rPr>
          <w:rFonts w:ascii="Times New Roman" w:hAnsi="Times New Roman"/>
          <w:b/>
          <w:sz w:val="24"/>
          <w:szCs w:val="24"/>
        </w:rPr>
        <w:lastRenderedPageBreak/>
        <w:t>ПО</w:t>
      </w:r>
      <w:r w:rsidRPr="00EA27C7">
        <w:rPr>
          <w:rFonts w:ascii="Times New Roman" w:hAnsi="Times New Roman"/>
          <w:b/>
          <w:sz w:val="24"/>
          <w:szCs w:val="24"/>
        </w:rPr>
        <w:t>ЯСНИТЕЛЬНАЯ ЗАПИСКА</w:t>
      </w:r>
    </w:p>
    <w:p w:rsidR="006244A0" w:rsidRDefault="006244A0" w:rsidP="00893D51">
      <w:pPr>
        <w:tabs>
          <w:tab w:val="left" w:pos="3119"/>
        </w:tabs>
        <w:ind w:right="-63"/>
        <w:jc w:val="center"/>
        <w:rPr>
          <w:rFonts w:ascii="Times New Roman" w:hAnsi="Times New Roman"/>
        </w:rPr>
      </w:pPr>
      <w:r>
        <w:rPr>
          <w:rFonts w:ascii="Times New Roman" w:hAnsi="Times New Roman"/>
        </w:rPr>
        <w:t>1.1. Актуальность и предпосылки создания программы</w:t>
      </w:r>
    </w:p>
    <w:p w:rsidR="006244A0" w:rsidRDefault="006244A0" w:rsidP="00893D51">
      <w:pPr>
        <w:pStyle w:val="ac"/>
        <w:ind w:firstLine="709"/>
        <w:rPr>
          <w:rFonts w:ascii="Times New Roman" w:hAnsi="Times New Roman"/>
          <w:lang w:val="ru-RU"/>
        </w:rPr>
      </w:pPr>
      <w:r w:rsidRPr="002F5662">
        <w:rPr>
          <w:rFonts w:ascii="Times New Roman" w:hAnsi="Times New Roman"/>
          <w:lang w:val="ru-RU"/>
        </w:rPr>
        <w:t>Од</w:t>
      </w:r>
      <w:r w:rsidRPr="002F5662">
        <w:rPr>
          <w:rFonts w:ascii="Times New Roman" w:hAnsi="Times New Roman"/>
          <w:lang w:val="ru-RU"/>
        </w:rPr>
        <w:softHyphen/>
        <w:t>ним из на</w:t>
      </w:r>
      <w:r w:rsidRPr="002F5662">
        <w:rPr>
          <w:rFonts w:ascii="Times New Roman" w:hAnsi="Times New Roman"/>
          <w:lang w:val="ru-RU"/>
        </w:rPr>
        <w:softHyphen/>
        <w:t>прав</w:t>
      </w:r>
      <w:r w:rsidRPr="002F5662">
        <w:rPr>
          <w:rFonts w:ascii="Times New Roman" w:hAnsi="Times New Roman"/>
          <w:lang w:val="ru-RU"/>
        </w:rPr>
        <w:softHyphen/>
        <w:t>ле</w:t>
      </w:r>
      <w:r w:rsidRPr="002F5662">
        <w:rPr>
          <w:rFonts w:ascii="Times New Roman" w:hAnsi="Times New Roman"/>
          <w:lang w:val="ru-RU"/>
        </w:rPr>
        <w:softHyphen/>
        <w:t>ний по</w:t>
      </w:r>
      <w:r w:rsidRPr="002F5662">
        <w:rPr>
          <w:rFonts w:ascii="Times New Roman" w:hAnsi="Times New Roman"/>
          <w:lang w:val="ru-RU"/>
        </w:rPr>
        <w:softHyphen/>
        <w:t>вы</w:t>
      </w:r>
      <w:r w:rsidRPr="002F5662">
        <w:rPr>
          <w:rFonts w:ascii="Times New Roman" w:hAnsi="Times New Roman"/>
          <w:lang w:val="ru-RU"/>
        </w:rPr>
        <w:softHyphen/>
        <w:t>ше</w:t>
      </w:r>
      <w:r w:rsidRPr="002F5662">
        <w:rPr>
          <w:rFonts w:ascii="Times New Roman" w:hAnsi="Times New Roman"/>
          <w:lang w:val="ru-RU"/>
        </w:rPr>
        <w:softHyphen/>
        <w:t>ния уров</w:t>
      </w:r>
      <w:r w:rsidRPr="002F5662">
        <w:rPr>
          <w:rFonts w:ascii="Times New Roman" w:hAnsi="Times New Roman"/>
          <w:lang w:val="ru-RU"/>
        </w:rPr>
        <w:softHyphen/>
        <w:t>ня под</w:t>
      </w:r>
      <w:r w:rsidRPr="002F5662">
        <w:rPr>
          <w:rFonts w:ascii="Times New Roman" w:hAnsi="Times New Roman"/>
          <w:lang w:val="ru-RU"/>
        </w:rPr>
        <w:softHyphen/>
        <w:t>го</w:t>
      </w:r>
      <w:r w:rsidRPr="002F5662">
        <w:rPr>
          <w:rFonts w:ascii="Times New Roman" w:hAnsi="Times New Roman"/>
          <w:lang w:val="ru-RU"/>
        </w:rPr>
        <w:softHyphen/>
        <w:t>тов</w:t>
      </w:r>
      <w:r w:rsidRPr="002F5662">
        <w:rPr>
          <w:rFonts w:ascii="Times New Roman" w:hAnsi="Times New Roman"/>
          <w:lang w:val="ru-RU"/>
        </w:rPr>
        <w:softHyphen/>
        <w:t>ки вра</w:t>
      </w:r>
      <w:r w:rsidRPr="002F5662">
        <w:rPr>
          <w:rFonts w:ascii="Times New Roman" w:hAnsi="Times New Roman"/>
          <w:lang w:val="ru-RU"/>
        </w:rPr>
        <w:softHyphen/>
        <w:t xml:space="preserve">чей в </w:t>
      </w:r>
      <w:r>
        <w:rPr>
          <w:rFonts w:ascii="Times New Roman" w:hAnsi="Times New Roman"/>
          <w:lang w:val="ru-RU"/>
        </w:rPr>
        <w:t>структурах</w:t>
      </w:r>
      <w:r w:rsidRPr="002F5662">
        <w:rPr>
          <w:rFonts w:ascii="Times New Roman" w:hAnsi="Times New Roman"/>
          <w:lang w:val="ru-RU"/>
        </w:rPr>
        <w:t xml:space="preserve"> по</w:t>
      </w:r>
      <w:r w:rsidRPr="002F5662">
        <w:rPr>
          <w:rFonts w:ascii="Times New Roman" w:hAnsi="Times New Roman"/>
          <w:lang w:val="ru-RU"/>
        </w:rPr>
        <w:softHyphen/>
        <w:t>сле</w:t>
      </w:r>
      <w:r w:rsidRPr="002F5662">
        <w:rPr>
          <w:rFonts w:ascii="Times New Roman" w:hAnsi="Times New Roman"/>
          <w:lang w:val="ru-RU"/>
        </w:rPr>
        <w:softHyphen/>
        <w:t>ди</w:t>
      </w:r>
      <w:r w:rsidRPr="002F5662">
        <w:rPr>
          <w:rFonts w:ascii="Times New Roman" w:hAnsi="Times New Roman"/>
          <w:lang w:val="ru-RU"/>
        </w:rPr>
        <w:softHyphen/>
        <w:t>п</w:t>
      </w:r>
      <w:r w:rsidRPr="002F5662">
        <w:rPr>
          <w:rFonts w:ascii="Times New Roman" w:hAnsi="Times New Roman"/>
          <w:lang w:val="ru-RU"/>
        </w:rPr>
        <w:softHyphen/>
        <w:t>лом</w:t>
      </w:r>
      <w:r w:rsidRPr="002F5662">
        <w:rPr>
          <w:rFonts w:ascii="Times New Roman" w:hAnsi="Times New Roman"/>
          <w:lang w:val="ru-RU"/>
        </w:rPr>
        <w:softHyphen/>
        <w:t>но</w:t>
      </w:r>
      <w:r w:rsidRPr="002F5662">
        <w:rPr>
          <w:rFonts w:ascii="Times New Roman" w:hAnsi="Times New Roman"/>
          <w:lang w:val="ru-RU"/>
        </w:rPr>
        <w:softHyphen/>
        <w:t>го обу</w:t>
      </w:r>
      <w:r w:rsidRPr="002F5662">
        <w:rPr>
          <w:rFonts w:ascii="Times New Roman" w:hAnsi="Times New Roman"/>
          <w:lang w:val="ru-RU"/>
        </w:rPr>
        <w:softHyphen/>
        <w:t>че</w:t>
      </w:r>
      <w:r w:rsidRPr="002F5662">
        <w:rPr>
          <w:rFonts w:ascii="Times New Roman" w:hAnsi="Times New Roman"/>
          <w:lang w:val="ru-RU"/>
        </w:rPr>
        <w:softHyphen/>
        <w:t>ния вра</w:t>
      </w:r>
      <w:r w:rsidRPr="002F5662">
        <w:rPr>
          <w:rFonts w:ascii="Times New Roman" w:hAnsi="Times New Roman"/>
          <w:lang w:val="ru-RU"/>
        </w:rPr>
        <w:softHyphen/>
        <w:t>чей яв</w:t>
      </w:r>
      <w:r w:rsidRPr="002F5662">
        <w:rPr>
          <w:rFonts w:ascii="Times New Roman" w:hAnsi="Times New Roman"/>
          <w:lang w:val="ru-RU"/>
        </w:rPr>
        <w:softHyphen/>
        <w:t>ля</w:t>
      </w:r>
      <w:r w:rsidRPr="002F5662">
        <w:rPr>
          <w:rFonts w:ascii="Times New Roman" w:hAnsi="Times New Roman"/>
          <w:lang w:val="ru-RU"/>
        </w:rPr>
        <w:softHyphen/>
        <w:t>ет</w:t>
      </w:r>
      <w:r w:rsidRPr="002F5662">
        <w:rPr>
          <w:rFonts w:ascii="Times New Roman" w:hAnsi="Times New Roman"/>
          <w:lang w:val="ru-RU"/>
        </w:rPr>
        <w:softHyphen/>
        <w:t>ся даль</w:t>
      </w:r>
      <w:r w:rsidRPr="002F5662">
        <w:rPr>
          <w:rFonts w:ascii="Times New Roman" w:hAnsi="Times New Roman"/>
          <w:lang w:val="ru-RU"/>
        </w:rPr>
        <w:softHyphen/>
        <w:t>ней</w:t>
      </w:r>
      <w:r w:rsidRPr="002F5662">
        <w:rPr>
          <w:rFonts w:ascii="Times New Roman" w:hAnsi="Times New Roman"/>
          <w:lang w:val="ru-RU"/>
        </w:rPr>
        <w:softHyphen/>
        <w:t>шая оп</w:t>
      </w:r>
      <w:r w:rsidRPr="002F5662">
        <w:rPr>
          <w:rFonts w:ascii="Times New Roman" w:hAnsi="Times New Roman"/>
          <w:lang w:val="ru-RU"/>
        </w:rPr>
        <w:softHyphen/>
        <w:t>ти</w:t>
      </w:r>
      <w:r w:rsidRPr="002F5662">
        <w:rPr>
          <w:rFonts w:ascii="Times New Roman" w:hAnsi="Times New Roman"/>
          <w:lang w:val="ru-RU"/>
        </w:rPr>
        <w:softHyphen/>
        <w:t>ми</w:t>
      </w:r>
      <w:r w:rsidRPr="002F5662">
        <w:rPr>
          <w:rFonts w:ascii="Times New Roman" w:hAnsi="Times New Roman"/>
          <w:lang w:val="ru-RU"/>
        </w:rPr>
        <w:softHyphen/>
        <w:t>за</w:t>
      </w:r>
      <w:r w:rsidRPr="002F5662">
        <w:rPr>
          <w:rFonts w:ascii="Times New Roman" w:hAnsi="Times New Roman"/>
          <w:lang w:val="ru-RU"/>
        </w:rPr>
        <w:softHyphen/>
        <w:t>ция и со</w:t>
      </w:r>
      <w:r w:rsidRPr="002F5662">
        <w:rPr>
          <w:rFonts w:ascii="Times New Roman" w:hAnsi="Times New Roman"/>
          <w:lang w:val="ru-RU"/>
        </w:rPr>
        <w:softHyphen/>
        <w:t>вер</w:t>
      </w:r>
      <w:r w:rsidRPr="002F5662">
        <w:rPr>
          <w:rFonts w:ascii="Times New Roman" w:hAnsi="Times New Roman"/>
          <w:lang w:val="ru-RU"/>
        </w:rPr>
        <w:softHyphen/>
        <w:t>шен</w:t>
      </w:r>
      <w:r w:rsidRPr="002F5662">
        <w:rPr>
          <w:rFonts w:ascii="Times New Roman" w:hAnsi="Times New Roman"/>
          <w:lang w:val="ru-RU"/>
        </w:rPr>
        <w:softHyphen/>
        <w:t>ст</w:t>
      </w:r>
      <w:r w:rsidRPr="002F5662">
        <w:rPr>
          <w:rFonts w:ascii="Times New Roman" w:hAnsi="Times New Roman"/>
          <w:lang w:val="ru-RU"/>
        </w:rPr>
        <w:softHyphen/>
        <w:t>во</w:t>
      </w:r>
      <w:r w:rsidRPr="002F5662">
        <w:rPr>
          <w:rFonts w:ascii="Times New Roman" w:hAnsi="Times New Roman"/>
          <w:lang w:val="ru-RU"/>
        </w:rPr>
        <w:softHyphen/>
        <w:t>ва</w:t>
      </w:r>
      <w:r w:rsidRPr="002F5662">
        <w:rPr>
          <w:rFonts w:ascii="Times New Roman" w:hAnsi="Times New Roman"/>
          <w:lang w:val="ru-RU"/>
        </w:rPr>
        <w:softHyphen/>
        <w:t>ние учеб</w:t>
      </w:r>
      <w:r w:rsidRPr="002F5662">
        <w:rPr>
          <w:rFonts w:ascii="Times New Roman" w:hAnsi="Times New Roman"/>
          <w:lang w:val="ru-RU"/>
        </w:rPr>
        <w:softHyphen/>
        <w:t>но</w:t>
      </w:r>
      <w:r w:rsidRPr="002F5662">
        <w:rPr>
          <w:rFonts w:ascii="Times New Roman" w:hAnsi="Times New Roman"/>
          <w:lang w:val="ru-RU"/>
        </w:rPr>
        <w:softHyphen/>
        <w:t>го про</w:t>
      </w:r>
      <w:r w:rsidRPr="002F5662">
        <w:rPr>
          <w:rFonts w:ascii="Times New Roman" w:hAnsi="Times New Roman"/>
          <w:lang w:val="ru-RU"/>
        </w:rPr>
        <w:softHyphen/>
        <w:t>цес</w:t>
      </w:r>
      <w:r w:rsidRPr="002F5662">
        <w:rPr>
          <w:rFonts w:ascii="Times New Roman" w:hAnsi="Times New Roman"/>
          <w:lang w:val="ru-RU"/>
        </w:rPr>
        <w:softHyphen/>
      </w:r>
      <w:r w:rsidR="00D37A73">
        <w:rPr>
          <w:rFonts w:ascii="Times New Roman" w:hAnsi="Times New Roman"/>
          <w:lang w:val="ru-RU"/>
        </w:rPr>
        <w:t>са</w:t>
      </w:r>
      <w:r>
        <w:rPr>
          <w:rFonts w:ascii="Times New Roman" w:hAnsi="Times New Roman"/>
          <w:lang w:val="ru-RU"/>
        </w:rPr>
        <w:t xml:space="preserve">. </w:t>
      </w:r>
      <w:r w:rsidRPr="002F5662">
        <w:rPr>
          <w:rFonts w:ascii="Times New Roman" w:hAnsi="Times New Roman"/>
          <w:lang w:val="ru-RU"/>
        </w:rPr>
        <w:t>На</w:t>
      </w:r>
      <w:r w:rsidRPr="002F5662">
        <w:rPr>
          <w:rFonts w:ascii="Times New Roman" w:hAnsi="Times New Roman"/>
          <w:lang w:val="ru-RU"/>
        </w:rPr>
        <w:softHyphen/>
        <w:t>стоя</w:t>
      </w:r>
      <w:r w:rsidRPr="002F5662">
        <w:rPr>
          <w:rFonts w:ascii="Times New Roman" w:hAnsi="Times New Roman"/>
          <w:lang w:val="ru-RU"/>
        </w:rPr>
        <w:softHyphen/>
        <w:t>щая  про</w:t>
      </w:r>
      <w:r w:rsidRPr="002F5662">
        <w:rPr>
          <w:rFonts w:ascii="Times New Roman" w:hAnsi="Times New Roman"/>
          <w:lang w:val="ru-RU"/>
        </w:rPr>
        <w:softHyphen/>
        <w:t>грам</w:t>
      </w:r>
      <w:r w:rsidRPr="002F5662">
        <w:rPr>
          <w:rFonts w:ascii="Times New Roman" w:hAnsi="Times New Roman"/>
          <w:lang w:val="ru-RU"/>
        </w:rPr>
        <w:softHyphen/>
        <w:t>ма пред</w:t>
      </w:r>
      <w:r w:rsidRPr="002F5662">
        <w:rPr>
          <w:rFonts w:ascii="Times New Roman" w:hAnsi="Times New Roman"/>
          <w:lang w:val="ru-RU"/>
        </w:rPr>
        <w:softHyphen/>
        <w:t>на</w:t>
      </w:r>
      <w:r w:rsidRPr="002F5662">
        <w:rPr>
          <w:rFonts w:ascii="Times New Roman" w:hAnsi="Times New Roman"/>
          <w:lang w:val="ru-RU"/>
        </w:rPr>
        <w:softHyphen/>
        <w:t>зна</w:t>
      </w:r>
      <w:r w:rsidRPr="002F5662">
        <w:rPr>
          <w:rFonts w:ascii="Times New Roman" w:hAnsi="Times New Roman"/>
          <w:lang w:val="ru-RU"/>
        </w:rPr>
        <w:softHyphen/>
        <w:t>че</w:t>
      </w:r>
      <w:r w:rsidRPr="002F5662">
        <w:rPr>
          <w:rFonts w:ascii="Times New Roman" w:hAnsi="Times New Roman"/>
          <w:lang w:val="ru-RU"/>
        </w:rPr>
        <w:softHyphen/>
        <w:t>на для  про</w:t>
      </w:r>
      <w:r w:rsidRPr="002F5662">
        <w:rPr>
          <w:rFonts w:ascii="Times New Roman" w:hAnsi="Times New Roman"/>
          <w:lang w:val="ru-RU"/>
        </w:rPr>
        <w:softHyphen/>
        <w:t>ф</w:t>
      </w:r>
      <w:r>
        <w:rPr>
          <w:rFonts w:ascii="Times New Roman" w:hAnsi="Times New Roman"/>
          <w:lang w:val="ru-RU"/>
        </w:rPr>
        <w:t>ес</w:t>
      </w:r>
      <w:r>
        <w:rPr>
          <w:rFonts w:ascii="Times New Roman" w:hAnsi="Times New Roman"/>
          <w:lang w:val="ru-RU"/>
        </w:rPr>
        <w:softHyphen/>
        <w:t>сио</w:t>
      </w:r>
      <w:r>
        <w:rPr>
          <w:rFonts w:ascii="Times New Roman" w:hAnsi="Times New Roman"/>
          <w:lang w:val="ru-RU"/>
        </w:rPr>
        <w:softHyphen/>
        <w:t>наль</w:t>
      </w:r>
      <w:r>
        <w:rPr>
          <w:rFonts w:ascii="Times New Roman" w:hAnsi="Times New Roman"/>
          <w:lang w:val="ru-RU"/>
        </w:rPr>
        <w:softHyphen/>
        <w:t>но</w:t>
      </w:r>
      <w:r>
        <w:rPr>
          <w:rFonts w:ascii="Times New Roman" w:hAnsi="Times New Roman"/>
          <w:lang w:val="ru-RU"/>
        </w:rPr>
        <w:softHyphen/>
        <w:t>й переподготовки</w:t>
      </w:r>
      <w:r w:rsidRPr="002F5662">
        <w:rPr>
          <w:rFonts w:ascii="Times New Roman" w:hAnsi="Times New Roman"/>
          <w:lang w:val="ru-RU"/>
        </w:rPr>
        <w:t xml:space="preserve"> вра</w:t>
      </w:r>
      <w:r w:rsidRPr="002F5662">
        <w:rPr>
          <w:rFonts w:ascii="Times New Roman" w:hAnsi="Times New Roman"/>
          <w:lang w:val="ru-RU"/>
        </w:rPr>
        <w:softHyphen/>
        <w:t>чей – кли</w:t>
      </w:r>
      <w:r w:rsidRPr="002F5662">
        <w:rPr>
          <w:rFonts w:ascii="Times New Roman" w:hAnsi="Times New Roman"/>
          <w:lang w:val="ru-RU"/>
        </w:rPr>
        <w:softHyphen/>
        <w:t>ни</w:t>
      </w:r>
      <w:r w:rsidRPr="002F5662">
        <w:rPr>
          <w:rFonts w:ascii="Times New Roman" w:hAnsi="Times New Roman"/>
          <w:lang w:val="ru-RU"/>
        </w:rPr>
        <w:softHyphen/>
        <w:t>че</w:t>
      </w:r>
      <w:r w:rsidRPr="002F5662">
        <w:rPr>
          <w:rFonts w:ascii="Times New Roman" w:hAnsi="Times New Roman"/>
          <w:lang w:val="ru-RU"/>
        </w:rPr>
        <w:softHyphen/>
        <w:t>ских фар</w:t>
      </w:r>
      <w:r w:rsidRPr="002F5662">
        <w:rPr>
          <w:rFonts w:ascii="Times New Roman" w:hAnsi="Times New Roman"/>
          <w:lang w:val="ru-RU"/>
        </w:rPr>
        <w:softHyphen/>
        <w:t>ма</w:t>
      </w:r>
      <w:r w:rsidRPr="002F5662">
        <w:rPr>
          <w:rFonts w:ascii="Times New Roman" w:hAnsi="Times New Roman"/>
          <w:lang w:val="ru-RU"/>
        </w:rPr>
        <w:softHyphen/>
        <w:t>ко</w:t>
      </w:r>
      <w:r w:rsidRPr="002F5662">
        <w:rPr>
          <w:rFonts w:ascii="Times New Roman" w:hAnsi="Times New Roman"/>
          <w:lang w:val="ru-RU"/>
        </w:rPr>
        <w:softHyphen/>
        <w:t>ло</w:t>
      </w:r>
      <w:r w:rsidRPr="002F5662">
        <w:rPr>
          <w:rFonts w:ascii="Times New Roman" w:hAnsi="Times New Roman"/>
          <w:lang w:val="ru-RU"/>
        </w:rPr>
        <w:softHyphen/>
        <w:t>гов в пол</w:t>
      </w:r>
      <w:r w:rsidRPr="002F5662">
        <w:rPr>
          <w:rFonts w:ascii="Times New Roman" w:hAnsi="Times New Roman"/>
          <w:lang w:val="ru-RU"/>
        </w:rPr>
        <w:softHyphen/>
        <w:t>ном со</w:t>
      </w:r>
      <w:r w:rsidRPr="002F5662">
        <w:rPr>
          <w:rFonts w:ascii="Times New Roman" w:hAnsi="Times New Roman"/>
          <w:lang w:val="ru-RU"/>
        </w:rPr>
        <w:softHyphen/>
        <w:t>от</w:t>
      </w:r>
      <w:r w:rsidRPr="002F5662">
        <w:rPr>
          <w:rFonts w:ascii="Times New Roman" w:hAnsi="Times New Roman"/>
          <w:lang w:val="ru-RU"/>
        </w:rPr>
        <w:softHyphen/>
        <w:t>вет</w:t>
      </w:r>
      <w:r w:rsidRPr="002F5662">
        <w:rPr>
          <w:rFonts w:ascii="Times New Roman" w:hAnsi="Times New Roman"/>
          <w:lang w:val="ru-RU"/>
        </w:rPr>
        <w:softHyphen/>
        <w:t>ст</w:t>
      </w:r>
      <w:r w:rsidRPr="002F5662">
        <w:rPr>
          <w:rFonts w:ascii="Times New Roman" w:hAnsi="Times New Roman"/>
          <w:lang w:val="ru-RU"/>
        </w:rPr>
        <w:softHyphen/>
        <w:t>вии с ос</w:t>
      </w:r>
      <w:r w:rsidRPr="002F5662">
        <w:rPr>
          <w:rFonts w:ascii="Times New Roman" w:hAnsi="Times New Roman"/>
          <w:lang w:val="ru-RU"/>
        </w:rPr>
        <w:softHyphen/>
        <w:t>нов</w:t>
      </w:r>
      <w:r w:rsidRPr="002F5662">
        <w:rPr>
          <w:rFonts w:ascii="Times New Roman" w:hAnsi="Times New Roman"/>
          <w:lang w:val="ru-RU"/>
        </w:rPr>
        <w:softHyphen/>
        <w:t>ными тре</w:t>
      </w:r>
      <w:r w:rsidRPr="002F5662">
        <w:rPr>
          <w:rFonts w:ascii="Times New Roman" w:hAnsi="Times New Roman"/>
          <w:lang w:val="ru-RU"/>
        </w:rPr>
        <w:softHyphen/>
        <w:t>бо</w:t>
      </w:r>
      <w:r w:rsidRPr="002F5662">
        <w:rPr>
          <w:rFonts w:ascii="Times New Roman" w:hAnsi="Times New Roman"/>
          <w:lang w:val="ru-RU"/>
        </w:rPr>
        <w:softHyphen/>
        <w:t>ва</w:t>
      </w:r>
      <w:r w:rsidRPr="002F5662">
        <w:rPr>
          <w:rFonts w:ascii="Times New Roman" w:hAnsi="Times New Roman"/>
          <w:lang w:val="ru-RU"/>
        </w:rPr>
        <w:softHyphen/>
        <w:t>ни</w:t>
      </w:r>
      <w:r w:rsidRPr="002F5662">
        <w:rPr>
          <w:rFonts w:ascii="Times New Roman" w:hAnsi="Times New Roman"/>
          <w:lang w:val="ru-RU"/>
        </w:rPr>
        <w:softHyphen/>
        <w:t>ями спе</w:t>
      </w:r>
      <w:r w:rsidRPr="002F5662">
        <w:rPr>
          <w:rFonts w:ascii="Times New Roman" w:hAnsi="Times New Roman"/>
          <w:lang w:val="ru-RU"/>
        </w:rPr>
        <w:softHyphen/>
        <w:t>ци</w:t>
      </w:r>
      <w:r w:rsidRPr="002F5662">
        <w:rPr>
          <w:rFonts w:ascii="Times New Roman" w:hAnsi="Times New Roman"/>
          <w:lang w:val="ru-RU"/>
        </w:rPr>
        <w:softHyphen/>
        <w:t>аль</w:t>
      </w:r>
      <w:r w:rsidRPr="002F5662">
        <w:rPr>
          <w:rFonts w:ascii="Times New Roman" w:hAnsi="Times New Roman"/>
          <w:lang w:val="ru-RU"/>
        </w:rPr>
        <w:softHyphen/>
        <w:t>но</w:t>
      </w:r>
      <w:r w:rsidRPr="002F5662">
        <w:rPr>
          <w:rFonts w:ascii="Times New Roman" w:hAnsi="Times New Roman"/>
          <w:lang w:val="ru-RU"/>
        </w:rPr>
        <w:softHyphen/>
        <w:t>сти «Кли</w:t>
      </w:r>
      <w:r w:rsidRPr="002F5662">
        <w:rPr>
          <w:rFonts w:ascii="Times New Roman" w:hAnsi="Times New Roman"/>
          <w:lang w:val="ru-RU"/>
        </w:rPr>
        <w:softHyphen/>
        <w:t>ни</w:t>
      </w:r>
      <w:r w:rsidRPr="002F5662">
        <w:rPr>
          <w:rFonts w:ascii="Times New Roman" w:hAnsi="Times New Roman"/>
          <w:lang w:val="ru-RU"/>
        </w:rPr>
        <w:softHyphen/>
        <w:t>че</w:t>
      </w:r>
      <w:r w:rsidRPr="002F5662">
        <w:rPr>
          <w:rFonts w:ascii="Times New Roman" w:hAnsi="Times New Roman"/>
          <w:lang w:val="ru-RU"/>
        </w:rPr>
        <w:softHyphen/>
        <w:t>ская фар</w:t>
      </w:r>
      <w:r w:rsidRPr="002F5662">
        <w:rPr>
          <w:rFonts w:ascii="Times New Roman" w:hAnsi="Times New Roman"/>
          <w:lang w:val="ru-RU"/>
        </w:rPr>
        <w:softHyphen/>
        <w:t>ма</w:t>
      </w:r>
      <w:r w:rsidRPr="002F5662">
        <w:rPr>
          <w:rFonts w:ascii="Times New Roman" w:hAnsi="Times New Roman"/>
          <w:lang w:val="ru-RU"/>
        </w:rPr>
        <w:softHyphen/>
        <w:t>ко</w:t>
      </w:r>
      <w:r w:rsidRPr="002F5662">
        <w:rPr>
          <w:rFonts w:ascii="Times New Roman" w:hAnsi="Times New Roman"/>
          <w:lang w:val="ru-RU"/>
        </w:rPr>
        <w:softHyphen/>
        <w:t>ло</w:t>
      </w:r>
      <w:r w:rsidRPr="002F5662">
        <w:rPr>
          <w:rFonts w:ascii="Times New Roman" w:hAnsi="Times New Roman"/>
          <w:lang w:val="ru-RU"/>
        </w:rPr>
        <w:softHyphen/>
        <w:t>гия», вве</w:t>
      </w:r>
      <w:r w:rsidRPr="002F5662">
        <w:rPr>
          <w:rFonts w:ascii="Times New Roman" w:hAnsi="Times New Roman"/>
          <w:lang w:val="ru-RU"/>
        </w:rPr>
        <w:softHyphen/>
        <w:t>ден</w:t>
      </w:r>
      <w:r w:rsidRPr="002F5662">
        <w:rPr>
          <w:rFonts w:ascii="Times New Roman" w:hAnsi="Times New Roman"/>
          <w:lang w:val="ru-RU"/>
        </w:rPr>
        <w:softHyphen/>
        <w:t>ной при</w:t>
      </w:r>
      <w:r w:rsidRPr="002F5662">
        <w:rPr>
          <w:rFonts w:ascii="Times New Roman" w:hAnsi="Times New Roman"/>
          <w:lang w:val="ru-RU"/>
        </w:rPr>
        <w:softHyphen/>
        <w:t>ка</w:t>
      </w:r>
      <w:r w:rsidRPr="002F5662">
        <w:rPr>
          <w:rFonts w:ascii="Times New Roman" w:hAnsi="Times New Roman"/>
          <w:lang w:val="ru-RU"/>
        </w:rPr>
        <w:softHyphen/>
        <w:t>зом Мин</w:t>
      </w:r>
      <w:r w:rsidRPr="002F5662">
        <w:rPr>
          <w:rFonts w:ascii="Times New Roman" w:hAnsi="Times New Roman"/>
          <w:lang w:val="ru-RU"/>
        </w:rPr>
        <w:softHyphen/>
        <w:t>здра</w:t>
      </w:r>
      <w:r w:rsidRPr="002F5662">
        <w:rPr>
          <w:rFonts w:ascii="Times New Roman" w:hAnsi="Times New Roman"/>
          <w:lang w:val="ru-RU"/>
        </w:rPr>
        <w:softHyphen/>
        <w:t>ва РФ от 05.05.97 № 131. Це</w:t>
      </w:r>
      <w:r w:rsidRPr="002F5662">
        <w:rPr>
          <w:rFonts w:ascii="Times New Roman" w:hAnsi="Times New Roman"/>
          <w:lang w:val="ru-RU"/>
        </w:rPr>
        <w:softHyphen/>
        <w:t>лью до</w:t>
      </w:r>
      <w:r w:rsidRPr="002F5662">
        <w:rPr>
          <w:rFonts w:ascii="Times New Roman" w:hAnsi="Times New Roman"/>
          <w:lang w:val="ru-RU"/>
        </w:rPr>
        <w:softHyphen/>
        <w:t>пол</w:t>
      </w:r>
      <w:r w:rsidRPr="002F5662">
        <w:rPr>
          <w:rFonts w:ascii="Times New Roman" w:hAnsi="Times New Roman"/>
          <w:lang w:val="ru-RU"/>
        </w:rPr>
        <w:softHyphen/>
        <w:t>ни</w:t>
      </w:r>
      <w:r w:rsidRPr="002F5662">
        <w:rPr>
          <w:rFonts w:ascii="Times New Roman" w:hAnsi="Times New Roman"/>
          <w:lang w:val="ru-RU"/>
        </w:rPr>
        <w:softHyphen/>
        <w:t>тель</w:t>
      </w:r>
      <w:r w:rsidRPr="002F5662">
        <w:rPr>
          <w:rFonts w:ascii="Times New Roman" w:hAnsi="Times New Roman"/>
          <w:lang w:val="ru-RU"/>
        </w:rPr>
        <w:softHyphen/>
        <w:t>но</w:t>
      </w:r>
      <w:r w:rsidRPr="002F5662">
        <w:rPr>
          <w:rFonts w:ascii="Times New Roman" w:hAnsi="Times New Roman"/>
          <w:lang w:val="ru-RU"/>
        </w:rPr>
        <w:softHyphen/>
        <w:t>го про</w:t>
      </w:r>
      <w:r w:rsidRPr="002F5662">
        <w:rPr>
          <w:rFonts w:ascii="Times New Roman" w:hAnsi="Times New Roman"/>
          <w:lang w:val="ru-RU"/>
        </w:rPr>
        <w:softHyphen/>
        <w:t>фес</w:t>
      </w:r>
      <w:r w:rsidRPr="002F5662">
        <w:rPr>
          <w:rFonts w:ascii="Times New Roman" w:hAnsi="Times New Roman"/>
          <w:lang w:val="ru-RU"/>
        </w:rPr>
        <w:softHyphen/>
        <w:t>сио</w:t>
      </w:r>
      <w:r w:rsidRPr="002F5662">
        <w:rPr>
          <w:rFonts w:ascii="Times New Roman" w:hAnsi="Times New Roman"/>
          <w:lang w:val="ru-RU"/>
        </w:rPr>
        <w:softHyphen/>
        <w:t>наль</w:t>
      </w:r>
      <w:r w:rsidRPr="002F5662">
        <w:rPr>
          <w:rFonts w:ascii="Times New Roman" w:hAnsi="Times New Roman"/>
          <w:lang w:val="ru-RU"/>
        </w:rPr>
        <w:softHyphen/>
        <w:t>но</w:t>
      </w:r>
      <w:r w:rsidRPr="002F5662">
        <w:rPr>
          <w:rFonts w:ascii="Times New Roman" w:hAnsi="Times New Roman"/>
          <w:lang w:val="ru-RU"/>
        </w:rPr>
        <w:softHyphen/>
        <w:t>го об</w:t>
      </w:r>
      <w:r w:rsidRPr="002F5662">
        <w:rPr>
          <w:rFonts w:ascii="Times New Roman" w:hAnsi="Times New Roman"/>
          <w:lang w:val="ru-RU"/>
        </w:rPr>
        <w:softHyphen/>
        <w:t>ра</w:t>
      </w:r>
      <w:r w:rsidRPr="002F5662">
        <w:rPr>
          <w:rFonts w:ascii="Times New Roman" w:hAnsi="Times New Roman"/>
          <w:lang w:val="ru-RU"/>
        </w:rPr>
        <w:softHyphen/>
        <w:t>зо</w:t>
      </w:r>
      <w:r w:rsidRPr="002F5662">
        <w:rPr>
          <w:rFonts w:ascii="Times New Roman" w:hAnsi="Times New Roman"/>
          <w:lang w:val="ru-RU"/>
        </w:rPr>
        <w:softHyphen/>
        <w:t>ва</w:t>
      </w:r>
      <w:r w:rsidRPr="002F5662">
        <w:rPr>
          <w:rFonts w:ascii="Times New Roman" w:hAnsi="Times New Roman"/>
          <w:lang w:val="ru-RU"/>
        </w:rPr>
        <w:softHyphen/>
        <w:t>ния вра</w:t>
      </w:r>
      <w:r w:rsidRPr="002F5662">
        <w:rPr>
          <w:rFonts w:ascii="Times New Roman" w:hAnsi="Times New Roman"/>
          <w:lang w:val="ru-RU"/>
        </w:rPr>
        <w:softHyphen/>
        <w:t>чей по кли</w:t>
      </w:r>
      <w:r w:rsidRPr="002F5662">
        <w:rPr>
          <w:rFonts w:ascii="Times New Roman" w:hAnsi="Times New Roman"/>
          <w:lang w:val="ru-RU"/>
        </w:rPr>
        <w:softHyphen/>
        <w:t>ни</w:t>
      </w:r>
      <w:r w:rsidRPr="002F5662">
        <w:rPr>
          <w:rFonts w:ascii="Times New Roman" w:hAnsi="Times New Roman"/>
          <w:lang w:val="ru-RU"/>
        </w:rPr>
        <w:softHyphen/>
        <w:t>че</w:t>
      </w:r>
      <w:r w:rsidRPr="002F5662">
        <w:rPr>
          <w:rFonts w:ascii="Times New Roman" w:hAnsi="Times New Roman"/>
          <w:lang w:val="ru-RU"/>
        </w:rPr>
        <w:softHyphen/>
        <w:t>ской фар</w:t>
      </w:r>
      <w:r w:rsidRPr="002F5662">
        <w:rPr>
          <w:rFonts w:ascii="Times New Roman" w:hAnsi="Times New Roman"/>
          <w:lang w:val="ru-RU"/>
        </w:rPr>
        <w:softHyphen/>
        <w:t>ма</w:t>
      </w:r>
      <w:r w:rsidRPr="002F5662">
        <w:rPr>
          <w:rFonts w:ascii="Times New Roman" w:hAnsi="Times New Roman"/>
          <w:lang w:val="ru-RU"/>
        </w:rPr>
        <w:softHyphen/>
        <w:t>ко</w:t>
      </w:r>
      <w:r w:rsidRPr="002F5662">
        <w:rPr>
          <w:rFonts w:ascii="Times New Roman" w:hAnsi="Times New Roman"/>
          <w:lang w:val="ru-RU"/>
        </w:rPr>
        <w:softHyphen/>
        <w:t>ло</w:t>
      </w:r>
      <w:r w:rsidRPr="002F5662">
        <w:rPr>
          <w:rFonts w:ascii="Times New Roman" w:hAnsi="Times New Roman"/>
          <w:lang w:val="ru-RU"/>
        </w:rPr>
        <w:softHyphen/>
        <w:t>гии яв</w:t>
      </w:r>
      <w:r w:rsidRPr="002F5662">
        <w:rPr>
          <w:rFonts w:ascii="Times New Roman" w:hAnsi="Times New Roman"/>
          <w:lang w:val="ru-RU"/>
        </w:rPr>
        <w:softHyphen/>
        <w:t>ля</w:t>
      </w:r>
      <w:r w:rsidRPr="002F5662">
        <w:rPr>
          <w:rFonts w:ascii="Times New Roman" w:hAnsi="Times New Roman"/>
          <w:lang w:val="ru-RU"/>
        </w:rPr>
        <w:softHyphen/>
        <w:t>ет</w:t>
      </w:r>
      <w:r w:rsidRPr="002F5662">
        <w:rPr>
          <w:rFonts w:ascii="Times New Roman" w:hAnsi="Times New Roman"/>
          <w:lang w:val="ru-RU"/>
        </w:rPr>
        <w:softHyphen/>
        <w:t>ся при</w:t>
      </w:r>
      <w:r w:rsidRPr="002F5662">
        <w:rPr>
          <w:rFonts w:ascii="Times New Roman" w:hAnsi="Times New Roman"/>
          <w:lang w:val="ru-RU"/>
        </w:rPr>
        <w:softHyphen/>
        <w:t>об</w:t>
      </w:r>
      <w:r w:rsidRPr="002F5662">
        <w:rPr>
          <w:rFonts w:ascii="Times New Roman" w:hAnsi="Times New Roman"/>
          <w:lang w:val="ru-RU"/>
        </w:rPr>
        <w:softHyphen/>
        <w:t>ре</w:t>
      </w:r>
      <w:r w:rsidRPr="002F5662">
        <w:rPr>
          <w:rFonts w:ascii="Times New Roman" w:hAnsi="Times New Roman"/>
          <w:lang w:val="ru-RU"/>
        </w:rPr>
        <w:softHyphen/>
        <w:t>те</w:t>
      </w:r>
      <w:r w:rsidRPr="002F5662">
        <w:rPr>
          <w:rFonts w:ascii="Times New Roman" w:hAnsi="Times New Roman"/>
          <w:lang w:val="ru-RU"/>
        </w:rPr>
        <w:softHyphen/>
        <w:t>ние и со</w:t>
      </w:r>
      <w:r w:rsidRPr="002F5662">
        <w:rPr>
          <w:rFonts w:ascii="Times New Roman" w:hAnsi="Times New Roman"/>
          <w:lang w:val="ru-RU"/>
        </w:rPr>
        <w:softHyphen/>
        <w:t>вер</w:t>
      </w:r>
      <w:r w:rsidRPr="002F5662">
        <w:rPr>
          <w:rFonts w:ascii="Times New Roman" w:hAnsi="Times New Roman"/>
          <w:lang w:val="ru-RU"/>
        </w:rPr>
        <w:softHyphen/>
        <w:t>шен</w:t>
      </w:r>
      <w:r w:rsidRPr="002F5662">
        <w:rPr>
          <w:rFonts w:ascii="Times New Roman" w:hAnsi="Times New Roman"/>
          <w:lang w:val="ru-RU"/>
        </w:rPr>
        <w:softHyphen/>
        <w:t>ст</w:t>
      </w:r>
      <w:r w:rsidRPr="002F5662">
        <w:rPr>
          <w:rFonts w:ascii="Times New Roman" w:hAnsi="Times New Roman"/>
          <w:lang w:val="ru-RU"/>
        </w:rPr>
        <w:softHyphen/>
        <w:t>во</w:t>
      </w:r>
      <w:r w:rsidRPr="002F5662">
        <w:rPr>
          <w:rFonts w:ascii="Times New Roman" w:hAnsi="Times New Roman"/>
          <w:lang w:val="ru-RU"/>
        </w:rPr>
        <w:softHyphen/>
        <w:t>ва</w:t>
      </w:r>
      <w:r w:rsidRPr="002F5662">
        <w:rPr>
          <w:rFonts w:ascii="Times New Roman" w:hAnsi="Times New Roman"/>
          <w:lang w:val="ru-RU"/>
        </w:rPr>
        <w:softHyphen/>
        <w:t>ние тео</w:t>
      </w:r>
      <w:r w:rsidRPr="002F5662">
        <w:rPr>
          <w:rFonts w:ascii="Times New Roman" w:hAnsi="Times New Roman"/>
          <w:lang w:val="ru-RU"/>
        </w:rPr>
        <w:softHyphen/>
        <w:t>ре</w:t>
      </w:r>
      <w:r w:rsidRPr="002F5662">
        <w:rPr>
          <w:rFonts w:ascii="Times New Roman" w:hAnsi="Times New Roman"/>
          <w:lang w:val="ru-RU"/>
        </w:rPr>
        <w:softHyphen/>
        <w:t>ти</w:t>
      </w:r>
      <w:r w:rsidRPr="002F5662">
        <w:rPr>
          <w:rFonts w:ascii="Times New Roman" w:hAnsi="Times New Roman"/>
          <w:lang w:val="ru-RU"/>
        </w:rPr>
        <w:softHyphen/>
        <w:t>че</w:t>
      </w:r>
      <w:r w:rsidRPr="002F5662">
        <w:rPr>
          <w:rFonts w:ascii="Times New Roman" w:hAnsi="Times New Roman"/>
          <w:lang w:val="ru-RU"/>
        </w:rPr>
        <w:softHyphen/>
        <w:t>ских зна</w:t>
      </w:r>
      <w:r w:rsidRPr="002F5662">
        <w:rPr>
          <w:rFonts w:ascii="Times New Roman" w:hAnsi="Times New Roman"/>
          <w:lang w:val="ru-RU"/>
        </w:rPr>
        <w:softHyphen/>
        <w:t>ний и про</w:t>
      </w:r>
      <w:r w:rsidRPr="002F5662">
        <w:rPr>
          <w:rFonts w:ascii="Times New Roman" w:hAnsi="Times New Roman"/>
          <w:lang w:val="ru-RU"/>
        </w:rPr>
        <w:softHyphen/>
        <w:t>фес</w:t>
      </w:r>
      <w:r w:rsidRPr="002F5662">
        <w:rPr>
          <w:rFonts w:ascii="Times New Roman" w:hAnsi="Times New Roman"/>
          <w:lang w:val="ru-RU"/>
        </w:rPr>
        <w:softHyphen/>
        <w:t>сио</w:t>
      </w:r>
      <w:r w:rsidRPr="002F5662">
        <w:rPr>
          <w:rFonts w:ascii="Times New Roman" w:hAnsi="Times New Roman"/>
          <w:lang w:val="ru-RU"/>
        </w:rPr>
        <w:softHyphen/>
        <w:t>наль</w:t>
      </w:r>
      <w:r w:rsidRPr="002F5662">
        <w:rPr>
          <w:rFonts w:ascii="Times New Roman" w:hAnsi="Times New Roman"/>
          <w:lang w:val="ru-RU"/>
        </w:rPr>
        <w:softHyphen/>
        <w:t>ных уме</w:t>
      </w:r>
      <w:r w:rsidRPr="002F5662">
        <w:rPr>
          <w:rFonts w:ascii="Times New Roman" w:hAnsi="Times New Roman"/>
          <w:lang w:val="ru-RU"/>
        </w:rPr>
        <w:softHyphen/>
        <w:t>ний и на</w:t>
      </w:r>
      <w:r w:rsidRPr="002F5662">
        <w:rPr>
          <w:rFonts w:ascii="Times New Roman" w:hAnsi="Times New Roman"/>
          <w:lang w:val="ru-RU"/>
        </w:rPr>
        <w:softHyphen/>
        <w:t>вы</w:t>
      </w:r>
      <w:r w:rsidRPr="002F5662">
        <w:rPr>
          <w:rFonts w:ascii="Times New Roman" w:hAnsi="Times New Roman"/>
          <w:lang w:val="ru-RU"/>
        </w:rPr>
        <w:softHyphen/>
        <w:t>ков, не</w:t>
      </w:r>
      <w:r w:rsidRPr="002F5662">
        <w:rPr>
          <w:rFonts w:ascii="Times New Roman" w:hAnsi="Times New Roman"/>
          <w:lang w:val="ru-RU"/>
        </w:rPr>
        <w:softHyphen/>
        <w:t>об</w:t>
      </w:r>
      <w:r w:rsidRPr="002F5662">
        <w:rPr>
          <w:rFonts w:ascii="Times New Roman" w:hAnsi="Times New Roman"/>
          <w:lang w:val="ru-RU"/>
        </w:rPr>
        <w:softHyphen/>
        <w:t>хо</w:t>
      </w:r>
      <w:r w:rsidRPr="002F5662">
        <w:rPr>
          <w:rFonts w:ascii="Times New Roman" w:hAnsi="Times New Roman"/>
          <w:lang w:val="ru-RU"/>
        </w:rPr>
        <w:softHyphen/>
        <w:t>ди</w:t>
      </w:r>
      <w:r w:rsidRPr="002F5662">
        <w:rPr>
          <w:rFonts w:ascii="Times New Roman" w:hAnsi="Times New Roman"/>
          <w:lang w:val="ru-RU"/>
        </w:rPr>
        <w:softHyphen/>
        <w:t>мых вра</w:t>
      </w:r>
      <w:r w:rsidRPr="002F5662">
        <w:rPr>
          <w:rFonts w:ascii="Times New Roman" w:hAnsi="Times New Roman"/>
          <w:lang w:val="ru-RU"/>
        </w:rPr>
        <w:softHyphen/>
        <w:t>чу – кли</w:t>
      </w:r>
      <w:r w:rsidRPr="002F5662">
        <w:rPr>
          <w:rFonts w:ascii="Times New Roman" w:hAnsi="Times New Roman"/>
          <w:lang w:val="ru-RU"/>
        </w:rPr>
        <w:softHyphen/>
        <w:t>ни</w:t>
      </w:r>
      <w:r w:rsidRPr="002F5662">
        <w:rPr>
          <w:rFonts w:ascii="Times New Roman" w:hAnsi="Times New Roman"/>
          <w:lang w:val="ru-RU"/>
        </w:rPr>
        <w:softHyphen/>
        <w:t>че</w:t>
      </w:r>
      <w:r w:rsidRPr="002F5662">
        <w:rPr>
          <w:rFonts w:ascii="Times New Roman" w:hAnsi="Times New Roman"/>
          <w:lang w:val="ru-RU"/>
        </w:rPr>
        <w:softHyphen/>
        <w:t>ско</w:t>
      </w:r>
      <w:r w:rsidRPr="002F5662">
        <w:rPr>
          <w:rFonts w:ascii="Times New Roman" w:hAnsi="Times New Roman"/>
          <w:lang w:val="ru-RU"/>
        </w:rPr>
        <w:softHyphen/>
        <w:t>му фар</w:t>
      </w:r>
      <w:r w:rsidRPr="002F5662">
        <w:rPr>
          <w:rFonts w:ascii="Times New Roman" w:hAnsi="Times New Roman"/>
          <w:lang w:val="ru-RU"/>
        </w:rPr>
        <w:softHyphen/>
        <w:t>ма</w:t>
      </w:r>
      <w:r w:rsidRPr="002F5662">
        <w:rPr>
          <w:rFonts w:ascii="Times New Roman" w:hAnsi="Times New Roman"/>
          <w:lang w:val="ru-RU"/>
        </w:rPr>
        <w:softHyphen/>
        <w:t>ко</w:t>
      </w:r>
      <w:r w:rsidRPr="002F5662">
        <w:rPr>
          <w:rFonts w:ascii="Times New Roman" w:hAnsi="Times New Roman"/>
          <w:lang w:val="ru-RU"/>
        </w:rPr>
        <w:softHyphen/>
        <w:t>ло</w:t>
      </w:r>
      <w:r w:rsidRPr="002F5662">
        <w:rPr>
          <w:rFonts w:ascii="Times New Roman" w:hAnsi="Times New Roman"/>
          <w:lang w:val="ru-RU"/>
        </w:rPr>
        <w:softHyphen/>
        <w:t>гу для ра</w:t>
      </w:r>
      <w:r w:rsidRPr="002F5662">
        <w:rPr>
          <w:rFonts w:ascii="Times New Roman" w:hAnsi="Times New Roman"/>
          <w:lang w:val="ru-RU"/>
        </w:rPr>
        <w:softHyphen/>
        <w:t>цио</w:t>
      </w:r>
      <w:r w:rsidRPr="002F5662">
        <w:rPr>
          <w:rFonts w:ascii="Times New Roman" w:hAnsi="Times New Roman"/>
          <w:lang w:val="ru-RU"/>
        </w:rPr>
        <w:softHyphen/>
        <w:t>наль</w:t>
      </w:r>
      <w:r w:rsidRPr="002F5662">
        <w:rPr>
          <w:rFonts w:ascii="Times New Roman" w:hAnsi="Times New Roman"/>
          <w:lang w:val="ru-RU"/>
        </w:rPr>
        <w:softHyphen/>
        <w:t>но</w:t>
      </w:r>
      <w:r w:rsidRPr="002F5662">
        <w:rPr>
          <w:rFonts w:ascii="Times New Roman" w:hAnsi="Times New Roman"/>
          <w:lang w:val="ru-RU"/>
        </w:rPr>
        <w:softHyphen/>
        <w:t>го ис</w:t>
      </w:r>
      <w:r w:rsidRPr="002F5662">
        <w:rPr>
          <w:rFonts w:ascii="Times New Roman" w:hAnsi="Times New Roman"/>
          <w:lang w:val="ru-RU"/>
        </w:rPr>
        <w:softHyphen/>
        <w:t>поль</w:t>
      </w:r>
      <w:r w:rsidRPr="002F5662">
        <w:rPr>
          <w:rFonts w:ascii="Times New Roman" w:hAnsi="Times New Roman"/>
          <w:lang w:val="ru-RU"/>
        </w:rPr>
        <w:softHyphen/>
        <w:t>зо</w:t>
      </w:r>
      <w:r w:rsidRPr="002F5662">
        <w:rPr>
          <w:rFonts w:ascii="Times New Roman" w:hAnsi="Times New Roman"/>
          <w:lang w:val="ru-RU"/>
        </w:rPr>
        <w:softHyphen/>
        <w:t>ва</w:t>
      </w:r>
      <w:r w:rsidRPr="002F5662">
        <w:rPr>
          <w:rFonts w:ascii="Times New Roman" w:hAnsi="Times New Roman"/>
          <w:lang w:val="ru-RU"/>
        </w:rPr>
        <w:softHyphen/>
        <w:t>ния ле</w:t>
      </w:r>
      <w:r w:rsidRPr="002F5662">
        <w:rPr>
          <w:rFonts w:ascii="Times New Roman" w:hAnsi="Times New Roman"/>
          <w:lang w:val="ru-RU"/>
        </w:rPr>
        <w:softHyphen/>
        <w:t>кар</w:t>
      </w:r>
      <w:r w:rsidRPr="002F5662">
        <w:rPr>
          <w:rFonts w:ascii="Times New Roman" w:hAnsi="Times New Roman"/>
          <w:lang w:val="ru-RU"/>
        </w:rPr>
        <w:softHyphen/>
        <w:t>ст</w:t>
      </w:r>
      <w:r w:rsidRPr="002F5662">
        <w:rPr>
          <w:rFonts w:ascii="Times New Roman" w:hAnsi="Times New Roman"/>
          <w:lang w:val="ru-RU"/>
        </w:rPr>
        <w:softHyphen/>
        <w:t>вен</w:t>
      </w:r>
      <w:r w:rsidRPr="002F5662">
        <w:rPr>
          <w:rFonts w:ascii="Times New Roman" w:hAnsi="Times New Roman"/>
          <w:lang w:val="ru-RU"/>
        </w:rPr>
        <w:softHyphen/>
        <w:t>ных средств и обес</w:t>
      </w:r>
      <w:r w:rsidRPr="002F5662">
        <w:rPr>
          <w:rFonts w:ascii="Times New Roman" w:hAnsi="Times New Roman"/>
          <w:lang w:val="ru-RU"/>
        </w:rPr>
        <w:softHyphen/>
        <w:t>пе</w:t>
      </w:r>
      <w:r w:rsidRPr="002F5662">
        <w:rPr>
          <w:rFonts w:ascii="Times New Roman" w:hAnsi="Times New Roman"/>
          <w:lang w:val="ru-RU"/>
        </w:rPr>
        <w:softHyphen/>
        <w:t>че</w:t>
      </w:r>
      <w:r w:rsidRPr="002F5662">
        <w:rPr>
          <w:rFonts w:ascii="Times New Roman" w:hAnsi="Times New Roman"/>
          <w:lang w:val="ru-RU"/>
        </w:rPr>
        <w:softHyphen/>
        <w:t>ния це</w:t>
      </w:r>
      <w:r w:rsidRPr="002F5662">
        <w:rPr>
          <w:rFonts w:ascii="Times New Roman" w:hAnsi="Times New Roman"/>
          <w:lang w:val="ru-RU"/>
        </w:rPr>
        <w:softHyphen/>
        <w:t>ле</w:t>
      </w:r>
      <w:r w:rsidRPr="002F5662">
        <w:rPr>
          <w:rFonts w:ascii="Times New Roman" w:hAnsi="Times New Roman"/>
          <w:lang w:val="ru-RU"/>
        </w:rPr>
        <w:softHyphen/>
        <w:t>со</w:t>
      </w:r>
      <w:r w:rsidRPr="002F5662">
        <w:rPr>
          <w:rFonts w:ascii="Times New Roman" w:hAnsi="Times New Roman"/>
          <w:lang w:val="ru-RU"/>
        </w:rPr>
        <w:softHyphen/>
        <w:t>об</w:t>
      </w:r>
      <w:r w:rsidRPr="002F5662">
        <w:rPr>
          <w:rFonts w:ascii="Times New Roman" w:hAnsi="Times New Roman"/>
          <w:lang w:val="ru-RU"/>
        </w:rPr>
        <w:softHyphen/>
        <w:t>раз</w:t>
      </w:r>
      <w:r w:rsidRPr="002F5662">
        <w:rPr>
          <w:rFonts w:ascii="Times New Roman" w:hAnsi="Times New Roman"/>
          <w:lang w:val="ru-RU"/>
        </w:rPr>
        <w:softHyphen/>
        <w:t>но</w:t>
      </w:r>
      <w:r w:rsidRPr="002F5662">
        <w:rPr>
          <w:rFonts w:ascii="Times New Roman" w:hAnsi="Times New Roman"/>
          <w:lang w:val="ru-RU"/>
        </w:rPr>
        <w:softHyphen/>
        <w:t>сти их за</w:t>
      </w:r>
      <w:r w:rsidRPr="002F5662">
        <w:rPr>
          <w:rFonts w:ascii="Times New Roman" w:hAnsi="Times New Roman"/>
          <w:lang w:val="ru-RU"/>
        </w:rPr>
        <w:softHyphen/>
        <w:t>ку</w:t>
      </w:r>
      <w:r w:rsidRPr="002F5662">
        <w:rPr>
          <w:rFonts w:ascii="Times New Roman" w:hAnsi="Times New Roman"/>
          <w:lang w:val="ru-RU"/>
        </w:rPr>
        <w:softHyphen/>
        <w:t>пок в со</w:t>
      </w:r>
      <w:r w:rsidRPr="002F5662">
        <w:rPr>
          <w:rFonts w:ascii="Times New Roman" w:hAnsi="Times New Roman"/>
          <w:lang w:val="ru-RU"/>
        </w:rPr>
        <w:softHyphen/>
        <w:t>от</w:t>
      </w:r>
      <w:r w:rsidRPr="002F5662">
        <w:rPr>
          <w:rFonts w:ascii="Times New Roman" w:hAnsi="Times New Roman"/>
          <w:lang w:val="ru-RU"/>
        </w:rPr>
        <w:softHyphen/>
        <w:t>вет</w:t>
      </w:r>
      <w:r w:rsidRPr="002F5662">
        <w:rPr>
          <w:rFonts w:ascii="Times New Roman" w:hAnsi="Times New Roman"/>
          <w:lang w:val="ru-RU"/>
        </w:rPr>
        <w:softHyphen/>
        <w:t>ст</w:t>
      </w:r>
      <w:r w:rsidRPr="002F5662">
        <w:rPr>
          <w:rFonts w:ascii="Times New Roman" w:hAnsi="Times New Roman"/>
          <w:lang w:val="ru-RU"/>
        </w:rPr>
        <w:softHyphen/>
        <w:t>вии с тре</w:t>
      </w:r>
      <w:r w:rsidRPr="002F5662">
        <w:rPr>
          <w:rFonts w:ascii="Times New Roman" w:hAnsi="Times New Roman"/>
          <w:lang w:val="ru-RU"/>
        </w:rPr>
        <w:softHyphen/>
        <w:t>бо</w:t>
      </w:r>
      <w:r w:rsidRPr="002F5662">
        <w:rPr>
          <w:rFonts w:ascii="Times New Roman" w:hAnsi="Times New Roman"/>
          <w:lang w:val="ru-RU"/>
        </w:rPr>
        <w:softHyphen/>
        <w:t>ва</w:t>
      </w:r>
      <w:r w:rsidRPr="002F5662">
        <w:rPr>
          <w:rFonts w:ascii="Times New Roman" w:hAnsi="Times New Roman"/>
          <w:lang w:val="ru-RU"/>
        </w:rPr>
        <w:softHyphen/>
        <w:t>ния</w:t>
      </w:r>
      <w:r w:rsidRPr="002F5662">
        <w:rPr>
          <w:rFonts w:ascii="Times New Roman" w:hAnsi="Times New Roman"/>
          <w:lang w:val="ru-RU"/>
        </w:rPr>
        <w:softHyphen/>
        <w:t>ми уч</w:t>
      </w:r>
      <w:r w:rsidRPr="002F5662">
        <w:rPr>
          <w:rFonts w:ascii="Times New Roman" w:hAnsi="Times New Roman"/>
          <w:lang w:val="ru-RU"/>
        </w:rPr>
        <w:softHyphen/>
        <w:t>ре</w:t>
      </w:r>
      <w:r w:rsidRPr="002F5662">
        <w:rPr>
          <w:rFonts w:ascii="Times New Roman" w:hAnsi="Times New Roman"/>
          <w:lang w:val="ru-RU"/>
        </w:rPr>
        <w:softHyphen/>
        <w:t>ж</w:t>
      </w:r>
      <w:r w:rsidRPr="002F5662">
        <w:rPr>
          <w:rFonts w:ascii="Times New Roman" w:hAnsi="Times New Roman"/>
          <w:lang w:val="ru-RU"/>
        </w:rPr>
        <w:softHyphen/>
        <w:t>де</w:t>
      </w:r>
      <w:r w:rsidRPr="002F5662">
        <w:rPr>
          <w:rFonts w:ascii="Times New Roman" w:hAnsi="Times New Roman"/>
          <w:lang w:val="ru-RU"/>
        </w:rPr>
        <w:softHyphen/>
        <w:t>ния, в ко</w:t>
      </w:r>
      <w:r w:rsidRPr="002F5662">
        <w:rPr>
          <w:rFonts w:ascii="Times New Roman" w:hAnsi="Times New Roman"/>
          <w:lang w:val="ru-RU"/>
        </w:rPr>
        <w:softHyphen/>
        <w:t>то</w:t>
      </w:r>
      <w:r w:rsidRPr="002F5662">
        <w:rPr>
          <w:rFonts w:ascii="Times New Roman" w:hAnsi="Times New Roman"/>
          <w:lang w:val="ru-RU"/>
        </w:rPr>
        <w:softHyphen/>
        <w:t>ром он ра</w:t>
      </w:r>
      <w:r w:rsidRPr="002F5662">
        <w:rPr>
          <w:rFonts w:ascii="Times New Roman" w:hAnsi="Times New Roman"/>
          <w:lang w:val="ru-RU"/>
        </w:rPr>
        <w:softHyphen/>
        <w:t>бо</w:t>
      </w:r>
      <w:r w:rsidRPr="002F5662">
        <w:rPr>
          <w:rFonts w:ascii="Times New Roman" w:hAnsi="Times New Roman"/>
          <w:lang w:val="ru-RU"/>
        </w:rPr>
        <w:softHyphen/>
        <w:t>та</w:t>
      </w:r>
      <w:r w:rsidRPr="002F5662">
        <w:rPr>
          <w:rFonts w:ascii="Times New Roman" w:hAnsi="Times New Roman"/>
          <w:lang w:val="ru-RU"/>
        </w:rPr>
        <w:softHyphen/>
        <w:t>ет.</w:t>
      </w:r>
    </w:p>
    <w:p w:rsidR="006244A0" w:rsidRPr="002B3769" w:rsidRDefault="006244A0" w:rsidP="00893D51">
      <w:pPr>
        <w:tabs>
          <w:tab w:val="left" w:pos="3119"/>
        </w:tabs>
        <w:ind w:right="-63" w:firstLine="709"/>
        <w:jc w:val="both"/>
        <w:rPr>
          <w:rFonts w:ascii="Times New Roman" w:hAnsi="Times New Roman"/>
        </w:rPr>
      </w:pPr>
      <w:r>
        <w:rPr>
          <w:rFonts w:ascii="Times New Roman" w:hAnsi="Times New Roman"/>
        </w:rPr>
        <w:t xml:space="preserve">В соответствии с законом РФ об образовании, национальным проектом в области образования и  другими нормативными документами создаются образовательные программы. В основе их создания в области последипломного медицинского образования находятся Государственные образовательные стандарты и  унифицированные рабочие программы по отдельным специальностям. Потребность в создании данной рабочей программы связана с появление как новых нормативных актов в  области здравоохранения и образования, так и с появлением новых стандартов ведения больных по различным нозологиям. </w:t>
      </w:r>
    </w:p>
    <w:p w:rsidR="006244A0" w:rsidRPr="002B3769" w:rsidRDefault="006244A0" w:rsidP="00893D51">
      <w:pPr>
        <w:tabs>
          <w:tab w:val="left" w:pos="3119"/>
        </w:tabs>
        <w:ind w:left="567" w:right="-63" w:hanging="283"/>
        <w:jc w:val="both"/>
        <w:rPr>
          <w:rFonts w:ascii="Times New Roman" w:hAnsi="Times New Roman"/>
        </w:rPr>
      </w:pPr>
      <w:r w:rsidRPr="002B3769">
        <w:rPr>
          <w:rFonts w:ascii="Times New Roman" w:hAnsi="Times New Roman"/>
        </w:rPr>
        <w:t>Настоящая учебная программа составлена</w:t>
      </w:r>
      <w:r>
        <w:rPr>
          <w:rFonts w:ascii="Times New Roman" w:hAnsi="Times New Roman"/>
        </w:rPr>
        <w:t xml:space="preserve"> по </w:t>
      </w:r>
      <w:r w:rsidRPr="002B3769">
        <w:rPr>
          <w:rFonts w:ascii="Times New Roman" w:hAnsi="Times New Roman"/>
        </w:rPr>
        <w:t xml:space="preserve"> нормативным документам:</w:t>
      </w:r>
    </w:p>
    <w:p w:rsidR="006244A0" w:rsidRPr="002B3769" w:rsidRDefault="006244A0" w:rsidP="00893D51">
      <w:pPr>
        <w:tabs>
          <w:tab w:val="left" w:pos="3119"/>
        </w:tabs>
        <w:ind w:left="567" w:right="-63" w:hanging="283"/>
        <w:jc w:val="both"/>
        <w:rPr>
          <w:rFonts w:ascii="Times New Roman" w:hAnsi="Times New Roman"/>
        </w:rPr>
      </w:pPr>
      <w:r w:rsidRPr="002B3769">
        <w:rPr>
          <w:rFonts w:ascii="Times New Roman" w:hAnsi="Times New Roman"/>
        </w:rPr>
        <w:t>1. Постановления Государственного комитета РФ по высшему образованию № 13 от 27.12.95г. "Об утверждении требований к содержанию дополнительных профессиональных образовательных программ".</w:t>
      </w:r>
    </w:p>
    <w:p w:rsidR="006244A0" w:rsidRPr="003D766A" w:rsidRDefault="006244A0" w:rsidP="00893D51">
      <w:pPr>
        <w:tabs>
          <w:tab w:val="left" w:pos="3119"/>
        </w:tabs>
        <w:ind w:left="567" w:right="-63" w:hanging="283"/>
        <w:jc w:val="both"/>
        <w:rPr>
          <w:rFonts w:ascii="Times New Roman" w:hAnsi="Times New Roman"/>
        </w:rPr>
      </w:pPr>
      <w:r w:rsidRPr="002B3769">
        <w:rPr>
          <w:rFonts w:ascii="Times New Roman" w:hAnsi="Times New Roman"/>
        </w:rPr>
        <w:t xml:space="preserve">2. </w:t>
      </w:r>
      <w:r>
        <w:rPr>
          <w:rFonts w:ascii="Times New Roman" w:hAnsi="Times New Roman"/>
        </w:rPr>
        <w:t xml:space="preserve">Типовая программа дополнительного профессионального образования врачей по клинической фармакологии </w:t>
      </w:r>
      <w:r w:rsidRPr="002F5662">
        <w:rPr>
          <w:rFonts w:ascii="Times New Roman" w:hAnsi="Times New Roman"/>
        </w:rPr>
        <w:t>(</w:t>
      </w:r>
      <w:r w:rsidRPr="002F5662">
        <w:rPr>
          <w:rFonts w:ascii="Times New Roman" w:hAnsi="Times New Roman"/>
          <w:caps/>
        </w:rPr>
        <w:t xml:space="preserve">М.: ФГОУ «ВУНМЦ </w:t>
      </w:r>
      <w:r w:rsidRPr="002F5662">
        <w:rPr>
          <w:rFonts w:ascii="Times New Roman" w:hAnsi="Times New Roman"/>
        </w:rPr>
        <w:t>Росздрава»</w:t>
      </w:r>
      <w:r w:rsidRPr="002F5662">
        <w:rPr>
          <w:rFonts w:ascii="Times New Roman" w:hAnsi="Times New Roman"/>
          <w:caps/>
        </w:rPr>
        <w:t>, 2006)</w:t>
      </w:r>
    </w:p>
    <w:p w:rsidR="006244A0" w:rsidRDefault="006244A0" w:rsidP="00893D51">
      <w:pPr>
        <w:tabs>
          <w:tab w:val="left" w:pos="3119"/>
        </w:tabs>
        <w:ind w:left="567" w:right="-63" w:hanging="283"/>
        <w:jc w:val="both"/>
        <w:rPr>
          <w:rFonts w:ascii="Times New Roman" w:hAnsi="Times New Roman"/>
        </w:rPr>
      </w:pPr>
      <w:r w:rsidRPr="002B3769">
        <w:rPr>
          <w:rFonts w:ascii="Times New Roman" w:hAnsi="Times New Roman"/>
        </w:rPr>
        <w:t>3. "Методических указаний по составлению программ и проведению итоговой аттестации после вузовского профессионального образования" (г. Москва, 1998).</w:t>
      </w:r>
    </w:p>
    <w:p w:rsidR="006244A0" w:rsidRDefault="006244A0" w:rsidP="00893D51">
      <w:pPr>
        <w:tabs>
          <w:tab w:val="left" w:pos="3119"/>
        </w:tabs>
        <w:ind w:left="567" w:right="-63" w:hanging="283"/>
        <w:jc w:val="both"/>
        <w:rPr>
          <w:rFonts w:ascii="Times New Roman" w:hAnsi="Times New Roman"/>
        </w:rPr>
      </w:pPr>
      <w:r w:rsidRPr="002B3769">
        <w:rPr>
          <w:rFonts w:ascii="Times New Roman" w:hAnsi="Times New Roman"/>
        </w:rPr>
        <w:t xml:space="preserve">4. </w:t>
      </w:r>
      <w:r w:rsidRPr="00582C08">
        <w:rPr>
          <w:rFonts w:ascii="Times New Roman" w:hAnsi="Times New Roman"/>
        </w:rPr>
        <w:t>Приказ МЗ РФ № 3</w:t>
      </w:r>
      <w:r>
        <w:rPr>
          <w:rFonts w:ascii="Times New Roman" w:hAnsi="Times New Roman"/>
        </w:rPr>
        <w:t>14</w:t>
      </w:r>
      <w:r w:rsidRPr="00582C08">
        <w:rPr>
          <w:rFonts w:ascii="Times New Roman" w:hAnsi="Times New Roman"/>
        </w:rPr>
        <w:t xml:space="preserve"> от </w:t>
      </w:r>
      <w:r>
        <w:rPr>
          <w:rFonts w:ascii="Times New Roman" w:hAnsi="Times New Roman"/>
        </w:rPr>
        <w:t>09</w:t>
      </w:r>
      <w:r w:rsidRPr="00582C08">
        <w:rPr>
          <w:rFonts w:ascii="Times New Roman" w:hAnsi="Times New Roman"/>
        </w:rPr>
        <w:t>.0</w:t>
      </w:r>
      <w:r>
        <w:rPr>
          <w:rFonts w:ascii="Times New Roman" w:hAnsi="Times New Roman"/>
        </w:rPr>
        <w:t>8</w:t>
      </w:r>
      <w:r w:rsidRPr="00582C08">
        <w:rPr>
          <w:rFonts w:ascii="Times New Roman" w:hAnsi="Times New Roman"/>
        </w:rPr>
        <w:t>.</w:t>
      </w:r>
      <w:r>
        <w:rPr>
          <w:rFonts w:ascii="Times New Roman" w:hAnsi="Times New Roman"/>
        </w:rPr>
        <w:t>01</w:t>
      </w:r>
      <w:r w:rsidRPr="00582C08">
        <w:rPr>
          <w:rFonts w:ascii="Times New Roman" w:hAnsi="Times New Roman"/>
        </w:rPr>
        <w:t xml:space="preserve"> г.</w:t>
      </w:r>
      <w:r w:rsidRPr="002B3769">
        <w:rPr>
          <w:rFonts w:ascii="Times New Roman" w:hAnsi="Times New Roman"/>
        </w:rPr>
        <w:t xml:space="preserve"> «О </w:t>
      </w:r>
      <w:r>
        <w:rPr>
          <w:rFonts w:ascii="Times New Roman" w:hAnsi="Times New Roman"/>
        </w:rPr>
        <w:t>порядке получения квалификационных категорий специалистами, работающими в</w:t>
      </w:r>
      <w:r w:rsidRPr="002B3769">
        <w:rPr>
          <w:rFonts w:ascii="Times New Roman" w:hAnsi="Times New Roman"/>
        </w:rPr>
        <w:t xml:space="preserve"> системе ЗО РФ».</w:t>
      </w:r>
    </w:p>
    <w:p w:rsidR="006244A0" w:rsidRPr="00C25B11" w:rsidRDefault="006244A0" w:rsidP="00893D51">
      <w:pPr>
        <w:tabs>
          <w:tab w:val="left" w:pos="3119"/>
        </w:tabs>
        <w:ind w:right="-63" w:firstLine="284"/>
        <w:jc w:val="both"/>
      </w:pPr>
      <w:r w:rsidRPr="002B3769">
        <w:rPr>
          <w:rFonts w:ascii="Times New Roman" w:hAnsi="Times New Roman"/>
        </w:rPr>
        <w:t xml:space="preserve">5. </w:t>
      </w:r>
      <w:r w:rsidRPr="00C25B11">
        <w:rPr>
          <w:rFonts w:ascii="Times New Roman" w:hAnsi="Times New Roman"/>
        </w:rPr>
        <w:t xml:space="preserve">Государственный стандарт послевузовской профессиональной подготовки специалистов с высшим медицинским образованием по специальности 140122.06«Клиническая фармакология» (Москва, </w:t>
      </w:r>
      <w:smartTag w:uri="urn:schemas-microsoft-com:office:smarttags" w:element="metricconverter">
        <w:smartTagPr>
          <w:attr w:name="ProductID" w:val="2001 г"/>
        </w:smartTagPr>
        <w:r w:rsidRPr="00C25B11">
          <w:rPr>
            <w:rFonts w:ascii="Times New Roman" w:hAnsi="Times New Roman"/>
          </w:rPr>
          <w:t>2001 г</w:t>
        </w:r>
      </w:smartTag>
      <w:r w:rsidRPr="00C25B11">
        <w:rPr>
          <w:rFonts w:ascii="Times New Roman" w:hAnsi="Times New Roman"/>
        </w:rPr>
        <w:t>.)</w:t>
      </w:r>
    </w:p>
    <w:p w:rsidR="006244A0" w:rsidRDefault="006244A0" w:rsidP="00893D51">
      <w:pPr>
        <w:tabs>
          <w:tab w:val="left" w:pos="3119"/>
        </w:tabs>
        <w:ind w:left="567" w:right="-63" w:hanging="283"/>
        <w:jc w:val="both"/>
        <w:rPr>
          <w:rFonts w:ascii="Times New Roman" w:hAnsi="Times New Roman"/>
        </w:rPr>
      </w:pPr>
      <w:r w:rsidRPr="002B3769">
        <w:rPr>
          <w:rFonts w:ascii="Times New Roman" w:hAnsi="Times New Roman"/>
        </w:rPr>
        <w:t xml:space="preserve">6.Приказ Министерства высшего и профессионального образования Российской Федерации  №1221 от 18.07.97г. « Об утверждении требований к содержанию дополнительных профессиональных программ". </w:t>
      </w:r>
    </w:p>
    <w:p w:rsidR="006244A0" w:rsidRDefault="006244A0" w:rsidP="009638B7">
      <w:pPr>
        <w:tabs>
          <w:tab w:val="left" w:pos="3119"/>
        </w:tabs>
        <w:ind w:left="567" w:right="-63" w:hanging="283"/>
        <w:jc w:val="both"/>
        <w:rPr>
          <w:rFonts w:ascii="Times New Roman" w:hAnsi="Times New Roman"/>
        </w:rPr>
      </w:pPr>
      <w:r>
        <w:rPr>
          <w:rFonts w:ascii="Times New Roman" w:hAnsi="Times New Roman"/>
        </w:rPr>
        <w:t>7. Методические рекомендации МЗ и СР РФ «Разработка образовательных пр</w:t>
      </w:r>
      <w:r w:rsidRPr="00C25B11">
        <w:t>о</w:t>
      </w:r>
      <w:r>
        <w:rPr>
          <w:rFonts w:ascii="Times New Roman" w:hAnsi="Times New Roman"/>
        </w:rPr>
        <w:t>грамм дополнительного профессионального медицинского образования», М, 2005</w:t>
      </w:r>
    </w:p>
    <w:p w:rsidR="006244A0" w:rsidRDefault="006244A0" w:rsidP="009638B7">
      <w:pPr>
        <w:pStyle w:val="ac"/>
        <w:jc w:val="center"/>
        <w:rPr>
          <w:rFonts w:ascii="Times New Roman" w:hAnsi="Times New Roman"/>
          <w:lang w:val="ru-RU"/>
        </w:rPr>
      </w:pPr>
      <w:r>
        <w:rPr>
          <w:rFonts w:ascii="Times New Roman" w:hAnsi="Times New Roman"/>
          <w:lang w:val="ru-RU"/>
        </w:rPr>
        <w:t>1.2. Цель изучения дисциплины:</w:t>
      </w:r>
    </w:p>
    <w:p w:rsidR="006244A0" w:rsidRPr="000B3A38" w:rsidRDefault="006244A0" w:rsidP="00893D51">
      <w:pPr>
        <w:pStyle w:val="ac"/>
        <w:jc w:val="both"/>
        <w:rPr>
          <w:rFonts w:ascii="Times New Roman" w:hAnsi="Times New Roman"/>
          <w:lang w:val="ru-RU"/>
        </w:rPr>
      </w:pPr>
      <w:r>
        <w:rPr>
          <w:rFonts w:ascii="Times New Roman" w:hAnsi="Times New Roman"/>
          <w:lang w:val="ru-RU"/>
        </w:rPr>
        <w:t xml:space="preserve"> </w:t>
      </w:r>
      <w:r w:rsidRPr="000B3A38">
        <w:rPr>
          <w:rFonts w:ascii="Times New Roman" w:hAnsi="Times New Roman"/>
          <w:lang w:val="ru-RU"/>
        </w:rPr>
        <w:t>при</w:t>
      </w:r>
      <w:r w:rsidRPr="000B3A38">
        <w:rPr>
          <w:rFonts w:ascii="Times New Roman" w:hAnsi="Times New Roman"/>
          <w:lang w:val="ru-RU"/>
        </w:rPr>
        <w:softHyphen/>
        <w:t>об</w:t>
      </w:r>
      <w:r w:rsidRPr="000B3A38">
        <w:rPr>
          <w:rFonts w:ascii="Times New Roman" w:hAnsi="Times New Roman"/>
          <w:lang w:val="ru-RU"/>
        </w:rPr>
        <w:softHyphen/>
        <w:t>ре</w:t>
      </w:r>
      <w:r w:rsidRPr="000B3A38">
        <w:rPr>
          <w:rFonts w:ascii="Times New Roman" w:hAnsi="Times New Roman"/>
          <w:lang w:val="ru-RU"/>
        </w:rPr>
        <w:softHyphen/>
        <w:t>те</w:t>
      </w:r>
      <w:r w:rsidRPr="000B3A38">
        <w:rPr>
          <w:rFonts w:ascii="Times New Roman" w:hAnsi="Times New Roman"/>
          <w:lang w:val="ru-RU"/>
        </w:rPr>
        <w:softHyphen/>
        <w:t>ние и со</w:t>
      </w:r>
      <w:r w:rsidRPr="000B3A38">
        <w:rPr>
          <w:rFonts w:ascii="Times New Roman" w:hAnsi="Times New Roman"/>
          <w:lang w:val="ru-RU"/>
        </w:rPr>
        <w:softHyphen/>
        <w:t>вер</w:t>
      </w:r>
      <w:r w:rsidRPr="000B3A38">
        <w:rPr>
          <w:rFonts w:ascii="Times New Roman" w:hAnsi="Times New Roman"/>
          <w:lang w:val="ru-RU"/>
        </w:rPr>
        <w:softHyphen/>
        <w:t>шен</w:t>
      </w:r>
      <w:r w:rsidRPr="000B3A38">
        <w:rPr>
          <w:rFonts w:ascii="Times New Roman" w:hAnsi="Times New Roman"/>
          <w:lang w:val="ru-RU"/>
        </w:rPr>
        <w:softHyphen/>
        <w:t>ст</w:t>
      </w:r>
      <w:r w:rsidRPr="000B3A38">
        <w:rPr>
          <w:rFonts w:ascii="Times New Roman" w:hAnsi="Times New Roman"/>
          <w:lang w:val="ru-RU"/>
        </w:rPr>
        <w:softHyphen/>
        <w:t>во</w:t>
      </w:r>
      <w:r w:rsidRPr="000B3A38">
        <w:rPr>
          <w:rFonts w:ascii="Times New Roman" w:hAnsi="Times New Roman"/>
          <w:lang w:val="ru-RU"/>
        </w:rPr>
        <w:softHyphen/>
        <w:t>ва</w:t>
      </w:r>
      <w:r w:rsidRPr="000B3A38">
        <w:rPr>
          <w:rFonts w:ascii="Times New Roman" w:hAnsi="Times New Roman"/>
          <w:lang w:val="ru-RU"/>
        </w:rPr>
        <w:softHyphen/>
        <w:t>ние тео</w:t>
      </w:r>
      <w:r w:rsidRPr="000B3A38">
        <w:rPr>
          <w:rFonts w:ascii="Times New Roman" w:hAnsi="Times New Roman"/>
          <w:lang w:val="ru-RU"/>
        </w:rPr>
        <w:softHyphen/>
        <w:t>ре</w:t>
      </w:r>
      <w:r w:rsidRPr="000B3A38">
        <w:rPr>
          <w:rFonts w:ascii="Times New Roman" w:hAnsi="Times New Roman"/>
          <w:lang w:val="ru-RU"/>
        </w:rPr>
        <w:softHyphen/>
        <w:t>ти</w:t>
      </w:r>
      <w:r w:rsidRPr="000B3A38">
        <w:rPr>
          <w:rFonts w:ascii="Times New Roman" w:hAnsi="Times New Roman"/>
          <w:lang w:val="ru-RU"/>
        </w:rPr>
        <w:softHyphen/>
        <w:t>че</w:t>
      </w:r>
      <w:r w:rsidRPr="000B3A38">
        <w:rPr>
          <w:rFonts w:ascii="Times New Roman" w:hAnsi="Times New Roman"/>
          <w:lang w:val="ru-RU"/>
        </w:rPr>
        <w:softHyphen/>
        <w:t>ских зна</w:t>
      </w:r>
      <w:r w:rsidRPr="000B3A38">
        <w:rPr>
          <w:rFonts w:ascii="Times New Roman" w:hAnsi="Times New Roman"/>
          <w:lang w:val="ru-RU"/>
        </w:rPr>
        <w:softHyphen/>
        <w:t>ний и про</w:t>
      </w:r>
      <w:r w:rsidRPr="000B3A38">
        <w:rPr>
          <w:rFonts w:ascii="Times New Roman" w:hAnsi="Times New Roman"/>
          <w:lang w:val="ru-RU"/>
        </w:rPr>
        <w:softHyphen/>
        <w:t>фес</w:t>
      </w:r>
      <w:r w:rsidRPr="000B3A38">
        <w:rPr>
          <w:rFonts w:ascii="Times New Roman" w:hAnsi="Times New Roman"/>
          <w:lang w:val="ru-RU"/>
        </w:rPr>
        <w:softHyphen/>
        <w:t>сио</w:t>
      </w:r>
      <w:r w:rsidRPr="000B3A38">
        <w:rPr>
          <w:rFonts w:ascii="Times New Roman" w:hAnsi="Times New Roman"/>
          <w:lang w:val="ru-RU"/>
        </w:rPr>
        <w:softHyphen/>
        <w:t>наль</w:t>
      </w:r>
      <w:r w:rsidRPr="000B3A38">
        <w:rPr>
          <w:rFonts w:ascii="Times New Roman" w:hAnsi="Times New Roman"/>
          <w:lang w:val="ru-RU"/>
        </w:rPr>
        <w:softHyphen/>
        <w:t>ных уме</w:t>
      </w:r>
      <w:r w:rsidRPr="000B3A38">
        <w:rPr>
          <w:rFonts w:ascii="Times New Roman" w:hAnsi="Times New Roman"/>
          <w:lang w:val="ru-RU"/>
        </w:rPr>
        <w:softHyphen/>
        <w:t>ний и на</w:t>
      </w:r>
      <w:r w:rsidRPr="000B3A38">
        <w:rPr>
          <w:rFonts w:ascii="Times New Roman" w:hAnsi="Times New Roman"/>
          <w:lang w:val="ru-RU"/>
        </w:rPr>
        <w:softHyphen/>
        <w:t>вы</w:t>
      </w:r>
      <w:r w:rsidRPr="000B3A38">
        <w:rPr>
          <w:rFonts w:ascii="Times New Roman" w:hAnsi="Times New Roman"/>
          <w:lang w:val="ru-RU"/>
        </w:rPr>
        <w:softHyphen/>
        <w:t>ков, не</w:t>
      </w:r>
      <w:r w:rsidRPr="000B3A38">
        <w:rPr>
          <w:rFonts w:ascii="Times New Roman" w:hAnsi="Times New Roman"/>
          <w:lang w:val="ru-RU"/>
        </w:rPr>
        <w:softHyphen/>
        <w:t>об</w:t>
      </w:r>
      <w:r w:rsidRPr="000B3A38">
        <w:rPr>
          <w:rFonts w:ascii="Times New Roman" w:hAnsi="Times New Roman"/>
          <w:lang w:val="ru-RU"/>
        </w:rPr>
        <w:softHyphen/>
        <w:t>хо</w:t>
      </w:r>
      <w:r w:rsidRPr="000B3A38">
        <w:rPr>
          <w:rFonts w:ascii="Times New Roman" w:hAnsi="Times New Roman"/>
          <w:lang w:val="ru-RU"/>
        </w:rPr>
        <w:softHyphen/>
        <w:t>ди</w:t>
      </w:r>
      <w:r w:rsidRPr="000B3A38">
        <w:rPr>
          <w:rFonts w:ascii="Times New Roman" w:hAnsi="Times New Roman"/>
          <w:lang w:val="ru-RU"/>
        </w:rPr>
        <w:softHyphen/>
        <w:t>мых вра</w:t>
      </w:r>
      <w:r w:rsidRPr="000B3A38">
        <w:rPr>
          <w:rFonts w:ascii="Times New Roman" w:hAnsi="Times New Roman"/>
          <w:lang w:val="ru-RU"/>
        </w:rPr>
        <w:softHyphen/>
        <w:t>чу – кли</w:t>
      </w:r>
      <w:r w:rsidRPr="000B3A38">
        <w:rPr>
          <w:rFonts w:ascii="Times New Roman" w:hAnsi="Times New Roman"/>
          <w:lang w:val="ru-RU"/>
        </w:rPr>
        <w:softHyphen/>
        <w:t>ни</w:t>
      </w:r>
      <w:r w:rsidRPr="000B3A38">
        <w:rPr>
          <w:rFonts w:ascii="Times New Roman" w:hAnsi="Times New Roman"/>
          <w:lang w:val="ru-RU"/>
        </w:rPr>
        <w:softHyphen/>
        <w:t>че</w:t>
      </w:r>
      <w:r w:rsidRPr="000B3A38">
        <w:rPr>
          <w:rFonts w:ascii="Times New Roman" w:hAnsi="Times New Roman"/>
          <w:lang w:val="ru-RU"/>
        </w:rPr>
        <w:softHyphen/>
        <w:t>ско</w:t>
      </w:r>
      <w:r w:rsidRPr="000B3A38">
        <w:rPr>
          <w:rFonts w:ascii="Times New Roman" w:hAnsi="Times New Roman"/>
          <w:lang w:val="ru-RU"/>
        </w:rPr>
        <w:softHyphen/>
        <w:t>му фар</w:t>
      </w:r>
      <w:r w:rsidRPr="000B3A38">
        <w:rPr>
          <w:rFonts w:ascii="Times New Roman" w:hAnsi="Times New Roman"/>
          <w:lang w:val="ru-RU"/>
        </w:rPr>
        <w:softHyphen/>
        <w:t>ма</w:t>
      </w:r>
      <w:r w:rsidRPr="000B3A38">
        <w:rPr>
          <w:rFonts w:ascii="Times New Roman" w:hAnsi="Times New Roman"/>
          <w:lang w:val="ru-RU"/>
        </w:rPr>
        <w:softHyphen/>
        <w:t>ко</w:t>
      </w:r>
      <w:r w:rsidRPr="000B3A38">
        <w:rPr>
          <w:rFonts w:ascii="Times New Roman" w:hAnsi="Times New Roman"/>
          <w:lang w:val="ru-RU"/>
        </w:rPr>
        <w:softHyphen/>
        <w:t>ло</w:t>
      </w:r>
      <w:r w:rsidRPr="000B3A38">
        <w:rPr>
          <w:rFonts w:ascii="Times New Roman" w:hAnsi="Times New Roman"/>
          <w:lang w:val="ru-RU"/>
        </w:rPr>
        <w:softHyphen/>
        <w:t>гу для ра</w:t>
      </w:r>
      <w:r w:rsidRPr="000B3A38">
        <w:rPr>
          <w:rFonts w:ascii="Times New Roman" w:hAnsi="Times New Roman"/>
          <w:lang w:val="ru-RU"/>
        </w:rPr>
        <w:softHyphen/>
        <w:t>цио</w:t>
      </w:r>
      <w:r w:rsidRPr="000B3A38">
        <w:rPr>
          <w:rFonts w:ascii="Times New Roman" w:hAnsi="Times New Roman"/>
          <w:lang w:val="ru-RU"/>
        </w:rPr>
        <w:softHyphen/>
        <w:t>наль</w:t>
      </w:r>
      <w:r w:rsidRPr="000B3A38">
        <w:rPr>
          <w:rFonts w:ascii="Times New Roman" w:hAnsi="Times New Roman"/>
          <w:lang w:val="ru-RU"/>
        </w:rPr>
        <w:softHyphen/>
        <w:t>но</w:t>
      </w:r>
      <w:r w:rsidRPr="000B3A38">
        <w:rPr>
          <w:rFonts w:ascii="Times New Roman" w:hAnsi="Times New Roman"/>
          <w:lang w:val="ru-RU"/>
        </w:rPr>
        <w:softHyphen/>
        <w:t>го ис</w:t>
      </w:r>
      <w:r w:rsidRPr="000B3A38">
        <w:rPr>
          <w:rFonts w:ascii="Times New Roman" w:hAnsi="Times New Roman"/>
          <w:lang w:val="ru-RU"/>
        </w:rPr>
        <w:softHyphen/>
        <w:t>поль</w:t>
      </w:r>
      <w:r w:rsidRPr="000B3A38">
        <w:rPr>
          <w:rFonts w:ascii="Times New Roman" w:hAnsi="Times New Roman"/>
          <w:lang w:val="ru-RU"/>
        </w:rPr>
        <w:softHyphen/>
        <w:t>зо</w:t>
      </w:r>
      <w:r w:rsidRPr="000B3A38">
        <w:rPr>
          <w:rFonts w:ascii="Times New Roman" w:hAnsi="Times New Roman"/>
          <w:lang w:val="ru-RU"/>
        </w:rPr>
        <w:softHyphen/>
        <w:t>ва</w:t>
      </w:r>
      <w:r w:rsidRPr="000B3A38">
        <w:rPr>
          <w:rFonts w:ascii="Times New Roman" w:hAnsi="Times New Roman"/>
          <w:lang w:val="ru-RU"/>
        </w:rPr>
        <w:softHyphen/>
        <w:t>ния ле</w:t>
      </w:r>
      <w:r w:rsidRPr="000B3A38">
        <w:rPr>
          <w:rFonts w:ascii="Times New Roman" w:hAnsi="Times New Roman"/>
          <w:lang w:val="ru-RU"/>
        </w:rPr>
        <w:softHyphen/>
        <w:t>кар</w:t>
      </w:r>
      <w:r w:rsidRPr="000B3A38">
        <w:rPr>
          <w:rFonts w:ascii="Times New Roman" w:hAnsi="Times New Roman"/>
          <w:lang w:val="ru-RU"/>
        </w:rPr>
        <w:softHyphen/>
        <w:t>ст</w:t>
      </w:r>
      <w:r w:rsidRPr="000B3A38">
        <w:rPr>
          <w:rFonts w:ascii="Times New Roman" w:hAnsi="Times New Roman"/>
          <w:lang w:val="ru-RU"/>
        </w:rPr>
        <w:softHyphen/>
        <w:t>вен</w:t>
      </w:r>
      <w:r w:rsidRPr="000B3A38">
        <w:rPr>
          <w:rFonts w:ascii="Times New Roman" w:hAnsi="Times New Roman"/>
          <w:lang w:val="ru-RU"/>
        </w:rPr>
        <w:softHyphen/>
        <w:t>ных средств и обес</w:t>
      </w:r>
      <w:r w:rsidRPr="000B3A38">
        <w:rPr>
          <w:rFonts w:ascii="Times New Roman" w:hAnsi="Times New Roman"/>
          <w:lang w:val="ru-RU"/>
        </w:rPr>
        <w:softHyphen/>
        <w:t>пе</w:t>
      </w:r>
      <w:r w:rsidRPr="000B3A38">
        <w:rPr>
          <w:rFonts w:ascii="Times New Roman" w:hAnsi="Times New Roman"/>
          <w:lang w:val="ru-RU"/>
        </w:rPr>
        <w:softHyphen/>
        <w:t>че</w:t>
      </w:r>
      <w:r w:rsidRPr="000B3A38">
        <w:rPr>
          <w:rFonts w:ascii="Times New Roman" w:hAnsi="Times New Roman"/>
          <w:lang w:val="ru-RU"/>
        </w:rPr>
        <w:softHyphen/>
        <w:t>ния це</w:t>
      </w:r>
      <w:r w:rsidRPr="000B3A38">
        <w:rPr>
          <w:rFonts w:ascii="Times New Roman" w:hAnsi="Times New Roman"/>
          <w:lang w:val="ru-RU"/>
        </w:rPr>
        <w:softHyphen/>
        <w:t>ле</w:t>
      </w:r>
      <w:r w:rsidRPr="000B3A38">
        <w:rPr>
          <w:rFonts w:ascii="Times New Roman" w:hAnsi="Times New Roman"/>
          <w:lang w:val="ru-RU"/>
        </w:rPr>
        <w:softHyphen/>
        <w:t>со</w:t>
      </w:r>
      <w:r w:rsidRPr="000B3A38">
        <w:rPr>
          <w:rFonts w:ascii="Times New Roman" w:hAnsi="Times New Roman"/>
          <w:lang w:val="ru-RU"/>
        </w:rPr>
        <w:softHyphen/>
        <w:t>об</w:t>
      </w:r>
      <w:r w:rsidRPr="000B3A38">
        <w:rPr>
          <w:rFonts w:ascii="Times New Roman" w:hAnsi="Times New Roman"/>
          <w:lang w:val="ru-RU"/>
        </w:rPr>
        <w:softHyphen/>
        <w:t>раз</w:t>
      </w:r>
      <w:r w:rsidRPr="000B3A38">
        <w:rPr>
          <w:rFonts w:ascii="Times New Roman" w:hAnsi="Times New Roman"/>
          <w:lang w:val="ru-RU"/>
        </w:rPr>
        <w:softHyphen/>
        <w:t>но</w:t>
      </w:r>
      <w:r w:rsidRPr="000B3A38">
        <w:rPr>
          <w:rFonts w:ascii="Times New Roman" w:hAnsi="Times New Roman"/>
          <w:lang w:val="ru-RU"/>
        </w:rPr>
        <w:softHyphen/>
        <w:t>сти их за</w:t>
      </w:r>
      <w:r w:rsidRPr="000B3A38">
        <w:rPr>
          <w:rFonts w:ascii="Times New Roman" w:hAnsi="Times New Roman"/>
          <w:lang w:val="ru-RU"/>
        </w:rPr>
        <w:softHyphen/>
        <w:t>ку</w:t>
      </w:r>
      <w:r w:rsidRPr="000B3A38">
        <w:rPr>
          <w:rFonts w:ascii="Times New Roman" w:hAnsi="Times New Roman"/>
          <w:lang w:val="ru-RU"/>
        </w:rPr>
        <w:softHyphen/>
        <w:t>пок в со</w:t>
      </w:r>
      <w:r w:rsidRPr="000B3A38">
        <w:rPr>
          <w:rFonts w:ascii="Times New Roman" w:hAnsi="Times New Roman"/>
          <w:lang w:val="ru-RU"/>
        </w:rPr>
        <w:softHyphen/>
        <w:t>от</w:t>
      </w:r>
      <w:r w:rsidRPr="000B3A38">
        <w:rPr>
          <w:rFonts w:ascii="Times New Roman" w:hAnsi="Times New Roman"/>
          <w:lang w:val="ru-RU"/>
        </w:rPr>
        <w:softHyphen/>
        <w:t>вет</w:t>
      </w:r>
      <w:r w:rsidRPr="000B3A38">
        <w:rPr>
          <w:rFonts w:ascii="Times New Roman" w:hAnsi="Times New Roman"/>
          <w:lang w:val="ru-RU"/>
        </w:rPr>
        <w:softHyphen/>
        <w:t>ст</w:t>
      </w:r>
      <w:r w:rsidRPr="000B3A38">
        <w:rPr>
          <w:rFonts w:ascii="Times New Roman" w:hAnsi="Times New Roman"/>
          <w:lang w:val="ru-RU"/>
        </w:rPr>
        <w:softHyphen/>
        <w:t>вии с тре</w:t>
      </w:r>
      <w:r w:rsidRPr="000B3A38">
        <w:rPr>
          <w:rFonts w:ascii="Times New Roman" w:hAnsi="Times New Roman"/>
          <w:lang w:val="ru-RU"/>
        </w:rPr>
        <w:softHyphen/>
        <w:t>бо</w:t>
      </w:r>
      <w:r w:rsidRPr="000B3A38">
        <w:rPr>
          <w:rFonts w:ascii="Times New Roman" w:hAnsi="Times New Roman"/>
          <w:lang w:val="ru-RU"/>
        </w:rPr>
        <w:softHyphen/>
        <w:t>ва</w:t>
      </w:r>
      <w:r w:rsidRPr="000B3A38">
        <w:rPr>
          <w:rFonts w:ascii="Times New Roman" w:hAnsi="Times New Roman"/>
          <w:lang w:val="ru-RU"/>
        </w:rPr>
        <w:softHyphen/>
        <w:t>ния</w:t>
      </w:r>
      <w:r w:rsidRPr="000B3A38">
        <w:rPr>
          <w:rFonts w:ascii="Times New Roman" w:hAnsi="Times New Roman"/>
          <w:lang w:val="ru-RU"/>
        </w:rPr>
        <w:softHyphen/>
        <w:t>ми уч</w:t>
      </w:r>
      <w:r w:rsidRPr="000B3A38">
        <w:rPr>
          <w:rFonts w:ascii="Times New Roman" w:hAnsi="Times New Roman"/>
          <w:lang w:val="ru-RU"/>
        </w:rPr>
        <w:softHyphen/>
        <w:t>ре</w:t>
      </w:r>
      <w:r w:rsidRPr="000B3A38">
        <w:rPr>
          <w:rFonts w:ascii="Times New Roman" w:hAnsi="Times New Roman"/>
          <w:lang w:val="ru-RU"/>
        </w:rPr>
        <w:softHyphen/>
        <w:t>ж</w:t>
      </w:r>
      <w:r w:rsidRPr="000B3A38">
        <w:rPr>
          <w:rFonts w:ascii="Times New Roman" w:hAnsi="Times New Roman"/>
          <w:lang w:val="ru-RU"/>
        </w:rPr>
        <w:softHyphen/>
        <w:t>де</w:t>
      </w:r>
      <w:r w:rsidRPr="000B3A38">
        <w:rPr>
          <w:rFonts w:ascii="Times New Roman" w:hAnsi="Times New Roman"/>
          <w:lang w:val="ru-RU"/>
        </w:rPr>
        <w:softHyphen/>
        <w:t>ния, в ко</w:t>
      </w:r>
      <w:r w:rsidRPr="000B3A38">
        <w:rPr>
          <w:rFonts w:ascii="Times New Roman" w:hAnsi="Times New Roman"/>
          <w:lang w:val="ru-RU"/>
        </w:rPr>
        <w:softHyphen/>
        <w:t>то</w:t>
      </w:r>
      <w:r w:rsidRPr="000B3A38">
        <w:rPr>
          <w:rFonts w:ascii="Times New Roman" w:hAnsi="Times New Roman"/>
          <w:lang w:val="ru-RU"/>
        </w:rPr>
        <w:softHyphen/>
        <w:t>ром он ра</w:t>
      </w:r>
      <w:r w:rsidRPr="000B3A38">
        <w:rPr>
          <w:rFonts w:ascii="Times New Roman" w:hAnsi="Times New Roman"/>
          <w:lang w:val="ru-RU"/>
        </w:rPr>
        <w:softHyphen/>
        <w:t>бо</w:t>
      </w:r>
      <w:r w:rsidRPr="000B3A38">
        <w:rPr>
          <w:rFonts w:ascii="Times New Roman" w:hAnsi="Times New Roman"/>
          <w:lang w:val="ru-RU"/>
        </w:rPr>
        <w:softHyphen/>
        <w:t>та</w:t>
      </w:r>
      <w:r w:rsidRPr="000B3A38">
        <w:rPr>
          <w:rFonts w:ascii="Times New Roman" w:hAnsi="Times New Roman"/>
          <w:lang w:val="ru-RU"/>
        </w:rPr>
        <w:softHyphen/>
        <w:t>ет.</w:t>
      </w:r>
    </w:p>
    <w:p w:rsidR="006244A0" w:rsidRDefault="006244A0" w:rsidP="00893D51">
      <w:pPr>
        <w:jc w:val="both"/>
        <w:rPr>
          <w:rFonts w:ascii="Times New Roman" w:hAnsi="Times New Roman"/>
        </w:rPr>
      </w:pPr>
      <w:r>
        <w:rPr>
          <w:rFonts w:ascii="Times New Roman" w:hAnsi="Times New Roman"/>
        </w:rPr>
        <w:t xml:space="preserve">                                                              1.3. Задачи изучения дисциплины</w:t>
      </w:r>
    </w:p>
    <w:p w:rsidR="006244A0" w:rsidRPr="00C639D9" w:rsidRDefault="006244A0" w:rsidP="009638B7">
      <w:pPr>
        <w:tabs>
          <w:tab w:val="left" w:pos="3119"/>
        </w:tabs>
        <w:ind w:right="-63" w:firstLine="284"/>
        <w:jc w:val="both"/>
        <w:rPr>
          <w:rFonts w:ascii="Times New Roman" w:hAnsi="Times New Roman"/>
        </w:rPr>
      </w:pPr>
      <w:r>
        <w:rPr>
          <w:rFonts w:ascii="Times New Roman" w:hAnsi="Times New Roman"/>
        </w:rPr>
        <w:t xml:space="preserve">Выявление базисных знаний и навыков курсантов перед началом обучения. Изложение содержания программы согласно плана. В результате изучения дисциплины курсанты должны овладеть всем </w:t>
      </w:r>
      <w:r>
        <w:rPr>
          <w:rFonts w:ascii="Times New Roman" w:hAnsi="Times New Roman"/>
        </w:rPr>
        <w:lastRenderedPageBreak/>
        <w:t>объемом современных знаний, изложенных в программе, освоить новые практические навыки, необходимые врачу-специалисту клиническому фармакологу для проведения самостоятельной работы в соответствии с современными должностными требованиями, стандартами оказаниями  медицинской помощи, утвержденными МЗ и СР РФ.</w:t>
      </w:r>
    </w:p>
    <w:p w:rsidR="006244A0" w:rsidRPr="009638B7" w:rsidRDefault="006244A0" w:rsidP="009638B7">
      <w:pPr>
        <w:pStyle w:val="11"/>
        <w:jc w:val="center"/>
        <w:rPr>
          <w:sz w:val="20"/>
          <w:szCs w:val="20"/>
        </w:rPr>
      </w:pPr>
      <w:r w:rsidRPr="009638B7">
        <w:rPr>
          <w:rFonts w:ascii="Times New Roman" w:hAnsi="Times New Roman"/>
          <w:sz w:val="20"/>
          <w:szCs w:val="20"/>
        </w:rPr>
        <w:t xml:space="preserve">2. </w:t>
      </w:r>
      <w:r w:rsidRPr="009638B7">
        <w:rPr>
          <w:sz w:val="20"/>
          <w:szCs w:val="20"/>
        </w:rPr>
        <w:t>ПОЛОЖЕНИЕ О ВРАЧЕ-СПЕЦИАЛИСТЕ клиническом фармакологе.</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Общие положения: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Врач клинический фармаколог - специалист с высшим медицинским образованием по специальности "Лечебное дело" и "Педиатрия", имеющий специальность «терапия» и прошедший дополнительную последипломную подготовку (клиническую ординатуру или обшее усовершенствование) по клинической фармакологии, имеющий теоретические знания и практические навыки в соответствии с требованиями квалификационной характеристики.</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Обучение в клинической ординатуре и общее усовершенствование по клинической фармакологии имеют право проходить врачи, имеющие базовую специальность «терапия». Обучаться на аттестационном (сертификационном) цикле имеют право врачи - клинические фармакологи, имеющие стаж работы по специальности не менее 1 года. Тематическое усовершенствование проводится для врачей - клинических фармакологов и терапевтов.</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Подготовка врачей по клинической фармакологии проводится на кафедрах ФУВ высших учебных заведений или на кафедрах клинической фармакологии и фармакотерапии учреждений последипломного образования. Практический и теоретический уровень врач-клинический фармаколог повышает каждые 5 лет на соответствующих кафедрах.</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Назначение и увольнение врача-клинического фармаколога проводится руководителем учреждения в установленном порядке.</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В своей врачебной работе врач-клинический фармаколог руководствуется положением о лечебно-профилактическом учреждении, кабинете или отделении по клинической фармакологии, должностными инструкциями, приказами, настоящим Положением и другими действующими нормативными документами.</w:t>
      </w:r>
    </w:p>
    <w:p w:rsidR="006244A0" w:rsidRPr="009638B7"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Врач-клинический фармаколог при отсутствии самостоятельного отделения клинической фармакологии подчиняется заместителю главного врача по медицинской части.</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Обязанности врача-клинического фармаколога:</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-контролировать проведение фармакотерапии в отделениях лечебно-профилактического учреждения;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-обеспечивать своевременный сбор информации по выявлению побочных действий лекарственных препаратов;</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-участвовать в курации больных, у которых диагностированы побочные проявления лекарственных препаратов или отмечается резистентность к проводимой фармакотерапии;</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-контролировать соблюдение правил парентерального введения лекарственных средств, своевременный учет и хранение, особенно препаратов списка А и Б;</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-организовывать разборы сложных случаев и ошибок по применению лекарственных препаратов, режима дозирования, взаимодействия и их побочного действия;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-участвовать в разработке лекарственного формуляра лечебно-профилактического учреждения, контролировать его соблюдение;</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lastRenderedPageBreak/>
        <w:t>-участвовать в реализации программ (в соответствии с требованиями GCP) клинической' апробации лекарственных препаратов, осуществлять контроль за проведением и проводить оценку полученных результатов; консультировать врачей, проводящих клинические исследования;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-осуществлять информационное обеспечение по зарегистрированным в России лекарственным средствам;</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-организовывать    практические    конференции    по    вопросам    применения, побочного действия и взаимодействия лекарственных средств.</w:t>
      </w:r>
    </w:p>
    <w:p w:rsidR="006244A0" w:rsidRPr="00393A10" w:rsidRDefault="006244A0" w:rsidP="00893D51">
      <w:pPr>
        <w:shd w:val="clear" w:color="auto" w:fill="FFFFFF"/>
        <w:tabs>
          <w:tab w:val="left" w:pos="180"/>
        </w:tabs>
        <w:jc w:val="both"/>
        <w:rPr>
          <w:rFonts w:ascii="Times New Roman" w:hAnsi="Times New Roman"/>
          <w:i/>
        </w:rPr>
      </w:pPr>
      <w:r w:rsidRPr="00393A10">
        <w:rPr>
          <w:rFonts w:ascii="Times New Roman" w:hAnsi="Times New Roman"/>
          <w:i/>
          <w:color w:val="000000"/>
        </w:rPr>
        <w:t>Права врача-клинического фармаколога:</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Врач-клинический фармаколог имеет право:</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-вносить предложения администрации по вопросам улучшения деятельности подразделения, организации и условий труда;</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-участвовать    в    совещаниях,    конференциях    по    вопросам,    связанным    с фармакотерапией и лекарственным обеспечением.</w:t>
      </w:r>
    </w:p>
    <w:p w:rsidR="006244A0" w:rsidRPr="00393A10" w:rsidRDefault="006244A0" w:rsidP="00893D51">
      <w:pPr>
        <w:shd w:val="clear" w:color="auto" w:fill="FFFFFF"/>
        <w:tabs>
          <w:tab w:val="left" w:pos="180"/>
        </w:tabs>
        <w:jc w:val="both"/>
        <w:rPr>
          <w:rFonts w:ascii="Times New Roman" w:hAnsi="Times New Roman"/>
          <w:i/>
        </w:rPr>
      </w:pPr>
      <w:r w:rsidRPr="00393A10">
        <w:rPr>
          <w:rFonts w:ascii="Times New Roman" w:hAnsi="Times New Roman"/>
          <w:color w:val="000000"/>
        </w:rPr>
        <w:t xml:space="preserve"> </w:t>
      </w:r>
      <w:r w:rsidRPr="00393A10">
        <w:rPr>
          <w:rFonts w:ascii="Times New Roman" w:hAnsi="Times New Roman"/>
          <w:i/>
          <w:color w:val="000000"/>
        </w:rPr>
        <w:t>Ответственность врача-клинического фармаколога:</w:t>
      </w:r>
    </w:p>
    <w:p w:rsidR="006244A0" w:rsidRPr="009638B7"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Врач-клинический фармаколог несет в соответствии с действующим законодательством и другими нормативными документами юридическую и дисциплинарную ответственность за организационную, клиническую деятельность и соблюдение правил внутреннего трудового распорядка.</w:t>
      </w:r>
    </w:p>
    <w:p w:rsidR="006244A0" w:rsidRPr="00393A10" w:rsidRDefault="006244A0" w:rsidP="00893D51">
      <w:pPr>
        <w:shd w:val="clear" w:color="auto" w:fill="FFFFFF"/>
        <w:tabs>
          <w:tab w:val="left" w:pos="180"/>
        </w:tabs>
        <w:jc w:val="both"/>
        <w:rPr>
          <w:rFonts w:ascii="Times New Roman" w:hAnsi="Times New Roman"/>
          <w:i/>
          <w:color w:val="000000"/>
        </w:rPr>
      </w:pPr>
      <w:r w:rsidRPr="00393A10">
        <w:rPr>
          <w:rFonts w:ascii="Times New Roman" w:hAnsi="Times New Roman"/>
          <w:i/>
          <w:color w:val="000000"/>
        </w:rPr>
        <w:t>Врач, окончивший обучение по специальности "Клиническая фармакология", должен уметь владеть:</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-методологией выбора групп и конкретных лекарственных средств с учетом данных фармакокинетики, фармакодинамики, взаимодействия и побочных эффектов в зависимости от состояния функциональных систем больного и сопутствующих заболеваний;</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-проводить выбор наиболее эффективных и безопасных лекарственных средств;</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-определять оптимальный режим дозирования, выбирать правильный способ введения с учетом фармакокинетических и фармакодинамических параметров лекарственных средств, а также возраста, пола и клинического состояния больного;</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-назначать эффективную и безопасную комбинацию лекарственных средств;</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-выявлять побочные действия лекарственных препаратов, проводить их коррекцию и анализировать причины их развития;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-устанавливать клинические и параклинические параметры для контроля эффективности и безопасности применяемых лекарственных средств;</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-учитывать факторы риска и клинические проявления основных побочных действий лекарственных средств в процессе монотерапии и при их комбинации с препаратами иного механизма действия;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-организовывать апробацию лекарственных средств, проводить анализ полученных результатов, оформлять отчеты по их результатам;</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-составлять фармацевтический формуляр лечебного учреждения;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-организовывать и проводить поиск информации по всем вопросам клинической фармакологии лекарственных средств, работать с ПК, пользоваться системой Медлайна и Интернета;</w:t>
      </w:r>
    </w:p>
    <w:p w:rsidR="006244A0" w:rsidRPr="009638B7" w:rsidRDefault="006244A0" w:rsidP="009638B7">
      <w:pPr>
        <w:shd w:val="clear" w:color="auto" w:fill="FFFFFF"/>
        <w:tabs>
          <w:tab w:val="left" w:pos="180"/>
        </w:tabs>
        <w:jc w:val="both"/>
        <w:rPr>
          <w:rFonts w:ascii="Times New Roman" w:hAnsi="Times New Roman"/>
          <w:color w:val="000000"/>
        </w:rPr>
      </w:pPr>
      <w:r w:rsidRPr="00393A10">
        <w:rPr>
          <w:rFonts w:ascii="Times New Roman" w:hAnsi="Times New Roman"/>
          <w:color w:val="000000"/>
        </w:rPr>
        <w:lastRenderedPageBreak/>
        <w:t>-организовывать и проводить научно-практические конференции, семинары, разборы и другие формы работы, позволяющие совершенствовать знания врачей по клинической фармакологии.</w:t>
      </w:r>
    </w:p>
    <w:p w:rsidR="006244A0" w:rsidRPr="00393A10" w:rsidRDefault="006244A0" w:rsidP="00893D51">
      <w:pPr>
        <w:numPr>
          <w:ilvl w:val="0"/>
          <w:numId w:val="7"/>
        </w:numPr>
        <w:shd w:val="clear" w:color="auto" w:fill="FFFFFF"/>
        <w:tabs>
          <w:tab w:val="left" w:pos="180"/>
        </w:tabs>
        <w:overflowPunct w:val="0"/>
        <w:autoSpaceDE w:val="0"/>
        <w:autoSpaceDN w:val="0"/>
        <w:adjustRightInd w:val="0"/>
        <w:spacing w:after="0" w:line="240" w:lineRule="auto"/>
        <w:jc w:val="center"/>
        <w:textAlignment w:val="baseline"/>
        <w:rPr>
          <w:rFonts w:ascii="Times New Roman" w:hAnsi="Times New Roman"/>
          <w:b/>
          <w:color w:val="000000"/>
        </w:rPr>
      </w:pPr>
      <w:r w:rsidRPr="00393A10">
        <w:rPr>
          <w:rFonts w:ascii="Times New Roman" w:hAnsi="Times New Roman"/>
          <w:b/>
          <w:color w:val="000000"/>
        </w:rPr>
        <w:t>КВАЛИФИКАЦИОННАЯ ХАРАКТЕРИСТИКА ВРАЧА</w:t>
      </w:r>
    </w:p>
    <w:p w:rsidR="006244A0" w:rsidRPr="009638B7" w:rsidRDefault="006244A0" w:rsidP="009638B7">
      <w:pPr>
        <w:shd w:val="clear" w:color="auto" w:fill="FFFFFF"/>
        <w:tabs>
          <w:tab w:val="left" w:pos="180"/>
        </w:tabs>
        <w:jc w:val="center"/>
        <w:rPr>
          <w:rFonts w:ascii="Times New Roman" w:hAnsi="Times New Roman"/>
          <w:b/>
          <w:color w:val="000000"/>
        </w:rPr>
      </w:pPr>
      <w:r w:rsidRPr="00393A10">
        <w:rPr>
          <w:rFonts w:ascii="Times New Roman" w:hAnsi="Times New Roman"/>
          <w:b/>
          <w:color w:val="000000"/>
        </w:rPr>
        <w:t>КЛИНИЧЕСКОГО ФАРМАКОЛОГА</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В соответствии с требованиями специальности врач-клинический фармаколог должен знать и уметь:</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Общие знания: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основы законодательства здравоохранения и директивные документы, определяющие деятельность органов и учреждений здравоохранения;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общие    вопросы    организации    лечебно-профилактической    помощи    и обеспечения лекарственными препаратами различных групп населения, в том числе и больных, в соответствии с нозологическими формами заболеваний;</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основные вопросы нормальной и патологической анатомии и физиологии, биологии  и  генетики,  медицинской  химии  и  физики,  фармакологии  и фармации, физические и параклинические методы диагностики с учетом их возрастных аспектов;</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условия проведения  лабораторных, биохимических, электро-физиологических, рентгенологических, эндоскопических и других параклинических методов исследования в медицинской практике с учетом возрастных аспектов и состояния пациента;</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принципы проведения фармакотерапии при различном течении и тяжести заболеваний (ургентное, тяжелое, острое, подострое, хроническое); принципы регистрации новых отечественных и зарубежных лекарственных препаратов в России, в том числе и подзаконные акты, регламентирующие проведение клинических испытаний в соответствии с требованиями хорошей медицинской практики (GMP), принципы работы контрольно-разрешительной системы по регистрации лекарственных средств и медицинской техники;</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этические нормы применения лекарственных средств, как при апробации новых,  так и  зарегистрированных,  включая наркотические  анальгетики, психотропные, лекарственные средства, прерывающие беременность, и т.д.; основные    требования,    регламентирующие    применение    лекарственных препаратов в широкой медицинской практике, условия их получения, отпуск населению в аптеках и аптечных киосках и обеспечивание ими стационаров, роддомов и других медучреждений;</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основные  принципы  проведения  кинетических  и   фармакодинамических исследований, применяемых лекарственных препаратов в клинике с целью определения их эффективности и безопасности;</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формы   и   методы   работы   с   врачами   по   повышению   их   знаний   по рациональному применению лекарственных средств, формы информации о новых    лекарственных    средствах    и    учетом    эффективности,    режима дозирования, взаимодействия и побочного действия;</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   формы   и   методы   работы   с   населением   по   повышению   знаний   о рациональном применении лекарственных средств, назначаемых врачом и применяемых самостоятельно пациентами.</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Общие умения: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lastRenderedPageBreak/>
        <w:t>Соблюдать правила врачебной этики и деонтологии; решать комплекс задач, связанных с взаимоотношением врача и больного.</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Уметь оценивать результаты лабораторных морфологических, биохимических, иммунологических, микробиологических и других методов исследования.</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 xml:space="preserve">Уметь оценивать результаты современных основных методов функциональной диагностики, применяемых в клинике внутренних болезней: </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color w:val="000000"/>
        </w:rPr>
      </w:pPr>
      <w:r w:rsidRPr="00393A10">
        <w:rPr>
          <w:rFonts w:ascii="Times New Roman" w:hAnsi="Times New Roman"/>
          <w:color w:val="000000"/>
        </w:rPr>
        <w:t xml:space="preserve">ЭКГ-мониторирование, </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АД-мониторирование,</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color w:val="000000"/>
        </w:rPr>
      </w:pPr>
      <w:r w:rsidRPr="00393A10">
        <w:rPr>
          <w:rFonts w:ascii="Times New Roman" w:hAnsi="Times New Roman"/>
          <w:color w:val="000000"/>
        </w:rPr>
        <w:t xml:space="preserve">реовазографию сосудов головы и конечностей, </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велоэргометрию (ВЭМ),</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color w:val="000000"/>
        </w:rPr>
      </w:pPr>
      <w:r w:rsidRPr="00393A10">
        <w:rPr>
          <w:rFonts w:ascii="Times New Roman" w:hAnsi="Times New Roman"/>
          <w:color w:val="000000"/>
        </w:rPr>
        <w:t>исследование    функции    внешнего    дыхания    (ФВД)</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спирография, бодиплетизмография, ПИК-флоуметрия,</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телерадио-рН-метрию,</w:t>
      </w:r>
    </w:p>
    <w:p w:rsidR="006244A0" w:rsidRPr="00393A10" w:rsidRDefault="006244A0" w:rsidP="00893D51">
      <w:pPr>
        <w:numPr>
          <w:ilvl w:val="0"/>
          <w:numId w:val="2"/>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ультразвуковые методы исследования внутренних органов - щитовидная железа, почки, сердце, органы малого таза, сосуды.</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Уметь оценивать результаты эндоскопических методов исследования -бронхоскопия, эзофагогастродуоденоскопия, колоноскопия, ректоскопия, лапараскопия.</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Уметь оценивать результаты рентгенологических методов исследования: рентгенография легких, сердца, позвоночника, суставов, черепа,</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рентгенография сердца,</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     рентгенография легких.</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Уметь оценивать результаты радиоизотопных методов исследования легких, почек, костей.</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Уметь проводить самостоятельно:</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венепункцию, катетеризацию подключичных вен и внутривенное введение</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лекарственных средств,</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плевральную пункцию,</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парацентез,</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определение центрального венозного давления,</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кровоспускание,</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переливание крови и кровезаменителей,</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снятие ЭКГ и ее оценку,</w:t>
      </w:r>
    </w:p>
    <w:p w:rsidR="006244A0" w:rsidRPr="00393A10" w:rsidRDefault="006244A0" w:rsidP="00893D51">
      <w:pPr>
        <w:numPr>
          <w:ilvl w:val="0"/>
          <w:numId w:val="1"/>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определение времени свертывания, гематокрита.</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Уметь собирать жалобы больного, его анамнез, применять объективные методы исследования, назначать и расшифровывать данные параклинических методов диагностики, проводить дифференциально-диагностический поиск, формулировать диагноз, определять направленность лечебных мероприятий и их последовательность и выявлять поражение ЦНС, нейроэндокринной системы, опорно-двигательного аппарата, кожи, глаз, ЛОР-органов.</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Уметь оказать необходимую экстренную помощь и проводить реанимационные мероприятия, определять показания для госпитализации больного.</w:t>
      </w:r>
    </w:p>
    <w:p w:rsidR="006244A0" w:rsidRPr="00393A10"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 xml:space="preserve">Уметь диагностировать острые синдромы,  оказать первую  помощь и организовать мероприятия по купированию их при: </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инфаркте миокарда, </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нарушении мозгового кровообращения,</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lastRenderedPageBreak/>
        <w:t xml:space="preserve">бронхиальной астме, </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острой почечной колике,</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отеке легких, </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тромбоэмболии,</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"остром животе", </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внутреннем кровотечении,</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диабетической, гипогликемической, уремической, мозговой комах.</w:t>
      </w:r>
    </w:p>
    <w:p w:rsidR="006244A0" w:rsidRPr="00393A10" w:rsidRDefault="006244A0" w:rsidP="00893D51">
      <w:pPr>
        <w:numPr>
          <w:ilvl w:val="0"/>
          <w:numId w:val="3"/>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Проводить     необходимые     противоэпидемические     мероприятия     при выявлении инфекционных заболеваний.</w:t>
      </w:r>
    </w:p>
    <w:p w:rsidR="006244A0" w:rsidRPr="00393A10" w:rsidRDefault="006244A0" w:rsidP="00893D51">
      <w:pPr>
        <w:shd w:val="clear" w:color="auto" w:fill="FFFFFF"/>
        <w:tabs>
          <w:tab w:val="left" w:pos="180"/>
        </w:tabs>
        <w:jc w:val="both"/>
        <w:rPr>
          <w:rFonts w:ascii="Times New Roman" w:hAnsi="Times New Roman"/>
        </w:rPr>
      </w:pPr>
      <w:r w:rsidRPr="00393A10">
        <w:rPr>
          <w:rFonts w:ascii="Times New Roman" w:hAnsi="Times New Roman"/>
          <w:color w:val="000000"/>
        </w:rPr>
        <w:t>Участвовать в:</w:t>
      </w:r>
    </w:p>
    <w:p w:rsidR="006244A0" w:rsidRPr="00393A10" w:rsidRDefault="006244A0" w:rsidP="00893D51">
      <w:pPr>
        <w:numPr>
          <w:ilvl w:val="0"/>
          <w:numId w:val="4"/>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формировании номенклатуры лекарственных средств лечебного учреждения;</w:t>
      </w:r>
    </w:p>
    <w:p w:rsidR="006244A0" w:rsidRPr="00393A10" w:rsidRDefault="006244A0" w:rsidP="00893D51">
      <w:pPr>
        <w:numPr>
          <w:ilvl w:val="0"/>
          <w:numId w:val="4"/>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оформлять          медицинскую          документацию,          предусмотренную законодательством по здравоохранению;</w:t>
      </w:r>
    </w:p>
    <w:p w:rsidR="006244A0" w:rsidRPr="00393A10" w:rsidRDefault="006244A0" w:rsidP="00893D51">
      <w:pPr>
        <w:numPr>
          <w:ilvl w:val="0"/>
          <w:numId w:val="4"/>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организовать в лечебном учреждении систему информации по выбору лекарственных    средств,    режиму    их    дозирования,     взаимодействию, прогнозируемым побочным эффектам;</w:t>
      </w:r>
    </w:p>
    <w:p w:rsidR="006244A0" w:rsidRPr="00393A10" w:rsidRDefault="006244A0" w:rsidP="00893D51">
      <w:pPr>
        <w:numPr>
          <w:ilvl w:val="0"/>
          <w:numId w:val="4"/>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оказывать помощь в составлении заявки по потребности лекарственными средствами, возможности их замены с учетом возраста и характера профиля заболеваний. </w:t>
      </w:r>
    </w:p>
    <w:p w:rsidR="006244A0" w:rsidRPr="00B85E6F"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Проводить контроль    использования лекарственных средств в медицинском учреждении,    сроках   их   годности,    соблюдением   совместимости,    правильности проведения   внутривенных  и   внутримышечных   инъекций   лекарственных   средств, соблюдение правил хранения.</w:t>
      </w:r>
    </w:p>
    <w:p w:rsidR="006244A0" w:rsidRPr="00B85E6F" w:rsidRDefault="006244A0" w:rsidP="00893D51">
      <w:pPr>
        <w:shd w:val="clear" w:color="auto" w:fill="FFFFFF"/>
        <w:tabs>
          <w:tab w:val="left" w:pos="180"/>
        </w:tabs>
        <w:jc w:val="both"/>
        <w:rPr>
          <w:rFonts w:ascii="Times New Roman" w:hAnsi="Times New Roman"/>
          <w:color w:val="000000"/>
        </w:rPr>
      </w:pPr>
      <w:r w:rsidRPr="00393A10">
        <w:rPr>
          <w:rFonts w:ascii="Times New Roman" w:hAnsi="Times New Roman"/>
          <w:color w:val="000000"/>
        </w:rPr>
        <w:t xml:space="preserve">Специальные знания по общим вопросам клинической фармакологии: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фармакодинамика лекарственных средств,</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принципы механизма действия, их специфичность и избирательность,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фармакокинетика   лекарственных   средств:   адсорбция,   связь   с   белком, биотрансформация, распределение, выведение,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понятие о периоде полувыведения, равновесной кривой, кумуляции,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взаимодействие        лекарственных        средств:         фармакокинетическое, фармакодинамическое, фармакогенетическое, физиологическое,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фармакогенетика и биоритм,</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побочные     действия     лекарственных     средств,      прогнози-руемые и непрогнозируемые,</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пути предупреждения и коррекции побочных действий лекарственных средств,</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возрастные   аспекты   клинической   фармакологии   у   беременных,   плода, новорожденных, детей, лиц пожилого и старческого возраста,</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общие принципы фармакотерапии, выбора лекарственных средств, дозы, режим их дозирования,</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знать клиническую фармакологию основных лекарственных средств, применяемых в широкой медицинской практике (фармакодинамику, фармакокинетику, показания и противопоказания, режим дозирования, взаимодействие, побочное действие):</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психотропных,    антимикробных,    противовоспалительных   лекарственных средств, лекарственных средств, влияющих на тонус сосудов и на основные физиологические функции сердца,</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лекарственных средств, регулирующих секреторную и моторную функции желудочно-кишечного тракта,</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лекарственных средств, воздействующих на слизистую и кожные покровы,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лекарственных средств, регулирующих функцию бронхолегочной системы,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лекарственных средств, влияющих на функцию эндокринных желез,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метаболических лекарственных средств,</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 xml:space="preserve">знать лекарственные средства, требующие лекарственного мониторинга; </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особенности    клинической    фармакологии    лекарственных    средств при заболевании    сердечно-сосудистой   и   респираторной    системы,    органов пищеварения,   почек,   центральной   нервной   системы,   нейроэндокринной системы;</w:t>
      </w:r>
    </w:p>
    <w:p w:rsidR="006244A0" w:rsidRPr="00393A10" w:rsidRDefault="006244A0" w:rsidP="00893D51">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lastRenderedPageBreak/>
        <w:t>знать      вопросы     организации     контроля     проведения      современной, рациональной  фармакотерапии  с  принципами  выявления  и регистрации побочных эффектов и мероприятия по их купированию;</w:t>
      </w:r>
    </w:p>
    <w:p w:rsidR="006244A0" w:rsidRPr="00CD44BE" w:rsidRDefault="006244A0" w:rsidP="00CD44BE">
      <w:pPr>
        <w:numPr>
          <w:ilvl w:val="0"/>
          <w:numId w:val="5"/>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знать показания к проведению острого лекарственного теста.</w:t>
      </w:r>
    </w:p>
    <w:p w:rsidR="006244A0" w:rsidRPr="00B85E6F" w:rsidRDefault="006244A0" w:rsidP="00893D51">
      <w:pPr>
        <w:shd w:val="clear" w:color="auto" w:fill="FFFFFF"/>
        <w:tabs>
          <w:tab w:val="left" w:pos="180"/>
        </w:tabs>
        <w:jc w:val="both"/>
        <w:rPr>
          <w:rFonts w:ascii="Times New Roman" w:hAnsi="Times New Roman"/>
          <w:color w:val="000000"/>
          <w:lang w:val="en-US"/>
        </w:rPr>
      </w:pPr>
      <w:r w:rsidRPr="00393A10">
        <w:rPr>
          <w:rFonts w:ascii="Times New Roman" w:hAnsi="Times New Roman"/>
          <w:color w:val="000000"/>
        </w:rPr>
        <w:t xml:space="preserve"> Специальные умения:</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организовать      исследования      основных      показателей       по фармакодинамике    и    фармакокинетике        лекарственных    средств    или определить и оценить равновесную концентрацию;</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проводить лекарственный тест;</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проводить   поиск   по   вопросам   клинической   фармакологии   с использованием информационных систем;</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организовать апробацию лекарственных средств Crossus ower двойным «слепым» методом или по «пилотной» системе, или путем чередования;</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определить контрольную группу и методы оценки полученных данных;</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разработать протокол исследования;</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определить   характер   фармакотерапии,   проводить   выбор   лекарственных препаратов,  устанавливать  принципы  их  дозирования,   выбрать  методы контроля за их эффективностью и безопасностью;</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прогнозировать   возможность   развития   побочных   эффектов,   уметь   их предупреждать, а при развитии их купировать;</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прогнозировать  возможность  развития  тахифилаксии,  синдрома  отмены, обкрадывания;</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оказать  помощь  при  выборе комбинированной терапии  с  целью исключения   нежелательного   взаимодействия,   усиления   ПД,   снижение эффективности базового лекарственного средства;</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уметь оказать помощь в случае развития тахифилаксии к применяемому лекарственному средству;</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контролировать  правильность,  своевременность  введения  лекарственного средства больному, их регистрацию, особенно лекарственных средств списка А;</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контролировать    правильность    внутривенного    введения    лекарственных средств, оказывающих выраженный, быстрый фармакологический эффект;</w:t>
      </w:r>
    </w:p>
    <w:p w:rsidR="006244A0" w:rsidRPr="00393A10" w:rsidRDefault="006244A0" w:rsidP="00893D51">
      <w:pPr>
        <w:numPr>
          <w:ilvl w:val="0"/>
          <w:numId w:val="6"/>
        </w:numPr>
        <w:shd w:val="clear" w:color="auto" w:fill="FFFFFF"/>
        <w:tabs>
          <w:tab w:val="left" w:pos="180"/>
        </w:tabs>
        <w:overflowPunct w:val="0"/>
        <w:autoSpaceDE w:val="0"/>
        <w:autoSpaceDN w:val="0"/>
        <w:adjustRightInd w:val="0"/>
        <w:spacing w:after="0" w:line="240" w:lineRule="auto"/>
        <w:ind w:left="0" w:firstLine="0"/>
        <w:jc w:val="both"/>
        <w:textAlignment w:val="baseline"/>
        <w:rPr>
          <w:rFonts w:ascii="Times New Roman" w:hAnsi="Times New Roman"/>
        </w:rPr>
      </w:pPr>
      <w:r w:rsidRPr="00393A10">
        <w:rPr>
          <w:rFonts w:ascii="Times New Roman" w:hAnsi="Times New Roman"/>
          <w:color w:val="000000"/>
        </w:rPr>
        <w:t>помогать проводить фармакотерапию врачам стационара и поликлиники с учетом тяжести течения заболевания, состоянием функциональных систем, биоритма,  генетического  фона,   особенностей   фармакокинетики  во   всех возрастных группах.</w:t>
      </w: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Default="006244A0" w:rsidP="001E532D">
      <w:pPr>
        <w:tabs>
          <w:tab w:val="left" w:pos="3119"/>
        </w:tabs>
        <w:ind w:right="-63"/>
        <w:jc w:val="both"/>
        <w:rPr>
          <w:rFonts w:ascii="Times New Roman" w:hAnsi="Times New Roman"/>
          <w:sz w:val="24"/>
          <w:szCs w:val="24"/>
        </w:rPr>
      </w:pPr>
    </w:p>
    <w:p w:rsidR="006244A0" w:rsidRPr="00B41B96" w:rsidRDefault="006244A0" w:rsidP="001E532D">
      <w:pPr>
        <w:tabs>
          <w:tab w:val="left" w:pos="3119"/>
        </w:tabs>
        <w:ind w:right="-63"/>
        <w:jc w:val="both"/>
        <w:rPr>
          <w:rFonts w:ascii="Times New Roman" w:hAnsi="Times New Roman"/>
          <w:sz w:val="24"/>
          <w:szCs w:val="24"/>
        </w:rPr>
      </w:pPr>
    </w:p>
    <w:p w:rsidR="006244A0" w:rsidRPr="00C639D9" w:rsidRDefault="006244A0" w:rsidP="001E532D">
      <w:pPr>
        <w:tabs>
          <w:tab w:val="left" w:pos="3119"/>
        </w:tabs>
        <w:ind w:right="-63"/>
        <w:jc w:val="both"/>
        <w:rPr>
          <w:rFonts w:ascii="Times New Roman" w:hAnsi="Times New Roman"/>
          <w:sz w:val="24"/>
          <w:szCs w:val="24"/>
        </w:rPr>
      </w:pPr>
    </w:p>
    <w:p w:rsidR="006244A0" w:rsidRPr="009638B7" w:rsidRDefault="006244A0" w:rsidP="009638B7">
      <w:pPr>
        <w:overflowPunct w:val="0"/>
        <w:autoSpaceDE w:val="0"/>
        <w:autoSpaceDN w:val="0"/>
        <w:adjustRightInd w:val="0"/>
        <w:spacing w:after="0" w:line="240" w:lineRule="auto"/>
        <w:jc w:val="center"/>
        <w:textAlignment w:val="baseline"/>
        <w:rPr>
          <w:rFonts w:ascii="Times New Roman" w:hAnsi="Times New Roman"/>
          <w:b/>
          <w:bCs/>
          <w:sz w:val="20"/>
          <w:szCs w:val="20"/>
        </w:rPr>
      </w:pPr>
      <w:r w:rsidRPr="009638B7">
        <w:rPr>
          <w:rFonts w:ascii="Times New Roman" w:hAnsi="Times New Roman"/>
          <w:b/>
          <w:sz w:val="20"/>
          <w:szCs w:val="20"/>
        </w:rPr>
        <w:lastRenderedPageBreak/>
        <w:t>СОДЕРЖАНИЕ ДИСЦИПЛИН  (МОДУЛЕЙ)</w:t>
      </w:r>
      <w:r w:rsidRPr="009638B7">
        <w:rPr>
          <w:rFonts w:ascii="Times New Roman" w:hAnsi="Times New Roman"/>
          <w:b/>
          <w:bCs/>
          <w:sz w:val="20"/>
          <w:szCs w:val="20"/>
        </w:rPr>
        <w:t xml:space="preserve"> ПРОГРАММЫ ЦИКЛА ОБЩЕГО УСОВЕРШЕНСТВОВАНИЯ</w:t>
      </w:r>
    </w:p>
    <w:p w:rsidR="006244A0" w:rsidRPr="009638B7" w:rsidRDefault="006244A0" w:rsidP="009638B7">
      <w:pPr>
        <w:overflowPunct w:val="0"/>
        <w:autoSpaceDE w:val="0"/>
        <w:autoSpaceDN w:val="0"/>
        <w:adjustRightInd w:val="0"/>
        <w:spacing w:after="0" w:line="240" w:lineRule="auto"/>
        <w:jc w:val="center"/>
        <w:textAlignment w:val="baseline"/>
        <w:rPr>
          <w:rFonts w:ascii="Times New Roman" w:hAnsi="Times New Roman"/>
          <w:b/>
          <w:sz w:val="20"/>
          <w:szCs w:val="20"/>
        </w:rPr>
      </w:pPr>
      <w:r w:rsidRPr="009638B7">
        <w:rPr>
          <w:rFonts w:ascii="Times New Roman" w:hAnsi="Times New Roman"/>
          <w:b/>
          <w:bCs/>
          <w:sz w:val="20"/>
          <w:szCs w:val="20"/>
        </w:rPr>
        <w:t>«КЛИНИЧЕСКАЯ ФАРМАКОЛОГИЯ В КЛИНИКЕ ВНУТРЕННИХ БОЛЕЗНЕЙ»</w:t>
      </w: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Модуль 1. ОСНОВЫ СОЦИАЛЬНОЙ ГИГИЕНЫ И </w:t>
      </w:r>
      <w:r w:rsidRPr="009638B7">
        <w:rPr>
          <w:rFonts w:ascii="Times New Roman" w:hAnsi="Times New Roman"/>
          <w:color w:val="000000"/>
          <w:sz w:val="20"/>
          <w:szCs w:val="20"/>
        </w:rPr>
        <w:t>ОРГАНИЗАЦИЯ ТЕРАПЕВТИЧЕСКОЙ ПОМОЩИ</w:t>
      </w:r>
      <w:r w:rsidRPr="009638B7">
        <w:rPr>
          <w:rFonts w:ascii="Times New Roman" w:hAnsi="Times New Roman"/>
          <w:color w:val="000000"/>
          <w:spacing w:val="2"/>
          <w:sz w:val="20"/>
          <w:szCs w:val="20"/>
        </w:rPr>
        <w:t xml:space="preserve"> В РОССИЙСКОЙ ФЕДЕРАЦИИ</w:t>
      </w: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tbl>
      <w:tblPr>
        <w:tblW w:w="0" w:type="auto"/>
        <w:tblCellMar>
          <w:left w:w="40" w:type="dxa"/>
          <w:right w:w="40" w:type="dxa"/>
        </w:tblCellMar>
        <w:tblLook w:val="0000"/>
      </w:tblPr>
      <w:tblGrid>
        <w:gridCol w:w="919"/>
        <w:gridCol w:w="8802"/>
      </w:tblGrid>
      <w:tr w:rsidR="006244A0" w:rsidRPr="009638B7" w:rsidTr="00893D51">
        <w:trPr>
          <w:trHeight w:hRule="exact" w:val="85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Индекс</w:t>
            </w: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tc>
      </w:tr>
      <w:tr w:rsidR="006244A0" w:rsidRPr="009638B7" w:rsidTr="00893D51">
        <w:trPr>
          <w:trHeight w:hRule="exact" w:val="2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829"/>
              <w:jc w:val="both"/>
              <w:textAlignment w:val="baseline"/>
              <w:rPr>
                <w:rFonts w:ascii="Times New Roman" w:hAnsi="Times New Roman"/>
                <w:sz w:val="20"/>
                <w:szCs w:val="20"/>
                <w:lang w:val="en-US"/>
              </w:rPr>
            </w:pPr>
            <w:r w:rsidRPr="009638B7">
              <w:rPr>
                <w:rFonts w:ascii="Times New Roman" w:hAnsi="Times New Roman"/>
                <w:bCs/>
                <w:color w:val="000000"/>
                <w:sz w:val="20"/>
                <w:szCs w:val="20"/>
                <w:lang w:val="en-US"/>
              </w:rPr>
              <w:t>2</w:t>
            </w:r>
          </w:p>
        </w:tc>
      </w:tr>
      <w:tr w:rsidR="006244A0" w:rsidRPr="009638B7" w:rsidTr="00893D51">
        <w:trPr>
          <w:trHeight w:hRule="exact" w:val="4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pStyle w:val="a9"/>
              <w:rPr>
                <w:rStyle w:val="a8"/>
                <w:b w:val="0"/>
                <w:sz w:val="20"/>
              </w:rPr>
            </w:pPr>
            <w:r w:rsidRPr="009638B7">
              <w:rPr>
                <w:rStyle w:val="a8"/>
                <w:b w:val="0"/>
                <w:sz w:val="20"/>
              </w:rPr>
              <w:t>Обязательные дисциплины</w:t>
            </w:r>
          </w:p>
        </w:tc>
      </w:tr>
      <w:tr w:rsidR="006244A0" w:rsidRPr="009638B7" w:rsidTr="00893D51">
        <w:trPr>
          <w:trHeight w:hRule="exact" w:val="4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pStyle w:val="a9"/>
              <w:rPr>
                <w:rStyle w:val="a8"/>
                <w:b w:val="0"/>
                <w:sz w:val="20"/>
              </w:rPr>
            </w:pPr>
            <w:r w:rsidRPr="009638B7">
              <w:rPr>
                <w:rStyle w:val="a8"/>
                <w:b w:val="0"/>
                <w:sz w:val="20"/>
              </w:rPr>
              <w:t>Специальные дисциплины</w:t>
            </w:r>
          </w:p>
        </w:tc>
      </w:tr>
      <w:tr w:rsidR="006244A0" w:rsidRPr="009638B7" w:rsidTr="00893D51">
        <w:trPr>
          <w:trHeight w:hRule="exact" w:val="6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ОСНОВЫ СОЦИАЛЬНОЙ ГИГИЕНЫ И </w:t>
            </w:r>
            <w:r w:rsidRPr="009638B7">
              <w:rPr>
                <w:rFonts w:ascii="Times New Roman" w:hAnsi="Times New Roman"/>
                <w:color w:val="000000"/>
                <w:sz w:val="20"/>
                <w:szCs w:val="20"/>
              </w:rPr>
              <w:t>ОРГАНИЗАЦИЯ ТЕРАПЕВТИЧЕСКОЙ ПОМОЩИ</w:t>
            </w:r>
            <w:r w:rsidRPr="009638B7">
              <w:rPr>
                <w:rFonts w:ascii="Times New Roman" w:hAnsi="Times New Roman"/>
                <w:color w:val="000000"/>
                <w:spacing w:val="2"/>
                <w:sz w:val="20"/>
                <w:szCs w:val="20"/>
              </w:rPr>
              <w:t xml:space="preserve"> В РОССИЙСКОЙ ФЕДЕРАЦИИ</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sz w:val="20"/>
                <w:szCs w:val="20"/>
              </w:rPr>
            </w:pPr>
          </w:p>
          <w:p w:rsidR="006244A0" w:rsidRPr="009638B7" w:rsidRDefault="006244A0" w:rsidP="009638B7">
            <w:pPr>
              <w:pStyle w:val="a9"/>
              <w:rPr>
                <w:rStyle w:val="a8"/>
                <w:b w:val="0"/>
                <w:sz w:val="20"/>
              </w:rPr>
            </w:pPr>
          </w:p>
        </w:tc>
      </w:tr>
      <w:tr w:rsidR="006244A0" w:rsidRPr="009638B7" w:rsidTr="00893D51">
        <w:trPr>
          <w:trHeight w:hRule="exact" w:val="6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Организация экспертизы качества трудоспособности в лечебно-профилактических учреждениях</w:t>
            </w:r>
          </w:p>
        </w:tc>
      </w:tr>
      <w:tr w:rsidR="006244A0" w:rsidRPr="009638B7" w:rsidTr="00893D51">
        <w:trPr>
          <w:trHeight w:hRule="exact" w:val="33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9"/>
                <w:sz w:val="20"/>
                <w:szCs w:val="20"/>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color w:val="000000"/>
                <w:spacing w:val="-1"/>
                <w:sz w:val="20"/>
                <w:szCs w:val="20"/>
              </w:rPr>
              <w:t>Социально-экономическое значение экспертизы качества трудоспособности</w:t>
            </w:r>
          </w:p>
        </w:tc>
      </w:tr>
      <w:tr w:rsidR="006244A0" w:rsidRPr="009638B7" w:rsidTr="00893D51">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5"/>
                <w:sz w:val="20"/>
                <w:szCs w:val="20"/>
              </w:rPr>
              <w:t>1.1.1.1.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9"/>
              <w:jc w:val="both"/>
              <w:textAlignment w:val="baseline"/>
              <w:rPr>
                <w:rFonts w:ascii="Times New Roman" w:hAnsi="Times New Roman"/>
                <w:sz w:val="20"/>
                <w:szCs w:val="20"/>
              </w:rPr>
            </w:pPr>
            <w:r w:rsidRPr="009638B7">
              <w:rPr>
                <w:rFonts w:ascii="Times New Roman" w:hAnsi="Times New Roman"/>
                <w:color w:val="000000"/>
                <w:spacing w:val="-1"/>
                <w:sz w:val="20"/>
                <w:szCs w:val="20"/>
              </w:rPr>
              <w:t>Определение понятия «экспертизы качества трудоспособности»</w:t>
            </w:r>
          </w:p>
        </w:tc>
      </w:tr>
      <w:tr w:rsidR="006244A0" w:rsidRPr="009638B7" w:rsidTr="00893D51">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lang w:val="en-US"/>
              </w:rPr>
              <w:t>1.1.1.2.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23" w:hanging="7"/>
              <w:jc w:val="both"/>
              <w:textAlignment w:val="baseline"/>
              <w:rPr>
                <w:rFonts w:ascii="Times New Roman" w:hAnsi="Times New Roman"/>
                <w:sz w:val="20"/>
                <w:szCs w:val="20"/>
              </w:rPr>
            </w:pPr>
            <w:r w:rsidRPr="009638B7">
              <w:rPr>
                <w:rFonts w:ascii="Times New Roman" w:hAnsi="Times New Roman"/>
                <w:color w:val="000000"/>
                <w:spacing w:val="-2"/>
                <w:sz w:val="20"/>
                <w:szCs w:val="20"/>
              </w:rPr>
              <w:t>Цели и задачи экспертизы качества трудоспособности</w:t>
            </w:r>
          </w:p>
        </w:tc>
      </w:tr>
      <w:tr w:rsidR="006244A0" w:rsidRPr="009638B7" w:rsidTr="00893D51">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lang w:val="en-US"/>
              </w:rPr>
              <w:t>1.1.1.3.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38"/>
              <w:jc w:val="both"/>
              <w:textAlignment w:val="baseline"/>
              <w:rPr>
                <w:rFonts w:ascii="Times New Roman" w:hAnsi="Times New Roman"/>
                <w:sz w:val="20"/>
                <w:szCs w:val="20"/>
              </w:rPr>
            </w:pPr>
            <w:r w:rsidRPr="009638B7">
              <w:rPr>
                <w:rFonts w:ascii="Times New Roman" w:hAnsi="Times New Roman"/>
                <w:color w:val="000000"/>
                <w:spacing w:val="-1"/>
                <w:sz w:val="20"/>
                <w:szCs w:val="20"/>
              </w:rPr>
              <w:t>Различные виды утраты трудоспособности и методика их определения</w:t>
            </w:r>
          </w:p>
        </w:tc>
      </w:tr>
      <w:tr w:rsidR="006244A0" w:rsidRPr="009638B7" w:rsidTr="00893D51">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color w:val="000000"/>
                <w:spacing w:val="-2"/>
                <w:sz w:val="20"/>
                <w:szCs w:val="20"/>
              </w:rPr>
              <w:t>Порядок установления и определения временной нетрудоспособности</w:t>
            </w:r>
          </w:p>
        </w:tc>
      </w:tr>
      <w:tr w:rsidR="006244A0" w:rsidRPr="009638B7" w:rsidTr="00893D51">
        <w:trPr>
          <w:trHeight w:hRule="exact" w:val="4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87" w:hanging="7"/>
              <w:jc w:val="both"/>
              <w:textAlignment w:val="baseline"/>
              <w:rPr>
                <w:rFonts w:ascii="Times New Roman" w:hAnsi="Times New Roman"/>
                <w:sz w:val="20"/>
                <w:szCs w:val="20"/>
              </w:rPr>
            </w:pPr>
            <w:r w:rsidRPr="009638B7">
              <w:rPr>
                <w:rFonts w:ascii="Times New Roman" w:hAnsi="Times New Roman"/>
                <w:sz w:val="20"/>
                <w:szCs w:val="20"/>
              </w:rPr>
              <w:t>Основные правовые акты по вопросам выдачи и оформления документов, подтверждающих временную нетрудоспособность</w:t>
            </w:r>
          </w:p>
        </w:tc>
      </w:tr>
      <w:tr w:rsidR="006244A0" w:rsidRPr="009638B7" w:rsidTr="00893D51">
        <w:trPr>
          <w:trHeight w:hRule="exact" w:val="57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Общие правила заполнения и выдачи документов, подтверждающих временную нетрудоспособность</w:t>
            </w:r>
          </w:p>
        </w:tc>
      </w:tr>
      <w:tr w:rsidR="006244A0" w:rsidRPr="009638B7" w:rsidTr="00893D51">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lang w:val="en-US"/>
              </w:rPr>
              <w:t>1.1.2.3.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Отпуск по болезни и увечью</w:t>
            </w:r>
          </w:p>
        </w:tc>
      </w:tr>
      <w:tr w:rsidR="006244A0" w:rsidRPr="009638B7" w:rsidTr="00893D51">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Отпуск по уходу за больными членами семьи</w:t>
            </w:r>
          </w:p>
        </w:tc>
      </w:tr>
      <w:tr w:rsidR="006244A0" w:rsidRPr="009638B7" w:rsidTr="00893D51">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sz w:val="20"/>
                <w:szCs w:val="20"/>
              </w:rPr>
            </w:pPr>
            <w:r w:rsidRPr="009638B7">
              <w:rPr>
                <w:rFonts w:ascii="Times New Roman" w:hAnsi="Times New Roman"/>
                <w:sz w:val="20"/>
                <w:szCs w:val="20"/>
              </w:rPr>
              <w:t>Отпуск для санитарно-курортного лечения</w:t>
            </w:r>
          </w:p>
        </w:tc>
      </w:tr>
      <w:tr w:rsidR="006244A0" w:rsidRPr="009638B7" w:rsidTr="00893D51">
        <w:trPr>
          <w:trHeight w:hRule="exact" w:val="5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1.1.2.</w:t>
            </w:r>
            <w:r w:rsidRPr="009638B7">
              <w:rPr>
                <w:rFonts w:ascii="Times New Roman" w:hAnsi="Times New Roman"/>
                <w:color w:val="000000"/>
                <w:spacing w:val="-6"/>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Порядок выдачи и оформления документов по временной нетрудоспособности при заболевании вследствие опьянения и бытовых отравлений</w:t>
            </w:r>
          </w:p>
        </w:tc>
      </w:tr>
      <w:tr w:rsidR="006244A0" w:rsidRPr="009638B7" w:rsidTr="00893D51">
        <w:trPr>
          <w:trHeight w:hRule="exact" w:val="71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1.1.2.</w:t>
            </w:r>
            <w:r w:rsidRPr="009638B7">
              <w:rPr>
                <w:rFonts w:ascii="Times New Roman" w:hAnsi="Times New Roman"/>
                <w:color w:val="000000"/>
                <w:spacing w:val="-6"/>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Права отдельных типов и категорий учреждений здравоохранения на выдачу листков нетрудоспособности и других документов, подтверждающих временную нетрудоспособность</w:t>
            </w:r>
          </w:p>
        </w:tc>
      </w:tr>
      <w:tr w:rsidR="006244A0" w:rsidRPr="009638B7" w:rsidTr="00893D51">
        <w:trPr>
          <w:trHeight w:hRule="exact" w:val="4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Организация экспертизы временной нетрудоспособности в лечебно-профилактических учреждениях</w:t>
            </w:r>
          </w:p>
        </w:tc>
      </w:tr>
      <w:tr w:rsidR="006244A0" w:rsidRPr="009638B7" w:rsidTr="00893D51">
        <w:trPr>
          <w:trHeight w:hRule="exact" w:val="4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w:t>
            </w:r>
            <w:r w:rsidRPr="009638B7">
              <w:rPr>
                <w:rFonts w:ascii="Times New Roman" w:hAnsi="Times New Roman"/>
                <w:color w:val="000000"/>
                <w:spacing w:val="-6"/>
                <w:sz w:val="20"/>
                <w:szCs w:val="20"/>
              </w:rPr>
              <w:t>3</w:t>
            </w:r>
            <w:r w:rsidRPr="009638B7">
              <w:rPr>
                <w:rFonts w:ascii="Times New Roman" w:hAnsi="Times New Roman"/>
                <w:color w:val="000000"/>
                <w:spacing w:val="-6"/>
                <w:sz w:val="20"/>
                <w:szCs w:val="20"/>
                <w:lang w:val="en-US"/>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Положение об экспертизе временной нетрудоспособности в лечебно-профилактических учреждениях</w:t>
            </w:r>
          </w:p>
        </w:tc>
      </w:tr>
      <w:tr w:rsidR="006244A0" w:rsidRPr="009638B7" w:rsidTr="00893D51">
        <w:trPr>
          <w:trHeight w:hRule="exact" w:val="85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w:t>
            </w:r>
            <w:r w:rsidRPr="009638B7">
              <w:rPr>
                <w:rFonts w:ascii="Times New Roman" w:hAnsi="Times New Roman"/>
                <w:color w:val="000000"/>
                <w:spacing w:val="-6"/>
                <w:sz w:val="20"/>
                <w:szCs w:val="20"/>
              </w:rPr>
              <w:t>3</w:t>
            </w:r>
            <w:r w:rsidRPr="009638B7">
              <w:rPr>
                <w:rFonts w:ascii="Times New Roman" w:hAnsi="Times New Roman"/>
                <w:color w:val="000000"/>
                <w:spacing w:val="-6"/>
                <w:sz w:val="20"/>
                <w:szCs w:val="20"/>
                <w:lang w:val="en-US"/>
              </w:rPr>
              <w:t>.</w:t>
            </w:r>
            <w:r w:rsidRPr="009638B7">
              <w:rPr>
                <w:rFonts w:ascii="Times New Roman" w:hAnsi="Times New Roman"/>
                <w:color w:val="000000"/>
                <w:spacing w:val="-6"/>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Права и обязанности при проведении экспертизы временной нетрудоспособности(лечащего врача, заведующего отделением, зам.глав.врача по экспертизе трудоспособности, руководителя учреждения, КЭК, главных специалистов)</w:t>
            </w:r>
          </w:p>
        </w:tc>
      </w:tr>
      <w:tr w:rsidR="006244A0" w:rsidRPr="009638B7" w:rsidTr="00893D51">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w:t>
            </w:r>
            <w:r w:rsidRPr="009638B7">
              <w:rPr>
                <w:rFonts w:ascii="Times New Roman" w:hAnsi="Times New Roman"/>
                <w:color w:val="000000"/>
                <w:spacing w:val="-6"/>
                <w:sz w:val="20"/>
                <w:szCs w:val="20"/>
              </w:rPr>
              <w:t>3</w:t>
            </w:r>
            <w:r w:rsidRPr="009638B7">
              <w:rPr>
                <w:rFonts w:ascii="Times New Roman" w:hAnsi="Times New Roman"/>
                <w:color w:val="000000"/>
                <w:spacing w:val="-6"/>
                <w:sz w:val="20"/>
                <w:szCs w:val="20"/>
                <w:lang w:val="en-US"/>
              </w:rPr>
              <w:t>.</w:t>
            </w:r>
            <w:r w:rsidRPr="009638B7">
              <w:rPr>
                <w:rFonts w:ascii="Times New Roman" w:hAnsi="Times New Roman"/>
                <w:color w:val="000000"/>
                <w:spacing w:val="-6"/>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Организация контроля за обоснованностью выдачи и продления листков нетрудоспособности</w:t>
            </w:r>
          </w:p>
        </w:tc>
      </w:tr>
      <w:tr w:rsidR="006244A0" w:rsidRPr="009638B7" w:rsidTr="00893D51">
        <w:trPr>
          <w:trHeight w:hRule="exact" w:val="4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w:t>
            </w:r>
            <w:r w:rsidRPr="009638B7">
              <w:rPr>
                <w:rFonts w:ascii="Times New Roman" w:hAnsi="Times New Roman"/>
                <w:color w:val="000000"/>
                <w:spacing w:val="-6"/>
                <w:sz w:val="20"/>
                <w:szCs w:val="20"/>
              </w:rPr>
              <w:t>3</w:t>
            </w:r>
            <w:r w:rsidRPr="009638B7">
              <w:rPr>
                <w:rFonts w:ascii="Times New Roman" w:hAnsi="Times New Roman"/>
                <w:color w:val="000000"/>
                <w:spacing w:val="-6"/>
                <w:sz w:val="20"/>
                <w:szCs w:val="20"/>
                <w:lang w:val="en-US"/>
              </w:rPr>
              <w:t>.</w:t>
            </w:r>
            <w:r w:rsidRPr="009638B7">
              <w:rPr>
                <w:rFonts w:ascii="Times New Roman" w:hAnsi="Times New Roman"/>
                <w:color w:val="000000"/>
                <w:spacing w:val="-6"/>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Порядок и показания направления во МСЭК</w:t>
            </w:r>
          </w:p>
        </w:tc>
      </w:tr>
      <w:tr w:rsidR="006244A0" w:rsidRPr="009638B7" w:rsidTr="00893D51">
        <w:trPr>
          <w:trHeight w:hRule="exact" w:val="4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6"/>
                <w:sz w:val="20"/>
                <w:szCs w:val="20"/>
                <w:lang w:val="en-US"/>
              </w:rPr>
              <w:t>1.1.</w:t>
            </w:r>
            <w:r w:rsidRPr="009638B7">
              <w:rPr>
                <w:rFonts w:ascii="Times New Roman" w:hAnsi="Times New Roman"/>
                <w:color w:val="000000"/>
                <w:spacing w:val="-6"/>
                <w:sz w:val="20"/>
                <w:szCs w:val="20"/>
              </w:rPr>
              <w:t>3</w:t>
            </w:r>
            <w:r w:rsidRPr="009638B7">
              <w:rPr>
                <w:rFonts w:ascii="Times New Roman" w:hAnsi="Times New Roman"/>
                <w:color w:val="000000"/>
                <w:spacing w:val="-6"/>
                <w:sz w:val="20"/>
                <w:szCs w:val="20"/>
                <w:lang w:val="en-US"/>
              </w:rPr>
              <w:t>.</w:t>
            </w:r>
            <w:r w:rsidRPr="009638B7">
              <w:rPr>
                <w:rFonts w:ascii="Times New Roman" w:hAnsi="Times New Roman"/>
                <w:color w:val="000000"/>
                <w:spacing w:val="-6"/>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Взаимосвязь учреждений здравоохранения в МСЭК</w:t>
            </w:r>
          </w:p>
        </w:tc>
      </w:tr>
      <w:tr w:rsidR="006244A0" w:rsidRPr="009638B7" w:rsidTr="00893D51">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sz w:val="20"/>
                <w:szCs w:val="20"/>
              </w:rPr>
            </w:pPr>
            <w:r w:rsidRPr="009638B7">
              <w:rPr>
                <w:rFonts w:ascii="Times New Roman" w:hAnsi="Times New Roman"/>
                <w:bCs/>
                <w:color w:val="000000"/>
                <w:spacing w:val="2"/>
                <w:sz w:val="20"/>
                <w:szCs w:val="20"/>
              </w:rPr>
              <w:t xml:space="preserve">Тема 2. </w:t>
            </w:r>
            <w:r w:rsidRPr="009638B7">
              <w:rPr>
                <w:rFonts w:ascii="Times New Roman" w:hAnsi="Times New Roman"/>
                <w:sz w:val="20"/>
                <w:szCs w:val="20"/>
              </w:rPr>
              <w:t>Медицинская психология, этика и деонтология в работе врача</w:t>
            </w:r>
          </w:p>
        </w:tc>
      </w:tr>
      <w:tr w:rsidR="006244A0" w:rsidRPr="009638B7" w:rsidTr="00893D51">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1.2.</w:t>
            </w:r>
            <w:r w:rsidRPr="009638B7">
              <w:rPr>
                <w:rFonts w:ascii="Times New Roman" w:hAnsi="Times New Roman"/>
                <w:color w:val="000000"/>
                <w:spacing w:val="-7"/>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Основы медицинской психологии</w:t>
            </w:r>
          </w:p>
        </w:tc>
      </w:tr>
      <w:tr w:rsidR="006244A0" w:rsidRPr="009638B7" w:rsidTr="00893D51">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1.2.</w:t>
            </w:r>
            <w:r w:rsidRPr="009638B7">
              <w:rPr>
                <w:rFonts w:ascii="Times New Roman" w:hAnsi="Times New Roman"/>
                <w:color w:val="000000"/>
                <w:spacing w:val="-7"/>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Роль медицинской психологии в практической работе организатора здравоохранения</w:t>
            </w:r>
          </w:p>
        </w:tc>
      </w:tr>
      <w:tr w:rsidR="006244A0" w:rsidRPr="009638B7" w:rsidTr="00893D51">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1.2.</w:t>
            </w:r>
            <w:r w:rsidRPr="009638B7">
              <w:rPr>
                <w:rFonts w:ascii="Times New Roman" w:hAnsi="Times New Roman"/>
                <w:color w:val="000000"/>
                <w:spacing w:val="-7"/>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Психогенные заболевания</w:t>
            </w:r>
          </w:p>
        </w:tc>
      </w:tr>
      <w:tr w:rsidR="006244A0" w:rsidRPr="009638B7" w:rsidTr="00893D51">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lastRenderedPageBreak/>
              <w:t>01.</w:t>
            </w:r>
            <w:r w:rsidRPr="009638B7">
              <w:rPr>
                <w:rFonts w:ascii="Times New Roman" w:hAnsi="Times New Roman"/>
                <w:color w:val="000000"/>
                <w:spacing w:val="-7"/>
                <w:sz w:val="20"/>
                <w:szCs w:val="20"/>
                <w:lang w:val="en-US"/>
              </w:rPr>
              <w:t>1.2.</w:t>
            </w:r>
            <w:r w:rsidRPr="009638B7">
              <w:rPr>
                <w:rFonts w:ascii="Times New Roman" w:hAnsi="Times New Roman"/>
                <w:color w:val="000000"/>
                <w:spacing w:val="-7"/>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Медицинская этика и деонтология</w:t>
            </w:r>
          </w:p>
        </w:tc>
      </w:tr>
      <w:tr w:rsidR="006244A0" w:rsidRPr="009638B7" w:rsidTr="00893D51">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1.2.</w:t>
            </w:r>
            <w:r w:rsidRPr="009638B7">
              <w:rPr>
                <w:rFonts w:ascii="Times New Roman" w:hAnsi="Times New Roman"/>
                <w:color w:val="000000"/>
                <w:spacing w:val="-7"/>
                <w:sz w:val="20"/>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Объем и содержание понятий «медицинская этика» и «медицинская деонтология»</w:t>
            </w:r>
          </w:p>
        </w:tc>
      </w:tr>
      <w:tr w:rsidR="006244A0" w:rsidRPr="009638B7" w:rsidTr="00893D51">
        <w:trPr>
          <w:trHeight w:hRule="exact" w:val="425"/>
        </w:trPr>
        <w:tc>
          <w:tcPr>
            <w:tcW w:w="0" w:type="auto"/>
            <w:tcBorders>
              <w:top w:val="single" w:sz="6" w:space="0" w:color="auto"/>
              <w:left w:val="single" w:sz="6" w:space="0" w:color="auto"/>
              <w:bottom w:val="single" w:sz="4"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lang w:val="en-US"/>
              </w:rPr>
              <w:t>1.2.</w:t>
            </w:r>
            <w:r w:rsidRPr="009638B7">
              <w:rPr>
                <w:rFonts w:ascii="Times New Roman" w:hAnsi="Times New Roman"/>
                <w:color w:val="000000"/>
                <w:spacing w:val="-7"/>
                <w:sz w:val="20"/>
                <w:szCs w:val="20"/>
              </w:rPr>
              <w:t>2.2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Применение требований врачебной деонтологии в практике врача</w:t>
            </w:r>
          </w:p>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p>
        </w:tc>
      </w:tr>
    </w:tbl>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Модуль 2. </w:t>
      </w:r>
      <w:r w:rsidRPr="009638B7">
        <w:rPr>
          <w:rFonts w:ascii="Times New Roman" w:hAnsi="Times New Roman"/>
          <w:sz w:val="20"/>
          <w:szCs w:val="20"/>
        </w:rPr>
        <w:t>Теоретические основы внутренней патологии</w:t>
      </w:r>
    </w:p>
    <w:tbl>
      <w:tblPr>
        <w:tblpPr w:leftFromText="180" w:rightFromText="180" w:vertAnchor="text" w:horzAnchor="margin" w:tblpY="192"/>
        <w:tblW w:w="0" w:type="auto"/>
        <w:tblCellMar>
          <w:left w:w="40" w:type="dxa"/>
          <w:right w:w="40" w:type="dxa"/>
        </w:tblCellMar>
        <w:tblLook w:val="0000"/>
      </w:tblPr>
      <w:tblGrid>
        <w:gridCol w:w="708"/>
        <w:gridCol w:w="8971"/>
      </w:tblGrid>
      <w:tr w:rsidR="006244A0" w:rsidRPr="009638B7" w:rsidTr="00595F1B">
        <w:trPr>
          <w:trHeight w:hRule="exact" w:val="6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8971"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595F1B">
        <w:trPr>
          <w:trHeight w:hRule="exact" w:val="40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8971"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595F1B">
        <w:trPr>
          <w:trHeight w:hRule="exac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8971"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595F1B">
        <w:trPr>
          <w:trHeight w:hRule="exact" w:val="39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8971"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595F1B">
        <w:trPr>
          <w:trHeight w:hRule="exact" w:val="3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.2.</w:t>
            </w:r>
          </w:p>
        </w:tc>
        <w:tc>
          <w:tcPr>
            <w:tcW w:w="8971"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 xml:space="preserve"> Теоретические основы внутренней патологии </w:t>
            </w:r>
          </w:p>
          <w:p w:rsidR="006244A0" w:rsidRPr="009638B7" w:rsidRDefault="006244A0" w:rsidP="009638B7">
            <w:pPr>
              <w:pStyle w:val="a9"/>
              <w:rPr>
                <w:rStyle w:val="a8"/>
                <w:b w:val="0"/>
                <w:sz w:val="20"/>
              </w:rPr>
            </w:pPr>
          </w:p>
        </w:tc>
      </w:tr>
      <w:tr w:rsidR="006244A0" w:rsidRPr="009638B7" w:rsidTr="00595F1B">
        <w:trPr>
          <w:trHeight w:hRule="exact" w:val="6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01.2.1.</w:t>
            </w:r>
          </w:p>
        </w:tc>
        <w:tc>
          <w:tcPr>
            <w:tcW w:w="8971"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Физиология и патофизиология важнейших функциональных систем и органов как основа применения лекарственных средств</w:t>
            </w:r>
          </w:p>
        </w:tc>
      </w:tr>
    </w:tbl>
    <w:p w:rsidR="006244A0" w:rsidRPr="00B41B96"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Модуль 3. </w:t>
      </w:r>
      <w:r w:rsidRPr="009638B7">
        <w:rPr>
          <w:rFonts w:ascii="Times New Roman" w:hAnsi="Times New Roman"/>
          <w:sz w:val="20"/>
          <w:szCs w:val="20"/>
        </w:rPr>
        <w:t>Болезни органов дыхания</w:t>
      </w:r>
    </w:p>
    <w:tbl>
      <w:tblPr>
        <w:tblW w:w="0" w:type="auto"/>
        <w:tblCellMar>
          <w:left w:w="40" w:type="dxa"/>
          <w:right w:w="40" w:type="dxa"/>
        </w:tblCellMar>
        <w:tblLook w:val="0000"/>
      </w:tblPr>
      <w:tblGrid>
        <w:gridCol w:w="1582"/>
        <w:gridCol w:w="8139"/>
      </w:tblGrid>
      <w:tr w:rsidR="006244A0" w:rsidRPr="009638B7" w:rsidTr="00893D51">
        <w:trPr>
          <w:trHeight w:hRule="exact" w:val="857"/>
        </w:trPr>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Индекс</w:t>
            </w: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tc>
        <w:tc>
          <w:tcPr>
            <w:tcW w:w="8139" w:type="dxa"/>
            <w:tcBorders>
              <w:top w:val="single" w:sz="6" w:space="0" w:color="auto"/>
              <w:left w:val="single" w:sz="6" w:space="0" w:color="auto"/>
              <w:bottom w:val="single" w:sz="6" w:space="0" w:color="auto"/>
              <w:right w:val="single" w:sz="6" w:space="0" w:color="auto"/>
            </w:tcBorders>
            <w:shd w:val="clear" w:color="auto" w:fill="FFFFFF"/>
            <w:vAlign w:val="center"/>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tc>
      </w:tr>
      <w:tr w:rsidR="006244A0" w:rsidRPr="009638B7" w:rsidTr="00893D51">
        <w:trPr>
          <w:trHeight w:hRule="exact" w:val="223"/>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color w:val="000000"/>
                <w:sz w:val="20"/>
                <w:szCs w:val="20"/>
              </w:rPr>
              <w:t>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829"/>
              <w:jc w:val="both"/>
              <w:textAlignment w:val="baseline"/>
              <w:rPr>
                <w:rFonts w:ascii="Times New Roman" w:hAnsi="Times New Roman"/>
                <w:sz w:val="20"/>
                <w:szCs w:val="20"/>
                <w:lang w:val="en-US"/>
              </w:rPr>
            </w:pPr>
            <w:r w:rsidRPr="009638B7">
              <w:rPr>
                <w:rFonts w:ascii="Times New Roman" w:hAnsi="Times New Roman"/>
                <w:bCs/>
                <w:color w:val="000000"/>
                <w:sz w:val="20"/>
                <w:szCs w:val="20"/>
                <w:lang w:val="en-US"/>
              </w:rPr>
              <w:t>2</w:t>
            </w:r>
          </w:p>
        </w:tc>
      </w:tr>
      <w:tr w:rsidR="006244A0" w:rsidRPr="009638B7" w:rsidTr="00893D51">
        <w:trPr>
          <w:trHeight w:hRule="exact" w:val="468"/>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pStyle w:val="a9"/>
              <w:rPr>
                <w:rStyle w:val="a8"/>
                <w:b w:val="0"/>
                <w:sz w:val="20"/>
              </w:rPr>
            </w:pPr>
            <w:r w:rsidRPr="009638B7">
              <w:rPr>
                <w:rStyle w:val="a8"/>
                <w:b w:val="0"/>
                <w:sz w:val="20"/>
              </w:rPr>
              <w:t>Обязательные дисциплины</w:t>
            </w:r>
          </w:p>
        </w:tc>
      </w:tr>
      <w:tr w:rsidR="006244A0" w:rsidRPr="009638B7" w:rsidTr="00893D51">
        <w:trPr>
          <w:trHeight w:hRule="exact" w:val="41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pStyle w:val="a9"/>
              <w:rPr>
                <w:rStyle w:val="a8"/>
                <w:b w:val="0"/>
                <w:sz w:val="20"/>
              </w:rPr>
            </w:pPr>
            <w:r w:rsidRPr="009638B7">
              <w:rPr>
                <w:rStyle w:val="a8"/>
                <w:b w:val="0"/>
                <w:sz w:val="20"/>
              </w:rPr>
              <w:t>Специальные дисциплины</w:t>
            </w:r>
          </w:p>
        </w:tc>
      </w:tr>
      <w:tr w:rsidR="006244A0" w:rsidRPr="009638B7" w:rsidTr="00430C1D">
        <w:trPr>
          <w:trHeight w:hRule="exact" w:val="418"/>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Болезни органов дыхания</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sz w:val="20"/>
                <w:szCs w:val="20"/>
              </w:rPr>
            </w:pPr>
          </w:p>
          <w:p w:rsidR="006244A0" w:rsidRPr="009638B7" w:rsidRDefault="006244A0" w:rsidP="009638B7">
            <w:pPr>
              <w:pStyle w:val="a9"/>
              <w:rPr>
                <w:rStyle w:val="a8"/>
                <w:b w:val="0"/>
                <w:sz w:val="20"/>
              </w:rPr>
            </w:pPr>
          </w:p>
        </w:tc>
      </w:tr>
      <w:tr w:rsidR="006244A0" w:rsidRPr="009638B7" w:rsidTr="00430C1D">
        <w:trPr>
          <w:trHeight w:hRule="exact" w:val="242"/>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01.3.1.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Бронхиты</w:t>
            </w:r>
          </w:p>
        </w:tc>
      </w:tr>
      <w:tr w:rsidR="006244A0" w:rsidRPr="009638B7" w:rsidTr="00893D51">
        <w:trPr>
          <w:trHeight w:hRule="exact" w:val="335"/>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9"/>
                <w:sz w:val="20"/>
                <w:szCs w:val="20"/>
              </w:rPr>
              <w:t>3.1.1.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color w:val="000000"/>
                <w:spacing w:val="-1"/>
                <w:sz w:val="20"/>
                <w:szCs w:val="20"/>
              </w:rPr>
              <w:t>Бронхит острый</w:t>
            </w:r>
          </w:p>
        </w:tc>
      </w:tr>
      <w:tr w:rsidR="006244A0" w:rsidRPr="009638B7" w:rsidTr="00893D51">
        <w:trPr>
          <w:trHeight w:hRule="exact" w:val="425"/>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5"/>
                <w:sz w:val="20"/>
                <w:szCs w:val="20"/>
              </w:rPr>
              <w:t>3.1.1.1.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9"/>
              <w:jc w:val="both"/>
              <w:textAlignment w:val="baseline"/>
              <w:rPr>
                <w:rFonts w:ascii="Times New Roman" w:hAnsi="Times New Roman"/>
                <w:sz w:val="20"/>
                <w:szCs w:val="20"/>
              </w:rPr>
            </w:pPr>
            <w:r w:rsidRPr="009638B7">
              <w:rPr>
                <w:rFonts w:ascii="Times New Roman" w:hAnsi="Times New Roman"/>
                <w:color w:val="000000"/>
                <w:spacing w:val="-1"/>
                <w:sz w:val="20"/>
                <w:szCs w:val="20"/>
              </w:rPr>
              <w:t>Этиология</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rPr>
              <w:t>3</w:t>
            </w:r>
            <w:r w:rsidRPr="009638B7">
              <w:rPr>
                <w:rFonts w:ascii="Times New Roman" w:hAnsi="Times New Roman"/>
                <w:color w:val="000000"/>
                <w:spacing w:val="-5"/>
                <w:sz w:val="20"/>
                <w:szCs w:val="20"/>
                <w:lang w:val="en-US"/>
              </w:rPr>
              <w:t>.1.1.2.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23" w:hanging="7"/>
              <w:jc w:val="both"/>
              <w:textAlignment w:val="baseline"/>
              <w:rPr>
                <w:rFonts w:ascii="Times New Roman" w:hAnsi="Times New Roman"/>
                <w:sz w:val="20"/>
                <w:szCs w:val="20"/>
              </w:rPr>
            </w:pPr>
            <w:r w:rsidRPr="009638B7">
              <w:rPr>
                <w:rFonts w:ascii="Times New Roman" w:hAnsi="Times New Roman"/>
                <w:color w:val="000000"/>
                <w:spacing w:val="-2"/>
                <w:sz w:val="20"/>
                <w:szCs w:val="20"/>
              </w:rPr>
              <w:t>Патогенез</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rPr>
              <w:t>3</w:t>
            </w:r>
            <w:r w:rsidRPr="009638B7">
              <w:rPr>
                <w:rFonts w:ascii="Times New Roman" w:hAnsi="Times New Roman"/>
                <w:color w:val="000000"/>
                <w:spacing w:val="-5"/>
                <w:sz w:val="20"/>
                <w:szCs w:val="20"/>
                <w:lang w:val="en-US"/>
              </w:rPr>
              <w:t>.1.1.3.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38"/>
              <w:jc w:val="both"/>
              <w:textAlignment w:val="baseline"/>
              <w:rPr>
                <w:rFonts w:ascii="Times New Roman" w:hAnsi="Times New Roman"/>
                <w:sz w:val="20"/>
                <w:szCs w:val="20"/>
              </w:rPr>
            </w:pPr>
            <w:r w:rsidRPr="009638B7">
              <w:rPr>
                <w:rFonts w:ascii="Times New Roman" w:hAnsi="Times New Roman"/>
                <w:color w:val="000000"/>
                <w:spacing w:val="-1"/>
                <w:sz w:val="20"/>
                <w:szCs w:val="20"/>
              </w:rPr>
              <w:t>Классификация</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rPr>
              <w:t>3</w:t>
            </w:r>
            <w:r w:rsidRPr="009638B7">
              <w:rPr>
                <w:rFonts w:ascii="Times New Roman" w:hAnsi="Times New Roman"/>
                <w:color w:val="000000"/>
                <w:spacing w:val="-5"/>
                <w:sz w:val="20"/>
                <w:szCs w:val="20"/>
                <w:lang w:val="en-US"/>
              </w:rPr>
              <w:t>.1.1.</w:t>
            </w:r>
            <w:r w:rsidRPr="009638B7">
              <w:rPr>
                <w:rFonts w:ascii="Times New Roman" w:hAnsi="Times New Roman"/>
                <w:color w:val="000000"/>
                <w:spacing w:val="-5"/>
                <w:sz w:val="20"/>
                <w:szCs w:val="20"/>
              </w:rPr>
              <w:t>4</w:t>
            </w:r>
            <w:r w:rsidRPr="009638B7">
              <w:rPr>
                <w:rFonts w:ascii="Times New Roman" w:hAnsi="Times New Roman"/>
                <w:color w:val="000000"/>
                <w:spacing w:val="-5"/>
                <w:sz w:val="20"/>
                <w:szCs w:val="20"/>
                <w:lang w:val="en-US"/>
              </w:rPr>
              <w:t>.</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38"/>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Клиника</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rPr>
              <w:t>3</w:t>
            </w:r>
            <w:r w:rsidRPr="009638B7">
              <w:rPr>
                <w:rFonts w:ascii="Times New Roman" w:hAnsi="Times New Roman"/>
                <w:color w:val="000000"/>
                <w:spacing w:val="-5"/>
                <w:sz w:val="20"/>
                <w:szCs w:val="20"/>
                <w:lang w:val="en-US"/>
              </w:rPr>
              <w:t>.1.1.</w:t>
            </w:r>
            <w:r w:rsidRPr="009638B7">
              <w:rPr>
                <w:rFonts w:ascii="Times New Roman" w:hAnsi="Times New Roman"/>
                <w:color w:val="000000"/>
                <w:spacing w:val="-5"/>
                <w:sz w:val="20"/>
                <w:szCs w:val="20"/>
              </w:rPr>
              <w:t>5</w:t>
            </w:r>
            <w:r w:rsidRPr="009638B7">
              <w:rPr>
                <w:rFonts w:ascii="Times New Roman" w:hAnsi="Times New Roman"/>
                <w:color w:val="000000"/>
                <w:spacing w:val="-5"/>
                <w:sz w:val="20"/>
                <w:szCs w:val="20"/>
                <w:lang w:val="en-US"/>
              </w:rPr>
              <w:t>.</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38"/>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 xml:space="preserve">Лабораторная  и функциональная диагностика </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rPr>
              <w:t>3</w:t>
            </w:r>
            <w:r w:rsidRPr="009638B7">
              <w:rPr>
                <w:rFonts w:ascii="Times New Roman" w:hAnsi="Times New Roman"/>
                <w:color w:val="000000"/>
                <w:spacing w:val="-5"/>
                <w:sz w:val="20"/>
                <w:szCs w:val="20"/>
                <w:lang w:val="en-US"/>
              </w:rPr>
              <w:t>.1.1.</w:t>
            </w:r>
            <w:r w:rsidRPr="009638B7">
              <w:rPr>
                <w:rFonts w:ascii="Times New Roman" w:hAnsi="Times New Roman"/>
                <w:color w:val="000000"/>
                <w:spacing w:val="-5"/>
                <w:sz w:val="20"/>
                <w:szCs w:val="20"/>
              </w:rPr>
              <w:t>6</w:t>
            </w:r>
            <w:r w:rsidRPr="009638B7">
              <w:rPr>
                <w:rFonts w:ascii="Times New Roman" w:hAnsi="Times New Roman"/>
                <w:color w:val="000000"/>
                <w:spacing w:val="-5"/>
                <w:sz w:val="20"/>
                <w:szCs w:val="20"/>
                <w:lang w:val="en-US"/>
              </w:rPr>
              <w:t>.</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38"/>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Лечение</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rPr>
              <w:t>3</w:t>
            </w:r>
            <w:r w:rsidRPr="009638B7">
              <w:rPr>
                <w:rFonts w:ascii="Times New Roman" w:hAnsi="Times New Roman"/>
                <w:color w:val="000000"/>
                <w:spacing w:val="-5"/>
                <w:sz w:val="20"/>
                <w:szCs w:val="20"/>
                <w:lang w:val="en-US"/>
              </w:rPr>
              <w:t>.1.1.</w:t>
            </w:r>
            <w:r w:rsidRPr="009638B7">
              <w:rPr>
                <w:rFonts w:ascii="Times New Roman" w:hAnsi="Times New Roman"/>
                <w:color w:val="000000"/>
                <w:spacing w:val="-5"/>
                <w:sz w:val="20"/>
                <w:szCs w:val="20"/>
              </w:rPr>
              <w:t>7</w:t>
            </w:r>
            <w:r w:rsidRPr="009638B7">
              <w:rPr>
                <w:rFonts w:ascii="Times New Roman" w:hAnsi="Times New Roman"/>
                <w:color w:val="000000"/>
                <w:spacing w:val="-5"/>
                <w:sz w:val="20"/>
                <w:szCs w:val="20"/>
                <w:lang w:val="en-US"/>
              </w:rPr>
              <w:t>.</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38"/>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Профилактика</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5"/>
                <w:sz w:val="20"/>
                <w:szCs w:val="20"/>
              </w:rPr>
              <w:t>3</w:t>
            </w:r>
            <w:r w:rsidRPr="009638B7">
              <w:rPr>
                <w:rFonts w:ascii="Times New Roman" w:hAnsi="Times New Roman"/>
                <w:color w:val="000000"/>
                <w:spacing w:val="-5"/>
                <w:sz w:val="20"/>
                <w:szCs w:val="20"/>
                <w:lang w:val="en-US"/>
              </w:rPr>
              <w:t>.1.1.</w:t>
            </w:r>
            <w:r w:rsidRPr="009638B7">
              <w:rPr>
                <w:rFonts w:ascii="Times New Roman" w:hAnsi="Times New Roman"/>
                <w:color w:val="000000"/>
                <w:spacing w:val="-5"/>
                <w:sz w:val="20"/>
                <w:szCs w:val="20"/>
              </w:rPr>
              <w:t>8</w:t>
            </w:r>
            <w:r w:rsidRPr="009638B7">
              <w:rPr>
                <w:rFonts w:ascii="Times New Roman" w:hAnsi="Times New Roman"/>
                <w:color w:val="000000"/>
                <w:spacing w:val="-5"/>
                <w:sz w:val="20"/>
                <w:szCs w:val="20"/>
                <w:lang w:val="en-US"/>
              </w:rPr>
              <w:t>.</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238"/>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Диспансеризация реконвалесцентов</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7"/>
                <w:sz w:val="20"/>
                <w:szCs w:val="20"/>
              </w:rPr>
              <w:t>3.1.2.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color w:val="000000"/>
                <w:spacing w:val="-2"/>
                <w:sz w:val="20"/>
                <w:szCs w:val="20"/>
              </w:rPr>
              <w:t>Острый бронхиолит</w:t>
            </w:r>
          </w:p>
        </w:tc>
      </w:tr>
      <w:tr w:rsidR="006244A0" w:rsidRPr="009638B7" w:rsidTr="009638B7">
        <w:trPr>
          <w:trHeight w:hRule="exact" w:val="343"/>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7"/>
                <w:sz w:val="20"/>
                <w:szCs w:val="20"/>
              </w:rPr>
              <w:t>3.1.2</w:t>
            </w:r>
            <w:r w:rsidRPr="009638B7">
              <w:rPr>
                <w:rFonts w:ascii="Times New Roman" w:hAnsi="Times New Roman"/>
                <w:color w:val="000000"/>
                <w:spacing w:val="-6"/>
                <w:sz w:val="20"/>
                <w:szCs w:val="20"/>
              </w:rPr>
              <w:t>.1.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87" w:hanging="7"/>
              <w:jc w:val="both"/>
              <w:textAlignment w:val="baseline"/>
              <w:rPr>
                <w:rFonts w:ascii="Times New Roman" w:hAnsi="Times New Roman"/>
                <w:sz w:val="20"/>
                <w:szCs w:val="20"/>
              </w:rPr>
            </w:pPr>
            <w:r w:rsidRPr="009638B7">
              <w:rPr>
                <w:rFonts w:ascii="Times New Roman" w:hAnsi="Times New Roman"/>
                <w:sz w:val="20"/>
                <w:szCs w:val="20"/>
              </w:rPr>
              <w:t>Этиология</w:t>
            </w:r>
          </w:p>
        </w:tc>
      </w:tr>
      <w:tr w:rsidR="006244A0" w:rsidRPr="009638B7" w:rsidTr="009638B7">
        <w:trPr>
          <w:trHeight w:hRule="exact" w:val="379"/>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lang w:val="en-US"/>
              </w:rPr>
            </w:pPr>
            <w:r w:rsidRPr="009638B7">
              <w:rPr>
                <w:rFonts w:ascii="Times New Roman" w:hAnsi="Times New Roman"/>
                <w:sz w:val="20"/>
                <w:szCs w:val="20"/>
              </w:rPr>
              <w:t>01.</w:t>
            </w:r>
            <w:r w:rsidRPr="009638B7">
              <w:rPr>
                <w:rFonts w:ascii="Times New Roman" w:hAnsi="Times New Roman"/>
                <w:color w:val="000000"/>
                <w:spacing w:val="-7"/>
                <w:sz w:val="20"/>
                <w:szCs w:val="20"/>
              </w:rPr>
              <w:t>3.1.2</w:t>
            </w:r>
            <w:r w:rsidRPr="009638B7">
              <w:rPr>
                <w:rFonts w:ascii="Times New Roman" w:hAnsi="Times New Roman"/>
                <w:color w:val="000000"/>
                <w:spacing w:val="-6"/>
                <w:sz w:val="20"/>
                <w:szCs w:val="20"/>
              </w:rPr>
              <w:t>.2.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Патогенез</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9"/>
              <w:jc w:val="both"/>
              <w:textAlignment w:val="baseline"/>
              <w:rPr>
                <w:rFonts w:ascii="Times New Roman" w:hAnsi="Times New Roman"/>
                <w:sz w:val="20"/>
                <w:szCs w:val="20"/>
                <w:lang w:val="en-US"/>
              </w:rPr>
            </w:pPr>
            <w:r w:rsidRPr="009638B7">
              <w:rPr>
                <w:rFonts w:ascii="Times New Roman" w:hAnsi="Times New Roman"/>
                <w:sz w:val="20"/>
                <w:szCs w:val="20"/>
              </w:rPr>
              <w:t>01.</w:t>
            </w:r>
            <w:r w:rsidRPr="009638B7">
              <w:rPr>
                <w:rFonts w:ascii="Times New Roman" w:hAnsi="Times New Roman"/>
                <w:color w:val="000000"/>
                <w:spacing w:val="-7"/>
                <w:sz w:val="20"/>
                <w:szCs w:val="20"/>
              </w:rPr>
              <w:t>3.1.2</w:t>
            </w:r>
            <w:r w:rsidRPr="009638B7">
              <w:rPr>
                <w:rFonts w:ascii="Times New Roman" w:hAnsi="Times New Roman"/>
                <w:color w:val="000000"/>
                <w:spacing w:val="-6"/>
                <w:sz w:val="20"/>
                <w:szCs w:val="20"/>
              </w:rPr>
              <w:t>.3.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Клиника</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6"/>
                <w:sz w:val="20"/>
                <w:szCs w:val="20"/>
              </w:rPr>
              <w:t>3.1.2.4.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Лабораторная и функциональная диагностика</w:t>
            </w:r>
          </w:p>
        </w:tc>
      </w:tr>
      <w:tr w:rsidR="006244A0" w:rsidRPr="009638B7" w:rsidTr="00893D51">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7"/>
                <w:sz w:val="20"/>
                <w:szCs w:val="20"/>
              </w:rPr>
              <w:t>3.1.2</w:t>
            </w:r>
            <w:r w:rsidRPr="009638B7">
              <w:rPr>
                <w:rFonts w:ascii="Times New Roman" w:hAnsi="Times New Roman"/>
                <w:color w:val="000000"/>
                <w:spacing w:val="-6"/>
                <w:sz w:val="20"/>
                <w:szCs w:val="20"/>
              </w:rPr>
              <w:t>.5.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sz w:val="20"/>
                <w:szCs w:val="20"/>
              </w:rPr>
            </w:pPr>
            <w:r w:rsidRPr="009638B7">
              <w:rPr>
                <w:rFonts w:ascii="Times New Roman" w:hAnsi="Times New Roman"/>
                <w:sz w:val="20"/>
                <w:szCs w:val="20"/>
              </w:rPr>
              <w:t>Лечение</w:t>
            </w:r>
          </w:p>
        </w:tc>
      </w:tr>
      <w:tr w:rsidR="006244A0" w:rsidRPr="009638B7" w:rsidTr="009638B7">
        <w:trPr>
          <w:trHeight w:hRule="exact" w:val="223"/>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7"/>
                <w:sz w:val="20"/>
                <w:szCs w:val="20"/>
              </w:rPr>
              <w:t>3.1.2</w:t>
            </w:r>
            <w:r w:rsidRPr="009638B7">
              <w:rPr>
                <w:rFonts w:ascii="Times New Roman" w:hAnsi="Times New Roman"/>
                <w:color w:val="000000"/>
                <w:spacing w:val="-6"/>
                <w:sz w:val="20"/>
                <w:szCs w:val="20"/>
              </w:rPr>
              <w:t>.6.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Профилактика</w:t>
            </w:r>
          </w:p>
        </w:tc>
      </w:tr>
      <w:tr w:rsidR="006244A0" w:rsidRPr="009638B7" w:rsidTr="00430C1D">
        <w:trPr>
          <w:trHeight w:hRule="exact" w:val="24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rPr>
              <w:t>01.</w:t>
            </w:r>
            <w:r w:rsidRPr="009638B7">
              <w:rPr>
                <w:rFonts w:ascii="Times New Roman" w:hAnsi="Times New Roman"/>
                <w:color w:val="000000"/>
                <w:spacing w:val="-7"/>
                <w:sz w:val="20"/>
                <w:szCs w:val="20"/>
              </w:rPr>
              <w:t>3.1.2</w:t>
            </w:r>
            <w:r w:rsidRPr="009638B7">
              <w:rPr>
                <w:rFonts w:ascii="Times New Roman" w:hAnsi="Times New Roman"/>
                <w:color w:val="000000"/>
                <w:spacing w:val="-6"/>
                <w:sz w:val="20"/>
                <w:szCs w:val="20"/>
              </w:rPr>
              <w:t>.7.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Диспансеризация реконвалесцентов</w:t>
            </w:r>
          </w:p>
        </w:tc>
      </w:tr>
      <w:tr w:rsidR="006244A0" w:rsidRPr="009638B7" w:rsidTr="00893D51">
        <w:trPr>
          <w:trHeight w:hRule="exact" w:val="41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Бронхит хронический. Определения понятия и распространенность</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Этиология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lastRenderedPageBreak/>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Патогенез</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Патоморфология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Классификация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36"/>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7"/>
              <w:jc w:val="both"/>
              <w:textAlignment w:val="baseline"/>
              <w:rPr>
                <w:rFonts w:ascii="Times New Roman" w:hAnsi="Times New Roman"/>
                <w:color w:val="000000"/>
                <w:spacing w:val="-1"/>
                <w:sz w:val="20"/>
                <w:szCs w:val="20"/>
              </w:rPr>
            </w:pPr>
            <w:r w:rsidRPr="009638B7">
              <w:rPr>
                <w:rFonts w:ascii="Times New Roman" w:hAnsi="Times New Roman"/>
                <w:color w:val="000000"/>
                <w:spacing w:val="-1"/>
                <w:sz w:val="20"/>
                <w:szCs w:val="20"/>
              </w:rPr>
              <w:t>Лабораторная, функциональная и рентгенографическая диагностика</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sz w:val="20"/>
                <w:szCs w:val="20"/>
              </w:rPr>
            </w:pPr>
            <w:r w:rsidRPr="009638B7">
              <w:rPr>
                <w:rFonts w:ascii="Times New Roman" w:hAnsi="Times New Roman"/>
                <w:bCs/>
                <w:color w:val="000000"/>
                <w:spacing w:val="2"/>
                <w:sz w:val="20"/>
                <w:szCs w:val="20"/>
              </w:rPr>
              <w:t>Клиника обструктивных бронхитов</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Клиника необструктивных бронхитов</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Осложнения хронического бронхита</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3.8</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Особенности течения заболевания в различных возрастных группах</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3.9</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 экстремальных условиях</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Формулировка диагноза</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Дифференциальная диагностика хронических бронхитов</w:t>
            </w:r>
          </w:p>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5.1.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 бронхиальной астмой</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5.2.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Другими заболеваниями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5.3.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Показания к диагностической бронхоскопии и бронхографии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 хронического бронхита</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Антибактериальными препаратами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Бронхолитиками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Отхаркивающими средствами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Противовоспалительными средствами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Физиотерапевтическое лечение</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Позиционный дренаж</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 xml:space="preserve">Аэрозольная терапия </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6.8.</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Санационная бронхоскопия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6.9.</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Рефлексотерапия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6.10.</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Показания к стационарному лечению</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6.11.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Реабилитация больных хроническими бронхитами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Профилактика хронических бронхитов</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7.1.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Первичная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7.2.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Вторичная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8.</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Экспертиза временной нетрудоспособности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.1.</w:t>
            </w:r>
            <w:r w:rsidRPr="009638B7">
              <w:rPr>
                <w:rFonts w:ascii="Times New Roman" w:hAnsi="Times New Roman"/>
                <w:color w:val="000000"/>
                <w:spacing w:val="-7"/>
                <w:sz w:val="20"/>
                <w:szCs w:val="20"/>
              </w:rPr>
              <w:t>8.1.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Методика диспансерного наблюдения за больными хроническим бронхитом</w:t>
            </w:r>
          </w:p>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Тема № 2 Пневмонии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Этиология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Факторы риска</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Патогенез</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Патоморфология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Классификация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2.5.1.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Внебольничные(первичные) пневмонии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2.5.2.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Госпитальные (нозокомиальные аспирационные)</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2.5.3.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Атипичные</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2.5.4.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Пневмония при иммунодефиците</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Клиника пневмоний различной этиологии</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Пневмококкоковая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Стафилококкоковая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Стрептококковая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Фридлендера (клебсиелла)</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2.6.4.1.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Микоплазменная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2.6.4.2.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Лигионеллезная и др.</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2.6.4.3.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Вирусная</w:t>
            </w:r>
          </w:p>
        </w:tc>
      </w:tr>
      <w:tr w:rsidR="006244A0" w:rsidRPr="009638B7" w:rsidTr="009638B7">
        <w:trPr>
          <w:trHeight w:hRule="exact" w:val="284"/>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Диагностика лабораторная, функциональная, рентгенологическая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lastRenderedPageBreak/>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2.8.</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Особенности течения пневмоний в различных возрастных группах. Осложнения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2.9.</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Формулировка диагноза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2.10.</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Дифференциальный диагноз</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 пневмоний</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Медикаментозное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Антибактериальная терапия (этиотропная, эмпирическая)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Дезинтоксикационная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Восстановление дренажных функций (разжижающие мокроту, отхаркивающие)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Бронхолитики</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Противовоспалительные средства</w:t>
            </w:r>
          </w:p>
        </w:tc>
      </w:tr>
      <w:tr w:rsidR="006244A0" w:rsidRPr="009638B7" w:rsidTr="00893D51">
        <w:trPr>
          <w:trHeight w:hRule="exact" w:val="425"/>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Иммуномодулирующие</w:t>
            </w:r>
          </w:p>
        </w:tc>
      </w:tr>
      <w:tr w:rsidR="006244A0" w:rsidRPr="009638B7" w:rsidTr="00893D51">
        <w:trPr>
          <w:trHeight w:hRule="exact" w:val="425"/>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2.11.1.7.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Симптоматическая терапия(сосудистые, антиоксиданты, коррекция нарушений микроциркуляции и др.)</w:t>
            </w:r>
          </w:p>
        </w:tc>
      </w:tr>
      <w:tr w:rsidR="006244A0" w:rsidRPr="009638B7" w:rsidTr="00430C1D">
        <w:trPr>
          <w:trHeight w:hRule="exact" w:val="723"/>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Немедикаментозные методы лечения (санационная бронхоскопия, назотрахеальная катетеризация, плазмаферез, низкоинтенсивные лазеры, физиотерапевтические методы и др.)</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2.11.3.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Особенности лечения пневмоний в различных возрастных группах</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Профилактика пневмоний</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Диспансеризация лиц, перенесших пневмонию</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2.14.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Медико-социальная экспертиза</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Тема № 3 Бронхиальная астма</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Определение понятия «бронхиальная астма»</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Этиология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Биологические дефекты у здоровых людей, роль наследственности</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Классификация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Патогенез основных форм</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Клинические особенности бронхиальной астмы</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3.6.1.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Атопическая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3.6.2.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Инфекционно-зависимая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3.6.3.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Аспириновая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3.6.4.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Синдром физического усилия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3.6.5.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Ваготоническая</w:t>
            </w:r>
          </w:p>
        </w:tc>
      </w:tr>
      <w:tr w:rsidR="006244A0" w:rsidRPr="009638B7" w:rsidTr="00430C1D">
        <w:trPr>
          <w:trHeight w:hRule="exact" w:val="446"/>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Диагностика бронхиальной астмы (специфическая, аллергологическая, лабораторная, функциональная, провокационные, и медикаментозные пробы)</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 бронхиальной астмы</w:t>
            </w:r>
          </w:p>
        </w:tc>
      </w:tr>
      <w:tr w:rsidR="006244A0" w:rsidRPr="009638B7" w:rsidTr="00430C1D">
        <w:trPr>
          <w:trHeight w:hRule="exact" w:val="501"/>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Лечебные программы при различных патогенетических вариантах бронхиальной астмы</w:t>
            </w:r>
          </w:p>
        </w:tc>
      </w:tr>
      <w:tr w:rsidR="006244A0" w:rsidRPr="009638B7" w:rsidTr="00430C1D">
        <w:trPr>
          <w:trHeight w:hRule="exact" w:val="423"/>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Специфическая терапия (гипосенсибилизация, десенситизация, иммуносорбция, цитаферез)</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Медикаментозная терапия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3.8.3.1.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Базисная противовоспалительная</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3.8.3.2.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Бронходилататоры</w:t>
            </w:r>
          </w:p>
        </w:tc>
      </w:tr>
      <w:tr w:rsidR="006244A0" w:rsidRPr="009638B7" w:rsidTr="00430C1D">
        <w:trPr>
          <w:trHeight w:hRule="exact" w:val="340"/>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 приступа бронхиальной астмы</w:t>
            </w:r>
          </w:p>
        </w:tc>
      </w:tr>
      <w:tr w:rsidR="006244A0" w:rsidRPr="009638B7" w:rsidTr="00430C1D">
        <w:trPr>
          <w:trHeight w:hRule="exact" w:val="47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Немедикаментозные методы лечения бронхиальной астмы  (рефлексотерапия, спелеотерапия, лазеротерапия и др.)</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lastRenderedPageBreak/>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3.8.6.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Ступенчатая терапия бронхиальной астмы</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3.9.</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Астма-школа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3.10.</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Астматическое состояние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3.10.1.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Клиника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3.10.2.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Особенности течения бронхиальной астмы в различных возрастных группах</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Предастма(определение понятия «диспансеризация»)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Диспансеризация больных бронхиальной астмой</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3.14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Медико-социальная экспертиза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Тема № 4 Легочная гипертензия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Определения понятия «легочное сердце»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Классификация: острое легочное сердце, подострое легочное сердце, хроническое легочное сердце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lang w:val="en-US"/>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Этиология различных форм легочного сердца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Патогенез легочного сердца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4.3.1.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Функциональные классы хронического легочного сердца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Острая легочная гипертензия, острое легочное сердце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При тромбоэмболии легочной артерии (ТЭЛА)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Этиология (факторы риска) и патогенез ТЭЛА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Клиника и диагностика ТЭЛА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4.4.1.3.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Неотложная терапия и реабилитация ТЭЛА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4.4.1.4.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Первичная и вторичная профилактика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4.4.1.5.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Инфаркт легкого, инфарктная пневмония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4.4.1.5.1.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Клиника, диагностика и лечение инфарктной пневмонии</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ОЛС при затянувшемся приступе бронхиальной астмы</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ОЛС при тяжелой распрострененной пневмонии</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4.4.4.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ОЛС при спонтанном пневмотораксе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Клиника различных вариантов хронического и подострого легочного сердца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4.5.1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Бронхолегочного</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4.5.2.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Васкулярного</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4.5.3.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Торакодиафрагмального</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4.6.</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Компенсированное легочное сердце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4.7.</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Декомпенсированное легочное сердце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4.8.</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Стадии сердечной недостаточности при легочном сердце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4.9.</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 хронического легочного сердца</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4.9.1.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 основного заболевания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4.9.2.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Лечение недостаточности кровообращения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lastRenderedPageBreak/>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4.10.</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Особенности лечения больных в пожилом, старческом и подростковом возрасте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Особенности ведения больных в амбулаторных условиях</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Санаторно-курортное лечение больных с хроническим легочным сердцем</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4.13.</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Профилактика легочного сердца у подростков, в пожилом и старческом возрасте</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4.13.1.</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Первичная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4.13.2.</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Вторичная</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4.14.</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Прогноз</w:t>
            </w:r>
          </w:p>
        </w:tc>
      </w:tr>
      <w:tr w:rsidR="006244A0" w:rsidRPr="009638B7" w:rsidTr="00430C1D">
        <w:trPr>
          <w:trHeight w:hRule="exact" w:val="397"/>
        </w:trPr>
        <w:tc>
          <w:tcPr>
            <w:tcW w:w="158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4.15.</w:t>
            </w:r>
          </w:p>
        </w:tc>
        <w:tc>
          <w:tcPr>
            <w:tcW w:w="8139"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Реабилитация больных с легочным сердцем</w:t>
            </w:r>
          </w:p>
        </w:tc>
      </w:tr>
      <w:tr w:rsidR="006244A0" w:rsidRPr="009638B7" w:rsidTr="00430C1D">
        <w:trPr>
          <w:trHeight w:hRule="exact" w:val="397"/>
        </w:trPr>
        <w:tc>
          <w:tcPr>
            <w:tcW w:w="1582" w:type="dxa"/>
            <w:tcBorders>
              <w:top w:val="single" w:sz="6" w:space="0" w:color="auto"/>
              <w:left w:val="single" w:sz="6" w:space="0" w:color="auto"/>
              <w:bottom w:val="single" w:sz="4"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color w:val="000000"/>
                <w:spacing w:val="-7"/>
                <w:sz w:val="20"/>
                <w:szCs w:val="20"/>
              </w:rPr>
            </w:pPr>
            <w:r w:rsidRPr="009638B7">
              <w:rPr>
                <w:rFonts w:ascii="Times New Roman" w:hAnsi="Times New Roman"/>
                <w:sz w:val="20"/>
                <w:szCs w:val="20"/>
                <w:lang w:val="en-US"/>
              </w:rPr>
              <w:t>01.</w:t>
            </w:r>
            <w:r w:rsidRPr="009638B7">
              <w:rPr>
                <w:rFonts w:ascii="Times New Roman" w:hAnsi="Times New Roman"/>
                <w:color w:val="000000"/>
                <w:spacing w:val="-7"/>
                <w:sz w:val="20"/>
                <w:szCs w:val="20"/>
              </w:rPr>
              <w:t>3</w:t>
            </w:r>
            <w:r w:rsidRPr="009638B7">
              <w:rPr>
                <w:rFonts w:ascii="Times New Roman" w:hAnsi="Times New Roman"/>
                <w:color w:val="000000"/>
                <w:spacing w:val="-7"/>
                <w:sz w:val="20"/>
                <w:szCs w:val="20"/>
                <w:lang w:val="en-US"/>
              </w:rPr>
              <w:t>.</w:t>
            </w:r>
            <w:r w:rsidRPr="009638B7">
              <w:rPr>
                <w:rFonts w:ascii="Times New Roman" w:hAnsi="Times New Roman"/>
                <w:color w:val="000000"/>
                <w:spacing w:val="-7"/>
                <w:sz w:val="20"/>
                <w:szCs w:val="20"/>
              </w:rPr>
              <w:t>4.16</w:t>
            </w:r>
          </w:p>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left="22"/>
              <w:jc w:val="both"/>
              <w:textAlignment w:val="baseline"/>
              <w:rPr>
                <w:rFonts w:ascii="Times New Roman" w:hAnsi="Times New Roman"/>
                <w:sz w:val="20"/>
                <w:szCs w:val="20"/>
              </w:rPr>
            </w:pPr>
          </w:p>
        </w:tc>
        <w:tc>
          <w:tcPr>
            <w:tcW w:w="8139" w:type="dxa"/>
            <w:tcBorders>
              <w:top w:val="single" w:sz="6" w:space="0" w:color="auto"/>
              <w:left w:val="single" w:sz="6" w:space="0" w:color="auto"/>
              <w:bottom w:val="single" w:sz="4"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144"/>
              <w:jc w:val="both"/>
              <w:textAlignment w:val="baseline"/>
              <w:rPr>
                <w:rFonts w:ascii="Times New Roman" w:hAnsi="Times New Roman"/>
                <w:bCs/>
                <w:color w:val="000000"/>
                <w:spacing w:val="2"/>
                <w:sz w:val="20"/>
                <w:szCs w:val="20"/>
              </w:rPr>
            </w:pPr>
            <w:r w:rsidRPr="009638B7">
              <w:rPr>
                <w:rFonts w:ascii="Times New Roman" w:hAnsi="Times New Roman"/>
                <w:bCs/>
                <w:color w:val="000000"/>
                <w:spacing w:val="2"/>
                <w:sz w:val="20"/>
                <w:szCs w:val="20"/>
              </w:rPr>
              <w:t>Медико-социальная экспертиза</w:t>
            </w:r>
          </w:p>
        </w:tc>
      </w:tr>
    </w:tbl>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lang w:val="en-US"/>
        </w:rPr>
      </w:pPr>
    </w:p>
    <w:p w:rsidR="00993F54" w:rsidRDefault="00993F54"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993F54" w:rsidRDefault="00993F54"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6244A0" w:rsidRPr="009638B7"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Pr>
          <w:rFonts w:ascii="Times New Roman" w:hAnsi="Times New Roman"/>
          <w:color w:val="000000"/>
          <w:spacing w:val="3"/>
          <w:sz w:val="20"/>
          <w:szCs w:val="20"/>
        </w:rPr>
        <w:t xml:space="preserve">Модуль </w:t>
      </w:r>
      <w:r w:rsidRPr="00527EDD">
        <w:rPr>
          <w:rFonts w:ascii="Times New Roman" w:hAnsi="Times New Roman"/>
          <w:color w:val="000000"/>
          <w:spacing w:val="3"/>
          <w:sz w:val="20"/>
          <w:szCs w:val="20"/>
        </w:rPr>
        <w:t>4</w:t>
      </w:r>
      <w:r w:rsidR="006244A0" w:rsidRPr="009638B7">
        <w:rPr>
          <w:rFonts w:ascii="Times New Roman" w:hAnsi="Times New Roman"/>
          <w:color w:val="000000"/>
          <w:spacing w:val="3"/>
          <w:sz w:val="20"/>
          <w:szCs w:val="20"/>
        </w:rPr>
        <w:t xml:space="preserve">. </w:t>
      </w:r>
      <w:r w:rsidR="006244A0" w:rsidRPr="009638B7">
        <w:rPr>
          <w:rFonts w:ascii="Times New Roman" w:hAnsi="Times New Roman"/>
          <w:sz w:val="20"/>
          <w:szCs w:val="20"/>
        </w:rPr>
        <w:t>Болезни сердечно-сосудистой системы</w:t>
      </w:r>
    </w:p>
    <w:tbl>
      <w:tblPr>
        <w:tblpPr w:leftFromText="180" w:rightFromText="180" w:vertAnchor="text" w:horzAnchor="margin" w:tblpY="192"/>
        <w:tblW w:w="0" w:type="auto"/>
        <w:tblCellMar>
          <w:left w:w="40" w:type="dxa"/>
          <w:right w:w="40" w:type="dxa"/>
        </w:tblCellMar>
        <w:tblLook w:val="0000"/>
      </w:tblPr>
      <w:tblGrid>
        <w:gridCol w:w="1244"/>
        <w:gridCol w:w="8376"/>
      </w:tblGrid>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 xml:space="preserve"> Болезни сердечно-сосудистой системы </w:t>
            </w:r>
          </w:p>
          <w:p w:rsidR="006244A0" w:rsidRPr="009638B7" w:rsidRDefault="006244A0" w:rsidP="009638B7">
            <w:pPr>
              <w:pStyle w:val="a9"/>
              <w:rPr>
                <w:rStyle w:val="a8"/>
                <w:b w:val="0"/>
                <w:sz w:val="20"/>
              </w:rPr>
            </w:pP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Атеросклероз</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Определение понятия «атеросклероза»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факторы риска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и теория патогенеза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Липидный обмен</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right"/>
              <w:textAlignment w:val="baseline"/>
              <w:rPr>
                <w:rFonts w:ascii="Times New Roman" w:hAnsi="Times New Roman"/>
                <w:sz w:val="20"/>
                <w:szCs w:val="20"/>
              </w:rPr>
            </w:pPr>
            <w:r w:rsidRPr="009638B7">
              <w:rPr>
                <w:rFonts w:ascii="Times New Roman" w:hAnsi="Times New Roman"/>
                <w:sz w:val="20"/>
                <w:szCs w:val="20"/>
              </w:rPr>
              <w:t>01.4.1.5.1.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гиперлипопротеидемий</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Углеводный обмен при атеросклерозе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Методы диагностики атеросклероза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01.4.1.7.1.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Биохимические методы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01.4.1.7.2.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Инструментальные методы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формы атеросклероза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01.4.1.8.1.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Аорты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01.4.1.8.2.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Коронарных артерий</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01.4.1.8.3.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Сосудов мозга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01.4.1.8.4.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Сосудов конечностей. Синдром Такаясу, синдром Ляриша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01.4.1.8.5.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Сосудов внутренних органов</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01.4.1.9.1.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Принципы лечения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01.4.1.9.2.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Диетотерапия и режим</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01.4.1.9.3.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Медикаментозное лечение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01.4.1.9.4.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Сорбционные методы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01.4.1.9.5.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Хирургическое лечение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01.4.1.10.1.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Первичная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01.4.1.10.2.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Использование клинико-генетического метода для выявления групп повышенного риска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01.4.1.10.3.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Вторичная профилактика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2 Ишемическая болезнь сердца.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Общие вопросы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Определения понятия «ИБС» («КБС»)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Эпидемиология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Факторы риска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ИБС (КБС) поВОЗ</w:t>
            </w:r>
          </w:p>
        </w:tc>
      </w:tr>
      <w:tr w:rsidR="006244A0" w:rsidRPr="009638B7" w:rsidTr="00993F54">
        <w:trPr>
          <w:trHeight w:hRule="exact" w:val="6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Стенокардия, определение понятия, клиника. Понятия «стабильная» и «нестабильная» стенокардия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формы стенокардии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Стабильная стенокардия напряжения, клиника, классификация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Спонтанная (ангиоспастическая, вариантная) стенокардия Принцметала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Нестабильная стенокардия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Впервые возникшая стенокардия и варианты течения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Прогрессирующая стенокардия напряжения и/или покоя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center"/>
              <w:textAlignment w:val="baseline"/>
              <w:rPr>
                <w:rFonts w:ascii="Times New Roman" w:hAnsi="Times New Roman"/>
                <w:sz w:val="20"/>
                <w:szCs w:val="20"/>
              </w:rPr>
            </w:pPr>
            <w:r w:rsidRPr="009638B7">
              <w:rPr>
                <w:rFonts w:ascii="Times New Roman" w:hAnsi="Times New Roman"/>
                <w:sz w:val="20"/>
                <w:szCs w:val="20"/>
              </w:rPr>
              <w:t>01.4.2.3.5.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Безболевая (бессимптомная) ишемия миокарда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Понятие «острый коронарный синдром», его варианты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Промежуточный коронарный синдром</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01.4.2.3.8.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 стенокардии с болями в грудной клетке другой этиологии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Постинфарктный кардиосклероз</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Безболевые и аритмические формы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левожелудочковая сердечная недостаточность (сердечная астма, отек легких)</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Тахиаритмии и брадиаритмии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Внезапная смерть при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Факторы риска внезапной смерти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Предвестники первичной фибрилляции желудочков у больных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01.4.2.6.3.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 внезапной смерти у больных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Реанимация при внезапной клинической смерти у больных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Современные методы диагностики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методы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01.4.2.7.2.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Электрокардиография покоя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Функциональные ЭКГ-пробы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ЭКГ-мониторирование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Эхокардиография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01.4.2.7.2.3.1.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Стресс-эхокардиография</w:t>
            </w:r>
          </w:p>
        </w:tc>
      </w:tr>
      <w:tr w:rsidR="006244A0" w:rsidRPr="009638B7" w:rsidTr="00993F54">
        <w:trPr>
          <w:trHeight w:hRule="exact" w:val="8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B41B96"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Чреспищеводная электростимуляция сердца при проведении стресс-проб в электрокардиографии и эхокардиографии</w:t>
            </w:r>
          </w:p>
          <w:p w:rsidR="00037A4D" w:rsidRPr="00B41B96" w:rsidRDefault="00037A4D"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p w:rsidR="00037A4D" w:rsidRPr="00B41B96" w:rsidRDefault="00037A4D"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p w:rsidR="00037A4D" w:rsidRPr="00B41B96" w:rsidRDefault="00037A4D"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tc>
      </w:tr>
      <w:tr w:rsidR="006244A0" w:rsidRPr="009638B7" w:rsidTr="00993F54">
        <w:trPr>
          <w:trHeight w:hRule="exact" w:val="8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Рентгеноконтрастные и внутрисердечные методы (селективная коронароангиография, вентрикулография, манометрия)</w:t>
            </w:r>
          </w:p>
        </w:tc>
      </w:tr>
      <w:tr w:rsidR="006244A0" w:rsidRPr="009638B7" w:rsidTr="00993F54">
        <w:trPr>
          <w:trHeight w:hRule="exact" w:val="8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Радиоизотопные методы исследования (сцинтиграфия миокарда, радионуклидная вентикулография)</w:t>
            </w:r>
          </w:p>
        </w:tc>
      </w:tr>
      <w:tr w:rsidR="006244A0" w:rsidRPr="009638B7" w:rsidTr="00993F54">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01.4.2.7.7.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 (липидный, углеводный, белковый обмен, свертывающая и антисвертывающая системы крови)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лечения различных вариантов ИБС</w:t>
            </w:r>
          </w:p>
        </w:tc>
      </w:tr>
      <w:tr w:rsidR="006244A0" w:rsidRPr="009638B7" w:rsidTr="00993F54">
        <w:trPr>
          <w:trHeight w:hRule="exact" w:val="6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993F54">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 больных ИБС</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01.4.2.12.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3 Гипертоническая болезнь и симптоматические гипертензии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Определение понятия и эпидемиология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 гипертонической болезни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Факторы риска</w:t>
            </w:r>
          </w:p>
        </w:tc>
      </w:tr>
      <w:tr w:rsidR="006244A0" w:rsidRPr="009638B7" w:rsidTr="00993F54">
        <w:trPr>
          <w:trHeight w:hRule="exact" w:val="5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гипертонической болезни</w:t>
            </w:r>
          </w:p>
        </w:tc>
      </w:tr>
      <w:tr w:rsidR="006244A0" w:rsidRPr="009638B7" w:rsidTr="00993F54">
        <w:trPr>
          <w:trHeight w:hRule="exact" w:val="5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 различных форм и стадий гипертонической болезни</w:t>
            </w:r>
          </w:p>
        </w:tc>
      </w:tr>
      <w:tr w:rsidR="006244A0" w:rsidRPr="009638B7" w:rsidTr="00993F54">
        <w:trPr>
          <w:trHeight w:hRule="exact" w:val="5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 гипертонической болезни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Гипертонические кризы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Варианты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01.4.3.6.4.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01.4.3.6.5.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Терапия гипертонических кризов</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 гипертонической болезни в молодом и пожилом возрасте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Диагностическое значение различных методов исследования при гипертонической болезни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Исследование центральной и периферической гемодинамики. Суточное мониторирование АД</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Исследование глазного дна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Электрокардиография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ЭХО</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Рентгеноконтрастные методы исследования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Радиоизотопные методы исследования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01.4.3.8.8.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Биохимические и лабораторные методы исследования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 гипертонической болезни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01.4.3.9.1.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Первичная профилактика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01.4.3.9.2.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Социально-гигиенические мероприятия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01.4.3.9.3.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Немедикаментозные методы терапии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01.4.3.9.4.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Диета, физическая активность</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Медикаментозное лечение гипертонической болезни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Антигипертензивные препараты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Стимуляторы альфа2-адренорецепторов</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Блокаторы альфа-адренорецептторов</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Бета-адреноблокаторы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Кальциевые антагонисты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Периферические вазодилататоры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Диуретики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Ингибиторы АПФ</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Блокаторы рецепторов ангиотензин </w:t>
            </w:r>
            <w:r w:rsidRPr="009638B7">
              <w:rPr>
                <w:rFonts w:ascii="Times New Roman" w:hAnsi="Times New Roman"/>
                <w:bCs/>
                <w:color w:val="000000"/>
                <w:sz w:val="20"/>
                <w:szCs w:val="20"/>
                <w:lang w:val="en-US"/>
              </w:rPr>
              <w:t>II</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01.4.3.10.1.9.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Седативные средства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Психотерапия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Принципы выбора средств к рациональной комбинированной медикаментозной терапии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Вторичная профилактика гипертонической болезни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Симптоматические гипертонии</w:t>
            </w:r>
          </w:p>
        </w:tc>
      </w:tr>
      <w:tr w:rsidR="006244A0" w:rsidRPr="009638B7" w:rsidTr="00037A4D">
        <w:trPr>
          <w:trHeight w:hRule="exact" w:val="5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Нефрогенные гипертонии вследствие воспалительного поражения почек (гломерулонефрит, пиелонефрит и другие поражения)</w:t>
            </w:r>
          </w:p>
        </w:tc>
      </w:tr>
      <w:tr w:rsidR="006244A0" w:rsidRPr="009638B7" w:rsidTr="00037A4D">
        <w:trPr>
          <w:trHeight w:hRule="exac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Реноваскулярные гипертонии (атеросклероз почечных артерий, фибромышечная дисплазия, неспецифический аортоартериит)</w:t>
            </w:r>
          </w:p>
        </w:tc>
      </w:tr>
      <w:tr w:rsidR="006244A0" w:rsidRPr="009638B7" w:rsidTr="00037A4D">
        <w:trPr>
          <w:trHeight w:hRule="exact" w:val="7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Артериальные гипертонии вследствие поражения сердца и крупных сосудов (коарктация аорты, атеросклероз аорты, поражение сонных и позвоночных артерий, недостаточность аортального клапана, полная АВ-блокада)</w:t>
            </w:r>
          </w:p>
        </w:tc>
      </w:tr>
      <w:tr w:rsidR="006244A0" w:rsidRPr="009638B7" w:rsidTr="00037A4D">
        <w:trPr>
          <w:trHeight w:hRule="exact" w:val="55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01.4.3.14.4.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Эндокринные гипертонии (первичный гиперальдостеронизм, феохромоцитома, болезнь Иценко-Кушинга)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01.4.3.14.5.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Центрогенные артериальные гипертонии (энцефалиты, опухоли, травы черепаи др.)</w:t>
            </w:r>
          </w:p>
        </w:tc>
      </w:tr>
      <w:tr w:rsidR="006244A0" w:rsidRPr="009638B7" w:rsidTr="00037A4D">
        <w:trPr>
          <w:trHeight w:hRule="exact" w:val="4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01.4.3.14.6.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Артериальные гипертонии, связанные с приемом лекарственных средств(АКТГ и кортикостероиды, гормональные контрацептивы, другие лекарственные средства)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01.4.3.14.7.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Артериальные гипертонии у беременных (поздний токсикоз беременных, эклампсия)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01.4.3.16.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4 Болезни миокарда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болезней миокарда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Миокардиты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Ревматические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Неревматические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1Инфекционные</w:t>
            </w:r>
          </w:p>
        </w:tc>
      </w:tr>
      <w:tr w:rsidR="006244A0" w:rsidRPr="009638B7" w:rsidTr="00037A4D">
        <w:trPr>
          <w:trHeight w:hRule="exact" w:val="4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Неинфекционные (при аллергических реакциях, токсических, химических и физических воздейстиях)</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Идиопатический миокардит (злокачественного течения)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Миокардиты при диффузных заболеваниях соединительной ткани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и критерии диагностики миокардитов</w:t>
            </w:r>
          </w:p>
        </w:tc>
      </w:tr>
      <w:tr w:rsidR="006244A0" w:rsidRPr="009638B7" w:rsidTr="00037A4D">
        <w:trPr>
          <w:trHeight w:hRule="exact" w:val="5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Клинико-лабораторные признаки предшествующей инфекции и/или другого этиологического фактора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Дифференциальная диагностика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Течение миокардитов (острое, подострое, рецидивирующее)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Характер поражения миокарда (очаговый, диффузный)</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Исходы миокардитов</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01.4.4.2.9.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Дистрофия миокарда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этиологические факторы</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Нарушение биоэнергетических процессов в миокарде при миокардиодистрофии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Дисгормональная дистрофия миокарда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Токсическая дистрофия миокарда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Дистрофия миокарда вследствие физического перенапряжения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и диагностика миокардиодистрофий</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01.4.4.3.8.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Кардиомиопатии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Дилатационная кардиомиопатия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 и патофизиология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 и варианты течения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01.4.4.4.1.3.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методы инструменатльного обследования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ЭКГ</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ЭХО</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Рентгенологическое исследование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01.4.4.4.1.3.4.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Радионуклидная вентрикулография и сцинтиграфия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01.4.4.4.1.3.5.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Катетеризация сердца с оценкой гемодинамики. Коронароангиография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Гипертрофическая кардиомиопатия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 (особенности), варианты</w:t>
            </w:r>
          </w:p>
        </w:tc>
      </w:tr>
      <w:tr w:rsidR="006244A0" w:rsidRPr="009638B7" w:rsidTr="00037A4D">
        <w:trPr>
          <w:trHeight w:hRule="exact" w:val="5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нарушений диастолической функции левого желудочка в патогенезе клинических проявлений гипертрофической кардиомиопатии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диагностика, варианты течения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Нарушение ритма у больных с гипертрофической кардиопатией</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Частота внезапной смерти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инструментальные методы диагностики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ЭХО</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ЭКГ</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Радионуклеидная вентрикулография и сцинтиграфия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01.4.4.4.2.8.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хирургическому лечению</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Рестриктивная кардиомиопатия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патоморфология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Нарушение гемодинамики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инструментальные методы диагностики</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ЭХО</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ЭКГ</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01.4.4.4.3.4.4.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Радионуклеидная вентрикулография и сцинтиграфия</w:t>
            </w:r>
          </w:p>
        </w:tc>
      </w:tr>
      <w:tr w:rsidR="006244A0" w:rsidRPr="009638B7" w:rsidTr="00430C1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01.4.4.4.3.4.5.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(консервативное, показания к оперативному лечению)</w:t>
            </w:r>
          </w:p>
        </w:tc>
      </w:tr>
      <w:tr w:rsidR="006244A0" w:rsidRPr="009638B7" w:rsidTr="00430C1D">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Опухоли сердца</w:t>
            </w:r>
          </w:p>
        </w:tc>
      </w:tr>
      <w:tr w:rsidR="006244A0" w:rsidRPr="009638B7" w:rsidTr="00430C1D">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Первичные</w:t>
            </w:r>
          </w:p>
        </w:tc>
      </w:tr>
      <w:tr w:rsidR="006244A0" w:rsidRPr="009638B7" w:rsidTr="00430C1D">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Вторичные</w:t>
            </w:r>
          </w:p>
        </w:tc>
      </w:tr>
      <w:tr w:rsidR="006244A0" w:rsidRPr="009638B7" w:rsidTr="00430C1D">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430C1D">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01.4.4.7.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 при болезнях миокарда</w:t>
            </w:r>
          </w:p>
        </w:tc>
      </w:tr>
    </w:tbl>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lastRenderedPageBreak/>
        <w:t xml:space="preserve">Модуль 5. </w:t>
      </w:r>
      <w:r w:rsidRPr="009638B7">
        <w:rPr>
          <w:rFonts w:ascii="Times New Roman" w:hAnsi="Times New Roman"/>
          <w:sz w:val="20"/>
          <w:szCs w:val="20"/>
        </w:rPr>
        <w:t>Ревматические болезни</w:t>
      </w:r>
    </w:p>
    <w:tbl>
      <w:tblPr>
        <w:tblpPr w:leftFromText="180" w:rightFromText="180" w:vertAnchor="text" w:horzAnchor="margin" w:tblpY="192"/>
        <w:tblW w:w="0" w:type="auto"/>
        <w:tblCellMar>
          <w:left w:w="40" w:type="dxa"/>
          <w:right w:w="40" w:type="dxa"/>
        </w:tblCellMar>
        <w:tblLook w:val="0000"/>
      </w:tblPr>
      <w:tblGrid>
        <w:gridCol w:w="1144"/>
        <w:gridCol w:w="8394"/>
      </w:tblGrid>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 xml:space="preserve"> Ревматические болезни</w:t>
            </w:r>
          </w:p>
          <w:p w:rsidR="006244A0" w:rsidRPr="009638B7" w:rsidRDefault="006244A0" w:rsidP="009638B7">
            <w:pPr>
              <w:pStyle w:val="a9"/>
              <w:rPr>
                <w:rStyle w:val="a8"/>
                <w:b w:val="0"/>
                <w:sz w:val="20"/>
              </w:rPr>
            </w:pP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Классификация болезней суставов</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болезней суставов</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Воспалительные заболевания суставов (артриты)</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Невоспалителье заболевания суставов (артрозы)</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Артриты и артрозы при других заболеваниях</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Методы исследования функции опорно-двигательного аппарата</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методы</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Характеристика местной активности</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Ангулометрия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Функционвальные тесты (силы тяжести кисти, скорость ходьбы и пр.)</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01.5.1.2.1.4.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Суставной индекс</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Инструментальные методы исследования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Термография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Сцинтиграфия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01.5.1.2.2.3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Рентгенография суставов, включая контрастное исследование</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01.5.1.2.2.4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Артроскопия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01.5.1.2.2.5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Диагностическое значение исследования синовиальной жидкости</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Ревматоидный артрит</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Значение иммунологических нарушений</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Механизи суставного воспаления при ревматоидном артрите</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системных (органных) поражений при ревматоидном артрите</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Серопозитивный ревматоидный артрит</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Серонегативный ревматоидный артрит</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01.5.1.3.2.3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Ревматоидный артрит с системными проявлениями</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01.5.1.3.2.4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Синдром Фелти</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01.5.1.3.3.1.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Характеристика суставного синдрома</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01.5.1.3.3.2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Поражение внутренних органов и систем</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01.5.1.3.3.3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клинические формы и варианты течения ревматоидного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 ревматоидного артирита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01.5.1.3.4.1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 ревматоидного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01.5.1.3.4.2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Рентгенологическая диагностика ревматоидного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01.5.1.3.4.3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Морфологическая диагностика ревматоидного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01.5.1.3.4.4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диагноза и активности ревматоидного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01.5.1.3.4.5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Формулировка диагноза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01.5.1.3.4.6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Принципы и методы этапной терапии ревматоидного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01.5.1.3.5.1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длительного действия (базисные средства)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01.5.1.3.5.2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Нестероидные воспалительные средства и кортикостероиды</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01.5.1.3.5.3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Иммуномодулирующая терапия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01.5.1.3.5.4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Местное лечение ревматоидного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01.5.1.3.5.5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Хирургическое лечение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01.5.1.3.5.6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Санаторно-курортное лечение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 больных ревматоидным артритом</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01.5.1.3.7.</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Анкилозирующий спондилоартрит</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Связь с антигенами гистосовместимости</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Патоморфологические особенности воспалительного процесса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болезни Бехтерева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болезни Бехтерева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01.5.1.4.3.1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Формы и варианты течения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01.5.1.4.3.2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Внесуставные поражения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01.5.1.4.3.3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 у женщин</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01.5.1.4.3.4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диагностики болезни Бехтерева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Ранняя диагностика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Дифференциальная диагностика болезни Бехтерева с другими спондилоартритами</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болезни Бехтерева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01.5.1.4.7.</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01.5.1.4.8.</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 больных болезни Бехтерева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01.5.1.4.9.</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Болезнь Рейтера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Связь с хламидийной инфекцией и поражением кишечника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антигенов гистосовместимости</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болезни Рейтера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Характеристика суставного синдрома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Поражение кожи и слизистых оболочек</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01.5.1.5.2.3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Поражения внутренних органов</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01.5.1.5.2.4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 болезни Рейтера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01.5.1.5.2.5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диагностики, дифференциальный диагноз (синдром Рейтера)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болезни Рейтера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 больных с болезнью Рейтера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01.5.1.5.6.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Псориатический артрит</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2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p w:rsidR="006244A0"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p w:rsidR="006244A0"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p w:rsidR="006244A0"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p w:rsidR="006244A0"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Варианты течения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01.5.1.6.2.2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Злокачественные формы псориатического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01.5.1.6.2.3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диагностики</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псориатического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01.5.1.6.5.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Реактивные артриты</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реактивных артритов</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Постэнтероколитические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Урогенитальные (исключая болезнь Рейтера и гонорею), связанные с хламидийной инфекцией и др.</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01.5.1.7.2.3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После других инфекций</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01.5.1.7.2.4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Поствакцинальные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диагностики, дифференциальный диагноз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реактивных артритов</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01.5.1.7.7.</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01.5.1.7.8.</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Остеоартрозы</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эндокринных расстройств</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обменных нарушений</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сосудистого фактора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01.5.1.8.1.4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физической перегрузки и микротравматизации сустава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01.5.1.8.3.1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Преимущественная локализация (гонартроз, коксартроз)</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01.5.1.8.3.2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диагностики, дифференциальный диагноз</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Медикаментозные и немедикаментозные методы лечения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01.5.1.8.5.1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Режим физической нагрузки</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01.5.1.8.5.2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Антиферментные препараты</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01.5.1.8.5.3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Антивоспалительные и обезболивающие средства</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01.5.1.8.5.4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Физиотерапия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01.5.1.8.5.5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Санаторно-курортное лечение</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01.5.1.8.7.</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01.5.1.9.</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Остеохондроз позвоночника</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01.5.1.9.1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 в зависимости от локализации</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01.5.1.9.2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Рентгенологическая диагностика (денситометрия)</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01.5.1.9.3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 и дифференциальный диагноз</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01.5.1.9.4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037A4D">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01.5.1.9.5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Диспансерное наблюдение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01.5.1.9.6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01.5.1.10.</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Остеопороз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Факторы риска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Лабораторно-инструментальная диагностика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01.5.1.10.7</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01.5.1.10.8.</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остеопороза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01.5.1.10.8.1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Постменопаузального</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01.5.1.10.8.2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Сенильного</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01.5.1.10.8.3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Индуцированного ГКС</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01.5.1.10.8.4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При патологии почек, печени и кишечника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01.5.1.10.9.</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01.5.1.10.10.</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Подагра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01.5.1.11.1.1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наследственности</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особенностей питания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Обмен пуринов</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01.5.1.11.1.4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острого приступа подагры</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подагры</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Формы и варианты течения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Подагрическая нефропатия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01.5.1.11.2.3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Тканевые отложения уратов</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01.5.1.11.2.4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Рентгенологические проявления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01.5.1.11.2.5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диагностики</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01.5.1.11.2.6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подагры</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01.5.1.11.3.1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острого приступа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01.5.1.11.3.2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хронического подагрического артрита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01.5.1.11.3.3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Урикосупрессивные и урикозурические средства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Диспансерное наблюдение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01.5.1.11.6.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Хондрокальциноз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01.5.1.12.1</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01.5.1.12.2</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и особенности течения</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Рентгенодиагностика</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01.5.1.12.4</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01.5.1.12.5</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01.5.1.12.6</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Диспансерное наблюдение</w:t>
            </w:r>
          </w:p>
        </w:tc>
      </w:tr>
      <w:tr w:rsidR="006244A0" w:rsidRPr="009638B7" w:rsidTr="00037A4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01.5.1.12.7</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037A4D">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01.5.1.13.</w:t>
            </w:r>
          </w:p>
        </w:tc>
        <w:tc>
          <w:tcPr>
            <w:tcW w:w="8394"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Специфические поражения суставов у лиц, занятых в сельском хозяйстве</w:t>
            </w:r>
          </w:p>
        </w:tc>
      </w:tr>
    </w:tbl>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P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lastRenderedPageBreak/>
        <w:t xml:space="preserve">Модуль 6. </w:t>
      </w:r>
      <w:r w:rsidRPr="009638B7">
        <w:rPr>
          <w:rFonts w:ascii="Times New Roman" w:hAnsi="Times New Roman"/>
          <w:sz w:val="20"/>
          <w:szCs w:val="20"/>
        </w:rPr>
        <w:t>Болезни органов пищеварения</w:t>
      </w:r>
    </w:p>
    <w:tbl>
      <w:tblPr>
        <w:tblpPr w:leftFromText="180" w:rightFromText="180" w:vertAnchor="text" w:horzAnchor="margin" w:tblpY="192"/>
        <w:tblW w:w="0" w:type="auto"/>
        <w:tblCellMar>
          <w:left w:w="40" w:type="dxa"/>
          <w:right w:w="40" w:type="dxa"/>
        </w:tblCellMar>
        <w:tblLook w:val="0000"/>
      </w:tblPr>
      <w:tblGrid>
        <w:gridCol w:w="1230"/>
        <w:gridCol w:w="8376"/>
      </w:tblGrid>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 xml:space="preserve">  Болезни органов пищеварения</w:t>
            </w:r>
          </w:p>
          <w:p w:rsidR="006244A0" w:rsidRPr="009638B7" w:rsidRDefault="006244A0" w:rsidP="009638B7">
            <w:pPr>
              <w:pStyle w:val="a9"/>
              <w:rPr>
                <w:rStyle w:val="a8"/>
                <w:b w:val="0"/>
                <w:sz w:val="20"/>
              </w:rPr>
            </w:pP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Болезни кишечника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Дуодениты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Дуоденостаз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Возрастные особенности течения заболевания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Ишемическая болезнь кишечника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диагностика,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Энзимопатии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Дивертикулы тонкой и толстой кишки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01.6.1.5.3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01.6.1.5.4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01.6.1.5.5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Энтеропатии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Синдром медленного всасывания и пищеварения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Нарушение минерального обмена и остеопроз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Анемия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Поражение печени и желчевыводящих путей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Поражения поджелудочной железы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01.6.1.6.9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Поражения центральной нервной системы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01.6.1.6.10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Поражение эндокринной системы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Диетотерапия, парентеральное питание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Эубиотики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Антибактериальные препараты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Витамины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Ферментные препараты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Антидиарейные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Биологические препараты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повышающие иммунобиологические процессы в организме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кальция, магния, кобальта,железа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Холинолитические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Вяжущие, обволакивающие и адсорбирующие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01.6.1.7.12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Фитотерапия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Физиотерапия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Санаторно-курортное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ведения больных в амбулаторных условиях</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Дисбактериоз кишечника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Определение понятия(эубиоз, дисбиоз, дисбактериоз)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Микрофлора кишечника здорового человека и ее физиологическое значение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внутренних и внешних факторов в нарушении микробного равновесия кишечной флоры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Лекарственный дисбактериоз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Понятие об эндогенной суперинфекции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Фазы развития дисбактериоза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01.6.1.15.10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Синдром «раздраженной» кишки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в зависимости от локализации процесса в различных отделах толстой кишки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01.6.1.16.3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01.6.1.16.5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01.6.1.16.6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Колит язвенный неспецифический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01.6.1.17.1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01.6.1.17.2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01.6.1.17.3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01.6.1.17.4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01.6.1.17.5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01.6.1.18.1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Диетотерапия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01.6.1.18.2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сочетаний сульфаниламидов с салициловой кислотой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01.6.1.18.3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5-аминосалициловой к</w:t>
            </w:r>
            <w:r w:rsidRPr="009638B7">
              <w:rPr>
                <w:rFonts w:ascii="Times New Roman" w:hAnsi="Times New Roman"/>
                <w:sz w:val="20"/>
                <w:szCs w:val="20"/>
              </w:rPr>
              <w:t xml:space="preserve">ислоты </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 xml:space="preserve">  01.6.1.18.4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Стероидные гормоны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01.6.1.18.5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Гемотранфузии, белковые гидролизаты, синтетические аминокислоты, соли и растворы солей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01.6.1.18.6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железа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01.6.1.18.7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Анаболические стероидные препараты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01.6.1.18.8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Плазмаферез, гемосорбция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01.6.1.18.9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хирургическому лечению</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01.6.1.19.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Болезнь Крона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01.6.1.22.5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Спру (тропическая и нетропическая формы)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01.6.1.23.4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01.6.1.23.5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01.6.1.23.6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2 Болезни печени и желчных путей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Хронические диффузные заболевания печени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Гепатозы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Наследственные пигментный гепатоз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Жировой гепатоз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Хронический гепатит</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Вирусные гепатиты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Клинико-морфологические формы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Маркеры вирусной инфекции, признаки репликации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гепатитов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 стадии обострения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01.6.2.4.2.5.2.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 стадии ремиссии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Аутоиммунные гепатиты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Лекарственные гепатиты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Алкогольные гепатиты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Клинико-морфологические формы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01.6.2.4.5.3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01.6.2.4.5.4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Холестатическая болезнь печени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гепатитов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Противовирусные препараты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Гепатопротекторы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01.6.2.4.6.4.3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Антихолестатические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01.6.2.4.6.4.4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Глюкокортикоиды, иммуномодуляторы, цитостатики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01.6.2.4.6.4.5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Симптоматическая терапия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01.6.2.4.9.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Цирроз печени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01.6.2.5.3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01.6.2.5.4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Течение, осложнение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01.6.2.5.5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оценка эффективности процесса и функционального состояния печени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01.6.2.5.6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Другие заболевания печени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Кисты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Паразитарные заболевания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Абсцессы печени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Заболевания печеночной артерии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01.6.2.6.5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Заболевания воротной вены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01.6.2.6.6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Заболевания печеночных вен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Дискинезии желчного пузыря и желчевыводящих путей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Холецистит хронический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 холецистита в зависимости от возраста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Диетотерапия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Желчегонные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Спазмолитические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Антибактериальные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01.6.2.8.6.5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хирургическому лечению</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ведения больных в амбулаторных условиях</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01.6.2.8.10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01.6.2.8.11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Желчнокаменная болезнь</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 в зависимости от возраста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01.6.2.9.5.1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Спазмолитические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01.6.2.9.5.2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Желчегонные средства (холеретики, холекинетики)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01.6.2.9.5.3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Антибактериальные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01.6.2.9.5.4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липотрипсии; эндоскопические хирургические методы лечения, литолитические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01.6.2.9.5.5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хирургическому лечениию</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01.6.2.9.9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Постхолецистэктомический синдром</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Стенозы желчевыводящих путей(стеноз холедоха, фатерова соска, папиллит)</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Холангит</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01.6.2.12.7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01.6.2.13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Паразитарные заболевания желчевыводящей системы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3 Болезни поджелудочной железы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Хронический панкреатит</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01.6.3.1.6.1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Диетотерапия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01.6.3.1.6.2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Антиферментные препараты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01.6.3.1.6.3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Антисептические средства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01.6.3.1.6.4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уменьшающие внешнесекреторную деятельность поджелудочной железы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01.6.3.1.6.5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Ферментные препараты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01.6.3.1.7.</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хирургическому лечению</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01.6.3.1.8</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Санаторно-курортное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01.6.3.1.9</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01.6.3.1.10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Реабилитация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Диспансеризация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01.6.3.1.12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Алкогольные поражения поджелудочной железы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Опухоли поджелудочной железы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Ранняя симптоматика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01.6.3.3.3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01.6.3.3.4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Методы обследования</w:t>
            </w:r>
          </w:p>
        </w:tc>
      </w:tr>
    </w:tbl>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sectPr w:rsidR="006244A0" w:rsidRPr="009638B7" w:rsidSect="00993F54">
          <w:footerReference w:type="even" r:id="rId9"/>
          <w:footerReference w:type="default" r:id="rId10"/>
          <w:pgSz w:w="11909" w:h="16834"/>
          <w:pgMar w:top="1134" w:right="1134" w:bottom="1134" w:left="1134" w:header="720" w:footer="720" w:gutter="0"/>
          <w:paperSrc w:first="1" w:other="1"/>
          <w:cols w:space="60"/>
          <w:noEndnote/>
          <w:docGrid w:linePitch="299"/>
        </w:sect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lastRenderedPageBreak/>
        <w:t xml:space="preserve">Модуль 7. </w:t>
      </w:r>
      <w:r w:rsidRPr="009638B7">
        <w:rPr>
          <w:rFonts w:ascii="Times New Roman" w:hAnsi="Times New Roman"/>
          <w:sz w:val="20"/>
          <w:szCs w:val="20"/>
        </w:rPr>
        <w:t>Болезни почек</w:t>
      </w:r>
    </w:p>
    <w:tbl>
      <w:tblPr>
        <w:tblpPr w:leftFromText="180" w:rightFromText="180" w:vertAnchor="text" w:horzAnchor="margin" w:tblpY="192"/>
        <w:tblW w:w="0" w:type="auto"/>
        <w:tblCellMar>
          <w:left w:w="40" w:type="dxa"/>
          <w:right w:w="40" w:type="dxa"/>
        </w:tblCellMar>
        <w:tblLook w:val="0000"/>
      </w:tblPr>
      <w:tblGrid>
        <w:gridCol w:w="1094"/>
        <w:gridCol w:w="7637"/>
      </w:tblGrid>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 xml:space="preserve">  Болезни почек</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sz w:val="20"/>
                <w:szCs w:val="20"/>
              </w:rPr>
            </w:pPr>
          </w:p>
          <w:p w:rsidR="006244A0" w:rsidRPr="009638B7" w:rsidRDefault="006244A0" w:rsidP="009638B7">
            <w:pPr>
              <w:pStyle w:val="a9"/>
              <w:rPr>
                <w:rStyle w:val="a8"/>
                <w:b w:val="0"/>
                <w:sz w:val="20"/>
              </w:rPr>
            </w:pP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Гломерулонефриты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острого и хронического гломерулонефритов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отеков при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артериальной гипертонии при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изменений мочи при гломерулонефритах</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гиперлипидемии и гиперлипопротеинемии при гломерулонефритах</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нарушений тромбоцитарного и плазменного гемостаза при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Механизмы прогрессирования гломерулонефритов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Патоморфология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Гистологические типы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клинические симптомы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варианты и варианты течения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01.7.1.9</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01.7.1.10</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 ОГН и ХГН у подростков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Дифференциальная диагностика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 амилоидозом</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Острым и хроническим пиелонефритом</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Поражением почек при системных заболеваниях</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Миеломной почкой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Диабетической нефропатией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Поликистозной почкой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Подагрической почкой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Нефритом при инфекционном эндокардите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01.7.1.11.9</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Застойной почкой при сердечной недостаточности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01.7.1.11.10</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Опухолью почек</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01.7.1.11.11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Туберкулезом почек</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острого и хронического гломерулонефритов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01.7.1.12.1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Режим</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01.7.1.12.2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Диета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01.7.1.12.3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Этиологическое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Патогенетическое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Глюкокортикостероидами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Пульс-терапия глюклокортикостероидами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Цитостатиками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Пульс-терапия цитостатиками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Антикоагулянтами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Антиагрегантами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Нестероидными противовоспалительными препаратами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Плазмаферезом и иммуносорбцией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01.7.1.13.9</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Сочетанными схемами лечения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01.7.1.13.10</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Терапия основных симптомов заболевания (гипертония, отеки)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осложнений ОГН и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лечения в зависимости от периода заболевания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лечения ОГН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лечения ХГН</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01.7.1.17.1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 период обострения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01.7.1.17.2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 период ремиссии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лечения в условиях поликлиники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01.7.1.19</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стационарному лечению</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01.7.1.20</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Санаторно-курортное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 гломерулонефритов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Диспансерное наблюдение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01.7.1.23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2 Пиелонефриты</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факторы риска острого и хронического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острого и хронического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Морфологические формы острого и хронического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хронических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01.7.2.4.1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Первичных </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01.7.2.4.2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Вторичных</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и варианты течения хронических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хронического пиелонефрита в фазе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01.7.2.6.1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Ремиссии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01.7.2.6.2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Обострения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01.7.2.7.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течения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01.7.2.7.1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Женщин в период беременности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01.7.2.7.2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 пожилом и старческом возрасте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Дифференциальная диагностика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01.7.2.8.1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 гломерулонефритом</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01.7.2.8.2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Туберкулезом почек</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01.7.2.8.3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Циститом и инфекциями нижних мочевых путей</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 острых и хронических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Антибактериальные препараты и их комбинации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Симптоматическое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лечения в зависимости от периода заболевания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Обострения</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Противорецидивное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При наличии беременности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 пожилом и старческом возрасте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 условиях поликлиники</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01.7.2.9.9</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стационарному лечению</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01.7.2.10.</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 пиелонефритов</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Диспансерное наблюдение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01.7.2.12.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Санаторно-курортное лечение</w:t>
            </w:r>
          </w:p>
        </w:tc>
      </w:tr>
      <w:tr w:rsidR="006244A0" w:rsidRPr="009638B7" w:rsidTr="00266843">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01.7.2.13.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Медико-социальная экспертиза</w:t>
            </w:r>
          </w:p>
        </w:tc>
      </w:tr>
    </w:tbl>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Модуль 8. </w:t>
      </w:r>
      <w:r w:rsidRPr="009638B7">
        <w:rPr>
          <w:rFonts w:ascii="Times New Roman" w:hAnsi="Times New Roman"/>
          <w:sz w:val="20"/>
          <w:szCs w:val="20"/>
        </w:rPr>
        <w:t>Болезни   органов кроветворения</w:t>
      </w:r>
    </w:p>
    <w:tbl>
      <w:tblPr>
        <w:tblpPr w:leftFromText="180" w:rightFromText="180" w:vertAnchor="text" w:horzAnchor="margin" w:tblpY="192"/>
        <w:tblW w:w="0" w:type="auto"/>
        <w:tblCellMar>
          <w:left w:w="40" w:type="dxa"/>
          <w:right w:w="40" w:type="dxa"/>
        </w:tblCellMar>
        <w:tblLook w:val="0000"/>
      </w:tblPr>
      <w:tblGrid>
        <w:gridCol w:w="1094"/>
        <w:gridCol w:w="7637"/>
      </w:tblGrid>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 xml:space="preserve">  Болезни   органов кроветворения</w:t>
            </w:r>
          </w:p>
          <w:p w:rsidR="006244A0" w:rsidRPr="009638B7" w:rsidRDefault="006244A0" w:rsidP="009638B7">
            <w:pPr>
              <w:pStyle w:val="a9"/>
              <w:rPr>
                <w:rStyle w:val="a8"/>
                <w:b w:val="0"/>
                <w:sz w:val="20"/>
              </w:rPr>
            </w:pP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Анемии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анемий</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Железодефицитные анемии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01.8.1.1.2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Железонасыщенные гипохромные анемии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01.8.1.1.3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Анемии при свинцовом отравлении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01.8.1.1.4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Анемии, связанные с наследственным нарушением синтеза порфиринов</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Талассемии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В-12 дефицитных анемий</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01.8.1.3.1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В-12 дефицитных анемий</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01.8.1.3.2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Терапия В-12 дефицитных анемий</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Анемии, связанные с дефицитом фолиевой кислоты</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Гемолитические анемии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Наследственный микросфероцитоз</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Наследственный элиптоцитоз и стоматоцитоз</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Ферментодефицитные гемолитические анемии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Гемоглобинопатии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Приобретенные гемолитические анемии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01.8.1.5.5.1.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Понятие об иммунных и гетероиммунных гемолитических анемиях</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01.8.1.5.5.2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Аутоиммунные гемолитические анемии с неполными тепловыми агглютининами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Холодовые формы аутоиммунных гемолитических анемий</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01.8.1.7.</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Гипопластические анемии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01.8.1.7.1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гипопластических анемий</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01.8.1.7.2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Терапия гипопластических анемий</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01.8.1.8.</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Порфирии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01.8.1.8.1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Определения понятия «порфирии» и классификация</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01.8.1.8.2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Лечение</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2 Геморрагические диатезы</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Механизмы нормального гемостаза</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01.8.2.1.1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Антикоагулянтная система</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01.8.2.1.2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Плазминовая система</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Методы изучения гемостаза</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Нозологические формы геморрагических диатезов</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01.8.2.3.1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Тромбоцитопеническая пурпура</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01.8.2.3.2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Тромбоцитопении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01.8.2.3.3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Гемофилизии</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01.8.2.3.4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Болезнь Виллебранда</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01.8.2.3.5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ДВС-синдром</w:t>
            </w:r>
          </w:p>
        </w:tc>
      </w:tr>
      <w:tr w:rsidR="006244A0" w:rsidRPr="009638B7" w:rsidTr="00E624DB">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01.8.2.3.6</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Нарушение факторов протромбинового комплекса</w:t>
            </w:r>
          </w:p>
        </w:tc>
      </w:tr>
    </w:tbl>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527EDD" w:rsidRDefault="00527EDD"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p>
    <w:p w:rsidR="006244A0" w:rsidRPr="00527EDD"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lang w:val="en-US"/>
        </w:rPr>
      </w:pPr>
      <w:r w:rsidRPr="009638B7">
        <w:rPr>
          <w:rFonts w:ascii="Times New Roman" w:hAnsi="Times New Roman"/>
          <w:color w:val="000000"/>
          <w:spacing w:val="3"/>
          <w:sz w:val="20"/>
          <w:szCs w:val="20"/>
        </w:rPr>
        <w:t xml:space="preserve">Модуль 9. </w:t>
      </w:r>
      <w:r w:rsidRPr="009638B7">
        <w:rPr>
          <w:rFonts w:ascii="Times New Roman" w:hAnsi="Times New Roman"/>
          <w:sz w:val="20"/>
          <w:szCs w:val="20"/>
        </w:rPr>
        <w:t>Интенсивная терапия и реанимация в клинике внутренних болезней</w:t>
      </w:r>
    </w:p>
    <w:tbl>
      <w:tblPr>
        <w:tblpPr w:leftFromText="180" w:rightFromText="180" w:vertAnchor="text" w:horzAnchor="margin" w:tblpY="192"/>
        <w:tblW w:w="0" w:type="auto"/>
        <w:tblCellMar>
          <w:left w:w="40" w:type="dxa"/>
          <w:right w:w="40" w:type="dxa"/>
        </w:tblCellMar>
        <w:tblLook w:val="0000"/>
      </w:tblPr>
      <w:tblGrid>
        <w:gridCol w:w="994"/>
        <w:gridCol w:w="7747"/>
      </w:tblGrid>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lastRenderedPageBreak/>
              <w:t>01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590F24">
        <w:trPr>
          <w:trHeight w:hRule="exact" w:val="6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.9.</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pStyle w:val="a9"/>
              <w:rPr>
                <w:rStyle w:val="a8"/>
                <w:b w:val="0"/>
                <w:sz w:val="20"/>
              </w:rPr>
            </w:pPr>
            <w:r w:rsidRPr="009638B7">
              <w:rPr>
                <w:color w:val="000000"/>
                <w:spacing w:val="3"/>
                <w:sz w:val="20"/>
              </w:rPr>
              <w:t>Курс 1</w:t>
            </w:r>
            <w:r w:rsidRPr="009638B7">
              <w:rPr>
                <w:sz w:val="20"/>
              </w:rPr>
              <w:t xml:space="preserve"> Интенсивная терапия и реанимация в клинике внутренних болезней</w:t>
            </w:r>
            <w:r w:rsidRPr="009638B7">
              <w:rPr>
                <w:rStyle w:val="a8"/>
                <w:b w:val="0"/>
                <w:sz w:val="20"/>
              </w:rPr>
              <w:t xml:space="preserve"> </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Интенсивная терапия и реанимация в кардиологии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Общие вопросы</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Понятие «прекращение кровообращения»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Электрокардиографическая характеристика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реанимация при прекращении кровообращения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Дифференцированный подход к использованию фармокалогических средств и методов дефибриляции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01.9.1.1.8.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принципы ведения раннего постреанимационного периода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сердечная недостаточность</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01.9.1.2.1.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и диагностика различных видов сердечной недостаточности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01.9.1.2.2.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Левожелудочковая недостаточность при гипертонической болезни.</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Принципы интенсивной </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01.9.1.2.3.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клиники,  патегенеза и интенсивной терапии острой левожелудочковой недостаточности при митральном стинозе и недостаточности митрального и аортального клапанов</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01.9.1.2.4.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клиника, диагностика и интенсивная терапия при острой правожелудочковой недостаточности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01.9.1.2.5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клиника, диагностика и интенсивная терапия при миакордитах, перикардитах, кардиомиопатиях</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01.9.1.2.6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Тотальная застойная сердечная недостаточность.</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 диагностика, основные принципы терапии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коронарная недостаточность</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Инфаркт миокарда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клинические синдромы при инфаркте миокарда: болевой синдром, острая недостаточность кровообращения (сердечная астма, отек легких, кардиогенный шок), синдром нарушения сердечного ритма, синдром острой  недостаточности мозгового кровообращения, тромбоэмболический синдром</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при купировании болевого синдрома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Сердечная астма и отек легких при инфаркте миокарда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Патогенез и клинические проявления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в зависимости от фонового заболевания и уровня артериального давления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Кардиогенный шок при инфаркте миокарда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реанимация при кардиогенном шоке</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01.9.1.3.9</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Нарушения сердечного ритма при инфаркте миокарда. ЭКГ – характеристика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01.9.1.3.10</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медикаментозная терапия аритмий. Осложнения лекаственной терапии и их профилактика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Электроимпульсная терапия сердечных аритмий. </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Методика электроимпульсной терапии.я и противопоказания</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и противопоказания.</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 и меры их профилактики.</w:t>
            </w:r>
          </w:p>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01.9.1.3.12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Атриовентрикулярные блокады, приступы МАС</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Дифференциальная диагностика синкопальных состояний</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электрокардиостимуляции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Тромбоэмболия легочной артерии (см. 12.37.)</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реанимация тромбоэмболических осложнений при инфаркте миокарда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Острые нарушения циркуляции при тромбозе крупных магистральных артерий и расслаивающейся аневризме аорты</w:t>
            </w:r>
          </w:p>
        </w:tc>
      </w:tr>
      <w:tr w:rsidR="006244A0" w:rsidRPr="009638B7" w:rsidTr="00590F24">
        <w:trPr>
          <w:trHeight w:hRule="exact" w:val="6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01.9.1.3.18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Организация специализированной помощи на догоспитальном этапе. Специализированные бригада СПМ. Организация отделений и палат интенсивного наблюдения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Алгоритмы неотложной интенсивной терапии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Тема 2. </w:t>
            </w:r>
            <w:r w:rsidRPr="009638B7">
              <w:rPr>
                <w:rFonts w:ascii="Times New Roman" w:hAnsi="Times New Roman"/>
                <w:sz w:val="20"/>
                <w:szCs w:val="20"/>
              </w:rPr>
              <w:t xml:space="preserve"> Интенсивная терапия и реанимация в пульмонологии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дыхательная недостаточность</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Гипоксия и гипоксемия. Гиперкапния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Обструктивный тип дыхательной недостаточности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01.9.2.1.5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бронхоскопии и ИВЛ</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Рестрективный тип дыхательной недостаточности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01.9.2.2.1.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Смешаный тип дыхательной недостаточности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с учетом преобладающего типа дыхательной недостаточности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Астматический статус</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01.9.2.4.1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Клинические особенности в зависимости от стадии </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01.9.2.4.2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Данные лабораторных и инструментальных методов исследования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01.9.2.4.3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на разных стадиях астматического статуса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01.9.2.4.4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ИВЛ и лечебной бронхоскопии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01.9.2.4.5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Экстракорпоральные методы терапии: плазмаферез и гемосорбция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Легочные кровотечения и кровохарканье</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01.9.2.5.1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01.9.2.5.2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особенности в зависимости от основного заболевания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01.9.2.5.3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бронхоскопии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01.9.2.5.4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ангиографии лекгих</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01.9.2.5.5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реанимация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01.9.2.5.6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оперативному вмешательству</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Пневмоторакс</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 спонтанного пневмоторакса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особенности открытого пневмоторакса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особенности клапанного (вентильного) пневмоторакса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Осложнения пневмоторакса (острое легочное сердце, экссудативный плеврит)</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плевроскопии</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лечение напряженного пневмоторакса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01.9.2.6.8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хирургическому лечению пневмоторакса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Тромбоэмболия легочной артерии (ТЭЛА)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01.9.2.7.1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01.9.2.7.2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01.9.2.7.3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ЭКГ и ТЭЛА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01.9.2.7.4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 ТЭЛА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01.9.2.7.5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особенности и интенсивная терапия различных форм ТЭЛА</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терапии при экссудативном плеврите</w:t>
            </w:r>
          </w:p>
        </w:tc>
      </w:tr>
      <w:tr w:rsidR="006244A0" w:rsidRPr="009638B7" w:rsidTr="00590F24">
        <w:trPr>
          <w:trHeight w:hRule="exact" w:val="4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01.9.2.9.</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ОССН при пневмонии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01.9.2.9.1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01.9.2.10.</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Острый респираторный дистресс – синдром</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01.9.2.10.1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01.9.2.10.2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клинического течения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01.9.2.10.3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Показатели лабораторных и инструментальных исследований</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01.9.2.10.4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01.9.2.11.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Бронхиты тяжелого течения (токсические и термические)</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01.9.2.11.1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с учетом этиологии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Тема 3. </w:t>
            </w:r>
            <w:r w:rsidRPr="009638B7">
              <w:rPr>
                <w:rFonts w:ascii="Times New Roman" w:hAnsi="Times New Roman"/>
                <w:sz w:val="20"/>
                <w:szCs w:val="20"/>
              </w:rPr>
              <w:t xml:space="preserve"> Интенсивная терапия и реанимация в гастроэнтерологии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Эзовагогастродуоденальные  и кишечные кровотечения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01.9.3.1.5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при эзовагогастродуоденальных кишечных кровотечениях</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01.9.3.1.6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хирургическому лечению</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01.9.3.2.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при массивных потерях желудочного содержимого</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Прободные язвы желудка и двенадцатиперстной кишки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01.9.3.3.2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01.9.3.3.3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01.9.3.3.4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тромбоэмболия мезентериальных сосудов</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01.9.3.4.1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01.9.3.4.2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01.9.3.4.3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01.9.3.4.4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при тромбозе мезентериальных сосудов</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Острый холецистит</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01.9.3.5.1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01.9.3.5.2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01.9.3.5.3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01.9.3.5.4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01.9.3.5.5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Острый панкреатит</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01.9.3.6.1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01.9.3.6.2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01.9.3.6.3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 острого панкреатита и панкреонекрозе</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01.9.3.6.4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дифференцильный диагноз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01.9.3.6.5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при остром панкреатите и панкреонекрозе</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почечная недостаточность</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01.9.3.7.1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01.9.3.7.2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01.9.3.7.3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Почечная кома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01.9.3.8.1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01.9.3.8.2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01.9.3.8.3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Тема 4. Интенсивная терапия и реанимация в нейрологии </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почечная недостаточность (ОПН)</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Отек легких у больных с заболеванием почек</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Гипертензивная энцефалопатия у больных с заболеванием почек</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Нарушение кислотно – основного равновесия при ОПН</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01.9.4.5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Метаболический ацидоз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Метаболический алкалоз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Нарушение водно – электролитного баланса при ОПН</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Синдром  гипер- и гипокалиемии при поражении почек</w:t>
            </w:r>
          </w:p>
        </w:tc>
      </w:tr>
      <w:tr w:rsidR="006244A0" w:rsidRPr="009638B7" w:rsidTr="00527EDD">
        <w:trPr>
          <w:trHeight w:hRule="exact" w:val="5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01.9.4.9</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интенсивной терапий  гипер- и гипокалиемии при синдроме длительного раздавливания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5 Интенсивная терапия и реанимация в эндокринологии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Кетоацидотическая (диабетическая) кома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Клиника </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Гипогликемические состояния и кома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01.9.5.2.1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01.9.5.2.2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01.9.5.2.3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01.9.5.2.4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реанимация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Гиперосмолярная кома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01.9.5.3.2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01.9.5.3.3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01.9.5.3.4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реанимация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Гиперлактацидемическая кома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01.9.5.4.1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01.9.5.4.2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01.9.5.4.3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01.9.5.4.4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Интенсивная терапия </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Тиреотоксический кризис</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01.9.5.5.1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01.9.5.5.2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Клиника </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01.9.5.5.3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Гипотиреомикседематозная кома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01.9.5.6.1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01.9.5.6.2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01.9.5.6.3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01.9.5.6.4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надпочечниковая недостаточность</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01.9.5.7.1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01.9.5.7.2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Клиника </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01.9.5.7.3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 острой надпочечниковой недостаточности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01.9.5.7.4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Криз при феохромоцитоме</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01.9.5.8.1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01.9.5.8.2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01.9.5.8.3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01.9.5.8.4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6: Интенсивная терапия и реанимация в гематологии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Острая постгеморрагическая анемия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Клиника </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Картина крови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27EDD">
        <w:trPr>
          <w:trHeight w:hRule="exact" w:val="5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интенсивной терапии при постгеморрагической анемии, связанной с беременностью</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Гемолитический криз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01.9.6.2.1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01.9.6.2.2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01.9.6.2.3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Лабораторная 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01.9.6.2.4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 при остром гемолизе эритроцитов</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01.9.6.2.5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Гипопластическая анемия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01.9.6.3.2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Дифференциальный диагноз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01.9.6.3.3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при острых гипопластических анемиях</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В12 – дефицитной анемии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при пароксизмальной гемоглобинурии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картина острого агранулоцитозах</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01.9.6.6.1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Острые нарушения гемостаза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01.9.6.6.2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Острые нарушении гемостаза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Методы диагностики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Геморрагии, связанные с нарушением свертывания крови и фибринолиза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Геморрагии, связанные с тромбоцитопениями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Геморрагии, связанные с поражением сосудистой стенки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01.9.6.7.6</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Дифференциальная диагностика различных геморрагических диатезов</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геморрагических диатезов</w:t>
            </w:r>
          </w:p>
        </w:tc>
      </w:tr>
      <w:tr w:rsidR="006244A0" w:rsidRPr="009638B7" w:rsidTr="00527EDD">
        <w:trPr>
          <w:trHeight w:hRule="exact" w:val="5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01.9.6.7.8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интенсивной терапии при геморрагическом синдроме, связанном с лучевым воздействием</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01.9.6.8.</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Синдром повышенной вязкости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01.9.6.9.</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Синдром диссеминированного внутрисосудистого свертывания (ДВС)</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01.9.6.9.1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01.9.6.9.2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01.9.6.9.3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Диагноз и дифференциальный диагноз</w:t>
            </w:r>
          </w:p>
        </w:tc>
      </w:tr>
      <w:tr w:rsidR="006244A0" w:rsidRPr="009638B7" w:rsidTr="00527EDD">
        <w:trPr>
          <w:trHeight w:hRule="exact" w:val="5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01.9.6.9.4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Трансфузионные методы терапии</w:t>
            </w:r>
          </w:p>
        </w:tc>
      </w:tr>
      <w:tr w:rsidR="006244A0" w:rsidRPr="009638B7" w:rsidTr="00527EDD">
        <w:trPr>
          <w:trHeight w:hRule="exact" w:val="55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01.9.6.9.5</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интенсивной терапии при нарушении гемостаза, связанного с применением цитостатиков и иммунодепрессантов</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01.9.6.10.</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 и интенсивная терапия острой лучевой болезни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01.9.6.11.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Общие принципы компонентной трансфузионной терапии в гематологии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7: Анафилактический шок и анафилактические реакции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Анафилактический шок и анафилактические реакции</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01.9.7.1.1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01.9.7.1.2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01.9.7.1.3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01.9.7.1.4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 и реанимация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Отек Квинке</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01.9.7.2.1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01.9.7.2.2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01.9.7.2.3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01.9.7.2.4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Крапивница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01.9.7.3.1</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Этиология и патогенез</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01.9.7.3.2</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Клинические проявления</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01.9.7.3.3</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Диагностика</w:t>
            </w:r>
          </w:p>
        </w:tc>
      </w:tr>
      <w:tr w:rsidR="006244A0" w:rsidRPr="009638B7" w:rsidTr="00590F2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01.9.7.3.4</w:t>
            </w:r>
          </w:p>
        </w:tc>
        <w:tc>
          <w:tcPr>
            <w:tcW w:w="7747"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Интенсивная терапия</w:t>
            </w:r>
          </w:p>
        </w:tc>
      </w:tr>
    </w:tbl>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p>
    <w:p w:rsidR="006244A0" w:rsidRPr="009638B7" w:rsidRDefault="006244A0" w:rsidP="009638B7">
      <w:pPr>
        <w:overflowPunct w:val="0"/>
        <w:autoSpaceDE w:val="0"/>
        <w:autoSpaceDN w:val="0"/>
        <w:adjustRightInd w:val="0"/>
        <w:spacing w:after="0" w:line="240" w:lineRule="auto"/>
        <w:jc w:val="right"/>
        <w:textAlignment w:val="baseline"/>
        <w:rPr>
          <w:rFonts w:ascii="Times New Roman" w:hAnsi="Times New Roman"/>
          <w:sz w:val="20"/>
          <w:szCs w:val="20"/>
        </w:rPr>
      </w:pPr>
      <w:r w:rsidRPr="009638B7">
        <w:rPr>
          <w:rFonts w:ascii="Times New Roman" w:hAnsi="Times New Roman"/>
          <w:sz w:val="20"/>
          <w:szCs w:val="20"/>
        </w:rPr>
        <w:t xml:space="preserve"> </w:t>
      </w: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color w:val="000000"/>
          <w:spacing w:val="3"/>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lastRenderedPageBreak/>
        <w:t xml:space="preserve">Модуль 10. </w:t>
      </w:r>
      <w:r w:rsidRPr="009638B7">
        <w:rPr>
          <w:rFonts w:ascii="Times New Roman" w:hAnsi="Times New Roman"/>
          <w:sz w:val="20"/>
          <w:szCs w:val="20"/>
        </w:rPr>
        <w:t>Клиническая фармакология и тактика применения лекарств</w:t>
      </w:r>
    </w:p>
    <w:tbl>
      <w:tblPr>
        <w:tblpPr w:leftFromText="180" w:rightFromText="180" w:vertAnchor="text" w:horzAnchor="margin" w:tblpY="192"/>
        <w:tblW w:w="0" w:type="auto"/>
        <w:tblCellMar>
          <w:left w:w="40" w:type="dxa"/>
          <w:right w:w="40" w:type="dxa"/>
        </w:tblCellMar>
        <w:tblLook w:val="0000"/>
      </w:tblPr>
      <w:tblGrid>
        <w:gridCol w:w="1106"/>
        <w:gridCol w:w="8329"/>
      </w:tblGrid>
      <w:tr w:rsidR="006244A0" w:rsidRPr="009638B7" w:rsidTr="00893D51">
        <w:trPr>
          <w:trHeight w:hRule="exact" w:val="6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893D51">
        <w:trPr>
          <w:trHeight w:hRule="exact" w:val="6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893D51">
        <w:trPr>
          <w:trHeight w:hRule="exact" w:val="6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893D51">
        <w:trPr>
          <w:trHeight w:hRule="exact" w:val="6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893D51">
        <w:trPr>
          <w:trHeight w:hRule="exact" w:val="6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.10.</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color w:val="000000"/>
                <w:spacing w:val="3"/>
                <w:sz w:val="20"/>
                <w:szCs w:val="20"/>
              </w:rPr>
              <w:t>Курс 1</w:t>
            </w:r>
            <w:r w:rsidRPr="009638B7">
              <w:rPr>
                <w:sz w:val="20"/>
                <w:szCs w:val="20"/>
              </w:rPr>
              <w:t xml:space="preserve"> </w:t>
            </w:r>
            <w:r w:rsidRPr="009638B7">
              <w:rPr>
                <w:rFonts w:ascii="Times New Roman" w:hAnsi="Times New Roman"/>
                <w:sz w:val="20"/>
                <w:szCs w:val="20"/>
              </w:rPr>
              <w:t xml:space="preserve"> Клиническая фармакология и тактика применения лекарств</w:t>
            </w:r>
          </w:p>
          <w:p w:rsidR="006244A0" w:rsidRPr="009638B7" w:rsidRDefault="006244A0" w:rsidP="009638B7">
            <w:pPr>
              <w:pStyle w:val="a9"/>
              <w:rPr>
                <w:rStyle w:val="a8"/>
                <w:b w:val="0"/>
                <w:sz w:val="20"/>
              </w:rPr>
            </w:pPr>
          </w:p>
        </w:tc>
      </w:tr>
      <w:tr w:rsidR="006244A0" w:rsidRPr="009638B7" w:rsidTr="00893D51">
        <w:trPr>
          <w:trHeight w:hRule="exact" w:val="6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Лекарственные средства, применяемые при сердечно - сосудистых заболеваниях</w:t>
            </w:r>
          </w:p>
        </w:tc>
      </w:tr>
      <w:tr w:rsidR="006244A0" w:rsidRPr="009638B7" w:rsidTr="00893D51">
        <w:trPr>
          <w:trHeight w:hRule="exact" w:val="6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антиангинальных средств</w:t>
            </w:r>
          </w:p>
        </w:tc>
      </w:tr>
      <w:tr w:rsidR="006244A0" w:rsidRPr="009638B7" w:rsidTr="00F26974">
        <w:trPr>
          <w:trHeight w:hRule="exact" w:val="30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01.10.1.1.1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893D51">
        <w:trPr>
          <w:trHeight w:hRule="exact" w:val="6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01.10.1.1.2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Фармакодинамика натратов, бета – адреноблокираторов, антогонистов кальция и ингибиторов АПФ</w:t>
            </w:r>
          </w:p>
        </w:tc>
      </w:tr>
      <w:tr w:rsidR="006244A0" w:rsidRPr="009638B7" w:rsidTr="00893D51">
        <w:trPr>
          <w:trHeight w:hRule="exact" w:val="6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01.10.1.1.3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применения антиангинальных средств в зависимости от формы стенокардии и степени коронарной недостаточности</w:t>
            </w:r>
          </w:p>
        </w:tc>
      </w:tr>
      <w:tr w:rsidR="006244A0" w:rsidRPr="009638B7" w:rsidTr="00F26974">
        <w:trPr>
          <w:trHeight w:hRule="exact" w:val="95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01.10.1.1.4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применения антиангинальных средств ПП, ОУ, ТУ2-7 при сочетании ишемической болезни сердца с гипертонической болезнью, нарушением ритма, сердечной декомпенсации, нарушением углеводного и липидного обмена, бронхиальной обструкцией</w:t>
            </w:r>
          </w:p>
        </w:tc>
      </w:tr>
      <w:tr w:rsidR="006244A0" w:rsidRPr="009638B7" w:rsidTr="00F26974">
        <w:trPr>
          <w:trHeight w:hRule="exact" w:val="4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01.10.1.1.5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антиангинальных средств с другими лекарственными средствами</w:t>
            </w:r>
          </w:p>
        </w:tc>
      </w:tr>
      <w:tr w:rsidR="006244A0" w:rsidRPr="009638B7" w:rsidTr="00F26974">
        <w:trPr>
          <w:trHeight w:hRule="exact" w:val="4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01.10.1.1.6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антиангинальных средств, методы выявления и коррекции</w:t>
            </w:r>
          </w:p>
        </w:tc>
      </w:tr>
      <w:tr w:rsidR="006244A0" w:rsidRPr="009638B7" w:rsidTr="00F26974">
        <w:trPr>
          <w:trHeight w:hRule="exact" w:val="4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гиполипидемических средств</w:t>
            </w:r>
          </w:p>
        </w:tc>
      </w:tr>
      <w:tr w:rsidR="006244A0" w:rsidRPr="009638B7" w:rsidTr="00F26974">
        <w:trPr>
          <w:trHeight w:hRule="exact" w:val="4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01.10.1.2.1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01.10.1.2.2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статинов, секвестрантов желчных кислот, фибринов, никотиновой кислоты, пробукола, эссенциальных фосфолипидов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01.10.1.2.3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рационального применения с учетом типа гиперлипопротеидемий и побочных действий препаратов у лиц с сопутствующей патологией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противотромботических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01.10.1.3.1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01.10.1.3.2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тромболитиков, фибринолитиков, антикоагулянтов и антиагрегантов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01.10.1.3.3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и противопоказания к применению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01.10.1.3.4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дозирования и методы контроля за эффективностью и побочными действиями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01.10.1.3.5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с другими лекарственными препаратами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01.10.1.3.6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Терапевтическая тактика при осложнениях антикоагулянтной терапии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01.10.1.4.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антиаритмических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01.10.1.4.1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01.10.1.4.2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применениию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01.10.1.4.3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мембраностабилизирующих средст (1 класс) и препаратов, увеличивающих продолжительность потенциала действий (3 класс)</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01.10.1.4.4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применения бета – адреноблокаторов (2 класс) и антагонистов кальция (4 класс) при нарушениях ритма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01.10.1.4.5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 антиаритмических средств при пароксизмальных нарушениях ритма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01.10.1.4.6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антиаритмических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01.10.1.4.7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антиаритмических средств с другими лекарствам</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гипотензивных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70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антиадренергических средств, периферичиских  вазодилятаторов, ингибиторов АПФ, блокаторов рецепторов АТП при артериальной гипертензии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рационального применения гипотензивных средст при гипертонической болезни и симптоматических формах артериальной гипертензии</w:t>
            </w:r>
          </w:p>
        </w:tc>
      </w:tr>
      <w:tr w:rsidR="006244A0" w:rsidRPr="009638B7" w:rsidTr="00F26974">
        <w:trPr>
          <w:trHeight w:hRule="exact" w:val="8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применения препаратов при сочетании гипертоническойц болезни с ишемической болезнью сердца, нарушениями ритма сердца, церебрального кровотока, липидного и углеводного обмена, сердечной и почечной недостаточностью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Сочетанное применение гипотензивных средств </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гипотензивных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01.10.1.5.7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гипотензивных средств с другими медикаментами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диуретиков: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01.10.1.6.1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01.10.1.6.2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применению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01.10.1.6.3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диуретиков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01.10.1.6.4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дозирования в зависимости от вида патологического процесса и целей терапии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01.10.1.6.5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методы предупреждения и коррекции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сердечных гликозидов:</w:t>
            </w: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01.10.1.7.1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lastRenderedPageBreak/>
              <w:t>01.10.1.7.2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и противопоказания к назначению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01.10.1.7.3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Критерий выбора препарата и темпы дигитализации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01.10.1.7.4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Определение индивидуальной полной и поддерживающей дозы</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01.10.1.7.5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Профилактика, клиника и лечение дигиталисной интоксикации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01.10.1.7.6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сердечных гликозидов с другими лекарственными средствами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01.10.1.8.</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 периферических вазодилататоров и негликозидных средств с положительным инотропным действием при сердечной недостаточности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2: Лекарственные средства применяемы при ревматических и аутоиммунных заболеваниях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Нестероидные противовоспалительные средства: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01.10.2.1.1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01.10.2.1.2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с оценкой степени выраженности противовоспалительного, анальгетического и жаропонижающего действия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01.10.2.1.3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Дифференцированная тактика применения в зависимости от вида патологического процесса и побочных действий препаратов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01.10.2.1.4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нестероидных противовоспалительных средств с другими лекарственными средствами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производных хинолина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01.10.2.3.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иммунодепрессантов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3: Лекарственные средства, применяемые при бронхообструктивных заболеваниях легких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01.10.3.1.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бронходилататоров: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01.10.3.1.1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01.10.3.1.2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фармакокинетика и фармакодинамика стимуляторов адренергических рецепторов (симпатомиметиков)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01.10.3.1.3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симпатомиметиков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01.10.3.1.4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Терапевтическая тактика при резистентности к симпатомиметикам</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01.10.3.1.5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Антихолинергические средства (М – холинолитики)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01.10.3.1.6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применению М – холинолитиков с учетом особенностей действия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01.10.3.1.7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метилксантинов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01.10.3.1.8</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дозирования теофиллина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01.10.3.1.9</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теофиллина с другими лекарственными препаратами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01.10.3.1.10</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теофиллина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отхаркивающих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01.10.3.2.1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01.10.3.2.2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Фармакология и фармакодинамика  стимуляторов секреции слизистых желез рефлекторного и резорбтивного действия </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01.10.3.2.3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отхаркивающих средств секрето -  муколитического действия</w:t>
            </w:r>
          </w:p>
        </w:tc>
      </w:tr>
      <w:tr w:rsidR="006244A0" w:rsidRPr="009638B7" w:rsidTr="00F26974">
        <w:trPr>
          <w:trHeight w:hRule="exact" w:val="7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01.10.3.2.4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 отхаркивающих средств в зависимости от реологических свойств мокроты, характера патологического процесса и сопутствующих заболеваний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противокашлевых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стабилизаторов мембран тучных клеток</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Место антигистаминных лекарственных средств при бронхообструктивных заболеваниях легких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 глюкокортикоидов при бронхообструктивных заболеваниях легких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01.10.3.7.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 иммуностимуляторов при хронических воспалительных заболеваниях легких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4: Лекарственный средства, применяемые при заболеваниях органов пищеварения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антисекреторных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590F24">
        <w:trPr>
          <w:trHeight w:hRule="exact" w:val="6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антацидов, блокаторов Н2 – рецепторов гистамина,избирательных антагонистов М – холинорецепторов и ингибиторов Н+,К+ - АТфазы</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и противопоказания к применению М – холинолитиков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Роль гастроцитопротекторов в лечении язвенной болезни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 дефференцированного применения антисекреторных средств с учетом особенностей патологического процесса и сопутствующих заболеваний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антисекреторных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Сочетанное применение антисекреторных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01.10.4.1.8</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антисекреторных средств  с другими лекарственными препаратами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желчегонных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01.10.4.2.1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01.10.4.2.2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и противопоказания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01.10.4.2.3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препаратов, стимулирующих желчеобразование</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01.10.4.2.4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препаратов стимулирующих желчевыделение</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01.10.4.2.5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перпаратов, используемых для растворения желчных камней; показания и противопоказания к применению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01.10.4.2.6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Дифференцированный выбор  оптимального препарата с учетом особенностей патологического процесса и сопутствующих заболеваний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гепатопротекторов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ферментных препаратов и тактика применения при заболеваниях желудочно – кишечного тракта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01.10.4.5.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Клиническая фармакология и тактика применения слабительных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5 Клиническая фармакология и тактика применения антибактериальных средств в клинике внутренних болезней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Общие положения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01.10.5.1.1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принципы антибактериальной терапии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01.10.5.1.2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 антибактериальных средств по механизму действия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01.10.5.1.3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Идентификация возбудителя и определение чувствительности микроорганизмов к антибактериальным среджствам</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01.10.5.1.4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Виды устойчивости микроорганизмов к антибактериальным средствами профилактика развития резистентности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Антимикробный спектр действий, фармакокинетика и фармакодинамика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Эмпирическая терапия до определения возбудителя и его чувствительности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01.10.5.3.1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Эмпирическая терапия при заболеваниях верхних дыхательных путей и легких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01.10.5.3.2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Эмпирическая терапия при инфекционном эндокардите</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01.10.5.3.3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Эмпирическая терапия при заболеваниях мочевыводящих путей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01.10.5.3.4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Эмпирическая терапия при заболеваниях желудочно-кишечного тракта и желчевыводящих путей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01.10.5.4.1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Ориентировочные схемыдозирования и длительность антибактериальной терапии в зависимости от вида патологического процесса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01.10.5.4.2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Дозы антибактериальных препаратов при почечной недостаточности и нарушении функции печени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 xml:space="preserve">Побочные действия антибактериальных средств </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Сочетанное применение антибактериальных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01.10.5.7.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антибактериальных средств с другими лекарствами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6 Глюкокортикоиды в клинике внутренних болезней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01.10.6.1.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Механизмы действия ГК</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01.10.6.2.1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Противовоспалительный эффект</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01.10.6.2.2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Противоаллергический эффект</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01.10.6.2.3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Иммуносупрессивный эффект</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01.10.6.2.4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Влияние на белковый, углеводный, и липидный обмен</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применению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фармокодинамика ГК</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01.10.6.5.1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Рациональные схемы применения ГК при поддерживающей терапии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01.10.6.5.2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Особенности снижения дозы и отмены ГК</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ГК, меры профилактики и коррекции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01.10.6.7.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ГК с другими лекарственными препаратами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01.10.7.</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7 Клиническая фармакология и тактика применения психотропных средств в клинике внутренних болезней</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01.10.7.1.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01.10.7.2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нейролептиков, седативных средств, транквилизаторов, антидепрессантов и снотворных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01.10.7.3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применению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01.10.7.4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дозирования и время приема препаратов в соответствии с целями терапии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01.10.7.5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психотропных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01.10.7.6</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с другими лекарственными препаратами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8 Клиническая характеристика лекарственных средств, применяемых при анемиях</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Препараты железа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01.10.8.1.1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применению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01.10.8.1.2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Механизмы действия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01.10.8.1.3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дозирования с учетом тяжести патологического процесса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lastRenderedPageBreak/>
              <w:t>01.10.8.1.4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Методы контроля за эффективностью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01.10.8.1.5</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Побочные действия препаратов железва</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 витамина В12</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01.10.8.2.1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Показания к применению</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01.10.8.2.2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Схемы рационального применения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01.10.8.2.3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Критерии оценки эффективности</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01.10.9.</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Тема № 9 Клиническая фармакология и тактика применения оральных гипогликемических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01.10.9.1.</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Классификация</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01.10.9.2</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Фармакокинетика и фармакодинамика препаратов сульфанилмочевины и бигуанидов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01.10.9.3</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Тактика применения, критерии эффективности и побочные действия оральных гипогликемических средств</w:t>
            </w:r>
          </w:p>
        </w:tc>
      </w:tr>
      <w:tr w:rsidR="006244A0" w:rsidRPr="009638B7" w:rsidTr="00F26974">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01.10.9.4</w:t>
            </w:r>
          </w:p>
        </w:tc>
        <w:tc>
          <w:tcPr>
            <w:tcW w:w="8132"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Взаимодействие оральных гипогликемических средств с другими лекарственными препаратами</w:t>
            </w: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65"/>
              <w:jc w:val="both"/>
              <w:textAlignment w:val="baseline"/>
              <w:rPr>
                <w:rFonts w:ascii="Times New Roman" w:hAnsi="Times New Roman"/>
                <w:bCs/>
                <w:color w:val="000000"/>
                <w:sz w:val="20"/>
                <w:szCs w:val="20"/>
              </w:rPr>
            </w:pPr>
          </w:p>
        </w:tc>
      </w:tr>
      <w:tr w:rsidR="006244A0" w:rsidRPr="009638B7" w:rsidTr="00893D51">
        <w:tblPrEx>
          <w:tblBorders>
            <w:top w:val="single" w:sz="4" w:space="0" w:color="auto"/>
          </w:tblBorders>
          <w:tblCellMar>
            <w:left w:w="108" w:type="dxa"/>
            <w:right w:w="108" w:type="dxa"/>
          </w:tblCellMar>
        </w:tblPrEx>
        <w:trPr>
          <w:trHeight w:val="100"/>
        </w:trPr>
        <w:tc>
          <w:tcPr>
            <w:tcW w:w="9435" w:type="dxa"/>
            <w:gridSpan w:val="2"/>
          </w:tcPr>
          <w:p w:rsidR="006244A0" w:rsidRPr="009638B7" w:rsidRDefault="006244A0" w:rsidP="009638B7">
            <w:pPr>
              <w:spacing w:after="0" w:line="240" w:lineRule="auto"/>
              <w:jc w:val="both"/>
              <w:rPr>
                <w:rFonts w:ascii="Times New Roman" w:hAnsi="Times New Roman"/>
                <w:sz w:val="20"/>
                <w:szCs w:val="20"/>
              </w:rPr>
            </w:pPr>
          </w:p>
        </w:tc>
      </w:tr>
    </w:tbl>
    <w:p w:rsidR="006244A0" w:rsidRPr="009638B7" w:rsidRDefault="006244A0" w:rsidP="009638B7">
      <w:pPr>
        <w:spacing w:after="0" w:line="240" w:lineRule="auto"/>
        <w:jc w:val="both"/>
        <w:rPr>
          <w:rFonts w:ascii="Times New Roman" w:hAnsi="Times New Roman"/>
          <w:sz w:val="20"/>
          <w:szCs w:val="20"/>
        </w:rPr>
      </w:pPr>
    </w:p>
    <w:p w:rsidR="006244A0" w:rsidRPr="009638B7" w:rsidRDefault="006244A0" w:rsidP="009638B7">
      <w:pPr>
        <w:shd w:val="clear" w:color="auto" w:fill="FFFFFF"/>
        <w:overflowPunct w:val="0"/>
        <w:autoSpaceDE w:val="0"/>
        <w:autoSpaceDN w:val="0"/>
        <w:adjustRightInd w:val="0"/>
        <w:spacing w:after="0" w:line="240" w:lineRule="auto"/>
        <w:ind w:right="36"/>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Модуль 11. </w:t>
      </w:r>
      <w:r w:rsidRPr="009638B7">
        <w:rPr>
          <w:rFonts w:ascii="Times New Roman" w:hAnsi="Times New Roman"/>
          <w:sz w:val="20"/>
          <w:szCs w:val="20"/>
        </w:rPr>
        <w:t>Отдельные вопросы смежной патологии</w:t>
      </w:r>
    </w:p>
    <w:tbl>
      <w:tblPr>
        <w:tblpPr w:leftFromText="180" w:rightFromText="180" w:vertAnchor="text" w:horzAnchor="margin" w:tblpY="192"/>
        <w:tblW w:w="0" w:type="auto"/>
        <w:tblCellMar>
          <w:left w:w="40" w:type="dxa"/>
          <w:right w:w="40" w:type="dxa"/>
        </w:tblCellMar>
        <w:tblLook w:val="0000"/>
      </w:tblPr>
      <w:tblGrid>
        <w:gridCol w:w="994"/>
        <w:gridCol w:w="8376"/>
      </w:tblGrid>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Индекс</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Fonts w:ascii="Times New Roman" w:hAnsi="Times New Roman"/>
                <w:sz w:val="20"/>
                <w:szCs w:val="20"/>
              </w:rPr>
            </w:pPr>
            <w:r w:rsidRPr="009638B7">
              <w:rPr>
                <w:rFonts w:ascii="Times New Roman" w:hAnsi="Times New Roman"/>
                <w:sz w:val="20"/>
                <w:szCs w:val="20"/>
              </w:rPr>
              <w:t>Наименование разделов, тем, элементов и т.д.</w:t>
            </w:r>
          </w:p>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rPr>
              <w:t>2</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00</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Обязательные дисциплины</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lang w:val="en-US"/>
              </w:rPr>
            </w:pPr>
            <w:r w:rsidRPr="009638B7">
              <w:rPr>
                <w:rStyle w:val="a8"/>
                <w:rFonts w:ascii="Times New Roman" w:hAnsi="Times New Roman"/>
                <w:b w:val="0"/>
                <w:sz w:val="20"/>
                <w:szCs w:val="20"/>
                <w:lang w:val="en-US"/>
              </w:rPr>
              <w:t>01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color w:val="000000"/>
                <w:spacing w:val="3"/>
                <w:sz w:val="20"/>
                <w:szCs w:val="20"/>
              </w:rPr>
            </w:pPr>
            <w:r w:rsidRPr="009638B7">
              <w:rPr>
                <w:rStyle w:val="a8"/>
                <w:rFonts w:ascii="Times New Roman" w:hAnsi="Times New Roman"/>
                <w:b w:val="0"/>
                <w:sz w:val="20"/>
                <w:szCs w:val="20"/>
              </w:rPr>
              <w:t>Специальные дисциплины</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overflowPunct w:val="0"/>
              <w:autoSpaceDE w:val="0"/>
              <w:autoSpaceDN w:val="0"/>
              <w:adjustRightInd w:val="0"/>
              <w:spacing w:after="0" w:line="240" w:lineRule="auto"/>
              <w:jc w:val="both"/>
              <w:textAlignment w:val="baseline"/>
              <w:rPr>
                <w:rStyle w:val="a8"/>
                <w:rFonts w:ascii="Times New Roman" w:hAnsi="Times New Roman"/>
                <w:b w:val="0"/>
                <w:sz w:val="20"/>
                <w:szCs w:val="20"/>
              </w:rPr>
            </w:pPr>
            <w:r w:rsidRPr="009638B7">
              <w:rPr>
                <w:rStyle w:val="a8"/>
                <w:rFonts w:ascii="Times New Roman" w:hAnsi="Times New Roman"/>
                <w:b w:val="0"/>
                <w:sz w:val="20"/>
                <w:szCs w:val="20"/>
                <w:lang w:val="en-US"/>
              </w:rPr>
              <w:t>01</w:t>
            </w:r>
            <w:r w:rsidRPr="009638B7">
              <w:rPr>
                <w:rStyle w:val="a8"/>
                <w:rFonts w:ascii="Times New Roman" w:hAnsi="Times New Roman"/>
                <w:b w:val="0"/>
                <w:sz w:val="20"/>
                <w:szCs w:val="20"/>
              </w:rPr>
              <w:t>.11.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43"/>
              <w:jc w:val="both"/>
              <w:textAlignment w:val="baseline"/>
              <w:rPr>
                <w:rFonts w:ascii="Times New Roman" w:hAnsi="Times New Roman"/>
                <w:sz w:val="20"/>
                <w:szCs w:val="20"/>
              </w:rPr>
            </w:pPr>
            <w:r w:rsidRPr="009638B7">
              <w:rPr>
                <w:rFonts w:ascii="Times New Roman" w:hAnsi="Times New Roman"/>
                <w:color w:val="000000"/>
                <w:spacing w:val="3"/>
                <w:sz w:val="20"/>
                <w:szCs w:val="20"/>
              </w:rPr>
              <w:t xml:space="preserve">Курс 1. </w:t>
            </w:r>
            <w:r w:rsidRPr="009638B7">
              <w:rPr>
                <w:rFonts w:ascii="Times New Roman" w:hAnsi="Times New Roman"/>
                <w:sz w:val="20"/>
                <w:szCs w:val="20"/>
              </w:rPr>
              <w:t xml:space="preserve"> Отдельные вопросы смежной патологии</w:t>
            </w:r>
          </w:p>
          <w:p w:rsidR="006244A0" w:rsidRPr="009638B7" w:rsidRDefault="006244A0" w:rsidP="009638B7">
            <w:pPr>
              <w:pStyle w:val="a9"/>
              <w:rPr>
                <w:rStyle w:val="a8"/>
                <w:b w:val="0"/>
                <w:sz w:val="20"/>
              </w:rPr>
            </w:pP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sz w:val="20"/>
                <w:szCs w:val="20"/>
              </w:rPr>
            </w:pPr>
            <w:r w:rsidRPr="009638B7">
              <w:rPr>
                <w:rFonts w:ascii="Times New Roman" w:hAnsi="Times New Roman"/>
                <w:bCs/>
                <w:color w:val="000000"/>
                <w:sz w:val="20"/>
                <w:szCs w:val="20"/>
              </w:rPr>
              <w:t xml:space="preserve">Тема 1. </w:t>
            </w:r>
            <w:r w:rsidRPr="009638B7">
              <w:rPr>
                <w:rFonts w:ascii="Times New Roman" w:hAnsi="Times New Roman"/>
                <w:sz w:val="20"/>
                <w:szCs w:val="20"/>
              </w:rPr>
              <w:t xml:space="preserve"> Хронический алкоголизм, наркомания, токсикомания</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Хронический алкоголизм(абстиненция с вегетоастеническими и вегетосоматическими расстройствами)</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Поражение внутренних органов при алкоголизме</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Наркомания</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01.11.1.3.1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Отдельные виды наркомании</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01.11.1.3.2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Соматические нарушения при гашишноц, морфинной и других наркоманиях</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01.11.1.4.</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Токсикомании</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01.11.1.4.1</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Виды токсикоманий (барбитуратовые, вызванные стимуляторами ЦНС, анальгетиками, летучими ароматическими средствами)</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01.11.1.4.2</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Соматические нарушения при токсикомании</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01.11.1.4.3</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Табакокурение (никотином), соматические нарушения</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01.11.1.5.</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Принципы профилактики, психогигиена, санитарно-гигиеническое просвещение</w:t>
            </w:r>
          </w:p>
        </w:tc>
      </w:tr>
      <w:tr w:rsidR="006244A0" w:rsidRPr="009638B7" w:rsidTr="00F26974">
        <w:trPr>
          <w:trHeight w:hRule="exact" w:val="3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left="14"/>
              <w:jc w:val="both"/>
              <w:textAlignment w:val="baseline"/>
              <w:rPr>
                <w:rFonts w:ascii="Times New Roman" w:hAnsi="Times New Roman"/>
                <w:sz w:val="20"/>
                <w:szCs w:val="20"/>
              </w:rPr>
            </w:pPr>
            <w:r w:rsidRPr="009638B7">
              <w:rPr>
                <w:rFonts w:ascii="Times New Roman" w:hAnsi="Times New Roman"/>
                <w:sz w:val="20"/>
                <w:szCs w:val="20"/>
              </w:rPr>
              <w:t>01.11.1.6.</w:t>
            </w:r>
          </w:p>
        </w:tc>
        <w:tc>
          <w:tcPr>
            <w:tcW w:w="8376" w:type="dxa"/>
            <w:tcBorders>
              <w:top w:val="single" w:sz="6" w:space="0" w:color="auto"/>
              <w:left w:val="single" w:sz="6" w:space="0" w:color="auto"/>
              <w:bottom w:val="single" w:sz="6" w:space="0" w:color="auto"/>
              <w:right w:val="single" w:sz="6" w:space="0" w:color="auto"/>
            </w:tcBorders>
            <w:shd w:val="clear" w:color="auto" w:fill="FFFFFF"/>
          </w:tcPr>
          <w:p w:rsidR="006244A0" w:rsidRPr="009638B7" w:rsidRDefault="006244A0" w:rsidP="009638B7">
            <w:pPr>
              <w:shd w:val="clear" w:color="auto" w:fill="FFFFFF"/>
              <w:overflowPunct w:val="0"/>
              <w:autoSpaceDE w:val="0"/>
              <w:autoSpaceDN w:val="0"/>
              <w:adjustRightInd w:val="0"/>
              <w:spacing w:after="0" w:line="240" w:lineRule="auto"/>
              <w:ind w:right="65" w:hanging="7"/>
              <w:jc w:val="both"/>
              <w:textAlignment w:val="baseline"/>
              <w:rPr>
                <w:rFonts w:ascii="Times New Roman" w:hAnsi="Times New Roman"/>
                <w:bCs/>
                <w:color w:val="000000"/>
                <w:sz w:val="20"/>
                <w:szCs w:val="20"/>
              </w:rPr>
            </w:pPr>
            <w:r w:rsidRPr="009638B7">
              <w:rPr>
                <w:rFonts w:ascii="Times New Roman" w:hAnsi="Times New Roman"/>
                <w:bCs/>
                <w:color w:val="000000"/>
                <w:sz w:val="20"/>
                <w:szCs w:val="20"/>
              </w:rPr>
              <w:t>Основные принципы лечения, показания к «неотложной» госпитализации</w:t>
            </w:r>
          </w:p>
        </w:tc>
      </w:tr>
    </w:tbl>
    <w:p w:rsidR="006244A0" w:rsidRPr="009638B7" w:rsidRDefault="006244A0" w:rsidP="009638B7">
      <w:pPr>
        <w:spacing w:after="0" w:line="240" w:lineRule="auto"/>
        <w:jc w:val="center"/>
        <w:rPr>
          <w:rFonts w:ascii="Times New Roman" w:hAnsi="Times New Roman"/>
          <w:sz w:val="20"/>
          <w:szCs w:val="20"/>
        </w:rPr>
      </w:pPr>
    </w:p>
    <w:p w:rsidR="006244A0" w:rsidRDefault="006244A0" w:rsidP="00BA3E5C">
      <w:pPr>
        <w:jc w:val="center"/>
        <w:rPr>
          <w:rFonts w:ascii="Times New Roman" w:hAnsi="Times New Roman"/>
          <w:sz w:val="28"/>
          <w:szCs w:val="28"/>
        </w:rPr>
      </w:pPr>
    </w:p>
    <w:p w:rsidR="006244A0" w:rsidRDefault="006244A0" w:rsidP="00BA3E5C">
      <w:pPr>
        <w:jc w:val="center"/>
        <w:rPr>
          <w:rFonts w:ascii="Times New Roman" w:hAnsi="Times New Roman"/>
          <w:sz w:val="28"/>
          <w:szCs w:val="28"/>
        </w:rPr>
      </w:pPr>
      <w:r>
        <w:rPr>
          <w:rFonts w:ascii="Times New Roman" w:hAnsi="Times New Roman"/>
          <w:sz w:val="28"/>
          <w:szCs w:val="28"/>
        </w:rPr>
        <w:lastRenderedPageBreak/>
        <w:t>УЧЕБНО-ТЕМАТИЧЕСКИЙ ПЛАН</w:t>
      </w:r>
    </w:p>
    <w:p w:rsidR="006244A0" w:rsidRDefault="006244A0" w:rsidP="00BA3E5C">
      <w:pPr>
        <w:jc w:val="center"/>
        <w:rPr>
          <w:rFonts w:ascii="Times New Roman" w:hAnsi="Times New Roman"/>
          <w:sz w:val="28"/>
          <w:szCs w:val="28"/>
        </w:rPr>
      </w:pPr>
      <w:r>
        <w:rPr>
          <w:rFonts w:ascii="Times New Roman" w:hAnsi="Times New Roman"/>
          <w:sz w:val="28"/>
          <w:szCs w:val="28"/>
        </w:rPr>
        <w:t>Цикла общего усовершенствования (ТУ)</w:t>
      </w:r>
    </w:p>
    <w:p w:rsidR="006244A0" w:rsidRDefault="006244A0" w:rsidP="00BA3E5C">
      <w:pPr>
        <w:jc w:val="center"/>
        <w:rPr>
          <w:rFonts w:ascii="Times New Roman" w:hAnsi="Times New Roman"/>
          <w:sz w:val="28"/>
          <w:szCs w:val="28"/>
        </w:rPr>
      </w:pPr>
      <w:r>
        <w:rPr>
          <w:rFonts w:ascii="Times New Roman" w:hAnsi="Times New Roman"/>
          <w:sz w:val="28"/>
          <w:szCs w:val="28"/>
        </w:rPr>
        <w:t>КЛИНИЧЕСКАЯ ФАРМАКОЛОГИЯ В КЛИНИКЕ ВНУТРЕННИХ БОЛЕЗНЕЙ</w:t>
      </w:r>
    </w:p>
    <w:p w:rsidR="006244A0" w:rsidRDefault="006244A0" w:rsidP="00BA3E5C">
      <w:pPr>
        <w:jc w:val="both"/>
        <w:rPr>
          <w:rFonts w:ascii="Times New Roman" w:hAnsi="Times New Roman"/>
          <w:sz w:val="24"/>
          <w:szCs w:val="24"/>
        </w:rPr>
      </w:pPr>
      <w:r w:rsidRPr="009A48D9">
        <w:rPr>
          <w:rFonts w:ascii="Times New Roman" w:hAnsi="Times New Roman"/>
          <w:sz w:val="24"/>
          <w:szCs w:val="24"/>
        </w:rPr>
        <w:t>Категория слушателей: В</w:t>
      </w:r>
      <w:r>
        <w:rPr>
          <w:rFonts w:ascii="Times New Roman" w:hAnsi="Times New Roman"/>
          <w:sz w:val="24"/>
          <w:szCs w:val="24"/>
        </w:rPr>
        <w:t>рачи клинические фармакологи.</w:t>
      </w:r>
    </w:p>
    <w:p w:rsidR="006244A0" w:rsidRDefault="006244A0" w:rsidP="00BA3E5C">
      <w:pPr>
        <w:jc w:val="both"/>
        <w:rPr>
          <w:rFonts w:ascii="Times New Roman" w:hAnsi="Times New Roman"/>
          <w:sz w:val="24"/>
          <w:szCs w:val="24"/>
        </w:rPr>
      </w:pPr>
      <w:r>
        <w:rPr>
          <w:rFonts w:ascii="Times New Roman" w:hAnsi="Times New Roman"/>
          <w:sz w:val="24"/>
          <w:szCs w:val="24"/>
        </w:rPr>
        <w:t>Продолжительность обучения: 2 месяца (288 часа)</w:t>
      </w:r>
    </w:p>
    <w:p w:rsidR="006244A0" w:rsidRDefault="006244A0" w:rsidP="00BA3E5C">
      <w:pPr>
        <w:jc w:val="both"/>
        <w:rPr>
          <w:rFonts w:ascii="Times New Roman" w:hAnsi="Times New Roman"/>
          <w:sz w:val="24"/>
          <w:szCs w:val="24"/>
        </w:rPr>
      </w:pPr>
      <w:r>
        <w:rPr>
          <w:rFonts w:ascii="Times New Roman" w:hAnsi="Times New Roman"/>
          <w:sz w:val="24"/>
          <w:szCs w:val="24"/>
        </w:rPr>
        <w:t>Цель обучения на цикле: углубление и приобретение новых знаний по теоретическим основам клинической фармакологии, патофизиологическим предпосылкам к применению различных групп лекарственных средств, основным задачам и методикам клинической фармакологии, фармакокинетике лекарственных препаратов; усовершенствование умений и навыков по тактике их наиболее эффективного и безвредного применения при различных заболеваниях внутренних органов.</w:t>
      </w:r>
    </w:p>
    <w:p w:rsidR="006244A0" w:rsidRDefault="006244A0" w:rsidP="00BA3E5C">
      <w:pPr>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1"/>
        <w:gridCol w:w="5471"/>
        <w:gridCol w:w="704"/>
        <w:gridCol w:w="563"/>
        <w:gridCol w:w="559"/>
        <w:gridCol w:w="576"/>
        <w:gridCol w:w="823"/>
      </w:tblGrid>
      <w:tr w:rsidR="006244A0" w:rsidRPr="00D663EC" w:rsidTr="00B85E6F">
        <w:trPr>
          <w:trHeight w:val="865"/>
        </w:trPr>
        <w:tc>
          <w:tcPr>
            <w:tcW w:w="105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Индекс</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Наименование разделов, тем</w:t>
            </w:r>
          </w:p>
        </w:tc>
        <w:tc>
          <w:tcPr>
            <w:tcW w:w="3225" w:type="dxa"/>
            <w:gridSpan w:val="5"/>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Число учебных часов</w:t>
            </w:r>
          </w:p>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Всего   Л      В/З    П/З   ФК</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w:t>
            </w:r>
          </w:p>
        </w:tc>
        <w:tc>
          <w:tcPr>
            <w:tcW w:w="547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5</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7</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p>
        </w:tc>
        <w:tc>
          <w:tcPr>
            <w:tcW w:w="8696" w:type="dxa"/>
            <w:gridSpan w:val="6"/>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 xml:space="preserve">                  По специальности:</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 Основы социальной гигиены и организации терапевтической помощи в РФ</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1.1</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Организация экспертизы качества трудоспособности в лечебно-профилактических учреждениях</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Медицинская психология, этика и деонтология в работе врача</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 Теоретические основы внутренней патологии</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18</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18</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2.1</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Физиология и патофизиология важнейших функциональных систем и органов как основа применения лекарственных средств</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18</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18</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3</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 Болезни органов дыхания</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19</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8</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11</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3.1</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Бронхиты</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3.2</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Пневмонии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3.3</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Бронхиальная астма</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3.4</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Легочная гипертензия</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5</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5</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4</w:t>
            </w:r>
          </w:p>
        </w:tc>
        <w:tc>
          <w:tcPr>
            <w:tcW w:w="5471"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Раздел:Болезни сердечно-сосудистой системы</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26</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10</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16</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4.1</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Атеросклероз</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4.2</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Ишемическая болезнь сердца (ИБС)</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4.3</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Тема::Гипертоническая болезнь и симптоматические гипертензии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4.4</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Болезни миокарда</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5</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Раздел:Ревматические болезни</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4</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5.1</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Классификация болезней суставов</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6</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 Болезни органов пищеварения</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19</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4</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15</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lastRenderedPageBreak/>
              <w:t>6.1</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Болезни кишечника</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6.2</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Тема:Болезни печени и желчных путей</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7</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6.3</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Болезни поджелудочной железы</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7</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Раздел:Болезни почек</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4</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7.1</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Тема:Гломерулонефриты (ОГН и ХГН)</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7.2</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Пиелонефриты</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8</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 Болезни органов кроветворения</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4</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4</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8.1</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Анемии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8.2</w:t>
            </w:r>
          </w:p>
        </w:tc>
        <w:tc>
          <w:tcPr>
            <w:tcW w:w="5471" w:type="dxa"/>
          </w:tcPr>
          <w:p w:rsidR="006244A0" w:rsidRPr="00D663EC" w:rsidRDefault="006244A0" w:rsidP="00893D51">
            <w:pPr>
              <w:spacing w:after="0" w:line="240" w:lineRule="auto"/>
              <w:rPr>
                <w:rFonts w:ascii="Times New Roman" w:hAnsi="Times New Roman"/>
                <w:sz w:val="24"/>
                <w:szCs w:val="24"/>
              </w:rPr>
            </w:pPr>
            <w:r w:rsidRPr="00D663EC">
              <w:rPr>
                <w:rFonts w:ascii="Times New Roman" w:hAnsi="Times New Roman"/>
                <w:sz w:val="24"/>
                <w:szCs w:val="24"/>
              </w:rPr>
              <w:t>Тема: Геморрагические диатезы</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9</w:t>
            </w:r>
          </w:p>
        </w:tc>
        <w:tc>
          <w:tcPr>
            <w:tcW w:w="5471"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 xml:space="preserve">Раздел:Интенсиваня терапия и реанимация в клинике внутренних болезней </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28</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_</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_</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28</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9.1</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Интенсивная терапия и реанимация в кардиологии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9.2</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Интенсивная терапия и реанимация в пульмонологии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9.3</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Интенсивная терапия и реанимация в гастроэнтерологии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9.4</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Интенсивная терапия и реанимация в нейрологии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6</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9.5</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Интенсивная терапия и реанимация в эндокринологии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9.6</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Интенсивная терапия и реанимация в гематологии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9.7</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Тема:Анафилактический щок и анафилактические реакции</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2</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10</w:t>
            </w:r>
          </w:p>
        </w:tc>
        <w:tc>
          <w:tcPr>
            <w:tcW w:w="5471" w:type="dxa"/>
          </w:tcPr>
          <w:p w:rsidR="006244A0" w:rsidRPr="00D663EC" w:rsidRDefault="006244A0" w:rsidP="00893D51">
            <w:pPr>
              <w:spacing w:after="0" w:line="240" w:lineRule="auto"/>
              <w:rPr>
                <w:rFonts w:ascii="Times New Roman" w:hAnsi="Times New Roman"/>
                <w:b/>
                <w:sz w:val="24"/>
                <w:szCs w:val="24"/>
              </w:rPr>
            </w:pPr>
            <w:r w:rsidRPr="00D663EC">
              <w:rPr>
                <w:rFonts w:ascii="Times New Roman" w:hAnsi="Times New Roman"/>
                <w:b/>
                <w:sz w:val="24"/>
                <w:szCs w:val="24"/>
              </w:rPr>
              <w:t>Раздел: Клиническая фармакология и тактика применения лекарств</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104</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33</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_</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71</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10.1</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Лекарственные средства, применяемые при сердечно-сосудистых заболеваниях</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10.2</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Тема:Лекарственные средства, применяемые при ревматических и аутоиммунных заболеваниях</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10.3</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Лекарственные средства, применяемые при бронхообструктивных заболеваниях легких</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10.4</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Лекарственные средства, применяемые при заболеваниях органов пищеварения</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10.5</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Клиническая фармакология и тактика применения антибактериальных средств в клинике внутренних болезней</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10.6</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Тема:Глюкокортикоиды в клинике внутренних болезней</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11</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10.7</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Клиническая фармакология и тактика применения психотропных лекарственных средств в клинике внутренних болезней</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12</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4</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10.8</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Клиническая фармакология лекарственных средств, применяемых при анемиях</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11</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8</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10.9</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Клиническая фармакология и тактика применения оральных гипогликемических средств</w:t>
            </w:r>
          </w:p>
        </w:tc>
        <w:tc>
          <w:tcPr>
            <w:tcW w:w="704"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10</w:t>
            </w:r>
          </w:p>
        </w:tc>
        <w:tc>
          <w:tcPr>
            <w:tcW w:w="56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3</w:t>
            </w:r>
          </w:p>
        </w:tc>
        <w:tc>
          <w:tcPr>
            <w:tcW w:w="559"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7</w:t>
            </w:r>
          </w:p>
        </w:tc>
        <w:tc>
          <w:tcPr>
            <w:tcW w:w="823" w:type="dxa"/>
          </w:tcPr>
          <w:p w:rsidR="006244A0" w:rsidRPr="00D663EC" w:rsidRDefault="006244A0" w:rsidP="00893D51">
            <w:pPr>
              <w:spacing w:after="0" w:line="240" w:lineRule="auto"/>
              <w:jc w:val="center"/>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11</w:t>
            </w:r>
          </w:p>
        </w:tc>
        <w:tc>
          <w:tcPr>
            <w:tcW w:w="5471"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Раздел:Отдельные вопросы смежной патологии</w:t>
            </w:r>
          </w:p>
        </w:tc>
        <w:tc>
          <w:tcPr>
            <w:tcW w:w="704"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w:t>
            </w:r>
          </w:p>
        </w:tc>
        <w:tc>
          <w:tcPr>
            <w:tcW w:w="56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2</w:t>
            </w:r>
          </w:p>
        </w:tc>
        <w:tc>
          <w:tcPr>
            <w:tcW w:w="559"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w:t>
            </w:r>
          </w:p>
        </w:tc>
        <w:tc>
          <w:tcPr>
            <w:tcW w:w="823" w:type="dxa"/>
          </w:tcPr>
          <w:p w:rsidR="006244A0" w:rsidRPr="00D663EC" w:rsidRDefault="006244A0" w:rsidP="00893D51">
            <w:pPr>
              <w:spacing w:after="0" w:line="240" w:lineRule="auto"/>
              <w:jc w:val="center"/>
              <w:rPr>
                <w:rFonts w:ascii="Times New Roman" w:hAnsi="Times New Roman"/>
                <w:b/>
                <w:sz w:val="24"/>
                <w:szCs w:val="24"/>
              </w:rPr>
            </w:pPr>
            <w:r w:rsidRPr="00D663EC">
              <w:rPr>
                <w:rFonts w:ascii="Times New Roman" w:hAnsi="Times New Roman"/>
                <w:b/>
                <w:sz w:val="24"/>
                <w:szCs w:val="24"/>
              </w:rPr>
              <w:t>зачет</w:t>
            </w:r>
          </w:p>
        </w:tc>
      </w:tr>
      <w:tr w:rsidR="006244A0" w:rsidRPr="00D663EC" w:rsidTr="00B85E6F">
        <w:tc>
          <w:tcPr>
            <w:tcW w:w="105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11.1</w:t>
            </w:r>
          </w:p>
        </w:tc>
        <w:tc>
          <w:tcPr>
            <w:tcW w:w="5471"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Тема: Хронический алкоголизм, наркомания, токсикомания</w:t>
            </w:r>
          </w:p>
        </w:tc>
        <w:tc>
          <w:tcPr>
            <w:tcW w:w="704"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2</w:t>
            </w:r>
          </w:p>
        </w:tc>
        <w:tc>
          <w:tcPr>
            <w:tcW w:w="563"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2</w:t>
            </w:r>
          </w:p>
        </w:tc>
        <w:tc>
          <w:tcPr>
            <w:tcW w:w="559"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_</w:t>
            </w:r>
          </w:p>
        </w:tc>
        <w:tc>
          <w:tcPr>
            <w:tcW w:w="576"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_</w:t>
            </w:r>
          </w:p>
        </w:tc>
        <w:tc>
          <w:tcPr>
            <w:tcW w:w="823" w:type="dxa"/>
          </w:tcPr>
          <w:p w:rsidR="006244A0" w:rsidRPr="00D663EC" w:rsidRDefault="006244A0" w:rsidP="00893D51">
            <w:pPr>
              <w:spacing w:after="0" w:line="240" w:lineRule="auto"/>
              <w:jc w:val="both"/>
              <w:rPr>
                <w:rFonts w:ascii="Times New Roman" w:hAnsi="Times New Roman"/>
                <w:sz w:val="24"/>
                <w:szCs w:val="24"/>
              </w:rPr>
            </w:pPr>
            <w:r w:rsidRPr="00D663EC">
              <w:rPr>
                <w:rFonts w:ascii="Times New Roman" w:hAnsi="Times New Roman"/>
                <w:sz w:val="24"/>
                <w:szCs w:val="24"/>
              </w:rPr>
              <w:t>_</w:t>
            </w:r>
          </w:p>
        </w:tc>
      </w:tr>
      <w:tr w:rsidR="006244A0" w:rsidRPr="00D663EC" w:rsidTr="00B85E6F">
        <w:tc>
          <w:tcPr>
            <w:tcW w:w="1051" w:type="dxa"/>
          </w:tcPr>
          <w:p w:rsidR="006244A0" w:rsidRPr="00D663EC" w:rsidRDefault="006244A0" w:rsidP="00893D51">
            <w:pPr>
              <w:spacing w:after="0" w:line="240" w:lineRule="auto"/>
              <w:jc w:val="both"/>
              <w:rPr>
                <w:rFonts w:ascii="Times New Roman" w:hAnsi="Times New Roman"/>
                <w:sz w:val="24"/>
                <w:szCs w:val="24"/>
              </w:rPr>
            </w:pPr>
          </w:p>
        </w:tc>
        <w:tc>
          <w:tcPr>
            <w:tcW w:w="5471"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Экзамен</w:t>
            </w:r>
          </w:p>
        </w:tc>
        <w:tc>
          <w:tcPr>
            <w:tcW w:w="704"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6</w:t>
            </w:r>
          </w:p>
        </w:tc>
        <w:tc>
          <w:tcPr>
            <w:tcW w:w="56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559"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6</w:t>
            </w:r>
          </w:p>
        </w:tc>
        <w:tc>
          <w:tcPr>
            <w:tcW w:w="82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r>
      <w:tr w:rsidR="006244A0" w:rsidRPr="00D663EC" w:rsidTr="00B85E6F">
        <w:tc>
          <w:tcPr>
            <w:tcW w:w="1051" w:type="dxa"/>
          </w:tcPr>
          <w:p w:rsidR="006244A0" w:rsidRPr="00D663EC" w:rsidRDefault="006244A0" w:rsidP="00893D51">
            <w:pPr>
              <w:spacing w:after="0" w:line="240" w:lineRule="auto"/>
              <w:jc w:val="both"/>
              <w:rPr>
                <w:rFonts w:ascii="Times New Roman" w:hAnsi="Times New Roman"/>
                <w:sz w:val="24"/>
                <w:szCs w:val="24"/>
              </w:rPr>
            </w:pPr>
          </w:p>
        </w:tc>
        <w:tc>
          <w:tcPr>
            <w:tcW w:w="5471"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Всего:</w:t>
            </w:r>
          </w:p>
        </w:tc>
        <w:tc>
          <w:tcPr>
            <w:tcW w:w="704"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240</w:t>
            </w:r>
          </w:p>
        </w:tc>
        <w:tc>
          <w:tcPr>
            <w:tcW w:w="56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87</w:t>
            </w:r>
          </w:p>
        </w:tc>
        <w:tc>
          <w:tcPr>
            <w:tcW w:w="559"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153</w:t>
            </w:r>
          </w:p>
        </w:tc>
        <w:tc>
          <w:tcPr>
            <w:tcW w:w="82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r>
      <w:tr w:rsidR="006244A0" w:rsidRPr="00D663EC" w:rsidTr="00B85E6F">
        <w:tc>
          <w:tcPr>
            <w:tcW w:w="1051" w:type="dxa"/>
          </w:tcPr>
          <w:p w:rsidR="006244A0" w:rsidRPr="00D663EC" w:rsidRDefault="006244A0" w:rsidP="00893D51">
            <w:pPr>
              <w:spacing w:after="0" w:line="240" w:lineRule="auto"/>
              <w:jc w:val="both"/>
              <w:rPr>
                <w:rFonts w:ascii="Times New Roman" w:hAnsi="Times New Roman"/>
                <w:sz w:val="24"/>
                <w:szCs w:val="24"/>
              </w:rPr>
            </w:pPr>
          </w:p>
        </w:tc>
        <w:tc>
          <w:tcPr>
            <w:tcW w:w="5471"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По дополнительным программам:</w:t>
            </w:r>
          </w:p>
        </w:tc>
        <w:tc>
          <w:tcPr>
            <w:tcW w:w="704"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48</w:t>
            </w:r>
          </w:p>
        </w:tc>
        <w:tc>
          <w:tcPr>
            <w:tcW w:w="56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559"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82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r>
      <w:tr w:rsidR="006244A0" w:rsidRPr="00D663EC" w:rsidTr="00B85E6F">
        <w:tc>
          <w:tcPr>
            <w:tcW w:w="1051" w:type="dxa"/>
          </w:tcPr>
          <w:p w:rsidR="006244A0" w:rsidRPr="00D663EC" w:rsidRDefault="006244A0" w:rsidP="00893D51">
            <w:pPr>
              <w:spacing w:after="0" w:line="240" w:lineRule="auto"/>
              <w:jc w:val="both"/>
              <w:rPr>
                <w:rFonts w:ascii="Times New Roman" w:hAnsi="Times New Roman"/>
                <w:sz w:val="24"/>
                <w:szCs w:val="24"/>
              </w:rPr>
            </w:pPr>
          </w:p>
        </w:tc>
        <w:tc>
          <w:tcPr>
            <w:tcW w:w="5471"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ИТОГО</w:t>
            </w:r>
          </w:p>
        </w:tc>
        <w:tc>
          <w:tcPr>
            <w:tcW w:w="704"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288</w:t>
            </w:r>
          </w:p>
        </w:tc>
        <w:tc>
          <w:tcPr>
            <w:tcW w:w="56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559"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576"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c>
          <w:tcPr>
            <w:tcW w:w="823" w:type="dxa"/>
          </w:tcPr>
          <w:p w:rsidR="006244A0" w:rsidRPr="00D663EC" w:rsidRDefault="006244A0" w:rsidP="00893D51">
            <w:pPr>
              <w:spacing w:after="0" w:line="240" w:lineRule="auto"/>
              <w:jc w:val="both"/>
              <w:rPr>
                <w:rFonts w:ascii="Times New Roman" w:hAnsi="Times New Roman"/>
                <w:b/>
                <w:sz w:val="24"/>
                <w:szCs w:val="24"/>
              </w:rPr>
            </w:pPr>
            <w:r w:rsidRPr="00D663EC">
              <w:rPr>
                <w:rFonts w:ascii="Times New Roman" w:hAnsi="Times New Roman"/>
                <w:b/>
                <w:sz w:val="24"/>
                <w:szCs w:val="24"/>
              </w:rPr>
              <w:t>-</w:t>
            </w:r>
          </w:p>
        </w:tc>
      </w:tr>
    </w:tbl>
    <w:p w:rsidR="006B44A1" w:rsidRDefault="006B44A1" w:rsidP="00B85E6F">
      <w:pPr>
        <w:ind w:left="360"/>
        <w:jc w:val="center"/>
        <w:rPr>
          <w:rFonts w:ascii="Times New Roman" w:hAnsi="Times New Roman"/>
          <w:b/>
          <w:lang w:val="en-US"/>
        </w:rPr>
      </w:pPr>
    </w:p>
    <w:p w:rsidR="006B44A1" w:rsidRPr="006B44A1" w:rsidRDefault="006B44A1" w:rsidP="006B44A1">
      <w:pPr>
        <w:spacing w:after="0" w:line="240" w:lineRule="auto"/>
        <w:ind w:left="360"/>
        <w:jc w:val="center"/>
        <w:rPr>
          <w:rFonts w:ascii="Times New Roman" w:hAnsi="Times New Roman"/>
          <w:b/>
          <w:lang w:val="en-US"/>
        </w:rPr>
      </w:pPr>
    </w:p>
    <w:p w:rsidR="006244A0" w:rsidRPr="004305C0" w:rsidRDefault="00595F1B" w:rsidP="006B44A1">
      <w:pPr>
        <w:spacing w:after="0" w:line="240" w:lineRule="auto"/>
        <w:ind w:left="360"/>
        <w:jc w:val="center"/>
        <w:rPr>
          <w:rFonts w:ascii="Times New Roman" w:hAnsi="Times New Roman"/>
          <w:b/>
        </w:rPr>
      </w:pPr>
      <w:r>
        <w:rPr>
          <w:rFonts w:ascii="Times New Roman" w:hAnsi="Times New Roman"/>
          <w:b/>
        </w:rPr>
        <w:t>Перечень лекций</w:t>
      </w:r>
    </w:p>
    <w:p w:rsidR="006244A0" w:rsidRPr="006E4822" w:rsidRDefault="006244A0" w:rsidP="006B44A1">
      <w:pPr>
        <w:numPr>
          <w:ilvl w:val="0"/>
          <w:numId w:val="45"/>
        </w:numPr>
        <w:spacing w:after="0" w:line="240" w:lineRule="auto"/>
        <w:rPr>
          <w:rFonts w:ascii="Times New Roman" w:hAnsi="Times New Roman"/>
        </w:rPr>
      </w:pPr>
      <w:r w:rsidRPr="006E4822">
        <w:rPr>
          <w:rFonts w:ascii="Times New Roman" w:hAnsi="Times New Roman"/>
        </w:rPr>
        <w:t>На</w:t>
      </w:r>
      <w:r w:rsidRPr="006E4822">
        <w:rPr>
          <w:rFonts w:ascii="Times New Roman" w:hAnsi="Times New Roman"/>
        </w:rPr>
        <w:softHyphen/>
        <w:t>уч</w:t>
      </w:r>
      <w:r w:rsidRPr="006E4822">
        <w:rPr>
          <w:rFonts w:ascii="Times New Roman" w:hAnsi="Times New Roman"/>
        </w:rPr>
        <w:softHyphen/>
        <w:t>ные ос</w:t>
      </w:r>
      <w:r w:rsidRPr="006E4822">
        <w:rPr>
          <w:rFonts w:ascii="Times New Roman" w:hAnsi="Times New Roman"/>
        </w:rPr>
        <w:softHyphen/>
        <w:t>но</w:t>
      </w:r>
      <w:r w:rsidRPr="006E4822">
        <w:rPr>
          <w:rFonts w:ascii="Times New Roman" w:hAnsi="Times New Roman"/>
        </w:rPr>
        <w:softHyphen/>
        <w:t>вы управ</w:t>
      </w:r>
      <w:r w:rsidRPr="006E4822">
        <w:rPr>
          <w:rFonts w:ascii="Times New Roman" w:hAnsi="Times New Roman"/>
        </w:rPr>
        <w:softHyphen/>
        <w:t>ле</w:t>
      </w:r>
      <w:r w:rsidRPr="006E4822">
        <w:rPr>
          <w:rFonts w:ascii="Times New Roman" w:hAnsi="Times New Roman"/>
        </w:rPr>
        <w:softHyphen/>
        <w:t>ния, эко</w:t>
      </w:r>
      <w:r w:rsidRPr="006E4822">
        <w:rPr>
          <w:rFonts w:ascii="Times New Roman" w:hAnsi="Times New Roman"/>
        </w:rPr>
        <w:softHyphen/>
        <w:t>номи</w:t>
      </w:r>
      <w:r w:rsidRPr="006E4822">
        <w:rPr>
          <w:rFonts w:ascii="Times New Roman" w:hAnsi="Times New Roman"/>
        </w:rPr>
        <w:softHyphen/>
        <w:t>ки и пла</w:t>
      </w:r>
      <w:r w:rsidRPr="006E4822">
        <w:rPr>
          <w:rFonts w:ascii="Times New Roman" w:hAnsi="Times New Roman"/>
        </w:rPr>
        <w:softHyphen/>
        <w:t>ни</w:t>
      </w:r>
      <w:r w:rsidRPr="006E4822">
        <w:rPr>
          <w:rFonts w:ascii="Times New Roman" w:hAnsi="Times New Roman"/>
        </w:rPr>
        <w:softHyphen/>
        <w:t>ро</w:t>
      </w:r>
      <w:r w:rsidRPr="006E4822">
        <w:rPr>
          <w:rFonts w:ascii="Times New Roman" w:hAnsi="Times New Roman"/>
        </w:rPr>
        <w:softHyphen/>
        <w:t>ва</w:t>
      </w:r>
      <w:r w:rsidRPr="006E4822">
        <w:rPr>
          <w:rFonts w:ascii="Times New Roman" w:hAnsi="Times New Roman"/>
        </w:rPr>
        <w:softHyphen/>
        <w:t>ния здра</w:t>
      </w:r>
      <w:r w:rsidRPr="006E4822">
        <w:rPr>
          <w:rFonts w:ascii="Times New Roman" w:hAnsi="Times New Roman"/>
        </w:rPr>
        <w:softHyphen/>
        <w:t>во</w:t>
      </w:r>
      <w:r w:rsidRPr="006E4822">
        <w:rPr>
          <w:rFonts w:ascii="Times New Roman" w:hAnsi="Times New Roman"/>
        </w:rPr>
        <w:softHyphen/>
        <w:t>охра</w:t>
      </w:r>
      <w:r w:rsidRPr="006E4822">
        <w:rPr>
          <w:rFonts w:ascii="Times New Roman" w:hAnsi="Times New Roman"/>
        </w:rPr>
        <w:softHyphen/>
        <w:t>не</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Ме</w:t>
      </w:r>
      <w:r w:rsidRPr="006E4822">
        <w:rPr>
          <w:rFonts w:ascii="Times New Roman" w:hAnsi="Times New Roman"/>
        </w:rPr>
        <w:softHyphen/>
        <w:t>ди</w:t>
      </w:r>
      <w:r w:rsidRPr="006E4822">
        <w:rPr>
          <w:rFonts w:ascii="Times New Roman" w:hAnsi="Times New Roman"/>
        </w:rPr>
        <w:softHyphen/>
        <w:t>цин</w:t>
      </w:r>
      <w:r w:rsidRPr="006E4822">
        <w:rPr>
          <w:rFonts w:ascii="Times New Roman" w:hAnsi="Times New Roman"/>
        </w:rPr>
        <w:softHyphen/>
        <w:t>ская ста</w:t>
      </w:r>
      <w:r w:rsidRPr="006E4822">
        <w:rPr>
          <w:rFonts w:ascii="Times New Roman" w:hAnsi="Times New Roman"/>
        </w:rPr>
        <w:softHyphen/>
        <w:t>ти</w:t>
      </w:r>
      <w:r w:rsidRPr="006E4822">
        <w:rPr>
          <w:rFonts w:ascii="Times New Roman" w:hAnsi="Times New Roman"/>
        </w:rPr>
        <w:softHyphen/>
        <w:t>сти</w:t>
      </w:r>
      <w:r w:rsidRPr="006E4822">
        <w:rPr>
          <w:rFonts w:ascii="Times New Roman" w:hAnsi="Times New Roman"/>
        </w:rPr>
        <w:softHyphen/>
        <w:t>ка и вы</w:t>
      </w:r>
      <w:r w:rsidRPr="006E4822">
        <w:rPr>
          <w:rFonts w:ascii="Times New Roman" w:hAnsi="Times New Roman"/>
        </w:rPr>
        <w:softHyphen/>
        <w:t>чис</w:t>
      </w:r>
      <w:r w:rsidRPr="006E4822">
        <w:rPr>
          <w:rFonts w:ascii="Times New Roman" w:hAnsi="Times New Roman"/>
        </w:rPr>
        <w:softHyphen/>
        <w:t>литель</w:t>
      </w:r>
      <w:r w:rsidRPr="006E4822">
        <w:rPr>
          <w:rFonts w:ascii="Times New Roman" w:hAnsi="Times New Roman"/>
        </w:rPr>
        <w:softHyphen/>
        <w:t>ная тех</w:t>
      </w:r>
      <w:r w:rsidRPr="006E4822">
        <w:rPr>
          <w:rFonts w:ascii="Times New Roman" w:hAnsi="Times New Roman"/>
        </w:rPr>
        <w:softHyphen/>
        <w:t>ни</w:t>
      </w:r>
      <w:r w:rsidRPr="006E4822">
        <w:rPr>
          <w:rFonts w:ascii="Times New Roman" w:hAnsi="Times New Roman"/>
        </w:rPr>
        <w:softHyphen/>
        <w:t xml:space="preserve">ка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Ос</w:t>
      </w:r>
      <w:r w:rsidRPr="006E4822">
        <w:rPr>
          <w:rFonts w:ascii="Times New Roman" w:hAnsi="Times New Roman"/>
        </w:rPr>
        <w:softHyphen/>
        <w:t>но</w:t>
      </w:r>
      <w:r w:rsidRPr="006E4822">
        <w:rPr>
          <w:rFonts w:ascii="Times New Roman" w:hAnsi="Times New Roman"/>
        </w:rPr>
        <w:softHyphen/>
        <w:t>вы ме</w:t>
      </w:r>
      <w:r w:rsidRPr="006E4822">
        <w:rPr>
          <w:rFonts w:ascii="Times New Roman" w:hAnsi="Times New Roman"/>
        </w:rPr>
        <w:softHyphen/>
        <w:t>ди</w:t>
      </w:r>
      <w:r w:rsidRPr="006E4822">
        <w:rPr>
          <w:rFonts w:ascii="Times New Roman" w:hAnsi="Times New Roman"/>
        </w:rPr>
        <w:softHyphen/>
        <w:t>цин</w:t>
      </w:r>
      <w:r w:rsidRPr="006E4822">
        <w:rPr>
          <w:rFonts w:ascii="Times New Roman" w:hAnsi="Times New Roman"/>
        </w:rPr>
        <w:softHyphen/>
        <w:t>ско</w:t>
      </w:r>
      <w:r w:rsidRPr="006E4822">
        <w:rPr>
          <w:rFonts w:ascii="Times New Roman" w:hAnsi="Times New Roman"/>
        </w:rPr>
        <w:softHyphen/>
        <w:t>го стра</w:t>
      </w:r>
      <w:r w:rsidRPr="006E4822">
        <w:rPr>
          <w:rFonts w:ascii="Times New Roman" w:hAnsi="Times New Roman"/>
        </w:rPr>
        <w:softHyphen/>
        <w:t>хо</w:t>
      </w:r>
      <w:r w:rsidRPr="006E4822">
        <w:rPr>
          <w:rFonts w:ascii="Times New Roman" w:hAnsi="Times New Roman"/>
        </w:rPr>
        <w:softHyphen/>
        <w:t>ва</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Пра</w:t>
      </w:r>
      <w:r w:rsidRPr="006E4822">
        <w:rPr>
          <w:rFonts w:ascii="Times New Roman" w:hAnsi="Times New Roman"/>
        </w:rPr>
        <w:softHyphen/>
        <w:t>во</w:t>
      </w:r>
      <w:r w:rsidRPr="006E4822">
        <w:rPr>
          <w:rFonts w:ascii="Times New Roman" w:hAnsi="Times New Roman"/>
        </w:rPr>
        <w:softHyphen/>
        <w:t>вые ос</w:t>
      </w:r>
      <w:r w:rsidRPr="006E4822">
        <w:rPr>
          <w:rFonts w:ascii="Times New Roman" w:hAnsi="Times New Roman"/>
        </w:rPr>
        <w:softHyphen/>
        <w:t>но</w:t>
      </w:r>
      <w:r w:rsidRPr="006E4822">
        <w:rPr>
          <w:rFonts w:ascii="Times New Roman" w:hAnsi="Times New Roman"/>
        </w:rPr>
        <w:softHyphen/>
        <w:t>вы Рос</w:t>
      </w:r>
      <w:r w:rsidRPr="006E4822">
        <w:rPr>
          <w:rFonts w:ascii="Times New Roman" w:hAnsi="Times New Roman"/>
        </w:rPr>
        <w:softHyphen/>
        <w:t>сий</w:t>
      </w:r>
      <w:r w:rsidRPr="006E4822">
        <w:rPr>
          <w:rFonts w:ascii="Times New Roman" w:hAnsi="Times New Roman"/>
        </w:rPr>
        <w:softHyphen/>
        <w:t>ско</w:t>
      </w:r>
      <w:r w:rsidRPr="006E4822">
        <w:rPr>
          <w:rFonts w:ascii="Times New Roman" w:hAnsi="Times New Roman"/>
        </w:rPr>
        <w:softHyphen/>
        <w:t>го здра</w:t>
      </w:r>
      <w:r w:rsidRPr="006E4822">
        <w:rPr>
          <w:rFonts w:ascii="Times New Roman" w:hAnsi="Times New Roman"/>
        </w:rPr>
        <w:softHyphen/>
        <w:t>во</w:t>
      </w:r>
      <w:r w:rsidRPr="006E4822">
        <w:rPr>
          <w:rFonts w:ascii="Times New Roman" w:hAnsi="Times New Roman"/>
        </w:rPr>
        <w:softHyphen/>
        <w:t>охра</w:t>
      </w:r>
      <w:r w:rsidRPr="006E4822">
        <w:rPr>
          <w:rFonts w:ascii="Times New Roman" w:hAnsi="Times New Roman"/>
        </w:rPr>
        <w:softHyphen/>
        <w:t>не</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Пред</w:t>
      </w:r>
      <w:r w:rsidRPr="006E4822">
        <w:rPr>
          <w:rFonts w:ascii="Times New Roman" w:hAnsi="Times New Roman"/>
        </w:rPr>
        <w:softHyphen/>
        <w:t>мет и за</w:t>
      </w:r>
      <w:r w:rsidRPr="006E4822">
        <w:rPr>
          <w:rFonts w:ascii="Times New Roman" w:hAnsi="Times New Roman"/>
        </w:rPr>
        <w:softHyphen/>
        <w:t>да</w:t>
      </w:r>
      <w:r w:rsidRPr="006E4822">
        <w:rPr>
          <w:rFonts w:ascii="Times New Roman" w:hAnsi="Times New Roman"/>
        </w:rPr>
        <w:softHyphen/>
        <w:t>чи кли</w:t>
      </w:r>
      <w:r w:rsidRPr="006E4822">
        <w:rPr>
          <w:rFonts w:ascii="Times New Roman" w:hAnsi="Times New Roman"/>
        </w:rPr>
        <w:softHyphen/>
        <w:t>ни</w:t>
      </w:r>
      <w:r w:rsidRPr="006E4822">
        <w:rPr>
          <w:rFonts w:ascii="Times New Roman" w:hAnsi="Times New Roman"/>
        </w:rPr>
        <w:softHyphen/>
        <w:t>че</w:t>
      </w:r>
      <w:r w:rsidRPr="006E4822">
        <w:rPr>
          <w:rFonts w:ascii="Times New Roman" w:hAnsi="Times New Roman"/>
        </w:rPr>
        <w:softHyphen/>
        <w:t>ской фар</w:t>
      </w:r>
      <w:r w:rsidRPr="006E4822">
        <w:rPr>
          <w:rFonts w:ascii="Times New Roman" w:hAnsi="Times New Roman"/>
        </w:rPr>
        <w:softHyphen/>
        <w:t>ма</w:t>
      </w:r>
      <w:r w:rsidRPr="006E4822">
        <w:rPr>
          <w:rFonts w:ascii="Times New Roman" w:hAnsi="Times New Roman"/>
        </w:rPr>
        <w:softHyphen/>
        <w:t>ко</w:t>
      </w:r>
      <w:r w:rsidRPr="006E4822">
        <w:rPr>
          <w:rFonts w:ascii="Times New Roman" w:hAnsi="Times New Roman"/>
        </w:rPr>
        <w:softHyphen/>
        <w:t>ло</w:t>
      </w:r>
      <w:r w:rsidRPr="006E4822">
        <w:rPr>
          <w:rFonts w:ascii="Times New Roman" w:hAnsi="Times New Roman"/>
        </w:rPr>
        <w:softHyphen/>
        <w:t xml:space="preserve">гии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Кли</w:t>
      </w:r>
      <w:r w:rsidRPr="006E4822">
        <w:rPr>
          <w:rFonts w:ascii="Times New Roman" w:hAnsi="Times New Roman"/>
        </w:rPr>
        <w:softHyphen/>
        <w:t>ни</w:t>
      </w:r>
      <w:r w:rsidRPr="006E4822">
        <w:rPr>
          <w:rFonts w:ascii="Times New Roman" w:hAnsi="Times New Roman"/>
        </w:rPr>
        <w:softHyphen/>
        <w:t>че</w:t>
      </w:r>
      <w:r w:rsidRPr="006E4822">
        <w:rPr>
          <w:rFonts w:ascii="Times New Roman" w:hAnsi="Times New Roman"/>
        </w:rPr>
        <w:softHyphen/>
        <w:t>ская фар</w:t>
      </w:r>
      <w:r w:rsidRPr="006E4822">
        <w:rPr>
          <w:rFonts w:ascii="Times New Roman" w:hAnsi="Times New Roman"/>
        </w:rPr>
        <w:softHyphen/>
        <w:t>ма</w:t>
      </w:r>
      <w:r w:rsidRPr="006E4822">
        <w:rPr>
          <w:rFonts w:ascii="Times New Roman" w:hAnsi="Times New Roman"/>
        </w:rPr>
        <w:softHyphen/>
        <w:t>ко</w:t>
      </w:r>
      <w:r w:rsidRPr="006E4822">
        <w:rPr>
          <w:rFonts w:ascii="Times New Roman" w:hAnsi="Times New Roman"/>
        </w:rPr>
        <w:softHyphen/>
        <w:t>ки</w:t>
      </w:r>
      <w:r w:rsidRPr="006E4822">
        <w:rPr>
          <w:rFonts w:ascii="Times New Roman" w:hAnsi="Times New Roman"/>
        </w:rPr>
        <w:softHyphen/>
        <w:t>не</w:t>
      </w:r>
      <w:r w:rsidRPr="006E4822">
        <w:rPr>
          <w:rFonts w:ascii="Times New Roman" w:hAnsi="Times New Roman"/>
        </w:rPr>
        <w:softHyphen/>
        <w:t>ти</w:t>
      </w:r>
      <w:r w:rsidRPr="006E4822">
        <w:rPr>
          <w:rFonts w:ascii="Times New Roman" w:hAnsi="Times New Roman"/>
        </w:rPr>
        <w:softHyphen/>
        <w:t xml:space="preserve">ка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Оцен</w:t>
      </w:r>
      <w:r w:rsidRPr="006E4822">
        <w:rPr>
          <w:rFonts w:ascii="Times New Roman" w:hAnsi="Times New Roman"/>
        </w:rPr>
        <w:softHyphen/>
        <w:t>ка дей</w:t>
      </w:r>
      <w:r w:rsidRPr="006E4822">
        <w:rPr>
          <w:rFonts w:ascii="Times New Roman" w:hAnsi="Times New Roman"/>
        </w:rPr>
        <w:softHyphen/>
        <w:t>ст</w:t>
      </w:r>
      <w:r w:rsidRPr="006E4822">
        <w:rPr>
          <w:rFonts w:ascii="Times New Roman" w:hAnsi="Times New Roman"/>
        </w:rPr>
        <w:softHyphen/>
        <w:t>вия 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ных средств</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Об</w:t>
      </w:r>
      <w:r w:rsidRPr="006E4822">
        <w:rPr>
          <w:rFonts w:ascii="Times New Roman" w:hAnsi="Times New Roman"/>
        </w:rPr>
        <w:softHyphen/>
        <w:t>щие прин</w:t>
      </w:r>
      <w:r w:rsidRPr="006E4822">
        <w:rPr>
          <w:rFonts w:ascii="Times New Roman" w:hAnsi="Times New Roman"/>
        </w:rPr>
        <w:softHyphen/>
        <w:t>ци</w:t>
      </w:r>
      <w:r w:rsidRPr="006E4822">
        <w:rPr>
          <w:rFonts w:ascii="Times New Roman" w:hAnsi="Times New Roman"/>
        </w:rPr>
        <w:softHyphen/>
        <w:t>пы ра</w:t>
      </w:r>
      <w:r w:rsidRPr="006E4822">
        <w:rPr>
          <w:rFonts w:ascii="Times New Roman" w:hAnsi="Times New Roman"/>
        </w:rPr>
        <w:softHyphen/>
        <w:t>цио</w:t>
      </w:r>
      <w:r w:rsidRPr="006E4822">
        <w:rPr>
          <w:rFonts w:ascii="Times New Roman" w:hAnsi="Times New Roman"/>
        </w:rPr>
        <w:softHyphen/>
        <w:t>наль</w:t>
      </w:r>
      <w:r w:rsidRPr="006E4822">
        <w:rPr>
          <w:rFonts w:ascii="Times New Roman" w:hAnsi="Times New Roman"/>
        </w:rPr>
        <w:softHyphen/>
        <w:t>ной фар</w:t>
      </w:r>
      <w:r w:rsidRPr="006E4822">
        <w:rPr>
          <w:rFonts w:ascii="Times New Roman" w:hAnsi="Times New Roman"/>
        </w:rPr>
        <w:softHyphen/>
        <w:t>ма</w:t>
      </w:r>
      <w:r w:rsidRPr="006E4822">
        <w:rPr>
          <w:rFonts w:ascii="Times New Roman" w:hAnsi="Times New Roman"/>
        </w:rPr>
        <w:softHyphen/>
        <w:t>ко</w:t>
      </w:r>
      <w:r w:rsidRPr="006E4822">
        <w:rPr>
          <w:rFonts w:ascii="Times New Roman" w:hAnsi="Times New Roman"/>
        </w:rPr>
        <w:softHyphen/>
        <w:t>те</w:t>
      </w:r>
      <w:r w:rsidRPr="006E4822">
        <w:rPr>
          <w:rFonts w:ascii="Times New Roman" w:hAnsi="Times New Roman"/>
        </w:rPr>
        <w:softHyphen/>
        <w:t>ра</w:t>
      </w:r>
      <w:r w:rsidRPr="006E4822">
        <w:rPr>
          <w:rFonts w:ascii="Times New Roman" w:hAnsi="Times New Roman"/>
        </w:rPr>
        <w:softHyphen/>
        <w:t xml:space="preserve">пии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Об</w:t>
      </w:r>
      <w:r w:rsidRPr="006E4822">
        <w:rPr>
          <w:rFonts w:ascii="Times New Roman" w:hAnsi="Times New Roman"/>
        </w:rPr>
        <w:softHyphen/>
        <w:t>щие прин</w:t>
      </w:r>
      <w:r w:rsidRPr="006E4822">
        <w:rPr>
          <w:rFonts w:ascii="Times New Roman" w:hAnsi="Times New Roman"/>
        </w:rPr>
        <w:softHyphen/>
        <w:t>ци</w:t>
      </w:r>
      <w:r w:rsidRPr="006E4822">
        <w:rPr>
          <w:rFonts w:ascii="Times New Roman" w:hAnsi="Times New Roman"/>
        </w:rPr>
        <w:softHyphen/>
        <w:t>пы фар</w:t>
      </w:r>
      <w:r w:rsidRPr="006E4822">
        <w:rPr>
          <w:rFonts w:ascii="Times New Roman" w:hAnsi="Times New Roman"/>
        </w:rPr>
        <w:softHyphen/>
        <w:t>ма</w:t>
      </w:r>
      <w:r w:rsidRPr="006E4822">
        <w:rPr>
          <w:rFonts w:ascii="Times New Roman" w:hAnsi="Times New Roman"/>
        </w:rPr>
        <w:softHyphen/>
        <w:t>ко</w:t>
      </w:r>
      <w:r w:rsidRPr="006E4822">
        <w:rPr>
          <w:rFonts w:ascii="Times New Roman" w:hAnsi="Times New Roman"/>
        </w:rPr>
        <w:softHyphen/>
        <w:t>ге</w:t>
      </w:r>
      <w:r w:rsidRPr="006E4822">
        <w:rPr>
          <w:rFonts w:ascii="Times New Roman" w:hAnsi="Times New Roman"/>
        </w:rPr>
        <w:softHyphen/>
        <w:t>не</w:t>
      </w:r>
      <w:r w:rsidRPr="006E4822">
        <w:rPr>
          <w:rFonts w:ascii="Times New Roman" w:hAnsi="Times New Roman"/>
        </w:rPr>
        <w:softHyphen/>
        <w:t>ти</w:t>
      </w:r>
      <w:r w:rsidRPr="006E4822">
        <w:rPr>
          <w:rFonts w:ascii="Times New Roman" w:hAnsi="Times New Roman"/>
        </w:rPr>
        <w:softHyphen/>
        <w:t>ки и хи</w:t>
      </w:r>
      <w:r w:rsidRPr="006E4822">
        <w:rPr>
          <w:rFonts w:ascii="Times New Roman" w:hAnsi="Times New Roman"/>
        </w:rPr>
        <w:softHyphen/>
        <w:t>мио</w:t>
      </w:r>
      <w:r w:rsidRPr="006E4822">
        <w:rPr>
          <w:rFonts w:ascii="Times New Roman" w:hAnsi="Times New Roman"/>
        </w:rPr>
        <w:softHyphen/>
        <w:t>те</w:t>
      </w:r>
      <w:r w:rsidRPr="006E4822">
        <w:rPr>
          <w:rFonts w:ascii="Times New Roman" w:hAnsi="Times New Roman"/>
        </w:rPr>
        <w:softHyphen/>
        <w:t>ра</w:t>
      </w:r>
      <w:r w:rsidRPr="006E4822">
        <w:rPr>
          <w:rFonts w:ascii="Times New Roman" w:hAnsi="Times New Roman"/>
        </w:rPr>
        <w:softHyphen/>
        <w:t>пии</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По</w:t>
      </w:r>
      <w:r w:rsidRPr="006E4822">
        <w:rPr>
          <w:rFonts w:ascii="Times New Roman" w:hAnsi="Times New Roman"/>
        </w:rPr>
        <w:softHyphen/>
        <w:t>ня</w:t>
      </w:r>
      <w:r w:rsidRPr="006E4822">
        <w:rPr>
          <w:rFonts w:ascii="Times New Roman" w:hAnsi="Times New Roman"/>
        </w:rPr>
        <w:softHyphen/>
        <w:t>тие «пред</w:t>
      </w:r>
      <w:r w:rsidRPr="006E4822">
        <w:rPr>
          <w:rFonts w:ascii="Times New Roman" w:hAnsi="Times New Roman"/>
        </w:rPr>
        <w:softHyphen/>
        <w:t>кли</w:t>
      </w:r>
      <w:r w:rsidRPr="006E4822">
        <w:rPr>
          <w:rFonts w:ascii="Times New Roman" w:hAnsi="Times New Roman"/>
        </w:rPr>
        <w:softHyphen/>
        <w:t>ни</w:t>
      </w:r>
      <w:r w:rsidRPr="006E4822">
        <w:rPr>
          <w:rFonts w:ascii="Times New Roman" w:hAnsi="Times New Roman"/>
        </w:rPr>
        <w:softHyphen/>
        <w:t>ка»</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Роль фар</w:t>
      </w:r>
      <w:r w:rsidRPr="006E4822">
        <w:rPr>
          <w:rFonts w:ascii="Times New Roman" w:hAnsi="Times New Roman"/>
        </w:rPr>
        <w:softHyphen/>
        <w:t>ма</w:t>
      </w:r>
      <w:r w:rsidRPr="006E4822">
        <w:rPr>
          <w:rFonts w:ascii="Times New Roman" w:hAnsi="Times New Roman"/>
        </w:rPr>
        <w:softHyphen/>
        <w:t>ко</w:t>
      </w:r>
      <w:r w:rsidRPr="006E4822">
        <w:rPr>
          <w:rFonts w:ascii="Times New Roman" w:hAnsi="Times New Roman"/>
        </w:rPr>
        <w:softHyphen/>
        <w:t>ло</w:t>
      </w:r>
      <w:r w:rsidRPr="006E4822">
        <w:rPr>
          <w:rFonts w:ascii="Times New Roman" w:hAnsi="Times New Roman"/>
        </w:rPr>
        <w:softHyphen/>
        <w:t>ги</w:t>
      </w:r>
      <w:r w:rsidRPr="006E4822">
        <w:rPr>
          <w:rFonts w:ascii="Times New Roman" w:hAnsi="Times New Roman"/>
        </w:rPr>
        <w:softHyphen/>
        <w:t>че</w:t>
      </w:r>
      <w:r w:rsidRPr="006E4822">
        <w:rPr>
          <w:rFonts w:ascii="Times New Roman" w:hAnsi="Times New Roman"/>
        </w:rPr>
        <w:softHyphen/>
        <w:t>ско</w:t>
      </w:r>
      <w:r w:rsidRPr="006E4822">
        <w:rPr>
          <w:rFonts w:ascii="Times New Roman" w:hAnsi="Times New Roman"/>
        </w:rPr>
        <w:softHyphen/>
        <w:t>го и фар</w:t>
      </w:r>
      <w:r w:rsidRPr="006E4822">
        <w:rPr>
          <w:rFonts w:ascii="Times New Roman" w:hAnsi="Times New Roman"/>
        </w:rPr>
        <w:softHyphen/>
        <w:t>ма</w:t>
      </w:r>
      <w:r w:rsidRPr="006E4822">
        <w:rPr>
          <w:rFonts w:ascii="Times New Roman" w:hAnsi="Times New Roman"/>
        </w:rPr>
        <w:softHyphen/>
        <w:t>ко</w:t>
      </w:r>
      <w:r w:rsidRPr="006E4822">
        <w:rPr>
          <w:rFonts w:ascii="Times New Roman" w:hAnsi="Times New Roman"/>
        </w:rPr>
        <w:softHyphen/>
        <w:t>пей</w:t>
      </w:r>
      <w:r w:rsidRPr="006E4822">
        <w:rPr>
          <w:rFonts w:ascii="Times New Roman" w:hAnsi="Times New Roman"/>
        </w:rPr>
        <w:softHyphen/>
        <w:t>ных ко</w:t>
      </w:r>
      <w:r w:rsidRPr="006E4822">
        <w:rPr>
          <w:rFonts w:ascii="Times New Roman" w:hAnsi="Times New Roman"/>
        </w:rPr>
        <w:softHyphen/>
        <w:t>ми</w:t>
      </w:r>
      <w:r w:rsidRPr="006E4822">
        <w:rPr>
          <w:rFonts w:ascii="Times New Roman" w:hAnsi="Times New Roman"/>
        </w:rPr>
        <w:softHyphen/>
        <w:t>те</w:t>
      </w:r>
      <w:r w:rsidRPr="006E4822">
        <w:rPr>
          <w:rFonts w:ascii="Times New Roman" w:hAnsi="Times New Roman"/>
        </w:rPr>
        <w:softHyphen/>
        <w:t>тов МЗ РФ</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Эта</w:t>
      </w:r>
      <w:r w:rsidRPr="006E4822">
        <w:rPr>
          <w:rFonts w:ascii="Times New Roman" w:hAnsi="Times New Roman"/>
        </w:rPr>
        <w:softHyphen/>
        <w:t>пы ап</w:t>
      </w:r>
      <w:r w:rsidRPr="006E4822">
        <w:rPr>
          <w:rFonts w:ascii="Times New Roman" w:hAnsi="Times New Roman"/>
        </w:rPr>
        <w:softHyphen/>
        <w:t>ро</w:t>
      </w:r>
      <w:r w:rsidRPr="006E4822">
        <w:rPr>
          <w:rFonts w:ascii="Times New Roman" w:hAnsi="Times New Roman"/>
        </w:rPr>
        <w:softHyphen/>
        <w:t>ба</w:t>
      </w:r>
      <w:r w:rsidRPr="006E4822">
        <w:rPr>
          <w:rFonts w:ascii="Times New Roman" w:hAnsi="Times New Roman"/>
        </w:rPr>
        <w:softHyphen/>
        <w:t>ции но</w:t>
      </w:r>
      <w:r w:rsidRPr="006E4822">
        <w:rPr>
          <w:rFonts w:ascii="Times New Roman" w:hAnsi="Times New Roman"/>
        </w:rPr>
        <w:softHyphen/>
        <w:t>вых 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 xml:space="preserve">ных средств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Прин</w:t>
      </w:r>
      <w:r w:rsidRPr="006E4822">
        <w:rPr>
          <w:rFonts w:ascii="Times New Roman" w:hAnsi="Times New Roman"/>
        </w:rPr>
        <w:softHyphen/>
        <w:t>ци</w:t>
      </w:r>
      <w:r w:rsidRPr="006E4822">
        <w:rPr>
          <w:rFonts w:ascii="Times New Roman" w:hAnsi="Times New Roman"/>
        </w:rPr>
        <w:softHyphen/>
        <w:t>пы кли</w:t>
      </w:r>
      <w:r w:rsidRPr="006E4822">
        <w:rPr>
          <w:rFonts w:ascii="Times New Roman" w:hAnsi="Times New Roman"/>
        </w:rPr>
        <w:softHyphen/>
        <w:t>ни</w:t>
      </w:r>
      <w:r w:rsidRPr="006E4822">
        <w:rPr>
          <w:rFonts w:ascii="Times New Roman" w:hAnsi="Times New Roman"/>
        </w:rPr>
        <w:softHyphen/>
        <w:t>че</w:t>
      </w:r>
      <w:r w:rsidRPr="006E4822">
        <w:rPr>
          <w:rFonts w:ascii="Times New Roman" w:hAnsi="Times New Roman"/>
        </w:rPr>
        <w:softHyphen/>
        <w:t>ских ис</w:t>
      </w:r>
      <w:r w:rsidRPr="006E4822">
        <w:rPr>
          <w:rFonts w:ascii="Times New Roman" w:hAnsi="Times New Roman"/>
        </w:rPr>
        <w:softHyphen/>
        <w:t>пы</w:t>
      </w:r>
      <w:r w:rsidRPr="006E4822">
        <w:rPr>
          <w:rFonts w:ascii="Times New Roman" w:hAnsi="Times New Roman"/>
        </w:rPr>
        <w:softHyphen/>
        <w:t>та</w:t>
      </w:r>
      <w:r w:rsidRPr="006E4822">
        <w:rPr>
          <w:rFonts w:ascii="Times New Roman" w:hAnsi="Times New Roman"/>
        </w:rPr>
        <w:softHyphen/>
        <w:t>ний но</w:t>
      </w:r>
      <w:r w:rsidRPr="006E4822">
        <w:rPr>
          <w:rFonts w:ascii="Times New Roman" w:hAnsi="Times New Roman"/>
        </w:rPr>
        <w:softHyphen/>
        <w:t>вых 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ных средств по схе</w:t>
      </w:r>
      <w:r w:rsidRPr="006E4822">
        <w:rPr>
          <w:rFonts w:ascii="Times New Roman" w:hAnsi="Times New Roman"/>
        </w:rPr>
        <w:softHyphen/>
        <w:t>ме GSP</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Про</w:t>
      </w:r>
      <w:r w:rsidRPr="006E4822">
        <w:rPr>
          <w:rFonts w:ascii="Times New Roman" w:hAnsi="Times New Roman"/>
        </w:rPr>
        <w:softHyphen/>
        <w:t>ве</w:t>
      </w:r>
      <w:r w:rsidRPr="006E4822">
        <w:rPr>
          <w:rFonts w:ascii="Times New Roman" w:hAnsi="Times New Roman"/>
        </w:rPr>
        <w:softHyphen/>
        <w:t>де</w:t>
      </w:r>
      <w:r w:rsidRPr="006E4822">
        <w:rPr>
          <w:rFonts w:ascii="Times New Roman" w:hAnsi="Times New Roman"/>
        </w:rPr>
        <w:softHyphen/>
        <w:t>ние раз</w:t>
      </w:r>
      <w:r w:rsidRPr="006E4822">
        <w:rPr>
          <w:rFonts w:ascii="Times New Roman" w:hAnsi="Times New Roman"/>
        </w:rPr>
        <w:softHyphen/>
        <w:t>лич</w:t>
      </w:r>
      <w:r w:rsidRPr="006E4822">
        <w:rPr>
          <w:rFonts w:ascii="Times New Roman" w:hAnsi="Times New Roman"/>
        </w:rPr>
        <w:softHyphen/>
        <w:t>ных форм ап</w:t>
      </w:r>
      <w:r w:rsidRPr="006E4822">
        <w:rPr>
          <w:rFonts w:ascii="Times New Roman" w:hAnsi="Times New Roman"/>
        </w:rPr>
        <w:softHyphen/>
        <w:t>ро</w:t>
      </w:r>
      <w:r w:rsidRPr="006E4822">
        <w:rPr>
          <w:rFonts w:ascii="Times New Roman" w:hAnsi="Times New Roman"/>
        </w:rPr>
        <w:softHyphen/>
        <w:t>ба</w:t>
      </w:r>
      <w:r w:rsidRPr="006E4822">
        <w:rPr>
          <w:rFonts w:ascii="Times New Roman" w:hAnsi="Times New Roman"/>
        </w:rPr>
        <w:softHyphen/>
        <w:t>ции 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ных 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тов в ус</w:t>
      </w:r>
      <w:r w:rsidRPr="006E4822">
        <w:rPr>
          <w:rFonts w:ascii="Times New Roman" w:hAnsi="Times New Roman"/>
        </w:rPr>
        <w:softHyphen/>
        <w:t>ло</w:t>
      </w:r>
      <w:r w:rsidRPr="006E4822">
        <w:rPr>
          <w:rFonts w:ascii="Times New Roman" w:hAnsi="Times New Roman"/>
        </w:rPr>
        <w:softHyphen/>
        <w:t>ви</w:t>
      </w:r>
      <w:r w:rsidRPr="006E4822">
        <w:rPr>
          <w:rFonts w:ascii="Times New Roman" w:hAnsi="Times New Roman"/>
        </w:rPr>
        <w:softHyphen/>
        <w:t>ях ста</w:t>
      </w:r>
      <w:r w:rsidRPr="006E4822">
        <w:rPr>
          <w:rFonts w:ascii="Times New Roman" w:hAnsi="Times New Roman"/>
        </w:rPr>
        <w:softHyphen/>
        <w:t>цио</w:t>
      </w:r>
      <w:r w:rsidRPr="006E4822">
        <w:rPr>
          <w:rFonts w:ascii="Times New Roman" w:hAnsi="Times New Roman"/>
        </w:rPr>
        <w:softHyphen/>
        <w:t>на</w:t>
      </w:r>
      <w:r w:rsidRPr="006E4822">
        <w:rPr>
          <w:rFonts w:ascii="Times New Roman" w:hAnsi="Times New Roman"/>
        </w:rPr>
        <w:softHyphen/>
        <w:t xml:space="preserve">ра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Кли</w:t>
      </w:r>
      <w:r w:rsidRPr="006E4822">
        <w:rPr>
          <w:rFonts w:ascii="Times New Roman" w:hAnsi="Times New Roman"/>
        </w:rPr>
        <w:softHyphen/>
        <w:t>ни</w:t>
      </w:r>
      <w:r w:rsidRPr="006E4822">
        <w:rPr>
          <w:rFonts w:ascii="Times New Roman" w:hAnsi="Times New Roman"/>
        </w:rPr>
        <w:softHyphen/>
        <w:t>че</w:t>
      </w:r>
      <w:r w:rsidRPr="006E4822">
        <w:rPr>
          <w:rFonts w:ascii="Times New Roman" w:hAnsi="Times New Roman"/>
        </w:rPr>
        <w:softHyphen/>
        <w:t>ские ви</w:t>
      </w:r>
      <w:r w:rsidRPr="006E4822">
        <w:rPr>
          <w:rFonts w:ascii="Times New Roman" w:hAnsi="Times New Roman"/>
        </w:rPr>
        <w:softHyphen/>
        <w:t>ды по</w:t>
      </w:r>
      <w:r w:rsidRPr="006E4822">
        <w:rPr>
          <w:rFonts w:ascii="Times New Roman" w:hAnsi="Times New Roman"/>
        </w:rPr>
        <w:softHyphen/>
        <w:t>боч</w:t>
      </w:r>
      <w:r w:rsidRPr="006E4822">
        <w:rPr>
          <w:rFonts w:ascii="Times New Roman" w:hAnsi="Times New Roman"/>
        </w:rPr>
        <w:softHyphen/>
        <w:t>ных эф</w:t>
      </w:r>
      <w:r w:rsidRPr="006E4822">
        <w:rPr>
          <w:rFonts w:ascii="Times New Roman" w:hAnsi="Times New Roman"/>
        </w:rPr>
        <w:softHyphen/>
        <w:t>фек</w:t>
      </w:r>
      <w:r w:rsidRPr="006E4822">
        <w:rPr>
          <w:rFonts w:ascii="Times New Roman" w:hAnsi="Times New Roman"/>
        </w:rPr>
        <w:softHyphen/>
        <w:t>тов у боль</w:t>
      </w:r>
      <w:r w:rsidRPr="006E4822">
        <w:rPr>
          <w:rFonts w:ascii="Times New Roman" w:hAnsi="Times New Roman"/>
        </w:rPr>
        <w:softHyphen/>
        <w:t>но</w:t>
      </w:r>
      <w:r w:rsidRPr="006E4822">
        <w:rPr>
          <w:rFonts w:ascii="Times New Roman" w:hAnsi="Times New Roman"/>
        </w:rPr>
        <w:softHyphen/>
        <w:t xml:space="preserve">го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Ме</w:t>
      </w:r>
      <w:r w:rsidRPr="006E4822">
        <w:rPr>
          <w:rFonts w:ascii="Times New Roman" w:hAnsi="Times New Roman"/>
        </w:rPr>
        <w:softHyphen/>
        <w:t>ха</w:t>
      </w:r>
      <w:r w:rsidRPr="006E4822">
        <w:rPr>
          <w:rFonts w:ascii="Times New Roman" w:hAnsi="Times New Roman"/>
        </w:rPr>
        <w:softHyphen/>
        <w:t>низ</w:t>
      </w:r>
      <w:r w:rsidRPr="006E4822">
        <w:rPr>
          <w:rFonts w:ascii="Times New Roman" w:hAnsi="Times New Roman"/>
        </w:rPr>
        <w:softHyphen/>
        <w:t>мы воз</w:t>
      </w:r>
      <w:r w:rsidRPr="006E4822">
        <w:rPr>
          <w:rFonts w:ascii="Times New Roman" w:hAnsi="Times New Roman"/>
        </w:rPr>
        <w:softHyphen/>
        <w:t>ник</w:t>
      </w:r>
      <w:r w:rsidRPr="006E4822">
        <w:rPr>
          <w:rFonts w:ascii="Times New Roman" w:hAnsi="Times New Roman"/>
        </w:rPr>
        <w:softHyphen/>
        <w:t>но</w:t>
      </w:r>
      <w:r w:rsidRPr="006E4822">
        <w:rPr>
          <w:rFonts w:ascii="Times New Roman" w:hAnsi="Times New Roman"/>
        </w:rPr>
        <w:softHyphen/>
        <w:t>ве</w:t>
      </w:r>
      <w:r w:rsidRPr="006E4822">
        <w:rPr>
          <w:rFonts w:ascii="Times New Roman" w:hAnsi="Times New Roman"/>
        </w:rPr>
        <w:softHyphen/>
        <w:t>ния по</w:t>
      </w:r>
      <w:r w:rsidRPr="006E4822">
        <w:rPr>
          <w:rFonts w:ascii="Times New Roman" w:hAnsi="Times New Roman"/>
        </w:rPr>
        <w:softHyphen/>
        <w:t>боч</w:t>
      </w:r>
      <w:r w:rsidRPr="006E4822">
        <w:rPr>
          <w:rFonts w:ascii="Times New Roman" w:hAnsi="Times New Roman"/>
        </w:rPr>
        <w:softHyphen/>
        <w:t>но</w:t>
      </w:r>
      <w:r w:rsidRPr="006E4822">
        <w:rPr>
          <w:rFonts w:ascii="Times New Roman" w:hAnsi="Times New Roman"/>
        </w:rPr>
        <w:softHyphen/>
        <w:t>го дей</w:t>
      </w:r>
      <w:r w:rsidRPr="006E4822">
        <w:rPr>
          <w:rFonts w:ascii="Times New Roman" w:hAnsi="Times New Roman"/>
        </w:rPr>
        <w:softHyphen/>
        <w:t>ст</w:t>
      </w:r>
      <w:r w:rsidRPr="006E4822">
        <w:rPr>
          <w:rFonts w:ascii="Times New Roman" w:hAnsi="Times New Roman"/>
        </w:rPr>
        <w:softHyphen/>
        <w:t>вия 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 xml:space="preserve">ных средств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Ха</w:t>
      </w:r>
      <w:r w:rsidRPr="006E4822">
        <w:rPr>
          <w:rFonts w:ascii="Times New Roman" w:hAnsi="Times New Roman"/>
        </w:rPr>
        <w:softHyphen/>
        <w:t>рак</w:t>
      </w:r>
      <w:r w:rsidRPr="006E4822">
        <w:rPr>
          <w:rFonts w:ascii="Times New Roman" w:hAnsi="Times New Roman"/>
        </w:rPr>
        <w:softHyphen/>
        <w:t>тер взаи</w:t>
      </w:r>
      <w:r w:rsidRPr="006E4822">
        <w:rPr>
          <w:rFonts w:ascii="Times New Roman" w:hAnsi="Times New Roman"/>
        </w:rPr>
        <w:softHyphen/>
        <w:t>мо</w:t>
      </w:r>
      <w:r w:rsidRPr="006E4822">
        <w:rPr>
          <w:rFonts w:ascii="Times New Roman" w:hAnsi="Times New Roman"/>
        </w:rPr>
        <w:softHyphen/>
        <w:t>дей</w:t>
      </w:r>
      <w:r w:rsidRPr="006E4822">
        <w:rPr>
          <w:rFonts w:ascii="Times New Roman" w:hAnsi="Times New Roman"/>
        </w:rPr>
        <w:softHyphen/>
        <w:t>ст</w:t>
      </w:r>
      <w:r w:rsidRPr="006E4822">
        <w:rPr>
          <w:rFonts w:ascii="Times New Roman" w:hAnsi="Times New Roman"/>
        </w:rPr>
        <w:softHyphen/>
        <w:t>вия 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 xml:space="preserve">ных средств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Кли</w:t>
      </w:r>
      <w:r w:rsidRPr="006E4822">
        <w:rPr>
          <w:rFonts w:ascii="Times New Roman" w:hAnsi="Times New Roman"/>
        </w:rPr>
        <w:softHyphen/>
        <w:t>ни</w:t>
      </w:r>
      <w:r w:rsidRPr="006E4822">
        <w:rPr>
          <w:rFonts w:ascii="Times New Roman" w:hAnsi="Times New Roman"/>
        </w:rPr>
        <w:softHyphen/>
        <w:t>че</w:t>
      </w:r>
      <w:r w:rsidRPr="006E4822">
        <w:rPr>
          <w:rFonts w:ascii="Times New Roman" w:hAnsi="Times New Roman"/>
        </w:rPr>
        <w:softHyphen/>
        <w:t>ская ха</w:t>
      </w:r>
      <w:r w:rsidRPr="006E4822">
        <w:rPr>
          <w:rFonts w:ascii="Times New Roman" w:hAnsi="Times New Roman"/>
        </w:rPr>
        <w:softHyphen/>
        <w:t>рак</w:t>
      </w:r>
      <w:r w:rsidRPr="006E4822">
        <w:rPr>
          <w:rFonts w:ascii="Times New Roman" w:hAnsi="Times New Roman"/>
        </w:rPr>
        <w:softHyphen/>
        <w:t>те</w:t>
      </w:r>
      <w:r w:rsidRPr="006E4822">
        <w:rPr>
          <w:rFonts w:ascii="Times New Roman" w:hAnsi="Times New Roman"/>
        </w:rPr>
        <w:softHyphen/>
        <w:t>ри</w:t>
      </w:r>
      <w:r w:rsidRPr="006E4822">
        <w:rPr>
          <w:rFonts w:ascii="Times New Roman" w:hAnsi="Times New Roman"/>
        </w:rPr>
        <w:softHyphen/>
        <w:t>сти</w:t>
      </w:r>
      <w:r w:rsidRPr="006E4822">
        <w:rPr>
          <w:rFonts w:ascii="Times New Roman" w:hAnsi="Times New Roman"/>
        </w:rPr>
        <w:softHyphen/>
        <w:t>ка про</w:t>
      </w:r>
      <w:r w:rsidRPr="006E4822">
        <w:rPr>
          <w:rFonts w:ascii="Times New Roman" w:hAnsi="Times New Roman"/>
        </w:rPr>
        <w:softHyphen/>
        <w:t>яв</w:t>
      </w:r>
      <w:r w:rsidRPr="006E4822">
        <w:rPr>
          <w:rFonts w:ascii="Times New Roman" w:hAnsi="Times New Roman"/>
        </w:rPr>
        <w:softHyphen/>
        <w:t>ле</w:t>
      </w:r>
      <w:r w:rsidRPr="006E4822">
        <w:rPr>
          <w:rFonts w:ascii="Times New Roman" w:hAnsi="Times New Roman"/>
        </w:rPr>
        <w:softHyphen/>
        <w:t>ния взаи</w:t>
      </w:r>
      <w:r w:rsidRPr="006E4822">
        <w:rPr>
          <w:rFonts w:ascii="Times New Roman" w:hAnsi="Times New Roman"/>
        </w:rPr>
        <w:softHyphen/>
        <w:t>мо</w:t>
      </w:r>
      <w:r w:rsidRPr="006E4822">
        <w:rPr>
          <w:rFonts w:ascii="Times New Roman" w:hAnsi="Times New Roman"/>
        </w:rPr>
        <w:softHyphen/>
        <w:t>дей</w:t>
      </w:r>
      <w:r w:rsidRPr="006E4822">
        <w:rPr>
          <w:rFonts w:ascii="Times New Roman" w:hAnsi="Times New Roman"/>
        </w:rPr>
        <w:softHyphen/>
        <w:t>ст</w:t>
      </w:r>
      <w:r w:rsidRPr="006E4822">
        <w:rPr>
          <w:rFonts w:ascii="Times New Roman" w:hAnsi="Times New Roman"/>
        </w:rPr>
        <w:softHyphen/>
        <w:t>вия 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 xml:space="preserve">ных средств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Во</w:t>
      </w:r>
      <w:r w:rsidRPr="006E4822">
        <w:rPr>
          <w:rFonts w:ascii="Times New Roman" w:hAnsi="Times New Roman"/>
        </w:rPr>
        <w:softHyphen/>
        <w:t>про</w:t>
      </w:r>
      <w:r w:rsidRPr="006E4822">
        <w:rPr>
          <w:rFonts w:ascii="Times New Roman" w:hAnsi="Times New Roman"/>
        </w:rPr>
        <w:softHyphen/>
        <w:t>сы фар</w:t>
      </w:r>
      <w:r w:rsidRPr="006E4822">
        <w:rPr>
          <w:rFonts w:ascii="Times New Roman" w:hAnsi="Times New Roman"/>
        </w:rPr>
        <w:softHyphen/>
        <w:t>ма</w:t>
      </w:r>
      <w:r w:rsidRPr="006E4822">
        <w:rPr>
          <w:rFonts w:ascii="Times New Roman" w:hAnsi="Times New Roman"/>
        </w:rPr>
        <w:softHyphen/>
        <w:t>цев</w:t>
      </w:r>
      <w:r w:rsidRPr="006E4822">
        <w:rPr>
          <w:rFonts w:ascii="Times New Roman" w:hAnsi="Times New Roman"/>
        </w:rPr>
        <w:softHyphen/>
        <w:t>ти</w:t>
      </w:r>
      <w:r w:rsidRPr="006E4822">
        <w:rPr>
          <w:rFonts w:ascii="Times New Roman" w:hAnsi="Times New Roman"/>
        </w:rPr>
        <w:softHyphen/>
        <w:t>че</w:t>
      </w:r>
      <w:r w:rsidRPr="006E4822">
        <w:rPr>
          <w:rFonts w:ascii="Times New Roman" w:hAnsi="Times New Roman"/>
        </w:rPr>
        <w:softHyphen/>
        <w:t>ской эко</w:t>
      </w:r>
      <w:r w:rsidRPr="006E4822">
        <w:rPr>
          <w:rFonts w:ascii="Times New Roman" w:hAnsi="Times New Roman"/>
        </w:rPr>
        <w:softHyphen/>
        <w:t>но</w:t>
      </w:r>
      <w:r w:rsidRPr="006E4822">
        <w:rPr>
          <w:rFonts w:ascii="Times New Roman" w:hAnsi="Times New Roman"/>
        </w:rPr>
        <w:softHyphen/>
        <w:t>ми</w:t>
      </w:r>
      <w:r w:rsidRPr="006E4822">
        <w:rPr>
          <w:rFonts w:ascii="Times New Roman" w:hAnsi="Times New Roman"/>
        </w:rPr>
        <w:softHyphen/>
        <w:t xml:space="preserve">ки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Прин</w:t>
      </w:r>
      <w:r w:rsidRPr="006E4822">
        <w:rPr>
          <w:rFonts w:ascii="Times New Roman" w:hAnsi="Times New Roman"/>
        </w:rPr>
        <w:softHyphen/>
        <w:t>ци</w:t>
      </w:r>
      <w:r w:rsidRPr="006E4822">
        <w:rPr>
          <w:rFonts w:ascii="Times New Roman" w:hAnsi="Times New Roman"/>
        </w:rPr>
        <w:softHyphen/>
        <w:t>пы по</w:t>
      </w:r>
      <w:r w:rsidRPr="006E4822">
        <w:rPr>
          <w:rFonts w:ascii="Times New Roman" w:hAnsi="Times New Roman"/>
        </w:rPr>
        <w:softHyphen/>
        <w:t>строе</w:t>
      </w:r>
      <w:r w:rsidRPr="006E4822">
        <w:rPr>
          <w:rFonts w:ascii="Times New Roman" w:hAnsi="Times New Roman"/>
        </w:rPr>
        <w:softHyphen/>
        <w:t>ния ин</w:t>
      </w:r>
      <w:r w:rsidRPr="006E4822">
        <w:rPr>
          <w:rFonts w:ascii="Times New Roman" w:hAnsi="Times New Roman"/>
        </w:rPr>
        <w:softHyphen/>
        <w:t>фор</w:t>
      </w:r>
      <w:r w:rsidRPr="006E4822">
        <w:rPr>
          <w:rFonts w:ascii="Times New Roman" w:hAnsi="Times New Roman"/>
        </w:rPr>
        <w:softHyphen/>
        <w:t>ма</w:t>
      </w:r>
      <w:r w:rsidRPr="006E4822">
        <w:rPr>
          <w:rFonts w:ascii="Times New Roman" w:hAnsi="Times New Roman"/>
        </w:rPr>
        <w:softHyphen/>
        <w:t>ци</w:t>
      </w:r>
      <w:r w:rsidRPr="006E4822">
        <w:rPr>
          <w:rFonts w:ascii="Times New Roman" w:hAnsi="Times New Roman"/>
        </w:rPr>
        <w:softHyphen/>
        <w:t>он</w:t>
      </w:r>
      <w:r w:rsidRPr="006E4822">
        <w:rPr>
          <w:rFonts w:ascii="Times New Roman" w:hAnsi="Times New Roman"/>
        </w:rPr>
        <w:softHyphen/>
        <w:t>ной служ</w:t>
      </w:r>
      <w:r w:rsidRPr="006E4822">
        <w:rPr>
          <w:rFonts w:ascii="Times New Roman" w:hAnsi="Times New Roman"/>
        </w:rPr>
        <w:softHyphen/>
        <w:t>бы кли</w:t>
      </w:r>
      <w:r w:rsidRPr="006E4822">
        <w:rPr>
          <w:rFonts w:ascii="Times New Roman" w:hAnsi="Times New Roman"/>
        </w:rPr>
        <w:softHyphen/>
        <w:t>ни</w:t>
      </w:r>
      <w:r w:rsidRPr="006E4822">
        <w:rPr>
          <w:rFonts w:ascii="Times New Roman" w:hAnsi="Times New Roman"/>
        </w:rPr>
        <w:softHyphen/>
        <w:t>че</w:t>
      </w:r>
      <w:r w:rsidRPr="006E4822">
        <w:rPr>
          <w:rFonts w:ascii="Times New Roman" w:hAnsi="Times New Roman"/>
        </w:rPr>
        <w:softHyphen/>
        <w:t>ской фар</w:t>
      </w:r>
      <w:r w:rsidRPr="006E4822">
        <w:rPr>
          <w:rFonts w:ascii="Times New Roman" w:hAnsi="Times New Roman"/>
        </w:rPr>
        <w:softHyphen/>
        <w:t>ма</w:t>
      </w:r>
      <w:r w:rsidRPr="006E4822">
        <w:rPr>
          <w:rFonts w:ascii="Times New Roman" w:hAnsi="Times New Roman"/>
        </w:rPr>
        <w:softHyphen/>
        <w:t>ко</w:t>
      </w:r>
      <w:r w:rsidRPr="006E4822">
        <w:rPr>
          <w:rFonts w:ascii="Times New Roman" w:hAnsi="Times New Roman"/>
        </w:rPr>
        <w:softHyphen/>
        <w:t>ло</w:t>
      </w:r>
      <w:r w:rsidRPr="006E4822">
        <w:rPr>
          <w:rFonts w:ascii="Times New Roman" w:hAnsi="Times New Roman"/>
        </w:rPr>
        <w:softHyphen/>
        <w:t>гии в ме</w:t>
      </w:r>
      <w:r w:rsidRPr="006E4822">
        <w:rPr>
          <w:rFonts w:ascii="Times New Roman" w:hAnsi="Times New Roman"/>
        </w:rPr>
        <w:softHyphen/>
        <w:t>ди</w:t>
      </w:r>
      <w:r w:rsidRPr="006E4822">
        <w:rPr>
          <w:rFonts w:ascii="Times New Roman" w:hAnsi="Times New Roman"/>
        </w:rPr>
        <w:softHyphen/>
        <w:t>цин</w:t>
      </w:r>
      <w:r w:rsidRPr="006E4822">
        <w:rPr>
          <w:rFonts w:ascii="Times New Roman" w:hAnsi="Times New Roman"/>
        </w:rPr>
        <w:softHyphen/>
        <w:t>ских уч</w:t>
      </w:r>
      <w:r w:rsidRPr="006E4822">
        <w:rPr>
          <w:rFonts w:ascii="Times New Roman" w:hAnsi="Times New Roman"/>
        </w:rPr>
        <w:softHyphen/>
        <w:t>ре</w:t>
      </w:r>
      <w:r w:rsidRPr="006E4822">
        <w:rPr>
          <w:rFonts w:ascii="Times New Roman" w:hAnsi="Times New Roman"/>
        </w:rPr>
        <w:softHyphen/>
        <w:t>ж</w:t>
      </w:r>
      <w:r w:rsidRPr="006E4822">
        <w:rPr>
          <w:rFonts w:ascii="Times New Roman" w:hAnsi="Times New Roman"/>
        </w:rPr>
        <w:softHyphen/>
        <w:t>де</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Ге</w:t>
      </w:r>
      <w:r w:rsidRPr="006E4822">
        <w:rPr>
          <w:rFonts w:ascii="Times New Roman" w:hAnsi="Times New Roman"/>
        </w:rPr>
        <w:softHyphen/>
        <w:t>не</w:t>
      </w:r>
      <w:r w:rsidRPr="006E4822">
        <w:rPr>
          <w:rFonts w:ascii="Times New Roman" w:hAnsi="Times New Roman"/>
        </w:rPr>
        <w:softHyphen/>
        <w:t>ти</w:t>
      </w:r>
      <w:r w:rsidRPr="006E4822">
        <w:rPr>
          <w:rFonts w:ascii="Times New Roman" w:hAnsi="Times New Roman"/>
        </w:rPr>
        <w:softHyphen/>
        <w:t>че</w:t>
      </w:r>
      <w:r w:rsidRPr="006E4822">
        <w:rPr>
          <w:rFonts w:ascii="Times New Roman" w:hAnsi="Times New Roman"/>
        </w:rPr>
        <w:softHyphen/>
        <w:t>ские ос</w:t>
      </w:r>
      <w:r w:rsidRPr="006E4822">
        <w:rPr>
          <w:rFonts w:ascii="Times New Roman" w:hAnsi="Times New Roman"/>
        </w:rPr>
        <w:softHyphen/>
        <w:t>но</w:t>
      </w:r>
      <w:r w:rsidRPr="006E4822">
        <w:rPr>
          <w:rFonts w:ascii="Times New Roman" w:hAnsi="Times New Roman"/>
        </w:rPr>
        <w:softHyphen/>
        <w:t>вы па</w:t>
      </w:r>
      <w:r w:rsidRPr="006E4822">
        <w:rPr>
          <w:rFonts w:ascii="Times New Roman" w:hAnsi="Times New Roman"/>
        </w:rPr>
        <w:softHyphen/>
        <w:t>то</w:t>
      </w:r>
      <w:r w:rsidRPr="006E4822">
        <w:rPr>
          <w:rFonts w:ascii="Times New Roman" w:hAnsi="Times New Roman"/>
        </w:rPr>
        <w:softHyphen/>
        <w:t>ло</w:t>
      </w:r>
      <w:r w:rsidRPr="006E4822">
        <w:rPr>
          <w:rFonts w:ascii="Times New Roman" w:hAnsi="Times New Roman"/>
        </w:rPr>
        <w:softHyphen/>
        <w:t>гии в кли</w:t>
      </w:r>
      <w:r w:rsidRPr="006E4822">
        <w:rPr>
          <w:rFonts w:ascii="Times New Roman" w:hAnsi="Times New Roman"/>
        </w:rPr>
        <w:softHyphen/>
        <w:t>ни</w:t>
      </w:r>
      <w:r w:rsidRPr="006E4822">
        <w:rPr>
          <w:rFonts w:ascii="Times New Roman" w:hAnsi="Times New Roman"/>
        </w:rPr>
        <w:softHyphen/>
        <w:t>ке внут</w:t>
      </w:r>
      <w:r w:rsidRPr="006E4822">
        <w:rPr>
          <w:rFonts w:ascii="Times New Roman" w:hAnsi="Times New Roman"/>
        </w:rPr>
        <w:softHyphen/>
        <w:t>рен</w:t>
      </w:r>
      <w:r w:rsidRPr="006E4822">
        <w:rPr>
          <w:rFonts w:ascii="Times New Roman" w:hAnsi="Times New Roman"/>
        </w:rPr>
        <w:softHyphen/>
        <w:t>них бо</w:t>
      </w:r>
      <w:r w:rsidRPr="006E4822">
        <w:rPr>
          <w:rFonts w:ascii="Times New Roman" w:hAnsi="Times New Roman"/>
        </w:rPr>
        <w:softHyphen/>
        <w:t>лез</w:t>
      </w:r>
      <w:r w:rsidRPr="006E4822">
        <w:rPr>
          <w:rFonts w:ascii="Times New Roman" w:hAnsi="Times New Roman"/>
        </w:rPr>
        <w:softHyphen/>
        <w:t xml:space="preserve">ней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Им</w:t>
      </w:r>
      <w:r w:rsidRPr="006E4822">
        <w:rPr>
          <w:rFonts w:ascii="Times New Roman" w:hAnsi="Times New Roman"/>
        </w:rPr>
        <w:softHyphen/>
        <w:t>му</w:t>
      </w:r>
      <w:r w:rsidRPr="006E4822">
        <w:rPr>
          <w:rFonts w:ascii="Times New Roman" w:hAnsi="Times New Roman"/>
        </w:rPr>
        <w:softHyphen/>
        <w:t>но</w:t>
      </w:r>
      <w:r w:rsidRPr="006E4822">
        <w:rPr>
          <w:rFonts w:ascii="Times New Roman" w:hAnsi="Times New Roman"/>
        </w:rPr>
        <w:softHyphen/>
        <w:t>ло</w:t>
      </w:r>
      <w:r w:rsidRPr="006E4822">
        <w:rPr>
          <w:rFonts w:ascii="Times New Roman" w:hAnsi="Times New Roman"/>
        </w:rPr>
        <w:softHyphen/>
        <w:t>ги</w:t>
      </w:r>
      <w:r w:rsidRPr="006E4822">
        <w:rPr>
          <w:rFonts w:ascii="Times New Roman" w:hAnsi="Times New Roman"/>
        </w:rPr>
        <w:softHyphen/>
        <w:t>че</w:t>
      </w:r>
      <w:r w:rsidRPr="006E4822">
        <w:rPr>
          <w:rFonts w:ascii="Times New Roman" w:hAnsi="Times New Roman"/>
        </w:rPr>
        <w:softHyphen/>
        <w:t>ские ос</w:t>
      </w:r>
      <w:r w:rsidRPr="006E4822">
        <w:rPr>
          <w:rFonts w:ascii="Times New Roman" w:hAnsi="Times New Roman"/>
        </w:rPr>
        <w:softHyphen/>
        <w:t>но</w:t>
      </w:r>
      <w:r w:rsidRPr="006E4822">
        <w:rPr>
          <w:rFonts w:ascii="Times New Roman" w:hAnsi="Times New Roman"/>
        </w:rPr>
        <w:softHyphen/>
        <w:t>вы внут</w:t>
      </w:r>
      <w:r w:rsidRPr="006E4822">
        <w:rPr>
          <w:rFonts w:ascii="Times New Roman" w:hAnsi="Times New Roman"/>
        </w:rPr>
        <w:softHyphen/>
        <w:t>рен</w:t>
      </w:r>
      <w:r w:rsidRPr="006E4822">
        <w:rPr>
          <w:rFonts w:ascii="Times New Roman" w:hAnsi="Times New Roman"/>
        </w:rPr>
        <w:softHyphen/>
        <w:t>ней па</w:t>
      </w:r>
      <w:r w:rsidRPr="006E4822">
        <w:rPr>
          <w:rFonts w:ascii="Times New Roman" w:hAnsi="Times New Roman"/>
        </w:rPr>
        <w:softHyphen/>
        <w:t>то</w:t>
      </w:r>
      <w:r w:rsidRPr="006E4822">
        <w:rPr>
          <w:rFonts w:ascii="Times New Roman" w:hAnsi="Times New Roman"/>
        </w:rPr>
        <w:softHyphen/>
        <w:t>ло</w:t>
      </w:r>
      <w:r w:rsidRPr="006E4822">
        <w:rPr>
          <w:rFonts w:ascii="Times New Roman" w:hAnsi="Times New Roman"/>
        </w:rPr>
        <w:softHyphen/>
        <w:t>гии</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Бо</w:t>
      </w:r>
      <w:r w:rsidRPr="006E4822">
        <w:rPr>
          <w:rFonts w:ascii="Times New Roman" w:hAnsi="Times New Roman"/>
        </w:rPr>
        <w:softHyphen/>
        <w:t>лез</w:t>
      </w:r>
      <w:r w:rsidRPr="006E4822">
        <w:rPr>
          <w:rFonts w:ascii="Times New Roman" w:hAnsi="Times New Roman"/>
        </w:rPr>
        <w:softHyphen/>
        <w:t>ни ор</w:t>
      </w:r>
      <w:r w:rsidRPr="006E4822">
        <w:rPr>
          <w:rFonts w:ascii="Times New Roman" w:hAnsi="Times New Roman"/>
        </w:rPr>
        <w:softHyphen/>
        <w:t>га</w:t>
      </w:r>
      <w:r w:rsidRPr="006E4822">
        <w:rPr>
          <w:rFonts w:ascii="Times New Roman" w:hAnsi="Times New Roman"/>
        </w:rPr>
        <w:softHyphen/>
        <w:t>нов ды</w:t>
      </w:r>
      <w:r w:rsidRPr="006E4822">
        <w:rPr>
          <w:rFonts w:ascii="Times New Roman" w:hAnsi="Times New Roman"/>
        </w:rPr>
        <w:softHyphen/>
        <w:t>ха</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Бо</w:t>
      </w:r>
      <w:r w:rsidRPr="006E4822">
        <w:rPr>
          <w:rFonts w:ascii="Times New Roman" w:hAnsi="Times New Roman"/>
        </w:rPr>
        <w:softHyphen/>
        <w:t>лез</w:t>
      </w:r>
      <w:r w:rsidRPr="006E4822">
        <w:rPr>
          <w:rFonts w:ascii="Times New Roman" w:hAnsi="Times New Roman"/>
        </w:rPr>
        <w:softHyphen/>
        <w:t>ни сер</w:t>
      </w:r>
      <w:r w:rsidRPr="006E4822">
        <w:rPr>
          <w:rFonts w:ascii="Times New Roman" w:hAnsi="Times New Roman"/>
        </w:rPr>
        <w:softHyphen/>
        <w:t>деч</w:t>
      </w:r>
      <w:r w:rsidRPr="006E4822">
        <w:rPr>
          <w:rFonts w:ascii="Times New Roman" w:hAnsi="Times New Roman"/>
        </w:rPr>
        <w:softHyphen/>
        <w:t>но-со</w:t>
      </w:r>
      <w:r w:rsidRPr="006E4822">
        <w:rPr>
          <w:rFonts w:ascii="Times New Roman" w:hAnsi="Times New Roman"/>
        </w:rPr>
        <w:softHyphen/>
        <w:t>су</w:t>
      </w:r>
      <w:r w:rsidRPr="006E4822">
        <w:rPr>
          <w:rFonts w:ascii="Times New Roman" w:hAnsi="Times New Roman"/>
        </w:rPr>
        <w:softHyphen/>
        <w:t>ди</w:t>
      </w:r>
      <w:r w:rsidRPr="006E4822">
        <w:rPr>
          <w:rFonts w:ascii="Times New Roman" w:hAnsi="Times New Roman"/>
        </w:rPr>
        <w:softHyphen/>
        <w:t>стой сис</w:t>
      </w:r>
      <w:r w:rsidRPr="006E4822">
        <w:rPr>
          <w:rFonts w:ascii="Times New Roman" w:hAnsi="Times New Roman"/>
        </w:rPr>
        <w:softHyphen/>
        <w:t>те</w:t>
      </w:r>
      <w:r w:rsidRPr="006E4822">
        <w:rPr>
          <w:rFonts w:ascii="Times New Roman" w:hAnsi="Times New Roman"/>
        </w:rPr>
        <w:softHyphen/>
        <w:t xml:space="preserve">мы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Бо</w:t>
      </w:r>
      <w:r w:rsidRPr="006E4822">
        <w:rPr>
          <w:rFonts w:ascii="Times New Roman" w:hAnsi="Times New Roman"/>
        </w:rPr>
        <w:softHyphen/>
        <w:t>лез</w:t>
      </w:r>
      <w:r w:rsidRPr="006E4822">
        <w:rPr>
          <w:rFonts w:ascii="Times New Roman" w:hAnsi="Times New Roman"/>
        </w:rPr>
        <w:softHyphen/>
        <w:t>ни ор</w:t>
      </w:r>
      <w:r w:rsidRPr="006E4822">
        <w:rPr>
          <w:rFonts w:ascii="Times New Roman" w:hAnsi="Times New Roman"/>
        </w:rPr>
        <w:softHyphen/>
        <w:t>га</w:t>
      </w:r>
      <w:r w:rsidRPr="006E4822">
        <w:rPr>
          <w:rFonts w:ascii="Times New Roman" w:hAnsi="Times New Roman"/>
        </w:rPr>
        <w:softHyphen/>
        <w:t>нов пи</w:t>
      </w:r>
      <w:r w:rsidRPr="006E4822">
        <w:rPr>
          <w:rFonts w:ascii="Times New Roman" w:hAnsi="Times New Roman"/>
        </w:rPr>
        <w:softHyphen/>
        <w:t>ще</w:t>
      </w:r>
      <w:r w:rsidRPr="006E4822">
        <w:rPr>
          <w:rFonts w:ascii="Times New Roman" w:hAnsi="Times New Roman"/>
        </w:rPr>
        <w:softHyphen/>
        <w:t>ва</w:t>
      </w:r>
      <w:r w:rsidRPr="006E4822">
        <w:rPr>
          <w:rFonts w:ascii="Times New Roman" w:hAnsi="Times New Roman"/>
        </w:rPr>
        <w:softHyphen/>
        <w:t>ре</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За</w:t>
      </w:r>
      <w:r w:rsidRPr="006E4822">
        <w:rPr>
          <w:rFonts w:ascii="Times New Roman" w:hAnsi="Times New Roman"/>
        </w:rPr>
        <w:softHyphen/>
        <w:t>бо</w:t>
      </w:r>
      <w:r w:rsidRPr="006E4822">
        <w:rPr>
          <w:rFonts w:ascii="Times New Roman" w:hAnsi="Times New Roman"/>
        </w:rPr>
        <w:softHyphen/>
        <w:t>ле</w:t>
      </w:r>
      <w:r w:rsidRPr="006E4822">
        <w:rPr>
          <w:rFonts w:ascii="Times New Roman" w:hAnsi="Times New Roman"/>
        </w:rPr>
        <w:softHyphen/>
        <w:t>ва</w:t>
      </w:r>
      <w:r w:rsidRPr="006E4822">
        <w:rPr>
          <w:rFonts w:ascii="Times New Roman" w:hAnsi="Times New Roman"/>
        </w:rPr>
        <w:softHyphen/>
        <w:t>ния по</w:t>
      </w:r>
      <w:r w:rsidRPr="006E4822">
        <w:rPr>
          <w:rFonts w:ascii="Times New Roman" w:hAnsi="Times New Roman"/>
        </w:rPr>
        <w:softHyphen/>
        <w:t xml:space="preserve">чек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Бо</w:t>
      </w:r>
      <w:r w:rsidRPr="006E4822">
        <w:rPr>
          <w:rFonts w:ascii="Times New Roman" w:hAnsi="Times New Roman"/>
        </w:rPr>
        <w:softHyphen/>
        <w:t>лез</w:t>
      </w:r>
      <w:r w:rsidRPr="006E4822">
        <w:rPr>
          <w:rFonts w:ascii="Times New Roman" w:hAnsi="Times New Roman"/>
        </w:rPr>
        <w:softHyphen/>
        <w:t>ни ор</w:t>
      </w:r>
      <w:r w:rsidRPr="006E4822">
        <w:rPr>
          <w:rFonts w:ascii="Times New Roman" w:hAnsi="Times New Roman"/>
        </w:rPr>
        <w:softHyphen/>
        <w:t>га</w:t>
      </w:r>
      <w:r w:rsidRPr="006E4822">
        <w:rPr>
          <w:rFonts w:ascii="Times New Roman" w:hAnsi="Times New Roman"/>
        </w:rPr>
        <w:softHyphen/>
        <w:t>нов кро</w:t>
      </w:r>
      <w:r w:rsidRPr="006E4822">
        <w:rPr>
          <w:rFonts w:ascii="Times New Roman" w:hAnsi="Times New Roman"/>
        </w:rPr>
        <w:softHyphen/>
        <w:t>ве</w:t>
      </w:r>
      <w:r w:rsidRPr="006E4822">
        <w:rPr>
          <w:rFonts w:ascii="Times New Roman" w:hAnsi="Times New Roman"/>
        </w:rPr>
        <w:softHyphen/>
        <w:t>тво</w:t>
      </w:r>
      <w:r w:rsidRPr="006E4822">
        <w:rPr>
          <w:rFonts w:ascii="Times New Roman" w:hAnsi="Times New Roman"/>
        </w:rPr>
        <w:softHyphen/>
        <w:t>ре</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Во</w:t>
      </w:r>
      <w:r w:rsidRPr="006E4822">
        <w:rPr>
          <w:rFonts w:ascii="Times New Roman" w:hAnsi="Times New Roman"/>
        </w:rPr>
        <w:softHyphen/>
        <w:t>про</w:t>
      </w:r>
      <w:r w:rsidRPr="006E4822">
        <w:rPr>
          <w:rFonts w:ascii="Times New Roman" w:hAnsi="Times New Roman"/>
        </w:rPr>
        <w:softHyphen/>
        <w:t>сы дер</w:t>
      </w:r>
      <w:r w:rsidRPr="006E4822">
        <w:rPr>
          <w:rFonts w:ascii="Times New Roman" w:hAnsi="Times New Roman"/>
        </w:rPr>
        <w:softHyphen/>
        <w:t>ма</w:t>
      </w:r>
      <w:r w:rsidRPr="006E4822">
        <w:rPr>
          <w:rFonts w:ascii="Times New Roman" w:hAnsi="Times New Roman"/>
        </w:rPr>
        <w:softHyphen/>
        <w:t>то</w:t>
      </w:r>
      <w:r w:rsidRPr="006E4822">
        <w:rPr>
          <w:rFonts w:ascii="Times New Roman" w:hAnsi="Times New Roman"/>
        </w:rPr>
        <w:softHyphen/>
        <w:t>ве</w:t>
      </w:r>
      <w:r w:rsidRPr="006E4822">
        <w:rPr>
          <w:rFonts w:ascii="Times New Roman" w:hAnsi="Times New Roman"/>
        </w:rPr>
        <w:softHyphen/>
        <w:t>не</w:t>
      </w:r>
      <w:r w:rsidRPr="006E4822">
        <w:rPr>
          <w:rFonts w:ascii="Times New Roman" w:hAnsi="Times New Roman"/>
        </w:rPr>
        <w:softHyphen/>
        <w:t>ро</w:t>
      </w:r>
      <w:r w:rsidRPr="006E4822">
        <w:rPr>
          <w:rFonts w:ascii="Times New Roman" w:hAnsi="Times New Roman"/>
        </w:rPr>
        <w:softHyphen/>
        <w:t>ло</w:t>
      </w:r>
      <w:r w:rsidRPr="006E4822">
        <w:rPr>
          <w:rFonts w:ascii="Times New Roman" w:hAnsi="Times New Roman"/>
        </w:rPr>
        <w:softHyphen/>
        <w:t xml:space="preserve">гии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Во</w:t>
      </w:r>
      <w:r w:rsidRPr="006E4822">
        <w:rPr>
          <w:rFonts w:ascii="Times New Roman" w:hAnsi="Times New Roman"/>
        </w:rPr>
        <w:softHyphen/>
        <w:t>про</w:t>
      </w:r>
      <w:r w:rsidRPr="006E4822">
        <w:rPr>
          <w:rFonts w:ascii="Times New Roman" w:hAnsi="Times New Roman"/>
        </w:rPr>
        <w:softHyphen/>
        <w:t>сы нар</w:t>
      </w:r>
      <w:r w:rsidRPr="006E4822">
        <w:rPr>
          <w:rFonts w:ascii="Times New Roman" w:hAnsi="Times New Roman"/>
        </w:rPr>
        <w:softHyphen/>
        <w:t>ко</w:t>
      </w:r>
      <w:r w:rsidRPr="006E4822">
        <w:rPr>
          <w:rFonts w:ascii="Times New Roman" w:hAnsi="Times New Roman"/>
        </w:rPr>
        <w:softHyphen/>
        <w:t>ло</w:t>
      </w:r>
      <w:r w:rsidRPr="006E4822">
        <w:rPr>
          <w:rFonts w:ascii="Times New Roman" w:hAnsi="Times New Roman"/>
        </w:rPr>
        <w:softHyphen/>
        <w:t xml:space="preserve">гии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Во</w:t>
      </w:r>
      <w:r w:rsidRPr="006E4822">
        <w:rPr>
          <w:rFonts w:ascii="Times New Roman" w:hAnsi="Times New Roman"/>
        </w:rPr>
        <w:softHyphen/>
        <w:t>про</w:t>
      </w:r>
      <w:r w:rsidRPr="006E4822">
        <w:rPr>
          <w:rFonts w:ascii="Times New Roman" w:hAnsi="Times New Roman"/>
        </w:rPr>
        <w:softHyphen/>
        <w:t>сы нев</w:t>
      </w:r>
      <w:r w:rsidRPr="006E4822">
        <w:rPr>
          <w:rFonts w:ascii="Times New Roman" w:hAnsi="Times New Roman"/>
        </w:rPr>
        <w:softHyphen/>
        <w:t>ро</w:t>
      </w:r>
      <w:r w:rsidRPr="006E4822">
        <w:rPr>
          <w:rFonts w:ascii="Times New Roman" w:hAnsi="Times New Roman"/>
        </w:rPr>
        <w:softHyphen/>
        <w:t>ло</w:t>
      </w:r>
      <w:r w:rsidRPr="006E4822">
        <w:rPr>
          <w:rFonts w:ascii="Times New Roman" w:hAnsi="Times New Roman"/>
        </w:rPr>
        <w:softHyphen/>
        <w:t xml:space="preserve">гии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Ин</w:t>
      </w:r>
      <w:r w:rsidRPr="006E4822">
        <w:rPr>
          <w:rFonts w:ascii="Times New Roman" w:hAnsi="Times New Roman"/>
        </w:rPr>
        <w:softHyphen/>
        <w:t>фек</w:t>
      </w:r>
      <w:r w:rsidRPr="006E4822">
        <w:rPr>
          <w:rFonts w:ascii="Times New Roman" w:hAnsi="Times New Roman"/>
        </w:rPr>
        <w:softHyphen/>
        <w:t>ци</w:t>
      </w:r>
      <w:r w:rsidRPr="006E4822">
        <w:rPr>
          <w:rFonts w:ascii="Times New Roman" w:hAnsi="Times New Roman"/>
        </w:rPr>
        <w:softHyphen/>
        <w:t>он</w:t>
      </w:r>
      <w:r w:rsidRPr="006E4822">
        <w:rPr>
          <w:rFonts w:ascii="Times New Roman" w:hAnsi="Times New Roman"/>
        </w:rPr>
        <w:softHyphen/>
        <w:t>ные и па</w:t>
      </w:r>
      <w:r w:rsidRPr="006E4822">
        <w:rPr>
          <w:rFonts w:ascii="Times New Roman" w:hAnsi="Times New Roman"/>
        </w:rPr>
        <w:softHyphen/>
        <w:t>ра</w:t>
      </w:r>
      <w:r w:rsidRPr="006E4822">
        <w:rPr>
          <w:rFonts w:ascii="Times New Roman" w:hAnsi="Times New Roman"/>
        </w:rPr>
        <w:softHyphen/>
        <w:t>зи</w:t>
      </w:r>
      <w:r w:rsidRPr="006E4822">
        <w:rPr>
          <w:rFonts w:ascii="Times New Roman" w:hAnsi="Times New Roman"/>
        </w:rPr>
        <w:softHyphen/>
        <w:t>тар</w:t>
      </w:r>
      <w:r w:rsidRPr="006E4822">
        <w:rPr>
          <w:rFonts w:ascii="Times New Roman" w:hAnsi="Times New Roman"/>
        </w:rPr>
        <w:softHyphen/>
        <w:t>ные за</w:t>
      </w:r>
      <w:r w:rsidRPr="006E4822">
        <w:rPr>
          <w:rFonts w:ascii="Times New Roman" w:hAnsi="Times New Roman"/>
        </w:rPr>
        <w:softHyphen/>
        <w:t>бо</w:t>
      </w:r>
      <w:r w:rsidRPr="006E4822">
        <w:rPr>
          <w:rFonts w:ascii="Times New Roman" w:hAnsi="Times New Roman"/>
        </w:rPr>
        <w:softHyphen/>
        <w:t>ле</w:t>
      </w:r>
      <w:r w:rsidRPr="006E4822">
        <w:rPr>
          <w:rFonts w:ascii="Times New Roman" w:hAnsi="Times New Roman"/>
        </w:rPr>
        <w:softHyphen/>
        <w:t>ва</w:t>
      </w:r>
      <w:r w:rsidRPr="006E4822">
        <w:rPr>
          <w:rFonts w:ascii="Times New Roman" w:hAnsi="Times New Roman"/>
        </w:rPr>
        <w:softHyphen/>
        <w:t>ния</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Эн</w:t>
      </w:r>
      <w:r w:rsidRPr="006E4822">
        <w:rPr>
          <w:rFonts w:ascii="Times New Roman" w:hAnsi="Times New Roman"/>
        </w:rPr>
        <w:softHyphen/>
        <w:t>док</w:t>
      </w:r>
      <w:r w:rsidRPr="006E4822">
        <w:rPr>
          <w:rFonts w:ascii="Times New Roman" w:hAnsi="Times New Roman"/>
        </w:rPr>
        <w:softHyphen/>
        <w:t>рин</w:t>
      </w:r>
      <w:r w:rsidRPr="006E4822">
        <w:rPr>
          <w:rFonts w:ascii="Times New Roman" w:hAnsi="Times New Roman"/>
        </w:rPr>
        <w:softHyphen/>
        <w:t>ные за</w:t>
      </w:r>
      <w:r w:rsidRPr="006E4822">
        <w:rPr>
          <w:rFonts w:ascii="Times New Roman" w:hAnsi="Times New Roman"/>
        </w:rPr>
        <w:softHyphen/>
        <w:t>бо</w:t>
      </w:r>
      <w:r w:rsidRPr="006E4822">
        <w:rPr>
          <w:rFonts w:ascii="Times New Roman" w:hAnsi="Times New Roman"/>
        </w:rPr>
        <w:softHyphen/>
        <w:t>ле</w:t>
      </w:r>
      <w:r w:rsidRPr="006E4822">
        <w:rPr>
          <w:rFonts w:ascii="Times New Roman" w:hAnsi="Times New Roman"/>
        </w:rPr>
        <w:softHyphen/>
        <w:t>ва</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Тром</w:t>
      </w:r>
      <w:r w:rsidRPr="006E4822">
        <w:rPr>
          <w:rFonts w:ascii="Times New Roman" w:hAnsi="Times New Roman"/>
        </w:rPr>
        <w:softHyphen/>
        <w:t>бо</w:t>
      </w:r>
      <w:r w:rsidRPr="006E4822">
        <w:rPr>
          <w:rFonts w:ascii="Times New Roman" w:hAnsi="Times New Roman"/>
        </w:rPr>
        <w:softHyphen/>
        <w:t>фи</w:t>
      </w:r>
      <w:r w:rsidRPr="006E4822">
        <w:rPr>
          <w:rFonts w:ascii="Times New Roman" w:hAnsi="Times New Roman"/>
        </w:rPr>
        <w:softHyphen/>
        <w:t>ли</w:t>
      </w:r>
      <w:r w:rsidRPr="006E4822">
        <w:rPr>
          <w:rFonts w:ascii="Times New Roman" w:hAnsi="Times New Roman"/>
        </w:rPr>
        <w:softHyphen/>
        <w:t>ти</w:t>
      </w:r>
      <w:r w:rsidRPr="006E4822">
        <w:rPr>
          <w:rFonts w:ascii="Times New Roman" w:hAnsi="Times New Roman"/>
        </w:rPr>
        <w:softHyphen/>
        <w:t>че</w:t>
      </w:r>
      <w:r w:rsidRPr="006E4822">
        <w:rPr>
          <w:rFonts w:ascii="Times New Roman" w:hAnsi="Times New Roman"/>
        </w:rPr>
        <w:softHyphen/>
        <w:t>ские со</w:t>
      </w:r>
      <w:r w:rsidRPr="006E4822">
        <w:rPr>
          <w:rFonts w:ascii="Times New Roman" w:hAnsi="Times New Roman"/>
        </w:rPr>
        <w:softHyphen/>
        <w:t>стоя</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Не</w:t>
      </w:r>
      <w:r w:rsidRPr="006E4822">
        <w:rPr>
          <w:rFonts w:ascii="Times New Roman" w:hAnsi="Times New Roman"/>
        </w:rPr>
        <w:softHyphen/>
        <w:t>от</w:t>
      </w:r>
      <w:r w:rsidRPr="006E4822">
        <w:rPr>
          <w:rFonts w:ascii="Times New Roman" w:hAnsi="Times New Roman"/>
        </w:rPr>
        <w:softHyphen/>
        <w:t>лож</w:t>
      </w:r>
      <w:r w:rsidRPr="006E4822">
        <w:rPr>
          <w:rFonts w:ascii="Times New Roman" w:hAnsi="Times New Roman"/>
        </w:rPr>
        <w:softHyphen/>
        <w:t>ные со</w:t>
      </w:r>
      <w:r w:rsidRPr="006E4822">
        <w:rPr>
          <w:rFonts w:ascii="Times New Roman" w:hAnsi="Times New Roman"/>
        </w:rPr>
        <w:softHyphen/>
        <w:t>стоя</w:t>
      </w:r>
      <w:r w:rsidRPr="006E4822">
        <w:rPr>
          <w:rFonts w:ascii="Times New Roman" w:hAnsi="Times New Roman"/>
        </w:rPr>
        <w:softHyphen/>
        <w:t>ния, тре</w:t>
      </w:r>
      <w:r w:rsidRPr="006E4822">
        <w:rPr>
          <w:rFonts w:ascii="Times New Roman" w:hAnsi="Times New Roman"/>
        </w:rPr>
        <w:softHyphen/>
        <w:t>бую</w:t>
      </w:r>
      <w:r w:rsidRPr="006E4822">
        <w:rPr>
          <w:rFonts w:ascii="Times New Roman" w:hAnsi="Times New Roman"/>
        </w:rPr>
        <w:softHyphen/>
        <w:t>щие ин</w:t>
      </w:r>
      <w:r w:rsidRPr="006E4822">
        <w:rPr>
          <w:rFonts w:ascii="Times New Roman" w:hAnsi="Times New Roman"/>
        </w:rPr>
        <w:softHyphen/>
        <w:t>тен</w:t>
      </w:r>
      <w:r w:rsidRPr="006E4822">
        <w:rPr>
          <w:rFonts w:ascii="Times New Roman" w:hAnsi="Times New Roman"/>
        </w:rPr>
        <w:softHyphen/>
        <w:t>сив</w:t>
      </w:r>
      <w:r w:rsidRPr="006E4822">
        <w:rPr>
          <w:rFonts w:ascii="Times New Roman" w:hAnsi="Times New Roman"/>
        </w:rPr>
        <w:softHyphen/>
        <w:t>ной те</w:t>
      </w:r>
      <w:r w:rsidRPr="006E4822">
        <w:rPr>
          <w:rFonts w:ascii="Times New Roman" w:hAnsi="Times New Roman"/>
        </w:rPr>
        <w:softHyphen/>
        <w:t>ра</w:t>
      </w:r>
      <w:r w:rsidRPr="006E4822">
        <w:rPr>
          <w:rFonts w:ascii="Times New Roman" w:hAnsi="Times New Roman"/>
        </w:rPr>
        <w:softHyphen/>
        <w:t>пии и реа</w:t>
      </w:r>
      <w:r w:rsidRPr="006E4822">
        <w:rPr>
          <w:rFonts w:ascii="Times New Roman" w:hAnsi="Times New Roman"/>
        </w:rPr>
        <w:softHyphen/>
        <w:t>ни</w:t>
      </w:r>
      <w:r w:rsidRPr="006E4822">
        <w:rPr>
          <w:rFonts w:ascii="Times New Roman" w:hAnsi="Times New Roman"/>
        </w:rPr>
        <w:softHyphen/>
        <w:t>ма</w:t>
      </w:r>
      <w:r w:rsidRPr="006E4822">
        <w:rPr>
          <w:rFonts w:ascii="Times New Roman" w:hAnsi="Times New Roman"/>
        </w:rPr>
        <w:softHyphen/>
        <w:t xml:space="preserve">ции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дей</w:t>
      </w:r>
      <w:r w:rsidRPr="006E4822">
        <w:rPr>
          <w:rFonts w:ascii="Times New Roman" w:hAnsi="Times New Roman"/>
        </w:rPr>
        <w:softHyphen/>
        <w:t>ст</w:t>
      </w:r>
      <w:r w:rsidRPr="006E4822">
        <w:rPr>
          <w:rFonts w:ascii="Times New Roman" w:hAnsi="Times New Roman"/>
        </w:rPr>
        <w:softHyphen/>
        <w:t>вую</w:t>
      </w:r>
      <w:r w:rsidRPr="006E4822">
        <w:rPr>
          <w:rFonts w:ascii="Times New Roman" w:hAnsi="Times New Roman"/>
        </w:rPr>
        <w:softHyphen/>
        <w:t>щие на пе</w:t>
      </w:r>
      <w:r w:rsidRPr="006E4822">
        <w:rPr>
          <w:rFonts w:ascii="Times New Roman" w:hAnsi="Times New Roman"/>
        </w:rPr>
        <w:softHyphen/>
        <w:t>ри</w:t>
      </w:r>
      <w:r w:rsidRPr="006E4822">
        <w:rPr>
          <w:rFonts w:ascii="Times New Roman" w:hAnsi="Times New Roman"/>
        </w:rPr>
        <w:softHyphen/>
        <w:t>фе</w:t>
      </w:r>
      <w:r w:rsidRPr="006E4822">
        <w:rPr>
          <w:rFonts w:ascii="Times New Roman" w:hAnsi="Times New Roman"/>
        </w:rPr>
        <w:softHyphen/>
        <w:t>ри</w:t>
      </w:r>
      <w:r w:rsidRPr="006E4822">
        <w:rPr>
          <w:rFonts w:ascii="Times New Roman" w:hAnsi="Times New Roman"/>
        </w:rPr>
        <w:softHyphen/>
        <w:t>че</w:t>
      </w:r>
      <w:r w:rsidRPr="006E4822">
        <w:rPr>
          <w:rFonts w:ascii="Times New Roman" w:hAnsi="Times New Roman"/>
        </w:rPr>
        <w:softHyphen/>
        <w:t>ские хо</w:t>
      </w:r>
      <w:r w:rsidRPr="006E4822">
        <w:rPr>
          <w:rFonts w:ascii="Times New Roman" w:hAnsi="Times New Roman"/>
        </w:rPr>
        <w:softHyphen/>
        <w:t>ли</w:t>
      </w:r>
      <w:r w:rsidRPr="006E4822">
        <w:rPr>
          <w:rFonts w:ascii="Times New Roman" w:hAnsi="Times New Roman"/>
        </w:rPr>
        <w:softHyphen/>
        <w:t>нер</w:t>
      </w:r>
      <w:r w:rsidRPr="006E4822">
        <w:rPr>
          <w:rFonts w:ascii="Times New Roman" w:hAnsi="Times New Roman"/>
        </w:rPr>
        <w:softHyphen/>
        <w:t>ги</w:t>
      </w:r>
      <w:r w:rsidRPr="006E4822">
        <w:rPr>
          <w:rFonts w:ascii="Times New Roman" w:hAnsi="Times New Roman"/>
        </w:rPr>
        <w:softHyphen/>
        <w:t>че</w:t>
      </w:r>
      <w:r w:rsidRPr="006E4822">
        <w:rPr>
          <w:rFonts w:ascii="Times New Roman" w:hAnsi="Times New Roman"/>
        </w:rPr>
        <w:softHyphen/>
        <w:t>ские про</w:t>
      </w:r>
      <w:r w:rsidRPr="006E4822">
        <w:rPr>
          <w:rFonts w:ascii="Times New Roman" w:hAnsi="Times New Roman"/>
        </w:rPr>
        <w:softHyphen/>
        <w:t>цес</w:t>
      </w:r>
      <w:r w:rsidRPr="006E4822">
        <w:rPr>
          <w:rFonts w:ascii="Times New Roman" w:hAnsi="Times New Roman"/>
        </w:rPr>
        <w:softHyphen/>
        <w:t>сы</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дей</w:t>
      </w:r>
      <w:r w:rsidRPr="006E4822">
        <w:rPr>
          <w:rFonts w:ascii="Times New Roman" w:hAnsi="Times New Roman"/>
        </w:rPr>
        <w:softHyphen/>
        <w:t>ст</w:t>
      </w:r>
      <w:r w:rsidRPr="006E4822">
        <w:rPr>
          <w:rFonts w:ascii="Times New Roman" w:hAnsi="Times New Roman"/>
        </w:rPr>
        <w:softHyphen/>
        <w:t>вую</w:t>
      </w:r>
      <w:r w:rsidRPr="006E4822">
        <w:rPr>
          <w:rFonts w:ascii="Times New Roman" w:hAnsi="Times New Roman"/>
        </w:rPr>
        <w:softHyphen/>
        <w:t>щие на ад</w:t>
      </w:r>
      <w:r w:rsidRPr="006E4822">
        <w:rPr>
          <w:rFonts w:ascii="Times New Roman" w:hAnsi="Times New Roman"/>
        </w:rPr>
        <w:softHyphen/>
        <w:t>ре</w:t>
      </w:r>
      <w:r w:rsidRPr="006E4822">
        <w:rPr>
          <w:rFonts w:ascii="Times New Roman" w:hAnsi="Times New Roman"/>
        </w:rPr>
        <w:softHyphen/>
        <w:t>нер</w:t>
      </w:r>
      <w:r w:rsidRPr="006E4822">
        <w:rPr>
          <w:rFonts w:ascii="Times New Roman" w:hAnsi="Times New Roman"/>
        </w:rPr>
        <w:softHyphen/>
        <w:t>ги</w:t>
      </w:r>
      <w:r w:rsidRPr="006E4822">
        <w:rPr>
          <w:rFonts w:ascii="Times New Roman" w:hAnsi="Times New Roman"/>
        </w:rPr>
        <w:softHyphen/>
        <w:t>че</w:t>
      </w:r>
      <w:r w:rsidRPr="006E4822">
        <w:rPr>
          <w:rFonts w:ascii="Times New Roman" w:hAnsi="Times New Roman"/>
        </w:rPr>
        <w:softHyphen/>
        <w:t>ские про</w:t>
      </w:r>
      <w:r w:rsidRPr="006E4822">
        <w:rPr>
          <w:rFonts w:ascii="Times New Roman" w:hAnsi="Times New Roman"/>
        </w:rPr>
        <w:softHyphen/>
        <w:t>цес</w:t>
      </w:r>
      <w:r w:rsidRPr="006E4822">
        <w:rPr>
          <w:rFonts w:ascii="Times New Roman" w:hAnsi="Times New Roman"/>
        </w:rPr>
        <w:softHyphen/>
        <w:t>сы</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по</w:t>
      </w:r>
      <w:r w:rsidRPr="006E4822">
        <w:rPr>
          <w:rFonts w:ascii="Times New Roman" w:hAnsi="Times New Roman"/>
        </w:rPr>
        <w:softHyphen/>
        <w:t>ни</w:t>
      </w:r>
      <w:r w:rsidRPr="006E4822">
        <w:rPr>
          <w:rFonts w:ascii="Times New Roman" w:hAnsi="Times New Roman"/>
        </w:rPr>
        <w:softHyphen/>
        <w:t>жаю</w:t>
      </w:r>
      <w:r w:rsidRPr="006E4822">
        <w:rPr>
          <w:rFonts w:ascii="Times New Roman" w:hAnsi="Times New Roman"/>
        </w:rPr>
        <w:softHyphen/>
        <w:t>щие чув</w:t>
      </w:r>
      <w:r w:rsidRPr="006E4822">
        <w:rPr>
          <w:rFonts w:ascii="Times New Roman" w:hAnsi="Times New Roman"/>
        </w:rPr>
        <w:softHyphen/>
        <w:t>ст</w:t>
      </w:r>
      <w:r w:rsidRPr="006E4822">
        <w:rPr>
          <w:rFonts w:ascii="Times New Roman" w:hAnsi="Times New Roman"/>
        </w:rPr>
        <w:softHyphen/>
        <w:t>витель</w:t>
      </w:r>
      <w:r w:rsidRPr="006E4822">
        <w:rPr>
          <w:rFonts w:ascii="Times New Roman" w:hAnsi="Times New Roman"/>
        </w:rPr>
        <w:softHyphen/>
        <w:t>ность окон</w:t>
      </w:r>
      <w:r w:rsidRPr="006E4822">
        <w:rPr>
          <w:rFonts w:ascii="Times New Roman" w:hAnsi="Times New Roman"/>
        </w:rPr>
        <w:softHyphen/>
        <w:t>ча</w:t>
      </w:r>
      <w:r w:rsidRPr="006E4822">
        <w:rPr>
          <w:rFonts w:ascii="Times New Roman" w:hAnsi="Times New Roman"/>
        </w:rPr>
        <w:softHyphen/>
        <w:t>ний аф</w:t>
      </w:r>
      <w:r w:rsidRPr="006E4822">
        <w:rPr>
          <w:rFonts w:ascii="Times New Roman" w:hAnsi="Times New Roman"/>
        </w:rPr>
        <w:softHyphen/>
        <w:t>фе</w:t>
      </w:r>
      <w:r w:rsidRPr="006E4822">
        <w:rPr>
          <w:rFonts w:ascii="Times New Roman" w:hAnsi="Times New Roman"/>
        </w:rPr>
        <w:softHyphen/>
        <w:t>рентных нер</w:t>
      </w:r>
      <w:r w:rsidRPr="006E4822">
        <w:rPr>
          <w:rFonts w:ascii="Times New Roman" w:hAnsi="Times New Roman"/>
        </w:rPr>
        <w:softHyphen/>
        <w:t>вов или пре</w:t>
      </w:r>
      <w:r w:rsidRPr="006E4822">
        <w:rPr>
          <w:rFonts w:ascii="Times New Roman" w:hAnsi="Times New Roman"/>
        </w:rPr>
        <w:softHyphen/>
        <w:t>пят</w:t>
      </w:r>
      <w:r w:rsidRPr="006E4822">
        <w:rPr>
          <w:rFonts w:ascii="Times New Roman" w:hAnsi="Times New Roman"/>
        </w:rPr>
        <w:softHyphen/>
        <w:t>ст</w:t>
      </w:r>
      <w:r w:rsidRPr="006E4822">
        <w:rPr>
          <w:rFonts w:ascii="Times New Roman" w:hAnsi="Times New Roman"/>
        </w:rPr>
        <w:softHyphen/>
        <w:t>вую</w:t>
      </w:r>
      <w:r w:rsidRPr="006E4822">
        <w:rPr>
          <w:rFonts w:ascii="Times New Roman" w:hAnsi="Times New Roman"/>
        </w:rPr>
        <w:softHyphen/>
        <w:t>щие их воз</w:t>
      </w:r>
      <w:r w:rsidRPr="006E4822">
        <w:rPr>
          <w:rFonts w:ascii="Times New Roman" w:hAnsi="Times New Roman"/>
        </w:rPr>
        <w:softHyphen/>
        <w:t>бу</w:t>
      </w:r>
      <w:r w:rsidRPr="006E4822">
        <w:rPr>
          <w:rFonts w:ascii="Times New Roman" w:hAnsi="Times New Roman"/>
        </w:rPr>
        <w:softHyphen/>
        <w:t>ж</w:t>
      </w:r>
      <w:r w:rsidRPr="006E4822">
        <w:rPr>
          <w:rFonts w:ascii="Times New Roman" w:hAnsi="Times New Roman"/>
        </w:rPr>
        <w:softHyphen/>
        <w:t>де</w:t>
      </w:r>
      <w:r w:rsidRPr="006E4822">
        <w:rPr>
          <w:rFonts w:ascii="Times New Roman" w:hAnsi="Times New Roman"/>
        </w:rPr>
        <w:softHyphen/>
        <w:t>нию</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Се</w:t>
      </w:r>
      <w:r w:rsidRPr="006E4822">
        <w:rPr>
          <w:rFonts w:ascii="Times New Roman" w:hAnsi="Times New Roman"/>
        </w:rPr>
        <w:softHyphen/>
        <w:t>ро</w:t>
      </w:r>
      <w:r w:rsidRPr="006E4822">
        <w:rPr>
          <w:rFonts w:ascii="Times New Roman" w:hAnsi="Times New Roman"/>
        </w:rPr>
        <w:softHyphen/>
        <w:t>то</w:t>
      </w:r>
      <w:r w:rsidRPr="006E4822">
        <w:rPr>
          <w:rFonts w:ascii="Times New Roman" w:hAnsi="Times New Roman"/>
        </w:rPr>
        <w:softHyphen/>
        <w:t>ни</w:t>
      </w:r>
      <w:r w:rsidRPr="006E4822">
        <w:rPr>
          <w:rFonts w:ascii="Times New Roman" w:hAnsi="Times New Roman"/>
        </w:rPr>
        <w:softHyphen/>
        <w:t>нер</w:t>
      </w:r>
      <w:r w:rsidRPr="006E4822">
        <w:rPr>
          <w:rFonts w:ascii="Times New Roman" w:hAnsi="Times New Roman"/>
        </w:rPr>
        <w:softHyphen/>
        <w:t>ги</w:t>
      </w:r>
      <w:r w:rsidRPr="006E4822">
        <w:rPr>
          <w:rFonts w:ascii="Times New Roman" w:hAnsi="Times New Roman"/>
        </w:rPr>
        <w:softHyphen/>
        <w:t>че</w:t>
      </w:r>
      <w:r w:rsidRPr="006E4822">
        <w:rPr>
          <w:rFonts w:ascii="Times New Roman" w:hAnsi="Times New Roman"/>
        </w:rPr>
        <w:softHyphen/>
        <w:t>ские и ан</w:t>
      </w:r>
      <w:r w:rsidRPr="006E4822">
        <w:rPr>
          <w:rFonts w:ascii="Times New Roman" w:hAnsi="Times New Roman"/>
        </w:rPr>
        <w:softHyphen/>
        <w:t>ти</w:t>
      </w:r>
      <w:r w:rsidRPr="006E4822">
        <w:rPr>
          <w:rFonts w:ascii="Times New Roman" w:hAnsi="Times New Roman"/>
        </w:rPr>
        <w:softHyphen/>
        <w:t>се</w:t>
      </w:r>
      <w:r w:rsidRPr="006E4822">
        <w:rPr>
          <w:rFonts w:ascii="Times New Roman" w:hAnsi="Times New Roman"/>
        </w:rPr>
        <w:softHyphen/>
        <w:t>ро</w:t>
      </w:r>
      <w:r w:rsidRPr="006E4822">
        <w:rPr>
          <w:rFonts w:ascii="Times New Roman" w:hAnsi="Times New Roman"/>
        </w:rPr>
        <w:softHyphen/>
        <w:t>то</w:t>
      </w:r>
      <w:r w:rsidRPr="006E4822">
        <w:rPr>
          <w:rFonts w:ascii="Times New Roman" w:hAnsi="Times New Roman"/>
        </w:rPr>
        <w:softHyphen/>
        <w:t>ни</w:t>
      </w:r>
      <w:r w:rsidRPr="006E4822">
        <w:rPr>
          <w:rFonts w:ascii="Times New Roman" w:hAnsi="Times New Roman"/>
        </w:rPr>
        <w:softHyphen/>
        <w:t>но</w:t>
      </w:r>
      <w:r w:rsidRPr="006E4822">
        <w:rPr>
          <w:rFonts w:ascii="Times New Roman" w:hAnsi="Times New Roman"/>
        </w:rPr>
        <w:softHyphen/>
        <w:t>вые 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 xml:space="preserve">ты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Гис</w:t>
      </w:r>
      <w:r w:rsidRPr="006E4822">
        <w:rPr>
          <w:rFonts w:ascii="Times New Roman" w:hAnsi="Times New Roman"/>
        </w:rPr>
        <w:softHyphen/>
        <w:t>та</w:t>
      </w:r>
      <w:r w:rsidRPr="006E4822">
        <w:rPr>
          <w:rFonts w:ascii="Times New Roman" w:hAnsi="Times New Roman"/>
        </w:rPr>
        <w:softHyphen/>
        <w:t>мин и ан</w:t>
      </w:r>
      <w:r w:rsidRPr="006E4822">
        <w:rPr>
          <w:rFonts w:ascii="Times New Roman" w:hAnsi="Times New Roman"/>
        </w:rPr>
        <w:softHyphen/>
        <w:t>ти</w:t>
      </w:r>
      <w:r w:rsidRPr="006E4822">
        <w:rPr>
          <w:rFonts w:ascii="Times New Roman" w:hAnsi="Times New Roman"/>
        </w:rPr>
        <w:softHyphen/>
        <w:t>гис</w:t>
      </w:r>
      <w:r w:rsidRPr="006E4822">
        <w:rPr>
          <w:rFonts w:ascii="Times New Roman" w:hAnsi="Times New Roman"/>
        </w:rPr>
        <w:softHyphen/>
        <w:t>та</w:t>
      </w:r>
      <w:r w:rsidRPr="006E4822">
        <w:rPr>
          <w:rFonts w:ascii="Times New Roman" w:hAnsi="Times New Roman"/>
        </w:rPr>
        <w:softHyphen/>
        <w:t>мин</w:t>
      </w:r>
      <w:r w:rsidRPr="006E4822">
        <w:rPr>
          <w:rFonts w:ascii="Times New Roman" w:hAnsi="Times New Roman"/>
        </w:rPr>
        <w:softHyphen/>
        <w:t>ные 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 xml:space="preserve">ты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Кар</w:t>
      </w:r>
      <w:r w:rsidRPr="006E4822">
        <w:rPr>
          <w:rFonts w:ascii="Times New Roman" w:hAnsi="Times New Roman"/>
        </w:rPr>
        <w:softHyphen/>
        <w:t>дио</w:t>
      </w:r>
      <w:r w:rsidRPr="006E4822">
        <w:rPr>
          <w:rFonts w:ascii="Times New Roman" w:hAnsi="Times New Roman"/>
        </w:rPr>
        <w:softHyphen/>
        <w:t>то</w:t>
      </w:r>
      <w:r w:rsidRPr="006E4822">
        <w:rPr>
          <w:rFonts w:ascii="Times New Roman" w:hAnsi="Times New Roman"/>
        </w:rPr>
        <w:softHyphen/>
        <w:t>ни</w:t>
      </w:r>
      <w:r w:rsidRPr="006E4822">
        <w:rPr>
          <w:rFonts w:ascii="Times New Roman" w:hAnsi="Times New Roman"/>
        </w:rPr>
        <w:softHyphen/>
        <w:t>че</w:t>
      </w:r>
      <w:r w:rsidRPr="006E4822">
        <w:rPr>
          <w:rFonts w:ascii="Times New Roman" w:hAnsi="Times New Roman"/>
        </w:rPr>
        <w:softHyphen/>
        <w:t>ские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Ан</w:t>
      </w:r>
      <w:r w:rsidRPr="006E4822">
        <w:rPr>
          <w:rFonts w:ascii="Times New Roman" w:hAnsi="Times New Roman"/>
        </w:rPr>
        <w:softHyphen/>
        <w:t>ти</w:t>
      </w:r>
      <w:r w:rsidRPr="006E4822">
        <w:rPr>
          <w:rFonts w:ascii="Times New Roman" w:hAnsi="Times New Roman"/>
        </w:rPr>
        <w:softHyphen/>
        <w:t>арит</w:t>
      </w:r>
      <w:r w:rsidRPr="006E4822">
        <w:rPr>
          <w:rFonts w:ascii="Times New Roman" w:hAnsi="Times New Roman"/>
        </w:rPr>
        <w:softHyphen/>
        <w:t>ми</w:t>
      </w:r>
      <w:r w:rsidRPr="006E4822">
        <w:rPr>
          <w:rFonts w:ascii="Times New Roman" w:hAnsi="Times New Roman"/>
        </w:rPr>
        <w:softHyphen/>
        <w:t>че</w:t>
      </w:r>
      <w:r w:rsidRPr="006E4822">
        <w:rPr>
          <w:rFonts w:ascii="Times New Roman" w:hAnsi="Times New Roman"/>
        </w:rPr>
        <w:softHyphen/>
        <w:t>ские 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 xml:space="preserve">ты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улуч</w:t>
      </w:r>
      <w:r w:rsidRPr="006E4822">
        <w:rPr>
          <w:rFonts w:ascii="Times New Roman" w:hAnsi="Times New Roman"/>
        </w:rPr>
        <w:softHyphen/>
        <w:t>шаю</w:t>
      </w:r>
      <w:r w:rsidRPr="006E4822">
        <w:rPr>
          <w:rFonts w:ascii="Times New Roman" w:hAnsi="Times New Roman"/>
        </w:rPr>
        <w:softHyphen/>
        <w:t>щие кро</w:t>
      </w:r>
      <w:r w:rsidRPr="006E4822">
        <w:rPr>
          <w:rFonts w:ascii="Times New Roman" w:hAnsi="Times New Roman"/>
        </w:rPr>
        <w:softHyphen/>
        <w:t>во</w:t>
      </w:r>
      <w:r w:rsidRPr="006E4822">
        <w:rPr>
          <w:rFonts w:ascii="Times New Roman" w:hAnsi="Times New Roman"/>
        </w:rPr>
        <w:softHyphen/>
        <w:t>снаб</w:t>
      </w:r>
      <w:r w:rsidRPr="006E4822">
        <w:rPr>
          <w:rFonts w:ascii="Times New Roman" w:hAnsi="Times New Roman"/>
        </w:rPr>
        <w:softHyphen/>
        <w:t>же</w:t>
      </w:r>
      <w:r w:rsidRPr="006E4822">
        <w:rPr>
          <w:rFonts w:ascii="Times New Roman" w:hAnsi="Times New Roman"/>
        </w:rPr>
        <w:softHyphen/>
        <w:t>ние ор</w:t>
      </w:r>
      <w:r w:rsidRPr="006E4822">
        <w:rPr>
          <w:rFonts w:ascii="Times New Roman" w:hAnsi="Times New Roman"/>
        </w:rPr>
        <w:softHyphen/>
        <w:t>га</w:t>
      </w:r>
      <w:r w:rsidRPr="006E4822">
        <w:rPr>
          <w:rFonts w:ascii="Times New Roman" w:hAnsi="Times New Roman"/>
        </w:rPr>
        <w:softHyphen/>
        <w:t>нов и тка</w:t>
      </w:r>
      <w:r w:rsidRPr="006E4822">
        <w:rPr>
          <w:rFonts w:ascii="Times New Roman" w:hAnsi="Times New Roman"/>
        </w:rPr>
        <w:softHyphen/>
        <w:t xml:space="preserve">ней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Ан</w:t>
      </w:r>
      <w:r w:rsidRPr="006E4822">
        <w:rPr>
          <w:rFonts w:ascii="Times New Roman" w:hAnsi="Times New Roman"/>
        </w:rPr>
        <w:softHyphen/>
        <w:t>ти</w:t>
      </w:r>
      <w:r w:rsidRPr="006E4822">
        <w:rPr>
          <w:rFonts w:ascii="Times New Roman" w:hAnsi="Times New Roman"/>
        </w:rPr>
        <w:softHyphen/>
        <w:t>ги</w:t>
      </w:r>
      <w:r w:rsidRPr="006E4822">
        <w:rPr>
          <w:rFonts w:ascii="Times New Roman" w:hAnsi="Times New Roman"/>
        </w:rPr>
        <w:softHyphen/>
        <w:t>пер</w:t>
      </w:r>
      <w:r w:rsidRPr="006E4822">
        <w:rPr>
          <w:rFonts w:ascii="Times New Roman" w:hAnsi="Times New Roman"/>
        </w:rPr>
        <w:softHyphen/>
        <w:t>тен</w:t>
      </w:r>
      <w:r w:rsidRPr="006E4822">
        <w:rPr>
          <w:rFonts w:ascii="Times New Roman" w:hAnsi="Times New Roman"/>
        </w:rPr>
        <w:softHyphen/>
        <w:t>зив</w:t>
      </w:r>
      <w:r w:rsidRPr="006E4822">
        <w:rPr>
          <w:rFonts w:ascii="Times New Roman" w:hAnsi="Times New Roman"/>
        </w:rPr>
        <w:softHyphen/>
        <w:t>ные 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 xml:space="preserve">ты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Ги</w:t>
      </w:r>
      <w:r w:rsidRPr="006E4822">
        <w:rPr>
          <w:rFonts w:ascii="Times New Roman" w:hAnsi="Times New Roman"/>
        </w:rPr>
        <w:softHyphen/>
        <w:t>по</w:t>
      </w:r>
      <w:r w:rsidRPr="006E4822">
        <w:rPr>
          <w:rFonts w:ascii="Times New Roman" w:hAnsi="Times New Roman"/>
        </w:rPr>
        <w:softHyphen/>
        <w:t>ли</w:t>
      </w:r>
      <w:r w:rsidRPr="006E4822">
        <w:rPr>
          <w:rFonts w:ascii="Times New Roman" w:hAnsi="Times New Roman"/>
        </w:rPr>
        <w:softHyphen/>
        <w:t>пи</w:t>
      </w:r>
      <w:r w:rsidRPr="006E4822">
        <w:rPr>
          <w:rFonts w:ascii="Times New Roman" w:hAnsi="Times New Roman"/>
        </w:rPr>
        <w:softHyphen/>
        <w:t>де</w:t>
      </w:r>
      <w:r w:rsidRPr="006E4822">
        <w:rPr>
          <w:rFonts w:ascii="Times New Roman" w:hAnsi="Times New Roman"/>
        </w:rPr>
        <w:softHyphen/>
        <w:t>ми</w:t>
      </w:r>
      <w:r w:rsidRPr="006E4822">
        <w:rPr>
          <w:rFonts w:ascii="Times New Roman" w:hAnsi="Times New Roman"/>
        </w:rPr>
        <w:softHyphen/>
        <w:t>че</w:t>
      </w:r>
      <w:r w:rsidRPr="006E4822">
        <w:rPr>
          <w:rFonts w:ascii="Times New Roman" w:hAnsi="Times New Roman"/>
        </w:rPr>
        <w:softHyphen/>
        <w:t>ские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ва, влияю</w:t>
      </w:r>
      <w:r w:rsidRPr="006E4822">
        <w:rPr>
          <w:rFonts w:ascii="Times New Roman" w:hAnsi="Times New Roman"/>
        </w:rPr>
        <w:softHyphen/>
        <w:t>щие на аг</w:t>
      </w:r>
      <w:r w:rsidRPr="006E4822">
        <w:rPr>
          <w:rFonts w:ascii="Times New Roman" w:hAnsi="Times New Roman"/>
        </w:rPr>
        <w:softHyphen/>
        <w:t>ре</w:t>
      </w:r>
      <w:r w:rsidRPr="006E4822">
        <w:rPr>
          <w:rFonts w:ascii="Times New Roman" w:hAnsi="Times New Roman"/>
        </w:rPr>
        <w:softHyphen/>
        <w:t>га</w:t>
      </w:r>
      <w:r w:rsidRPr="006E4822">
        <w:rPr>
          <w:rFonts w:ascii="Times New Roman" w:hAnsi="Times New Roman"/>
        </w:rPr>
        <w:softHyphen/>
        <w:t>цию тром</w:t>
      </w:r>
      <w:r w:rsidRPr="006E4822">
        <w:rPr>
          <w:rFonts w:ascii="Times New Roman" w:hAnsi="Times New Roman"/>
        </w:rPr>
        <w:softHyphen/>
        <w:t>бо</w:t>
      </w:r>
      <w:r w:rsidRPr="006E4822">
        <w:rPr>
          <w:rFonts w:ascii="Times New Roman" w:hAnsi="Times New Roman"/>
        </w:rPr>
        <w:softHyphen/>
        <w:t>ци</w:t>
      </w:r>
      <w:r w:rsidRPr="006E4822">
        <w:rPr>
          <w:rFonts w:ascii="Times New Roman" w:hAnsi="Times New Roman"/>
        </w:rPr>
        <w:softHyphen/>
        <w:t>тов, свер</w:t>
      </w:r>
      <w:r w:rsidRPr="006E4822">
        <w:rPr>
          <w:rFonts w:ascii="Times New Roman" w:hAnsi="Times New Roman"/>
        </w:rPr>
        <w:softHyphen/>
        <w:t>тыва</w:t>
      </w:r>
      <w:r w:rsidRPr="006E4822">
        <w:rPr>
          <w:rFonts w:ascii="Times New Roman" w:hAnsi="Times New Roman"/>
        </w:rPr>
        <w:softHyphen/>
        <w:t>ние кро</w:t>
      </w:r>
      <w:r w:rsidRPr="006E4822">
        <w:rPr>
          <w:rFonts w:ascii="Times New Roman" w:hAnsi="Times New Roman"/>
        </w:rPr>
        <w:softHyphen/>
        <w:t>ви и фиб</w:t>
      </w:r>
      <w:r w:rsidRPr="006E4822">
        <w:rPr>
          <w:rFonts w:ascii="Times New Roman" w:hAnsi="Times New Roman"/>
        </w:rPr>
        <w:softHyphen/>
        <w:t>ри</w:t>
      </w:r>
      <w:r w:rsidRPr="006E4822">
        <w:rPr>
          <w:rFonts w:ascii="Times New Roman" w:hAnsi="Times New Roman"/>
        </w:rPr>
        <w:softHyphen/>
        <w:t>но</w:t>
      </w:r>
      <w:r w:rsidRPr="006E4822">
        <w:rPr>
          <w:rFonts w:ascii="Times New Roman" w:hAnsi="Times New Roman"/>
        </w:rPr>
        <w:softHyphen/>
        <w:t>лиз</w:t>
      </w:r>
    </w:p>
    <w:p w:rsidR="006244A0" w:rsidRPr="006B44A1" w:rsidRDefault="006244A0" w:rsidP="00B85E6F">
      <w:pPr>
        <w:numPr>
          <w:ilvl w:val="0"/>
          <w:numId w:val="45"/>
        </w:numPr>
        <w:spacing w:after="0" w:line="240" w:lineRule="auto"/>
        <w:rPr>
          <w:rFonts w:ascii="Times New Roman" w:hAnsi="Times New Roman"/>
        </w:rPr>
      </w:pPr>
      <w:r w:rsidRPr="006E4822">
        <w:rPr>
          <w:rFonts w:ascii="Times New Roman" w:hAnsi="Times New Roman"/>
        </w:rPr>
        <w:t>Сти</w:t>
      </w:r>
      <w:r w:rsidRPr="006E4822">
        <w:rPr>
          <w:rFonts w:ascii="Times New Roman" w:hAnsi="Times New Roman"/>
        </w:rPr>
        <w:softHyphen/>
        <w:t>му</w:t>
      </w:r>
      <w:r w:rsidRPr="006E4822">
        <w:rPr>
          <w:rFonts w:ascii="Times New Roman" w:hAnsi="Times New Roman"/>
        </w:rPr>
        <w:softHyphen/>
        <w:t>ля</w:t>
      </w:r>
      <w:r w:rsidRPr="006E4822">
        <w:rPr>
          <w:rFonts w:ascii="Times New Roman" w:hAnsi="Times New Roman"/>
        </w:rPr>
        <w:softHyphen/>
        <w:t>то</w:t>
      </w:r>
      <w:r w:rsidRPr="006E4822">
        <w:rPr>
          <w:rFonts w:ascii="Times New Roman" w:hAnsi="Times New Roman"/>
        </w:rPr>
        <w:softHyphen/>
        <w:t>ры ды</w:t>
      </w:r>
      <w:r w:rsidRPr="006E4822">
        <w:rPr>
          <w:rFonts w:ascii="Times New Roman" w:hAnsi="Times New Roman"/>
        </w:rPr>
        <w:softHyphen/>
        <w:t>ха</w:t>
      </w:r>
      <w:r w:rsidRPr="006E4822">
        <w:rPr>
          <w:rFonts w:ascii="Times New Roman" w:hAnsi="Times New Roman"/>
        </w:rPr>
        <w:softHyphen/>
        <w:t xml:space="preserve">ния </w:t>
      </w:r>
    </w:p>
    <w:p w:rsidR="006B44A1" w:rsidRPr="006E4822" w:rsidRDefault="006B44A1" w:rsidP="006B44A1">
      <w:pPr>
        <w:spacing w:after="0" w:line="240" w:lineRule="auto"/>
        <w:ind w:left="720"/>
        <w:rPr>
          <w:rFonts w:ascii="Times New Roman" w:hAnsi="Times New Roman"/>
        </w:rPr>
      </w:pP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lastRenderedPageBreak/>
        <w:t>Про</w:t>
      </w:r>
      <w:r w:rsidRPr="006E4822">
        <w:rPr>
          <w:rFonts w:ascii="Times New Roman" w:hAnsi="Times New Roman"/>
        </w:rPr>
        <w:softHyphen/>
        <w:t>ти</w:t>
      </w:r>
      <w:r w:rsidRPr="006E4822">
        <w:rPr>
          <w:rFonts w:ascii="Times New Roman" w:hAnsi="Times New Roman"/>
        </w:rPr>
        <w:softHyphen/>
        <w:t>во</w:t>
      </w:r>
      <w:r w:rsidRPr="006E4822">
        <w:rPr>
          <w:rFonts w:ascii="Times New Roman" w:hAnsi="Times New Roman"/>
        </w:rPr>
        <w:softHyphen/>
        <w:t>каш</w:t>
      </w:r>
      <w:r w:rsidRPr="006E4822">
        <w:rPr>
          <w:rFonts w:ascii="Times New Roman" w:hAnsi="Times New Roman"/>
        </w:rPr>
        <w:softHyphen/>
        <w:t>ле</w:t>
      </w:r>
      <w:r w:rsidRPr="006E4822">
        <w:rPr>
          <w:rFonts w:ascii="Times New Roman" w:hAnsi="Times New Roman"/>
        </w:rPr>
        <w:softHyphen/>
        <w:t>вые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Ле</w:t>
      </w:r>
      <w:r w:rsidRPr="006E4822">
        <w:rPr>
          <w:rFonts w:ascii="Times New Roman" w:hAnsi="Times New Roman"/>
        </w:rPr>
        <w:softHyphen/>
        <w:t>кар</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ва, кор</w:t>
      </w:r>
      <w:r w:rsidRPr="006E4822">
        <w:rPr>
          <w:rFonts w:ascii="Times New Roman" w:hAnsi="Times New Roman"/>
        </w:rPr>
        <w:softHyphen/>
        <w:t>риги</w:t>
      </w:r>
      <w:r w:rsidRPr="006E4822">
        <w:rPr>
          <w:rFonts w:ascii="Times New Roman" w:hAnsi="Times New Roman"/>
        </w:rPr>
        <w:softHyphen/>
        <w:t>рую</w:t>
      </w:r>
      <w:r w:rsidRPr="006E4822">
        <w:rPr>
          <w:rFonts w:ascii="Times New Roman" w:hAnsi="Times New Roman"/>
        </w:rPr>
        <w:softHyphen/>
        <w:t>щие про</w:t>
      </w:r>
      <w:r w:rsidRPr="006E4822">
        <w:rPr>
          <w:rFonts w:ascii="Times New Roman" w:hAnsi="Times New Roman"/>
        </w:rPr>
        <w:softHyphen/>
        <w:t>цес</w:t>
      </w:r>
      <w:r w:rsidRPr="006E4822">
        <w:rPr>
          <w:rFonts w:ascii="Times New Roman" w:hAnsi="Times New Roman"/>
        </w:rPr>
        <w:softHyphen/>
        <w:t>сы им</w:t>
      </w:r>
      <w:r w:rsidRPr="006E4822">
        <w:rPr>
          <w:rFonts w:ascii="Times New Roman" w:hAnsi="Times New Roman"/>
        </w:rPr>
        <w:softHyphen/>
        <w:t>му</w:t>
      </w:r>
      <w:r w:rsidRPr="006E4822">
        <w:rPr>
          <w:rFonts w:ascii="Times New Roman" w:hAnsi="Times New Roman"/>
        </w:rPr>
        <w:softHyphen/>
        <w:t>ни</w:t>
      </w:r>
      <w:r w:rsidRPr="006E4822">
        <w:rPr>
          <w:rFonts w:ascii="Times New Roman" w:hAnsi="Times New Roman"/>
        </w:rPr>
        <w:softHyphen/>
        <w:t>те</w:t>
      </w:r>
      <w:r w:rsidRPr="006E4822">
        <w:rPr>
          <w:rFonts w:ascii="Times New Roman" w:hAnsi="Times New Roman"/>
        </w:rPr>
        <w:softHyphen/>
        <w:t xml:space="preserve">та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Про</w:t>
      </w:r>
      <w:r w:rsidRPr="006E4822">
        <w:rPr>
          <w:rFonts w:ascii="Times New Roman" w:hAnsi="Times New Roman"/>
        </w:rPr>
        <w:softHyphen/>
        <w:t>ти</w:t>
      </w:r>
      <w:r w:rsidRPr="006E4822">
        <w:rPr>
          <w:rFonts w:ascii="Times New Roman" w:hAnsi="Times New Roman"/>
        </w:rPr>
        <w:softHyphen/>
        <w:t>во</w:t>
      </w:r>
      <w:r w:rsidRPr="006E4822">
        <w:rPr>
          <w:rFonts w:ascii="Times New Roman" w:hAnsi="Times New Roman"/>
        </w:rPr>
        <w:softHyphen/>
        <w:t>вос</w:t>
      </w:r>
      <w:r w:rsidRPr="006E4822">
        <w:rPr>
          <w:rFonts w:ascii="Times New Roman" w:hAnsi="Times New Roman"/>
        </w:rPr>
        <w:softHyphen/>
        <w:t>па</w:t>
      </w:r>
      <w:r w:rsidRPr="006E4822">
        <w:rPr>
          <w:rFonts w:ascii="Times New Roman" w:hAnsi="Times New Roman"/>
        </w:rPr>
        <w:softHyphen/>
        <w:t>ли</w:t>
      </w:r>
      <w:r w:rsidRPr="006E4822">
        <w:rPr>
          <w:rFonts w:ascii="Times New Roman" w:hAnsi="Times New Roman"/>
        </w:rPr>
        <w:softHyphen/>
        <w:t>тель</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От</w:t>
      </w:r>
      <w:r w:rsidRPr="006E4822">
        <w:rPr>
          <w:rFonts w:ascii="Times New Roman" w:hAnsi="Times New Roman"/>
        </w:rPr>
        <w:softHyphen/>
        <w:t>хар</w:t>
      </w:r>
      <w:r w:rsidRPr="006E4822">
        <w:rPr>
          <w:rFonts w:ascii="Times New Roman" w:hAnsi="Times New Roman"/>
        </w:rPr>
        <w:softHyphen/>
        <w:t>ки</w:t>
      </w:r>
      <w:r w:rsidRPr="006E4822">
        <w:rPr>
          <w:rFonts w:ascii="Times New Roman" w:hAnsi="Times New Roman"/>
        </w:rPr>
        <w:softHyphen/>
        <w:t>ваю</w:t>
      </w:r>
      <w:r w:rsidRPr="006E4822">
        <w:rPr>
          <w:rFonts w:ascii="Times New Roman" w:hAnsi="Times New Roman"/>
        </w:rPr>
        <w:softHyphen/>
        <w:t>щие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при</w:t>
      </w:r>
      <w:r w:rsidRPr="006E4822">
        <w:rPr>
          <w:rFonts w:ascii="Times New Roman" w:hAnsi="Times New Roman"/>
        </w:rPr>
        <w:softHyphen/>
        <w:t>ме</w:t>
      </w:r>
      <w:r w:rsidRPr="006E4822">
        <w:rPr>
          <w:rFonts w:ascii="Times New Roman" w:hAnsi="Times New Roman"/>
        </w:rPr>
        <w:softHyphen/>
        <w:t>няе</w:t>
      </w:r>
      <w:r w:rsidRPr="006E4822">
        <w:rPr>
          <w:rFonts w:ascii="Times New Roman" w:hAnsi="Times New Roman"/>
        </w:rPr>
        <w:softHyphen/>
        <w:t>мые при брон</w:t>
      </w:r>
      <w:r w:rsidRPr="006E4822">
        <w:rPr>
          <w:rFonts w:ascii="Times New Roman" w:hAnsi="Times New Roman"/>
        </w:rPr>
        <w:softHyphen/>
        <w:t>хос</w:t>
      </w:r>
      <w:r w:rsidRPr="006E4822">
        <w:rPr>
          <w:rFonts w:ascii="Times New Roman" w:hAnsi="Times New Roman"/>
        </w:rPr>
        <w:softHyphen/>
        <w:t>паз</w:t>
      </w:r>
      <w:r w:rsidRPr="006E4822">
        <w:rPr>
          <w:rFonts w:ascii="Times New Roman" w:hAnsi="Times New Roman"/>
        </w:rPr>
        <w:softHyphen/>
        <w:t xml:space="preserve">мах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при</w:t>
      </w:r>
      <w:r w:rsidRPr="006E4822">
        <w:rPr>
          <w:rFonts w:ascii="Times New Roman" w:hAnsi="Times New Roman"/>
        </w:rPr>
        <w:softHyphen/>
        <w:t>ме</w:t>
      </w:r>
      <w:r w:rsidRPr="006E4822">
        <w:rPr>
          <w:rFonts w:ascii="Times New Roman" w:hAnsi="Times New Roman"/>
        </w:rPr>
        <w:softHyphen/>
        <w:t>няе</w:t>
      </w:r>
      <w:r w:rsidRPr="006E4822">
        <w:rPr>
          <w:rFonts w:ascii="Times New Roman" w:hAnsi="Times New Roman"/>
        </w:rPr>
        <w:softHyphen/>
        <w:t>мые при на</w:t>
      </w:r>
      <w:r w:rsidRPr="006E4822">
        <w:rPr>
          <w:rFonts w:ascii="Times New Roman" w:hAnsi="Times New Roman"/>
        </w:rPr>
        <w:softHyphen/>
        <w:t>ру</w:t>
      </w:r>
      <w:r w:rsidRPr="006E4822">
        <w:rPr>
          <w:rFonts w:ascii="Times New Roman" w:hAnsi="Times New Roman"/>
        </w:rPr>
        <w:softHyphen/>
        <w:t>ше</w:t>
      </w:r>
      <w:r w:rsidRPr="006E4822">
        <w:rPr>
          <w:rFonts w:ascii="Times New Roman" w:hAnsi="Times New Roman"/>
        </w:rPr>
        <w:softHyphen/>
        <w:t>ни</w:t>
      </w:r>
      <w:r w:rsidRPr="006E4822">
        <w:rPr>
          <w:rFonts w:ascii="Times New Roman" w:hAnsi="Times New Roman"/>
        </w:rPr>
        <w:softHyphen/>
        <w:t>ях функ</w:t>
      </w:r>
      <w:r w:rsidRPr="006E4822">
        <w:rPr>
          <w:rFonts w:ascii="Times New Roman" w:hAnsi="Times New Roman"/>
        </w:rPr>
        <w:softHyphen/>
        <w:t>ции же</w:t>
      </w:r>
      <w:r w:rsidRPr="006E4822">
        <w:rPr>
          <w:rFonts w:ascii="Times New Roman" w:hAnsi="Times New Roman"/>
        </w:rPr>
        <w:softHyphen/>
        <w:t>лез же</w:t>
      </w:r>
      <w:r w:rsidRPr="006E4822">
        <w:rPr>
          <w:rFonts w:ascii="Times New Roman" w:hAnsi="Times New Roman"/>
        </w:rPr>
        <w:softHyphen/>
        <w:t>луд</w:t>
      </w:r>
      <w:r w:rsidRPr="006E4822">
        <w:rPr>
          <w:rFonts w:ascii="Times New Roman" w:hAnsi="Times New Roman"/>
        </w:rPr>
        <w:softHyphen/>
        <w:t xml:space="preserve">ка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сти</w:t>
      </w:r>
      <w:r w:rsidRPr="006E4822">
        <w:rPr>
          <w:rFonts w:ascii="Times New Roman" w:hAnsi="Times New Roman"/>
        </w:rPr>
        <w:softHyphen/>
        <w:t>му</w:t>
      </w:r>
      <w:r w:rsidRPr="006E4822">
        <w:rPr>
          <w:rFonts w:ascii="Times New Roman" w:hAnsi="Times New Roman"/>
        </w:rPr>
        <w:softHyphen/>
        <w:t>ли</w:t>
      </w:r>
      <w:r w:rsidRPr="006E4822">
        <w:rPr>
          <w:rFonts w:ascii="Times New Roman" w:hAnsi="Times New Roman"/>
        </w:rPr>
        <w:softHyphen/>
        <w:t>рую</w:t>
      </w:r>
      <w:r w:rsidRPr="006E4822">
        <w:rPr>
          <w:rFonts w:ascii="Times New Roman" w:hAnsi="Times New Roman"/>
        </w:rPr>
        <w:softHyphen/>
        <w:t>щие про</w:t>
      </w:r>
      <w:r w:rsidRPr="006E4822">
        <w:rPr>
          <w:rFonts w:ascii="Times New Roman" w:hAnsi="Times New Roman"/>
        </w:rPr>
        <w:softHyphen/>
        <w:t>цесс ре</w:t>
      </w:r>
      <w:r w:rsidRPr="006E4822">
        <w:rPr>
          <w:rFonts w:ascii="Times New Roman" w:hAnsi="Times New Roman"/>
        </w:rPr>
        <w:softHyphen/>
        <w:t>ге</w:t>
      </w:r>
      <w:r w:rsidRPr="006E4822">
        <w:rPr>
          <w:rFonts w:ascii="Times New Roman" w:hAnsi="Times New Roman"/>
        </w:rPr>
        <w:softHyphen/>
        <w:t>не</w:t>
      </w:r>
      <w:r w:rsidRPr="006E4822">
        <w:rPr>
          <w:rFonts w:ascii="Times New Roman" w:hAnsi="Times New Roman"/>
        </w:rPr>
        <w:softHyphen/>
        <w:t>ра</w:t>
      </w:r>
      <w:r w:rsidRPr="006E4822">
        <w:rPr>
          <w:rFonts w:ascii="Times New Roman" w:hAnsi="Times New Roman"/>
        </w:rPr>
        <w:softHyphen/>
        <w:t>ции язв же</w:t>
      </w:r>
      <w:r w:rsidRPr="006E4822">
        <w:rPr>
          <w:rFonts w:ascii="Times New Roman" w:hAnsi="Times New Roman"/>
        </w:rPr>
        <w:softHyphen/>
        <w:t>луд</w:t>
      </w:r>
      <w:r w:rsidRPr="006E4822">
        <w:rPr>
          <w:rFonts w:ascii="Times New Roman" w:hAnsi="Times New Roman"/>
        </w:rPr>
        <w:softHyphen/>
        <w:t>ка и две</w:t>
      </w:r>
      <w:r w:rsidRPr="006E4822">
        <w:rPr>
          <w:rFonts w:ascii="Times New Roman" w:hAnsi="Times New Roman"/>
        </w:rPr>
        <w:softHyphen/>
        <w:t>на</w:t>
      </w:r>
      <w:r w:rsidRPr="006E4822">
        <w:rPr>
          <w:rFonts w:ascii="Times New Roman" w:hAnsi="Times New Roman"/>
        </w:rPr>
        <w:softHyphen/>
        <w:t>дца</w:t>
      </w:r>
      <w:r w:rsidRPr="006E4822">
        <w:rPr>
          <w:rFonts w:ascii="Times New Roman" w:hAnsi="Times New Roman"/>
        </w:rPr>
        <w:softHyphen/>
        <w:t>ти</w:t>
      </w:r>
      <w:r w:rsidRPr="006E4822">
        <w:rPr>
          <w:rFonts w:ascii="Times New Roman" w:hAnsi="Times New Roman"/>
        </w:rPr>
        <w:softHyphen/>
        <w:t>пер</w:t>
      </w:r>
      <w:r w:rsidRPr="006E4822">
        <w:rPr>
          <w:rFonts w:ascii="Times New Roman" w:hAnsi="Times New Roman"/>
        </w:rPr>
        <w:softHyphen/>
        <w:t>ст</w:t>
      </w:r>
      <w:r w:rsidRPr="006E4822">
        <w:rPr>
          <w:rFonts w:ascii="Times New Roman" w:hAnsi="Times New Roman"/>
        </w:rPr>
        <w:softHyphen/>
        <w:t>ной киш</w:t>
      </w:r>
      <w:r w:rsidRPr="006E4822">
        <w:rPr>
          <w:rFonts w:ascii="Times New Roman" w:hAnsi="Times New Roman"/>
        </w:rPr>
        <w:softHyphen/>
        <w:t xml:space="preserve">ки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влияю</w:t>
      </w:r>
      <w:r w:rsidRPr="006E4822">
        <w:rPr>
          <w:rFonts w:ascii="Times New Roman" w:hAnsi="Times New Roman"/>
        </w:rPr>
        <w:softHyphen/>
        <w:t>щие на мо</w:t>
      </w:r>
      <w:r w:rsidRPr="006E4822">
        <w:rPr>
          <w:rFonts w:ascii="Times New Roman" w:hAnsi="Times New Roman"/>
        </w:rPr>
        <w:softHyphen/>
        <w:t>то</w:t>
      </w:r>
      <w:r w:rsidRPr="006E4822">
        <w:rPr>
          <w:rFonts w:ascii="Times New Roman" w:hAnsi="Times New Roman"/>
        </w:rPr>
        <w:softHyphen/>
        <w:t>ри</w:t>
      </w:r>
      <w:r w:rsidRPr="006E4822">
        <w:rPr>
          <w:rFonts w:ascii="Times New Roman" w:hAnsi="Times New Roman"/>
        </w:rPr>
        <w:softHyphen/>
        <w:t>ку же</w:t>
      </w:r>
      <w:r w:rsidRPr="006E4822">
        <w:rPr>
          <w:rFonts w:ascii="Times New Roman" w:hAnsi="Times New Roman"/>
        </w:rPr>
        <w:softHyphen/>
        <w:t>луд</w:t>
      </w:r>
      <w:r w:rsidRPr="006E4822">
        <w:rPr>
          <w:rFonts w:ascii="Times New Roman" w:hAnsi="Times New Roman"/>
        </w:rPr>
        <w:softHyphen/>
        <w:t>ка</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Жел</w:t>
      </w:r>
      <w:r w:rsidRPr="006E4822">
        <w:rPr>
          <w:rFonts w:ascii="Times New Roman" w:hAnsi="Times New Roman"/>
        </w:rPr>
        <w:softHyphen/>
        <w:t>че</w:t>
      </w:r>
      <w:r w:rsidRPr="006E4822">
        <w:rPr>
          <w:rFonts w:ascii="Times New Roman" w:hAnsi="Times New Roman"/>
        </w:rPr>
        <w:softHyphen/>
        <w:t>гон</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при</w:t>
      </w:r>
      <w:r w:rsidRPr="006E4822">
        <w:rPr>
          <w:rFonts w:ascii="Times New Roman" w:hAnsi="Times New Roman"/>
        </w:rPr>
        <w:softHyphen/>
        <w:t>ме</w:t>
      </w:r>
      <w:r w:rsidRPr="006E4822">
        <w:rPr>
          <w:rFonts w:ascii="Times New Roman" w:hAnsi="Times New Roman"/>
        </w:rPr>
        <w:softHyphen/>
        <w:t>няе</w:t>
      </w:r>
      <w:r w:rsidRPr="006E4822">
        <w:rPr>
          <w:rFonts w:ascii="Times New Roman" w:hAnsi="Times New Roman"/>
        </w:rPr>
        <w:softHyphen/>
        <w:t>мые при на</w:t>
      </w:r>
      <w:r w:rsidRPr="006E4822">
        <w:rPr>
          <w:rFonts w:ascii="Times New Roman" w:hAnsi="Times New Roman"/>
        </w:rPr>
        <w:softHyphen/>
        <w:t>ру</w:t>
      </w:r>
      <w:r w:rsidRPr="006E4822">
        <w:rPr>
          <w:rFonts w:ascii="Times New Roman" w:hAnsi="Times New Roman"/>
        </w:rPr>
        <w:softHyphen/>
        <w:t>ше</w:t>
      </w:r>
      <w:r w:rsidRPr="006E4822">
        <w:rPr>
          <w:rFonts w:ascii="Times New Roman" w:hAnsi="Times New Roman"/>
        </w:rPr>
        <w:softHyphen/>
        <w:t>ни</w:t>
      </w:r>
      <w:r w:rsidRPr="006E4822">
        <w:rPr>
          <w:rFonts w:ascii="Times New Roman" w:hAnsi="Times New Roman"/>
        </w:rPr>
        <w:softHyphen/>
        <w:t>ях экс</w:t>
      </w:r>
      <w:r w:rsidRPr="006E4822">
        <w:rPr>
          <w:rFonts w:ascii="Times New Roman" w:hAnsi="Times New Roman"/>
        </w:rPr>
        <w:softHyphen/>
        <w:t>кре</w:t>
      </w:r>
      <w:r w:rsidRPr="006E4822">
        <w:rPr>
          <w:rFonts w:ascii="Times New Roman" w:hAnsi="Times New Roman"/>
        </w:rPr>
        <w:softHyphen/>
        <w:t>тор</w:t>
      </w:r>
      <w:r w:rsidRPr="006E4822">
        <w:rPr>
          <w:rFonts w:ascii="Times New Roman" w:hAnsi="Times New Roman"/>
        </w:rPr>
        <w:softHyphen/>
        <w:t>ной функ</w:t>
      </w:r>
      <w:r w:rsidRPr="006E4822">
        <w:rPr>
          <w:rFonts w:ascii="Times New Roman" w:hAnsi="Times New Roman"/>
        </w:rPr>
        <w:softHyphen/>
        <w:t>ции под</w:t>
      </w:r>
      <w:r w:rsidRPr="006E4822">
        <w:rPr>
          <w:rFonts w:ascii="Times New Roman" w:hAnsi="Times New Roman"/>
        </w:rPr>
        <w:softHyphen/>
        <w:t>же</w:t>
      </w:r>
      <w:r w:rsidRPr="006E4822">
        <w:rPr>
          <w:rFonts w:ascii="Times New Roman" w:hAnsi="Times New Roman"/>
        </w:rPr>
        <w:softHyphen/>
        <w:t>лу</w:t>
      </w:r>
      <w:r w:rsidRPr="006E4822">
        <w:rPr>
          <w:rFonts w:ascii="Times New Roman" w:hAnsi="Times New Roman"/>
        </w:rPr>
        <w:softHyphen/>
        <w:t>доч</w:t>
      </w:r>
      <w:r w:rsidRPr="006E4822">
        <w:rPr>
          <w:rFonts w:ascii="Times New Roman" w:hAnsi="Times New Roman"/>
        </w:rPr>
        <w:softHyphen/>
        <w:t>ной же</w:t>
      </w:r>
      <w:r w:rsidRPr="006E4822">
        <w:rPr>
          <w:rFonts w:ascii="Times New Roman" w:hAnsi="Times New Roman"/>
        </w:rPr>
        <w:softHyphen/>
        <w:t>ле</w:t>
      </w:r>
      <w:r w:rsidRPr="006E4822">
        <w:rPr>
          <w:rFonts w:ascii="Times New Roman" w:hAnsi="Times New Roman"/>
        </w:rPr>
        <w:softHyphen/>
        <w:t xml:space="preserve">зы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влияю</w:t>
      </w:r>
      <w:r w:rsidRPr="006E4822">
        <w:rPr>
          <w:rFonts w:ascii="Times New Roman" w:hAnsi="Times New Roman"/>
        </w:rPr>
        <w:softHyphen/>
        <w:t>щие на мо</w:t>
      </w:r>
      <w:r w:rsidRPr="006E4822">
        <w:rPr>
          <w:rFonts w:ascii="Times New Roman" w:hAnsi="Times New Roman"/>
        </w:rPr>
        <w:softHyphen/>
        <w:t>то</w:t>
      </w:r>
      <w:r w:rsidRPr="006E4822">
        <w:rPr>
          <w:rFonts w:ascii="Times New Roman" w:hAnsi="Times New Roman"/>
        </w:rPr>
        <w:softHyphen/>
        <w:t>ри</w:t>
      </w:r>
      <w:r w:rsidRPr="006E4822">
        <w:rPr>
          <w:rFonts w:ascii="Times New Roman" w:hAnsi="Times New Roman"/>
        </w:rPr>
        <w:softHyphen/>
        <w:t>ку ки</w:t>
      </w:r>
      <w:r w:rsidRPr="006E4822">
        <w:rPr>
          <w:rFonts w:ascii="Times New Roman" w:hAnsi="Times New Roman"/>
        </w:rPr>
        <w:softHyphen/>
        <w:t>шеч</w:t>
      </w:r>
      <w:r w:rsidRPr="006E4822">
        <w:rPr>
          <w:rFonts w:ascii="Times New Roman" w:hAnsi="Times New Roman"/>
        </w:rPr>
        <w:softHyphen/>
        <w:t>ни</w:t>
      </w:r>
      <w:r w:rsidRPr="006E4822">
        <w:rPr>
          <w:rFonts w:ascii="Times New Roman" w:hAnsi="Times New Roman"/>
        </w:rPr>
        <w:softHyphen/>
        <w:t xml:space="preserve">ка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Сла</w:t>
      </w:r>
      <w:r w:rsidRPr="006E4822">
        <w:rPr>
          <w:rFonts w:ascii="Times New Roman" w:hAnsi="Times New Roman"/>
        </w:rPr>
        <w:softHyphen/>
        <w:t>би</w:t>
      </w:r>
      <w:r w:rsidRPr="006E4822">
        <w:rPr>
          <w:rFonts w:ascii="Times New Roman" w:hAnsi="Times New Roman"/>
        </w:rPr>
        <w:softHyphen/>
        <w:t>тель</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Мо</w:t>
      </w:r>
      <w:r w:rsidRPr="006E4822">
        <w:rPr>
          <w:rFonts w:ascii="Times New Roman" w:hAnsi="Times New Roman"/>
        </w:rPr>
        <w:softHyphen/>
        <w:t>че</w:t>
      </w:r>
      <w:r w:rsidRPr="006E4822">
        <w:rPr>
          <w:rFonts w:ascii="Times New Roman" w:hAnsi="Times New Roman"/>
        </w:rPr>
        <w:softHyphen/>
        <w:t>гон</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Про</w:t>
      </w:r>
      <w:r w:rsidRPr="006E4822">
        <w:rPr>
          <w:rFonts w:ascii="Times New Roman" w:hAnsi="Times New Roman"/>
        </w:rPr>
        <w:softHyphen/>
        <w:t>ти</w:t>
      </w:r>
      <w:r w:rsidRPr="006E4822">
        <w:rPr>
          <w:rFonts w:ascii="Times New Roman" w:hAnsi="Times New Roman"/>
        </w:rPr>
        <w:softHyphen/>
        <w:t>во</w:t>
      </w:r>
      <w:r w:rsidRPr="006E4822">
        <w:rPr>
          <w:rFonts w:ascii="Times New Roman" w:hAnsi="Times New Roman"/>
        </w:rPr>
        <w:softHyphen/>
        <w:t>по</w:t>
      </w:r>
      <w:r w:rsidRPr="006E4822">
        <w:rPr>
          <w:rFonts w:ascii="Times New Roman" w:hAnsi="Times New Roman"/>
        </w:rPr>
        <w:softHyphen/>
        <w:t>даг</w:t>
      </w:r>
      <w:r w:rsidRPr="006E4822">
        <w:rPr>
          <w:rFonts w:ascii="Times New Roman" w:hAnsi="Times New Roman"/>
        </w:rPr>
        <w:softHyphen/>
        <w:t>ри</w:t>
      </w:r>
      <w:r w:rsidRPr="006E4822">
        <w:rPr>
          <w:rFonts w:ascii="Times New Roman" w:hAnsi="Times New Roman"/>
        </w:rPr>
        <w:softHyphen/>
        <w:t>че</w:t>
      </w:r>
      <w:r w:rsidRPr="006E4822">
        <w:rPr>
          <w:rFonts w:ascii="Times New Roman" w:hAnsi="Times New Roman"/>
        </w:rPr>
        <w:softHyphen/>
        <w:t>ские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Так</w:t>
      </w:r>
      <w:r w:rsidRPr="006E4822">
        <w:rPr>
          <w:rFonts w:ascii="Times New Roman" w:hAnsi="Times New Roman"/>
        </w:rPr>
        <w:softHyphen/>
        <w:t>ти</w:t>
      </w:r>
      <w:r w:rsidRPr="006E4822">
        <w:rPr>
          <w:rFonts w:ascii="Times New Roman" w:hAnsi="Times New Roman"/>
        </w:rPr>
        <w:softHyphen/>
        <w:t>ка при</w:t>
      </w:r>
      <w:r w:rsidRPr="006E4822">
        <w:rPr>
          <w:rFonts w:ascii="Times New Roman" w:hAnsi="Times New Roman"/>
        </w:rPr>
        <w:softHyphen/>
        <w:t>ме</w:t>
      </w:r>
      <w:r w:rsidRPr="006E4822">
        <w:rPr>
          <w:rFonts w:ascii="Times New Roman" w:hAnsi="Times New Roman"/>
        </w:rPr>
        <w:softHyphen/>
        <w:t>не</w:t>
      </w:r>
      <w:r w:rsidRPr="006E4822">
        <w:rPr>
          <w:rFonts w:ascii="Times New Roman" w:hAnsi="Times New Roman"/>
        </w:rPr>
        <w:softHyphen/>
        <w:t>ния уро</w:t>
      </w:r>
      <w:r w:rsidRPr="006E4822">
        <w:rPr>
          <w:rFonts w:ascii="Times New Roman" w:hAnsi="Times New Roman"/>
        </w:rPr>
        <w:softHyphen/>
        <w:t>сеп</w:t>
      </w:r>
      <w:r w:rsidRPr="006E4822">
        <w:rPr>
          <w:rFonts w:ascii="Times New Roman" w:hAnsi="Times New Roman"/>
        </w:rPr>
        <w:softHyphen/>
        <w:t>ти</w:t>
      </w:r>
      <w:r w:rsidRPr="006E4822">
        <w:rPr>
          <w:rFonts w:ascii="Times New Roman" w:hAnsi="Times New Roman"/>
        </w:rPr>
        <w:softHyphen/>
        <w:t>ков при за</w:t>
      </w:r>
      <w:r w:rsidRPr="006E4822">
        <w:rPr>
          <w:rFonts w:ascii="Times New Roman" w:hAnsi="Times New Roman"/>
        </w:rPr>
        <w:softHyphen/>
        <w:t>бо</w:t>
      </w:r>
      <w:r w:rsidRPr="006E4822">
        <w:rPr>
          <w:rFonts w:ascii="Times New Roman" w:hAnsi="Times New Roman"/>
        </w:rPr>
        <w:softHyphen/>
        <w:t>ле</w:t>
      </w:r>
      <w:r w:rsidRPr="006E4822">
        <w:rPr>
          <w:rFonts w:ascii="Times New Roman" w:hAnsi="Times New Roman"/>
        </w:rPr>
        <w:softHyphen/>
        <w:t>ва</w:t>
      </w:r>
      <w:r w:rsidRPr="006E4822">
        <w:rPr>
          <w:rFonts w:ascii="Times New Roman" w:hAnsi="Times New Roman"/>
        </w:rPr>
        <w:softHyphen/>
        <w:t>ни</w:t>
      </w:r>
      <w:r w:rsidRPr="006E4822">
        <w:rPr>
          <w:rFonts w:ascii="Times New Roman" w:hAnsi="Times New Roman"/>
        </w:rPr>
        <w:softHyphen/>
        <w:t>ях по</w:t>
      </w:r>
      <w:r w:rsidRPr="006E4822">
        <w:rPr>
          <w:rFonts w:ascii="Times New Roman" w:hAnsi="Times New Roman"/>
        </w:rPr>
        <w:softHyphen/>
        <w:t>чек и ор</w:t>
      </w:r>
      <w:r w:rsidRPr="006E4822">
        <w:rPr>
          <w:rFonts w:ascii="Times New Roman" w:hAnsi="Times New Roman"/>
        </w:rPr>
        <w:softHyphen/>
        <w:t>га</w:t>
      </w:r>
      <w:r w:rsidRPr="006E4822">
        <w:rPr>
          <w:rFonts w:ascii="Times New Roman" w:hAnsi="Times New Roman"/>
        </w:rPr>
        <w:softHyphen/>
        <w:t>нов мо</w:t>
      </w:r>
      <w:r w:rsidRPr="006E4822">
        <w:rPr>
          <w:rFonts w:ascii="Times New Roman" w:hAnsi="Times New Roman"/>
        </w:rPr>
        <w:softHyphen/>
        <w:t>че</w:t>
      </w:r>
      <w:r w:rsidRPr="006E4822">
        <w:rPr>
          <w:rFonts w:ascii="Times New Roman" w:hAnsi="Times New Roman"/>
        </w:rPr>
        <w:softHyphen/>
        <w:t>вы</w:t>
      </w:r>
      <w:r w:rsidRPr="006E4822">
        <w:rPr>
          <w:rFonts w:ascii="Times New Roman" w:hAnsi="Times New Roman"/>
        </w:rPr>
        <w:softHyphen/>
        <w:t>де</w:t>
      </w:r>
      <w:r w:rsidRPr="006E4822">
        <w:rPr>
          <w:rFonts w:ascii="Times New Roman" w:hAnsi="Times New Roman"/>
        </w:rPr>
        <w:softHyphen/>
        <w:t>ле</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влияю</w:t>
      </w:r>
      <w:r w:rsidRPr="006E4822">
        <w:rPr>
          <w:rFonts w:ascii="Times New Roman" w:hAnsi="Times New Roman"/>
        </w:rPr>
        <w:softHyphen/>
        <w:t>щие на эри</w:t>
      </w:r>
      <w:r w:rsidRPr="006E4822">
        <w:rPr>
          <w:rFonts w:ascii="Times New Roman" w:hAnsi="Times New Roman"/>
        </w:rPr>
        <w:softHyphen/>
        <w:t>тро</w:t>
      </w:r>
      <w:r w:rsidRPr="006E4822">
        <w:rPr>
          <w:rFonts w:ascii="Times New Roman" w:hAnsi="Times New Roman"/>
        </w:rPr>
        <w:softHyphen/>
        <w:t>по</w:t>
      </w:r>
      <w:r w:rsidRPr="006E4822">
        <w:rPr>
          <w:rFonts w:ascii="Times New Roman" w:hAnsi="Times New Roman"/>
        </w:rPr>
        <w:softHyphen/>
        <w:t xml:space="preserve">эз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влияю</w:t>
      </w:r>
      <w:r w:rsidRPr="006E4822">
        <w:rPr>
          <w:rFonts w:ascii="Times New Roman" w:hAnsi="Times New Roman"/>
        </w:rPr>
        <w:softHyphen/>
        <w:t>щие на лей</w:t>
      </w:r>
      <w:r w:rsidRPr="006E4822">
        <w:rPr>
          <w:rFonts w:ascii="Times New Roman" w:hAnsi="Times New Roman"/>
        </w:rPr>
        <w:softHyphen/>
        <w:t>ко</w:t>
      </w:r>
      <w:r w:rsidRPr="006E4822">
        <w:rPr>
          <w:rFonts w:ascii="Times New Roman" w:hAnsi="Times New Roman"/>
        </w:rPr>
        <w:softHyphen/>
        <w:t>по</w:t>
      </w:r>
      <w:r w:rsidRPr="006E4822">
        <w:rPr>
          <w:rFonts w:ascii="Times New Roman" w:hAnsi="Times New Roman"/>
        </w:rPr>
        <w:softHyphen/>
        <w:t xml:space="preserve">эз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ты гор</w:t>
      </w:r>
      <w:r w:rsidRPr="006E4822">
        <w:rPr>
          <w:rFonts w:ascii="Times New Roman" w:hAnsi="Times New Roman"/>
        </w:rPr>
        <w:softHyphen/>
        <w:t>мо</w:t>
      </w:r>
      <w:r w:rsidRPr="006E4822">
        <w:rPr>
          <w:rFonts w:ascii="Times New Roman" w:hAnsi="Times New Roman"/>
        </w:rPr>
        <w:softHyphen/>
        <w:t>нов ги</w:t>
      </w:r>
      <w:r w:rsidRPr="006E4822">
        <w:rPr>
          <w:rFonts w:ascii="Times New Roman" w:hAnsi="Times New Roman"/>
        </w:rPr>
        <w:softHyphen/>
        <w:t>по</w:t>
      </w:r>
      <w:r w:rsidRPr="006E4822">
        <w:rPr>
          <w:rFonts w:ascii="Times New Roman" w:hAnsi="Times New Roman"/>
        </w:rPr>
        <w:softHyphen/>
        <w:t>та</w:t>
      </w:r>
      <w:r w:rsidRPr="006E4822">
        <w:rPr>
          <w:rFonts w:ascii="Times New Roman" w:hAnsi="Times New Roman"/>
        </w:rPr>
        <w:softHyphen/>
        <w:t>ла</w:t>
      </w:r>
      <w:r w:rsidRPr="006E4822">
        <w:rPr>
          <w:rFonts w:ascii="Times New Roman" w:hAnsi="Times New Roman"/>
        </w:rPr>
        <w:softHyphen/>
        <w:t>му</w:t>
      </w:r>
      <w:r w:rsidRPr="006E4822">
        <w:rPr>
          <w:rFonts w:ascii="Times New Roman" w:hAnsi="Times New Roman"/>
        </w:rPr>
        <w:softHyphen/>
        <w:t>са и ги</w:t>
      </w:r>
      <w:r w:rsidRPr="006E4822">
        <w:rPr>
          <w:rFonts w:ascii="Times New Roman" w:hAnsi="Times New Roman"/>
        </w:rPr>
        <w:softHyphen/>
        <w:t>по</w:t>
      </w:r>
      <w:r w:rsidRPr="006E4822">
        <w:rPr>
          <w:rFonts w:ascii="Times New Roman" w:hAnsi="Times New Roman"/>
        </w:rPr>
        <w:softHyphen/>
        <w:t>фи</w:t>
      </w:r>
      <w:r w:rsidRPr="006E4822">
        <w:rPr>
          <w:rFonts w:ascii="Times New Roman" w:hAnsi="Times New Roman"/>
        </w:rPr>
        <w:softHyphen/>
        <w:t>за</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ты по</w:t>
      </w:r>
      <w:r w:rsidRPr="006E4822">
        <w:rPr>
          <w:rFonts w:ascii="Times New Roman" w:hAnsi="Times New Roman"/>
        </w:rPr>
        <w:softHyphen/>
        <w:t>ло</w:t>
      </w:r>
      <w:r w:rsidRPr="006E4822">
        <w:rPr>
          <w:rFonts w:ascii="Times New Roman" w:hAnsi="Times New Roman"/>
        </w:rPr>
        <w:softHyphen/>
        <w:t>вых гор</w:t>
      </w:r>
      <w:r w:rsidRPr="006E4822">
        <w:rPr>
          <w:rFonts w:ascii="Times New Roman" w:hAnsi="Times New Roman"/>
        </w:rPr>
        <w:softHyphen/>
        <w:t>мо</w:t>
      </w:r>
      <w:r w:rsidRPr="006E4822">
        <w:rPr>
          <w:rFonts w:ascii="Times New Roman" w:hAnsi="Times New Roman"/>
        </w:rPr>
        <w:softHyphen/>
        <w:t>нов, их аго</w:t>
      </w:r>
      <w:r w:rsidRPr="006E4822">
        <w:rPr>
          <w:rFonts w:ascii="Times New Roman" w:hAnsi="Times New Roman"/>
        </w:rPr>
        <w:softHyphen/>
        <w:t>ни</w:t>
      </w:r>
      <w:r w:rsidRPr="006E4822">
        <w:rPr>
          <w:rFonts w:ascii="Times New Roman" w:hAnsi="Times New Roman"/>
        </w:rPr>
        <w:softHyphen/>
        <w:t>сты и ан</w:t>
      </w:r>
      <w:r w:rsidRPr="006E4822">
        <w:rPr>
          <w:rFonts w:ascii="Times New Roman" w:hAnsi="Times New Roman"/>
        </w:rPr>
        <w:softHyphen/>
        <w:t>та</w:t>
      </w:r>
      <w:r w:rsidRPr="006E4822">
        <w:rPr>
          <w:rFonts w:ascii="Times New Roman" w:hAnsi="Times New Roman"/>
        </w:rPr>
        <w:softHyphen/>
        <w:t>го</w:t>
      </w:r>
      <w:r w:rsidRPr="006E4822">
        <w:rPr>
          <w:rFonts w:ascii="Times New Roman" w:hAnsi="Times New Roman"/>
        </w:rPr>
        <w:softHyphen/>
        <w:t>ни</w:t>
      </w:r>
      <w:r w:rsidRPr="006E4822">
        <w:rPr>
          <w:rFonts w:ascii="Times New Roman" w:hAnsi="Times New Roman"/>
        </w:rPr>
        <w:softHyphen/>
        <w:t xml:space="preserve">сты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ты гор</w:t>
      </w:r>
      <w:r w:rsidRPr="006E4822">
        <w:rPr>
          <w:rFonts w:ascii="Times New Roman" w:hAnsi="Times New Roman"/>
        </w:rPr>
        <w:softHyphen/>
        <w:t>мо</w:t>
      </w:r>
      <w:r w:rsidRPr="006E4822">
        <w:rPr>
          <w:rFonts w:ascii="Times New Roman" w:hAnsi="Times New Roman"/>
        </w:rPr>
        <w:softHyphen/>
        <w:t>нов щи</w:t>
      </w:r>
      <w:r w:rsidRPr="006E4822">
        <w:rPr>
          <w:rFonts w:ascii="Times New Roman" w:hAnsi="Times New Roman"/>
        </w:rPr>
        <w:softHyphen/>
        <w:t>то</w:t>
      </w:r>
      <w:r w:rsidRPr="006E4822">
        <w:rPr>
          <w:rFonts w:ascii="Times New Roman" w:hAnsi="Times New Roman"/>
        </w:rPr>
        <w:softHyphen/>
        <w:t>вид</w:t>
      </w:r>
      <w:r w:rsidRPr="006E4822">
        <w:rPr>
          <w:rFonts w:ascii="Times New Roman" w:hAnsi="Times New Roman"/>
        </w:rPr>
        <w:softHyphen/>
        <w:t>ной же</w:t>
      </w:r>
      <w:r w:rsidRPr="006E4822">
        <w:rPr>
          <w:rFonts w:ascii="Times New Roman" w:hAnsi="Times New Roman"/>
        </w:rPr>
        <w:softHyphen/>
        <w:t>ле</w:t>
      </w:r>
      <w:r w:rsidRPr="006E4822">
        <w:rPr>
          <w:rFonts w:ascii="Times New Roman" w:hAnsi="Times New Roman"/>
        </w:rPr>
        <w:softHyphen/>
        <w:t>зы и ан</w:t>
      </w:r>
      <w:r w:rsidRPr="006E4822">
        <w:rPr>
          <w:rFonts w:ascii="Times New Roman" w:hAnsi="Times New Roman"/>
        </w:rPr>
        <w:softHyphen/>
        <w:t>ти</w:t>
      </w:r>
      <w:r w:rsidRPr="006E4822">
        <w:rPr>
          <w:rFonts w:ascii="Times New Roman" w:hAnsi="Times New Roman"/>
        </w:rPr>
        <w:softHyphen/>
        <w:t>ти</w:t>
      </w:r>
      <w:r w:rsidRPr="006E4822">
        <w:rPr>
          <w:rFonts w:ascii="Times New Roman" w:hAnsi="Times New Roman"/>
        </w:rPr>
        <w:softHyphen/>
        <w:t>рео</w:t>
      </w:r>
      <w:r w:rsidRPr="006E4822">
        <w:rPr>
          <w:rFonts w:ascii="Times New Roman" w:hAnsi="Times New Roman"/>
        </w:rPr>
        <w:softHyphen/>
        <w:t>ид</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ты гор</w:t>
      </w:r>
      <w:r w:rsidRPr="006E4822">
        <w:rPr>
          <w:rFonts w:ascii="Times New Roman" w:hAnsi="Times New Roman"/>
        </w:rPr>
        <w:softHyphen/>
        <w:t>мо</w:t>
      </w:r>
      <w:r w:rsidRPr="006E4822">
        <w:rPr>
          <w:rFonts w:ascii="Times New Roman" w:hAnsi="Times New Roman"/>
        </w:rPr>
        <w:softHyphen/>
        <w:t>нов под</w:t>
      </w:r>
      <w:r w:rsidRPr="006E4822">
        <w:rPr>
          <w:rFonts w:ascii="Times New Roman" w:hAnsi="Times New Roman"/>
        </w:rPr>
        <w:softHyphen/>
        <w:t>же</w:t>
      </w:r>
      <w:r w:rsidRPr="006E4822">
        <w:rPr>
          <w:rFonts w:ascii="Times New Roman" w:hAnsi="Times New Roman"/>
        </w:rPr>
        <w:softHyphen/>
        <w:t>лу</w:t>
      </w:r>
      <w:r w:rsidRPr="006E4822">
        <w:rPr>
          <w:rFonts w:ascii="Times New Roman" w:hAnsi="Times New Roman"/>
        </w:rPr>
        <w:softHyphen/>
        <w:t>доч</w:t>
      </w:r>
      <w:r w:rsidRPr="006E4822">
        <w:rPr>
          <w:rFonts w:ascii="Times New Roman" w:hAnsi="Times New Roman"/>
        </w:rPr>
        <w:softHyphen/>
        <w:t>ной же</w:t>
      </w:r>
      <w:r w:rsidRPr="006E4822">
        <w:rPr>
          <w:rFonts w:ascii="Times New Roman" w:hAnsi="Times New Roman"/>
        </w:rPr>
        <w:softHyphen/>
        <w:t>ле</w:t>
      </w:r>
      <w:r w:rsidRPr="006E4822">
        <w:rPr>
          <w:rFonts w:ascii="Times New Roman" w:hAnsi="Times New Roman"/>
        </w:rPr>
        <w:softHyphen/>
        <w:t>зы и син</w:t>
      </w:r>
      <w:r w:rsidRPr="006E4822">
        <w:rPr>
          <w:rFonts w:ascii="Times New Roman" w:hAnsi="Times New Roman"/>
        </w:rPr>
        <w:softHyphen/>
        <w:t>те</w:t>
      </w:r>
      <w:r w:rsidRPr="006E4822">
        <w:rPr>
          <w:rFonts w:ascii="Times New Roman" w:hAnsi="Times New Roman"/>
        </w:rPr>
        <w:softHyphen/>
        <w:t>ти</w:t>
      </w:r>
      <w:r w:rsidRPr="006E4822">
        <w:rPr>
          <w:rFonts w:ascii="Times New Roman" w:hAnsi="Times New Roman"/>
        </w:rPr>
        <w:softHyphen/>
        <w:t>че</w:t>
      </w:r>
      <w:r w:rsidRPr="006E4822">
        <w:rPr>
          <w:rFonts w:ascii="Times New Roman" w:hAnsi="Times New Roman"/>
        </w:rPr>
        <w:softHyphen/>
        <w:t>ские ан</w:t>
      </w:r>
      <w:r w:rsidRPr="006E4822">
        <w:rPr>
          <w:rFonts w:ascii="Times New Roman" w:hAnsi="Times New Roman"/>
        </w:rPr>
        <w:softHyphen/>
        <w:t>ти</w:t>
      </w:r>
      <w:r w:rsidRPr="006E4822">
        <w:rPr>
          <w:rFonts w:ascii="Times New Roman" w:hAnsi="Times New Roman"/>
        </w:rPr>
        <w:softHyphen/>
        <w:t>диа</w:t>
      </w:r>
      <w:r w:rsidRPr="006E4822">
        <w:rPr>
          <w:rFonts w:ascii="Times New Roman" w:hAnsi="Times New Roman"/>
        </w:rPr>
        <w:softHyphen/>
        <w:t>бе</w:t>
      </w:r>
      <w:r w:rsidRPr="006E4822">
        <w:rPr>
          <w:rFonts w:ascii="Times New Roman" w:hAnsi="Times New Roman"/>
        </w:rPr>
        <w:softHyphen/>
        <w:t>ти</w:t>
      </w:r>
      <w:r w:rsidRPr="006E4822">
        <w:rPr>
          <w:rFonts w:ascii="Times New Roman" w:hAnsi="Times New Roman"/>
        </w:rPr>
        <w:softHyphen/>
        <w:t>че</w:t>
      </w:r>
      <w:r w:rsidRPr="006E4822">
        <w:rPr>
          <w:rFonts w:ascii="Times New Roman" w:hAnsi="Times New Roman"/>
        </w:rPr>
        <w:softHyphen/>
        <w:t>ские сред</w:t>
      </w:r>
      <w:r w:rsidRPr="006E4822">
        <w:rPr>
          <w:rFonts w:ascii="Times New Roman" w:hAnsi="Times New Roman"/>
        </w:rPr>
        <w:softHyphen/>
        <w:t>ст</w:t>
      </w:r>
      <w:r w:rsidRPr="006E4822">
        <w:rPr>
          <w:rFonts w:ascii="Times New Roman" w:hAnsi="Times New Roman"/>
        </w:rPr>
        <w:softHyphen/>
        <w:t>ва</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ты гор</w:t>
      </w:r>
      <w:r w:rsidRPr="006E4822">
        <w:rPr>
          <w:rFonts w:ascii="Times New Roman" w:hAnsi="Times New Roman"/>
        </w:rPr>
        <w:softHyphen/>
        <w:t>мо</w:t>
      </w:r>
      <w:r w:rsidRPr="006E4822">
        <w:rPr>
          <w:rFonts w:ascii="Times New Roman" w:hAnsi="Times New Roman"/>
        </w:rPr>
        <w:softHyphen/>
        <w:t>нов ко</w:t>
      </w:r>
      <w:r w:rsidRPr="006E4822">
        <w:rPr>
          <w:rFonts w:ascii="Times New Roman" w:hAnsi="Times New Roman"/>
        </w:rPr>
        <w:softHyphen/>
        <w:t>ры над</w:t>
      </w:r>
      <w:r w:rsidRPr="006E4822">
        <w:rPr>
          <w:rFonts w:ascii="Times New Roman" w:hAnsi="Times New Roman"/>
        </w:rPr>
        <w:softHyphen/>
        <w:t>по</w:t>
      </w:r>
      <w:r w:rsidRPr="006E4822">
        <w:rPr>
          <w:rFonts w:ascii="Times New Roman" w:hAnsi="Times New Roman"/>
        </w:rPr>
        <w:softHyphen/>
        <w:t>чеч</w:t>
      </w:r>
      <w:r w:rsidRPr="006E4822">
        <w:rPr>
          <w:rFonts w:ascii="Times New Roman" w:hAnsi="Times New Roman"/>
        </w:rPr>
        <w:softHyphen/>
        <w:t>ни</w:t>
      </w:r>
      <w:r w:rsidRPr="006E4822">
        <w:rPr>
          <w:rFonts w:ascii="Times New Roman" w:hAnsi="Times New Roman"/>
        </w:rPr>
        <w:softHyphen/>
        <w:t>ков</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Ан</w:t>
      </w:r>
      <w:r w:rsidRPr="006E4822">
        <w:rPr>
          <w:rFonts w:ascii="Times New Roman" w:hAnsi="Times New Roman"/>
        </w:rPr>
        <w:softHyphen/>
        <w:t>ти</w:t>
      </w:r>
      <w:r w:rsidRPr="006E4822">
        <w:rPr>
          <w:rFonts w:ascii="Times New Roman" w:hAnsi="Times New Roman"/>
        </w:rPr>
        <w:softHyphen/>
        <w:t>бак</w:t>
      </w:r>
      <w:r w:rsidRPr="006E4822">
        <w:rPr>
          <w:rFonts w:ascii="Times New Roman" w:hAnsi="Times New Roman"/>
        </w:rPr>
        <w:softHyphen/>
        <w:t>те</w:t>
      </w:r>
      <w:r w:rsidRPr="006E4822">
        <w:rPr>
          <w:rFonts w:ascii="Times New Roman" w:hAnsi="Times New Roman"/>
        </w:rPr>
        <w:softHyphen/>
        <w:t>ри</w:t>
      </w:r>
      <w:r w:rsidRPr="006E4822">
        <w:rPr>
          <w:rFonts w:ascii="Times New Roman" w:hAnsi="Times New Roman"/>
        </w:rPr>
        <w:softHyphen/>
        <w:t>аль</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Суль</w:t>
      </w:r>
      <w:r w:rsidRPr="006E4822">
        <w:rPr>
          <w:rFonts w:ascii="Times New Roman" w:hAnsi="Times New Roman"/>
        </w:rPr>
        <w:softHyphen/>
        <w:t>фа</w:t>
      </w:r>
      <w:r w:rsidRPr="006E4822">
        <w:rPr>
          <w:rFonts w:ascii="Times New Roman" w:hAnsi="Times New Roman"/>
        </w:rPr>
        <w:softHyphen/>
        <w:t>ни</w:t>
      </w:r>
      <w:r w:rsidRPr="006E4822">
        <w:rPr>
          <w:rFonts w:ascii="Times New Roman" w:hAnsi="Times New Roman"/>
        </w:rPr>
        <w:softHyphen/>
        <w:t>ла</w:t>
      </w:r>
      <w:r w:rsidRPr="006E4822">
        <w:rPr>
          <w:rFonts w:ascii="Times New Roman" w:hAnsi="Times New Roman"/>
        </w:rPr>
        <w:softHyphen/>
        <w:t>мид</w:t>
      </w:r>
      <w:r w:rsidRPr="006E4822">
        <w:rPr>
          <w:rFonts w:ascii="Times New Roman" w:hAnsi="Times New Roman"/>
        </w:rPr>
        <w:softHyphen/>
        <w:t>ные 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 xml:space="preserve">ты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Про</w:t>
      </w:r>
      <w:r w:rsidRPr="006E4822">
        <w:rPr>
          <w:rFonts w:ascii="Times New Roman" w:hAnsi="Times New Roman"/>
        </w:rPr>
        <w:softHyphen/>
        <w:t>ти</w:t>
      </w:r>
      <w:r w:rsidRPr="006E4822">
        <w:rPr>
          <w:rFonts w:ascii="Times New Roman" w:hAnsi="Times New Roman"/>
        </w:rPr>
        <w:softHyphen/>
        <w:t>во</w:t>
      </w:r>
      <w:r w:rsidRPr="006E4822">
        <w:rPr>
          <w:rFonts w:ascii="Times New Roman" w:hAnsi="Times New Roman"/>
        </w:rPr>
        <w:softHyphen/>
        <w:t>гриб</w:t>
      </w:r>
      <w:r w:rsidRPr="006E4822">
        <w:rPr>
          <w:rFonts w:ascii="Times New Roman" w:hAnsi="Times New Roman"/>
        </w:rPr>
        <w:softHyphen/>
        <w:t>ко</w:t>
      </w:r>
      <w:r w:rsidRPr="006E4822">
        <w:rPr>
          <w:rFonts w:ascii="Times New Roman" w:hAnsi="Times New Roman"/>
        </w:rPr>
        <w:softHyphen/>
        <w:t>вые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Про</w:t>
      </w:r>
      <w:r w:rsidRPr="006E4822">
        <w:rPr>
          <w:rFonts w:ascii="Times New Roman" w:hAnsi="Times New Roman"/>
        </w:rPr>
        <w:softHyphen/>
        <w:t>ти</w:t>
      </w:r>
      <w:r w:rsidRPr="006E4822">
        <w:rPr>
          <w:rFonts w:ascii="Times New Roman" w:hAnsi="Times New Roman"/>
        </w:rPr>
        <w:softHyphen/>
        <w:t>во</w:t>
      </w:r>
      <w:r w:rsidRPr="006E4822">
        <w:rPr>
          <w:rFonts w:ascii="Times New Roman" w:hAnsi="Times New Roman"/>
        </w:rPr>
        <w:softHyphen/>
        <w:t>ту</w:t>
      </w:r>
      <w:r w:rsidRPr="006E4822">
        <w:rPr>
          <w:rFonts w:ascii="Times New Roman" w:hAnsi="Times New Roman"/>
        </w:rPr>
        <w:softHyphen/>
        <w:t>бер</w:t>
      </w:r>
      <w:r w:rsidRPr="006E4822">
        <w:rPr>
          <w:rFonts w:ascii="Times New Roman" w:hAnsi="Times New Roman"/>
        </w:rPr>
        <w:softHyphen/>
        <w:t>ку</w:t>
      </w:r>
      <w:r w:rsidRPr="006E4822">
        <w:rPr>
          <w:rFonts w:ascii="Times New Roman" w:hAnsi="Times New Roman"/>
        </w:rPr>
        <w:softHyphen/>
        <w:t>лез</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Про</w:t>
      </w:r>
      <w:r w:rsidRPr="006E4822">
        <w:rPr>
          <w:rFonts w:ascii="Times New Roman" w:hAnsi="Times New Roman"/>
        </w:rPr>
        <w:softHyphen/>
        <w:t>ти</w:t>
      </w:r>
      <w:r w:rsidRPr="006E4822">
        <w:rPr>
          <w:rFonts w:ascii="Times New Roman" w:hAnsi="Times New Roman"/>
        </w:rPr>
        <w:softHyphen/>
        <w:t>во</w:t>
      </w:r>
      <w:r w:rsidRPr="006E4822">
        <w:rPr>
          <w:rFonts w:ascii="Times New Roman" w:hAnsi="Times New Roman"/>
        </w:rPr>
        <w:softHyphen/>
        <w:t>ви</w:t>
      </w:r>
      <w:r w:rsidRPr="006E4822">
        <w:rPr>
          <w:rFonts w:ascii="Times New Roman" w:hAnsi="Times New Roman"/>
        </w:rPr>
        <w:softHyphen/>
        <w:t>рус</w:t>
      </w:r>
      <w:r w:rsidRPr="006E4822">
        <w:rPr>
          <w:rFonts w:ascii="Times New Roman" w:hAnsi="Times New Roman"/>
        </w:rPr>
        <w:softHyphen/>
        <w:t>ные сред</w:t>
      </w:r>
      <w:r w:rsidRPr="006E4822">
        <w:rPr>
          <w:rFonts w:ascii="Times New Roman" w:hAnsi="Times New Roman"/>
        </w:rPr>
        <w:softHyphen/>
        <w:t>ст</w:t>
      </w:r>
      <w:r w:rsidRPr="006E4822">
        <w:rPr>
          <w:rFonts w:ascii="Times New Roman" w:hAnsi="Times New Roman"/>
        </w:rPr>
        <w:softHyphen/>
        <w:t xml:space="preserve">ва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Фи</w:t>
      </w:r>
      <w:r w:rsidRPr="006E4822">
        <w:rPr>
          <w:rFonts w:ascii="Times New Roman" w:hAnsi="Times New Roman"/>
        </w:rPr>
        <w:softHyphen/>
        <w:t>то</w:t>
      </w:r>
      <w:r w:rsidRPr="006E4822">
        <w:rPr>
          <w:rFonts w:ascii="Times New Roman" w:hAnsi="Times New Roman"/>
        </w:rPr>
        <w:softHyphen/>
        <w:t>те</w:t>
      </w:r>
      <w:r w:rsidRPr="006E4822">
        <w:rPr>
          <w:rFonts w:ascii="Times New Roman" w:hAnsi="Times New Roman"/>
        </w:rPr>
        <w:softHyphen/>
        <w:t>ра</w:t>
      </w:r>
      <w:r w:rsidRPr="006E4822">
        <w:rPr>
          <w:rFonts w:ascii="Times New Roman" w:hAnsi="Times New Roman"/>
        </w:rPr>
        <w:softHyphen/>
        <w:t xml:space="preserve">пия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Го</w:t>
      </w:r>
      <w:r w:rsidRPr="006E4822">
        <w:rPr>
          <w:rFonts w:ascii="Times New Roman" w:hAnsi="Times New Roman"/>
        </w:rPr>
        <w:softHyphen/>
        <w:t>мео</w:t>
      </w:r>
      <w:r w:rsidRPr="006E4822">
        <w:rPr>
          <w:rFonts w:ascii="Times New Roman" w:hAnsi="Times New Roman"/>
        </w:rPr>
        <w:softHyphen/>
        <w:t>па</w:t>
      </w:r>
      <w:r w:rsidRPr="006E4822">
        <w:rPr>
          <w:rFonts w:ascii="Times New Roman" w:hAnsi="Times New Roman"/>
        </w:rPr>
        <w:softHyphen/>
        <w:t xml:space="preserve">тия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при</w:t>
      </w:r>
      <w:r w:rsidRPr="006E4822">
        <w:rPr>
          <w:rFonts w:ascii="Times New Roman" w:hAnsi="Times New Roman"/>
        </w:rPr>
        <w:softHyphen/>
        <w:t>ме</w:t>
      </w:r>
      <w:r w:rsidRPr="006E4822">
        <w:rPr>
          <w:rFonts w:ascii="Times New Roman" w:hAnsi="Times New Roman"/>
        </w:rPr>
        <w:softHyphen/>
        <w:t>няе</w:t>
      </w:r>
      <w:r w:rsidRPr="006E4822">
        <w:rPr>
          <w:rFonts w:ascii="Times New Roman" w:hAnsi="Times New Roman"/>
        </w:rPr>
        <w:softHyphen/>
        <w:t>мые при зло</w:t>
      </w:r>
      <w:r w:rsidRPr="006E4822">
        <w:rPr>
          <w:rFonts w:ascii="Times New Roman" w:hAnsi="Times New Roman"/>
        </w:rPr>
        <w:softHyphen/>
        <w:t>ка</w:t>
      </w:r>
      <w:r w:rsidRPr="006E4822">
        <w:rPr>
          <w:rFonts w:ascii="Times New Roman" w:hAnsi="Times New Roman"/>
        </w:rPr>
        <w:softHyphen/>
        <w:t>че</w:t>
      </w:r>
      <w:r w:rsidRPr="006E4822">
        <w:rPr>
          <w:rFonts w:ascii="Times New Roman" w:hAnsi="Times New Roman"/>
        </w:rPr>
        <w:softHyphen/>
        <w:t>ст</w:t>
      </w:r>
      <w:r w:rsidRPr="006E4822">
        <w:rPr>
          <w:rFonts w:ascii="Times New Roman" w:hAnsi="Times New Roman"/>
        </w:rPr>
        <w:softHyphen/>
        <w:t>вен</w:t>
      </w:r>
      <w:r w:rsidRPr="006E4822">
        <w:rPr>
          <w:rFonts w:ascii="Times New Roman" w:hAnsi="Times New Roman"/>
        </w:rPr>
        <w:softHyphen/>
        <w:t>ных но</w:t>
      </w:r>
      <w:r w:rsidRPr="006E4822">
        <w:rPr>
          <w:rFonts w:ascii="Times New Roman" w:hAnsi="Times New Roman"/>
        </w:rPr>
        <w:softHyphen/>
        <w:t>во</w:t>
      </w:r>
      <w:r w:rsidRPr="006E4822">
        <w:rPr>
          <w:rFonts w:ascii="Times New Roman" w:hAnsi="Times New Roman"/>
        </w:rPr>
        <w:softHyphen/>
        <w:t>об</w:t>
      </w:r>
      <w:r w:rsidRPr="006E4822">
        <w:rPr>
          <w:rFonts w:ascii="Times New Roman" w:hAnsi="Times New Roman"/>
        </w:rPr>
        <w:softHyphen/>
        <w:t>ра</w:t>
      </w:r>
      <w:r w:rsidRPr="006E4822">
        <w:rPr>
          <w:rFonts w:ascii="Times New Roman" w:hAnsi="Times New Roman"/>
        </w:rPr>
        <w:softHyphen/>
        <w:t>зо</w:t>
      </w:r>
      <w:r w:rsidRPr="006E4822">
        <w:rPr>
          <w:rFonts w:ascii="Times New Roman" w:hAnsi="Times New Roman"/>
        </w:rPr>
        <w:softHyphen/>
        <w:t>ва</w:t>
      </w:r>
      <w:r w:rsidRPr="006E4822">
        <w:rPr>
          <w:rFonts w:ascii="Times New Roman" w:hAnsi="Times New Roman"/>
        </w:rPr>
        <w:softHyphen/>
        <w:t>ни</w:t>
      </w:r>
      <w:r w:rsidRPr="006E4822">
        <w:rPr>
          <w:rFonts w:ascii="Times New Roman" w:hAnsi="Times New Roman"/>
        </w:rPr>
        <w:softHyphen/>
        <w:t>ях</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Сред</w:t>
      </w:r>
      <w:r w:rsidRPr="006E4822">
        <w:rPr>
          <w:rFonts w:ascii="Times New Roman" w:hAnsi="Times New Roman"/>
        </w:rPr>
        <w:softHyphen/>
        <w:t>ст</w:t>
      </w:r>
      <w:r w:rsidRPr="006E4822">
        <w:rPr>
          <w:rFonts w:ascii="Times New Roman" w:hAnsi="Times New Roman"/>
        </w:rPr>
        <w:softHyphen/>
        <w:t>ва, влияю</w:t>
      </w:r>
      <w:r w:rsidRPr="006E4822">
        <w:rPr>
          <w:rFonts w:ascii="Times New Roman" w:hAnsi="Times New Roman"/>
        </w:rPr>
        <w:softHyphen/>
        <w:t>щие на мио</w:t>
      </w:r>
      <w:r w:rsidRPr="006E4822">
        <w:rPr>
          <w:rFonts w:ascii="Times New Roman" w:hAnsi="Times New Roman"/>
        </w:rPr>
        <w:softHyphen/>
        <w:t>мет</w:t>
      </w:r>
      <w:r w:rsidRPr="006E4822">
        <w:rPr>
          <w:rFonts w:ascii="Times New Roman" w:hAnsi="Times New Roman"/>
        </w:rPr>
        <w:softHyphen/>
        <w:t xml:space="preserve">рий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Ви</w:t>
      </w:r>
      <w:r w:rsidRPr="006E4822">
        <w:rPr>
          <w:rFonts w:ascii="Times New Roman" w:hAnsi="Times New Roman"/>
        </w:rPr>
        <w:softHyphen/>
        <w:t>та</w:t>
      </w:r>
      <w:r w:rsidRPr="006E4822">
        <w:rPr>
          <w:rFonts w:ascii="Times New Roman" w:hAnsi="Times New Roman"/>
        </w:rPr>
        <w:softHyphen/>
        <w:t>минные 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 xml:space="preserve">ты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Пре</w:t>
      </w:r>
      <w:r w:rsidRPr="006E4822">
        <w:rPr>
          <w:rFonts w:ascii="Times New Roman" w:hAnsi="Times New Roman"/>
        </w:rPr>
        <w:softHyphen/>
        <w:t>па</w:t>
      </w:r>
      <w:r w:rsidRPr="006E4822">
        <w:rPr>
          <w:rFonts w:ascii="Times New Roman" w:hAnsi="Times New Roman"/>
        </w:rPr>
        <w:softHyphen/>
        <w:t>ра</w:t>
      </w:r>
      <w:r w:rsidRPr="006E4822">
        <w:rPr>
          <w:rFonts w:ascii="Times New Roman" w:hAnsi="Times New Roman"/>
        </w:rPr>
        <w:softHyphen/>
        <w:t>ты для па</w:t>
      </w:r>
      <w:r w:rsidRPr="006E4822">
        <w:rPr>
          <w:rFonts w:ascii="Times New Roman" w:hAnsi="Times New Roman"/>
        </w:rPr>
        <w:softHyphen/>
        <w:t>ре</w:t>
      </w:r>
      <w:r w:rsidRPr="006E4822">
        <w:rPr>
          <w:rFonts w:ascii="Times New Roman" w:hAnsi="Times New Roman"/>
        </w:rPr>
        <w:softHyphen/>
        <w:t>нте</w:t>
      </w:r>
      <w:r w:rsidRPr="006E4822">
        <w:rPr>
          <w:rFonts w:ascii="Times New Roman" w:hAnsi="Times New Roman"/>
        </w:rPr>
        <w:softHyphen/>
        <w:t>раль</w:t>
      </w:r>
      <w:r w:rsidRPr="006E4822">
        <w:rPr>
          <w:rFonts w:ascii="Times New Roman" w:hAnsi="Times New Roman"/>
        </w:rPr>
        <w:softHyphen/>
        <w:t>но</w:t>
      </w:r>
      <w:r w:rsidRPr="006E4822">
        <w:rPr>
          <w:rFonts w:ascii="Times New Roman" w:hAnsi="Times New Roman"/>
        </w:rPr>
        <w:softHyphen/>
        <w:t>го пи</w:t>
      </w:r>
      <w:r w:rsidRPr="006E4822">
        <w:rPr>
          <w:rFonts w:ascii="Times New Roman" w:hAnsi="Times New Roman"/>
        </w:rPr>
        <w:softHyphen/>
        <w:t>та</w:t>
      </w:r>
      <w:r w:rsidRPr="006E4822">
        <w:rPr>
          <w:rFonts w:ascii="Times New Roman" w:hAnsi="Times New Roman"/>
        </w:rPr>
        <w:softHyphen/>
        <w:t xml:space="preserve">ния </w:t>
      </w:r>
    </w:p>
    <w:p w:rsidR="006244A0" w:rsidRPr="006E4822" w:rsidRDefault="006244A0" w:rsidP="00B85E6F">
      <w:pPr>
        <w:numPr>
          <w:ilvl w:val="0"/>
          <w:numId w:val="45"/>
        </w:numPr>
        <w:spacing w:after="0" w:line="240" w:lineRule="auto"/>
        <w:rPr>
          <w:rFonts w:ascii="Times New Roman" w:hAnsi="Times New Roman"/>
        </w:rPr>
      </w:pPr>
      <w:r w:rsidRPr="006E4822">
        <w:rPr>
          <w:rFonts w:ascii="Times New Roman" w:hAnsi="Times New Roman"/>
        </w:rPr>
        <w:t>Плаз</w:t>
      </w:r>
      <w:r w:rsidRPr="006E4822">
        <w:rPr>
          <w:rFonts w:ascii="Times New Roman" w:hAnsi="Times New Roman"/>
        </w:rPr>
        <w:softHyphen/>
        <w:t>мо</w:t>
      </w:r>
      <w:r w:rsidRPr="006E4822">
        <w:rPr>
          <w:rFonts w:ascii="Times New Roman" w:hAnsi="Times New Roman"/>
        </w:rPr>
        <w:softHyphen/>
        <w:t>за</w:t>
      </w:r>
      <w:r w:rsidRPr="006E4822">
        <w:rPr>
          <w:rFonts w:ascii="Times New Roman" w:hAnsi="Times New Roman"/>
        </w:rPr>
        <w:softHyphen/>
        <w:t>ме</w:t>
      </w:r>
      <w:r w:rsidRPr="006E4822">
        <w:rPr>
          <w:rFonts w:ascii="Times New Roman" w:hAnsi="Times New Roman"/>
        </w:rPr>
        <w:softHyphen/>
        <w:t>щаю</w:t>
      </w:r>
      <w:r w:rsidRPr="006E4822">
        <w:rPr>
          <w:rFonts w:ascii="Times New Roman" w:hAnsi="Times New Roman"/>
        </w:rPr>
        <w:softHyphen/>
        <w:t>щие и де</w:t>
      </w:r>
      <w:r w:rsidRPr="006E4822">
        <w:rPr>
          <w:rFonts w:ascii="Times New Roman" w:hAnsi="Times New Roman"/>
        </w:rPr>
        <w:softHyphen/>
        <w:t>зин</w:t>
      </w:r>
      <w:r w:rsidRPr="006E4822">
        <w:rPr>
          <w:rFonts w:ascii="Times New Roman" w:hAnsi="Times New Roman"/>
        </w:rPr>
        <w:softHyphen/>
        <w:t>ток</w:t>
      </w:r>
      <w:r w:rsidRPr="006E4822">
        <w:rPr>
          <w:rFonts w:ascii="Times New Roman" w:hAnsi="Times New Roman"/>
        </w:rPr>
        <w:softHyphen/>
        <w:t>си</w:t>
      </w:r>
      <w:r w:rsidRPr="006E4822">
        <w:rPr>
          <w:rFonts w:ascii="Times New Roman" w:hAnsi="Times New Roman"/>
        </w:rPr>
        <w:softHyphen/>
        <w:t>ка</w:t>
      </w:r>
      <w:r w:rsidRPr="006E4822">
        <w:rPr>
          <w:rFonts w:ascii="Times New Roman" w:hAnsi="Times New Roman"/>
        </w:rPr>
        <w:softHyphen/>
        <w:t>ци</w:t>
      </w:r>
      <w:r w:rsidRPr="006E4822">
        <w:rPr>
          <w:rFonts w:ascii="Times New Roman" w:hAnsi="Times New Roman"/>
        </w:rPr>
        <w:softHyphen/>
        <w:t>он</w:t>
      </w:r>
      <w:r w:rsidRPr="006E4822">
        <w:rPr>
          <w:rFonts w:ascii="Times New Roman" w:hAnsi="Times New Roman"/>
        </w:rPr>
        <w:softHyphen/>
        <w:t>ные рас</w:t>
      </w:r>
      <w:r w:rsidRPr="006E4822">
        <w:rPr>
          <w:rFonts w:ascii="Times New Roman" w:hAnsi="Times New Roman"/>
        </w:rPr>
        <w:softHyphen/>
        <w:t>тво</w:t>
      </w:r>
      <w:r w:rsidRPr="006E4822">
        <w:rPr>
          <w:rFonts w:ascii="Times New Roman" w:hAnsi="Times New Roman"/>
        </w:rPr>
        <w:softHyphen/>
        <w:t xml:space="preserve">ры </w:t>
      </w:r>
    </w:p>
    <w:p w:rsidR="006244A0" w:rsidRPr="006E4822" w:rsidRDefault="006244A0" w:rsidP="00B85E6F">
      <w:pPr>
        <w:ind w:firstLine="284"/>
        <w:jc w:val="both"/>
        <w:rPr>
          <w:rFonts w:ascii="Times New Roman" w:hAnsi="Times New Roman"/>
        </w:rPr>
      </w:pPr>
    </w:p>
    <w:p w:rsidR="006244A0" w:rsidRPr="00590F24" w:rsidRDefault="006244A0" w:rsidP="00590F24">
      <w:pPr>
        <w:ind w:left="1800" w:firstLine="360"/>
        <w:rPr>
          <w:rFonts w:ascii="Times New Roman" w:hAnsi="Times New Roman"/>
        </w:rPr>
      </w:pPr>
      <w:r>
        <w:rPr>
          <w:rFonts w:ascii="Times New Roman" w:hAnsi="Times New Roman"/>
        </w:rPr>
        <w:t>4.2 Рекомендуемые темы курсовых работ, докладов и рефератов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Ор</w:t>
      </w:r>
      <w:r w:rsidRPr="00590F24">
        <w:rPr>
          <w:rFonts w:ascii="Times New Roman" w:hAnsi="Times New Roman"/>
          <w:sz w:val="20"/>
          <w:szCs w:val="20"/>
        </w:rPr>
        <w:softHyphen/>
        <w:t>га</w:t>
      </w:r>
      <w:r w:rsidRPr="00590F24">
        <w:rPr>
          <w:rFonts w:ascii="Times New Roman" w:hAnsi="Times New Roman"/>
          <w:sz w:val="20"/>
          <w:szCs w:val="20"/>
        </w:rPr>
        <w:softHyphen/>
        <w:t>ни</w:t>
      </w:r>
      <w:r w:rsidRPr="00590F24">
        <w:rPr>
          <w:rFonts w:ascii="Times New Roman" w:hAnsi="Times New Roman"/>
          <w:sz w:val="20"/>
          <w:szCs w:val="20"/>
        </w:rPr>
        <w:softHyphen/>
        <w:t>за</w:t>
      </w:r>
      <w:r w:rsidRPr="00590F24">
        <w:rPr>
          <w:rFonts w:ascii="Times New Roman" w:hAnsi="Times New Roman"/>
          <w:sz w:val="20"/>
          <w:szCs w:val="20"/>
        </w:rPr>
        <w:softHyphen/>
        <w:t>ция ра</w:t>
      </w:r>
      <w:r w:rsidRPr="00590F24">
        <w:rPr>
          <w:rFonts w:ascii="Times New Roman" w:hAnsi="Times New Roman"/>
          <w:sz w:val="20"/>
          <w:szCs w:val="20"/>
        </w:rPr>
        <w:softHyphen/>
        <w:t>бо</w:t>
      </w:r>
      <w:r w:rsidRPr="00590F24">
        <w:rPr>
          <w:rFonts w:ascii="Times New Roman" w:hAnsi="Times New Roman"/>
          <w:sz w:val="20"/>
          <w:szCs w:val="20"/>
        </w:rPr>
        <w:softHyphen/>
        <w:t>ты кли</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ско</w:t>
      </w:r>
      <w:r w:rsidRPr="00590F24">
        <w:rPr>
          <w:rFonts w:ascii="Times New Roman" w:hAnsi="Times New Roman"/>
          <w:sz w:val="20"/>
          <w:szCs w:val="20"/>
        </w:rPr>
        <w:softHyphen/>
        <w:t>го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ло</w:t>
      </w:r>
      <w:r w:rsidRPr="00590F24">
        <w:rPr>
          <w:rFonts w:ascii="Times New Roman" w:hAnsi="Times New Roman"/>
          <w:sz w:val="20"/>
          <w:szCs w:val="20"/>
        </w:rPr>
        <w:softHyphen/>
        <w:t>га по</w:t>
      </w:r>
      <w:r w:rsidRPr="00590F24">
        <w:rPr>
          <w:rFonts w:ascii="Times New Roman" w:hAnsi="Times New Roman"/>
          <w:sz w:val="20"/>
          <w:szCs w:val="20"/>
        </w:rPr>
        <w:softHyphen/>
        <w:t>ли</w:t>
      </w:r>
      <w:r w:rsidRPr="00590F24">
        <w:rPr>
          <w:rFonts w:ascii="Times New Roman" w:hAnsi="Times New Roman"/>
          <w:sz w:val="20"/>
          <w:szCs w:val="20"/>
        </w:rPr>
        <w:softHyphen/>
        <w:t>кли</w:t>
      </w:r>
      <w:r w:rsidRPr="00590F24">
        <w:rPr>
          <w:rFonts w:ascii="Times New Roman" w:hAnsi="Times New Roman"/>
          <w:sz w:val="20"/>
          <w:szCs w:val="20"/>
        </w:rPr>
        <w:softHyphen/>
        <w:t>ни</w:t>
      </w:r>
      <w:r w:rsidRPr="00590F24">
        <w:rPr>
          <w:rFonts w:ascii="Times New Roman" w:hAnsi="Times New Roman"/>
          <w:sz w:val="20"/>
          <w:szCs w:val="20"/>
        </w:rPr>
        <w:softHyphen/>
        <w:t>ки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Ор</w:t>
      </w:r>
      <w:r w:rsidRPr="00590F24">
        <w:rPr>
          <w:rFonts w:ascii="Times New Roman" w:hAnsi="Times New Roman"/>
          <w:sz w:val="20"/>
          <w:szCs w:val="20"/>
        </w:rPr>
        <w:softHyphen/>
        <w:t>га</w:t>
      </w:r>
      <w:r w:rsidRPr="00590F24">
        <w:rPr>
          <w:rFonts w:ascii="Times New Roman" w:hAnsi="Times New Roman"/>
          <w:sz w:val="20"/>
          <w:szCs w:val="20"/>
        </w:rPr>
        <w:softHyphen/>
        <w:t>ни</w:t>
      </w:r>
      <w:r w:rsidRPr="00590F24">
        <w:rPr>
          <w:rFonts w:ascii="Times New Roman" w:hAnsi="Times New Roman"/>
          <w:sz w:val="20"/>
          <w:szCs w:val="20"/>
        </w:rPr>
        <w:softHyphen/>
        <w:t>за</w:t>
      </w:r>
      <w:r w:rsidRPr="00590F24">
        <w:rPr>
          <w:rFonts w:ascii="Times New Roman" w:hAnsi="Times New Roman"/>
          <w:sz w:val="20"/>
          <w:szCs w:val="20"/>
        </w:rPr>
        <w:softHyphen/>
        <w:t>ция ра</w:t>
      </w:r>
      <w:r w:rsidRPr="00590F24">
        <w:rPr>
          <w:rFonts w:ascii="Times New Roman" w:hAnsi="Times New Roman"/>
          <w:sz w:val="20"/>
          <w:szCs w:val="20"/>
        </w:rPr>
        <w:softHyphen/>
        <w:t>бо</w:t>
      </w:r>
      <w:r w:rsidRPr="00590F24">
        <w:rPr>
          <w:rFonts w:ascii="Times New Roman" w:hAnsi="Times New Roman"/>
          <w:sz w:val="20"/>
          <w:szCs w:val="20"/>
        </w:rPr>
        <w:softHyphen/>
        <w:t>ты кли</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ско</w:t>
      </w:r>
      <w:r w:rsidRPr="00590F24">
        <w:rPr>
          <w:rFonts w:ascii="Times New Roman" w:hAnsi="Times New Roman"/>
          <w:sz w:val="20"/>
          <w:szCs w:val="20"/>
        </w:rPr>
        <w:softHyphen/>
        <w:t>го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ло</w:t>
      </w:r>
      <w:r w:rsidRPr="00590F24">
        <w:rPr>
          <w:rFonts w:ascii="Times New Roman" w:hAnsi="Times New Roman"/>
          <w:sz w:val="20"/>
          <w:szCs w:val="20"/>
        </w:rPr>
        <w:softHyphen/>
        <w:t>га дет</w:t>
      </w:r>
      <w:r w:rsidRPr="00590F24">
        <w:rPr>
          <w:rFonts w:ascii="Times New Roman" w:hAnsi="Times New Roman"/>
          <w:sz w:val="20"/>
          <w:szCs w:val="20"/>
        </w:rPr>
        <w:softHyphen/>
        <w:t>ской по</w:t>
      </w:r>
      <w:r w:rsidRPr="00590F24">
        <w:rPr>
          <w:rFonts w:ascii="Times New Roman" w:hAnsi="Times New Roman"/>
          <w:sz w:val="20"/>
          <w:szCs w:val="20"/>
        </w:rPr>
        <w:softHyphen/>
        <w:t>ли</w:t>
      </w:r>
      <w:r w:rsidRPr="00590F24">
        <w:rPr>
          <w:rFonts w:ascii="Times New Roman" w:hAnsi="Times New Roman"/>
          <w:sz w:val="20"/>
          <w:szCs w:val="20"/>
        </w:rPr>
        <w:softHyphen/>
        <w:t>кли</w:t>
      </w:r>
      <w:r w:rsidRPr="00590F24">
        <w:rPr>
          <w:rFonts w:ascii="Times New Roman" w:hAnsi="Times New Roman"/>
          <w:sz w:val="20"/>
          <w:szCs w:val="20"/>
        </w:rPr>
        <w:softHyphen/>
        <w:t>ни</w:t>
      </w:r>
      <w:r w:rsidRPr="00590F24">
        <w:rPr>
          <w:rFonts w:ascii="Times New Roman" w:hAnsi="Times New Roman"/>
          <w:sz w:val="20"/>
          <w:szCs w:val="20"/>
        </w:rPr>
        <w:softHyphen/>
        <w:t>ки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Роль кли</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ско</w:t>
      </w:r>
      <w:r w:rsidRPr="00590F24">
        <w:rPr>
          <w:rFonts w:ascii="Times New Roman" w:hAnsi="Times New Roman"/>
          <w:sz w:val="20"/>
          <w:szCs w:val="20"/>
        </w:rPr>
        <w:softHyphen/>
        <w:t>го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ло</w:t>
      </w:r>
      <w:r w:rsidRPr="00590F24">
        <w:rPr>
          <w:rFonts w:ascii="Times New Roman" w:hAnsi="Times New Roman"/>
          <w:sz w:val="20"/>
          <w:szCs w:val="20"/>
        </w:rPr>
        <w:softHyphen/>
        <w:t>га в ор</w:t>
      </w:r>
      <w:r w:rsidRPr="00590F24">
        <w:rPr>
          <w:rFonts w:ascii="Times New Roman" w:hAnsi="Times New Roman"/>
          <w:sz w:val="20"/>
          <w:szCs w:val="20"/>
        </w:rPr>
        <w:softHyphen/>
        <w:t>га</w:t>
      </w:r>
      <w:r w:rsidRPr="00590F24">
        <w:rPr>
          <w:rFonts w:ascii="Times New Roman" w:hAnsi="Times New Roman"/>
          <w:sz w:val="20"/>
          <w:szCs w:val="20"/>
        </w:rPr>
        <w:softHyphen/>
        <w:t>ни</w:t>
      </w:r>
      <w:r w:rsidRPr="00590F24">
        <w:rPr>
          <w:rFonts w:ascii="Times New Roman" w:hAnsi="Times New Roman"/>
          <w:sz w:val="20"/>
          <w:szCs w:val="20"/>
        </w:rPr>
        <w:softHyphen/>
        <w:t>за</w:t>
      </w:r>
      <w:r w:rsidRPr="00590F24">
        <w:rPr>
          <w:rFonts w:ascii="Times New Roman" w:hAnsi="Times New Roman"/>
          <w:sz w:val="20"/>
          <w:szCs w:val="20"/>
        </w:rPr>
        <w:softHyphen/>
        <w:t>ции ско</w:t>
      </w:r>
      <w:r w:rsidRPr="00590F24">
        <w:rPr>
          <w:rFonts w:ascii="Times New Roman" w:hAnsi="Times New Roman"/>
          <w:sz w:val="20"/>
          <w:szCs w:val="20"/>
        </w:rPr>
        <w:softHyphen/>
        <w:t>рой и не</w:t>
      </w:r>
      <w:r w:rsidRPr="00590F24">
        <w:rPr>
          <w:rFonts w:ascii="Times New Roman" w:hAnsi="Times New Roman"/>
          <w:sz w:val="20"/>
          <w:szCs w:val="20"/>
        </w:rPr>
        <w:softHyphen/>
        <w:t>от</w:t>
      </w:r>
      <w:r w:rsidRPr="00590F24">
        <w:rPr>
          <w:rFonts w:ascii="Times New Roman" w:hAnsi="Times New Roman"/>
          <w:sz w:val="20"/>
          <w:szCs w:val="20"/>
        </w:rPr>
        <w:softHyphen/>
        <w:t>лож</w:t>
      </w:r>
      <w:r w:rsidRPr="00590F24">
        <w:rPr>
          <w:rFonts w:ascii="Times New Roman" w:hAnsi="Times New Roman"/>
          <w:sz w:val="20"/>
          <w:szCs w:val="20"/>
        </w:rPr>
        <w:softHyphen/>
        <w:t>ной ме</w:t>
      </w:r>
      <w:r w:rsidRPr="00590F24">
        <w:rPr>
          <w:rFonts w:ascii="Times New Roman" w:hAnsi="Times New Roman"/>
          <w:sz w:val="20"/>
          <w:szCs w:val="20"/>
        </w:rPr>
        <w:softHyphen/>
        <w:t>ди</w:t>
      </w:r>
      <w:r w:rsidRPr="00590F24">
        <w:rPr>
          <w:rFonts w:ascii="Times New Roman" w:hAnsi="Times New Roman"/>
          <w:sz w:val="20"/>
          <w:szCs w:val="20"/>
        </w:rPr>
        <w:softHyphen/>
        <w:t>цин</w:t>
      </w:r>
      <w:r w:rsidRPr="00590F24">
        <w:rPr>
          <w:rFonts w:ascii="Times New Roman" w:hAnsi="Times New Roman"/>
          <w:sz w:val="20"/>
          <w:szCs w:val="20"/>
        </w:rPr>
        <w:softHyphen/>
        <w:t>ской по</w:t>
      </w:r>
      <w:r w:rsidRPr="00590F24">
        <w:rPr>
          <w:rFonts w:ascii="Times New Roman" w:hAnsi="Times New Roman"/>
          <w:sz w:val="20"/>
          <w:szCs w:val="20"/>
        </w:rPr>
        <w:softHyphen/>
        <w:t>мо</w:t>
      </w:r>
      <w:r w:rsidRPr="00590F24">
        <w:rPr>
          <w:rFonts w:ascii="Times New Roman" w:hAnsi="Times New Roman"/>
          <w:sz w:val="20"/>
          <w:szCs w:val="20"/>
        </w:rPr>
        <w:softHyphen/>
        <w:t>щи на</w:t>
      </w:r>
      <w:r w:rsidRPr="00590F24">
        <w:rPr>
          <w:rFonts w:ascii="Times New Roman" w:hAnsi="Times New Roman"/>
          <w:sz w:val="20"/>
          <w:szCs w:val="20"/>
        </w:rPr>
        <w:softHyphen/>
        <w:t>се</w:t>
      </w:r>
      <w:r w:rsidRPr="00590F24">
        <w:rPr>
          <w:rFonts w:ascii="Times New Roman" w:hAnsi="Times New Roman"/>
          <w:sz w:val="20"/>
          <w:szCs w:val="20"/>
        </w:rPr>
        <w:softHyphen/>
        <w:t>ле</w:t>
      </w:r>
      <w:r w:rsidRPr="00590F24">
        <w:rPr>
          <w:rFonts w:ascii="Times New Roman" w:hAnsi="Times New Roman"/>
          <w:sz w:val="20"/>
          <w:szCs w:val="20"/>
        </w:rPr>
        <w:softHyphen/>
        <w:t>нию на гос</w:t>
      </w:r>
      <w:r w:rsidRPr="00590F24">
        <w:rPr>
          <w:rFonts w:ascii="Times New Roman" w:hAnsi="Times New Roman"/>
          <w:sz w:val="20"/>
          <w:szCs w:val="20"/>
        </w:rPr>
        <w:softHyphen/>
        <w:t>пи</w:t>
      </w:r>
      <w:r w:rsidRPr="00590F24">
        <w:rPr>
          <w:rFonts w:ascii="Times New Roman" w:hAnsi="Times New Roman"/>
          <w:sz w:val="20"/>
          <w:szCs w:val="20"/>
        </w:rPr>
        <w:softHyphen/>
        <w:t>таль</w:t>
      </w:r>
      <w:r w:rsidRPr="00590F24">
        <w:rPr>
          <w:rFonts w:ascii="Times New Roman" w:hAnsi="Times New Roman"/>
          <w:sz w:val="20"/>
          <w:szCs w:val="20"/>
        </w:rPr>
        <w:softHyphen/>
        <w:t>ном эта</w:t>
      </w:r>
      <w:r w:rsidRPr="00590F24">
        <w:rPr>
          <w:rFonts w:ascii="Times New Roman" w:hAnsi="Times New Roman"/>
          <w:sz w:val="20"/>
          <w:szCs w:val="20"/>
        </w:rPr>
        <w:softHyphen/>
        <w:t>пе</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Де</w:t>
      </w:r>
      <w:r w:rsidRPr="00590F24">
        <w:rPr>
          <w:rFonts w:ascii="Times New Roman" w:hAnsi="Times New Roman"/>
          <w:sz w:val="20"/>
          <w:szCs w:val="20"/>
        </w:rPr>
        <w:softHyphen/>
        <w:t>он</w:t>
      </w:r>
      <w:r w:rsidRPr="00590F24">
        <w:rPr>
          <w:rFonts w:ascii="Times New Roman" w:hAnsi="Times New Roman"/>
          <w:sz w:val="20"/>
          <w:szCs w:val="20"/>
        </w:rPr>
        <w:softHyphen/>
        <w:t>то</w:t>
      </w:r>
      <w:r w:rsidRPr="00590F24">
        <w:rPr>
          <w:rFonts w:ascii="Times New Roman" w:hAnsi="Times New Roman"/>
          <w:sz w:val="20"/>
          <w:szCs w:val="20"/>
        </w:rPr>
        <w:softHyphen/>
        <w:t>ло</w:t>
      </w:r>
      <w:r w:rsidRPr="00590F24">
        <w:rPr>
          <w:rFonts w:ascii="Times New Roman" w:hAnsi="Times New Roman"/>
          <w:sz w:val="20"/>
          <w:szCs w:val="20"/>
        </w:rPr>
        <w:softHyphen/>
        <w:t>гия и во</w:t>
      </w:r>
      <w:r w:rsidRPr="00590F24">
        <w:rPr>
          <w:rFonts w:ascii="Times New Roman" w:hAnsi="Times New Roman"/>
          <w:sz w:val="20"/>
          <w:szCs w:val="20"/>
        </w:rPr>
        <w:softHyphen/>
        <w:t>про</w:t>
      </w:r>
      <w:r w:rsidRPr="00590F24">
        <w:rPr>
          <w:rFonts w:ascii="Times New Roman" w:hAnsi="Times New Roman"/>
          <w:sz w:val="20"/>
          <w:szCs w:val="20"/>
        </w:rPr>
        <w:softHyphen/>
        <w:t>сы эти</w:t>
      </w:r>
      <w:r w:rsidRPr="00590F24">
        <w:rPr>
          <w:rFonts w:ascii="Times New Roman" w:hAnsi="Times New Roman"/>
          <w:sz w:val="20"/>
          <w:szCs w:val="20"/>
        </w:rPr>
        <w:softHyphen/>
        <w:t>ки в кли</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ской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ло</w:t>
      </w:r>
      <w:r w:rsidRPr="00590F24">
        <w:rPr>
          <w:rFonts w:ascii="Times New Roman" w:hAnsi="Times New Roman"/>
          <w:sz w:val="20"/>
          <w:szCs w:val="20"/>
        </w:rPr>
        <w:softHyphen/>
        <w:t>гии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Осо</w:t>
      </w:r>
      <w:r w:rsidRPr="00590F24">
        <w:rPr>
          <w:rFonts w:ascii="Times New Roman" w:hAnsi="Times New Roman"/>
          <w:sz w:val="20"/>
          <w:szCs w:val="20"/>
        </w:rPr>
        <w:softHyphen/>
        <w:t>бен</w:t>
      </w:r>
      <w:r w:rsidRPr="00590F24">
        <w:rPr>
          <w:rFonts w:ascii="Times New Roman" w:hAnsi="Times New Roman"/>
          <w:sz w:val="20"/>
          <w:szCs w:val="20"/>
        </w:rPr>
        <w:softHyphen/>
        <w:t>но</w:t>
      </w:r>
      <w:r w:rsidRPr="00590F24">
        <w:rPr>
          <w:rFonts w:ascii="Times New Roman" w:hAnsi="Times New Roman"/>
          <w:sz w:val="20"/>
          <w:szCs w:val="20"/>
        </w:rPr>
        <w:softHyphen/>
        <w:t>сти тер</w:t>
      </w:r>
      <w:r w:rsidRPr="00590F24">
        <w:rPr>
          <w:rFonts w:ascii="Times New Roman" w:hAnsi="Times New Roman"/>
          <w:sz w:val="20"/>
          <w:szCs w:val="20"/>
        </w:rPr>
        <w:softHyphen/>
        <w:t>ми</w:t>
      </w:r>
      <w:r w:rsidRPr="00590F24">
        <w:rPr>
          <w:rFonts w:ascii="Times New Roman" w:hAnsi="Times New Roman"/>
          <w:sz w:val="20"/>
          <w:szCs w:val="20"/>
        </w:rPr>
        <w:softHyphen/>
        <w:t>но</w:t>
      </w:r>
      <w:r w:rsidRPr="00590F24">
        <w:rPr>
          <w:rFonts w:ascii="Times New Roman" w:hAnsi="Times New Roman"/>
          <w:sz w:val="20"/>
          <w:szCs w:val="20"/>
        </w:rPr>
        <w:softHyphen/>
        <w:t>ло</w:t>
      </w:r>
      <w:r w:rsidRPr="00590F24">
        <w:rPr>
          <w:rFonts w:ascii="Times New Roman" w:hAnsi="Times New Roman"/>
          <w:sz w:val="20"/>
          <w:szCs w:val="20"/>
        </w:rPr>
        <w:softHyphen/>
        <w:t>гии в кли</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ской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ло</w:t>
      </w:r>
      <w:r w:rsidRPr="00590F24">
        <w:rPr>
          <w:rFonts w:ascii="Times New Roman" w:hAnsi="Times New Roman"/>
          <w:sz w:val="20"/>
          <w:szCs w:val="20"/>
        </w:rPr>
        <w:softHyphen/>
        <w:t>гии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Кли</w:t>
      </w:r>
      <w:r w:rsidRPr="00590F24">
        <w:rPr>
          <w:rStyle w:val="a8"/>
          <w:rFonts w:ascii="Times New Roman" w:hAnsi="Times New Roman"/>
          <w:b w:val="0"/>
          <w:sz w:val="20"/>
          <w:szCs w:val="20"/>
        </w:rPr>
        <w:softHyphen/>
        <w:t>ни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ская фар</w:t>
      </w:r>
      <w:r w:rsidRPr="00590F24">
        <w:rPr>
          <w:rStyle w:val="a8"/>
          <w:rFonts w:ascii="Times New Roman" w:hAnsi="Times New Roman"/>
          <w:b w:val="0"/>
          <w:sz w:val="20"/>
          <w:szCs w:val="20"/>
        </w:rPr>
        <w:softHyphen/>
        <w:t>ма</w:t>
      </w:r>
      <w:r w:rsidRPr="00590F24">
        <w:rPr>
          <w:rStyle w:val="a8"/>
          <w:rFonts w:ascii="Times New Roman" w:hAnsi="Times New Roman"/>
          <w:b w:val="0"/>
          <w:sz w:val="20"/>
          <w:szCs w:val="20"/>
        </w:rPr>
        <w:softHyphen/>
        <w:t>ко</w:t>
      </w:r>
      <w:r w:rsidRPr="00590F24">
        <w:rPr>
          <w:rStyle w:val="a8"/>
          <w:rFonts w:ascii="Times New Roman" w:hAnsi="Times New Roman"/>
          <w:b w:val="0"/>
          <w:sz w:val="20"/>
          <w:szCs w:val="20"/>
        </w:rPr>
        <w:softHyphen/>
        <w:t>ки</w:t>
      </w:r>
      <w:r w:rsidRPr="00590F24">
        <w:rPr>
          <w:rStyle w:val="a8"/>
          <w:rFonts w:ascii="Times New Roman" w:hAnsi="Times New Roman"/>
          <w:b w:val="0"/>
          <w:sz w:val="20"/>
          <w:szCs w:val="20"/>
        </w:rPr>
        <w:softHyphen/>
        <w:t>не</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 xml:space="preserve">ка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Об</w:t>
      </w:r>
      <w:r w:rsidRPr="00590F24">
        <w:rPr>
          <w:rStyle w:val="a8"/>
          <w:rFonts w:ascii="Times New Roman" w:hAnsi="Times New Roman"/>
          <w:b w:val="0"/>
          <w:sz w:val="20"/>
          <w:szCs w:val="20"/>
        </w:rPr>
        <w:softHyphen/>
        <w:t>щие прин</w:t>
      </w:r>
      <w:r w:rsidRPr="00590F24">
        <w:rPr>
          <w:rStyle w:val="a8"/>
          <w:rFonts w:ascii="Times New Roman" w:hAnsi="Times New Roman"/>
          <w:b w:val="0"/>
          <w:sz w:val="20"/>
          <w:szCs w:val="20"/>
        </w:rPr>
        <w:softHyphen/>
        <w:t>ци</w:t>
      </w:r>
      <w:r w:rsidRPr="00590F24">
        <w:rPr>
          <w:rStyle w:val="a8"/>
          <w:rFonts w:ascii="Times New Roman" w:hAnsi="Times New Roman"/>
          <w:b w:val="0"/>
          <w:sz w:val="20"/>
          <w:szCs w:val="20"/>
        </w:rPr>
        <w:softHyphen/>
        <w:t>пы ра</w:t>
      </w:r>
      <w:r w:rsidRPr="00590F24">
        <w:rPr>
          <w:rStyle w:val="a8"/>
          <w:rFonts w:ascii="Times New Roman" w:hAnsi="Times New Roman"/>
          <w:b w:val="0"/>
          <w:sz w:val="20"/>
          <w:szCs w:val="20"/>
        </w:rPr>
        <w:softHyphen/>
        <w:t>цио</w:t>
      </w:r>
      <w:r w:rsidRPr="00590F24">
        <w:rPr>
          <w:rStyle w:val="a8"/>
          <w:rFonts w:ascii="Times New Roman" w:hAnsi="Times New Roman"/>
          <w:b w:val="0"/>
          <w:sz w:val="20"/>
          <w:szCs w:val="20"/>
        </w:rPr>
        <w:softHyphen/>
        <w:t>наль</w:t>
      </w:r>
      <w:r w:rsidRPr="00590F24">
        <w:rPr>
          <w:rStyle w:val="a8"/>
          <w:rFonts w:ascii="Times New Roman" w:hAnsi="Times New Roman"/>
          <w:b w:val="0"/>
          <w:sz w:val="20"/>
          <w:szCs w:val="20"/>
        </w:rPr>
        <w:softHyphen/>
        <w:t>ной фар</w:t>
      </w:r>
      <w:r w:rsidRPr="00590F24">
        <w:rPr>
          <w:rStyle w:val="a8"/>
          <w:rFonts w:ascii="Times New Roman" w:hAnsi="Times New Roman"/>
          <w:b w:val="0"/>
          <w:sz w:val="20"/>
          <w:szCs w:val="20"/>
        </w:rPr>
        <w:softHyphen/>
        <w:t>ма</w:t>
      </w:r>
      <w:r w:rsidRPr="00590F24">
        <w:rPr>
          <w:rStyle w:val="a8"/>
          <w:rFonts w:ascii="Times New Roman" w:hAnsi="Times New Roman"/>
          <w:b w:val="0"/>
          <w:sz w:val="20"/>
          <w:szCs w:val="20"/>
        </w:rPr>
        <w:softHyphen/>
        <w:t>ко</w:t>
      </w:r>
      <w:r w:rsidRPr="00590F24">
        <w:rPr>
          <w:rStyle w:val="a8"/>
          <w:rFonts w:ascii="Times New Roman" w:hAnsi="Times New Roman"/>
          <w:b w:val="0"/>
          <w:sz w:val="20"/>
          <w:szCs w:val="20"/>
        </w:rPr>
        <w:softHyphen/>
        <w:t>те</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 xml:space="preserve">пии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По</w:t>
      </w:r>
      <w:r w:rsidRPr="00590F24">
        <w:rPr>
          <w:rStyle w:val="a8"/>
          <w:rFonts w:ascii="Times New Roman" w:hAnsi="Times New Roman"/>
          <w:b w:val="0"/>
          <w:sz w:val="20"/>
          <w:szCs w:val="20"/>
        </w:rPr>
        <w:softHyphen/>
        <w:t>ня</w:t>
      </w:r>
      <w:r w:rsidRPr="00590F24">
        <w:rPr>
          <w:rStyle w:val="a8"/>
          <w:rFonts w:ascii="Times New Roman" w:hAnsi="Times New Roman"/>
          <w:b w:val="0"/>
          <w:sz w:val="20"/>
          <w:szCs w:val="20"/>
        </w:rPr>
        <w:softHyphen/>
        <w:t>тие «ка</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во жиз</w:t>
      </w:r>
      <w:r w:rsidRPr="00590F24">
        <w:rPr>
          <w:rStyle w:val="a8"/>
          <w:rFonts w:ascii="Times New Roman" w:hAnsi="Times New Roman"/>
          <w:b w:val="0"/>
          <w:sz w:val="20"/>
          <w:szCs w:val="20"/>
        </w:rPr>
        <w:softHyphen/>
        <w:t>ни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Прин</w:t>
      </w:r>
      <w:r w:rsidRPr="00590F24">
        <w:rPr>
          <w:rStyle w:val="a8"/>
          <w:rFonts w:ascii="Times New Roman" w:hAnsi="Times New Roman"/>
          <w:b w:val="0"/>
          <w:sz w:val="20"/>
          <w:szCs w:val="20"/>
        </w:rPr>
        <w:softHyphen/>
        <w:t>ци</w:t>
      </w:r>
      <w:r w:rsidRPr="00590F24">
        <w:rPr>
          <w:rStyle w:val="a8"/>
          <w:rFonts w:ascii="Times New Roman" w:hAnsi="Times New Roman"/>
          <w:b w:val="0"/>
          <w:sz w:val="20"/>
          <w:szCs w:val="20"/>
        </w:rPr>
        <w:softHyphen/>
        <w:t>пы кли</w:t>
      </w:r>
      <w:r w:rsidRPr="00590F24">
        <w:rPr>
          <w:rStyle w:val="a8"/>
          <w:rFonts w:ascii="Times New Roman" w:hAnsi="Times New Roman"/>
          <w:b w:val="0"/>
          <w:sz w:val="20"/>
          <w:szCs w:val="20"/>
        </w:rPr>
        <w:softHyphen/>
        <w:t>ни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ских ис</w:t>
      </w:r>
      <w:r w:rsidRPr="00590F24">
        <w:rPr>
          <w:rStyle w:val="a8"/>
          <w:rFonts w:ascii="Times New Roman" w:hAnsi="Times New Roman"/>
          <w:b w:val="0"/>
          <w:sz w:val="20"/>
          <w:szCs w:val="20"/>
        </w:rPr>
        <w:softHyphen/>
        <w:t>пы</w:t>
      </w:r>
      <w:r w:rsidRPr="00590F24">
        <w:rPr>
          <w:rStyle w:val="a8"/>
          <w:rFonts w:ascii="Times New Roman" w:hAnsi="Times New Roman"/>
          <w:b w:val="0"/>
          <w:sz w:val="20"/>
          <w:szCs w:val="20"/>
        </w:rPr>
        <w:softHyphen/>
        <w:t>та</w:t>
      </w:r>
      <w:r w:rsidRPr="00590F24">
        <w:rPr>
          <w:rStyle w:val="a8"/>
          <w:rFonts w:ascii="Times New Roman" w:hAnsi="Times New Roman"/>
          <w:b w:val="0"/>
          <w:sz w:val="20"/>
          <w:szCs w:val="20"/>
        </w:rPr>
        <w:softHyphen/>
        <w:t>ний но</w:t>
      </w:r>
      <w:r w:rsidRPr="00590F24">
        <w:rPr>
          <w:rStyle w:val="a8"/>
          <w:rFonts w:ascii="Times New Roman" w:hAnsi="Times New Roman"/>
          <w:b w:val="0"/>
          <w:sz w:val="20"/>
          <w:szCs w:val="20"/>
        </w:rPr>
        <w:softHyphen/>
        <w:t>вых ле</w:t>
      </w:r>
      <w:r w:rsidRPr="00590F24">
        <w:rPr>
          <w:rStyle w:val="a8"/>
          <w:rFonts w:ascii="Times New Roman" w:hAnsi="Times New Roman"/>
          <w:b w:val="0"/>
          <w:sz w:val="20"/>
          <w:szCs w:val="20"/>
        </w:rPr>
        <w:softHyphen/>
        <w:t>кар</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вен</w:t>
      </w:r>
      <w:r w:rsidRPr="00590F24">
        <w:rPr>
          <w:rStyle w:val="a8"/>
          <w:rFonts w:ascii="Times New Roman" w:hAnsi="Times New Roman"/>
          <w:b w:val="0"/>
          <w:sz w:val="20"/>
          <w:szCs w:val="20"/>
        </w:rPr>
        <w:softHyphen/>
        <w:t>ных средств по схе</w:t>
      </w:r>
      <w:r w:rsidRPr="00590F24">
        <w:rPr>
          <w:rStyle w:val="a8"/>
          <w:rFonts w:ascii="Times New Roman" w:hAnsi="Times New Roman"/>
          <w:b w:val="0"/>
          <w:sz w:val="20"/>
          <w:szCs w:val="20"/>
        </w:rPr>
        <w:softHyphen/>
        <w:t>ме GSP</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Ме</w:t>
      </w:r>
      <w:r w:rsidRPr="00590F24">
        <w:rPr>
          <w:rFonts w:ascii="Times New Roman" w:hAnsi="Times New Roman"/>
          <w:sz w:val="20"/>
          <w:szCs w:val="20"/>
        </w:rPr>
        <w:softHyphen/>
        <w:t>то</w:t>
      </w:r>
      <w:r w:rsidRPr="00590F24">
        <w:rPr>
          <w:rFonts w:ascii="Times New Roman" w:hAnsi="Times New Roman"/>
          <w:sz w:val="20"/>
          <w:szCs w:val="20"/>
        </w:rPr>
        <w:softHyphen/>
        <w:t>ды про</w:t>
      </w:r>
      <w:r w:rsidRPr="00590F24">
        <w:rPr>
          <w:rFonts w:ascii="Times New Roman" w:hAnsi="Times New Roman"/>
          <w:sz w:val="20"/>
          <w:szCs w:val="20"/>
        </w:rPr>
        <w:softHyphen/>
        <w:t>гно</w:t>
      </w:r>
      <w:r w:rsidRPr="00590F24">
        <w:rPr>
          <w:rFonts w:ascii="Times New Roman" w:hAnsi="Times New Roman"/>
          <w:sz w:val="20"/>
          <w:szCs w:val="20"/>
        </w:rPr>
        <w:softHyphen/>
        <w:t>зи</w:t>
      </w:r>
      <w:r w:rsidRPr="00590F24">
        <w:rPr>
          <w:rFonts w:ascii="Times New Roman" w:hAnsi="Times New Roman"/>
          <w:sz w:val="20"/>
          <w:szCs w:val="20"/>
        </w:rPr>
        <w:softHyphen/>
        <w:t>ро</w:t>
      </w:r>
      <w:r w:rsidRPr="00590F24">
        <w:rPr>
          <w:rFonts w:ascii="Times New Roman" w:hAnsi="Times New Roman"/>
          <w:sz w:val="20"/>
          <w:szCs w:val="20"/>
        </w:rPr>
        <w:softHyphen/>
        <w:t>ва</w:t>
      </w:r>
      <w:r w:rsidRPr="00590F24">
        <w:rPr>
          <w:rFonts w:ascii="Times New Roman" w:hAnsi="Times New Roman"/>
          <w:sz w:val="20"/>
          <w:szCs w:val="20"/>
        </w:rPr>
        <w:softHyphen/>
        <w:t>ния воз</w:t>
      </w:r>
      <w:r w:rsidRPr="00590F24">
        <w:rPr>
          <w:rFonts w:ascii="Times New Roman" w:hAnsi="Times New Roman"/>
          <w:sz w:val="20"/>
          <w:szCs w:val="20"/>
        </w:rPr>
        <w:softHyphen/>
        <w:t>мож</w:t>
      </w:r>
      <w:r w:rsidRPr="00590F24">
        <w:rPr>
          <w:rFonts w:ascii="Times New Roman" w:hAnsi="Times New Roman"/>
          <w:sz w:val="20"/>
          <w:szCs w:val="20"/>
        </w:rPr>
        <w:softHyphen/>
        <w:t>но</w:t>
      </w:r>
      <w:r w:rsidRPr="00590F24">
        <w:rPr>
          <w:rFonts w:ascii="Times New Roman" w:hAnsi="Times New Roman"/>
          <w:sz w:val="20"/>
          <w:szCs w:val="20"/>
        </w:rPr>
        <w:softHyphen/>
        <w:t>го раз</w:t>
      </w:r>
      <w:r w:rsidRPr="00590F24">
        <w:rPr>
          <w:rFonts w:ascii="Times New Roman" w:hAnsi="Times New Roman"/>
          <w:sz w:val="20"/>
          <w:szCs w:val="20"/>
        </w:rPr>
        <w:softHyphen/>
        <w:t>ви</w:t>
      </w:r>
      <w:r w:rsidRPr="00590F24">
        <w:rPr>
          <w:rFonts w:ascii="Times New Roman" w:hAnsi="Times New Roman"/>
          <w:sz w:val="20"/>
          <w:szCs w:val="20"/>
        </w:rPr>
        <w:softHyphen/>
        <w:t>тия по</w:t>
      </w:r>
      <w:r w:rsidRPr="00590F24">
        <w:rPr>
          <w:rFonts w:ascii="Times New Roman" w:hAnsi="Times New Roman"/>
          <w:sz w:val="20"/>
          <w:szCs w:val="20"/>
        </w:rPr>
        <w:softHyphen/>
        <w:t>боч</w:t>
      </w:r>
      <w:r w:rsidRPr="00590F24">
        <w:rPr>
          <w:rFonts w:ascii="Times New Roman" w:hAnsi="Times New Roman"/>
          <w:sz w:val="20"/>
          <w:szCs w:val="20"/>
        </w:rPr>
        <w:softHyphen/>
        <w:t>но</w:t>
      </w:r>
      <w:r w:rsidRPr="00590F24">
        <w:rPr>
          <w:rFonts w:ascii="Times New Roman" w:hAnsi="Times New Roman"/>
          <w:sz w:val="20"/>
          <w:szCs w:val="20"/>
        </w:rPr>
        <w:softHyphen/>
        <w:t>го дей</w:t>
      </w:r>
      <w:r w:rsidRPr="00590F24">
        <w:rPr>
          <w:rFonts w:ascii="Times New Roman" w:hAnsi="Times New Roman"/>
          <w:sz w:val="20"/>
          <w:szCs w:val="20"/>
        </w:rPr>
        <w:softHyphen/>
        <w:t>ст</w:t>
      </w:r>
      <w:r w:rsidRPr="00590F24">
        <w:rPr>
          <w:rFonts w:ascii="Times New Roman" w:hAnsi="Times New Roman"/>
          <w:sz w:val="20"/>
          <w:szCs w:val="20"/>
        </w:rPr>
        <w:softHyphen/>
        <w:t>вия</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Ме</w:t>
      </w:r>
      <w:r w:rsidRPr="00590F24">
        <w:rPr>
          <w:rStyle w:val="a8"/>
          <w:rFonts w:ascii="Times New Roman" w:hAnsi="Times New Roman"/>
          <w:b w:val="0"/>
          <w:sz w:val="20"/>
          <w:szCs w:val="20"/>
        </w:rPr>
        <w:softHyphen/>
        <w:t>то</w:t>
      </w:r>
      <w:r w:rsidRPr="00590F24">
        <w:rPr>
          <w:rStyle w:val="a8"/>
          <w:rFonts w:ascii="Times New Roman" w:hAnsi="Times New Roman"/>
          <w:b w:val="0"/>
          <w:sz w:val="20"/>
          <w:szCs w:val="20"/>
        </w:rPr>
        <w:softHyphen/>
        <w:t>ды ре</w:t>
      </w:r>
      <w:r w:rsidRPr="00590F24">
        <w:rPr>
          <w:rStyle w:val="a8"/>
          <w:rFonts w:ascii="Times New Roman" w:hAnsi="Times New Roman"/>
          <w:b w:val="0"/>
          <w:sz w:val="20"/>
          <w:szCs w:val="20"/>
        </w:rPr>
        <w:softHyphen/>
        <w:t>ги</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ции и кон</w:t>
      </w:r>
      <w:r w:rsidRPr="00590F24">
        <w:rPr>
          <w:rStyle w:val="a8"/>
          <w:rFonts w:ascii="Times New Roman" w:hAnsi="Times New Roman"/>
          <w:b w:val="0"/>
          <w:sz w:val="20"/>
          <w:szCs w:val="20"/>
        </w:rPr>
        <w:softHyphen/>
        <w:t>тро</w:t>
      </w:r>
      <w:r w:rsidRPr="00590F24">
        <w:rPr>
          <w:rStyle w:val="a8"/>
          <w:rFonts w:ascii="Times New Roman" w:hAnsi="Times New Roman"/>
          <w:b w:val="0"/>
          <w:sz w:val="20"/>
          <w:szCs w:val="20"/>
        </w:rPr>
        <w:softHyphen/>
        <w:t>ля по</w:t>
      </w:r>
      <w:r w:rsidRPr="00590F24">
        <w:rPr>
          <w:rStyle w:val="a8"/>
          <w:rFonts w:ascii="Times New Roman" w:hAnsi="Times New Roman"/>
          <w:b w:val="0"/>
          <w:sz w:val="20"/>
          <w:szCs w:val="20"/>
        </w:rPr>
        <w:softHyphen/>
        <w:t>боч</w:t>
      </w:r>
      <w:r w:rsidRPr="00590F24">
        <w:rPr>
          <w:rStyle w:val="a8"/>
          <w:rFonts w:ascii="Times New Roman" w:hAnsi="Times New Roman"/>
          <w:b w:val="0"/>
          <w:sz w:val="20"/>
          <w:szCs w:val="20"/>
        </w:rPr>
        <w:softHyphen/>
        <w:t>ных дей</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вий ле</w:t>
      </w:r>
      <w:r w:rsidRPr="00590F24">
        <w:rPr>
          <w:rStyle w:val="a8"/>
          <w:rFonts w:ascii="Times New Roman" w:hAnsi="Times New Roman"/>
          <w:b w:val="0"/>
          <w:sz w:val="20"/>
          <w:szCs w:val="20"/>
        </w:rPr>
        <w:softHyphen/>
        <w:t>кар</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вен</w:t>
      </w:r>
      <w:r w:rsidRPr="00590F24">
        <w:rPr>
          <w:rStyle w:val="a8"/>
          <w:rFonts w:ascii="Times New Roman" w:hAnsi="Times New Roman"/>
          <w:b w:val="0"/>
          <w:sz w:val="20"/>
          <w:szCs w:val="20"/>
        </w:rPr>
        <w:softHyphen/>
        <w:t>ных средств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Ха</w:t>
      </w:r>
      <w:r w:rsidRPr="00590F24">
        <w:rPr>
          <w:rStyle w:val="a8"/>
          <w:rFonts w:ascii="Times New Roman" w:hAnsi="Times New Roman"/>
          <w:b w:val="0"/>
          <w:sz w:val="20"/>
          <w:szCs w:val="20"/>
        </w:rPr>
        <w:softHyphen/>
        <w:t>рак</w:t>
      </w:r>
      <w:r w:rsidRPr="00590F24">
        <w:rPr>
          <w:rStyle w:val="a8"/>
          <w:rFonts w:ascii="Times New Roman" w:hAnsi="Times New Roman"/>
          <w:b w:val="0"/>
          <w:sz w:val="20"/>
          <w:szCs w:val="20"/>
        </w:rPr>
        <w:softHyphen/>
        <w:t>тер взаи</w:t>
      </w:r>
      <w:r w:rsidRPr="00590F24">
        <w:rPr>
          <w:rStyle w:val="a8"/>
          <w:rFonts w:ascii="Times New Roman" w:hAnsi="Times New Roman"/>
          <w:b w:val="0"/>
          <w:sz w:val="20"/>
          <w:szCs w:val="20"/>
        </w:rPr>
        <w:softHyphen/>
        <w:t>мо</w:t>
      </w:r>
      <w:r w:rsidRPr="00590F24">
        <w:rPr>
          <w:rStyle w:val="a8"/>
          <w:rFonts w:ascii="Times New Roman" w:hAnsi="Times New Roman"/>
          <w:b w:val="0"/>
          <w:sz w:val="20"/>
          <w:szCs w:val="20"/>
        </w:rPr>
        <w:softHyphen/>
        <w:t>дей</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вия ле</w:t>
      </w:r>
      <w:r w:rsidRPr="00590F24">
        <w:rPr>
          <w:rStyle w:val="a8"/>
          <w:rFonts w:ascii="Times New Roman" w:hAnsi="Times New Roman"/>
          <w:b w:val="0"/>
          <w:sz w:val="20"/>
          <w:szCs w:val="20"/>
        </w:rPr>
        <w:softHyphen/>
        <w:t>кар</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вен</w:t>
      </w:r>
      <w:r w:rsidRPr="00590F24">
        <w:rPr>
          <w:rStyle w:val="a8"/>
          <w:rFonts w:ascii="Times New Roman" w:hAnsi="Times New Roman"/>
          <w:b w:val="0"/>
          <w:sz w:val="20"/>
          <w:szCs w:val="20"/>
        </w:rPr>
        <w:softHyphen/>
        <w:t xml:space="preserve">ных средств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Зна</w:t>
      </w:r>
      <w:r w:rsidRPr="00590F24">
        <w:rPr>
          <w:rFonts w:ascii="Times New Roman" w:hAnsi="Times New Roman"/>
          <w:sz w:val="20"/>
          <w:szCs w:val="20"/>
        </w:rPr>
        <w:softHyphen/>
        <w:t>че</w:t>
      </w:r>
      <w:r w:rsidRPr="00590F24">
        <w:rPr>
          <w:rFonts w:ascii="Times New Roman" w:hAnsi="Times New Roman"/>
          <w:sz w:val="20"/>
          <w:szCs w:val="20"/>
        </w:rPr>
        <w:softHyphen/>
        <w:t>ние ле</w:t>
      </w:r>
      <w:r w:rsidRPr="00590F24">
        <w:rPr>
          <w:rFonts w:ascii="Times New Roman" w:hAnsi="Times New Roman"/>
          <w:sz w:val="20"/>
          <w:szCs w:val="20"/>
        </w:rPr>
        <w:softHyphen/>
        <w:t>кар</w:t>
      </w:r>
      <w:r w:rsidRPr="00590F24">
        <w:rPr>
          <w:rFonts w:ascii="Times New Roman" w:hAnsi="Times New Roman"/>
          <w:sz w:val="20"/>
          <w:szCs w:val="20"/>
        </w:rPr>
        <w:softHyphen/>
        <w:t>ст</w:t>
      </w:r>
      <w:r w:rsidRPr="00590F24">
        <w:rPr>
          <w:rFonts w:ascii="Times New Roman" w:hAnsi="Times New Roman"/>
          <w:sz w:val="20"/>
          <w:szCs w:val="20"/>
        </w:rPr>
        <w:softHyphen/>
        <w:t>вен</w:t>
      </w:r>
      <w:r w:rsidRPr="00590F24">
        <w:rPr>
          <w:rFonts w:ascii="Times New Roman" w:hAnsi="Times New Roman"/>
          <w:sz w:val="20"/>
          <w:szCs w:val="20"/>
        </w:rPr>
        <w:softHyphen/>
        <w:t>но</w:t>
      </w:r>
      <w:r w:rsidRPr="00590F24">
        <w:rPr>
          <w:rFonts w:ascii="Times New Roman" w:hAnsi="Times New Roman"/>
          <w:sz w:val="20"/>
          <w:szCs w:val="20"/>
        </w:rPr>
        <w:softHyphen/>
        <w:t>го фор</w:t>
      </w:r>
      <w:r w:rsidRPr="00590F24">
        <w:rPr>
          <w:rFonts w:ascii="Times New Roman" w:hAnsi="Times New Roman"/>
          <w:sz w:val="20"/>
          <w:szCs w:val="20"/>
        </w:rPr>
        <w:softHyphen/>
        <w:t>му</w:t>
      </w:r>
      <w:r w:rsidRPr="00590F24">
        <w:rPr>
          <w:rFonts w:ascii="Times New Roman" w:hAnsi="Times New Roman"/>
          <w:sz w:val="20"/>
          <w:szCs w:val="20"/>
        </w:rPr>
        <w:softHyphen/>
        <w:t>ля</w:t>
      </w:r>
      <w:r w:rsidRPr="00590F24">
        <w:rPr>
          <w:rFonts w:ascii="Times New Roman" w:hAnsi="Times New Roman"/>
          <w:sz w:val="20"/>
          <w:szCs w:val="20"/>
        </w:rPr>
        <w:softHyphen/>
        <w:t>ра в ра</w:t>
      </w:r>
      <w:r w:rsidRPr="00590F24">
        <w:rPr>
          <w:rFonts w:ascii="Times New Roman" w:hAnsi="Times New Roman"/>
          <w:sz w:val="20"/>
          <w:szCs w:val="20"/>
        </w:rPr>
        <w:softHyphen/>
        <w:t>бо</w:t>
      </w:r>
      <w:r w:rsidRPr="00590F24">
        <w:rPr>
          <w:rFonts w:ascii="Times New Roman" w:hAnsi="Times New Roman"/>
          <w:sz w:val="20"/>
          <w:szCs w:val="20"/>
        </w:rPr>
        <w:softHyphen/>
        <w:t>те ме</w:t>
      </w:r>
      <w:r w:rsidRPr="00590F24">
        <w:rPr>
          <w:rFonts w:ascii="Times New Roman" w:hAnsi="Times New Roman"/>
          <w:sz w:val="20"/>
          <w:szCs w:val="20"/>
        </w:rPr>
        <w:softHyphen/>
        <w:t>ди</w:t>
      </w:r>
      <w:r w:rsidRPr="00590F24">
        <w:rPr>
          <w:rFonts w:ascii="Times New Roman" w:hAnsi="Times New Roman"/>
          <w:sz w:val="20"/>
          <w:szCs w:val="20"/>
        </w:rPr>
        <w:softHyphen/>
        <w:t>цин</w:t>
      </w:r>
      <w:r w:rsidRPr="00590F24">
        <w:rPr>
          <w:rFonts w:ascii="Times New Roman" w:hAnsi="Times New Roman"/>
          <w:sz w:val="20"/>
          <w:szCs w:val="20"/>
        </w:rPr>
        <w:softHyphen/>
        <w:t>ских уч</w:t>
      </w:r>
      <w:r w:rsidRPr="00590F24">
        <w:rPr>
          <w:rFonts w:ascii="Times New Roman" w:hAnsi="Times New Roman"/>
          <w:sz w:val="20"/>
          <w:szCs w:val="20"/>
        </w:rPr>
        <w:softHyphen/>
        <w:t>ре</w:t>
      </w:r>
      <w:r w:rsidRPr="00590F24">
        <w:rPr>
          <w:rFonts w:ascii="Times New Roman" w:hAnsi="Times New Roman"/>
          <w:sz w:val="20"/>
          <w:szCs w:val="20"/>
        </w:rPr>
        <w:softHyphen/>
        <w:t>ж</w:t>
      </w:r>
      <w:r w:rsidRPr="00590F24">
        <w:rPr>
          <w:rFonts w:ascii="Times New Roman" w:hAnsi="Times New Roman"/>
          <w:sz w:val="20"/>
          <w:szCs w:val="20"/>
        </w:rPr>
        <w:softHyphen/>
        <w:t>де</w:t>
      </w:r>
      <w:r w:rsidRPr="00590F24">
        <w:rPr>
          <w:rFonts w:ascii="Times New Roman" w:hAnsi="Times New Roman"/>
          <w:sz w:val="20"/>
          <w:szCs w:val="20"/>
        </w:rPr>
        <w:softHyphen/>
        <w:t xml:space="preserve">ний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Ге</w:t>
      </w:r>
      <w:r w:rsidRPr="00590F24">
        <w:rPr>
          <w:rStyle w:val="a8"/>
          <w:rFonts w:ascii="Times New Roman" w:hAnsi="Times New Roman"/>
          <w:b w:val="0"/>
          <w:sz w:val="20"/>
          <w:szCs w:val="20"/>
        </w:rPr>
        <w:softHyphen/>
        <w:t>не</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ос</w:t>
      </w:r>
      <w:r w:rsidRPr="00590F24">
        <w:rPr>
          <w:rStyle w:val="a8"/>
          <w:rFonts w:ascii="Times New Roman" w:hAnsi="Times New Roman"/>
          <w:b w:val="0"/>
          <w:sz w:val="20"/>
          <w:szCs w:val="20"/>
        </w:rPr>
        <w:softHyphen/>
        <w:t>но</w:t>
      </w:r>
      <w:r w:rsidRPr="00590F24">
        <w:rPr>
          <w:rStyle w:val="a8"/>
          <w:rFonts w:ascii="Times New Roman" w:hAnsi="Times New Roman"/>
          <w:b w:val="0"/>
          <w:sz w:val="20"/>
          <w:szCs w:val="20"/>
        </w:rPr>
        <w:softHyphen/>
        <w:t>вы па</w:t>
      </w:r>
      <w:r w:rsidRPr="00590F24">
        <w:rPr>
          <w:rStyle w:val="a8"/>
          <w:rFonts w:ascii="Times New Roman" w:hAnsi="Times New Roman"/>
          <w:b w:val="0"/>
          <w:sz w:val="20"/>
          <w:szCs w:val="20"/>
        </w:rPr>
        <w:softHyphen/>
        <w:t>то</w:t>
      </w:r>
      <w:r w:rsidRPr="00590F24">
        <w:rPr>
          <w:rStyle w:val="a8"/>
          <w:rFonts w:ascii="Times New Roman" w:hAnsi="Times New Roman"/>
          <w:b w:val="0"/>
          <w:sz w:val="20"/>
          <w:szCs w:val="20"/>
        </w:rPr>
        <w:softHyphen/>
        <w:t>ло</w:t>
      </w:r>
      <w:r w:rsidRPr="00590F24">
        <w:rPr>
          <w:rStyle w:val="a8"/>
          <w:rFonts w:ascii="Times New Roman" w:hAnsi="Times New Roman"/>
          <w:b w:val="0"/>
          <w:sz w:val="20"/>
          <w:szCs w:val="20"/>
        </w:rPr>
        <w:softHyphen/>
        <w:t>гии в кли</w:t>
      </w:r>
      <w:r w:rsidRPr="00590F24">
        <w:rPr>
          <w:rStyle w:val="a8"/>
          <w:rFonts w:ascii="Times New Roman" w:hAnsi="Times New Roman"/>
          <w:b w:val="0"/>
          <w:sz w:val="20"/>
          <w:szCs w:val="20"/>
        </w:rPr>
        <w:softHyphen/>
        <w:t>ни</w:t>
      </w:r>
      <w:r w:rsidRPr="00590F24">
        <w:rPr>
          <w:rStyle w:val="a8"/>
          <w:rFonts w:ascii="Times New Roman" w:hAnsi="Times New Roman"/>
          <w:b w:val="0"/>
          <w:sz w:val="20"/>
          <w:szCs w:val="20"/>
        </w:rPr>
        <w:softHyphen/>
        <w:t>ке внут</w:t>
      </w:r>
      <w:r w:rsidRPr="00590F24">
        <w:rPr>
          <w:rStyle w:val="a8"/>
          <w:rFonts w:ascii="Times New Roman" w:hAnsi="Times New Roman"/>
          <w:b w:val="0"/>
          <w:sz w:val="20"/>
          <w:szCs w:val="20"/>
        </w:rPr>
        <w:softHyphen/>
        <w:t>рен</w:t>
      </w:r>
      <w:r w:rsidRPr="00590F24">
        <w:rPr>
          <w:rStyle w:val="a8"/>
          <w:rFonts w:ascii="Times New Roman" w:hAnsi="Times New Roman"/>
          <w:b w:val="0"/>
          <w:sz w:val="20"/>
          <w:szCs w:val="20"/>
        </w:rPr>
        <w:softHyphen/>
        <w:t>них бо</w:t>
      </w:r>
      <w:r w:rsidRPr="00590F24">
        <w:rPr>
          <w:rStyle w:val="a8"/>
          <w:rFonts w:ascii="Times New Roman" w:hAnsi="Times New Roman"/>
          <w:b w:val="0"/>
          <w:sz w:val="20"/>
          <w:szCs w:val="20"/>
        </w:rPr>
        <w:softHyphen/>
        <w:t>лез</w:t>
      </w:r>
      <w:r w:rsidRPr="00590F24">
        <w:rPr>
          <w:rStyle w:val="a8"/>
          <w:rFonts w:ascii="Times New Roman" w:hAnsi="Times New Roman"/>
          <w:b w:val="0"/>
          <w:sz w:val="20"/>
          <w:szCs w:val="20"/>
        </w:rPr>
        <w:softHyphen/>
        <w:t xml:space="preserve">ней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Клас</w:t>
      </w:r>
      <w:r w:rsidRPr="00590F24">
        <w:rPr>
          <w:rFonts w:ascii="Times New Roman" w:hAnsi="Times New Roman"/>
          <w:sz w:val="20"/>
          <w:szCs w:val="20"/>
        </w:rPr>
        <w:softHyphen/>
        <w:t>си</w:t>
      </w:r>
      <w:r w:rsidRPr="00590F24">
        <w:rPr>
          <w:rFonts w:ascii="Times New Roman" w:hAnsi="Times New Roman"/>
          <w:sz w:val="20"/>
          <w:szCs w:val="20"/>
        </w:rPr>
        <w:softHyphen/>
        <w:t>фи</w:t>
      </w:r>
      <w:r w:rsidRPr="00590F24">
        <w:rPr>
          <w:rFonts w:ascii="Times New Roman" w:hAnsi="Times New Roman"/>
          <w:sz w:val="20"/>
          <w:szCs w:val="20"/>
        </w:rPr>
        <w:softHyphen/>
        <w:t>ка</w:t>
      </w:r>
      <w:r w:rsidRPr="00590F24">
        <w:rPr>
          <w:rFonts w:ascii="Times New Roman" w:hAnsi="Times New Roman"/>
          <w:sz w:val="20"/>
          <w:szCs w:val="20"/>
        </w:rPr>
        <w:softHyphen/>
        <w:t>ция про</w:t>
      </w:r>
      <w:r w:rsidRPr="00590F24">
        <w:rPr>
          <w:rFonts w:ascii="Times New Roman" w:hAnsi="Times New Roman"/>
          <w:sz w:val="20"/>
          <w:szCs w:val="20"/>
        </w:rPr>
        <w:softHyphen/>
        <w:t>ти</w:t>
      </w:r>
      <w:r w:rsidRPr="00590F24">
        <w:rPr>
          <w:rFonts w:ascii="Times New Roman" w:hAnsi="Times New Roman"/>
          <w:sz w:val="20"/>
          <w:szCs w:val="20"/>
        </w:rPr>
        <w:softHyphen/>
        <w:t>во</w:t>
      </w:r>
      <w:r w:rsidRPr="00590F24">
        <w:rPr>
          <w:rFonts w:ascii="Times New Roman" w:hAnsi="Times New Roman"/>
          <w:sz w:val="20"/>
          <w:szCs w:val="20"/>
        </w:rPr>
        <w:softHyphen/>
        <w:t>су</w:t>
      </w:r>
      <w:r w:rsidRPr="00590F24">
        <w:rPr>
          <w:rFonts w:ascii="Times New Roman" w:hAnsi="Times New Roman"/>
          <w:sz w:val="20"/>
          <w:szCs w:val="20"/>
        </w:rPr>
        <w:softHyphen/>
        <w:t>до</w:t>
      </w:r>
      <w:r w:rsidRPr="00590F24">
        <w:rPr>
          <w:rFonts w:ascii="Times New Roman" w:hAnsi="Times New Roman"/>
          <w:sz w:val="20"/>
          <w:szCs w:val="20"/>
        </w:rPr>
        <w:softHyphen/>
        <w:t>рож</w:t>
      </w:r>
      <w:r w:rsidRPr="00590F24">
        <w:rPr>
          <w:rFonts w:ascii="Times New Roman" w:hAnsi="Times New Roman"/>
          <w:sz w:val="20"/>
          <w:szCs w:val="20"/>
        </w:rPr>
        <w:softHyphen/>
        <w:t>ных средств по ме</w:t>
      </w:r>
      <w:r w:rsidRPr="00590F24">
        <w:rPr>
          <w:rFonts w:ascii="Times New Roman" w:hAnsi="Times New Roman"/>
          <w:sz w:val="20"/>
          <w:szCs w:val="20"/>
        </w:rPr>
        <w:softHyphen/>
        <w:t>ха</w:t>
      </w:r>
      <w:r w:rsidRPr="00590F24">
        <w:rPr>
          <w:rFonts w:ascii="Times New Roman" w:hAnsi="Times New Roman"/>
          <w:sz w:val="20"/>
          <w:szCs w:val="20"/>
        </w:rPr>
        <w:softHyphen/>
        <w:t>низ</w:t>
      </w:r>
      <w:r w:rsidRPr="00590F24">
        <w:rPr>
          <w:rFonts w:ascii="Times New Roman" w:hAnsi="Times New Roman"/>
          <w:sz w:val="20"/>
          <w:szCs w:val="20"/>
        </w:rPr>
        <w:softHyphen/>
        <w:t>му дей</w:t>
      </w:r>
      <w:r w:rsidRPr="00590F24">
        <w:rPr>
          <w:rFonts w:ascii="Times New Roman" w:hAnsi="Times New Roman"/>
          <w:sz w:val="20"/>
          <w:szCs w:val="20"/>
        </w:rPr>
        <w:softHyphen/>
        <w:t>ст</w:t>
      </w:r>
      <w:r w:rsidRPr="00590F24">
        <w:rPr>
          <w:rFonts w:ascii="Times New Roman" w:hAnsi="Times New Roman"/>
          <w:sz w:val="20"/>
          <w:szCs w:val="20"/>
        </w:rPr>
        <w:softHyphen/>
        <w:t>вия</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Ан</w:t>
      </w:r>
      <w:r w:rsidRPr="00590F24">
        <w:rPr>
          <w:rFonts w:ascii="Times New Roman" w:hAnsi="Times New Roman"/>
          <w:sz w:val="20"/>
          <w:szCs w:val="20"/>
        </w:rPr>
        <w:softHyphen/>
        <w:t>ти</w:t>
      </w:r>
      <w:r w:rsidRPr="00590F24">
        <w:rPr>
          <w:rFonts w:ascii="Times New Roman" w:hAnsi="Times New Roman"/>
          <w:sz w:val="20"/>
          <w:szCs w:val="20"/>
        </w:rPr>
        <w:softHyphen/>
        <w:t>пси</w:t>
      </w:r>
      <w:r w:rsidRPr="00590F24">
        <w:rPr>
          <w:rFonts w:ascii="Times New Roman" w:hAnsi="Times New Roman"/>
          <w:sz w:val="20"/>
          <w:szCs w:val="20"/>
        </w:rPr>
        <w:softHyphen/>
        <w:t>хо</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ские сред</w:t>
      </w:r>
      <w:r w:rsidRPr="00590F24">
        <w:rPr>
          <w:rFonts w:ascii="Times New Roman" w:hAnsi="Times New Roman"/>
          <w:sz w:val="20"/>
          <w:szCs w:val="20"/>
        </w:rPr>
        <w:softHyphen/>
        <w:t>ст</w:t>
      </w:r>
      <w:r w:rsidRPr="00590F24">
        <w:rPr>
          <w:rFonts w:ascii="Times New Roman" w:hAnsi="Times New Roman"/>
          <w:sz w:val="20"/>
          <w:szCs w:val="20"/>
        </w:rPr>
        <w:softHyphen/>
        <w:t>ва (ней</w:t>
      </w:r>
      <w:r w:rsidRPr="00590F24">
        <w:rPr>
          <w:rFonts w:ascii="Times New Roman" w:hAnsi="Times New Roman"/>
          <w:sz w:val="20"/>
          <w:szCs w:val="20"/>
        </w:rPr>
        <w:softHyphen/>
        <w:t>ро</w:t>
      </w:r>
      <w:r w:rsidRPr="00590F24">
        <w:rPr>
          <w:rFonts w:ascii="Times New Roman" w:hAnsi="Times New Roman"/>
          <w:sz w:val="20"/>
          <w:szCs w:val="20"/>
        </w:rPr>
        <w:softHyphen/>
        <w:t>ген</w:t>
      </w:r>
      <w:r w:rsidRPr="00590F24">
        <w:rPr>
          <w:rFonts w:ascii="Times New Roman" w:hAnsi="Times New Roman"/>
          <w:sz w:val="20"/>
          <w:szCs w:val="20"/>
        </w:rPr>
        <w:softHyphen/>
        <w:t>ные)</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Клас</w:t>
      </w:r>
      <w:r w:rsidRPr="00590F24">
        <w:rPr>
          <w:rFonts w:ascii="Times New Roman" w:hAnsi="Times New Roman"/>
          <w:sz w:val="20"/>
          <w:szCs w:val="20"/>
        </w:rPr>
        <w:softHyphen/>
        <w:t>си</w:t>
      </w:r>
      <w:r w:rsidRPr="00590F24">
        <w:rPr>
          <w:rFonts w:ascii="Times New Roman" w:hAnsi="Times New Roman"/>
          <w:sz w:val="20"/>
          <w:szCs w:val="20"/>
        </w:rPr>
        <w:softHyphen/>
        <w:t>фи</w:t>
      </w:r>
      <w:r w:rsidRPr="00590F24">
        <w:rPr>
          <w:rFonts w:ascii="Times New Roman" w:hAnsi="Times New Roman"/>
          <w:sz w:val="20"/>
          <w:szCs w:val="20"/>
        </w:rPr>
        <w:softHyphen/>
        <w:t>ка</w:t>
      </w:r>
      <w:r w:rsidRPr="00590F24">
        <w:rPr>
          <w:rFonts w:ascii="Times New Roman" w:hAnsi="Times New Roman"/>
          <w:sz w:val="20"/>
          <w:szCs w:val="20"/>
        </w:rPr>
        <w:softHyphen/>
        <w:t>ция про</w:t>
      </w:r>
      <w:r w:rsidRPr="00590F24">
        <w:rPr>
          <w:rFonts w:ascii="Times New Roman" w:hAnsi="Times New Roman"/>
          <w:sz w:val="20"/>
          <w:szCs w:val="20"/>
        </w:rPr>
        <w:softHyphen/>
        <w:t>ти</w:t>
      </w:r>
      <w:r w:rsidRPr="00590F24">
        <w:rPr>
          <w:rFonts w:ascii="Times New Roman" w:hAnsi="Times New Roman"/>
          <w:sz w:val="20"/>
          <w:szCs w:val="20"/>
        </w:rPr>
        <w:softHyphen/>
        <w:t>во</w:t>
      </w:r>
      <w:r w:rsidRPr="00590F24">
        <w:rPr>
          <w:rFonts w:ascii="Times New Roman" w:hAnsi="Times New Roman"/>
          <w:sz w:val="20"/>
          <w:szCs w:val="20"/>
        </w:rPr>
        <w:softHyphen/>
        <w:t>пар</w:t>
      </w:r>
      <w:r w:rsidRPr="00590F24">
        <w:rPr>
          <w:rFonts w:ascii="Times New Roman" w:hAnsi="Times New Roman"/>
          <w:sz w:val="20"/>
          <w:szCs w:val="20"/>
        </w:rPr>
        <w:softHyphen/>
        <w:t>кин</w:t>
      </w:r>
      <w:r w:rsidRPr="00590F24">
        <w:rPr>
          <w:rFonts w:ascii="Times New Roman" w:hAnsi="Times New Roman"/>
          <w:sz w:val="20"/>
          <w:szCs w:val="20"/>
        </w:rPr>
        <w:softHyphen/>
        <w:t>со</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 xml:space="preserve">ских средств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ди</w:t>
      </w:r>
      <w:r w:rsidRPr="00590F24">
        <w:rPr>
          <w:rFonts w:ascii="Times New Roman" w:hAnsi="Times New Roman"/>
          <w:sz w:val="20"/>
          <w:szCs w:val="20"/>
        </w:rPr>
        <w:softHyphen/>
        <w:t>на</w:t>
      </w:r>
      <w:r w:rsidRPr="00590F24">
        <w:rPr>
          <w:rFonts w:ascii="Times New Roman" w:hAnsi="Times New Roman"/>
          <w:sz w:val="20"/>
          <w:szCs w:val="20"/>
        </w:rPr>
        <w:softHyphen/>
        <w:t>ми</w:t>
      </w:r>
      <w:r w:rsidRPr="00590F24">
        <w:rPr>
          <w:rFonts w:ascii="Times New Roman" w:hAnsi="Times New Roman"/>
          <w:sz w:val="20"/>
          <w:szCs w:val="20"/>
        </w:rPr>
        <w:softHyphen/>
        <w:t>ка и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ки</w:t>
      </w:r>
      <w:r w:rsidRPr="00590F24">
        <w:rPr>
          <w:rFonts w:ascii="Times New Roman" w:hAnsi="Times New Roman"/>
          <w:sz w:val="20"/>
          <w:szCs w:val="20"/>
        </w:rPr>
        <w:softHyphen/>
        <w:t>не</w:t>
      </w:r>
      <w:r w:rsidRPr="00590F24">
        <w:rPr>
          <w:rFonts w:ascii="Times New Roman" w:hAnsi="Times New Roman"/>
          <w:sz w:val="20"/>
          <w:szCs w:val="20"/>
        </w:rPr>
        <w:softHyphen/>
        <w:t>ти</w:t>
      </w:r>
      <w:r w:rsidRPr="00590F24">
        <w:rPr>
          <w:rFonts w:ascii="Times New Roman" w:hAnsi="Times New Roman"/>
          <w:sz w:val="20"/>
          <w:szCs w:val="20"/>
        </w:rPr>
        <w:softHyphen/>
        <w:t>ка нар</w:t>
      </w:r>
      <w:r w:rsidRPr="00590F24">
        <w:rPr>
          <w:rFonts w:ascii="Times New Roman" w:hAnsi="Times New Roman"/>
          <w:sz w:val="20"/>
          <w:szCs w:val="20"/>
        </w:rPr>
        <w:softHyphen/>
        <w:t>ко</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ских аналь</w:t>
      </w:r>
      <w:r w:rsidRPr="00590F24">
        <w:rPr>
          <w:rFonts w:ascii="Times New Roman" w:hAnsi="Times New Roman"/>
          <w:sz w:val="20"/>
          <w:szCs w:val="20"/>
        </w:rPr>
        <w:softHyphen/>
        <w:t>ге</w:t>
      </w:r>
      <w:r w:rsidRPr="00590F24">
        <w:rPr>
          <w:rFonts w:ascii="Times New Roman" w:hAnsi="Times New Roman"/>
          <w:sz w:val="20"/>
          <w:szCs w:val="20"/>
        </w:rPr>
        <w:softHyphen/>
        <w:t>ти</w:t>
      </w:r>
      <w:r w:rsidRPr="00590F24">
        <w:rPr>
          <w:rFonts w:ascii="Times New Roman" w:hAnsi="Times New Roman"/>
          <w:sz w:val="20"/>
          <w:szCs w:val="20"/>
        </w:rPr>
        <w:softHyphen/>
        <w:t xml:space="preserve">ков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Ана</w:t>
      </w:r>
      <w:r w:rsidRPr="00590F24">
        <w:rPr>
          <w:rStyle w:val="a8"/>
          <w:rFonts w:ascii="Times New Roman" w:hAnsi="Times New Roman"/>
          <w:b w:val="0"/>
          <w:sz w:val="20"/>
          <w:szCs w:val="20"/>
        </w:rPr>
        <w:softHyphen/>
        <w:t>леп</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 xml:space="preserve">ки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lastRenderedPageBreak/>
        <w:t>Про</w:t>
      </w:r>
      <w:r w:rsidRPr="00590F24">
        <w:rPr>
          <w:rFonts w:ascii="Times New Roman" w:hAnsi="Times New Roman"/>
          <w:sz w:val="20"/>
          <w:szCs w:val="20"/>
        </w:rPr>
        <w:softHyphen/>
        <w:t>ти</w:t>
      </w:r>
      <w:r w:rsidRPr="00590F24">
        <w:rPr>
          <w:rFonts w:ascii="Times New Roman" w:hAnsi="Times New Roman"/>
          <w:sz w:val="20"/>
          <w:szCs w:val="20"/>
        </w:rPr>
        <w:softHyphen/>
        <w:t>во</w:t>
      </w:r>
      <w:r w:rsidRPr="00590F24">
        <w:rPr>
          <w:rFonts w:ascii="Times New Roman" w:hAnsi="Times New Roman"/>
          <w:sz w:val="20"/>
          <w:szCs w:val="20"/>
        </w:rPr>
        <w:softHyphen/>
        <w:t>рвот</w:t>
      </w:r>
      <w:r w:rsidRPr="00590F24">
        <w:rPr>
          <w:rFonts w:ascii="Times New Roman" w:hAnsi="Times New Roman"/>
          <w:sz w:val="20"/>
          <w:szCs w:val="20"/>
        </w:rPr>
        <w:softHyphen/>
        <w:t>ные сред</w:t>
      </w:r>
      <w:r w:rsidRPr="00590F24">
        <w:rPr>
          <w:rFonts w:ascii="Times New Roman" w:hAnsi="Times New Roman"/>
          <w:sz w:val="20"/>
          <w:szCs w:val="20"/>
        </w:rPr>
        <w:softHyphen/>
        <w:t>ст</w:t>
      </w:r>
      <w:r w:rsidRPr="00590F24">
        <w:rPr>
          <w:rFonts w:ascii="Times New Roman" w:hAnsi="Times New Roman"/>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ва, дей</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вую</w:t>
      </w:r>
      <w:r w:rsidRPr="00590F24">
        <w:rPr>
          <w:rStyle w:val="a8"/>
          <w:rFonts w:ascii="Times New Roman" w:hAnsi="Times New Roman"/>
          <w:b w:val="0"/>
          <w:sz w:val="20"/>
          <w:szCs w:val="20"/>
        </w:rPr>
        <w:softHyphen/>
        <w:t>щие на пе</w:t>
      </w:r>
      <w:r w:rsidRPr="00590F24">
        <w:rPr>
          <w:rStyle w:val="a8"/>
          <w:rFonts w:ascii="Times New Roman" w:hAnsi="Times New Roman"/>
          <w:b w:val="0"/>
          <w:sz w:val="20"/>
          <w:szCs w:val="20"/>
        </w:rPr>
        <w:softHyphen/>
        <w:t>ри</w:t>
      </w:r>
      <w:r w:rsidRPr="00590F24">
        <w:rPr>
          <w:rStyle w:val="a8"/>
          <w:rFonts w:ascii="Times New Roman" w:hAnsi="Times New Roman"/>
          <w:b w:val="0"/>
          <w:sz w:val="20"/>
          <w:szCs w:val="20"/>
        </w:rPr>
        <w:softHyphen/>
        <w:t>фе</w:t>
      </w:r>
      <w:r w:rsidRPr="00590F24">
        <w:rPr>
          <w:rStyle w:val="a8"/>
          <w:rFonts w:ascii="Times New Roman" w:hAnsi="Times New Roman"/>
          <w:b w:val="0"/>
          <w:sz w:val="20"/>
          <w:szCs w:val="20"/>
        </w:rPr>
        <w:softHyphen/>
        <w:t>ри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хо</w:t>
      </w:r>
      <w:r w:rsidRPr="00590F24">
        <w:rPr>
          <w:rStyle w:val="a8"/>
          <w:rFonts w:ascii="Times New Roman" w:hAnsi="Times New Roman"/>
          <w:b w:val="0"/>
          <w:sz w:val="20"/>
          <w:szCs w:val="20"/>
        </w:rPr>
        <w:softHyphen/>
        <w:t>ли</w:t>
      </w:r>
      <w:r w:rsidRPr="00590F24">
        <w:rPr>
          <w:rStyle w:val="a8"/>
          <w:rFonts w:ascii="Times New Roman" w:hAnsi="Times New Roman"/>
          <w:b w:val="0"/>
          <w:sz w:val="20"/>
          <w:szCs w:val="20"/>
        </w:rPr>
        <w:softHyphen/>
        <w:t>нер</w:t>
      </w:r>
      <w:r w:rsidRPr="00590F24">
        <w:rPr>
          <w:rStyle w:val="a8"/>
          <w:rFonts w:ascii="Times New Roman" w:hAnsi="Times New Roman"/>
          <w:b w:val="0"/>
          <w:sz w:val="20"/>
          <w:szCs w:val="20"/>
        </w:rPr>
        <w:softHyphen/>
        <w:t>ги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про</w:t>
      </w:r>
      <w:r w:rsidRPr="00590F24">
        <w:rPr>
          <w:rStyle w:val="a8"/>
          <w:rFonts w:ascii="Times New Roman" w:hAnsi="Times New Roman"/>
          <w:b w:val="0"/>
          <w:sz w:val="20"/>
          <w:szCs w:val="20"/>
        </w:rPr>
        <w:softHyphen/>
        <w:t>цес</w:t>
      </w:r>
      <w:r w:rsidRPr="00590F24">
        <w:rPr>
          <w:rStyle w:val="a8"/>
          <w:rFonts w:ascii="Times New Roman" w:hAnsi="Times New Roman"/>
          <w:b w:val="0"/>
          <w:sz w:val="20"/>
          <w:szCs w:val="20"/>
        </w:rPr>
        <w:softHyphen/>
        <w:t>сы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ва, дей</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вую</w:t>
      </w:r>
      <w:r w:rsidRPr="00590F24">
        <w:rPr>
          <w:rStyle w:val="a8"/>
          <w:rFonts w:ascii="Times New Roman" w:hAnsi="Times New Roman"/>
          <w:b w:val="0"/>
          <w:sz w:val="20"/>
          <w:szCs w:val="20"/>
        </w:rPr>
        <w:softHyphen/>
        <w:t>щие на ад</w:t>
      </w:r>
      <w:r w:rsidRPr="00590F24">
        <w:rPr>
          <w:rStyle w:val="a8"/>
          <w:rFonts w:ascii="Times New Roman" w:hAnsi="Times New Roman"/>
          <w:b w:val="0"/>
          <w:sz w:val="20"/>
          <w:szCs w:val="20"/>
        </w:rPr>
        <w:softHyphen/>
        <w:t>ре</w:t>
      </w:r>
      <w:r w:rsidRPr="00590F24">
        <w:rPr>
          <w:rStyle w:val="a8"/>
          <w:rFonts w:ascii="Times New Roman" w:hAnsi="Times New Roman"/>
          <w:b w:val="0"/>
          <w:sz w:val="20"/>
          <w:szCs w:val="20"/>
        </w:rPr>
        <w:softHyphen/>
        <w:t>нер</w:t>
      </w:r>
      <w:r w:rsidRPr="00590F24">
        <w:rPr>
          <w:rStyle w:val="a8"/>
          <w:rFonts w:ascii="Times New Roman" w:hAnsi="Times New Roman"/>
          <w:b w:val="0"/>
          <w:sz w:val="20"/>
          <w:szCs w:val="20"/>
        </w:rPr>
        <w:softHyphen/>
        <w:t>ги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про</w:t>
      </w:r>
      <w:r w:rsidRPr="00590F24">
        <w:rPr>
          <w:rStyle w:val="a8"/>
          <w:rFonts w:ascii="Times New Roman" w:hAnsi="Times New Roman"/>
          <w:b w:val="0"/>
          <w:sz w:val="20"/>
          <w:szCs w:val="20"/>
        </w:rPr>
        <w:softHyphen/>
        <w:t>цес</w:t>
      </w:r>
      <w:r w:rsidRPr="00590F24">
        <w:rPr>
          <w:rStyle w:val="a8"/>
          <w:rFonts w:ascii="Times New Roman" w:hAnsi="Times New Roman"/>
          <w:b w:val="0"/>
          <w:sz w:val="20"/>
          <w:szCs w:val="20"/>
        </w:rPr>
        <w:softHyphen/>
        <w:t>сы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Ад</w:t>
      </w:r>
      <w:r w:rsidRPr="00590F24">
        <w:rPr>
          <w:rFonts w:ascii="Times New Roman" w:hAnsi="Times New Roman"/>
          <w:sz w:val="20"/>
          <w:szCs w:val="20"/>
        </w:rPr>
        <w:softHyphen/>
        <w:t>ре</w:t>
      </w:r>
      <w:r w:rsidRPr="00590F24">
        <w:rPr>
          <w:rFonts w:ascii="Times New Roman" w:hAnsi="Times New Roman"/>
          <w:sz w:val="20"/>
          <w:szCs w:val="20"/>
        </w:rPr>
        <w:softHyphen/>
        <w:t>ноб</w:t>
      </w:r>
      <w:r w:rsidRPr="00590F24">
        <w:rPr>
          <w:rFonts w:ascii="Times New Roman" w:hAnsi="Times New Roman"/>
          <w:sz w:val="20"/>
          <w:szCs w:val="20"/>
        </w:rPr>
        <w:softHyphen/>
        <w:t>ло</w:t>
      </w:r>
      <w:r w:rsidRPr="00590F24">
        <w:rPr>
          <w:rFonts w:ascii="Times New Roman" w:hAnsi="Times New Roman"/>
          <w:sz w:val="20"/>
          <w:szCs w:val="20"/>
        </w:rPr>
        <w:softHyphen/>
        <w:t>ки</w:t>
      </w:r>
      <w:r w:rsidRPr="00590F24">
        <w:rPr>
          <w:rFonts w:ascii="Times New Roman" w:hAnsi="Times New Roman"/>
          <w:sz w:val="20"/>
          <w:szCs w:val="20"/>
        </w:rPr>
        <w:softHyphen/>
        <w:t>рую</w:t>
      </w:r>
      <w:r w:rsidRPr="00590F24">
        <w:rPr>
          <w:rFonts w:ascii="Times New Roman" w:hAnsi="Times New Roman"/>
          <w:sz w:val="20"/>
          <w:szCs w:val="20"/>
        </w:rPr>
        <w:softHyphen/>
        <w:t>щие сред</w:t>
      </w:r>
      <w:r w:rsidRPr="00590F24">
        <w:rPr>
          <w:rFonts w:ascii="Times New Roman" w:hAnsi="Times New Roman"/>
          <w:sz w:val="20"/>
          <w:szCs w:val="20"/>
        </w:rPr>
        <w:softHyphen/>
        <w:t>ст</w:t>
      </w:r>
      <w:r w:rsidRPr="00590F24">
        <w:rPr>
          <w:rFonts w:ascii="Times New Roman" w:hAnsi="Times New Roman"/>
          <w:sz w:val="20"/>
          <w:szCs w:val="20"/>
        </w:rPr>
        <w:softHyphen/>
        <w:t>ва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До</w:t>
      </w:r>
      <w:r w:rsidRPr="00590F24">
        <w:rPr>
          <w:rFonts w:ascii="Times New Roman" w:hAnsi="Times New Roman"/>
          <w:sz w:val="20"/>
          <w:szCs w:val="20"/>
        </w:rPr>
        <w:softHyphen/>
        <w:t>фа</w:t>
      </w:r>
      <w:r w:rsidRPr="00590F24">
        <w:rPr>
          <w:rFonts w:ascii="Times New Roman" w:hAnsi="Times New Roman"/>
          <w:sz w:val="20"/>
          <w:szCs w:val="20"/>
        </w:rPr>
        <w:softHyphen/>
        <w:t>мин – ме</w:t>
      </w:r>
      <w:r w:rsidRPr="00590F24">
        <w:rPr>
          <w:rFonts w:ascii="Times New Roman" w:hAnsi="Times New Roman"/>
          <w:sz w:val="20"/>
          <w:szCs w:val="20"/>
        </w:rPr>
        <w:softHyphen/>
        <w:t>ха</w:t>
      </w:r>
      <w:r w:rsidRPr="00590F24">
        <w:rPr>
          <w:rFonts w:ascii="Times New Roman" w:hAnsi="Times New Roman"/>
          <w:sz w:val="20"/>
          <w:szCs w:val="20"/>
        </w:rPr>
        <w:softHyphen/>
        <w:t>низм дей</w:t>
      </w:r>
      <w:r w:rsidRPr="00590F24">
        <w:rPr>
          <w:rFonts w:ascii="Times New Roman" w:hAnsi="Times New Roman"/>
          <w:sz w:val="20"/>
          <w:szCs w:val="20"/>
        </w:rPr>
        <w:softHyphen/>
        <w:t>ст</w:t>
      </w:r>
      <w:r w:rsidRPr="00590F24">
        <w:rPr>
          <w:rFonts w:ascii="Times New Roman" w:hAnsi="Times New Roman"/>
          <w:sz w:val="20"/>
          <w:szCs w:val="20"/>
        </w:rPr>
        <w:softHyphen/>
        <w:t>вия, 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Ан</w:t>
      </w:r>
      <w:r w:rsidRPr="00590F24">
        <w:rPr>
          <w:rFonts w:ascii="Times New Roman" w:hAnsi="Times New Roman"/>
          <w:sz w:val="20"/>
          <w:szCs w:val="20"/>
        </w:rPr>
        <w:softHyphen/>
        <w:t>ти</w:t>
      </w:r>
      <w:r w:rsidRPr="00590F24">
        <w:rPr>
          <w:rFonts w:ascii="Times New Roman" w:hAnsi="Times New Roman"/>
          <w:sz w:val="20"/>
          <w:szCs w:val="20"/>
        </w:rPr>
        <w:softHyphen/>
        <w:t>гис</w:t>
      </w:r>
      <w:r w:rsidRPr="00590F24">
        <w:rPr>
          <w:rFonts w:ascii="Times New Roman" w:hAnsi="Times New Roman"/>
          <w:sz w:val="20"/>
          <w:szCs w:val="20"/>
        </w:rPr>
        <w:softHyphen/>
        <w:t>та</w:t>
      </w:r>
      <w:r w:rsidRPr="00590F24">
        <w:rPr>
          <w:rFonts w:ascii="Times New Roman" w:hAnsi="Times New Roman"/>
          <w:sz w:val="20"/>
          <w:szCs w:val="20"/>
        </w:rPr>
        <w:softHyphen/>
        <w:t>мин</w:t>
      </w:r>
      <w:r w:rsidRPr="00590F24">
        <w:rPr>
          <w:rFonts w:ascii="Times New Roman" w:hAnsi="Times New Roman"/>
          <w:sz w:val="20"/>
          <w:szCs w:val="20"/>
        </w:rPr>
        <w:softHyphen/>
        <w:t>ные сред</w:t>
      </w:r>
      <w:r w:rsidRPr="00590F24">
        <w:rPr>
          <w:rFonts w:ascii="Times New Roman" w:hAnsi="Times New Roman"/>
          <w:sz w:val="20"/>
          <w:szCs w:val="20"/>
        </w:rPr>
        <w:softHyphen/>
        <w:t>ст</w:t>
      </w:r>
      <w:r w:rsidRPr="00590F24">
        <w:rPr>
          <w:rFonts w:ascii="Times New Roman" w:hAnsi="Times New Roman"/>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Сер</w:t>
      </w:r>
      <w:r w:rsidRPr="00590F24">
        <w:rPr>
          <w:rFonts w:ascii="Times New Roman" w:hAnsi="Times New Roman"/>
          <w:sz w:val="20"/>
          <w:szCs w:val="20"/>
        </w:rPr>
        <w:softHyphen/>
        <w:t>деч</w:t>
      </w:r>
      <w:r w:rsidRPr="00590F24">
        <w:rPr>
          <w:rFonts w:ascii="Times New Roman" w:hAnsi="Times New Roman"/>
          <w:sz w:val="20"/>
          <w:szCs w:val="20"/>
        </w:rPr>
        <w:softHyphen/>
        <w:t>ные гли</w:t>
      </w:r>
      <w:r w:rsidRPr="00590F24">
        <w:rPr>
          <w:rFonts w:ascii="Times New Roman" w:hAnsi="Times New Roman"/>
          <w:sz w:val="20"/>
          <w:szCs w:val="20"/>
        </w:rPr>
        <w:softHyphen/>
        <w:t>ко</w:t>
      </w:r>
      <w:r w:rsidRPr="00590F24">
        <w:rPr>
          <w:rFonts w:ascii="Times New Roman" w:hAnsi="Times New Roman"/>
          <w:sz w:val="20"/>
          <w:szCs w:val="20"/>
        </w:rPr>
        <w:softHyphen/>
        <w:t>зи</w:t>
      </w:r>
      <w:r w:rsidRPr="00590F24">
        <w:rPr>
          <w:rFonts w:ascii="Times New Roman" w:hAnsi="Times New Roman"/>
          <w:sz w:val="20"/>
          <w:szCs w:val="20"/>
        </w:rPr>
        <w:softHyphen/>
        <w:t>ды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Син</w:t>
      </w:r>
      <w:r w:rsidRPr="00590F24">
        <w:rPr>
          <w:rFonts w:ascii="Times New Roman" w:hAnsi="Times New Roman"/>
          <w:sz w:val="20"/>
          <w:szCs w:val="20"/>
        </w:rPr>
        <w:softHyphen/>
        <w:t>те</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ские кар</w:t>
      </w:r>
      <w:r w:rsidRPr="00590F24">
        <w:rPr>
          <w:rFonts w:ascii="Times New Roman" w:hAnsi="Times New Roman"/>
          <w:sz w:val="20"/>
          <w:szCs w:val="20"/>
        </w:rPr>
        <w:softHyphen/>
        <w:t>дио</w:t>
      </w:r>
      <w:r w:rsidRPr="00590F24">
        <w:rPr>
          <w:rFonts w:ascii="Times New Roman" w:hAnsi="Times New Roman"/>
          <w:sz w:val="20"/>
          <w:szCs w:val="20"/>
        </w:rPr>
        <w:softHyphen/>
        <w:t>то</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ские сред</w:t>
      </w:r>
      <w:r w:rsidRPr="00590F24">
        <w:rPr>
          <w:rFonts w:ascii="Times New Roman" w:hAnsi="Times New Roman"/>
          <w:sz w:val="20"/>
          <w:szCs w:val="20"/>
        </w:rPr>
        <w:softHyphen/>
        <w:t>ст</w:t>
      </w:r>
      <w:r w:rsidRPr="00590F24">
        <w:rPr>
          <w:rFonts w:ascii="Times New Roman" w:hAnsi="Times New Roman"/>
          <w:sz w:val="20"/>
          <w:szCs w:val="20"/>
        </w:rPr>
        <w:softHyphen/>
        <w:t>ва (ам</w:t>
      </w:r>
      <w:r w:rsidRPr="00590F24">
        <w:rPr>
          <w:rFonts w:ascii="Times New Roman" w:hAnsi="Times New Roman"/>
          <w:sz w:val="20"/>
          <w:szCs w:val="20"/>
        </w:rPr>
        <w:softHyphen/>
        <w:t>ри</w:t>
      </w:r>
      <w:r w:rsidRPr="00590F24">
        <w:rPr>
          <w:rFonts w:ascii="Times New Roman" w:hAnsi="Times New Roman"/>
          <w:sz w:val="20"/>
          <w:szCs w:val="20"/>
        </w:rPr>
        <w:softHyphen/>
        <w:t>нон, мил</w:t>
      </w:r>
      <w:r w:rsidRPr="00590F24">
        <w:rPr>
          <w:rFonts w:ascii="Times New Roman" w:hAnsi="Times New Roman"/>
          <w:sz w:val="20"/>
          <w:szCs w:val="20"/>
        </w:rPr>
        <w:softHyphen/>
        <w:t>ре</w:t>
      </w:r>
      <w:r w:rsidRPr="00590F24">
        <w:rPr>
          <w:rFonts w:ascii="Times New Roman" w:hAnsi="Times New Roman"/>
          <w:sz w:val="20"/>
          <w:szCs w:val="20"/>
        </w:rPr>
        <w:softHyphen/>
        <w:t>нон).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ди</w:t>
      </w:r>
      <w:r w:rsidRPr="00590F24">
        <w:rPr>
          <w:rFonts w:ascii="Times New Roman" w:hAnsi="Times New Roman"/>
          <w:sz w:val="20"/>
          <w:szCs w:val="20"/>
        </w:rPr>
        <w:softHyphen/>
        <w:t>на</w:t>
      </w:r>
      <w:r w:rsidRPr="00590F24">
        <w:rPr>
          <w:rFonts w:ascii="Times New Roman" w:hAnsi="Times New Roman"/>
          <w:sz w:val="20"/>
          <w:szCs w:val="20"/>
        </w:rPr>
        <w:softHyphen/>
        <w:t>ми</w:t>
      </w:r>
      <w:r w:rsidRPr="00590F24">
        <w:rPr>
          <w:rFonts w:ascii="Times New Roman" w:hAnsi="Times New Roman"/>
          <w:sz w:val="20"/>
          <w:szCs w:val="20"/>
        </w:rPr>
        <w:softHyphen/>
        <w:t>ка и фар</w:t>
      </w:r>
      <w:r w:rsidRPr="00590F24">
        <w:rPr>
          <w:rFonts w:ascii="Times New Roman" w:hAnsi="Times New Roman"/>
          <w:sz w:val="20"/>
          <w:szCs w:val="20"/>
        </w:rPr>
        <w:softHyphen/>
        <w:t>ма</w:t>
      </w:r>
      <w:r w:rsidRPr="00590F24">
        <w:rPr>
          <w:rFonts w:ascii="Times New Roman" w:hAnsi="Times New Roman"/>
          <w:sz w:val="20"/>
          <w:szCs w:val="20"/>
        </w:rPr>
        <w:softHyphen/>
        <w:t>ко</w:t>
      </w:r>
      <w:r w:rsidRPr="00590F24">
        <w:rPr>
          <w:rFonts w:ascii="Times New Roman" w:hAnsi="Times New Roman"/>
          <w:sz w:val="20"/>
          <w:szCs w:val="20"/>
        </w:rPr>
        <w:softHyphen/>
        <w:t>ки</w:t>
      </w:r>
      <w:r w:rsidRPr="00590F24">
        <w:rPr>
          <w:rFonts w:ascii="Times New Roman" w:hAnsi="Times New Roman"/>
          <w:sz w:val="20"/>
          <w:szCs w:val="20"/>
        </w:rPr>
        <w:softHyphen/>
        <w:t>не</w:t>
      </w:r>
      <w:r w:rsidRPr="00590F24">
        <w:rPr>
          <w:rFonts w:ascii="Times New Roman" w:hAnsi="Times New Roman"/>
          <w:sz w:val="20"/>
          <w:szCs w:val="20"/>
        </w:rPr>
        <w:softHyphen/>
        <w:t>ти</w:t>
      </w:r>
      <w:r w:rsidRPr="00590F24">
        <w:rPr>
          <w:rFonts w:ascii="Times New Roman" w:hAnsi="Times New Roman"/>
          <w:sz w:val="20"/>
          <w:szCs w:val="20"/>
        </w:rPr>
        <w:softHyphen/>
        <w:t>ка, 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Ан</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арит</w:t>
      </w:r>
      <w:r w:rsidRPr="00590F24">
        <w:rPr>
          <w:rStyle w:val="a8"/>
          <w:rFonts w:ascii="Times New Roman" w:hAnsi="Times New Roman"/>
          <w:b w:val="0"/>
          <w:sz w:val="20"/>
          <w:szCs w:val="20"/>
        </w:rPr>
        <w:softHyphen/>
        <w:t>ми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пре</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 xml:space="preserve">ты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Сред</w:t>
      </w:r>
      <w:r w:rsidRPr="00590F24">
        <w:rPr>
          <w:rFonts w:ascii="Times New Roman" w:hAnsi="Times New Roman"/>
          <w:sz w:val="20"/>
          <w:szCs w:val="20"/>
        </w:rPr>
        <w:softHyphen/>
        <w:t>ст</w:t>
      </w:r>
      <w:r w:rsidRPr="00590F24">
        <w:rPr>
          <w:rFonts w:ascii="Times New Roman" w:hAnsi="Times New Roman"/>
          <w:sz w:val="20"/>
          <w:szCs w:val="20"/>
        </w:rPr>
        <w:softHyphen/>
        <w:t>ва, при</w:t>
      </w:r>
      <w:r w:rsidRPr="00590F24">
        <w:rPr>
          <w:rFonts w:ascii="Times New Roman" w:hAnsi="Times New Roman"/>
          <w:sz w:val="20"/>
          <w:szCs w:val="20"/>
        </w:rPr>
        <w:softHyphen/>
        <w:t>ме</w:t>
      </w:r>
      <w:r w:rsidRPr="00590F24">
        <w:rPr>
          <w:rFonts w:ascii="Times New Roman" w:hAnsi="Times New Roman"/>
          <w:sz w:val="20"/>
          <w:szCs w:val="20"/>
        </w:rPr>
        <w:softHyphen/>
        <w:t>няе</w:t>
      </w:r>
      <w:r w:rsidRPr="00590F24">
        <w:rPr>
          <w:rFonts w:ascii="Times New Roman" w:hAnsi="Times New Roman"/>
          <w:sz w:val="20"/>
          <w:szCs w:val="20"/>
        </w:rPr>
        <w:softHyphen/>
        <w:t>мые при не</w:t>
      </w:r>
      <w:r w:rsidRPr="00590F24">
        <w:rPr>
          <w:rFonts w:ascii="Times New Roman" w:hAnsi="Times New Roman"/>
          <w:sz w:val="20"/>
          <w:szCs w:val="20"/>
        </w:rPr>
        <w:softHyphen/>
        <w:t>дос</w:t>
      </w:r>
      <w:r w:rsidRPr="00590F24">
        <w:rPr>
          <w:rFonts w:ascii="Times New Roman" w:hAnsi="Times New Roman"/>
          <w:sz w:val="20"/>
          <w:szCs w:val="20"/>
        </w:rPr>
        <w:softHyphen/>
        <w:t>та</w:t>
      </w:r>
      <w:r w:rsidRPr="00590F24">
        <w:rPr>
          <w:rFonts w:ascii="Times New Roman" w:hAnsi="Times New Roman"/>
          <w:sz w:val="20"/>
          <w:szCs w:val="20"/>
        </w:rPr>
        <w:softHyphen/>
        <w:t>точ</w:t>
      </w:r>
      <w:r w:rsidRPr="00590F24">
        <w:rPr>
          <w:rFonts w:ascii="Times New Roman" w:hAnsi="Times New Roman"/>
          <w:sz w:val="20"/>
          <w:szCs w:val="20"/>
        </w:rPr>
        <w:softHyphen/>
        <w:t>но</w:t>
      </w:r>
      <w:r w:rsidRPr="00590F24">
        <w:rPr>
          <w:rFonts w:ascii="Times New Roman" w:hAnsi="Times New Roman"/>
          <w:sz w:val="20"/>
          <w:szCs w:val="20"/>
        </w:rPr>
        <w:softHyphen/>
        <w:t>сти ко</w:t>
      </w:r>
      <w:r w:rsidRPr="00590F24">
        <w:rPr>
          <w:rFonts w:ascii="Times New Roman" w:hAnsi="Times New Roman"/>
          <w:sz w:val="20"/>
          <w:szCs w:val="20"/>
        </w:rPr>
        <w:softHyphen/>
        <w:t>ро</w:t>
      </w:r>
      <w:r w:rsidRPr="00590F24">
        <w:rPr>
          <w:rFonts w:ascii="Times New Roman" w:hAnsi="Times New Roman"/>
          <w:sz w:val="20"/>
          <w:szCs w:val="20"/>
        </w:rPr>
        <w:softHyphen/>
        <w:t>нар</w:t>
      </w:r>
      <w:r w:rsidRPr="00590F24">
        <w:rPr>
          <w:rFonts w:ascii="Times New Roman" w:hAnsi="Times New Roman"/>
          <w:sz w:val="20"/>
          <w:szCs w:val="20"/>
        </w:rPr>
        <w:softHyphen/>
        <w:t>но</w:t>
      </w:r>
      <w:r w:rsidRPr="00590F24">
        <w:rPr>
          <w:rFonts w:ascii="Times New Roman" w:hAnsi="Times New Roman"/>
          <w:sz w:val="20"/>
          <w:szCs w:val="20"/>
        </w:rPr>
        <w:softHyphen/>
        <w:t>го кро</w:t>
      </w:r>
      <w:r w:rsidRPr="00590F24">
        <w:rPr>
          <w:rFonts w:ascii="Times New Roman" w:hAnsi="Times New Roman"/>
          <w:sz w:val="20"/>
          <w:szCs w:val="20"/>
        </w:rPr>
        <w:softHyphen/>
        <w:t>во</w:t>
      </w:r>
      <w:r w:rsidRPr="00590F24">
        <w:rPr>
          <w:rFonts w:ascii="Times New Roman" w:hAnsi="Times New Roman"/>
          <w:sz w:val="20"/>
          <w:szCs w:val="20"/>
        </w:rPr>
        <w:softHyphen/>
        <w:t>об</w:t>
      </w:r>
      <w:r w:rsidRPr="00590F24">
        <w:rPr>
          <w:rFonts w:ascii="Times New Roman" w:hAnsi="Times New Roman"/>
          <w:sz w:val="20"/>
          <w:szCs w:val="20"/>
        </w:rPr>
        <w:softHyphen/>
        <w:t>ра</w:t>
      </w:r>
      <w:r w:rsidRPr="00590F24">
        <w:rPr>
          <w:rFonts w:ascii="Times New Roman" w:hAnsi="Times New Roman"/>
          <w:sz w:val="20"/>
          <w:szCs w:val="20"/>
        </w:rPr>
        <w:softHyphen/>
        <w:t>ще</w:t>
      </w:r>
      <w:r w:rsidRPr="00590F24">
        <w:rPr>
          <w:rFonts w:ascii="Times New Roman" w:hAnsi="Times New Roman"/>
          <w:sz w:val="20"/>
          <w:szCs w:val="20"/>
        </w:rPr>
        <w:softHyphen/>
        <w:t>ния</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Сред</w:t>
      </w:r>
      <w:r w:rsidRPr="00590F24">
        <w:rPr>
          <w:rFonts w:ascii="Times New Roman" w:hAnsi="Times New Roman"/>
          <w:sz w:val="20"/>
          <w:szCs w:val="20"/>
        </w:rPr>
        <w:softHyphen/>
        <w:t>ст</w:t>
      </w:r>
      <w:r w:rsidRPr="00590F24">
        <w:rPr>
          <w:rFonts w:ascii="Times New Roman" w:hAnsi="Times New Roman"/>
          <w:sz w:val="20"/>
          <w:szCs w:val="20"/>
        </w:rPr>
        <w:softHyphen/>
        <w:t>ва, улуч</w:t>
      </w:r>
      <w:r w:rsidRPr="00590F24">
        <w:rPr>
          <w:rFonts w:ascii="Times New Roman" w:hAnsi="Times New Roman"/>
          <w:sz w:val="20"/>
          <w:szCs w:val="20"/>
        </w:rPr>
        <w:softHyphen/>
        <w:t>шаю</w:t>
      </w:r>
      <w:r w:rsidRPr="00590F24">
        <w:rPr>
          <w:rFonts w:ascii="Times New Roman" w:hAnsi="Times New Roman"/>
          <w:sz w:val="20"/>
          <w:szCs w:val="20"/>
        </w:rPr>
        <w:softHyphen/>
        <w:t>щие моз</w:t>
      </w:r>
      <w:r w:rsidRPr="00590F24">
        <w:rPr>
          <w:rFonts w:ascii="Times New Roman" w:hAnsi="Times New Roman"/>
          <w:sz w:val="20"/>
          <w:szCs w:val="20"/>
        </w:rPr>
        <w:softHyphen/>
        <w:t>го</w:t>
      </w:r>
      <w:r w:rsidRPr="00590F24">
        <w:rPr>
          <w:rFonts w:ascii="Times New Roman" w:hAnsi="Times New Roman"/>
          <w:sz w:val="20"/>
          <w:szCs w:val="20"/>
        </w:rPr>
        <w:softHyphen/>
        <w:t>вое кро</w:t>
      </w:r>
      <w:r w:rsidRPr="00590F24">
        <w:rPr>
          <w:rFonts w:ascii="Times New Roman" w:hAnsi="Times New Roman"/>
          <w:sz w:val="20"/>
          <w:szCs w:val="20"/>
        </w:rPr>
        <w:softHyphen/>
        <w:t>во</w:t>
      </w:r>
      <w:r w:rsidRPr="00590F24">
        <w:rPr>
          <w:rFonts w:ascii="Times New Roman" w:hAnsi="Times New Roman"/>
          <w:sz w:val="20"/>
          <w:szCs w:val="20"/>
        </w:rPr>
        <w:softHyphen/>
        <w:t>об</w:t>
      </w:r>
      <w:r w:rsidRPr="00590F24">
        <w:rPr>
          <w:rFonts w:ascii="Times New Roman" w:hAnsi="Times New Roman"/>
          <w:sz w:val="20"/>
          <w:szCs w:val="20"/>
        </w:rPr>
        <w:softHyphen/>
        <w:t>ра</w:t>
      </w:r>
      <w:r w:rsidRPr="00590F24">
        <w:rPr>
          <w:rFonts w:ascii="Times New Roman" w:hAnsi="Times New Roman"/>
          <w:sz w:val="20"/>
          <w:szCs w:val="20"/>
        </w:rPr>
        <w:softHyphen/>
        <w:t>ще</w:t>
      </w:r>
      <w:r w:rsidRPr="00590F24">
        <w:rPr>
          <w:rFonts w:ascii="Times New Roman" w:hAnsi="Times New Roman"/>
          <w:sz w:val="20"/>
          <w:szCs w:val="20"/>
        </w:rPr>
        <w:softHyphen/>
        <w:t>ние</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Ги</w:t>
      </w:r>
      <w:r w:rsidRPr="00590F24">
        <w:rPr>
          <w:rStyle w:val="a8"/>
          <w:rFonts w:ascii="Times New Roman" w:hAnsi="Times New Roman"/>
          <w:b w:val="0"/>
          <w:sz w:val="20"/>
          <w:szCs w:val="20"/>
        </w:rPr>
        <w:softHyphen/>
        <w:t>по</w:t>
      </w:r>
      <w:r w:rsidRPr="00590F24">
        <w:rPr>
          <w:rStyle w:val="a8"/>
          <w:rFonts w:ascii="Times New Roman" w:hAnsi="Times New Roman"/>
          <w:b w:val="0"/>
          <w:sz w:val="20"/>
          <w:szCs w:val="20"/>
        </w:rPr>
        <w:softHyphen/>
        <w:t>тен</w:t>
      </w:r>
      <w:r w:rsidRPr="00590F24">
        <w:rPr>
          <w:rStyle w:val="a8"/>
          <w:rFonts w:ascii="Times New Roman" w:hAnsi="Times New Roman"/>
          <w:b w:val="0"/>
          <w:sz w:val="20"/>
          <w:szCs w:val="20"/>
        </w:rPr>
        <w:softHyphen/>
        <w:t>зив</w:t>
      </w:r>
      <w:r w:rsidRPr="00590F24">
        <w:rPr>
          <w:rStyle w:val="a8"/>
          <w:rFonts w:ascii="Times New Roman" w:hAnsi="Times New Roman"/>
          <w:b w:val="0"/>
          <w:sz w:val="20"/>
          <w:szCs w:val="20"/>
        </w:rPr>
        <w:softHyphen/>
        <w:t>ные (ан</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ги</w:t>
      </w:r>
      <w:r w:rsidRPr="00590F24">
        <w:rPr>
          <w:rStyle w:val="a8"/>
          <w:rFonts w:ascii="Times New Roman" w:hAnsi="Times New Roman"/>
          <w:b w:val="0"/>
          <w:sz w:val="20"/>
          <w:szCs w:val="20"/>
        </w:rPr>
        <w:softHyphen/>
        <w:t>пер</w:t>
      </w:r>
      <w:r w:rsidRPr="00590F24">
        <w:rPr>
          <w:rStyle w:val="a8"/>
          <w:rFonts w:ascii="Times New Roman" w:hAnsi="Times New Roman"/>
          <w:b w:val="0"/>
          <w:sz w:val="20"/>
          <w:szCs w:val="20"/>
        </w:rPr>
        <w:softHyphen/>
        <w:t>тен</w:t>
      </w:r>
      <w:r w:rsidRPr="00590F24">
        <w:rPr>
          <w:rStyle w:val="a8"/>
          <w:rFonts w:ascii="Times New Roman" w:hAnsi="Times New Roman"/>
          <w:b w:val="0"/>
          <w:sz w:val="20"/>
          <w:szCs w:val="20"/>
        </w:rPr>
        <w:softHyphen/>
        <w:t>зив</w:t>
      </w:r>
      <w:r w:rsidRPr="00590F24">
        <w:rPr>
          <w:rStyle w:val="a8"/>
          <w:rFonts w:ascii="Times New Roman" w:hAnsi="Times New Roman"/>
          <w:b w:val="0"/>
          <w:sz w:val="20"/>
          <w:szCs w:val="20"/>
        </w:rPr>
        <w:softHyphen/>
        <w:t>ные) пре</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ты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Ин</w:t>
      </w:r>
      <w:r w:rsidRPr="00590F24">
        <w:rPr>
          <w:rFonts w:ascii="Times New Roman" w:hAnsi="Times New Roman"/>
          <w:sz w:val="20"/>
          <w:szCs w:val="20"/>
        </w:rPr>
        <w:softHyphen/>
        <w:t>ги</w:t>
      </w:r>
      <w:r w:rsidRPr="00590F24">
        <w:rPr>
          <w:rFonts w:ascii="Times New Roman" w:hAnsi="Times New Roman"/>
          <w:sz w:val="20"/>
          <w:szCs w:val="20"/>
        </w:rPr>
        <w:softHyphen/>
        <w:t>би</w:t>
      </w:r>
      <w:r w:rsidRPr="00590F24">
        <w:rPr>
          <w:rFonts w:ascii="Times New Roman" w:hAnsi="Times New Roman"/>
          <w:sz w:val="20"/>
          <w:szCs w:val="20"/>
        </w:rPr>
        <w:softHyphen/>
        <w:t>то</w:t>
      </w:r>
      <w:r w:rsidRPr="00590F24">
        <w:rPr>
          <w:rFonts w:ascii="Times New Roman" w:hAnsi="Times New Roman"/>
          <w:sz w:val="20"/>
          <w:szCs w:val="20"/>
        </w:rPr>
        <w:softHyphen/>
        <w:t>ры ан</w:t>
      </w:r>
      <w:r w:rsidRPr="00590F24">
        <w:rPr>
          <w:rFonts w:ascii="Times New Roman" w:hAnsi="Times New Roman"/>
          <w:sz w:val="20"/>
          <w:szCs w:val="20"/>
        </w:rPr>
        <w:softHyphen/>
        <w:t>гио</w:t>
      </w:r>
      <w:r w:rsidRPr="00590F24">
        <w:rPr>
          <w:rFonts w:ascii="Times New Roman" w:hAnsi="Times New Roman"/>
          <w:sz w:val="20"/>
          <w:szCs w:val="20"/>
        </w:rPr>
        <w:softHyphen/>
        <w:t>тен</w:t>
      </w:r>
      <w:r w:rsidRPr="00590F24">
        <w:rPr>
          <w:rFonts w:ascii="Times New Roman" w:hAnsi="Times New Roman"/>
          <w:sz w:val="20"/>
          <w:szCs w:val="20"/>
        </w:rPr>
        <w:softHyphen/>
        <w:t>зин</w:t>
      </w:r>
      <w:r w:rsidRPr="00590F24">
        <w:rPr>
          <w:rFonts w:ascii="Times New Roman" w:hAnsi="Times New Roman"/>
          <w:sz w:val="20"/>
          <w:szCs w:val="20"/>
        </w:rPr>
        <w:softHyphen/>
        <w:t>прев</w:t>
      </w:r>
      <w:r w:rsidRPr="00590F24">
        <w:rPr>
          <w:rFonts w:ascii="Times New Roman" w:hAnsi="Times New Roman"/>
          <w:sz w:val="20"/>
          <w:szCs w:val="20"/>
        </w:rPr>
        <w:softHyphen/>
        <w:t>ра</w:t>
      </w:r>
      <w:r w:rsidRPr="00590F24">
        <w:rPr>
          <w:rFonts w:ascii="Times New Roman" w:hAnsi="Times New Roman"/>
          <w:sz w:val="20"/>
          <w:szCs w:val="20"/>
        </w:rPr>
        <w:softHyphen/>
        <w:t>щаю</w:t>
      </w:r>
      <w:r w:rsidRPr="00590F24">
        <w:rPr>
          <w:rFonts w:ascii="Times New Roman" w:hAnsi="Times New Roman"/>
          <w:sz w:val="20"/>
          <w:szCs w:val="20"/>
        </w:rPr>
        <w:softHyphen/>
        <w:t>ще</w:t>
      </w:r>
      <w:r w:rsidRPr="00590F24">
        <w:rPr>
          <w:rFonts w:ascii="Times New Roman" w:hAnsi="Times New Roman"/>
          <w:sz w:val="20"/>
          <w:szCs w:val="20"/>
        </w:rPr>
        <w:softHyphen/>
        <w:t>го фер</w:t>
      </w:r>
      <w:r w:rsidRPr="00590F24">
        <w:rPr>
          <w:rFonts w:ascii="Times New Roman" w:hAnsi="Times New Roman"/>
          <w:sz w:val="20"/>
          <w:szCs w:val="20"/>
        </w:rPr>
        <w:softHyphen/>
        <w:t>мен</w:t>
      </w:r>
      <w:r w:rsidRPr="00590F24">
        <w:rPr>
          <w:rFonts w:ascii="Times New Roman" w:hAnsi="Times New Roman"/>
          <w:sz w:val="20"/>
          <w:szCs w:val="20"/>
        </w:rPr>
        <w:softHyphen/>
        <w:t>та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Бло</w:t>
      </w:r>
      <w:r w:rsidRPr="00590F24">
        <w:rPr>
          <w:rFonts w:ascii="Times New Roman" w:hAnsi="Times New Roman"/>
          <w:sz w:val="20"/>
          <w:szCs w:val="20"/>
        </w:rPr>
        <w:softHyphen/>
        <w:t>ка</w:t>
      </w:r>
      <w:r w:rsidRPr="00590F24">
        <w:rPr>
          <w:rFonts w:ascii="Times New Roman" w:hAnsi="Times New Roman"/>
          <w:sz w:val="20"/>
          <w:szCs w:val="20"/>
        </w:rPr>
        <w:softHyphen/>
        <w:t>то</w:t>
      </w:r>
      <w:r w:rsidRPr="00590F24">
        <w:rPr>
          <w:rFonts w:ascii="Times New Roman" w:hAnsi="Times New Roman"/>
          <w:sz w:val="20"/>
          <w:szCs w:val="20"/>
        </w:rPr>
        <w:softHyphen/>
        <w:t>ры ан</w:t>
      </w:r>
      <w:r w:rsidRPr="00590F24">
        <w:rPr>
          <w:rFonts w:ascii="Times New Roman" w:hAnsi="Times New Roman"/>
          <w:sz w:val="20"/>
          <w:szCs w:val="20"/>
        </w:rPr>
        <w:softHyphen/>
        <w:t>гио</w:t>
      </w:r>
      <w:r w:rsidRPr="00590F24">
        <w:rPr>
          <w:rFonts w:ascii="Times New Roman" w:hAnsi="Times New Roman"/>
          <w:sz w:val="20"/>
          <w:szCs w:val="20"/>
        </w:rPr>
        <w:softHyphen/>
        <w:t>тен</w:t>
      </w:r>
      <w:r w:rsidRPr="00590F24">
        <w:rPr>
          <w:rFonts w:ascii="Times New Roman" w:hAnsi="Times New Roman"/>
          <w:sz w:val="20"/>
          <w:szCs w:val="20"/>
        </w:rPr>
        <w:softHyphen/>
        <w:t>зи</w:t>
      </w:r>
      <w:r w:rsidRPr="00590F24">
        <w:rPr>
          <w:rFonts w:ascii="Times New Roman" w:hAnsi="Times New Roman"/>
          <w:sz w:val="20"/>
          <w:szCs w:val="20"/>
        </w:rPr>
        <w:softHyphen/>
        <w:t>но</w:t>
      </w:r>
      <w:r w:rsidRPr="00590F24">
        <w:rPr>
          <w:rFonts w:ascii="Times New Roman" w:hAnsi="Times New Roman"/>
          <w:sz w:val="20"/>
          <w:szCs w:val="20"/>
        </w:rPr>
        <w:softHyphen/>
        <w:t>вых ре</w:t>
      </w:r>
      <w:r w:rsidRPr="00590F24">
        <w:rPr>
          <w:rFonts w:ascii="Times New Roman" w:hAnsi="Times New Roman"/>
          <w:sz w:val="20"/>
          <w:szCs w:val="20"/>
        </w:rPr>
        <w:softHyphen/>
        <w:t>цеп</w:t>
      </w:r>
      <w:r w:rsidRPr="00590F24">
        <w:rPr>
          <w:rFonts w:ascii="Times New Roman" w:hAnsi="Times New Roman"/>
          <w:sz w:val="20"/>
          <w:szCs w:val="20"/>
        </w:rPr>
        <w:softHyphen/>
        <w:t>то</w:t>
      </w:r>
      <w:r w:rsidRPr="00590F24">
        <w:rPr>
          <w:rFonts w:ascii="Times New Roman" w:hAnsi="Times New Roman"/>
          <w:sz w:val="20"/>
          <w:szCs w:val="20"/>
        </w:rPr>
        <w:softHyphen/>
        <w:t>ров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ан</w:t>
      </w:r>
      <w:r w:rsidRPr="00590F24">
        <w:rPr>
          <w:rFonts w:ascii="Times New Roman" w:hAnsi="Times New Roman"/>
          <w:sz w:val="20"/>
          <w:szCs w:val="20"/>
        </w:rPr>
        <w:softHyphen/>
        <w:t>ти</w:t>
      </w:r>
      <w:r w:rsidRPr="00590F24">
        <w:rPr>
          <w:rFonts w:ascii="Times New Roman" w:hAnsi="Times New Roman"/>
          <w:sz w:val="20"/>
          <w:szCs w:val="20"/>
        </w:rPr>
        <w:softHyphen/>
        <w:t>ги</w:t>
      </w:r>
      <w:r w:rsidRPr="00590F24">
        <w:rPr>
          <w:rFonts w:ascii="Times New Roman" w:hAnsi="Times New Roman"/>
          <w:sz w:val="20"/>
          <w:szCs w:val="20"/>
        </w:rPr>
        <w:softHyphen/>
        <w:t>пер</w:t>
      </w:r>
      <w:r w:rsidRPr="00590F24">
        <w:rPr>
          <w:rFonts w:ascii="Times New Roman" w:hAnsi="Times New Roman"/>
          <w:sz w:val="20"/>
          <w:szCs w:val="20"/>
        </w:rPr>
        <w:softHyphen/>
        <w:t>тен</w:t>
      </w:r>
      <w:r w:rsidRPr="00590F24">
        <w:rPr>
          <w:rFonts w:ascii="Times New Roman" w:hAnsi="Times New Roman"/>
          <w:sz w:val="20"/>
          <w:szCs w:val="20"/>
        </w:rPr>
        <w:softHyphen/>
        <w:t>зив</w:t>
      </w:r>
      <w:r w:rsidRPr="00590F24">
        <w:rPr>
          <w:rFonts w:ascii="Times New Roman" w:hAnsi="Times New Roman"/>
          <w:sz w:val="20"/>
          <w:szCs w:val="20"/>
        </w:rPr>
        <w:softHyphen/>
        <w:t>ных средств при сим</w:t>
      </w:r>
      <w:r w:rsidRPr="00590F24">
        <w:rPr>
          <w:rFonts w:ascii="Times New Roman" w:hAnsi="Times New Roman"/>
          <w:sz w:val="20"/>
          <w:szCs w:val="20"/>
        </w:rPr>
        <w:softHyphen/>
        <w:t>пто</w:t>
      </w:r>
      <w:r w:rsidRPr="00590F24">
        <w:rPr>
          <w:rFonts w:ascii="Times New Roman" w:hAnsi="Times New Roman"/>
          <w:sz w:val="20"/>
          <w:szCs w:val="20"/>
        </w:rPr>
        <w:softHyphen/>
        <w:t>ма</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ских ар</w:t>
      </w:r>
      <w:r w:rsidRPr="00590F24">
        <w:rPr>
          <w:rFonts w:ascii="Times New Roman" w:hAnsi="Times New Roman"/>
          <w:sz w:val="20"/>
          <w:szCs w:val="20"/>
        </w:rPr>
        <w:softHyphen/>
        <w:t>те</w:t>
      </w:r>
      <w:r w:rsidRPr="00590F24">
        <w:rPr>
          <w:rFonts w:ascii="Times New Roman" w:hAnsi="Times New Roman"/>
          <w:sz w:val="20"/>
          <w:szCs w:val="20"/>
        </w:rPr>
        <w:softHyphen/>
        <w:t>ри</w:t>
      </w:r>
      <w:r w:rsidRPr="00590F24">
        <w:rPr>
          <w:rFonts w:ascii="Times New Roman" w:hAnsi="Times New Roman"/>
          <w:sz w:val="20"/>
          <w:szCs w:val="20"/>
        </w:rPr>
        <w:softHyphen/>
        <w:t>аль</w:t>
      </w:r>
      <w:r w:rsidRPr="00590F24">
        <w:rPr>
          <w:rFonts w:ascii="Times New Roman" w:hAnsi="Times New Roman"/>
          <w:sz w:val="20"/>
          <w:szCs w:val="20"/>
        </w:rPr>
        <w:softHyphen/>
        <w:t>ных ги</w:t>
      </w:r>
      <w:r w:rsidRPr="00590F24">
        <w:rPr>
          <w:rFonts w:ascii="Times New Roman" w:hAnsi="Times New Roman"/>
          <w:sz w:val="20"/>
          <w:szCs w:val="20"/>
        </w:rPr>
        <w:softHyphen/>
        <w:t>пер</w:t>
      </w:r>
      <w:r w:rsidRPr="00590F24">
        <w:rPr>
          <w:rFonts w:ascii="Times New Roman" w:hAnsi="Times New Roman"/>
          <w:sz w:val="20"/>
          <w:szCs w:val="20"/>
        </w:rPr>
        <w:softHyphen/>
        <w:t>тен</w:t>
      </w:r>
      <w:r w:rsidRPr="00590F24">
        <w:rPr>
          <w:rFonts w:ascii="Times New Roman" w:hAnsi="Times New Roman"/>
          <w:sz w:val="20"/>
          <w:szCs w:val="20"/>
        </w:rPr>
        <w:softHyphen/>
        <w:t>зи</w:t>
      </w:r>
      <w:r w:rsidRPr="00590F24">
        <w:rPr>
          <w:rFonts w:ascii="Times New Roman" w:hAnsi="Times New Roman"/>
          <w:sz w:val="20"/>
          <w:szCs w:val="20"/>
        </w:rPr>
        <w:softHyphen/>
        <w:t>ях раз</w:t>
      </w:r>
      <w:r w:rsidRPr="00590F24">
        <w:rPr>
          <w:rFonts w:ascii="Times New Roman" w:hAnsi="Times New Roman"/>
          <w:sz w:val="20"/>
          <w:szCs w:val="20"/>
        </w:rPr>
        <w:softHyphen/>
        <w:t>лич</w:t>
      </w:r>
      <w:r w:rsidRPr="00590F24">
        <w:rPr>
          <w:rFonts w:ascii="Times New Roman" w:hAnsi="Times New Roman"/>
          <w:sz w:val="20"/>
          <w:szCs w:val="20"/>
        </w:rPr>
        <w:softHyphen/>
        <w:t>но</w:t>
      </w:r>
      <w:r w:rsidRPr="00590F24">
        <w:rPr>
          <w:rFonts w:ascii="Times New Roman" w:hAnsi="Times New Roman"/>
          <w:sz w:val="20"/>
          <w:szCs w:val="20"/>
        </w:rPr>
        <w:softHyphen/>
        <w:t>го ге</w:t>
      </w:r>
      <w:r w:rsidRPr="00590F24">
        <w:rPr>
          <w:rFonts w:ascii="Times New Roman" w:hAnsi="Times New Roman"/>
          <w:sz w:val="20"/>
          <w:szCs w:val="20"/>
        </w:rPr>
        <w:softHyphen/>
        <w:t>не</w:t>
      </w:r>
      <w:r w:rsidRPr="00590F24">
        <w:rPr>
          <w:rFonts w:ascii="Times New Roman" w:hAnsi="Times New Roman"/>
          <w:sz w:val="20"/>
          <w:szCs w:val="20"/>
        </w:rPr>
        <w:softHyphen/>
        <w:t>за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ку</w:t>
      </w:r>
      <w:r w:rsidRPr="00590F24">
        <w:rPr>
          <w:rFonts w:ascii="Times New Roman" w:hAnsi="Times New Roman"/>
          <w:sz w:val="20"/>
          <w:szCs w:val="20"/>
        </w:rPr>
        <w:softHyphen/>
        <w:t>пи</w:t>
      </w:r>
      <w:r w:rsidRPr="00590F24">
        <w:rPr>
          <w:rFonts w:ascii="Times New Roman" w:hAnsi="Times New Roman"/>
          <w:sz w:val="20"/>
          <w:szCs w:val="20"/>
        </w:rPr>
        <w:softHyphen/>
        <w:t>ро</w:t>
      </w:r>
      <w:r w:rsidRPr="00590F24">
        <w:rPr>
          <w:rFonts w:ascii="Times New Roman" w:hAnsi="Times New Roman"/>
          <w:sz w:val="20"/>
          <w:szCs w:val="20"/>
        </w:rPr>
        <w:softHyphen/>
        <w:t>ва</w:t>
      </w:r>
      <w:r w:rsidRPr="00590F24">
        <w:rPr>
          <w:rFonts w:ascii="Times New Roman" w:hAnsi="Times New Roman"/>
          <w:sz w:val="20"/>
          <w:szCs w:val="20"/>
        </w:rPr>
        <w:softHyphen/>
        <w:t>ния раз</w:t>
      </w:r>
      <w:r w:rsidRPr="00590F24">
        <w:rPr>
          <w:rFonts w:ascii="Times New Roman" w:hAnsi="Times New Roman"/>
          <w:sz w:val="20"/>
          <w:szCs w:val="20"/>
        </w:rPr>
        <w:softHyphen/>
        <w:t>лич</w:t>
      </w:r>
      <w:r w:rsidRPr="00590F24">
        <w:rPr>
          <w:rFonts w:ascii="Times New Roman" w:hAnsi="Times New Roman"/>
          <w:sz w:val="20"/>
          <w:szCs w:val="20"/>
        </w:rPr>
        <w:softHyphen/>
        <w:t>ных ва</w:t>
      </w:r>
      <w:r w:rsidRPr="00590F24">
        <w:rPr>
          <w:rFonts w:ascii="Times New Roman" w:hAnsi="Times New Roman"/>
          <w:sz w:val="20"/>
          <w:szCs w:val="20"/>
        </w:rPr>
        <w:softHyphen/>
        <w:t>ри</w:t>
      </w:r>
      <w:r w:rsidRPr="00590F24">
        <w:rPr>
          <w:rFonts w:ascii="Times New Roman" w:hAnsi="Times New Roman"/>
          <w:sz w:val="20"/>
          <w:szCs w:val="20"/>
        </w:rPr>
        <w:softHyphen/>
        <w:t>ан</w:t>
      </w:r>
      <w:r w:rsidRPr="00590F24">
        <w:rPr>
          <w:rFonts w:ascii="Times New Roman" w:hAnsi="Times New Roman"/>
          <w:sz w:val="20"/>
          <w:szCs w:val="20"/>
        </w:rPr>
        <w:softHyphen/>
        <w:t>тов ги</w:t>
      </w:r>
      <w:r w:rsidRPr="00590F24">
        <w:rPr>
          <w:rFonts w:ascii="Times New Roman" w:hAnsi="Times New Roman"/>
          <w:sz w:val="20"/>
          <w:szCs w:val="20"/>
        </w:rPr>
        <w:softHyphen/>
        <w:t>пер</w:t>
      </w:r>
      <w:r w:rsidRPr="00590F24">
        <w:rPr>
          <w:rFonts w:ascii="Times New Roman" w:hAnsi="Times New Roman"/>
          <w:sz w:val="20"/>
          <w:szCs w:val="20"/>
        </w:rPr>
        <w:softHyphen/>
        <w:t>то</w:t>
      </w:r>
      <w:r w:rsidRPr="00590F24">
        <w:rPr>
          <w:rFonts w:ascii="Times New Roman" w:hAnsi="Times New Roman"/>
          <w:sz w:val="20"/>
          <w:szCs w:val="20"/>
        </w:rPr>
        <w:softHyphen/>
        <w:t>ни</w:t>
      </w:r>
      <w:r w:rsidRPr="00590F24">
        <w:rPr>
          <w:rFonts w:ascii="Times New Roman" w:hAnsi="Times New Roman"/>
          <w:sz w:val="20"/>
          <w:szCs w:val="20"/>
        </w:rPr>
        <w:softHyphen/>
        <w:t>че</w:t>
      </w:r>
      <w:r w:rsidRPr="00590F24">
        <w:rPr>
          <w:rFonts w:ascii="Times New Roman" w:hAnsi="Times New Roman"/>
          <w:sz w:val="20"/>
          <w:szCs w:val="20"/>
        </w:rPr>
        <w:softHyphen/>
        <w:t>ских кри</w:t>
      </w:r>
      <w:r w:rsidRPr="00590F24">
        <w:rPr>
          <w:rFonts w:ascii="Times New Roman" w:hAnsi="Times New Roman"/>
          <w:sz w:val="20"/>
          <w:szCs w:val="20"/>
        </w:rPr>
        <w:softHyphen/>
        <w:t xml:space="preserve">зов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Ги</w:t>
      </w:r>
      <w:r w:rsidRPr="00590F24">
        <w:rPr>
          <w:rStyle w:val="a8"/>
          <w:rFonts w:ascii="Times New Roman" w:hAnsi="Times New Roman"/>
          <w:b w:val="0"/>
          <w:sz w:val="20"/>
          <w:szCs w:val="20"/>
        </w:rPr>
        <w:softHyphen/>
        <w:t>по</w:t>
      </w:r>
      <w:r w:rsidRPr="00590F24">
        <w:rPr>
          <w:rStyle w:val="a8"/>
          <w:rFonts w:ascii="Times New Roman" w:hAnsi="Times New Roman"/>
          <w:b w:val="0"/>
          <w:sz w:val="20"/>
          <w:szCs w:val="20"/>
        </w:rPr>
        <w:softHyphen/>
        <w:t>ли</w:t>
      </w:r>
      <w:r w:rsidRPr="00590F24">
        <w:rPr>
          <w:rStyle w:val="a8"/>
          <w:rFonts w:ascii="Times New Roman" w:hAnsi="Times New Roman"/>
          <w:b w:val="0"/>
          <w:sz w:val="20"/>
          <w:szCs w:val="20"/>
        </w:rPr>
        <w:softHyphen/>
        <w:t>пи</w:t>
      </w:r>
      <w:r w:rsidRPr="00590F24">
        <w:rPr>
          <w:rStyle w:val="a8"/>
          <w:rFonts w:ascii="Times New Roman" w:hAnsi="Times New Roman"/>
          <w:b w:val="0"/>
          <w:sz w:val="20"/>
          <w:szCs w:val="20"/>
        </w:rPr>
        <w:softHyphen/>
        <w:t>де</w:t>
      </w:r>
      <w:r w:rsidRPr="00590F24">
        <w:rPr>
          <w:rStyle w:val="a8"/>
          <w:rFonts w:ascii="Times New Roman" w:hAnsi="Times New Roman"/>
          <w:b w:val="0"/>
          <w:sz w:val="20"/>
          <w:szCs w:val="20"/>
        </w:rPr>
        <w:softHyphen/>
        <w:t>ми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ан</w:t>
      </w:r>
      <w:r w:rsidRPr="00590F24">
        <w:rPr>
          <w:rFonts w:ascii="Times New Roman" w:hAnsi="Times New Roman"/>
          <w:sz w:val="20"/>
          <w:szCs w:val="20"/>
        </w:rPr>
        <w:softHyphen/>
        <w:t>ги</w:t>
      </w:r>
      <w:r w:rsidRPr="00590F24">
        <w:rPr>
          <w:rFonts w:ascii="Times New Roman" w:hAnsi="Times New Roman"/>
          <w:sz w:val="20"/>
          <w:szCs w:val="20"/>
        </w:rPr>
        <w:softHyphen/>
        <w:t>о</w:t>
      </w:r>
      <w:r w:rsidRPr="00590F24">
        <w:rPr>
          <w:rFonts w:ascii="Times New Roman" w:hAnsi="Times New Roman"/>
          <w:sz w:val="20"/>
          <w:szCs w:val="20"/>
        </w:rPr>
        <w:softHyphen/>
        <w:t>про</w:t>
      </w:r>
      <w:r w:rsidRPr="00590F24">
        <w:rPr>
          <w:rFonts w:ascii="Times New Roman" w:hAnsi="Times New Roman"/>
          <w:sz w:val="20"/>
          <w:szCs w:val="20"/>
        </w:rPr>
        <w:softHyphen/>
        <w:t>тек</w:t>
      </w:r>
      <w:r w:rsidRPr="00590F24">
        <w:rPr>
          <w:rFonts w:ascii="Times New Roman" w:hAnsi="Times New Roman"/>
          <w:sz w:val="20"/>
          <w:szCs w:val="20"/>
        </w:rPr>
        <w:softHyphen/>
        <w:t>то</w:t>
      </w:r>
      <w:r w:rsidRPr="00590F24">
        <w:rPr>
          <w:rFonts w:ascii="Times New Roman" w:hAnsi="Times New Roman"/>
          <w:sz w:val="20"/>
          <w:szCs w:val="20"/>
        </w:rPr>
        <w:softHyphen/>
        <w:t>ров при раз</w:t>
      </w:r>
      <w:r w:rsidRPr="00590F24">
        <w:rPr>
          <w:rFonts w:ascii="Times New Roman" w:hAnsi="Times New Roman"/>
          <w:sz w:val="20"/>
          <w:szCs w:val="20"/>
        </w:rPr>
        <w:softHyphen/>
        <w:t>лич</w:t>
      </w:r>
      <w:r w:rsidRPr="00590F24">
        <w:rPr>
          <w:rFonts w:ascii="Times New Roman" w:hAnsi="Times New Roman"/>
          <w:sz w:val="20"/>
          <w:szCs w:val="20"/>
        </w:rPr>
        <w:softHyphen/>
        <w:t>ных за</w:t>
      </w:r>
      <w:r w:rsidRPr="00590F24">
        <w:rPr>
          <w:rFonts w:ascii="Times New Roman" w:hAnsi="Times New Roman"/>
          <w:sz w:val="20"/>
          <w:szCs w:val="20"/>
        </w:rPr>
        <w:softHyphen/>
        <w:t>бо</w:t>
      </w:r>
      <w:r w:rsidRPr="00590F24">
        <w:rPr>
          <w:rFonts w:ascii="Times New Roman" w:hAnsi="Times New Roman"/>
          <w:sz w:val="20"/>
          <w:szCs w:val="20"/>
        </w:rPr>
        <w:softHyphen/>
        <w:t>ле</w:t>
      </w:r>
      <w:r w:rsidRPr="00590F24">
        <w:rPr>
          <w:rFonts w:ascii="Times New Roman" w:hAnsi="Times New Roman"/>
          <w:sz w:val="20"/>
          <w:szCs w:val="20"/>
        </w:rPr>
        <w:softHyphen/>
        <w:t>ва</w:t>
      </w:r>
      <w:r w:rsidRPr="00590F24">
        <w:rPr>
          <w:rFonts w:ascii="Times New Roman" w:hAnsi="Times New Roman"/>
          <w:sz w:val="20"/>
          <w:szCs w:val="20"/>
        </w:rPr>
        <w:softHyphen/>
        <w:t>ни</w:t>
      </w:r>
      <w:r w:rsidRPr="00590F24">
        <w:rPr>
          <w:rFonts w:ascii="Times New Roman" w:hAnsi="Times New Roman"/>
          <w:sz w:val="20"/>
          <w:szCs w:val="20"/>
        </w:rPr>
        <w:softHyphen/>
        <w:t>ях</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Сред</w:t>
      </w:r>
      <w:r w:rsidRPr="00590F24">
        <w:rPr>
          <w:rFonts w:ascii="Times New Roman" w:hAnsi="Times New Roman"/>
          <w:sz w:val="20"/>
          <w:szCs w:val="20"/>
        </w:rPr>
        <w:softHyphen/>
        <w:t>ст</w:t>
      </w:r>
      <w:r w:rsidRPr="00590F24">
        <w:rPr>
          <w:rFonts w:ascii="Times New Roman" w:hAnsi="Times New Roman"/>
          <w:sz w:val="20"/>
          <w:szCs w:val="20"/>
        </w:rPr>
        <w:softHyphen/>
        <w:t>ва, умень</w:t>
      </w:r>
      <w:r w:rsidRPr="00590F24">
        <w:rPr>
          <w:rFonts w:ascii="Times New Roman" w:hAnsi="Times New Roman"/>
          <w:sz w:val="20"/>
          <w:szCs w:val="20"/>
        </w:rPr>
        <w:softHyphen/>
        <w:t>шаю</w:t>
      </w:r>
      <w:r w:rsidRPr="00590F24">
        <w:rPr>
          <w:rFonts w:ascii="Times New Roman" w:hAnsi="Times New Roman"/>
          <w:sz w:val="20"/>
          <w:szCs w:val="20"/>
        </w:rPr>
        <w:softHyphen/>
        <w:t>щие аг</w:t>
      </w:r>
      <w:r w:rsidRPr="00590F24">
        <w:rPr>
          <w:rFonts w:ascii="Times New Roman" w:hAnsi="Times New Roman"/>
          <w:sz w:val="20"/>
          <w:szCs w:val="20"/>
        </w:rPr>
        <w:softHyphen/>
        <w:t>ре</w:t>
      </w:r>
      <w:r w:rsidRPr="00590F24">
        <w:rPr>
          <w:rFonts w:ascii="Times New Roman" w:hAnsi="Times New Roman"/>
          <w:sz w:val="20"/>
          <w:szCs w:val="20"/>
        </w:rPr>
        <w:softHyphen/>
        <w:t>га</w:t>
      </w:r>
      <w:r w:rsidRPr="00590F24">
        <w:rPr>
          <w:rFonts w:ascii="Times New Roman" w:hAnsi="Times New Roman"/>
          <w:sz w:val="20"/>
          <w:szCs w:val="20"/>
        </w:rPr>
        <w:softHyphen/>
        <w:t>цию тром</w:t>
      </w:r>
      <w:r w:rsidRPr="00590F24">
        <w:rPr>
          <w:rFonts w:ascii="Times New Roman" w:hAnsi="Times New Roman"/>
          <w:sz w:val="20"/>
          <w:szCs w:val="20"/>
        </w:rPr>
        <w:softHyphen/>
        <w:t>бо</w:t>
      </w:r>
      <w:r w:rsidRPr="00590F24">
        <w:rPr>
          <w:rFonts w:ascii="Times New Roman" w:hAnsi="Times New Roman"/>
          <w:sz w:val="20"/>
          <w:szCs w:val="20"/>
        </w:rPr>
        <w:softHyphen/>
        <w:t>ци</w:t>
      </w:r>
      <w:r w:rsidRPr="00590F24">
        <w:rPr>
          <w:rFonts w:ascii="Times New Roman" w:hAnsi="Times New Roman"/>
          <w:sz w:val="20"/>
          <w:szCs w:val="20"/>
        </w:rPr>
        <w:softHyphen/>
        <w:t>тов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ан</w:t>
      </w:r>
      <w:r w:rsidRPr="00590F24">
        <w:rPr>
          <w:rFonts w:ascii="Times New Roman" w:hAnsi="Times New Roman"/>
          <w:sz w:val="20"/>
          <w:szCs w:val="20"/>
        </w:rPr>
        <w:softHyphen/>
        <w:t>ти</w:t>
      </w:r>
      <w:r w:rsidRPr="00590F24">
        <w:rPr>
          <w:rFonts w:ascii="Times New Roman" w:hAnsi="Times New Roman"/>
          <w:sz w:val="20"/>
          <w:szCs w:val="20"/>
        </w:rPr>
        <w:softHyphen/>
        <w:t>аг</w:t>
      </w:r>
      <w:r w:rsidRPr="00590F24">
        <w:rPr>
          <w:rFonts w:ascii="Times New Roman" w:hAnsi="Times New Roman"/>
          <w:sz w:val="20"/>
          <w:szCs w:val="20"/>
        </w:rPr>
        <w:softHyphen/>
        <w:t>ре</w:t>
      </w:r>
      <w:r w:rsidRPr="00590F24">
        <w:rPr>
          <w:rFonts w:ascii="Times New Roman" w:hAnsi="Times New Roman"/>
          <w:sz w:val="20"/>
          <w:szCs w:val="20"/>
        </w:rPr>
        <w:softHyphen/>
        <w:t>ган</w:t>
      </w:r>
      <w:r w:rsidRPr="00590F24">
        <w:rPr>
          <w:rFonts w:ascii="Times New Roman" w:hAnsi="Times New Roman"/>
          <w:sz w:val="20"/>
          <w:szCs w:val="20"/>
        </w:rPr>
        <w:softHyphen/>
        <w:t>тов при раз</w:t>
      </w:r>
      <w:r w:rsidRPr="00590F24">
        <w:rPr>
          <w:rFonts w:ascii="Times New Roman" w:hAnsi="Times New Roman"/>
          <w:sz w:val="20"/>
          <w:szCs w:val="20"/>
        </w:rPr>
        <w:softHyphen/>
        <w:t>лич</w:t>
      </w:r>
      <w:r w:rsidRPr="00590F24">
        <w:rPr>
          <w:rFonts w:ascii="Times New Roman" w:hAnsi="Times New Roman"/>
          <w:sz w:val="20"/>
          <w:szCs w:val="20"/>
        </w:rPr>
        <w:softHyphen/>
        <w:t>ных за</w:t>
      </w:r>
      <w:r w:rsidRPr="00590F24">
        <w:rPr>
          <w:rFonts w:ascii="Times New Roman" w:hAnsi="Times New Roman"/>
          <w:sz w:val="20"/>
          <w:szCs w:val="20"/>
        </w:rPr>
        <w:softHyphen/>
        <w:t>бо</w:t>
      </w:r>
      <w:r w:rsidRPr="00590F24">
        <w:rPr>
          <w:rFonts w:ascii="Times New Roman" w:hAnsi="Times New Roman"/>
          <w:sz w:val="20"/>
          <w:szCs w:val="20"/>
        </w:rPr>
        <w:softHyphen/>
        <w:t>ле</w:t>
      </w:r>
      <w:r w:rsidRPr="00590F24">
        <w:rPr>
          <w:rFonts w:ascii="Times New Roman" w:hAnsi="Times New Roman"/>
          <w:sz w:val="20"/>
          <w:szCs w:val="20"/>
        </w:rPr>
        <w:softHyphen/>
        <w:t>ва</w:t>
      </w:r>
      <w:r w:rsidRPr="00590F24">
        <w:rPr>
          <w:rFonts w:ascii="Times New Roman" w:hAnsi="Times New Roman"/>
          <w:sz w:val="20"/>
          <w:szCs w:val="20"/>
        </w:rPr>
        <w:softHyphen/>
        <w:t>ни</w:t>
      </w:r>
      <w:r w:rsidRPr="00590F24">
        <w:rPr>
          <w:rFonts w:ascii="Times New Roman" w:hAnsi="Times New Roman"/>
          <w:sz w:val="20"/>
          <w:szCs w:val="20"/>
        </w:rPr>
        <w:softHyphen/>
        <w:t>ях сер</w:t>
      </w:r>
      <w:r w:rsidRPr="00590F24">
        <w:rPr>
          <w:rFonts w:ascii="Times New Roman" w:hAnsi="Times New Roman"/>
          <w:sz w:val="20"/>
          <w:szCs w:val="20"/>
        </w:rPr>
        <w:softHyphen/>
        <w:t>деч</w:t>
      </w:r>
      <w:r w:rsidRPr="00590F24">
        <w:rPr>
          <w:rFonts w:ascii="Times New Roman" w:hAnsi="Times New Roman"/>
          <w:sz w:val="20"/>
          <w:szCs w:val="20"/>
        </w:rPr>
        <w:softHyphen/>
        <w:t>но-со</w:t>
      </w:r>
      <w:r w:rsidRPr="00590F24">
        <w:rPr>
          <w:rFonts w:ascii="Times New Roman" w:hAnsi="Times New Roman"/>
          <w:sz w:val="20"/>
          <w:szCs w:val="20"/>
        </w:rPr>
        <w:softHyphen/>
        <w:t>су</w:t>
      </w:r>
      <w:r w:rsidRPr="00590F24">
        <w:rPr>
          <w:rFonts w:ascii="Times New Roman" w:hAnsi="Times New Roman"/>
          <w:sz w:val="20"/>
          <w:szCs w:val="20"/>
        </w:rPr>
        <w:softHyphen/>
        <w:t>ди</w:t>
      </w:r>
      <w:r w:rsidRPr="00590F24">
        <w:rPr>
          <w:rFonts w:ascii="Times New Roman" w:hAnsi="Times New Roman"/>
          <w:sz w:val="20"/>
          <w:szCs w:val="20"/>
        </w:rPr>
        <w:softHyphen/>
        <w:t>стой сис</w:t>
      </w:r>
      <w:r w:rsidRPr="00590F24">
        <w:rPr>
          <w:rFonts w:ascii="Times New Roman" w:hAnsi="Times New Roman"/>
          <w:sz w:val="20"/>
          <w:szCs w:val="20"/>
        </w:rPr>
        <w:softHyphen/>
        <w:t>те</w:t>
      </w:r>
      <w:r w:rsidRPr="00590F24">
        <w:rPr>
          <w:rFonts w:ascii="Times New Roman" w:hAnsi="Times New Roman"/>
          <w:sz w:val="20"/>
          <w:szCs w:val="20"/>
        </w:rPr>
        <w:softHyphen/>
        <w:t>мы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Ан</w:t>
      </w:r>
      <w:r w:rsidRPr="00590F24">
        <w:rPr>
          <w:rFonts w:ascii="Times New Roman" w:hAnsi="Times New Roman"/>
          <w:sz w:val="20"/>
          <w:szCs w:val="20"/>
        </w:rPr>
        <w:softHyphen/>
        <w:t>ти</w:t>
      </w:r>
      <w:r w:rsidRPr="00590F24">
        <w:rPr>
          <w:rFonts w:ascii="Times New Roman" w:hAnsi="Times New Roman"/>
          <w:sz w:val="20"/>
          <w:szCs w:val="20"/>
        </w:rPr>
        <w:softHyphen/>
        <w:t>коа</w:t>
      </w:r>
      <w:r w:rsidRPr="00590F24">
        <w:rPr>
          <w:rFonts w:ascii="Times New Roman" w:hAnsi="Times New Roman"/>
          <w:sz w:val="20"/>
          <w:szCs w:val="20"/>
        </w:rPr>
        <w:softHyphen/>
        <w:t>гу</w:t>
      </w:r>
      <w:r w:rsidRPr="00590F24">
        <w:rPr>
          <w:rFonts w:ascii="Times New Roman" w:hAnsi="Times New Roman"/>
          <w:sz w:val="20"/>
          <w:szCs w:val="20"/>
        </w:rPr>
        <w:softHyphen/>
        <w:t>лян</w:t>
      </w:r>
      <w:r w:rsidRPr="00590F24">
        <w:rPr>
          <w:rFonts w:ascii="Times New Roman" w:hAnsi="Times New Roman"/>
          <w:sz w:val="20"/>
          <w:szCs w:val="20"/>
        </w:rPr>
        <w:softHyphen/>
        <w:t>ты пря</w:t>
      </w:r>
      <w:r w:rsidRPr="00590F24">
        <w:rPr>
          <w:rFonts w:ascii="Times New Roman" w:hAnsi="Times New Roman"/>
          <w:sz w:val="20"/>
          <w:szCs w:val="20"/>
        </w:rPr>
        <w:softHyphen/>
        <w:t>мо</w:t>
      </w:r>
      <w:r w:rsidRPr="00590F24">
        <w:rPr>
          <w:rFonts w:ascii="Times New Roman" w:hAnsi="Times New Roman"/>
          <w:sz w:val="20"/>
          <w:szCs w:val="20"/>
        </w:rPr>
        <w:softHyphen/>
        <w:t>го дей</w:t>
      </w:r>
      <w:r w:rsidRPr="00590F24">
        <w:rPr>
          <w:rFonts w:ascii="Times New Roman" w:hAnsi="Times New Roman"/>
          <w:sz w:val="20"/>
          <w:szCs w:val="20"/>
        </w:rPr>
        <w:softHyphen/>
        <w:t>ст</w:t>
      </w:r>
      <w:r w:rsidRPr="00590F24">
        <w:rPr>
          <w:rFonts w:ascii="Times New Roman" w:hAnsi="Times New Roman"/>
          <w:sz w:val="20"/>
          <w:szCs w:val="20"/>
        </w:rPr>
        <w:softHyphen/>
        <w:t>вия - ге</w:t>
      </w:r>
      <w:r w:rsidRPr="00590F24">
        <w:rPr>
          <w:rFonts w:ascii="Times New Roman" w:hAnsi="Times New Roman"/>
          <w:sz w:val="20"/>
          <w:szCs w:val="20"/>
        </w:rPr>
        <w:softHyphen/>
        <w:t>па</w:t>
      </w:r>
      <w:r w:rsidRPr="00590F24">
        <w:rPr>
          <w:rFonts w:ascii="Times New Roman" w:hAnsi="Times New Roman"/>
          <w:sz w:val="20"/>
          <w:szCs w:val="20"/>
        </w:rPr>
        <w:softHyphen/>
        <w:t>рин, низ</w:t>
      </w:r>
      <w:r w:rsidRPr="00590F24">
        <w:rPr>
          <w:rFonts w:ascii="Times New Roman" w:hAnsi="Times New Roman"/>
          <w:sz w:val="20"/>
          <w:szCs w:val="20"/>
        </w:rPr>
        <w:softHyphen/>
        <w:t>ко</w:t>
      </w:r>
      <w:r w:rsidRPr="00590F24">
        <w:rPr>
          <w:rFonts w:ascii="Times New Roman" w:hAnsi="Times New Roman"/>
          <w:sz w:val="20"/>
          <w:szCs w:val="20"/>
        </w:rPr>
        <w:softHyphen/>
        <w:t>мо</w:t>
      </w:r>
      <w:r w:rsidRPr="00590F24">
        <w:rPr>
          <w:rFonts w:ascii="Times New Roman" w:hAnsi="Times New Roman"/>
          <w:sz w:val="20"/>
          <w:szCs w:val="20"/>
        </w:rPr>
        <w:softHyphen/>
        <w:t>ле</w:t>
      </w:r>
      <w:r w:rsidRPr="00590F24">
        <w:rPr>
          <w:rFonts w:ascii="Times New Roman" w:hAnsi="Times New Roman"/>
          <w:sz w:val="20"/>
          <w:szCs w:val="20"/>
        </w:rPr>
        <w:softHyphen/>
        <w:t>ку</w:t>
      </w:r>
      <w:r w:rsidRPr="00590F24">
        <w:rPr>
          <w:rFonts w:ascii="Times New Roman" w:hAnsi="Times New Roman"/>
          <w:sz w:val="20"/>
          <w:szCs w:val="20"/>
        </w:rPr>
        <w:softHyphen/>
        <w:t>ляр</w:t>
      </w:r>
      <w:r w:rsidRPr="00590F24">
        <w:rPr>
          <w:rFonts w:ascii="Times New Roman" w:hAnsi="Times New Roman"/>
          <w:sz w:val="20"/>
          <w:szCs w:val="20"/>
        </w:rPr>
        <w:softHyphen/>
        <w:t>ные ге</w:t>
      </w:r>
      <w:r w:rsidRPr="00590F24">
        <w:rPr>
          <w:rFonts w:ascii="Times New Roman" w:hAnsi="Times New Roman"/>
          <w:sz w:val="20"/>
          <w:szCs w:val="20"/>
        </w:rPr>
        <w:softHyphen/>
        <w:t>па</w:t>
      </w:r>
      <w:r w:rsidRPr="00590F24">
        <w:rPr>
          <w:rFonts w:ascii="Times New Roman" w:hAnsi="Times New Roman"/>
          <w:sz w:val="20"/>
          <w:szCs w:val="20"/>
        </w:rPr>
        <w:softHyphen/>
        <w:t>ри</w:t>
      </w:r>
      <w:r w:rsidRPr="00590F24">
        <w:rPr>
          <w:rFonts w:ascii="Times New Roman" w:hAnsi="Times New Roman"/>
          <w:sz w:val="20"/>
          <w:szCs w:val="20"/>
        </w:rPr>
        <w:softHyphen/>
        <w:t>ны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Ан</w:t>
      </w:r>
      <w:r w:rsidRPr="00590F24">
        <w:rPr>
          <w:rFonts w:ascii="Times New Roman" w:hAnsi="Times New Roman"/>
          <w:sz w:val="20"/>
          <w:szCs w:val="20"/>
        </w:rPr>
        <w:softHyphen/>
        <w:t>ти</w:t>
      </w:r>
      <w:r w:rsidRPr="00590F24">
        <w:rPr>
          <w:rFonts w:ascii="Times New Roman" w:hAnsi="Times New Roman"/>
          <w:sz w:val="20"/>
          <w:szCs w:val="20"/>
        </w:rPr>
        <w:softHyphen/>
        <w:t>коа</w:t>
      </w:r>
      <w:r w:rsidRPr="00590F24">
        <w:rPr>
          <w:rFonts w:ascii="Times New Roman" w:hAnsi="Times New Roman"/>
          <w:sz w:val="20"/>
          <w:szCs w:val="20"/>
        </w:rPr>
        <w:softHyphen/>
        <w:t>гу</w:t>
      </w:r>
      <w:r w:rsidRPr="00590F24">
        <w:rPr>
          <w:rFonts w:ascii="Times New Roman" w:hAnsi="Times New Roman"/>
          <w:sz w:val="20"/>
          <w:szCs w:val="20"/>
        </w:rPr>
        <w:softHyphen/>
        <w:t>лян</w:t>
      </w:r>
      <w:r w:rsidRPr="00590F24">
        <w:rPr>
          <w:rFonts w:ascii="Times New Roman" w:hAnsi="Times New Roman"/>
          <w:sz w:val="20"/>
          <w:szCs w:val="20"/>
        </w:rPr>
        <w:softHyphen/>
        <w:t>ты не</w:t>
      </w:r>
      <w:r w:rsidRPr="00590F24">
        <w:rPr>
          <w:rFonts w:ascii="Times New Roman" w:hAnsi="Times New Roman"/>
          <w:sz w:val="20"/>
          <w:szCs w:val="20"/>
        </w:rPr>
        <w:softHyphen/>
        <w:t>пря</w:t>
      </w:r>
      <w:r w:rsidRPr="00590F24">
        <w:rPr>
          <w:rFonts w:ascii="Times New Roman" w:hAnsi="Times New Roman"/>
          <w:sz w:val="20"/>
          <w:szCs w:val="20"/>
        </w:rPr>
        <w:softHyphen/>
        <w:t>мо</w:t>
      </w:r>
      <w:r w:rsidRPr="00590F24">
        <w:rPr>
          <w:rFonts w:ascii="Times New Roman" w:hAnsi="Times New Roman"/>
          <w:sz w:val="20"/>
          <w:szCs w:val="20"/>
        </w:rPr>
        <w:softHyphen/>
        <w:t>го дей</w:t>
      </w:r>
      <w:r w:rsidRPr="00590F24">
        <w:rPr>
          <w:rFonts w:ascii="Times New Roman" w:hAnsi="Times New Roman"/>
          <w:sz w:val="20"/>
          <w:szCs w:val="20"/>
        </w:rPr>
        <w:softHyphen/>
        <w:t>ст</w:t>
      </w:r>
      <w:r w:rsidRPr="00590F24">
        <w:rPr>
          <w:rFonts w:ascii="Times New Roman" w:hAnsi="Times New Roman"/>
          <w:sz w:val="20"/>
          <w:szCs w:val="20"/>
        </w:rPr>
        <w:softHyphen/>
        <w:t>вия (про</w:t>
      </w:r>
      <w:r w:rsidRPr="00590F24">
        <w:rPr>
          <w:rFonts w:ascii="Times New Roman" w:hAnsi="Times New Roman"/>
          <w:sz w:val="20"/>
          <w:szCs w:val="20"/>
        </w:rPr>
        <w:softHyphen/>
        <w:t>из</w:t>
      </w:r>
      <w:r w:rsidRPr="00590F24">
        <w:rPr>
          <w:rFonts w:ascii="Times New Roman" w:hAnsi="Times New Roman"/>
          <w:sz w:val="20"/>
          <w:szCs w:val="20"/>
        </w:rPr>
        <w:softHyphen/>
        <w:t>вод</w:t>
      </w:r>
      <w:r w:rsidRPr="00590F24">
        <w:rPr>
          <w:rFonts w:ascii="Times New Roman" w:hAnsi="Times New Roman"/>
          <w:sz w:val="20"/>
          <w:szCs w:val="20"/>
        </w:rPr>
        <w:softHyphen/>
        <w:t>ные</w:t>
      </w:r>
      <w:r w:rsidRPr="00590F24">
        <w:rPr>
          <w:rFonts w:ascii="Times New Roman" w:hAnsi="Times New Roman"/>
          <w:sz w:val="20"/>
          <w:szCs w:val="20"/>
        </w:rPr>
        <w:br/>
        <w:t>4 - ок</w:t>
      </w:r>
      <w:r w:rsidRPr="00590F24">
        <w:rPr>
          <w:rFonts w:ascii="Times New Roman" w:hAnsi="Times New Roman"/>
          <w:sz w:val="20"/>
          <w:szCs w:val="20"/>
        </w:rPr>
        <w:softHyphen/>
        <w:t>си</w:t>
      </w:r>
      <w:r w:rsidRPr="00590F24">
        <w:rPr>
          <w:rFonts w:ascii="Times New Roman" w:hAnsi="Times New Roman"/>
          <w:sz w:val="20"/>
          <w:szCs w:val="20"/>
        </w:rPr>
        <w:softHyphen/>
        <w:t>ку</w:t>
      </w:r>
      <w:r w:rsidRPr="00590F24">
        <w:rPr>
          <w:rFonts w:ascii="Times New Roman" w:hAnsi="Times New Roman"/>
          <w:sz w:val="20"/>
          <w:szCs w:val="20"/>
        </w:rPr>
        <w:softHyphen/>
        <w:t>ма</w:t>
      </w:r>
      <w:r w:rsidRPr="00590F24">
        <w:rPr>
          <w:rFonts w:ascii="Times New Roman" w:hAnsi="Times New Roman"/>
          <w:sz w:val="20"/>
          <w:szCs w:val="20"/>
        </w:rPr>
        <w:softHyphen/>
        <w:t>ри</w:t>
      </w:r>
      <w:r w:rsidRPr="00590F24">
        <w:rPr>
          <w:rFonts w:ascii="Times New Roman" w:hAnsi="Times New Roman"/>
          <w:sz w:val="20"/>
          <w:szCs w:val="20"/>
        </w:rPr>
        <w:softHyphen/>
        <w:t>на, ин</w:t>
      </w:r>
      <w:r w:rsidRPr="00590F24">
        <w:rPr>
          <w:rFonts w:ascii="Times New Roman" w:hAnsi="Times New Roman"/>
          <w:sz w:val="20"/>
          <w:szCs w:val="20"/>
        </w:rPr>
        <w:softHyphen/>
        <w:t>дан</w:t>
      </w:r>
      <w:r w:rsidRPr="00590F24">
        <w:rPr>
          <w:rFonts w:ascii="Times New Roman" w:hAnsi="Times New Roman"/>
          <w:sz w:val="20"/>
          <w:szCs w:val="20"/>
        </w:rPr>
        <w:softHyphen/>
        <w:t>дио</w:t>
      </w:r>
      <w:r w:rsidRPr="00590F24">
        <w:rPr>
          <w:rFonts w:ascii="Times New Roman" w:hAnsi="Times New Roman"/>
          <w:sz w:val="20"/>
          <w:szCs w:val="20"/>
        </w:rPr>
        <w:softHyphen/>
        <w:t>на)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ан</w:t>
      </w:r>
      <w:r w:rsidRPr="00590F24">
        <w:rPr>
          <w:rFonts w:ascii="Times New Roman" w:hAnsi="Times New Roman"/>
          <w:sz w:val="20"/>
          <w:szCs w:val="20"/>
        </w:rPr>
        <w:softHyphen/>
        <w:t>ти</w:t>
      </w:r>
      <w:r w:rsidRPr="00590F24">
        <w:rPr>
          <w:rFonts w:ascii="Times New Roman" w:hAnsi="Times New Roman"/>
          <w:sz w:val="20"/>
          <w:szCs w:val="20"/>
        </w:rPr>
        <w:softHyphen/>
        <w:t>коа</w:t>
      </w:r>
      <w:r w:rsidRPr="00590F24">
        <w:rPr>
          <w:rFonts w:ascii="Times New Roman" w:hAnsi="Times New Roman"/>
          <w:sz w:val="20"/>
          <w:szCs w:val="20"/>
        </w:rPr>
        <w:softHyphen/>
        <w:t>гу</w:t>
      </w:r>
      <w:r w:rsidRPr="00590F24">
        <w:rPr>
          <w:rFonts w:ascii="Times New Roman" w:hAnsi="Times New Roman"/>
          <w:sz w:val="20"/>
          <w:szCs w:val="20"/>
        </w:rPr>
        <w:softHyphen/>
        <w:t>лян</w:t>
      </w:r>
      <w:r w:rsidRPr="00590F24">
        <w:rPr>
          <w:rFonts w:ascii="Times New Roman" w:hAnsi="Times New Roman"/>
          <w:sz w:val="20"/>
          <w:szCs w:val="20"/>
        </w:rPr>
        <w:softHyphen/>
        <w:t>тов при за</w:t>
      </w:r>
      <w:r w:rsidRPr="00590F24">
        <w:rPr>
          <w:rFonts w:ascii="Times New Roman" w:hAnsi="Times New Roman"/>
          <w:sz w:val="20"/>
          <w:szCs w:val="20"/>
        </w:rPr>
        <w:softHyphen/>
        <w:t>бо</w:t>
      </w:r>
      <w:r w:rsidRPr="00590F24">
        <w:rPr>
          <w:rFonts w:ascii="Times New Roman" w:hAnsi="Times New Roman"/>
          <w:sz w:val="20"/>
          <w:szCs w:val="20"/>
        </w:rPr>
        <w:softHyphen/>
        <w:t>ле</w:t>
      </w:r>
      <w:r w:rsidRPr="00590F24">
        <w:rPr>
          <w:rFonts w:ascii="Times New Roman" w:hAnsi="Times New Roman"/>
          <w:sz w:val="20"/>
          <w:szCs w:val="20"/>
        </w:rPr>
        <w:softHyphen/>
        <w:t>ва</w:t>
      </w:r>
      <w:r w:rsidRPr="00590F24">
        <w:rPr>
          <w:rFonts w:ascii="Times New Roman" w:hAnsi="Times New Roman"/>
          <w:sz w:val="20"/>
          <w:szCs w:val="20"/>
        </w:rPr>
        <w:softHyphen/>
        <w:t>ни</w:t>
      </w:r>
      <w:r w:rsidRPr="00590F24">
        <w:rPr>
          <w:rFonts w:ascii="Times New Roman" w:hAnsi="Times New Roman"/>
          <w:sz w:val="20"/>
          <w:szCs w:val="20"/>
        </w:rPr>
        <w:softHyphen/>
        <w:t>ях сер</w:t>
      </w:r>
      <w:r w:rsidRPr="00590F24">
        <w:rPr>
          <w:rFonts w:ascii="Times New Roman" w:hAnsi="Times New Roman"/>
          <w:sz w:val="20"/>
          <w:szCs w:val="20"/>
        </w:rPr>
        <w:softHyphen/>
        <w:t>деч</w:t>
      </w:r>
      <w:r w:rsidRPr="00590F24">
        <w:rPr>
          <w:rFonts w:ascii="Times New Roman" w:hAnsi="Times New Roman"/>
          <w:sz w:val="20"/>
          <w:szCs w:val="20"/>
        </w:rPr>
        <w:softHyphen/>
        <w:t>но-со</w:t>
      </w:r>
      <w:r w:rsidRPr="00590F24">
        <w:rPr>
          <w:rFonts w:ascii="Times New Roman" w:hAnsi="Times New Roman"/>
          <w:sz w:val="20"/>
          <w:szCs w:val="20"/>
        </w:rPr>
        <w:softHyphen/>
        <w:t>су</w:t>
      </w:r>
      <w:r w:rsidRPr="00590F24">
        <w:rPr>
          <w:rFonts w:ascii="Times New Roman" w:hAnsi="Times New Roman"/>
          <w:sz w:val="20"/>
          <w:szCs w:val="20"/>
        </w:rPr>
        <w:softHyphen/>
        <w:t>ди</w:t>
      </w:r>
      <w:r w:rsidRPr="00590F24">
        <w:rPr>
          <w:rFonts w:ascii="Times New Roman" w:hAnsi="Times New Roman"/>
          <w:sz w:val="20"/>
          <w:szCs w:val="20"/>
        </w:rPr>
        <w:softHyphen/>
        <w:t>стой сис</w:t>
      </w:r>
      <w:r w:rsidRPr="00590F24">
        <w:rPr>
          <w:rFonts w:ascii="Times New Roman" w:hAnsi="Times New Roman"/>
          <w:sz w:val="20"/>
          <w:szCs w:val="20"/>
        </w:rPr>
        <w:softHyphen/>
        <w:t>те</w:t>
      </w:r>
      <w:r w:rsidRPr="00590F24">
        <w:rPr>
          <w:rFonts w:ascii="Times New Roman" w:hAnsi="Times New Roman"/>
          <w:sz w:val="20"/>
          <w:szCs w:val="20"/>
        </w:rPr>
        <w:softHyphen/>
        <w:t xml:space="preserve">мы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Фиб</w:t>
      </w:r>
      <w:r w:rsidRPr="00590F24">
        <w:rPr>
          <w:rFonts w:ascii="Times New Roman" w:hAnsi="Times New Roman"/>
          <w:sz w:val="20"/>
          <w:szCs w:val="20"/>
        </w:rPr>
        <w:softHyphen/>
        <w:t>ри</w:t>
      </w:r>
      <w:r w:rsidRPr="00590F24">
        <w:rPr>
          <w:rFonts w:ascii="Times New Roman" w:hAnsi="Times New Roman"/>
          <w:sz w:val="20"/>
          <w:szCs w:val="20"/>
        </w:rPr>
        <w:softHyphen/>
        <w:t>но</w:t>
      </w:r>
      <w:r w:rsidRPr="00590F24">
        <w:rPr>
          <w:rFonts w:ascii="Times New Roman" w:hAnsi="Times New Roman"/>
          <w:sz w:val="20"/>
          <w:szCs w:val="20"/>
        </w:rPr>
        <w:softHyphen/>
        <w:t>ли</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ские сред</w:t>
      </w:r>
      <w:r w:rsidRPr="00590F24">
        <w:rPr>
          <w:rFonts w:ascii="Times New Roman" w:hAnsi="Times New Roman"/>
          <w:sz w:val="20"/>
          <w:szCs w:val="20"/>
        </w:rPr>
        <w:softHyphen/>
        <w:t>ст</w:t>
      </w:r>
      <w:r w:rsidRPr="00590F24">
        <w:rPr>
          <w:rFonts w:ascii="Times New Roman" w:hAnsi="Times New Roman"/>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ге</w:t>
      </w:r>
      <w:r w:rsidRPr="00590F24">
        <w:rPr>
          <w:rFonts w:ascii="Times New Roman" w:hAnsi="Times New Roman"/>
          <w:sz w:val="20"/>
          <w:szCs w:val="20"/>
        </w:rPr>
        <w:softHyphen/>
        <w:t>мо</w:t>
      </w:r>
      <w:r w:rsidRPr="00590F24">
        <w:rPr>
          <w:rFonts w:ascii="Times New Roman" w:hAnsi="Times New Roman"/>
          <w:sz w:val="20"/>
          <w:szCs w:val="20"/>
        </w:rPr>
        <w:softHyphen/>
        <w:t>ста</w:t>
      </w:r>
      <w:r w:rsidRPr="00590F24">
        <w:rPr>
          <w:rFonts w:ascii="Times New Roman" w:hAnsi="Times New Roman"/>
          <w:sz w:val="20"/>
          <w:szCs w:val="20"/>
        </w:rPr>
        <w:softHyphen/>
        <w:t>ти</w:t>
      </w:r>
      <w:r w:rsidRPr="00590F24">
        <w:rPr>
          <w:rFonts w:ascii="Times New Roman" w:hAnsi="Times New Roman"/>
          <w:sz w:val="20"/>
          <w:szCs w:val="20"/>
        </w:rPr>
        <w:softHyphen/>
        <w:t>ков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Про</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во</w:t>
      </w:r>
      <w:r w:rsidRPr="00590F24">
        <w:rPr>
          <w:rStyle w:val="a8"/>
          <w:rFonts w:ascii="Times New Roman" w:hAnsi="Times New Roman"/>
          <w:b w:val="0"/>
          <w:sz w:val="20"/>
          <w:szCs w:val="20"/>
        </w:rPr>
        <w:softHyphen/>
        <w:t>каш</w:t>
      </w:r>
      <w:r w:rsidRPr="00590F24">
        <w:rPr>
          <w:rStyle w:val="a8"/>
          <w:rFonts w:ascii="Times New Roman" w:hAnsi="Times New Roman"/>
          <w:b w:val="0"/>
          <w:sz w:val="20"/>
          <w:szCs w:val="20"/>
        </w:rPr>
        <w:softHyphen/>
        <w:t>ле</w:t>
      </w:r>
      <w:r w:rsidRPr="00590F24">
        <w:rPr>
          <w:rStyle w:val="a8"/>
          <w:rFonts w:ascii="Times New Roman" w:hAnsi="Times New Roman"/>
          <w:b w:val="0"/>
          <w:sz w:val="20"/>
          <w:szCs w:val="20"/>
        </w:rPr>
        <w:softHyphen/>
        <w:t>вые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От</w:t>
      </w:r>
      <w:r w:rsidRPr="00590F24">
        <w:rPr>
          <w:rStyle w:val="a8"/>
          <w:rFonts w:ascii="Times New Roman" w:hAnsi="Times New Roman"/>
          <w:b w:val="0"/>
          <w:sz w:val="20"/>
          <w:szCs w:val="20"/>
        </w:rPr>
        <w:softHyphen/>
        <w:t>хар</w:t>
      </w:r>
      <w:r w:rsidRPr="00590F24">
        <w:rPr>
          <w:rStyle w:val="a8"/>
          <w:rFonts w:ascii="Times New Roman" w:hAnsi="Times New Roman"/>
          <w:b w:val="0"/>
          <w:sz w:val="20"/>
          <w:szCs w:val="20"/>
        </w:rPr>
        <w:softHyphen/>
        <w:t>ки</w:t>
      </w:r>
      <w:r w:rsidRPr="00590F24">
        <w:rPr>
          <w:rStyle w:val="a8"/>
          <w:rFonts w:ascii="Times New Roman" w:hAnsi="Times New Roman"/>
          <w:b w:val="0"/>
          <w:sz w:val="20"/>
          <w:szCs w:val="20"/>
        </w:rPr>
        <w:softHyphen/>
        <w:t>ваю</w:t>
      </w:r>
      <w:r w:rsidRPr="00590F24">
        <w:rPr>
          <w:rStyle w:val="a8"/>
          <w:rFonts w:ascii="Times New Roman" w:hAnsi="Times New Roman"/>
          <w:b w:val="0"/>
          <w:sz w:val="20"/>
          <w:szCs w:val="20"/>
        </w:rPr>
        <w:softHyphen/>
        <w:t>щие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ва, при</w:t>
      </w:r>
      <w:r w:rsidRPr="00590F24">
        <w:rPr>
          <w:rStyle w:val="a8"/>
          <w:rFonts w:ascii="Times New Roman" w:hAnsi="Times New Roman"/>
          <w:b w:val="0"/>
          <w:sz w:val="20"/>
          <w:szCs w:val="20"/>
        </w:rPr>
        <w:softHyphen/>
        <w:t>ме</w:t>
      </w:r>
      <w:r w:rsidRPr="00590F24">
        <w:rPr>
          <w:rStyle w:val="a8"/>
          <w:rFonts w:ascii="Times New Roman" w:hAnsi="Times New Roman"/>
          <w:b w:val="0"/>
          <w:sz w:val="20"/>
          <w:szCs w:val="20"/>
        </w:rPr>
        <w:softHyphen/>
        <w:t>няе</w:t>
      </w:r>
      <w:r w:rsidRPr="00590F24">
        <w:rPr>
          <w:rStyle w:val="a8"/>
          <w:rFonts w:ascii="Times New Roman" w:hAnsi="Times New Roman"/>
          <w:b w:val="0"/>
          <w:sz w:val="20"/>
          <w:szCs w:val="20"/>
        </w:rPr>
        <w:softHyphen/>
        <w:t>мые при брон</w:t>
      </w:r>
      <w:r w:rsidRPr="00590F24">
        <w:rPr>
          <w:rStyle w:val="a8"/>
          <w:rFonts w:ascii="Times New Roman" w:hAnsi="Times New Roman"/>
          <w:b w:val="0"/>
          <w:sz w:val="20"/>
          <w:szCs w:val="20"/>
        </w:rPr>
        <w:softHyphen/>
        <w:t>хос</w:t>
      </w:r>
      <w:r w:rsidRPr="00590F24">
        <w:rPr>
          <w:rStyle w:val="a8"/>
          <w:rFonts w:ascii="Times New Roman" w:hAnsi="Times New Roman"/>
          <w:b w:val="0"/>
          <w:sz w:val="20"/>
          <w:szCs w:val="20"/>
        </w:rPr>
        <w:softHyphen/>
        <w:t>паз</w:t>
      </w:r>
      <w:r w:rsidRPr="00590F24">
        <w:rPr>
          <w:rStyle w:val="a8"/>
          <w:rFonts w:ascii="Times New Roman" w:hAnsi="Times New Roman"/>
          <w:b w:val="0"/>
          <w:sz w:val="20"/>
          <w:szCs w:val="20"/>
        </w:rPr>
        <w:softHyphen/>
        <w:t xml:space="preserve">мах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Ме</w:t>
      </w:r>
      <w:r w:rsidRPr="00590F24">
        <w:rPr>
          <w:rFonts w:ascii="Times New Roman" w:hAnsi="Times New Roman"/>
          <w:sz w:val="20"/>
          <w:szCs w:val="20"/>
        </w:rPr>
        <w:softHyphen/>
        <w:t>ха</w:t>
      </w:r>
      <w:r w:rsidRPr="00590F24">
        <w:rPr>
          <w:rFonts w:ascii="Times New Roman" w:hAnsi="Times New Roman"/>
          <w:sz w:val="20"/>
          <w:szCs w:val="20"/>
        </w:rPr>
        <w:softHyphen/>
        <w:t>низм им</w:t>
      </w:r>
      <w:r w:rsidRPr="00590F24">
        <w:rPr>
          <w:rFonts w:ascii="Times New Roman" w:hAnsi="Times New Roman"/>
          <w:sz w:val="20"/>
          <w:szCs w:val="20"/>
        </w:rPr>
        <w:softHyphen/>
        <w:t>му</w:t>
      </w:r>
      <w:r w:rsidRPr="00590F24">
        <w:rPr>
          <w:rFonts w:ascii="Times New Roman" w:hAnsi="Times New Roman"/>
          <w:sz w:val="20"/>
          <w:szCs w:val="20"/>
        </w:rPr>
        <w:softHyphen/>
        <w:t>но</w:t>
      </w:r>
      <w:r w:rsidRPr="00590F24">
        <w:rPr>
          <w:rFonts w:ascii="Times New Roman" w:hAnsi="Times New Roman"/>
          <w:sz w:val="20"/>
          <w:szCs w:val="20"/>
        </w:rPr>
        <w:softHyphen/>
        <w:t>де</w:t>
      </w:r>
      <w:r w:rsidRPr="00590F24">
        <w:rPr>
          <w:rFonts w:ascii="Times New Roman" w:hAnsi="Times New Roman"/>
          <w:sz w:val="20"/>
          <w:szCs w:val="20"/>
        </w:rPr>
        <w:softHyphen/>
        <w:t>прес</w:t>
      </w:r>
      <w:r w:rsidRPr="00590F24">
        <w:rPr>
          <w:rFonts w:ascii="Times New Roman" w:hAnsi="Times New Roman"/>
          <w:sz w:val="20"/>
          <w:szCs w:val="20"/>
        </w:rPr>
        <w:softHyphen/>
        <w:t>сив</w:t>
      </w:r>
      <w:r w:rsidRPr="00590F24">
        <w:rPr>
          <w:rFonts w:ascii="Times New Roman" w:hAnsi="Times New Roman"/>
          <w:sz w:val="20"/>
          <w:szCs w:val="20"/>
        </w:rPr>
        <w:softHyphen/>
        <w:t>но</w:t>
      </w:r>
      <w:r w:rsidRPr="00590F24">
        <w:rPr>
          <w:rFonts w:ascii="Times New Roman" w:hAnsi="Times New Roman"/>
          <w:sz w:val="20"/>
          <w:szCs w:val="20"/>
        </w:rPr>
        <w:softHyphen/>
        <w:t>го дей</w:t>
      </w:r>
      <w:r w:rsidRPr="00590F24">
        <w:rPr>
          <w:rFonts w:ascii="Times New Roman" w:hAnsi="Times New Roman"/>
          <w:sz w:val="20"/>
          <w:szCs w:val="20"/>
        </w:rPr>
        <w:softHyphen/>
        <w:t>ст</w:t>
      </w:r>
      <w:r w:rsidRPr="00590F24">
        <w:rPr>
          <w:rFonts w:ascii="Times New Roman" w:hAnsi="Times New Roman"/>
          <w:sz w:val="20"/>
          <w:szCs w:val="20"/>
        </w:rPr>
        <w:softHyphen/>
        <w:t>вия глю</w:t>
      </w:r>
      <w:r w:rsidRPr="00590F24">
        <w:rPr>
          <w:rFonts w:ascii="Times New Roman" w:hAnsi="Times New Roman"/>
          <w:sz w:val="20"/>
          <w:szCs w:val="20"/>
        </w:rPr>
        <w:softHyphen/>
        <w:t>ко</w:t>
      </w:r>
      <w:r w:rsidRPr="00590F24">
        <w:rPr>
          <w:rFonts w:ascii="Times New Roman" w:hAnsi="Times New Roman"/>
          <w:sz w:val="20"/>
          <w:szCs w:val="20"/>
        </w:rPr>
        <w:softHyphen/>
        <w:t>кор</w:t>
      </w:r>
      <w:r w:rsidRPr="00590F24">
        <w:rPr>
          <w:rFonts w:ascii="Times New Roman" w:hAnsi="Times New Roman"/>
          <w:sz w:val="20"/>
          <w:szCs w:val="20"/>
        </w:rPr>
        <w:softHyphen/>
        <w:t>ти</w:t>
      </w:r>
      <w:r w:rsidRPr="00590F24">
        <w:rPr>
          <w:rFonts w:ascii="Times New Roman" w:hAnsi="Times New Roman"/>
          <w:sz w:val="20"/>
          <w:szCs w:val="20"/>
        </w:rPr>
        <w:softHyphen/>
        <w:t>кои</w:t>
      </w:r>
      <w:r w:rsidRPr="00590F24">
        <w:rPr>
          <w:rFonts w:ascii="Times New Roman" w:hAnsi="Times New Roman"/>
          <w:sz w:val="20"/>
          <w:szCs w:val="20"/>
        </w:rPr>
        <w:softHyphen/>
        <w:t>дов, так</w:t>
      </w:r>
      <w:r w:rsidRPr="00590F24">
        <w:rPr>
          <w:rFonts w:ascii="Times New Roman" w:hAnsi="Times New Roman"/>
          <w:sz w:val="20"/>
          <w:szCs w:val="20"/>
        </w:rPr>
        <w:softHyphen/>
        <w:t>ти</w:t>
      </w:r>
      <w:r w:rsidRPr="00590F24">
        <w:rPr>
          <w:rFonts w:ascii="Times New Roman" w:hAnsi="Times New Roman"/>
          <w:sz w:val="20"/>
          <w:szCs w:val="20"/>
        </w:rPr>
        <w:softHyphen/>
        <w:t>ка их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 xml:space="preserve">ния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Ан</w:t>
      </w:r>
      <w:r w:rsidRPr="00590F24">
        <w:rPr>
          <w:rFonts w:ascii="Times New Roman" w:hAnsi="Times New Roman"/>
          <w:sz w:val="20"/>
          <w:szCs w:val="20"/>
        </w:rPr>
        <w:softHyphen/>
        <w:t>ти</w:t>
      </w:r>
      <w:r w:rsidRPr="00590F24">
        <w:rPr>
          <w:rFonts w:ascii="Times New Roman" w:hAnsi="Times New Roman"/>
          <w:sz w:val="20"/>
          <w:szCs w:val="20"/>
        </w:rPr>
        <w:softHyphen/>
        <w:t>ме</w:t>
      </w:r>
      <w:r w:rsidRPr="00590F24">
        <w:rPr>
          <w:rFonts w:ascii="Times New Roman" w:hAnsi="Times New Roman"/>
          <w:sz w:val="20"/>
          <w:szCs w:val="20"/>
        </w:rPr>
        <w:softHyphen/>
        <w:t>та</w:t>
      </w:r>
      <w:r w:rsidRPr="00590F24">
        <w:rPr>
          <w:rFonts w:ascii="Times New Roman" w:hAnsi="Times New Roman"/>
          <w:sz w:val="20"/>
          <w:szCs w:val="20"/>
        </w:rPr>
        <w:softHyphen/>
        <w:t>бо</w:t>
      </w:r>
      <w:r w:rsidRPr="00590F24">
        <w:rPr>
          <w:rFonts w:ascii="Times New Roman" w:hAnsi="Times New Roman"/>
          <w:sz w:val="20"/>
          <w:szCs w:val="20"/>
        </w:rPr>
        <w:softHyphen/>
        <w:t>ли</w:t>
      </w:r>
      <w:r w:rsidRPr="00590F24">
        <w:rPr>
          <w:rFonts w:ascii="Times New Roman" w:hAnsi="Times New Roman"/>
          <w:sz w:val="20"/>
          <w:szCs w:val="20"/>
        </w:rPr>
        <w:softHyphen/>
        <w:t>ты (аза</w:t>
      </w:r>
      <w:r w:rsidRPr="00590F24">
        <w:rPr>
          <w:rFonts w:ascii="Times New Roman" w:hAnsi="Times New Roman"/>
          <w:sz w:val="20"/>
          <w:szCs w:val="20"/>
        </w:rPr>
        <w:softHyphen/>
        <w:t>ти</w:t>
      </w:r>
      <w:r w:rsidRPr="00590F24">
        <w:rPr>
          <w:rFonts w:ascii="Times New Roman" w:hAnsi="Times New Roman"/>
          <w:sz w:val="20"/>
          <w:szCs w:val="20"/>
        </w:rPr>
        <w:softHyphen/>
        <w:t>о</w:t>
      </w:r>
      <w:r w:rsidRPr="00590F24">
        <w:rPr>
          <w:rFonts w:ascii="Times New Roman" w:hAnsi="Times New Roman"/>
          <w:sz w:val="20"/>
          <w:szCs w:val="20"/>
        </w:rPr>
        <w:softHyphen/>
        <w:t>прин, ме</w:t>
      </w:r>
      <w:r w:rsidRPr="00590F24">
        <w:rPr>
          <w:rFonts w:ascii="Times New Roman" w:hAnsi="Times New Roman"/>
          <w:sz w:val="20"/>
          <w:szCs w:val="20"/>
        </w:rPr>
        <w:softHyphen/>
        <w:t>тот</w:t>
      </w:r>
      <w:r w:rsidRPr="00590F24">
        <w:rPr>
          <w:rFonts w:ascii="Times New Roman" w:hAnsi="Times New Roman"/>
          <w:sz w:val="20"/>
          <w:szCs w:val="20"/>
        </w:rPr>
        <w:softHyphen/>
        <w:t>рек</w:t>
      </w:r>
      <w:r w:rsidRPr="00590F24">
        <w:rPr>
          <w:rFonts w:ascii="Times New Roman" w:hAnsi="Times New Roman"/>
          <w:sz w:val="20"/>
          <w:szCs w:val="20"/>
        </w:rPr>
        <w:softHyphen/>
        <w:t>сат, мер</w:t>
      </w:r>
      <w:r w:rsidRPr="00590F24">
        <w:rPr>
          <w:rFonts w:ascii="Times New Roman" w:hAnsi="Times New Roman"/>
          <w:sz w:val="20"/>
          <w:szCs w:val="20"/>
        </w:rPr>
        <w:softHyphen/>
        <w:t>кап</w:t>
      </w:r>
      <w:r w:rsidRPr="00590F24">
        <w:rPr>
          <w:rFonts w:ascii="Times New Roman" w:hAnsi="Times New Roman"/>
          <w:sz w:val="20"/>
          <w:szCs w:val="20"/>
        </w:rPr>
        <w:softHyphen/>
        <w:t>то</w:t>
      </w:r>
      <w:r w:rsidRPr="00590F24">
        <w:rPr>
          <w:rFonts w:ascii="Times New Roman" w:hAnsi="Times New Roman"/>
          <w:sz w:val="20"/>
          <w:szCs w:val="20"/>
        </w:rPr>
        <w:softHyphen/>
        <w:t>пу</w:t>
      </w:r>
      <w:r w:rsidRPr="00590F24">
        <w:rPr>
          <w:rFonts w:ascii="Times New Roman" w:hAnsi="Times New Roman"/>
          <w:sz w:val="20"/>
          <w:szCs w:val="20"/>
        </w:rPr>
        <w:softHyphen/>
        <w:t>рин): ме</w:t>
      </w:r>
      <w:r w:rsidRPr="00590F24">
        <w:rPr>
          <w:rFonts w:ascii="Times New Roman" w:hAnsi="Times New Roman"/>
          <w:sz w:val="20"/>
          <w:szCs w:val="20"/>
        </w:rPr>
        <w:softHyphen/>
        <w:t>ха</w:t>
      </w:r>
      <w:r w:rsidRPr="00590F24">
        <w:rPr>
          <w:rFonts w:ascii="Times New Roman" w:hAnsi="Times New Roman"/>
          <w:sz w:val="20"/>
          <w:szCs w:val="20"/>
        </w:rPr>
        <w:softHyphen/>
        <w:t>низм дей</w:t>
      </w:r>
      <w:r w:rsidRPr="00590F24">
        <w:rPr>
          <w:rFonts w:ascii="Times New Roman" w:hAnsi="Times New Roman"/>
          <w:sz w:val="20"/>
          <w:szCs w:val="20"/>
        </w:rPr>
        <w:softHyphen/>
        <w:t>ст</w:t>
      </w:r>
      <w:r w:rsidRPr="00590F24">
        <w:rPr>
          <w:rFonts w:ascii="Times New Roman" w:hAnsi="Times New Roman"/>
          <w:sz w:val="20"/>
          <w:szCs w:val="20"/>
        </w:rPr>
        <w:softHyphen/>
        <w:t>вия, 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Про</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во</w:t>
      </w:r>
      <w:r w:rsidRPr="00590F24">
        <w:rPr>
          <w:rStyle w:val="a8"/>
          <w:rFonts w:ascii="Times New Roman" w:hAnsi="Times New Roman"/>
          <w:b w:val="0"/>
          <w:sz w:val="20"/>
          <w:szCs w:val="20"/>
        </w:rPr>
        <w:softHyphen/>
        <w:t>вос</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ли</w:t>
      </w:r>
      <w:r w:rsidRPr="00590F24">
        <w:rPr>
          <w:rStyle w:val="a8"/>
          <w:rFonts w:ascii="Times New Roman" w:hAnsi="Times New Roman"/>
          <w:b w:val="0"/>
          <w:sz w:val="20"/>
          <w:szCs w:val="20"/>
        </w:rPr>
        <w:softHyphen/>
        <w:t>тель</w:t>
      </w:r>
      <w:r w:rsidRPr="00590F24">
        <w:rPr>
          <w:rStyle w:val="a8"/>
          <w:rFonts w:ascii="Times New Roman" w:hAnsi="Times New Roman"/>
          <w:b w:val="0"/>
          <w:sz w:val="20"/>
          <w:szCs w:val="20"/>
        </w:rPr>
        <w:softHyphen/>
        <w:t>ные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Ин</w:t>
      </w:r>
      <w:r w:rsidRPr="00590F24">
        <w:rPr>
          <w:rFonts w:ascii="Times New Roman" w:hAnsi="Times New Roman"/>
          <w:sz w:val="20"/>
          <w:szCs w:val="20"/>
        </w:rPr>
        <w:softHyphen/>
        <w:t>ги</w:t>
      </w:r>
      <w:r w:rsidRPr="00590F24">
        <w:rPr>
          <w:rFonts w:ascii="Times New Roman" w:hAnsi="Times New Roman"/>
          <w:sz w:val="20"/>
          <w:szCs w:val="20"/>
        </w:rPr>
        <w:softHyphen/>
        <w:t>би</w:t>
      </w:r>
      <w:r w:rsidRPr="00590F24">
        <w:rPr>
          <w:rFonts w:ascii="Times New Roman" w:hAnsi="Times New Roman"/>
          <w:sz w:val="20"/>
          <w:szCs w:val="20"/>
        </w:rPr>
        <w:softHyphen/>
        <w:t>то</w:t>
      </w:r>
      <w:r w:rsidRPr="00590F24">
        <w:rPr>
          <w:rFonts w:ascii="Times New Roman" w:hAnsi="Times New Roman"/>
          <w:sz w:val="20"/>
          <w:szCs w:val="20"/>
        </w:rPr>
        <w:softHyphen/>
        <w:t>ры про</w:t>
      </w:r>
      <w:r w:rsidRPr="00590F24">
        <w:rPr>
          <w:rFonts w:ascii="Times New Roman" w:hAnsi="Times New Roman"/>
          <w:sz w:val="20"/>
          <w:szCs w:val="20"/>
        </w:rPr>
        <w:softHyphen/>
        <w:t>то</w:t>
      </w:r>
      <w:r w:rsidRPr="00590F24">
        <w:rPr>
          <w:rFonts w:ascii="Times New Roman" w:hAnsi="Times New Roman"/>
          <w:sz w:val="20"/>
          <w:szCs w:val="20"/>
        </w:rPr>
        <w:softHyphen/>
        <w:t>нно</w:t>
      </w:r>
      <w:r w:rsidRPr="00590F24">
        <w:rPr>
          <w:rFonts w:ascii="Times New Roman" w:hAnsi="Times New Roman"/>
          <w:sz w:val="20"/>
          <w:szCs w:val="20"/>
        </w:rPr>
        <w:softHyphen/>
        <w:t>го на</w:t>
      </w:r>
      <w:r w:rsidRPr="00590F24">
        <w:rPr>
          <w:rFonts w:ascii="Times New Roman" w:hAnsi="Times New Roman"/>
          <w:sz w:val="20"/>
          <w:szCs w:val="20"/>
        </w:rPr>
        <w:softHyphen/>
        <w:t>со</w:t>
      </w:r>
      <w:r w:rsidRPr="00590F24">
        <w:rPr>
          <w:rFonts w:ascii="Times New Roman" w:hAnsi="Times New Roman"/>
          <w:sz w:val="20"/>
          <w:szCs w:val="20"/>
        </w:rPr>
        <w:softHyphen/>
        <w:t>са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ва, влияю</w:t>
      </w:r>
      <w:r w:rsidRPr="00590F24">
        <w:rPr>
          <w:rStyle w:val="a8"/>
          <w:rFonts w:ascii="Times New Roman" w:hAnsi="Times New Roman"/>
          <w:b w:val="0"/>
          <w:sz w:val="20"/>
          <w:szCs w:val="20"/>
        </w:rPr>
        <w:softHyphen/>
        <w:t>щие на мо</w:t>
      </w:r>
      <w:r w:rsidRPr="00590F24">
        <w:rPr>
          <w:rStyle w:val="a8"/>
          <w:rFonts w:ascii="Times New Roman" w:hAnsi="Times New Roman"/>
          <w:b w:val="0"/>
          <w:sz w:val="20"/>
          <w:szCs w:val="20"/>
        </w:rPr>
        <w:softHyphen/>
        <w:t>то</w:t>
      </w:r>
      <w:r w:rsidRPr="00590F24">
        <w:rPr>
          <w:rStyle w:val="a8"/>
          <w:rFonts w:ascii="Times New Roman" w:hAnsi="Times New Roman"/>
          <w:b w:val="0"/>
          <w:sz w:val="20"/>
          <w:szCs w:val="20"/>
        </w:rPr>
        <w:softHyphen/>
        <w:t>ри</w:t>
      </w:r>
      <w:r w:rsidRPr="00590F24">
        <w:rPr>
          <w:rStyle w:val="a8"/>
          <w:rFonts w:ascii="Times New Roman" w:hAnsi="Times New Roman"/>
          <w:b w:val="0"/>
          <w:sz w:val="20"/>
          <w:szCs w:val="20"/>
        </w:rPr>
        <w:softHyphen/>
        <w:t>ку же</w:t>
      </w:r>
      <w:r w:rsidRPr="00590F24">
        <w:rPr>
          <w:rStyle w:val="a8"/>
          <w:rFonts w:ascii="Times New Roman" w:hAnsi="Times New Roman"/>
          <w:b w:val="0"/>
          <w:sz w:val="20"/>
          <w:szCs w:val="20"/>
        </w:rPr>
        <w:softHyphen/>
        <w:t>луд</w:t>
      </w:r>
      <w:r w:rsidRPr="00590F24">
        <w:rPr>
          <w:rStyle w:val="a8"/>
          <w:rFonts w:ascii="Times New Roman" w:hAnsi="Times New Roman"/>
          <w:b w:val="0"/>
          <w:sz w:val="20"/>
          <w:szCs w:val="20"/>
        </w:rPr>
        <w:softHyphen/>
        <w:t xml:space="preserve">ка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Ком</w:t>
      </w:r>
      <w:r w:rsidRPr="00590F24">
        <w:rPr>
          <w:rFonts w:ascii="Times New Roman" w:hAnsi="Times New Roman"/>
          <w:sz w:val="20"/>
          <w:szCs w:val="20"/>
        </w:rPr>
        <w:softHyphen/>
        <w:t>плекс</w:t>
      </w:r>
      <w:r w:rsidRPr="00590F24">
        <w:rPr>
          <w:rFonts w:ascii="Times New Roman" w:hAnsi="Times New Roman"/>
          <w:sz w:val="20"/>
          <w:szCs w:val="20"/>
        </w:rPr>
        <w:softHyphen/>
        <w:t>ные 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ты, ис</w:t>
      </w:r>
      <w:r w:rsidRPr="00590F24">
        <w:rPr>
          <w:rFonts w:ascii="Times New Roman" w:hAnsi="Times New Roman"/>
          <w:sz w:val="20"/>
          <w:szCs w:val="20"/>
        </w:rPr>
        <w:softHyphen/>
        <w:t>поль</w:t>
      </w:r>
      <w:r w:rsidRPr="00590F24">
        <w:rPr>
          <w:rFonts w:ascii="Times New Roman" w:hAnsi="Times New Roman"/>
          <w:sz w:val="20"/>
          <w:szCs w:val="20"/>
        </w:rPr>
        <w:softHyphen/>
        <w:t>зуе</w:t>
      </w:r>
      <w:r w:rsidRPr="00590F24">
        <w:rPr>
          <w:rFonts w:ascii="Times New Roman" w:hAnsi="Times New Roman"/>
          <w:sz w:val="20"/>
          <w:szCs w:val="20"/>
        </w:rPr>
        <w:softHyphen/>
        <w:t>мые при не</w:t>
      </w:r>
      <w:r w:rsidRPr="00590F24">
        <w:rPr>
          <w:rFonts w:ascii="Times New Roman" w:hAnsi="Times New Roman"/>
          <w:sz w:val="20"/>
          <w:szCs w:val="20"/>
        </w:rPr>
        <w:softHyphen/>
        <w:t>дос</w:t>
      </w:r>
      <w:r w:rsidRPr="00590F24">
        <w:rPr>
          <w:rFonts w:ascii="Times New Roman" w:hAnsi="Times New Roman"/>
          <w:sz w:val="20"/>
          <w:szCs w:val="20"/>
        </w:rPr>
        <w:softHyphen/>
        <w:t>та</w:t>
      </w:r>
      <w:r w:rsidRPr="00590F24">
        <w:rPr>
          <w:rFonts w:ascii="Times New Roman" w:hAnsi="Times New Roman"/>
          <w:sz w:val="20"/>
          <w:szCs w:val="20"/>
        </w:rPr>
        <w:softHyphen/>
        <w:t>точ</w:t>
      </w:r>
      <w:r w:rsidRPr="00590F24">
        <w:rPr>
          <w:rFonts w:ascii="Times New Roman" w:hAnsi="Times New Roman"/>
          <w:sz w:val="20"/>
          <w:szCs w:val="20"/>
        </w:rPr>
        <w:softHyphen/>
        <w:t>ной пи</w:t>
      </w:r>
      <w:r w:rsidRPr="00590F24">
        <w:rPr>
          <w:rFonts w:ascii="Times New Roman" w:hAnsi="Times New Roman"/>
          <w:sz w:val="20"/>
          <w:szCs w:val="20"/>
        </w:rPr>
        <w:softHyphen/>
        <w:t>ще</w:t>
      </w:r>
      <w:r w:rsidRPr="00590F24">
        <w:rPr>
          <w:rFonts w:ascii="Times New Roman" w:hAnsi="Times New Roman"/>
          <w:sz w:val="20"/>
          <w:szCs w:val="20"/>
        </w:rPr>
        <w:softHyphen/>
        <w:t>ва</w:t>
      </w:r>
      <w:r w:rsidRPr="00590F24">
        <w:rPr>
          <w:rFonts w:ascii="Times New Roman" w:hAnsi="Times New Roman"/>
          <w:sz w:val="20"/>
          <w:szCs w:val="20"/>
        </w:rPr>
        <w:softHyphen/>
        <w:t>ри</w:t>
      </w:r>
      <w:r w:rsidRPr="00590F24">
        <w:rPr>
          <w:rFonts w:ascii="Times New Roman" w:hAnsi="Times New Roman"/>
          <w:sz w:val="20"/>
          <w:szCs w:val="20"/>
        </w:rPr>
        <w:softHyphen/>
        <w:t>тель</w:t>
      </w:r>
      <w:r w:rsidRPr="00590F24">
        <w:rPr>
          <w:rFonts w:ascii="Times New Roman" w:hAnsi="Times New Roman"/>
          <w:sz w:val="20"/>
          <w:szCs w:val="20"/>
        </w:rPr>
        <w:softHyphen/>
        <w:t>ной функ</w:t>
      </w:r>
      <w:r w:rsidRPr="00590F24">
        <w:rPr>
          <w:rFonts w:ascii="Times New Roman" w:hAnsi="Times New Roman"/>
          <w:sz w:val="20"/>
          <w:szCs w:val="20"/>
        </w:rPr>
        <w:softHyphen/>
        <w:t>ции же</w:t>
      </w:r>
      <w:r w:rsidRPr="00590F24">
        <w:rPr>
          <w:rFonts w:ascii="Times New Roman" w:hAnsi="Times New Roman"/>
          <w:sz w:val="20"/>
          <w:szCs w:val="20"/>
        </w:rPr>
        <w:softHyphen/>
        <w:t>луд</w:t>
      </w:r>
      <w:r w:rsidRPr="00590F24">
        <w:rPr>
          <w:rFonts w:ascii="Times New Roman" w:hAnsi="Times New Roman"/>
          <w:sz w:val="20"/>
          <w:szCs w:val="20"/>
        </w:rPr>
        <w:softHyphen/>
        <w:t>ка и ки</w:t>
      </w:r>
      <w:r w:rsidRPr="00590F24">
        <w:rPr>
          <w:rFonts w:ascii="Times New Roman" w:hAnsi="Times New Roman"/>
          <w:sz w:val="20"/>
          <w:szCs w:val="20"/>
        </w:rPr>
        <w:softHyphen/>
        <w:t>шеч</w:t>
      </w:r>
      <w:r w:rsidRPr="00590F24">
        <w:rPr>
          <w:rFonts w:ascii="Times New Roman" w:hAnsi="Times New Roman"/>
          <w:sz w:val="20"/>
          <w:szCs w:val="20"/>
        </w:rPr>
        <w:softHyphen/>
        <w:t>ни</w:t>
      </w:r>
      <w:r w:rsidRPr="00590F24">
        <w:rPr>
          <w:rFonts w:ascii="Times New Roman" w:hAnsi="Times New Roman"/>
          <w:sz w:val="20"/>
          <w:szCs w:val="20"/>
        </w:rPr>
        <w:softHyphen/>
        <w:t>ка (пан</w:t>
      </w:r>
      <w:r w:rsidRPr="00590F24">
        <w:rPr>
          <w:rFonts w:ascii="Times New Roman" w:hAnsi="Times New Roman"/>
          <w:sz w:val="20"/>
          <w:szCs w:val="20"/>
        </w:rPr>
        <w:softHyphen/>
        <w:t>цит</w:t>
      </w:r>
      <w:r w:rsidRPr="00590F24">
        <w:rPr>
          <w:rFonts w:ascii="Times New Roman" w:hAnsi="Times New Roman"/>
          <w:sz w:val="20"/>
          <w:szCs w:val="20"/>
        </w:rPr>
        <w:softHyphen/>
        <w:t>рат, пан</w:t>
      </w:r>
      <w:r w:rsidRPr="00590F24">
        <w:rPr>
          <w:rFonts w:ascii="Times New Roman" w:hAnsi="Times New Roman"/>
          <w:sz w:val="20"/>
          <w:szCs w:val="20"/>
        </w:rPr>
        <w:softHyphen/>
        <w:t>зи</w:t>
      </w:r>
      <w:r w:rsidRPr="00590F24">
        <w:rPr>
          <w:rFonts w:ascii="Times New Roman" w:hAnsi="Times New Roman"/>
          <w:sz w:val="20"/>
          <w:szCs w:val="20"/>
        </w:rPr>
        <w:softHyphen/>
        <w:t>норм, фес</w:t>
      </w:r>
      <w:r w:rsidRPr="00590F24">
        <w:rPr>
          <w:rFonts w:ascii="Times New Roman" w:hAnsi="Times New Roman"/>
          <w:sz w:val="20"/>
          <w:szCs w:val="20"/>
        </w:rPr>
        <w:softHyphen/>
        <w:t>тал, ди</w:t>
      </w:r>
      <w:r w:rsidRPr="00590F24">
        <w:rPr>
          <w:rFonts w:ascii="Times New Roman" w:hAnsi="Times New Roman"/>
          <w:sz w:val="20"/>
          <w:szCs w:val="20"/>
        </w:rPr>
        <w:softHyphen/>
        <w:t>ге</w:t>
      </w:r>
      <w:r w:rsidRPr="00590F24">
        <w:rPr>
          <w:rFonts w:ascii="Times New Roman" w:hAnsi="Times New Roman"/>
          <w:sz w:val="20"/>
          <w:szCs w:val="20"/>
        </w:rPr>
        <w:softHyphen/>
        <w:t>стал и др)</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ва, влияю</w:t>
      </w:r>
      <w:r w:rsidRPr="00590F24">
        <w:rPr>
          <w:rStyle w:val="a8"/>
          <w:rFonts w:ascii="Times New Roman" w:hAnsi="Times New Roman"/>
          <w:b w:val="0"/>
          <w:sz w:val="20"/>
          <w:szCs w:val="20"/>
        </w:rPr>
        <w:softHyphen/>
        <w:t>щие на мо</w:t>
      </w:r>
      <w:r w:rsidRPr="00590F24">
        <w:rPr>
          <w:rStyle w:val="a8"/>
          <w:rFonts w:ascii="Times New Roman" w:hAnsi="Times New Roman"/>
          <w:b w:val="0"/>
          <w:sz w:val="20"/>
          <w:szCs w:val="20"/>
        </w:rPr>
        <w:softHyphen/>
        <w:t>то</w:t>
      </w:r>
      <w:r w:rsidRPr="00590F24">
        <w:rPr>
          <w:rStyle w:val="a8"/>
          <w:rFonts w:ascii="Times New Roman" w:hAnsi="Times New Roman"/>
          <w:b w:val="0"/>
          <w:sz w:val="20"/>
          <w:szCs w:val="20"/>
        </w:rPr>
        <w:softHyphen/>
        <w:t>ри</w:t>
      </w:r>
      <w:r w:rsidRPr="00590F24">
        <w:rPr>
          <w:rStyle w:val="a8"/>
          <w:rFonts w:ascii="Times New Roman" w:hAnsi="Times New Roman"/>
          <w:b w:val="0"/>
          <w:sz w:val="20"/>
          <w:szCs w:val="20"/>
        </w:rPr>
        <w:softHyphen/>
        <w:t>ку ки</w:t>
      </w:r>
      <w:r w:rsidRPr="00590F24">
        <w:rPr>
          <w:rStyle w:val="a8"/>
          <w:rFonts w:ascii="Times New Roman" w:hAnsi="Times New Roman"/>
          <w:b w:val="0"/>
          <w:sz w:val="20"/>
          <w:szCs w:val="20"/>
        </w:rPr>
        <w:softHyphen/>
        <w:t>шеч</w:t>
      </w:r>
      <w:r w:rsidRPr="00590F24">
        <w:rPr>
          <w:rStyle w:val="a8"/>
          <w:rFonts w:ascii="Times New Roman" w:hAnsi="Times New Roman"/>
          <w:b w:val="0"/>
          <w:sz w:val="20"/>
          <w:szCs w:val="20"/>
        </w:rPr>
        <w:softHyphen/>
        <w:t>ни</w:t>
      </w:r>
      <w:r w:rsidRPr="00590F24">
        <w:rPr>
          <w:rStyle w:val="a8"/>
          <w:rFonts w:ascii="Times New Roman" w:hAnsi="Times New Roman"/>
          <w:b w:val="0"/>
          <w:sz w:val="20"/>
          <w:szCs w:val="20"/>
        </w:rPr>
        <w:softHyphen/>
        <w:t xml:space="preserve">ка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сла</w:t>
      </w:r>
      <w:r w:rsidRPr="00590F24">
        <w:rPr>
          <w:rFonts w:ascii="Times New Roman" w:hAnsi="Times New Roman"/>
          <w:sz w:val="20"/>
          <w:szCs w:val="20"/>
        </w:rPr>
        <w:softHyphen/>
        <w:t>би</w:t>
      </w:r>
      <w:r w:rsidRPr="00590F24">
        <w:rPr>
          <w:rFonts w:ascii="Times New Roman" w:hAnsi="Times New Roman"/>
          <w:sz w:val="20"/>
          <w:szCs w:val="20"/>
        </w:rPr>
        <w:softHyphen/>
        <w:t>тель</w:t>
      </w:r>
      <w:r w:rsidRPr="00590F24">
        <w:rPr>
          <w:rFonts w:ascii="Times New Roman" w:hAnsi="Times New Roman"/>
          <w:sz w:val="20"/>
          <w:szCs w:val="20"/>
        </w:rPr>
        <w:softHyphen/>
        <w:t>ных средств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Диу</w:t>
      </w:r>
      <w:r w:rsidRPr="00590F24">
        <w:rPr>
          <w:rFonts w:ascii="Times New Roman" w:hAnsi="Times New Roman"/>
          <w:sz w:val="20"/>
          <w:szCs w:val="20"/>
        </w:rPr>
        <w:softHyphen/>
        <w:t>ре</w:t>
      </w:r>
      <w:r w:rsidRPr="00590F24">
        <w:rPr>
          <w:rFonts w:ascii="Times New Roman" w:hAnsi="Times New Roman"/>
          <w:sz w:val="20"/>
          <w:szCs w:val="20"/>
        </w:rPr>
        <w:softHyphen/>
        <w:t>ти</w:t>
      </w:r>
      <w:r w:rsidRPr="00590F24">
        <w:rPr>
          <w:rFonts w:ascii="Times New Roman" w:hAnsi="Times New Roman"/>
          <w:sz w:val="20"/>
          <w:szCs w:val="20"/>
        </w:rPr>
        <w:softHyphen/>
        <w:t>ки, ока</w:t>
      </w:r>
      <w:r w:rsidRPr="00590F24">
        <w:rPr>
          <w:rFonts w:ascii="Times New Roman" w:hAnsi="Times New Roman"/>
          <w:sz w:val="20"/>
          <w:szCs w:val="20"/>
        </w:rPr>
        <w:softHyphen/>
        <w:t>зы</w:t>
      </w:r>
      <w:r w:rsidRPr="00590F24">
        <w:rPr>
          <w:rFonts w:ascii="Times New Roman" w:hAnsi="Times New Roman"/>
          <w:sz w:val="20"/>
          <w:szCs w:val="20"/>
        </w:rPr>
        <w:softHyphen/>
        <w:t>ваю</w:t>
      </w:r>
      <w:r w:rsidRPr="00590F24">
        <w:rPr>
          <w:rFonts w:ascii="Times New Roman" w:hAnsi="Times New Roman"/>
          <w:sz w:val="20"/>
          <w:szCs w:val="20"/>
        </w:rPr>
        <w:softHyphen/>
        <w:t>щие пря</w:t>
      </w:r>
      <w:r w:rsidRPr="00590F24">
        <w:rPr>
          <w:rFonts w:ascii="Times New Roman" w:hAnsi="Times New Roman"/>
          <w:sz w:val="20"/>
          <w:szCs w:val="20"/>
        </w:rPr>
        <w:softHyphen/>
        <w:t>мое влия</w:t>
      </w:r>
      <w:r w:rsidRPr="00590F24">
        <w:rPr>
          <w:rFonts w:ascii="Times New Roman" w:hAnsi="Times New Roman"/>
          <w:sz w:val="20"/>
          <w:szCs w:val="20"/>
        </w:rPr>
        <w:softHyphen/>
        <w:t>ние на функ</w:t>
      </w:r>
      <w:r w:rsidRPr="00590F24">
        <w:rPr>
          <w:rFonts w:ascii="Times New Roman" w:hAnsi="Times New Roman"/>
          <w:sz w:val="20"/>
          <w:szCs w:val="20"/>
        </w:rPr>
        <w:softHyphen/>
        <w:t>цию эпи</w:t>
      </w:r>
      <w:r w:rsidRPr="00590F24">
        <w:rPr>
          <w:rFonts w:ascii="Times New Roman" w:hAnsi="Times New Roman"/>
          <w:sz w:val="20"/>
          <w:szCs w:val="20"/>
        </w:rPr>
        <w:softHyphen/>
        <w:t>те</w:t>
      </w:r>
      <w:r w:rsidRPr="00590F24">
        <w:rPr>
          <w:rFonts w:ascii="Times New Roman" w:hAnsi="Times New Roman"/>
          <w:sz w:val="20"/>
          <w:szCs w:val="20"/>
        </w:rPr>
        <w:softHyphen/>
        <w:t>лия по</w:t>
      </w:r>
      <w:r w:rsidRPr="00590F24">
        <w:rPr>
          <w:rFonts w:ascii="Times New Roman" w:hAnsi="Times New Roman"/>
          <w:sz w:val="20"/>
          <w:szCs w:val="20"/>
        </w:rPr>
        <w:softHyphen/>
        <w:t>чеч</w:t>
      </w:r>
      <w:r w:rsidRPr="00590F24">
        <w:rPr>
          <w:rFonts w:ascii="Times New Roman" w:hAnsi="Times New Roman"/>
          <w:sz w:val="20"/>
          <w:szCs w:val="20"/>
        </w:rPr>
        <w:softHyphen/>
        <w:t>ных ка</w:t>
      </w:r>
      <w:r w:rsidRPr="00590F24">
        <w:rPr>
          <w:rFonts w:ascii="Times New Roman" w:hAnsi="Times New Roman"/>
          <w:sz w:val="20"/>
          <w:szCs w:val="20"/>
        </w:rPr>
        <w:softHyphen/>
        <w:t>наль</w:t>
      </w:r>
      <w:r w:rsidRPr="00590F24">
        <w:rPr>
          <w:rFonts w:ascii="Times New Roman" w:hAnsi="Times New Roman"/>
          <w:sz w:val="20"/>
          <w:szCs w:val="20"/>
        </w:rPr>
        <w:softHyphen/>
        <w:t>цев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диу</w:t>
      </w:r>
      <w:r w:rsidRPr="00590F24">
        <w:rPr>
          <w:rFonts w:ascii="Times New Roman" w:hAnsi="Times New Roman"/>
          <w:sz w:val="20"/>
          <w:szCs w:val="20"/>
        </w:rPr>
        <w:softHyphen/>
        <w:t>ре</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ских средств при за</w:t>
      </w:r>
      <w:r w:rsidRPr="00590F24">
        <w:rPr>
          <w:rFonts w:ascii="Times New Roman" w:hAnsi="Times New Roman"/>
          <w:sz w:val="20"/>
          <w:szCs w:val="20"/>
        </w:rPr>
        <w:softHyphen/>
        <w:t>бо</w:t>
      </w:r>
      <w:r w:rsidRPr="00590F24">
        <w:rPr>
          <w:rFonts w:ascii="Times New Roman" w:hAnsi="Times New Roman"/>
          <w:sz w:val="20"/>
          <w:szCs w:val="20"/>
        </w:rPr>
        <w:softHyphen/>
        <w:t>ле</w:t>
      </w:r>
      <w:r w:rsidRPr="00590F24">
        <w:rPr>
          <w:rFonts w:ascii="Times New Roman" w:hAnsi="Times New Roman"/>
          <w:sz w:val="20"/>
          <w:szCs w:val="20"/>
        </w:rPr>
        <w:softHyphen/>
        <w:t>ва</w:t>
      </w:r>
      <w:r w:rsidRPr="00590F24">
        <w:rPr>
          <w:rFonts w:ascii="Times New Roman" w:hAnsi="Times New Roman"/>
          <w:sz w:val="20"/>
          <w:szCs w:val="20"/>
        </w:rPr>
        <w:softHyphen/>
        <w:t>ни</w:t>
      </w:r>
      <w:r w:rsidRPr="00590F24">
        <w:rPr>
          <w:rFonts w:ascii="Times New Roman" w:hAnsi="Times New Roman"/>
          <w:sz w:val="20"/>
          <w:szCs w:val="20"/>
        </w:rPr>
        <w:softHyphen/>
        <w:t>ях по</w:t>
      </w:r>
      <w:r w:rsidRPr="00590F24">
        <w:rPr>
          <w:rFonts w:ascii="Times New Roman" w:hAnsi="Times New Roman"/>
          <w:sz w:val="20"/>
          <w:szCs w:val="20"/>
        </w:rPr>
        <w:softHyphen/>
        <w:t>чек</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диу</w:t>
      </w:r>
      <w:r w:rsidRPr="00590F24">
        <w:rPr>
          <w:rFonts w:ascii="Times New Roman" w:hAnsi="Times New Roman"/>
          <w:sz w:val="20"/>
          <w:szCs w:val="20"/>
        </w:rPr>
        <w:softHyphen/>
        <w:t>ре</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ских средств при сер</w:t>
      </w:r>
      <w:r w:rsidRPr="00590F24">
        <w:rPr>
          <w:rFonts w:ascii="Times New Roman" w:hAnsi="Times New Roman"/>
          <w:sz w:val="20"/>
          <w:szCs w:val="20"/>
        </w:rPr>
        <w:softHyphen/>
        <w:t>деч</w:t>
      </w:r>
      <w:r w:rsidRPr="00590F24">
        <w:rPr>
          <w:rFonts w:ascii="Times New Roman" w:hAnsi="Times New Roman"/>
          <w:sz w:val="20"/>
          <w:szCs w:val="20"/>
        </w:rPr>
        <w:softHyphen/>
        <w:t>ной и ле</w:t>
      </w:r>
      <w:r w:rsidRPr="00590F24">
        <w:rPr>
          <w:rFonts w:ascii="Times New Roman" w:hAnsi="Times New Roman"/>
          <w:sz w:val="20"/>
          <w:szCs w:val="20"/>
        </w:rPr>
        <w:softHyphen/>
        <w:t>гоч</w:t>
      </w:r>
      <w:r w:rsidRPr="00590F24">
        <w:rPr>
          <w:rFonts w:ascii="Times New Roman" w:hAnsi="Times New Roman"/>
          <w:sz w:val="20"/>
          <w:szCs w:val="20"/>
        </w:rPr>
        <w:softHyphen/>
        <w:t>но-сер</w:t>
      </w:r>
      <w:r w:rsidRPr="00590F24">
        <w:rPr>
          <w:rFonts w:ascii="Times New Roman" w:hAnsi="Times New Roman"/>
          <w:sz w:val="20"/>
          <w:szCs w:val="20"/>
        </w:rPr>
        <w:softHyphen/>
        <w:t>деч</w:t>
      </w:r>
      <w:r w:rsidRPr="00590F24">
        <w:rPr>
          <w:rFonts w:ascii="Times New Roman" w:hAnsi="Times New Roman"/>
          <w:sz w:val="20"/>
          <w:szCs w:val="20"/>
        </w:rPr>
        <w:softHyphen/>
        <w:t>ной не</w:t>
      </w:r>
      <w:r w:rsidRPr="00590F24">
        <w:rPr>
          <w:rFonts w:ascii="Times New Roman" w:hAnsi="Times New Roman"/>
          <w:sz w:val="20"/>
          <w:szCs w:val="20"/>
        </w:rPr>
        <w:softHyphen/>
        <w:t>дос</w:t>
      </w:r>
      <w:r w:rsidRPr="00590F24">
        <w:rPr>
          <w:rFonts w:ascii="Times New Roman" w:hAnsi="Times New Roman"/>
          <w:sz w:val="20"/>
          <w:szCs w:val="20"/>
        </w:rPr>
        <w:softHyphen/>
        <w:t>та</w:t>
      </w:r>
      <w:r w:rsidRPr="00590F24">
        <w:rPr>
          <w:rFonts w:ascii="Times New Roman" w:hAnsi="Times New Roman"/>
          <w:sz w:val="20"/>
          <w:szCs w:val="20"/>
        </w:rPr>
        <w:softHyphen/>
        <w:t>точ</w:t>
      </w:r>
      <w:r w:rsidRPr="00590F24">
        <w:rPr>
          <w:rFonts w:ascii="Times New Roman" w:hAnsi="Times New Roman"/>
          <w:sz w:val="20"/>
          <w:szCs w:val="20"/>
        </w:rPr>
        <w:softHyphen/>
        <w:t>но</w:t>
      </w:r>
      <w:r w:rsidRPr="00590F24">
        <w:rPr>
          <w:rFonts w:ascii="Times New Roman" w:hAnsi="Times New Roman"/>
          <w:sz w:val="20"/>
          <w:szCs w:val="20"/>
        </w:rPr>
        <w:softHyphen/>
        <w:t>сти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Про</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во</w:t>
      </w:r>
      <w:r w:rsidRPr="00590F24">
        <w:rPr>
          <w:rStyle w:val="a8"/>
          <w:rFonts w:ascii="Times New Roman" w:hAnsi="Times New Roman"/>
          <w:b w:val="0"/>
          <w:sz w:val="20"/>
          <w:szCs w:val="20"/>
        </w:rPr>
        <w:softHyphen/>
        <w:t>по</w:t>
      </w:r>
      <w:r w:rsidRPr="00590F24">
        <w:rPr>
          <w:rStyle w:val="a8"/>
          <w:rFonts w:ascii="Times New Roman" w:hAnsi="Times New Roman"/>
          <w:b w:val="0"/>
          <w:sz w:val="20"/>
          <w:szCs w:val="20"/>
        </w:rPr>
        <w:softHyphen/>
        <w:t>даг</w:t>
      </w:r>
      <w:r w:rsidRPr="00590F24">
        <w:rPr>
          <w:rStyle w:val="a8"/>
          <w:rFonts w:ascii="Times New Roman" w:hAnsi="Times New Roman"/>
          <w:b w:val="0"/>
          <w:sz w:val="20"/>
          <w:szCs w:val="20"/>
        </w:rPr>
        <w:softHyphen/>
        <w:t>ри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Так</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ка при</w:t>
      </w:r>
      <w:r w:rsidRPr="00590F24">
        <w:rPr>
          <w:rStyle w:val="a8"/>
          <w:rFonts w:ascii="Times New Roman" w:hAnsi="Times New Roman"/>
          <w:b w:val="0"/>
          <w:sz w:val="20"/>
          <w:szCs w:val="20"/>
        </w:rPr>
        <w:softHyphen/>
        <w:t>ме</w:t>
      </w:r>
      <w:r w:rsidRPr="00590F24">
        <w:rPr>
          <w:rStyle w:val="a8"/>
          <w:rFonts w:ascii="Times New Roman" w:hAnsi="Times New Roman"/>
          <w:b w:val="0"/>
          <w:sz w:val="20"/>
          <w:szCs w:val="20"/>
        </w:rPr>
        <w:softHyphen/>
        <w:t>не</w:t>
      </w:r>
      <w:r w:rsidRPr="00590F24">
        <w:rPr>
          <w:rStyle w:val="a8"/>
          <w:rFonts w:ascii="Times New Roman" w:hAnsi="Times New Roman"/>
          <w:b w:val="0"/>
          <w:sz w:val="20"/>
          <w:szCs w:val="20"/>
        </w:rPr>
        <w:softHyphen/>
        <w:t>ния уро</w:t>
      </w:r>
      <w:r w:rsidRPr="00590F24">
        <w:rPr>
          <w:rStyle w:val="a8"/>
          <w:rFonts w:ascii="Times New Roman" w:hAnsi="Times New Roman"/>
          <w:b w:val="0"/>
          <w:sz w:val="20"/>
          <w:szCs w:val="20"/>
        </w:rPr>
        <w:softHyphen/>
        <w:t>сеп</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ков при за</w:t>
      </w:r>
      <w:r w:rsidRPr="00590F24">
        <w:rPr>
          <w:rStyle w:val="a8"/>
          <w:rFonts w:ascii="Times New Roman" w:hAnsi="Times New Roman"/>
          <w:b w:val="0"/>
          <w:sz w:val="20"/>
          <w:szCs w:val="20"/>
        </w:rPr>
        <w:softHyphen/>
        <w:t>бо</w:t>
      </w:r>
      <w:r w:rsidRPr="00590F24">
        <w:rPr>
          <w:rStyle w:val="a8"/>
          <w:rFonts w:ascii="Times New Roman" w:hAnsi="Times New Roman"/>
          <w:b w:val="0"/>
          <w:sz w:val="20"/>
          <w:szCs w:val="20"/>
        </w:rPr>
        <w:softHyphen/>
        <w:t>ле</w:t>
      </w:r>
      <w:r w:rsidRPr="00590F24">
        <w:rPr>
          <w:rStyle w:val="a8"/>
          <w:rFonts w:ascii="Times New Roman" w:hAnsi="Times New Roman"/>
          <w:b w:val="0"/>
          <w:sz w:val="20"/>
          <w:szCs w:val="20"/>
        </w:rPr>
        <w:softHyphen/>
        <w:t>ва</w:t>
      </w:r>
      <w:r w:rsidRPr="00590F24">
        <w:rPr>
          <w:rStyle w:val="a8"/>
          <w:rFonts w:ascii="Times New Roman" w:hAnsi="Times New Roman"/>
          <w:b w:val="0"/>
          <w:sz w:val="20"/>
          <w:szCs w:val="20"/>
        </w:rPr>
        <w:softHyphen/>
        <w:t>ни</w:t>
      </w:r>
      <w:r w:rsidRPr="00590F24">
        <w:rPr>
          <w:rStyle w:val="a8"/>
          <w:rFonts w:ascii="Times New Roman" w:hAnsi="Times New Roman"/>
          <w:b w:val="0"/>
          <w:sz w:val="20"/>
          <w:szCs w:val="20"/>
        </w:rPr>
        <w:softHyphen/>
        <w:t>ях по</w:t>
      </w:r>
      <w:r w:rsidRPr="00590F24">
        <w:rPr>
          <w:rStyle w:val="a8"/>
          <w:rFonts w:ascii="Times New Roman" w:hAnsi="Times New Roman"/>
          <w:b w:val="0"/>
          <w:sz w:val="20"/>
          <w:szCs w:val="20"/>
        </w:rPr>
        <w:softHyphen/>
        <w:t>чек и ор</w:t>
      </w:r>
      <w:r w:rsidRPr="00590F24">
        <w:rPr>
          <w:rStyle w:val="a8"/>
          <w:rFonts w:ascii="Times New Roman" w:hAnsi="Times New Roman"/>
          <w:b w:val="0"/>
          <w:sz w:val="20"/>
          <w:szCs w:val="20"/>
        </w:rPr>
        <w:softHyphen/>
        <w:t>га</w:t>
      </w:r>
      <w:r w:rsidRPr="00590F24">
        <w:rPr>
          <w:rStyle w:val="a8"/>
          <w:rFonts w:ascii="Times New Roman" w:hAnsi="Times New Roman"/>
          <w:b w:val="0"/>
          <w:sz w:val="20"/>
          <w:szCs w:val="20"/>
        </w:rPr>
        <w:softHyphen/>
        <w:t>нов мо</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вы</w:t>
      </w:r>
      <w:r w:rsidRPr="00590F24">
        <w:rPr>
          <w:rStyle w:val="a8"/>
          <w:rFonts w:ascii="Times New Roman" w:hAnsi="Times New Roman"/>
          <w:b w:val="0"/>
          <w:sz w:val="20"/>
          <w:szCs w:val="20"/>
        </w:rPr>
        <w:softHyphen/>
        <w:t>де</w:t>
      </w:r>
      <w:r w:rsidRPr="00590F24">
        <w:rPr>
          <w:rStyle w:val="a8"/>
          <w:rFonts w:ascii="Times New Roman" w:hAnsi="Times New Roman"/>
          <w:b w:val="0"/>
          <w:sz w:val="20"/>
          <w:szCs w:val="20"/>
        </w:rPr>
        <w:softHyphen/>
        <w:t>ле</w:t>
      </w:r>
      <w:r w:rsidRPr="00590F24">
        <w:rPr>
          <w:rStyle w:val="a8"/>
          <w:rFonts w:ascii="Times New Roman" w:hAnsi="Times New Roman"/>
          <w:b w:val="0"/>
          <w:sz w:val="20"/>
          <w:szCs w:val="20"/>
        </w:rPr>
        <w:softHyphen/>
        <w:t xml:space="preserve">ния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ва, влияю</w:t>
      </w:r>
      <w:r w:rsidRPr="00590F24">
        <w:rPr>
          <w:rStyle w:val="a8"/>
          <w:rFonts w:ascii="Times New Roman" w:hAnsi="Times New Roman"/>
          <w:b w:val="0"/>
          <w:sz w:val="20"/>
          <w:szCs w:val="20"/>
        </w:rPr>
        <w:softHyphen/>
        <w:t>щие на эри</w:t>
      </w:r>
      <w:r w:rsidRPr="00590F24">
        <w:rPr>
          <w:rStyle w:val="a8"/>
          <w:rFonts w:ascii="Times New Roman" w:hAnsi="Times New Roman"/>
          <w:b w:val="0"/>
          <w:sz w:val="20"/>
          <w:szCs w:val="20"/>
        </w:rPr>
        <w:softHyphen/>
        <w:t>тро</w:t>
      </w:r>
      <w:r w:rsidRPr="00590F24">
        <w:rPr>
          <w:rStyle w:val="a8"/>
          <w:rFonts w:ascii="Times New Roman" w:hAnsi="Times New Roman"/>
          <w:b w:val="0"/>
          <w:sz w:val="20"/>
          <w:szCs w:val="20"/>
        </w:rPr>
        <w:softHyphen/>
        <w:t>по</w:t>
      </w:r>
      <w:r w:rsidRPr="00590F24">
        <w:rPr>
          <w:rStyle w:val="a8"/>
          <w:rFonts w:ascii="Times New Roman" w:hAnsi="Times New Roman"/>
          <w:b w:val="0"/>
          <w:sz w:val="20"/>
          <w:szCs w:val="20"/>
        </w:rPr>
        <w:softHyphen/>
        <w:t xml:space="preserve">эз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ты же</w:t>
      </w:r>
      <w:r w:rsidRPr="00590F24">
        <w:rPr>
          <w:rFonts w:ascii="Times New Roman" w:hAnsi="Times New Roman"/>
          <w:sz w:val="20"/>
          <w:szCs w:val="20"/>
        </w:rPr>
        <w:softHyphen/>
        <w:t>ле</w:t>
      </w:r>
      <w:r w:rsidRPr="00590F24">
        <w:rPr>
          <w:rFonts w:ascii="Times New Roman" w:hAnsi="Times New Roman"/>
          <w:sz w:val="20"/>
          <w:szCs w:val="20"/>
        </w:rPr>
        <w:softHyphen/>
        <w:t>за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Ре</w:t>
      </w:r>
      <w:r w:rsidRPr="00590F24">
        <w:rPr>
          <w:rFonts w:ascii="Times New Roman" w:hAnsi="Times New Roman"/>
          <w:sz w:val="20"/>
          <w:szCs w:val="20"/>
        </w:rPr>
        <w:softHyphen/>
        <w:t>ком</w:t>
      </w:r>
      <w:r w:rsidRPr="00590F24">
        <w:rPr>
          <w:rFonts w:ascii="Times New Roman" w:hAnsi="Times New Roman"/>
          <w:sz w:val="20"/>
          <w:szCs w:val="20"/>
        </w:rPr>
        <w:softHyphen/>
        <w:t>би</w:t>
      </w:r>
      <w:r w:rsidRPr="00590F24">
        <w:rPr>
          <w:rFonts w:ascii="Times New Roman" w:hAnsi="Times New Roman"/>
          <w:sz w:val="20"/>
          <w:szCs w:val="20"/>
        </w:rPr>
        <w:softHyphen/>
        <w:t>нант</w:t>
      </w:r>
      <w:r w:rsidRPr="00590F24">
        <w:rPr>
          <w:rFonts w:ascii="Times New Roman" w:hAnsi="Times New Roman"/>
          <w:sz w:val="20"/>
          <w:szCs w:val="20"/>
        </w:rPr>
        <w:softHyphen/>
        <w:t>ный че</w:t>
      </w:r>
      <w:r w:rsidRPr="00590F24">
        <w:rPr>
          <w:rFonts w:ascii="Times New Roman" w:hAnsi="Times New Roman"/>
          <w:sz w:val="20"/>
          <w:szCs w:val="20"/>
        </w:rPr>
        <w:softHyphen/>
        <w:t>ло</w:t>
      </w:r>
      <w:r w:rsidRPr="00590F24">
        <w:rPr>
          <w:rFonts w:ascii="Times New Roman" w:hAnsi="Times New Roman"/>
          <w:sz w:val="20"/>
          <w:szCs w:val="20"/>
        </w:rPr>
        <w:softHyphen/>
        <w:t>ве</w:t>
      </w:r>
      <w:r w:rsidRPr="00590F24">
        <w:rPr>
          <w:rFonts w:ascii="Times New Roman" w:hAnsi="Times New Roman"/>
          <w:sz w:val="20"/>
          <w:szCs w:val="20"/>
        </w:rPr>
        <w:softHyphen/>
        <w:t>че</w:t>
      </w:r>
      <w:r w:rsidRPr="00590F24">
        <w:rPr>
          <w:rFonts w:ascii="Times New Roman" w:hAnsi="Times New Roman"/>
          <w:sz w:val="20"/>
          <w:szCs w:val="20"/>
        </w:rPr>
        <w:softHyphen/>
        <w:t>ский гра</w:t>
      </w:r>
      <w:r w:rsidRPr="00590F24">
        <w:rPr>
          <w:rFonts w:ascii="Times New Roman" w:hAnsi="Times New Roman"/>
          <w:sz w:val="20"/>
          <w:szCs w:val="20"/>
        </w:rPr>
        <w:softHyphen/>
        <w:t>ну</w:t>
      </w:r>
      <w:r w:rsidRPr="00590F24">
        <w:rPr>
          <w:rFonts w:ascii="Times New Roman" w:hAnsi="Times New Roman"/>
          <w:sz w:val="20"/>
          <w:szCs w:val="20"/>
        </w:rPr>
        <w:softHyphen/>
        <w:t>ло</w:t>
      </w:r>
      <w:r w:rsidRPr="00590F24">
        <w:rPr>
          <w:rFonts w:ascii="Times New Roman" w:hAnsi="Times New Roman"/>
          <w:sz w:val="20"/>
          <w:szCs w:val="20"/>
        </w:rPr>
        <w:softHyphen/>
        <w:t>ци</w:t>
      </w:r>
      <w:r w:rsidRPr="00590F24">
        <w:rPr>
          <w:rFonts w:ascii="Times New Roman" w:hAnsi="Times New Roman"/>
          <w:sz w:val="20"/>
          <w:szCs w:val="20"/>
        </w:rPr>
        <w:softHyphen/>
        <w:t>тар</w:t>
      </w:r>
      <w:r w:rsidRPr="00590F24">
        <w:rPr>
          <w:rFonts w:ascii="Times New Roman" w:hAnsi="Times New Roman"/>
          <w:sz w:val="20"/>
          <w:szCs w:val="20"/>
        </w:rPr>
        <w:softHyphen/>
        <w:t>но-мак</w:t>
      </w:r>
      <w:r w:rsidRPr="00590F24">
        <w:rPr>
          <w:rFonts w:ascii="Times New Roman" w:hAnsi="Times New Roman"/>
          <w:sz w:val="20"/>
          <w:szCs w:val="20"/>
        </w:rPr>
        <w:softHyphen/>
        <w:t>ро</w:t>
      </w:r>
      <w:r w:rsidRPr="00590F24">
        <w:rPr>
          <w:rFonts w:ascii="Times New Roman" w:hAnsi="Times New Roman"/>
          <w:sz w:val="20"/>
          <w:szCs w:val="20"/>
        </w:rPr>
        <w:softHyphen/>
        <w:t>фа</w:t>
      </w:r>
      <w:r w:rsidRPr="00590F24">
        <w:rPr>
          <w:rFonts w:ascii="Times New Roman" w:hAnsi="Times New Roman"/>
          <w:sz w:val="20"/>
          <w:szCs w:val="20"/>
        </w:rPr>
        <w:softHyphen/>
        <w:t>галь</w:t>
      </w:r>
      <w:r w:rsidRPr="00590F24">
        <w:rPr>
          <w:rFonts w:ascii="Times New Roman" w:hAnsi="Times New Roman"/>
          <w:sz w:val="20"/>
          <w:szCs w:val="20"/>
        </w:rPr>
        <w:softHyphen/>
        <w:t>ный ко</w:t>
      </w:r>
      <w:r w:rsidRPr="00590F24">
        <w:rPr>
          <w:rFonts w:ascii="Times New Roman" w:hAnsi="Times New Roman"/>
          <w:sz w:val="20"/>
          <w:szCs w:val="20"/>
        </w:rPr>
        <w:softHyphen/>
        <w:t>ло</w:t>
      </w:r>
      <w:r w:rsidRPr="00590F24">
        <w:rPr>
          <w:rFonts w:ascii="Times New Roman" w:hAnsi="Times New Roman"/>
          <w:sz w:val="20"/>
          <w:szCs w:val="20"/>
        </w:rPr>
        <w:softHyphen/>
        <w:t>ние</w:t>
      </w:r>
      <w:r w:rsidRPr="00590F24">
        <w:rPr>
          <w:rFonts w:ascii="Times New Roman" w:hAnsi="Times New Roman"/>
          <w:sz w:val="20"/>
          <w:szCs w:val="20"/>
        </w:rPr>
        <w:softHyphen/>
        <w:t>сти</w:t>
      </w:r>
      <w:r w:rsidRPr="00590F24">
        <w:rPr>
          <w:rFonts w:ascii="Times New Roman" w:hAnsi="Times New Roman"/>
          <w:sz w:val="20"/>
          <w:szCs w:val="20"/>
        </w:rPr>
        <w:softHyphen/>
        <w:t>му</w:t>
      </w:r>
      <w:r w:rsidRPr="00590F24">
        <w:rPr>
          <w:rFonts w:ascii="Times New Roman" w:hAnsi="Times New Roman"/>
          <w:sz w:val="20"/>
          <w:szCs w:val="20"/>
        </w:rPr>
        <w:softHyphen/>
        <w:t>ли</w:t>
      </w:r>
      <w:r w:rsidRPr="00590F24">
        <w:rPr>
          <w:rFonts w:ascii="Times New Roman" w:hAnsi="Times New Roman"/>
          <w:sz w:val="20"/>
          <w:szCs w:val="20"/>
        </w:rPr>
        <w:softHyphen/>
        <w:t>рую</w:t>
      </w:r>
      <w:r w:rsidRPr="00590F24">
        <w:rPr>
          <w:rFonts w:ascii="Times New Roman" w:hAnsi="Times New Roman"/>
          <w:sz w:val="20"/>
          <w:szCs w:val="20"/>
        </w:rPr>
        <w:softHyphen/>
        <w:t>щий фак</w:t>
      </w:r>
      <w:r w:rsidRPr="00590F24">
        <w:rPr>
          <w:rFonts w:ascii="Times New Roman" w:hAnsi="Times New Roman"/>
          <w:sz w:val="20"/>
          <w:szCs w:val="20"/>
        </w:rPr>
        <w:softHyphen/>
        <w:t>тор-мол</w:t>
      </w:r>
      <w:r w:rsidRPr="00590F24">
        <w:rPr>
          <w:rFonts w:ascii="Times New Roman" w:hAnsi="Times New Roman"/>
          <w:sz w:val="20"/>
          <w:szCs w:val="20"/>
        </w:rPr>
        <w:softHyphen/>
        <w:t>гра</w:t>
      </w:r>
      <w:r w:rsidRPr="00590F24">
        <w:rPr>
          <w:rFonts w:ascii="Times New Roman" w:hAnsi="Times New Roman"/>
          <w:sz w:val="20"/>
          <w:szCs w:val="20"/>
        </w:rPr>
        <w:softHyphen/>
        <w:t>мо</w:t>
      </w:r>
      <w:r w:rsidRPr="00590F24">
        <w:rPr>
          <w:rFonts w:ascii="Times New Roman" w:hAnsi="Times New Roman"/>
          <w:sz w:val="20"/>
          <w:szCs w:val="20"/>
        </w:rPr>
        <w:softHyphen/>
        <w:t>стим (лей</w:t>
      </w:r>
      <w:r w:rsidRPr="00590F24">
        <w:rPr>
          <w:rFonts w:ascii="Times New Roman" w:hAnsi="Times New Roman"/>
          <w:sz w:val="20"/>
          <w:szCs w:val="20"/>
        </w:rPr>
        <w:softHyphen/>
        <w:t>ко</w:t>
      </w:r>
      <w:r w:rsidRPr="00590F24">
        <w:rPr>
          <w:rFonts w:ascii="Times New Roman" w:hAnsi="Times New Roman"/>
          <w:sz w:val="20"/>
          <w:szCs w:val="20"/>
        </w:rPr>
        <w:softHyphen/>
        <w:t>макс). Ме</w:t>
      </w:r>
      <w:r w:rsidRPr="00590F24">
        <w:rPr>
          <w:rFonts w:ascii="Times New Roman" w:hAnsi="Times New Roman"/>
          <w:sz w:val="20"/>
          <w:szCs w:val="20"/>
        </w:rPr>
        <w:softHyphen/>
        <w:t>ха</w:t>
      </w:r>
      <w:r w:rsidRPr="00590F24">
        <w:rPr>
          <w:rFonts w:ascii="Times New Roman" w:hAnsi="Times New Roman"/>
          <w:sz w:val="20"/>
          <w:szCs w:val="20"/>
        </w:rPr>
        <w:softHyphen/>
        <w:t>низм дей</w:t>
      </w:r>
      <w:r w:rsidRPr="00590F24">
        <w:rPr>
          <w:rFonts w:ascii="Times New Roman" w:hAnsi="Times New Roman"/>
          <w:sz w:val="20"/>
          <w:szCs w:val="20"/>
        </w:rPr>
        <w:softHyphen/>
        <w:t>ст</w:t>
      </w:r>
      <w:r w:rsidRPr="00590F24">
        <w:rPr>
          <w:rFonts w:ascii="Times New Roman" w:hAnsi="Times New Roman"/>
          <w:sz w:val="20"/>
          <w:szCs w:val="20"/>
        </w:rPr>
        <w:softHyphen/>
        <w:t>вия, 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 xml:space="preserve">ния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Пре</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ты гор</w:t>
      </w:r>
      <w:r w:rsidRPr="00590F24">
        <w:rPr>
          <w:rStyle w:val="a8"/>
          <w:rFonts w:ascii="Times New Roman" w:hAnsi="Times New Roman"/>
          <w:b w:val="0"/>
          <w:sz w:val="20"/>
          <w:szCs w:val="20"/>
        </w:rPr>
        <w:softHyphen/>
        <w:t>мо</w:t>
      </w:r>
      <w:r w:rsidRPr="00590F24">
        <w:rPr>
          <w:rStyle w:val="a8"/>
          <w:rFonts w:ascii="Times New Roman" w:hAnsi="Times New Roman"/>
          <w:b w:val="0"/>
          <w:sz w:val="20"/>
          <w:szCs w:val="20"/>
        </w:rPr>
        <w:softHyphen/>
        <w:t>нов ги</w:t>
      </w:r>
      <w:r w:rsidRPr="00590F24">
        <w:rPr>
          <w:rStyle w:val="a8"/>
          <w:rFonts w:ascii="Times New Roman" w:hAnsi="Times New Roman"/>
          <w:b w:val="0"/>
          <w:sz w:val="20"/>
          <w:szCs w:val="20"/>
        </w:rPr>
        <w:softHyphen/>
        <w:t>по</w:t>
      </w:r>
      <w:r w:rsidRPr="00590F24">
        <w:rPr>
          <w:rStyle w:val="a8"/>
          <w:rFonts w:ascii="Times New Roman" w:hAnsi="Times New Roman"/>
          <w:b w:val="0"/>
          <w:sz w:val="20"/>
          <w:szCs w:val="20"/>
        </w:rPr>
        <w:softHyphen/>
        <w:t>та</w:t>
      </w:r>
      <w:r w:rsidRPr="00590F24">
        <w:rPr>
          <w:rStyle w:val="a8"/>
          <w:rFonts w:ascii="Times New Roman" w:hAnsi="Times New Roman"/>
          <w:b w:val="0"/>
          <w:sz w:val="20"/>
          <w:szCs w:val="20"/>
        </w:rPr>
        <w:softHyphen/>
        <w:t>ла</w:t>
      </w:r>
      <w:r w:rsidRPr="00590F24">
        <w:rPr>
          <w:rStyle w:val="a8"/>
          <w:rFonts w:ascii="Times New Roman" w:hAnsi="Times New Roman"/>
          <w:b w:val="0"/>
          <w:sz w:val="20"/>
          <w:szCs w:val="20"/>
        </w:rPr>
        <w:softHyphen/>
        <w:t>му</w:t>
      </w:r>
      <w:r w:rsidRPr="00590F24">
        <w:rPr>
          <w:rStyle w:val="a8"/>
          <w:rFonts w:ascii="Times New Roman" w:hAnsi="Times New Roman"/>
          <w:b w:val="0"/>
          <w:sz w:val="20"/>
          <w:szCs w:val="20"/>
        </w:rPr>
        <w:softHyphen/>
        <w:t>са и ги</w:t>
      </w:r>
      <w:r w:rsidRPr="00590F24">
        <w:rPr>
          <w:rStyle w:val="a8"/>
          <w:rFonts w:ascii="Times New Roman" w:hAnsi="Times New Roman"/>
          <w:b w:val="0"/>
          <w:sz w:val="20"/>
          <w:szCs w:val="20"/>
        </w:rPr>
        <w:softHyphen/>
        <w:t>по</w:t>
      </w:r>
      <w:r w:rsidRPr="00590F24">
        <w:rPr>
          <w:rStyle w:val="a8"/>
          <w:rFonts w:ascii="Times New Roman" w:hAnsi="Times New Roman"/>
          <w:b w:val="0"/>
          <w:sz w:val="20"/>
          <w:szCs w:val="20"/>
        </w:rPr>
        <w:softHyphen/>
        <w:t>фи</w:t>
      </w:r>
      <w:r w:rsidRPr="00590F24">
        <w:rPr>
          <w:rStyle w:val="a8"/>
          <w:rFonts w:ascii="Times New Roman" w:hAnsi="Times New Roman"/>
          <w:b w:val="0"/>
          <w:sz w:val="20"/>
          <w:szCs w:val="20"/>
        </w:rPr>
        <w:softHyphen/>
        <w:t>за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ва</w:t>
      </w:r>
      <w:r w:rsidRPr="00590F24">
        <w:rPr>
          <w:rFonts w:ascii="Times New Roman" w:hAnsi="Times New Roman"/>
          <w:sz w:val="20"/>
          <w:szCs w:val="20"/>
        </w:rPr>
        <w:softHyphen/>
        <w:t>зо</w:t>
      </w:r>
      <w:r w:rsidRPr="00590F24">
        <w:rPr>
          <w:rFonts w:ascii="Times New Roman" w:hAnsi="Times New Roman"/>
          <w:sz w:val="20"/>
          <w:szCs w:val="20"/>
        </w:rPr>
        <w:softHyphen/>
        <w:t>прес</w:t>
      </w:r>
      <w:r w:rsidRPr="00590F24">
        <w:rPr>
          <w:rFonts w:ascii="Times New Roman" w:hAnsi="Times New Roman"/>
          <w:sz w:val="20"/>
          <w:szCs w:val="20"/>
        </w:rPr>
        <w:softHyphen/>
        <w:t>си</w:t>
      </w:r>
      <w:r w:rsidRPr="00590F24">
        <w:rPr>
          <w:rFonts w:ascii="Times New Roman" w:hAnsi="Times New Roman"/>
          <w:sz w:val="20"/>
          <w:szCs w:val="20"/>
        </w:rPr>
        <w:softHyphen/>
        <w:t>на при не</w:t>
      </w:r>
      <w:r w:rsidRPr="00590F24">
        <w:rPr>
          <w:rFonts w:ascii="Times New Roman" w:hAnsi="Times New Roman"/>
          <w:sz w:val="20"/>
          <w:szCs w:val="20"/>
        </w:rPr>
        <w:softHyphen/>
        <w:t>са</w:t>
      </w:r>
      <w:r w:rsidRPr="00590F24">
        <w:rPr>
          <w:rFonts w:ascii="Times New Roman" w:hAnsi="Times New Roman"/>
          <w:sz w:val="20"/>
          <w:szCs w:val="20"/>
        </w:rPr>
        <w:softHyphen/>
        <w:t>хар</w:t>
      </w:r>
      <w:r w:rsidRPr="00590F24">
        <w:rPr>
          <w:rFonts w:ascii="Times New Roman" w:hAnsi="Times New Roman"/>
          <w:sz w:val="20"/>
          <w:szCs w:val="20"/>
        </w:rPr>
        <w:softHyphen/>
        <w:t>ном диа</w:t>
      </w:r>
      <w:r w:rsidRPr="00590F24">
        <w:rPr>
          <w:rFonts w:ascii="Times New Roman" w:hAnsi="Times New Roman"/>
          <w:sz w:val="20"/>
          <w:szCs w:val="20"/>
        </w:rPr>
        <w:softHyphen/>
        <w:t>бе</w:t>
      </w:r>
      <w:r w:rsidRPr="00590F24">
        <w:rPr>
          <w:rFonts w:ascii="Times New Roman" w:hAnsi="Times New Roman"/>
          <w:sz w:val="20"/>
          <w:szCs w:val="20"/>
        </w:rPr>
        <w:softHyphen/>
        <w:t xml:space="preserve">те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Жен</w:t>
      </w:r>
      <w:r w:rsidRPr="00590F24">
        <w:rPr>
          <w:rFonts w:ascii="Times New Roman" w:hAnsi="Times New Roman"/>
          <w:sz w:val="20"/>
          <w:szCs w:val="20"/>
        </w:rPr>
        <w:softHyphen/>
        <w:t>ские по</w:t>
      </w:r>
      <w:r w:rsidRPr="00590F24">
        <w:rPr>
          <w:rFonts w:ascii="Times New Roman" w:hAnsi="Times New Roman"/>
          <w:sz w:val="20"/>
          <w:szCs w:val="20"/>
        </w:rPr>
        <w:softHyphen/>
        <w:t>ло</w:t>
      </w:r>
      <w:r w:rsidRPr="00590F24">
        <w:rPr>
          <w:rFonts w:ascii="Times New Roman" w:hAnsi="Times New Roman"/>
          <w:sz w:val="20"/>
          <w:szCs w:val="20"/>
        </w:rPr>
        <w:softHyphen/>
        <w:t>вые гор</w:t>
      </w:r>
      <w:r w:rsidRPr="00590F24">
        <w:rPr>
          <w:rFonts w:ascii="Times New Roman" w:hAnsi="Times New Roman"/>
          <w:sz w:val="20"/>
          <w:szCs w:val="20"/>
        </w:rPr>
        <w:softHyphen/>
        <w:t>мо</w:t>
      </w:r>
      <w:r w:rsidRPr="00590F24">
        <w:rPr>
          <w:rFonts w:ascii="Times New Roman" w:hAnsi="Times New Roman"/>
          <w:sz w:val="20"/>
          <w:szCs w:val="20"/>
        </w:rPr>
        <w:softHyphen/>
        <w:t>ны, клас</w:t>
      </w:r>
      <w:r w:rsidRPr="00590F24">
        <w:rPr>
          <w:rFonts w:ascii="Times New Roman" w:hAnsi="Times New Roman"/>
          <w:sz w:val="20"/>
          <w:szCs w:val="20"/>
        </w:rPr>
        <w:softHyphen/>
        <w:t>си</w:t>
      </w:r>
      <w:r w:rsidRPr="00590F24">
        <w:rPr>
          <w:rFonts w:ascii="Times New Roman" w:hAnsi="Times New Roman"/>
          <w:sz w:val="20"/>
          <w:szCs w:val="20"/>
        </w:rPr>
        <w:softHyphen/>
        <w:t>че</w:t>
      </w:r>
      <w:r w:rsidRPr="00590F24">
        <w:rPr>
          <w:rFonts w:ascii="Times New Roman" w:hAnsi="Times New Roman"/>
          <w:sz w:val="20"/>
          <w:szCs w:val="20"/>
        </w:rPr>
        <w:softHyphen/>
        <w:t>ские эс</w:t>
      </w:r>
      <w:r w:rsidRPr="00590F24">
        <w:rPr>
          <w:rFonts w:ascii="Times New Roman" w:hAnsi="Times New Roman"/>
          <w:sz w:val="20"/>
          <w:szCs w:val="20"/>
        </w:rPr>
        <w:softHyphen/>
        <w:t>т</w:t>
      </w:r>
      <w:r w:rsidRPr="00590F24">
        <w:rPr>
          <w:rFonts w:ascii="Times New Roman" w:hAnsi="Times New Roman"/>
          <w:sz w:val="20"/>
          <w:szCs w:val="20"/>
        </w:rPr>
        <w:softHyphen/>
        <w:t>ро</w:t>
      </w:r>
      <w:r w:rsidRPr="00590F24">
        <w:rPr>
          <w:rFonts w:ascii="Times New Roman" w:hAnsi="Times New Roman"/>
          <w:sz w:val="20"/>
          <w:szCs w:val="20"/>
        </w:rPr>
        <w:softHyphen/>
        <w:t>ге</w:t>
      </w:r>
      <w:r w:rsidRPr="00590F24">
        <w:rPr>
          <w:rFonts w:ascii="Times New Roman" w:hAnsi="Times New Roman"/>
          <w:sz w:val="20"/>
          <w:szCs w:val="20"/>
        </w:rPr>
        <w:softHyphen/>
        <w:t>ны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ан</w:t>
      </w:r>
      <w:r w:rsidRPr="00590F24">
        <w:rPr>
          <w:rFonts w:ascii="Times New Roman" w:hAnsi="Times New Roman"/>
          <w:sz w:val="20"/>
          <w:szCs w:val="20"/>
        </w:rPr>
        <w:softHyphen/>
        <w:t>д</w:t>
      </w:r>
      <w:r w:rsidRPr="00590F24">
        <w:rPr>
          <w:rFonts w:ascii="Times New Roman" w:hAnsi="Times New Roman"/>
          <w:sz w:val="20"/>
          <w:szCs w:val="20"/>
        </w:rPr>
        <w:softHyphen/>
        <w:t>ро</w:t>
      </w:r>
      <w:r w:rsidRPr="00590F24">
        <w:rPr>
          <w:rFonts w:ascii="Times New Roman" w:hAnsi="Times New Roman"/>
          <w:sz w:val="20"/>
          <w:szCs w:val="20"/>
        </w:rPr>
        <w:softHyphen/>
        <w:t>ген</w:t>
      </w:r>
      <w:r w:rsidRPr="00590F24">
        <w:rPr>
          <w:rFonts w:ascii="Times New Roman" w:hAnsi="Times New Roman"/>
          <w:sz w:val="20"/>
          <w:szCs w:val="20"/>
        </w:rPr>
        <w:softHyphen/>
        <w:t>ных 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 xml:space="preserve">тов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тов про</w:t>
      </w:r>
      <w:r w:rsidRPr="00590F24">
        <w:rPr>
          <w:rFonts w:ascii="Times New Roman" w:hAnsi="Times New Roman"/>
          <w:sz w:val="20"/>
          <w:szCs w:val="20"/>
        </w:rPr>
        <w:softHyphen/>
        <w:t>гес</w:t>
      </w:r>
      <w:r w:rsidRPr="00590F24">
        <w:rPr>
          <w:rFonts w:ascii="Times New Roman" w:hAnsi="Times New Roman"/>
          <w:sz w:val="20"/>
          <w:szCs w:val="20"/>
        </w:rPr>
        <w:softHyphen/>
        <w:t>те</w:t>
      </w:r>
      <w:r w:rsidRPr="00590F24">
        <w:rPr>
          <w:rFonts w:ascii="Times New Roman" w:hAnsi="Times New Roman"/>
          <w:sz w:val="20"/>
          <w:szCs w:val="20"/>
        </w:rPr>
        <w:softHyphen/>
        <w:t>ро</w:t>
      </w:r>
      <w:r w:rsidRPr="00590F24">
        <w:rPr>
          <w:rFonts w:ascii="Times New Roman" w:hAnsi="Times New Roman"/>
          <w:sz w:val="20"/>
          <w:szCs w:val="20"/>
        </w:rPr>
        <w:softHyphen/>
        <w:t>на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Ком</w:t>
      </w:r>
      <w:r w:rsidRPr="00590F24">
        <w:rPr>
          <w:rFonts w:ascii="Times New Roman" w:hAnsi="Times New Roman"/>
          <w:sz w:val="20"/>
          <w:szCs w:val="20"/>
        </w:rPr>
        <w:softHyphen/>
        <w:t>би</w:t>
      </w:r>
      <w:r w:rsidRPr="00590F24">
        <w:rPr>
          <w:rFonts w:ascii="Times New Roman" w:hAnsi="Times New Roman"/>
          <w:sz w:val="20"/>
          <w:szCs w:val="20"/>
        </w:rPr>
        <w:softHyphen/>
        <w:t>ни</w:t>
      </w:r>
      <w:r w:rsidRPr="00590F24">
        <w:rPr>
          <w:rFonts w:ascii="Times New Roman" w:hAnsi="Times New Roman"/>
          <w:sz w:val="20"/>
          <w:szCs w:val="20"/>
        </w:rPr>
        <w:softHyphen/>
        <w:t>ро</w:t>
      </w:r>
      <w:r w:rsidRPr="00590F24">
        <w:rPr>
          <w:rFonts w:ascii="Times New Roman" w:hAnsi="Times New Roman"/>
          <w:sz w:val="20"/>
          <w:szCs w:val="20"/>
        </w:rPr>
        <w:softHyphen/>
        <w:t>ван</w:t>
      </w:r>
      <w:r w:rsidRPr="00590F24">
        <w:rPr>
          <w:rFonts w:ascii="Times New Roman" w:hAnsi="Times New Roman"/>
          <w:sz w:val="20"/>
          <w:szCs w:val="20"/>
        </w:rPr>
        <w:softHyphen/>
        <w:t>ные пре</w:t>
      </w:r>
      <w:r w:rsidRPr="00590F24">
        <w:rPr>
          <w:rFonts w:ascii="Times New Roman" w:hAnsi="Times New Roman"/>
          <w:sz w:val="20"/>
          <w:szCs w:val="20"/>
        </w:rPr>
        <w:softHyphen/>
        <w:t>пра</w:t>
      </w:r>
      <w:r w:rsidRPr="00590F24">
        <w:rPr>
          <w:rFonts w:ascii="Times New Roman" w:hAnsi="Times New Roman"/>
          <w:sz w:val="20"/>
          <w:szCs w:val="20"/>
        </w:rPr>
        <w:softHyphen/>
        <w:t>ты по</w:t>
      </w:r>
      <w:r w:rsidRPr="00590F24">
        <w:rPr>
          <w:rFonts w:ascii="Times New Roman" w:hAnsi="Times New Roman"/>
          <w:sz w:val="20"/>
          <w:szCs w:val="20"/>
        </w:rPr>
        <w:softHyphen/>
        <w:t>ло</w:t>
      </w:r>
      <w:r w:rsidRPr="00590F24">
        <w:rPr>
          <w:rFonts w:ascii="Times New Roman" w:hAnsi="Times New Roman"/>
          <w:sz w:val="20"/>
          <w:szCs w:val="20"/>
        </w:rPr>
        <w:softHyphen/>
        <w:t>вых гор</w:t>
      </w:r>
      <w:r w:rsidRPr="00590F24">
        <w:rPr>
          <w:rFonts w:ascii="Times New Roman" w:hAnsi="Times New Roman"/>
          <w:sz w:val="20"/>
          <w:szCs w:val="20"/>
        </w:rPr>
        <w:softHyphen/>
        <w:t>мо</w:t>
      </w:r>
      <w:r w:rsidRPr="00590F24">
        <w:rPr>
          <w:rFonts w:ascii="Times New Roman" w:hAnsi="Times New Roman"/>
          <w:sz w:val="20"/>
          <w:szCs w:val="20"/>
        </w:rPr>
        <w:softHyphen/>
        <w:t xml:space="preserve">нов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Ана</w:t>
      </w:r>
      <w:r w:rsidRPr="00590F24">
        <w:rPr>
          <w:rStyle w:val="a8"/>
          <w:rFonts w:ascii="Times New Roman" w:hAnsi="Times New Roman"/>
          <w:b w:val="0"/>
          <w:sz w:val="20"/>
          <w:szCs w:val="20"/>
        </w:rPr>
        <w:softHyphen/>
        <w:t>бо</w:t>
      </w:r>
      <w:r w:rsidRPr="00590F24">
        <w:rPr>
          <w:rStyle w:val="a8"/>
          <w:rFonts w:ascii="Times New Roman" w:hAnsi="Times New Roman"/>
          <w:b w:val="0"/>
          <w:sz w:val="20"/>
          <w:szCs w:val="20"/>
        </w:rPr>
        <w:softHyphen/>
        <w:t>ли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сте</w:t>
      </w:r>
      <w:r w:rsidRPr="00590F24">
        <w:rPr>
          <w:rStyle w:val="a8"/>
          <w:rFonts w:ascii="Times New Roman" w:hAnsi="Times New Roman"/>
          <w:b w:val="0"/>
          <w:sz w:val="20"/>
          <w:szCs w:val="20"/>
        </w:rPr>
        <w:softHyphen/>
        <w:t>рои</w:t>
      </w:r>
      <w:r w:rsidRPr="00590F24">
        <w:rPr>
          <w:rStyle w:val="a8"/>
          <w:rFonts w:ascii="Times New Roman" w:hAnsi="Times New Roman"/>
          <w:b w:val="0"/>
          <w:sz w:val="20"/>
          <w:szCs w:val="20"/>
        </w:rPr>
        <w:softHyphen/>
        <w:t xml:space="preserve">ды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ты гор</w:t>
      </w:r>
      <w:r w:rsidRPr="00590F24">
        <w:rPr>
          <w:rFonts w:ascii="Times New Roman" w:hAnsi="Times New Roman"/>
          <w:sz w:val="20"/>
          <w:szCs w:val="20"/>
        </w:rPr>
        <w:softHyphen/>
        <w:t>мо</w:t>
      </w:r>
      <w:r w:rsidRPr="00590F24">
        <w:rPr>
          <w:rFonts w:ascii="Times New Roman" w:hAnsi="Times New Roman"/>
          <w:sz w:val="20"/>
          <w:szCs w:val="20"/>
        </w:rPr>
        <w:softHyphen/>
        <w:t>нов щи</w:t>
      </w:r>
      <w:r w:rsidRPr="00590F24">
        <w:rPr>
          <w:rFonts w:ascii="Times New Roman" w:hAnsi="Times New Roman"/>
          <w:sz w:val="20"/>
          <w:szCs w:val="20"/>
        </w:rPr>
        <w:softHyphen/>
        <w:t>то</w:t>
      </w:r>
      <w:r w:rsidRPr="00590F24">
        <w:rPr>
          <w:rFonts w:ascii="Times New Roman" w:hAnsi="Times New Roman"/>
          <w:sz w:val="20"/>
          <w:szCs w:val="20"/>
        </w:rPr>
        <w:softHyphen/>
        <w:t>вид</w:t>
      </w:r>
      <w:r w:rsidRPr="00590F24">
        <w:rPr>
          <w:rFonts w:ascii="Times New Roman" w:hAnsi="Times New Roman"/>
          <w:sz w:val="20"/>
          <w:szCs w:val="20"/>
        </w:rPr>
        <w:softHyphen/>
        <w:t>ной же</w:t>
      </w:r>
      <w:r w:rsidRPr="00590F24">
        <w:rPr>
          <w:rFonts w:ascii="Times New Roman" w:hAnsi="Times New Roman"/>
          <w:sz w:val="20"/>
          <w:szCs w:val="20"/>
        </w:rPr>
        <w:softHyphen/>
        <w:t>ле</w:t>
      </w:r>
      <w:r w:rsidRPr="00590F24">
        <w:rPr>
          <w:rFonts w:ascii="Times New Roman" w:hAnsi="Times New Roman"/>
          <w:sz w:val="20"/>
          <w:szCs w:val="20"/>
        </w:rPr>
        <w:softHyphen/>
        <w:t>зы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Ан</w:t>
      </w:r>
      <w:r w:rsidRPr="00590F24">
        <w:rPr>
          <w:rFonts w:ascii="Times New Roman" w:hAnsi="Times New Roman"/>
          <w:sz w:val="20"/>
          <w:szCs w:val="20"/>
        </w:rPr>
        <w:softHyphen/>
        <w:t>ти</w:t>
      </w:r>
      <w:r w:rsidRPr="00590F24">
        <w:rPr>
          <w:rFonts w:ascii="Times New Roman" w:hAnsi="Times New Roman"/>
          <w:sz w:val="20"/>
          <w:szCs w:val="20"/>
        </w:rPr>
        <w:softHyphen/>
        <w:t>ти</w:t>
      </w:r>
      <w:r w:rsidRPr="00590F24">
        <w:rPr>
          <w:rFonts w:ascii="Times New Roman" w:hAnsi="Times New Roman"/>
          <w:sz w:val="20"/>
          <w:szCs w:val="20"/>
        </w:rPr>
        <w:softHyphen/>
        <w:t>рео</w:t>
      </w:r>
      <w:r w:rsidRPr="00590F24">
        <w:rPr>
          <w:rFonts w:ascii="Times New Roman" w:hAnsi="Times New Roman"/>
          <w:sz w:val="20"/>
          <w:szCs w:val="20"/>
        </w:rPr>
        <w:softHyphen/>
        <w:t>ид</w:t>
      </w:r>
      <w:r w:rsidRPr="00590F24">
        <w:rPr>
          <w:rFonts w:ascii="Times New Roman" w:hAnsi="Times New Roman"/>
          <w:sz w:val="20"/>
          <w:szCs w:val="20"/>
        </w:rPr>
        <w:softHyphen/>
        <w:t>ные сред</w:t>
      </w:r>
      <w:r w:rsidRPr="00590F24">
        <w:rPr>
          <w:rFonts w:ascii="Times New Roman" w:hAnsi="Times New Roman"/>
          <w:sz w:val="20"/>
          <w:szCs w:val="20"/>
        </w:rPr>
        <w:softHyphen/>
        <w:t>ст</w:t>
      </w:r>
      <w:r w:rsidRPr="00590F24">
        <w:rPr>
          <w:rFonts w:ascii="Times New Roman" w:hAnsi="Times New Roman"/>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pacing w:val="-6"/>
          <w:sz w:val="20"/>
          <w:szCs w:val="20"/>
        </w:rPr>
        <w:lastRenderedPageBreak/>
        <w:t>Так</w:t>
      </w:r>
      <w:r w:rsidRPr="00590F24">
        <w:rPr>
          <w:rFonts w:ascii="Times New Roman" w:hAnsi="Times New Roman"/>
          <w:spacing w:val="-6"/>
          <w:sz w:val="20"/>
          <w:szCs w:val="20"/>
        </w:rPr>
        <w:softHyphen/>
        <w:t>ти</w:t>
      </w:r>
      <w:r w:rsidRPr="00590F24">
        <w:rPr>
          <w:rFonts w:ascii="Times New Roman" w:hAnsi="Times New Roman"/>
          <w:spacing w:val="-6"/>
          <w:sz w:val="20"/>
          <w:szCs w:val="20"/>
        </w:rPr>
        <w:softHyphen/>
        <w:t>ка при</w:t>
      </w:r>
      <w:r w:rsidRPr="00590F24">
        <w:rPr>
          <w:rFonts w:ascii="Times New Roman" w:hAnsi="Times New Roman"/>
          <w:spacing w:val="-6"/>
          <w:sz w:val="20"/>
          <w:szCs w:val="20"/>
        </w:rPr>
        <w:softHyphen/>
        <w:t>ме</w:t>
      </w:r>
      <w:r w:rsidRPr="00590F24">
        <w:rPr>
          <w:rFonts w:ascii="Times New Roman" w:hAnsi="Times New Roman"/>
          <w:spacing w:val="-6"/>
          <w:sz w:val="20"/>
          <w:szCs w:val="20"/>
        </w:rPr>
        <w:softHyphen/>
        <w:t>не</w:t>
      </w:r>
      <w:r w:rsidRPr="00590F24">
        <w:rPr>
          <w:rFonts w:ascii="Times New Roman" w:hAnsi="Times New Roman"/>
          <w:spacing w:val="-6"/>
          <w:sz w:val="20"/>
          <w:szCs w:val="20"/>
        </w:rPr>
        <w:softHyphen/>
        <w:t>ния пре</w:t>
      </w:r>
      <w:r w:rsidRPr="00590F24">
        <w:rPr>
          <w:rFonts w:ascii="Times New Roman" w:hAnsi="Times New Roman"/>
          <w:spacing w:val="-6"/>
          <w:sz w:val="20"/>
          <w:szCs w:val="20"/>
        </w:rPr>
        <w:softHyphen/>
        <w:t>па</w:t>
      </w:r>
      <w:r w:rsidRPr="00590F24">
        <w:rPr>
          <w:rFonts w:ascii="Times New Roman" w:hAnsi="Times New Roman"/>
          <w:spacing w:val="-6"/>
          <w:sz w:val="20"/>
          <w:szCs w:val="20"/>
        </w:rPr>
        <w:softHyphen/>
        <w:t>ра</w:t>
      </w:r>
      <w:r w:rsidRPr="00590F24">
        <w:rPr>
          <w:rFonts w:ascii="Times New Roman" w:hAnsi="Times New Roman"/>
          <w:spacing w:val="-6"/>
          <w:sz w:val="20"/>
          <w:szCs w:val="20"/>
        </w:rPr>
        <w:softHyphen/>
        <w:t>тов па</w:t>
      </w:r>
      <w:r w:rsidRPr="00590F24">
        <w:rPr>
          <w:rFonts w:ascii="Times New Roman" w:hAnsi="Times New Roman"/>
          <w:spacing w:val="-6"/>
          <w:sz w:val="20"/>
          <w:szCs w:val="20"/>
        </w:rPr>
        <w:softHyphen/>
        <w:t>ра</w:t>
      </w:r>
      <w:r w:rsidRPr="00590F24">
        <w:rPr>
          <w:rFonts w:ascii="Times New Roman" w:hAnsi="Times New Roman"/>
          <w:spacing w:val="-6"/>
          <w:sz w:val="20"/>
          <w:szCs w:val="20"/>
        </w:rPr>
        <w:softHyphen/>
        <w:t>щи</w:t>
      </w:r>
      <w:r w:rsidRPr="00590F24">
        <w:rPr>
          <w:rFonts w:ascii="Times New Roman" w:hAnsi="Times New Roman"/>
          <w:spacing w:val="-6"/>
          <w:sz w:val="20"/>
          <w:szCs w:val="20"/>
        </w:rPr>
        <w:softHyphen/>
        <w:t>то</w:t>
      </w:r>
      <w:r w:rsidRPr="00590F24">
        <w:rPr>
          <w:rFonts w:ascii="Times New Roman" w:hAnsi="Times New Roman"/>
          <w:spacing w:val="-6"/>
          <w:sz w:val="20"/>
          <w:szCs w:val="20"/>
        </w:rPr>
        <w:softHyphen/>
        <w:t>вид</w:t>
      </w:r>
      <w:r w:rsidRPr="00590F24">
        <w:rPr>
          <w:rFonts w:ascii="Times New Roman" w:hAnsi="Times New Roman"/>
          <w:spacing w:val="-6"/>
          <w:sz w:val="20"/>
          <w:szCs w:val="20"/>
        </w:rPr>
        <w:softHyphen/>
        <w:t>ных же</w:t>
      </w:r>
      <w:r w:rsidRPr="00590F24">
        <w:rPr>
          <w:rFonts w:ascii="Times New Roman" w:hAnsi="Times New Roman"/>
          <w:spacing w:val="-6"/>
          <w:sz w:val="20"/>
          <w:szCs w:val="20"/>
        </w:rPr>
        <w:softHyphen/>
        <w:t xml:space="preserve">лез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Ме</w:t>
      </w:r>
      <w:r w:rsidRPr="00590F24">
        <w:rPr>
          <w:rFonts w:ascii="Times New Roman" w:hAnsi="Times New Roman"/>
          <w:sz w:val="20"/>
          <w:szCs w:val="20"/>
        </w:rPr>
        <w:softHyphen/>
        <w:t>ха</w:t>
      </w:r>
      <w:r w:rsidRPr="00590F24">
        <w:rPr>
          <w:rFonts w:ascii="Times New Roman" w:hAnsi="Times New Roman"/>
          <w:sz w:val="20"/>
          <w:szCs w:val="20"/>
        </w:rPr>
        <w:softHyphen/>
        <w:t>низм дей</w:t>
      </w:r>
      <w:r w:rsidRPr="00590F24">
        <w:rPr>
          <w:rFonts w:ascii="Times New Roman" w:hAnsi="Times New Roman"/>
          <w:sz w:val="20"/>
          <w:szCs w:val="20"/>
        </w:rPr>
        <w:softHyphen/>
        <w:t>ст</w:t>
      </w:r>
      <w:r w:rsidRPr="00590F24">
        <w:rPr>
          <w:rFonts w:ascii="Times New Roman" w:hAnsi="Times New Roman"/>
          <w:sz w:val="20"/>
          <w:szCs w:val="20"/>
        </w:rPr>
        <w:softHyphen/>
        <w:t>вия ин</w:t>
      </w:r>
      <w:r w:rsidRPr="00590F24">
        <w:rPr>
          <w:rFonts w:ascii="Times New Roman" w:hAnsi="Times New Roman"/>
          <w:sz w:val="20"/>
          <w:szCs w:val="20"/>
        </w:rPr>
        <w:softHyphen/>
        <w:t>су</w:t>
      </w:r>
      <w:r w:rsidRPr="00590F24">
        <w:rPr>
          <w:rFonts w:ascii="Times New Roman" w:hAnsi="Times New Roman"/>
          <w:sz w:val="20"/>
          <w:szCs w:val="20"/>
        </w:rPr>
        <w:softHyphen/>
        <w:t>ли</w:t>
      </w:r>
      <w:r w:rsidRPr="00590F24">
        <w:rPr>
          <w:rFonts w:ascii="Times New Roman" w:hAnsi="Times New Roman"/>
          <w:sz w:val="20"/>
          <w:szCs w:val="20"/>
        </w:rPr>
        <w:softHyphen/>
        <w:t>на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ин</w:t>
      </w:r>
      <w:r w:rsidRPr="00590F24">
        <w:rPr>
          <w:rFonts w:ascii="Times New Roman" w:hAnsi="Times New Roman"/>
          <w:sz w:val="20"/>
          <w:szCs w:val="20"/>
        </w:rPr>
        <w:softHyphen/>
        <w:t>су</w:t>
      </w:r>
      <w:r w:rsidRPr="00590F24">
        <w:rPr>
          <w:rFonts w:ascii="Times New Roman" w:hAnsi="Times New Roman"/>
          <w:sz w:val="20"/>
          <w:szCs w:val="20"/>
        </w:rPr>
        <w:softHyphen/>
        <w:t>ли</w:t>
      </w:r>
      <w:r w:rsidRPr="00590F24">
        <w:rPr>
          <w:rFonts w:ascii="Times New Roman" w:hAnsi="Times New Roman"/>
          <w:sz w:val="20"/>
          <w:szCs w:val="20"/>
        </w:rPr>
        <w:softHyphen/>
        <w:t>нов при раз</w:t>
      </w:r>
      <w:r w:rsidRPr="00590F24">
        <w:rPr>
          <w:rFonts w:ascii="Times New Roman" w:hAnsi="Times New Roman"/>
          <w:sz w:val="20"/>
          <w:szCs w:val="20"/>
        </w:rPr>
        <w:softHyphen/>
        <w:t>лич</w:t>
      </w:r>
      <w:r w:rsidRPr="00590F24">
        <w:rPr>
          <w:rFonts w:ascii="Times New Roman" w:hAnsi="Times New Roman"/>
          <w:sz w:val="20"/>
          <w:szCs w:val="20"/>
        </w:rPr>
        <w:softHyphen/>
        <w:t>ных ва</w:t>
      </w:r>
      <w:r w:rsidRPr="00590F24">
        <w:rPr>
          <w:rFonts w:ascii="Times New Roman" w:hAnsi="Times New Roman"/>
          <w:sz w:val="20"/>
          <w:szCs w:val="20"/>
        </w:rPr>
        <w:softHyphen/>
        <w:t>ри</w:t>
      </w:r>
      <w:r w:rsidRPr="00590F24">
        <w:rPr>
          <w:rFonts w:ascii="Times New Roman" w:hAnsi="Times New Roman"/>
          <w:sz w:val="20"/>
          <w:szCs w:val="20"/>
        </w:rPr>
        <w:softHyphen/>
        <w:t>ан</w:t>
      </w:r>
      <w:r w:rsidRPr="00590F24">
        <w:rPr>
          <w:rFonts w:ascii="Times New Roman" w:hAnsi="Times New Roman"/>
          <w:sz w:val="20"/>
          <w:szCs w:val="20"/>
        </w:rPr>
        <w:softHyphen/>
        <w:t>тах те</w:t>
      </w:r>
      <w:r w:rsidRPr="00590F24">
        <w:rPr>
          <w:rFonts w:ascii="Times New Roman" w:hAnsi="Times New Roman"/>
          <w:sz w:val="20"/>
          <w:szCs w:val="20"/>
        </w:rPr>
        <w:softHyphen/>
        <w:t>че</w:t>
      </w:r>
      <w:r w:rsidRPr="00590F24">
        <w:rPr>
          <w:rFonts w:ascii="Times New Roman" w:hAnsi="Times New Roman"/>
          <w:sz w:val="20"/>
          <w:szCs w:val="20"/>
        </w:rPr>
        <w:softHyphen/>
        <w:t>ния са</w:t>
      </w:r>
      <w:r w:rsidRPr="00590F24">
        <w:rPr>
          <w:rFonts w:ascii="Times New Roman" w:hAnsi="Times New Roman"/>
          <w:sz w:val="20"/>
          <w:szCs w:val="20"/>
        </w:rPr>
        <w:softHyphen/>
        <w:t>хар</w:t>
      </w:r>
      <w:r w:rsidRPr="00590F24">
        <w:rPr>
          <w:rFonts w:ascii="Times New Roman" w:hAnsi="Times New Roman"/>
          <w:sz w:val="20"/>
          <w:szCs w:val="20"/>
        </w:rPr>
        <w:softHyphen/>
        <w:t>но</w:t>
      </w:r>
      <w:r w:rsidRPr="00590F24">
        <w:rPr>
          <w:rFonts w:ascii="Times New Roman" w:hAnsi="Times New Roman"/>
          <w:sz w:val="20"/>
          <w:szCs w:val="20"/>
        </w:rPr>
        <w:softHyphen/>
        <w:t>го диа</w:t>
      </w:r>
      <w:r w:rsidRPr="00590F24">
        <w:rPr>
          <w:rFonts w:ascii="Times New Roman" w:hAnsi="Times New Roman"/>
          <w:sz w:val="20"/>
          <w:szCs w:val="20"/>
        </w:rPr>
        <w:softHyphen/>
        <w:t>бе</w:t>
      </w:r>
      <w:r w:rsidRPr="00590F24">
        <w:rPr>
          <w:rFonts w:ascii="Times New Roman" w:hAnsi="Times New Roman"/>
          <w:sz w:val="20"/>
          <w:szCs w:val="20"/>
        </w:rPr>
        <w:softHyphen/>
        <w:t>та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Сред</w:t>
      </w:r>
      <w:r w:rsidRPr="00590F24">
        <w:rPr>
          <w:rFonts w:ascii="Times New Roman" w:hAnsi="Times New Roman"/>
          <w:sz w:val="20"/>
          <w:szCs w:val="20"/>
        </w:rPr>
        <w:softHyphen/>
        <w:t>ст</w:t>
      </w:r>
      <w:r w:rsidRPr="00590F24">
        <w:rPr>
          <w:rFonts w:ascii="Times New Roman" w:hAnsi="Times New Roman"/>
          <w:sz w:val="20"/>
          <w:szCs w:val="20"/>
        </w:rPr>
        <w:softHyphen/>
        <w:t>ва, сти</w:t>
      </w:r>
      <w:r w:rsidRPr="00590F24">
        <w:rPr>
          <w:rFonts w:ascii="Times New Roman" w:hAnsi="Times New Roman"/>
          <w:sz w:val="20"/>
          <w:szCs w:val="20"/>
        </w:rPr>
        <w:softHyphen/>
        <w:t>му</w:t>
      </w:r>
      <w:r w:rsidRPr="00590F24">
        <w:rPr>
          <w:rFonts w:ascii="Times New Roman" w:hAnsi="Times New Roman"/>
          <w:sz w:val="20"/>
          <w:szCs w:val="20"/>
        </w:rPr>
        <w:softHyphen/>
        <w:t>ли</w:t>
      </w:r>
      <w:r w:rsidRPr="00590F24">
        <w:rPr>
          <w:rFonts w:ascii="Times New Roman" w:hAnsi="Times New Roman"/>
          <w:sz w:val="20"/>
          <w:szCs w:val="20"/>
        </w:rPr>
        <w:softHyphen/>
        <w:t>рую</w:t>
      </w:r>
      <w:r w:rsidRPr="00590F24">
        <w:rPr>
          <w:rFonts w:ascii="Times New Roman" w:hAnsi="Times New Roman"/>
          <w:sz w:val="20"/>
          <w:szCs w:val="20"/>
        </w:rPr>
        <w:softHyphen/>
        <w:t>щие вы</w:t>
      </w:r>
      <w:r w:rsidRPr="00590F24">
        <w:rPr>
          <w:rFonts w:ascii="Times New Roman" w:hAnsi="Times New Roman"/>
          <w:sz w:val="20"/>
          <w:szCs w:val="20"/>
        </w:rPr>
        <w:softHyphen/>
        <w:t>сво</w:t>
      </w:r>
      <w:r w:rsidRPr="00590F24">
        <w:rPr>
          <w:rFonts w:ascii="Times New Roman" w:hAnsi="Times New Roman"/>
          <w:sz w:val="20"/>
          <w:szCs w:val="20"/>
        </w:rPr>
        <w:softHyphen/>
        <w:t>бо</w:t>
      </w:r>
      <w:r w:rsidRPr="00590F24">
        <w:rPr>
          <w:rFonts w:ascii="Times New Roman" w:hAnsi="Times New Roman"/>
          <w:sz w:val="20"/>
          <w:szCs w:val="20"/>
        </w:rPr>
        <w:softHyphen/>
        <w:t>ж</w:t>
      </w:r>
      <w:r w:rsidRPr="00590F24">
        <w:rPr>
          <w:rFonts w:ascii="Times New Roman" w:hAnsi="Times New Roman"/>
          <w:sz w:val="20"/>
          <w:szCs w:val="20"/>
        </w:rPr>
        <w:softHyphen/>
        <w:t>де</w:t>
      </w:r>
      <w:r w:rsidRPr="00590F24">
        <w:rPr>
          <w:rFonts w:ascii="Times New Roman" w:hAnsi="Times New Roman"/>
          <w:sz w:val="20"/>
          <w:szCs w:val="20"/>
        </w:rPr>
        <w:softHyphen/>
        <w:t>ние эн</w:t>
      </w:r>
      <w:r w:rsidRPr="00590F24">
        <w:rPr>
          <w:rFonts w:ascii="Times New Roman" w:hAnsi="Times New Roman"/>
          <w:sz w:val="20"/>
          <w:szCs w:val="20"/>
        </w:rPr>
        <w:softHyphen/>
        <w:t>до</w:t>
      </w:r>
      <w:r w:rsidRPr="00590F24">
        <w:rPr>
          <w:rFonts w:ascii="Times New Roman" w:hAnsi="Times New Roman"/>
          <w:sz w:val="20"/>
          <w:szCs w:val="20"/>
        </w:rPr>
        <w:softHyphen/>
        <w:t>ген</w:t>
      </w:r>
      <w:r w:rsidRPr="00590F24">
        <w:rPr>
          <w:rFonts w:ascii="Times New Roman" w:hAnsi="Times New Roman"/>
          <w:sz w:val="20"/>
          <w:szCs w:val="20"/>
        </w:rPr>
        <w:softHyphen/>
        <w:t>но</w:t>
      </w:r>
      <w:r w:rsidRPr="00590F24">
        <w:rPr>
          <w:rFonts w:ascii="Times New Roman" w:hAnsi="Times New Roman"/>
          <w:sz w:val="20"/>
          <w:szCs w:val="20"/>
        </w:rPr>
        <w:softHyphen/>
        <w:t>го ин</w:t>
      </w:r>
      <w:r w:rsidRPr="00590F24">
        <w:rPr>
          <w:rFonts w:ascii="Times New Roman" w:hAnsi="Times New Roman"/>
          <w:sz w:val="20"/>
          <w:szCs w:val="20"/>
        </w:rPr>
        <w:softHyphen/>
        <w:t>су</w:t>
      </w:r>
      <w:r w:rsidRPr="00590F24">
        <w:rPr>
          <w:rFonts w:ascii="Times New Roman" w:hAnsi="Times New Roman"/>
          <w:sz w:val="20"/>
          <w:szCs w:val="20"/>
        </w:rPr>
        <w:softHyphen/>
        <w:t>ли</w:t>
      </w:r>
      <w:r w:rsidRPr="00590F24">
        <w:rPr>
          <w:rFonts w:ascii="Times New Roman" w:hAnsi="Times New Roman"/>
          <w:sz w:val="20"/>
          <w:szCs w:val="20"/>
        </w:rPr>
        <w:softHyphen/>
        <w:t>на (про</w:t>
      </w:r>
      <w:r w:rsidRPr="00590F24">
        <w:rPr>
          <w:rFonts w:ascii="Times New Roman" w:hAnsi="Times New Roman"/>
          <w:sz w:val="20"/>
          <w:szCs w:val="20"/>
        </w:rPr>
        <w:softHyphen/>
        <w:t>из</w:t>
      </w:r>
      <w:r w:rsidRPr="00590F24">
        <w:rPr>
          <w:rFonts w:ascii="Times New Roman" w:hAnsi="Times New Roman"/>
          <w:sz w:val="20"/>
          <w:szCs w:val="20"/>
        </w:rPr>
        <w:softHyphen/>
        <w:t>вод</w:t>
      </w:r>
      <w:r w:rsidRPr="00590F24">
        <w:rPr>
          <w:rFonts w:ascii="Times New Roman" w:hAnsi="Times New Roman"/>
          <w:sz w:val="20"/>
          <w:szCs w:val="20"/>
        </w:rPr>
        <w:softHyphen/>
        <w:t>ные суль</w:t>
      </w:r>
      <w:r w:rsidRPr="00590F24">
        <w:rPr>
          <w:rFonts w:ascii="Times New Roman" w:hAnsi="Times New Roman"/>
          <w:sz w:val="20"/>
          <w:szCs w:val="20"/>
        </w:rPr>
        <w:softHyphen/>
        <w:t>фо</w:t>
      </w:r>
      <w:r w:rsidRPr="00590F24">
        <w:rPr>
          <w:rFonts w:ascii="Times New Roman" w:hAnsi="Times New Roman"/>
          <w:sz w:val="20"/>
          <w:szCs w:val="20"/>
        </w:rPr>
        <w:softHyphen/>
        <w:t>нил</w:t>
      </w:r>
      <w:r w:rsidRPr="00590F24">
        <w:rPr>
          <w:rFonts w:ascii="Times New Roman" w:hAnsi="Times New Roman"/>
          <w:sz w:val="20"/>
          <w:szCs w:val="20"/>
        </w:rPr>
        <w:softHyphen/>
        <w:t>мо</w:t>
      </w:r>
      <w:r w:rsidRPr="00590F24">
        <w:rPr>
          <w:rFonts w:ascii="Times New Roman" w:hAnsi="Times New Roman"/>
          <w:sz w:val="20"/>
          <w:szCs w:val="20"/>
        </w:rPr>
        <w:softHyphen/>
        <w:t>че</w:t>
      </w:r>
      <w:r w:rsidRPr="00590F24">
        <w:rPr>
          <w:rFonts w:ascii="Times New Roman" w:hAnsi="Times New Roman"/>
          <w:sz w:val="20"/>
          <w:szCs w:val="20"/>
        </w:rPr>
        <w:softHyphen/>
        <w:t>ви</w:t>
      </w:r>
      <w:r w:rsidRPr="00590F24">
        <w:rPr>
          <w:rFonts w:ascii="Times New Roman" w:hAnsi="Times New Roman"/>
          <w:sz w:val="20"/>
          <w:szCs w:val="20"/>
        </w:rPr>
        <w:softHyphen/>
        <w:t xml:space="preserve">ны)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Глю</w:t>
      </w:r>
      <w:r w:rsidRPr="00590F24">
        <w:rPr>
          <w:rFonts w:ascii="Times New Roman" w:hAnsi="Times New Roman"/>
          <w:sz w:val="20"/>
          <w:szCs w:val="20"/>
        </w:rPr>
        <w:softHyphen/>
        <w:t>ко</w:t>
      </w:r>
      <w:r w:rsidRPr="00590F24">
        <w:rPr>
          <w:rFonts w:ascii="Times New Roman" w:hAnsi="Times New Roman"/>
          <w:sz w:val="20"/>
          <w:szCs w:val="20"/>
        </w:rPr>
        <w:softHyphen/>
        <w:t>кор</w:t>
      </w:r>
      <w:r w:rsidRPr="00590F24">
        <w:rPr>
          <w:rFonts w:ascii="Times New Roman" w:hAnsi="Times New Roman"/>
          <w:sz w:val="20"/>
          <w:szCs w:val="20"/>
        </w:rPr>
        <w:softHyphen/>
        <w:t>ти</w:t>
      </w:r>
      <w:r w:rsidRPr="00590F24">
        <w:rPr>
          <w:rFonts w:ascii="Times New Roman" w:hAnsi="Times New Roman"/>
          <w:sz w:val="20"/>
          <w:szCs w:val="20"/>
        </w:rPr>
        <w:softHyphen/>
        <w:t>кои</w:t>
      </w:r>
      <w:r w:rsidRPr="00590F24">
        <w:rPr>
          <w:rFonts w:ascii="Times New Roman" w:hAnsi="Times New Roman"/>
          <w:sz w:val="20"/>
          <w:szCs w:val="20"/>
        </w:rPr>
        <w:softHyphen/>
        <w:t>ды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Ан</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сеп</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ские и де</w:t>
      </w:r>
      <w:r w:rsidRPr="00590F24">
        <w:rPr>
          <w:rStyle w:val="a8"/>
          <w:rFonts w:ascii="Times New Roman" w:hAnsi="Times New Roman"/>
          <w:b w:val="0"/>
          <w:sz w:val="20"/>
          <w:szCs w:val="20"/>
        </w:rPr>
        <w:softHyphen/>
        <w:t>зин</w:t>
      </w:r>
      <w:r w:rsidRPr="00590F24">
        <w:rPr>
          <w:rStyle w:val="a8"/>
          <w:rFonts w:ascii="Times New Roman" w:hAnsi="Times New Roman"/>
          <w:b w:val="0"/>
          <w:sz w:val="20"/>
          <w:szCs w:val="20"/>
        </w:rPr>
        <w:softHyphen/>
        <w:t>фи</w:t>
      </w:r>
      <w:r w:rsidRPr="00590F24">
        <w:rPr>
          <w:rStyle w:val="a8"/>
          <w:rFonts w:ascii="Times New Roman" w:hAnsi="Times New Roman"/>
          <w:b w:val="0"/>
          <w:sz w:val="20"/>
          <w:szCs w:val="20"/>
        </w:rPr>
        <w:softHyphen/>
        <w:t>ци</w:t>
      </w:r>
      <w:r w:rsidRPr="00590F24">
        <w:rPr>
          <w:rStyle w:val="a8"/>
          <w:rFonts w:ascii="Times New Roman" w:hAnsi="Times New Roman"/>
          <w:b w:val="0"/>
          <w:sz w:val="20"/>
          <w:szCs w:val="20"/>
        </w:rPr>
        <w:softHyphen/>
        <w:t>рую</w:t>
      </w:r>
      <w:r w:rsidRPr="00590F24">
        <w:rPr>
          <w:rStyle w:val="a8"/>
          <w:rFonts w:ascii="Times New Roman" w:hAnsi="Times New Roman"/>
          <w:b w:val="0"/>
          <w:sz w:val="20"/>
          <w:szCs w:val="20"/>
        </w:rPr>
        <w:softHyphen/>
        <w:t>щие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Ан</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бак</w:t>
      </w:r>
      <w:r w:rsidRPr="00590F24">
        <w:rPr>
          <w:rStyle w:val="a8"/>
          <w:rFonts w:ascii="Times New Roman" w:hAnsi="Times New Roman"/>
          <w:b w:val="0"/>
          <w:sz w:val="20"/>
          <w:szCs w:val="20"/>
        </w:rPr>
        <w:softHyphen/>
        <w:t>те</w:t>
      </w:r>
      <w:r w:rsidRPr="00590F24">
        <w:rPr>
          <w:rStyle w:val="a8"/>
          <w:rFonts w:ascii="Times New Roman" w:hAnsi="Times New Roman"/>
          <w:b w:val="0"/>
          <w:sz w:val="20"/>
          <w:szCs w:val="20"/>
        </w:rPr>
        <w:softHyphen/>
        <w:t>ри</w:t>
      </w:r>
      <w:r w:rsidRPr="00590F24">
        <w:rPr>
          <w:rStyle w:val="a8"/>
          <w:rFonts w:ascii="Times New Roman" w:hAnsi="Times New Roman"/>
          <w:b w:val="0"/>
          <w:sz w:val="20"/>
          <w:szCs w:val="20"/>
        </w:rPr>
        <w:softHyphen/>
        <w:t>аль</w:t>
      </w:r>
      <w:r w:rsidRPr="00590F24">
        <w:rPr>
          <w:rStyle w:val="a8"/>
          <w:rFonts w:ascii="Times New Roman" w:hAnsi="Times New Roman"/>
          <w:b w:val="0"/>
          <w:sz w:val="20"/>
          <w:szCs w:val="20"/>
        </w:rPr>
        <w:softHyphen/>
        <w:t>ные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Ос</w:t>
      </w:r>
      <w:r w:rsidRPr="00590F24">
        <w:rPr>
          <w:rFonts w:ascii="Times New Roman" w:hAnsi="Times New Roman"/>
          <w:sz w:val="20"/>
          <w:szCs w:val="20"/>
        </w:rPr>
        <w:softHyphen/>
        <w:t>нов</w:t>
      </w:r>
      <w:r w:rsidRPr="00590F24">
        <w:rPr>
          <w:rFonts w:ascii="Times New Roman" w:hAnsi="Times New Roman"/>
          <w:sz w:val="20"/>
          <w:szCs w:val="20"/>
        </w:rPr>
        <w:softHyphen/>
        <w:t>ные прин</w:t>
      </w:r>
      <w:r w:rsidRPr="00590F24">
        <w:rPr>
          <w:rFonts w:ascii="Times New Roman" w:hAnsi="Times New Roman"/>
          <w:sz w:val="20"/>
          <w:szCs w:val="20"/>
        </w:rPr>
        <w:softHyphen/>
        <w:t>ци</w:t>
      </w:r>
      <w:r w:rsidRPr="00590F24">
        <w:rPr>
          <w:rFonts w:ascii="Times New Roman" w:hAnsi="Times New Roman"/>
          <w:sz w:val="20"/>
          <w:szCs w:val="20"/>
        </w:rPr>
        <w:softHyphen/>
        <w:t>пы ан</w:t>
      </w:r>
      <w:r w:rsidRPr="00590F24">
        <w:rPr>
          <w:rFonts w:ascii="Times New Roman" w:hAnsi="Times New Roman"/>
          <w:sz w:val="20"/>
          <w:szCs w:val="20"/>
        </w:rPr>
        <w:softHyphen/>
        <w:t>ти</w:t>
      </w:r>
      <w:r w:rsidRPr="00590F24">
        <w:rPr>
          <w:rFonts w:ascii="Times New Roman" w:hAnsi="Times New Roman"/>
          <w:sz w:val="20"/>
          <w:szCs w:val="20"/>
        </w:rPr>
        <w:softHyphen/>
        <w:t>бак</w:t>
      </w:r>
      <w:r w:rsidRPr="00590F24">
        <w:rPr>
          <w:rFonts w:ascii="Times New Roman" w:hAnsi="Times New Roman"/>
          <w:sz w:val="20"/>
          <w:szCs w:val="20"/>
        </w:rPr>
        <w:softHyphen/>
        <w:t>те</w:t>
      </w:r>
      <w:r w:rsidRPr="00590F24">
        <w:rPr>
          <w:rFonts w:ascii="Times New Roman" w:hAnsi="Times New Roman"/>
          <w:sz w:val="20"/>
          <w:szCs w:val="20"/>
        </w:rPr>
        <w:softHyphen/>
        <w:t>ри</w:t>
      </w:r>
      <w:r w:rsidRPr="00590F24">
        <w:rPr>
          <w:rFonts w:ascii="Times New Roman" w:hAnsi="Times New Roman"/>
          <w:sz w:val="20"/>
          <w:szCs w:val="20"/>
        </w:rPr>
        <w:softHyphen/>
        <w:t>аль</w:t>
      </w:r>
      <w:r w:rsidRPr="00590F24">
        <w:rPr>
          <w:rFonts w:ascii="Times New Roman" w:hAnsi="Times New Roman"/>
          <w:sz w:val="20"/>
          <w:szCs w:val="20"/>
        </w:rPr>
        <w:softHyphen/>
        <w:t>ной те</w:t>
      </w:r>
      <w:r w:rsidRPr="00590F24">
        <w:rPr>
          <w:rFonts w:ascii="Times New Roman" w:hAnsi="Times New Roman"/>
          <w:sz w:val="20"/>
          <w:szCs w:val="20"/>
        </w:rPr>
        <w:softHyphen/>
        <w:t>ра</w:t>
      </w:r>
      <w:r w:rsidRPr="00590F24">
        <w:rPr>
          <w:rFonts w:ascii="Times New Roman" w:hAnsi="Times New Roman"/>
          <w:sz w:val="20"/>
          <w:szCs w:val="20"/>
        </w:rPr>
        <w:softHyphen/>
        <w:t xml:space="preserve">пии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Суль</w:t>
      </w:r>
      <w:r w:rsidRPr="00590F24">
        <w:rPr>
          <w:rStyle w:val="a8"/>
          <w:rFonts w:ascii="Times New Roman" w:hAnsi="Times New Roman"/>
          <w:b w:val="0"/>
          <w:sz w:val="20"/>
          <w:szCs w:val="20"/>
        </w:rPr>
        <w:softHyphen/>
        <w:t>фа</w:t>
      </w:r>
      <w:r w:rsidRPr="00590F24">
        <w:rPr>
          <w:rStyle w:val="a8"/>
          <w:rFonts w:ascii="Times New Roman" w:hAnsi="Times New Roman"/>
          <w:b w:val="0"/>
          <w:sz w:val="20"/>
          <w:szCs w:val="20"/>
        </w:rPr>
        <w:softHyphen/>
        <w:t>ни</w:t>
      </w:r>
      <w:r w:rsidRPr="00590F24">
        <w:rPr>
          <w:rStyle w:val="a8"/>
          <w:rFonts w:ascii="Times New Roman" w:hAnsi="Times New Roman"/>
          <w:b w:val="0"/>
          <w:sz w:val="20"/>
          <w:szCs w:val="20"/>
        </w:rPr>
        <w:softHyphen/>
        <w:t>ла</w:t>
      </w:r>
      <w:r w:rsidRPr="00590F24">
        <w:rPr>
          <w:rStyle w:val="a8"/>
          <w:rFonts w:ascii="Times New Roman" w:hAnsi="Times New Roman"/>
          <w:b w:val="0"/>
          <w:sz w:val="20"/>
          <w:szCs w:val="20"/>
        </w:rPr>
        <w:softHyphen/>
        <w:t>мид</w:t>
      </w:r>
      <w:r w:rsidRPr="00590F24">
        <w:rPr>
          <w:rStyle w:val="a8"/>
          <w:rFonts w:ascii="Times New Roman" w:hAnsi="Times New Roman"/>
          <w:b w:val="0"/>
          <w:sz w:val="20"/>
          <w:szCs w:val="20"/>
        </w:rPr>
        <w:softHyphen/>
        <w:t>ные пре</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 xml:space="preserve">ты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Про</w:t>
      </w:r>
      <w:r w:rsidRPr="00590F24">
        <w:rPr>
          <w:rFonts w:ascii="Times New Roman" w:hAnsi="Times New Roman"/>
          <w:sz w:val="20"/>
          <w:szCs w:val="20"/>
        </w:rPr>
        <w:softHyphen/>
        <w:t>из</w:t>
      </w:r>
      <w:r w:rsidRPr="00590F24">
        <w:rPr>
          <w:rFonts w:ascii="Times New Roman" w:hAnsi="Times New Roman"/>
          <w:sz w:val="20"/>
          <w:szCs w:val="20"/>
        </w:rPr>
        <w:softHyphen/>
        <w:t>вод</w:t>
      </w:r>
      <w:r w:rsidRPr="00590F24">
        <w:rPr>
          <w:rFonts w:ascii="Times New Roman" w:hAnsi="Times New Roman"/>
          <w:sz w:val="20"/>
          <w:szCs w:val="20"/>
        </w:rPr>
        <w:softHyphen/>
        <w:t>ные хи</w:t>
      </w:r>
      <w:r w:rsidRPr="00590F24">
        <w:rPr>
          <w:rFonts w:ascii="Times New Roman" w:hAnsi="Times New Roman"/>
          <w:sz w:val="20"/>
          <w:szCs w:val="20"/>
        </w:rPr>
        <w:softHyphen/>
        <w:t>но</w:t>
      </w:r>
      <w:r w:rsidRPr="00590F24">
        <w:rPr>
          <w:rFonts w:ascii="Times New Roman" w:hAnsi="Times New Roman"/>
          <w:sz w:val="20"/>
          <w:szCs w:val="20"/>
        </w:rPr>
        <w:softHyphen/>
        <w:t>ло</w:t>
      </w:r>
      <w:r w:rsidRPr="00590F24">
        <w:rPr>
          <w:rFonts w:ascii="Times New Roman" w:hAnsi="Times New Roman"/>
          <w:sz w:val="20"/>
          <w:szCs w:val="20"/>
        </w:rPr>
        <w:softHyphen/>
        <w:t>на. Ме</w:t>
      </w:r>
      <w:r w:rsidRPr="00590F24">
        <w:rPr>
          <w:rFonts w:ascii="Times New Roman" w:hAnsi="Times New Roman"/>
          <w:sz w:val="20"/>
          <w:szCs w:val="20"/>
        </w:rPr>
        <w:softHyphen/>
        <w:t>ха</w:t>
      </w:r>
      <w:r w:rsidRPr="00590F24">
        <w:rPr>
          <w:rFonts w:ascii="Times New Roman" w:hAnsi="Times New Roman"/>
          <w:sz w:val="20"/>
          <w:szCs w:val="20"/>
        </w:rPr>
        <w:softHyphen/>
        <w:t>низм дей</w:t>
      </w:r>
      <w:r w:rsidRPr="00590F24">
        <w:rPr>
          <w:rFonts w:ascii="Times New Roman" w:hAnsi="Times New Roman"/>
          <w:sz w:val="20"/>
          <w:szCs w:val="20"/>
        </w:rPr>
        <w:softHyphen/>
        <w:t>ст</w:t>
      </w:r>
      <w:r w:rsidRPr="00590F24">
        <w:rPr>
          <w:rFonts w:ascii="Times New Roman" w:hAnsi="Times New Roman"/>
          <w:sz w:val="20"/>
          <w:szCs w:val="20"/>
        </w:rPr>
        <w:softHyphen/>
        <w:t>вия, 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ре</w:t>
      </w:r>
      <w:r w:rsidRPr="00590F24">
        <w:rPr>
          <w:rFonts w:ascii="Times New Roman" w:hAnsi="Times New Roman"/>
          <w:sz w:val="20"/>
          <w:szCs w:val="20"/>
        </w:rPr>
        <w:softHyphen/>
        <w:t>жим до</w:t>
      </w:r>
      <w:r w:rsidRPr="00590F24">
        <w:rPr>
          <w:rFonts w:ascii="Times New Roman" w:hAnsi="Times New Roman"/>
          <w:sz w:val="20"/>
          <w:szCs w:val="20"/>
        </w:rPr>
        <w:softHyphen/>
        <w:t>зи</w:t>
      </w:r>
      <w:r w:rsidRPr="00590F24">
        <w:rPr>
          <w:rFonts w:ascii="Times New Roman" w:hAnsi="Times New Roman"/>
          <w:sz w:val="20"/>
          <w:szCs w:val="20"/>
        </w:rPr>
        <w:softHyphen/>
        <w:t>ро</w:t>
      </w:r>
      <w:r w:rsidRPr="00590F24">
        <w:rPr>
          <w:rFonts w:ascii="Times New Roman" w:hAnsi="Times New Roman"/>
          <w:sz w:val="20"/>
          <w:szCs w:val="20"/>
        </w:rPr>
        <w:softHyphen/>
        <w:t>ва</w:t>
      </w:r>
      <w:r w:rsidRPr="00590F24">
        <w:rPr>
          <w:rFonts w:ascii="Times New Roman" w:hAnsi="Times New Roman"/>
          <w:sz w:val="20"/>
          <w:szCs w:val="20"/>
        </w:rPr>
        <w:softHyphen/>
        <w:t>ния, по</w:t>
      </w:r>
      <w:r w:rsidRPr="00590F24">
        <w:rPr>
          <w:rFonts w:ascii="Times New Roman" w:hAnsi="Times New Roman"/>
          <w:sz w:val="20"/>
          <w:szCs w:val="20"/>
        </w:rPr>
        <w:softHyphen/>
        <w:t>боч</w:t>
      </w:r>
      <w:r w:rsidRPr="00590F24">
        <w:rPr>
          <w:rFonts w:ascii="Times New Roman" w:hAnsi="Times New Roman"/>
          <w:sz w:val="20"/>
          <w:szCs w:val="20"/>
        </w:rPr>
        <w:softHyphen/>
        <w:t>ные дей</w:t>
      </w:r>
      <w:r w:rsidRPr="00590F24">
        <w:rPr>
          <w:rFonts w:ascii="Times New Roman" w:hAnsi="Times New Roman"/>
          <w:sz w:val="20"/>
          <w:szCs w:val="20"/>
        </w:rPr>
        <w:softHyphen/>
        <w:t>ст</w:t>
      </w:r>
      <w:r w:rsidRPr="00590F24">
        <w:rPr>
          <w:rFonts w:ascii="Times New Roman" w:hAnsi="Times New Roman"/>
          <w:sz w:val="20"/>
          <w:szCs w:val="20"/>
        </w:rPr>
        <w:softHyphen/>
        <w:t xml:space="preserve">вия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pacing w:val="-2"/>
          <w:sz w:val="20"/>
          <w:szCs w:val="20"/>
        </w:rPr>
        <w:t>Так</w:t>
      </w:r>
      <w:r w:rsidRPr="00590F24">
        <w:rPr>
          <w:rFonts w:ascii="Times New Roman" w:hAnsi="Times New Roman"/>
          <w:spacing w:val="-2"/>
          <w:sz w:val="20"/>
          <w:szCs w:val="20"/>
        </w:rPr>
        <w:softHyphen/>
        <w:t>ти</w:t>
      </w:r>
      <w:r w:rsidRPr="00590F24">
        <w:rPr>
          <w:rFonts w:ascii="Times New Roman" w:hAnsi="Times New Roman"/>
          <w:spacing w:val="-2"/>
          <w:sz w:val="20"/>
          <w:szCs w:val="20"/>
        </w:rPr>
        <w:softHyphen/>
        <w:t>ка при</w:t>
      </w:r>
      <w:r w:rsidRPr="00590F24">
        <w:rPr>
          <w:rFonts w:ascii="Times New Roman" w:hAnsi="Times New Roman"/>
          <w:spacing w:val="-2"/>
          <w:sz w:val="20"/>
          <w:szCs w:val="20"/>
        </w:rPr>
        <w:softHyphen/>
        <w:t>ме</w:t>
      </w:r>
      <w:r w:rsidRPr="00590F24">
        <w:rPr>
          <w:rFonts w:ascii="Times New Roman" w:hAnsi="Times New Roman"/>
          <w:spacing w:val="-2"/>
          <w:sz w:val="20"/>
          <w:szCs w:val="20"/>
        </w:rPr>
        <w:softHyphen/>
        <w:t>не</w:t>
      </w:r>
      <w:r w:rsidRPr="00590F24">
        <w:rPr>
          <w:rFonts w:ascii="Times New Roman" w:hAnsi="Times New Roman"/>
          <w:spacing w:val="-2"/>
          <w:sz w:val="20"/>
          <w:szCs w:val="20"/>
        </w:rPr>
        <w:softHyphen/>
        <w:t>ния про</w:t>
      </w:r>
      <w:r w:rsidRPr="00590F24">
        <w:rPr>
          <w:rFonts w:ascii="Times New Roman" w:hAnsi="Times New Roman"/>
          <w:spacing w:val="-2"/>
          <w:sz w:val="20"/>
          <w:szCs w:val="20"/>
        </w:rPr>
        <w:softHyphen/>
        <w:t>ти</w:t>
      </w:r>
      <w:r w:rsidRPr="00590F24">
        <w:rPr>
          <w:rFonts w:ascii="Times New Roman" w:hAnsi="Times New Roman"/>
          <w:spacing w:val="-2"/>
          <w:sz w:val="20"/>
          <w:szCs w:val="20"/>
        </w:rPr>
        <w:softHyphen/>
        <w:t>во</w:t>
      </w:r>
      <w:r w:rsidRPr="00590F24">
        <w:rPr>
          <w:rFonts w:ascii="Times New Roman" w:hAnsi="Times New Roman"/>
          <w:spacing w:val="-2"/>
          <w:sz w:val="20"/>
          <w:szCs w:val="20"/>
        </w:rPr>
        <w:softHyphen/>
        <w:t>си</w:t>
      </w:r>
      <w:r w:rsidRPr="00590F24">
        <w:rPr>
          <w:rFonts w:ascii="Times New Roman" w:hAnsi="Times New Roman"/>
          <w:spacing w:val="-2"/>
          <w:sz w:val="20"/>
          <w:szCs w:val="20"/>
        </w:rPr>
        <w:softHyphen/>
        <w:t>фи</w:t>
      </w:r>
      <w:r w:rsidRPr="00590F24">
        <w:rPr>
          <w:rFonts w:ascii="Times New Roman" w:hAnsi="Times New Roman"/>
          <w:spacing w:val="-2"/>
          <w:sz w:val="20"/>
          <w:szCs w:val="20"/>
        </w:rPr>
        <w:softHyphen/>
        <w:t>ли</w:t>
      </w:r>
      <w:r w:rsidRPr="00590F24">
        <w:rPr>
          <w:rFonts w:ascii="Times New Roman" w:hAnsi="Times New Roman"/>
          <w:spacing w:val="-2"/>
          <w:sz w:val="20"/>
          <w:szCs w:val="20"/>
        </w:rPr>
        <w:softHyphen/>
        <w:t>ти</w:t>
      </w:r>
      <w:r w:rsidRPr="00590F24">
        <w:rPr>
          <w:rFonts w:ascii="Times New Roman" w:hAnsi="Times New Roman"/>
          <w:spacing w:val="-2"/>
          <w:sz w:val="20"/>
          <w:szCs w:val="20"/>
        </w:rPr>
        <w:softHyphen/>
        <w:t>че</w:t>
      </w:r>
      <w:r w:rsidRPr="00590F24">
        <w:rPr>
          <w:rFonts w:ascii="Times New Roman" w:hAnsi="Times New Roman"/>
          <w:spacing w:val="-2"/>
          <w:sz w:val="20"/>
          <w:szCs w:val="20"/>
        </w:rPr>
        <w:softHyphen/>
        <w:t>ских средств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Про</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во</w:t>
      </w:r>
      <w:r w:rsidRPr="00590F24">
        <w:rPr>
          <w:rStyle w:val="a8"/>
          <w:rFonts w:ascii="Times New Roman" w:hAnsi="Times New Roman"/>
          <w:b w:val="0"/>
          <w:sz w:val="20"/>
          <w:szCs w:val="20"/>
        </w:rPr>
        <w:softHyphen/>
        <w:t>ту</w:t>
      </w:r>
      <w:r w:rsidRPr="00590F24">
        <w:rPr>
          <w:rStyle w:val="a8"/>
          <w:rFonts w:ascii="Times New Roman" w:hAnsi="Times New Roman"/>
          <w:b w:val="0"/>
          <w:sz w:val="20"/>
          <w:szCs w:val="20"/>
        </w:rPr>
        <w:softHyphen/>
        <w:t>бер</w:t>
      </w:r>
      <w:r w:rsidRPr="00590F24">
        <w:rPr>
          <w:rStyle w:val="a8"/>
          <w:rFonts w:ascii="Times New Roman" w:hAnsi="Times New Roman"/>
          <w:b w:val="0"/>
          <w:sz w:val="20"/>
          <w:szCs w:val="20"/>
        </w:rPr>
        <w:softHyphen/>
        <w:t>ку</w:t>
      </w:r>
      <w:r w:rsidRPr="00590F24">
        <w:rPr>
          <w:rStyle w:val="a8"/>
          <w:rFonts w:ascii="Times New Roman" w:hAnsi="Times New Roman"/>
          <w:b w:val="0"/>
          <w:sz w:val="20"/>
          <w:szCs w:val="20"/>
        </w:rPr>
        <w:softHyphen/>
        <w:t>лез</w:t>
      </w:r>
      <w:r w:rsidRPr="00590F24">
        <w:rPr>
          <w:rStyle w:val="a8"/>
          <w:rFonts w:ascii="Times New Roman" w:hAnsi="Times New Roman"/>
          <w:b w:val="0"/>
          <w:sz w:val="20"/>
          <w:szCs w:val="20"/>
        </w:rPr>
        <w:softHyphen/>
        <w:t>ные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про</w:t>
      </w:r>
      <w:r w:rsidRPr="00590F24">
        <w:rPr>
          <w:rFonts w:ascii="Times New Roman" w:hAnsi="Times New Roman"/>
          <w:sz w:val="20"/>
          <w:szCs w:val="20"/>
        </w:rPr>
        <w:softHyphen/>
        <w:t>ти</w:t>
      </w:r>
      <w:r w:rsidRPr="00590F24">
        <w:rPr>
          <w:rFonts w:ascii="Times New Roman" w:hAnsi="Times New Roman"/>
          <w:sz w:val="20"/>
          <w:szCs w:val="20"/>
        </w:rPr>
        <w:softHyphen/>
        <w:t>во</w:t>
      </w:r>
      <w:r w:rsidRPr="00590F24">
        <w:rPr>
          <w:rFonts w:ascii="Times New Roman" w:hAnsi="Times New Roman"/>
          <w:sz w:val="20"/>
          <w:szCs w:val="20"/>
        </w:rPr>
        <w:softHyphen/>
        <w:t>ту</w:t>
      </w:r>
      <w:r w:rsidRPr="00590F24">
        <w:rPr>
          <w:rFonts w:ascii="Times New Roman" w:hAnsi="Times New Roman"/>
          <w:sz w:val="20"/>
          <w:szCs w:val="20"/>
        </w:rPr>
        <w:softHyphen/>
        <w:t>бер</w:t>
      </w:r>
      <w:r w:rsidRPr="00590F24">
        <w:rPr>
          <w:rFonts w:ascii="Times New Roman" w:hAnsi="Times New Roman"/>
          <w:sz w:val="20"/>
          <w:szCs w:val="20"/>
        </w:rPr>
        <w:softHyphen/>
        <w:t>ку</w:t>
      </w:r>
      <w:r w:rsidRPr="00590F24">
        <w:rPr>
          <w:rFonts w:ascii="Times New Roman" w:hAnsi="Times New Roman"/>
          <w:sz w:val="20"/>
          <w:szCs w:val="20"/>
        </w:rPr>
        <w:softHyphen/>
        <w:t>лез</w:t>
      </w:r>
      <w:r w:rsidRPr="00590F24">
        <w:rPr>
          <w:rFonts w:ascii="Times New Roman" w:hAnsi="Times New Roman"/>
          <w:sz w:val="20"/>
          <w:szCs w:val="20"/>
        </w:rPr>
        <w:softHyphen/>
        <w:t>ных средств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Про</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во</w:t>
      </w:r>
      <w:r w:rsidRPr="00590F24">
        <w:rPr>
          <w:rStyle w:val="a8"/>
          <w:rFonts w:ascii="Times New Roman" w:hAnsi="Times New Roman"/>
          <w:b w:val="0"/>
          <w:sz w:val="20"/>
          <w:szCs w:val="20"/>
        </w:rPr>
        <w:softHyphen/>
        <w:t>ви</w:t>
      </w:r>
      <w:r w:rsidRPr="00590F24">
        <w:rPr>
          <w:rStyle w:val="a8"/>
          <w:rFonts w:ascii="Times New Roman" w:hAnsi="Times New Roman"/>
          <w:b w:val="0"/>
          <w:sz w:val="20"/>
          <w:szCs w:val="20"/>
        </w:rPr>
        <w:softHyphen/>
        <w:t>рус</w:t>
      </w:r>
      <w:r w:rsidRPr="00590F24">
        <w:rPr>
          <w:rStyle w:val="a8"/>
          <w:rFonts w:ascii="Times New Roman" w:hAnsi="Times New Roman"/>
          <w:b w:val="0"/>
          <w:sz w:val="20"/>
          <w:szCs w:val="20"/>
        </w:rPr>
        <w:softHyphen/>
        <w:t>ные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Вы</w:t>
      </w:r>
      <w:r w:rsidRPr="00590F24">
        <w:rPr>
          <w:rFonts w:ascii="Times New Roman" w:hAnsi="Times New Roman"/>
          <w:sz w:val="20"/>
          <w:szCs w:val="20"/>
        </w:rPr>
        <w:softHyphen/>
        <w:t>бор 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тов в за</w:t>
      </w:r>
      <w:r w:rsidRPr="00590F24">
        <w:rPr>
          <w:rFonts w:ascii="Times New Roman" w:hAnsi="Times New Roman"/>
          <w:sz w:val="20"/>
          <w:szCs w:val="20"/>
        </w:rPr>
        <w:softHyphen/>
        <w:t>ви</w:t>
      </w:r>
      <w:r w:rsidRPr="00590F24">
        <w:rPr>
          <w:rFonts w:ascii="Times New Roman" w:hAnsi="Times New Roman"/>
          <w:sz w:val="20"/>
          <w:szCs w:val="20"/>
        </w:rPr>
        <w:softHyphen/>
        <w:t>си</w:t>
      </w:r>
      <w:r w:rsidRPr="00590F24">
        <w:rPr>
          <w:rFonts w:ascii="Times New Roman" w:hAnsi="Times New Roman"/>
          <w:sz w:val="20"/>
          <w:szCs w:val="20"/>
        </w:rPr>
        <w:softHyphen/>
        <w:t>мо</w:t>
      </w:r>
      <w:r w:rsidRPr="00590F24">
        <w:rPr>
          <w:rFonts w:ascii="Times New Roman" w:hAnsi="Times New Roman"/>
          <w:sz w:val="20"/>
          <w:szCs w:val="20"/>
        </w:rPr>
        <w:softHyphen/>
        <w:t>сти от ви</w:t>
      </w:r>
      <w:r w:rsidRPr="00590F24">
        <w:rPr>
          <w:rFonts w:ascii="Times New Roman" w:hAnsi="Times New Roman"/>
          <w:sz w:val="20"/>
          <w:szCs w:val="20"/>
        </w:rPr>
        <w:softHyphen/>
        <w:t>дов ви</w:t>
      </w:r>
      <w:r w:rsidRPr="00590F24">
        <w:rPr>
          <w:rFonts w:ascii="Times New Roman" w:hAnsi="Times New Roman"/>
          <w:sz w:val="20"/>
          <w:szCs w:val="20"/>
        </w:rPr>
        <w:softHyphen/>
        <w:t>ру</w:t>
      </w:r>
      <w:r w:rsidRPr="00590F24">
        <w:rPr>
          <w:rFonts w:ascii="Times New Roman" w:hAnsi="Times New Roman"/>
          <w:sz w:val="20"/>
          <w:szCs w:val="20"/>
        </w:rPr>
        <w:softHyphen/>
        <w:t>сов и за</w:t>
      </w:r>
      <w:r w:rsidRPr="00590F24">
        <w:rPr>
          <w:rFonts w:ascii="Times New Roman" w:hAnsi="Times New Roman"/>
          <w:sz w:val="20"/>
          <w:szCs w:val="20"/>
        </w:rPr>
        <w:softHyphen/>
        <w:t>бо</w:t>
      </w:r>
      <w:r w:rsidRPr="00590F24">
        <w:rPr>
          <w:rFonts w:ascii="Times New Roman" w:hAnsi="Times New Roman"/>
          <w:sz w:val="20"/>
          <w:szCs w:val="20"/>
        </w:rPr>
        <w:softHyphen/>
        <w:t>ле</w:t>
      </w:r>
      <w:r w:rsidRPr="00590F24">
        <w:rPr>
          <w:rFonts w:ascii="Times New Roman" w:hAnsi="Times New Roman"/>
          <w:sz w:val="20"/>
          <w:szCs w:val="20"/>
        </w:rPr>
        <w:softHyphen/>
        <w:t>ва</w:t>
      </w:r>
      <w:r w:rsidRPr="00590F24">
        <w:rPr>
          <w:rFonts w:ascii="Times New Roman" w:hAnsi="Times New Roman"/>
          <w:sz w:val="20"/>
          <w:szCs w:val="20"/>
        </w:rPr>
        <w:softHyphen/>
        <w:t>ний, ко</w:t>
      </w:r>
      <w:r w:rsidRPr="00590F24">
        <w:rPr>
          <w:rFonts w:ascii="Times New Roman" w:hAnsi="Times New Roman"/>
          <w:sz w:val="20"/>
          <w:szCs w:val="20"/>
        </w:rPr>
        <w:softHyphen/>
        <w:t>то</w:t>
      </w:r>
      <w:r w:rsidRPr="00590F24">
        <w:rPr>
          <w:rFonts w:ascii="Times New Roman" w:hAnsi="Times New Roman"/>
          <w:sz w:val="20"/>
          <w:szCs w:val="20"/>
        </w:rPr>
        <w:softHyphen/>
        <w:t>рые они вы</w:t>
      </w:r>
      <w:r w:rsidRPr="00590F24">
        <w:rPr>
          <w:rFonts w:ascii="Times New Roman" w:hAnsi="Times New Roman"/>
          <w:sz w:val="20"/>
          <w:szCs w:val="20"/>
        </w:rPr>
        <w:softHyphen/>
        <w:t>зы</w:t>
      </w:r>
      <w:r w:rsidRPr="00590F24">
        <w:rPr>
          <w:rFonts w:ascii="Times New Roman" w:hAnsi="Times New Roman"/>
          <w:sz w:val="20"/>
          <w:szCs w:val="20"/>
        </w:rPr>
        <w:softHyphen/>
        <w:t>ва</w:t>
      </w:r>
      <w:r w:rsidRPr="00590F24">
        <w:rPr>
          <w:rFonts w:ascii="Times New Roman" w:hAnsi="Times New Roman"/>
          <w:sz w:val="20"/>
          <w:szCs w:val="20"/>
        </w:rPr>
        <w:softHyphen/>
        <w:t>ют</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Про</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во</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зи</w:t>
      </w:r>
      <w:r w:rsidRPr="00590F24">
        <w:rPr>
          <w:rStyle w:val="a8"/>
          <w:rFonts w:ascii="Times New Roman" w:hAnsi="Times New Roman"/>
          <w:b w:val="0"/>
          <w:sz w:val="20"/>
          <w:szCs w:val="20"/>
        </w:rPr>
        <w:softHyphen/>
        <w:t>тар</w:t>
      </w:r>
      <w:r w:rsidRPr="00590F24">
        <w:rPr>
          <w:rStyle w:val="a8"/>
          <w:rFonts w:ascii="Times New Roman" w:hAnsi="Times New Roman"/>
          <w:b w:val="0"/>
          <w:sz w:val="20"/>
          <w:szCs w:val="20"/>
        </w:rPr>
        <w:softHyphen/>
        <w:t>ные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про</w:t>
      </w:r>
      <w:r w:rsidRPr="00590F24">
        <w:rPr>
          <w:rFonts w:ascii="Times New Roman" w:hAnsi="Times New Roman"/>
          <w:sz w:val="20"/>
          <w:szCs w:val="20"/>
        </w:rPr>
        <w:softHyphen/>
        <w:t>ти</w:t>
      </w:r>
      <w:r w:rsidRPr="00590F24">
        <w:rPr>
          <w:rFonts w:ascii="Times New Roman" w:hAnsi="Times New Roman"/>
          <w:sz w:val="20"/>
          <w:szCs w:val="20"/>
        </w:rPr>
        <w:softHyphen/>
        <w:t>во</w:t>
      </w:r>
      <w:r w:rsidRPr="00590F24">
        <w:rPr>
          <w:rFonts w:ascii="Times New Roman" w:hAnsi="Times New Roman"/>
          <w:sz w:val="20"/>
          <w:szCs w:val="20"/>
        </w:rPr>
        <w:softHyphen/>
        <w:t>ма</w:t>
      </w:r>
      <w:r w:rsidRPr="00590F24">
        <w:rPr>
          <w:rFonts w:ascii="Times New Roman" w:hAnsi="Times New Roman"/>
          <w:sz w:val="20"/>
          <w:szCs w:val="20"/>
        </w:rPr>
        <w:softHyphen/>
        <w:t>ля</w:t>
      </w:r>
      <w:r w:rsidRPr="00590F24">
        <w:rPr>
          <w:rFonts w:ascii="Times New Roman" w:hAnsi="Times New Roman"/>
          <w:sz w:val="20"/>
          <w:szCs w:val="20"/>
        </w:rPr>
        <w:softHyphen/>
        <w:t>рий</w:t>
      </w:r>
      <w:r w:rsidRPr="00590F24">
        <w:rPr>
          <w:rFonts w:ascii="Times New Roman" w:hAnsi="Times New Roman"/>
          <w:sz w:val="20"/>
          <w:szCs w:val="20"/>
        </w:rPr>
        <w:softHyphen/>
        <w:t>ных средств</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Сред</w:t>
      </w:r>
      <w:r w:rsidRPr="00590F24">
        <w:rPr>
          <w:rFonts w:ascii="Times New Roman" w:hAnsi="Times New Roman"/>
          <w:sz w:val="20"/>
          <w:szCs w:val="20"/>
        </w:rPr>
        <w:softHyphen/>
        <w:t>ст</w:t>
      </w:r>
      <w:r w:rsidRPr="00590F24">
        <w:rPr>
          <w:rFonts w:ascii="Times New Roman" w:hAnsi="Times New Roman"/>
          <w:sz w:val="20"/>
          <w:szCs w:val="20"/>
        </w:rPr>
        <w:softHyphen/>
        <w:t>ва, при</w:t>
      </w:r>
      <w:r w:rsidRPr="00590F24">
        <w:rPr>
          <w:rFonts w:ascii="Times New Roman" w:hAnsi="Times New Roman"/>
          <w:sz w:val="20"/>
          <w:szCs w:val="20"/>
        </w:rPr>
        <w:softHyphen/>
        <w:t>ме</w:t>
      </w:r>
      <w:r w:rsidRPr="00590F24">
        <w:rPr>
          <w:rFonts w:ascii="Times New Roman" w:hAnsi="Times New Roman"/>
          <w:sz w:val="20"/>
          <w:szCs w:val="20"/>
        </w:rPr>
        <w:softHyphen/>
        <w:t>няе</w:t>
      </w:r>
      <w:r w:rsidRPr="00590F24">
        <w:rPr>
          <w:rFonts w:ascii="Times New Roman" w:hAnsi="Times New Roman"/>
          <w:sz w:val="20"/>
          <w:szCs w:val="20"/>
        </w:rPr>
        <w:softHyphen/>
        <w:t>мые при ле</w:t>
      </w:r>
      <w:r w:rsidRPr="00590F24">
        <w:rPr>
          <w:rFonts w:ascii="Times New Roman" w:hAnsi="Times New Roman"/>
          <w:sz w:val="20"/>
          <w:szCs w:val="20"/>
        </w:rPr>
        <w:softHyphen/>
        <w:t>че</w:t>
      </w:r>
      <w:r w:rsidRPr="00590F24">
        <w:rPr>
          <w:rFonts w:ascii="Times New Roman" w:hAnsi="Times New Roman"/>
          <w:sz w:val="20"/>
          <w:szCs w:val="20"/>
        </w:rPr>
        <w:softHyphen/>
        <w:t>нии за</w:t>
      </w:r>
      <w:r w:rsidRPr="00590F24">
        <w:rPr>
          <w:rFonts w:ascii="Times New Roman" w:hAnsi="Times New Roman"/>
          <w:sz w:val="20"/>
          <w:szCs w:val="20"/>
        </w:rPr>
        <w:softHyphen/>
        <w:t>бо</w:t>
      </w:r>
      <w:r w:rsidRPr="00590F24">
        <w:rPr>
          <w:rFonts w:ascii="Times New Roman" w:hAnsi="Times New Roman"/>
          <w:sz w:val="20"/>
          <w:szCs w:val="20"/>
        </w:rPr>
        <w:softHyphen/>
        <w:t>ле</w:t>
      </w:r>
      <w:r w:rsidRPr="00590F24">
        <w:rPr>
          <w:rFonts w:ascii="Times New Roman" w:hAnsi="Times New Roman"/>
          <w:sz w:val="20"/>
          <w:szCs w:val="20"/>
        </w:rPr>
        <w:softHyphen/>
        <w:t>ва</w:t>
      </w:r>
      <w:r w:rsidRPr="00590F24">
        <w:rPr>
          <w:rFonts w:ascii="Times New Roman" w:hAnsi="Times New Roman"/>
          <w:sz w:val="20"/>
          <w:szCs w:val="20"/>
        </w:rPr>
        <w:softHyphen/>
        <w:t>ний, вы</w:t>
      </w:r>
      <w:r w:rsidRPr="00590F24">
        <w:rPr>
          <w:rFonts w:ascii="Times New Roman" w:hAnsi="Times New Roman"/>
          <w:sz w:val="20"/>
          <w:szCs w:val="20"/>
        </w:rPr>
        <w:softHyphen/>
        <w:t>зван</w:t>
      </w:r>
      <w:r w:rsidRPr="00590F24">
        <w:rPr>
          <w:rFonts w:ascii="Times New Roman" w:hAnsi="Times New Roman"/>
          <w:sz w:val="20"/>
          <w:szCs w:val="20"/>
        </w:rPr>
        <w:softHyphen/>
        <w:t>ных па</w:t>
      </w:r>
      <w:r w:rsidRPr="00590F24">
        <w:rPr>
          <w:rFonts w:ascii="Times New Roman" w:hAnsi="Times New Roman"/>
          <w:sz w:val="20"/>
          <w:szCs w:val="20"/>
        </w:rPr>
        <w:softHyphen/>
        <w:t>то</w:t>
      </w:r>
      <w:r w:rsidRPr="00590F24">
        <w:rPr>
          <w:rFonts w:ascii="Times New Roman" w:hAnsi="Times New Roman"/>
          <w:sz w:val="20"/>
          <w:szCs w:val="20"/>
        </w:rPr>
        <w:softHyphen/>
        <w:t>ген</w:t>
      </w:r>
      <w:r w:rsidRPr="00590F24">
        <w:rPr>
          <w:rFonts w:ascii="Times New Roman" w:hAnsi="Times New Roman"/>
          <w:sz w:val="20"/>
          <w:szCs w:val="20"/>
        </w:rPr>
        <w:softHyphen/>
        <w:t>ны</w:t>
      </w:r>
      <w:r w:rsidRPr="00590F24">
        <w:rPr>
          <w:rFonts w:ascii="Times New Roman" w:hAnsi="Times New Roman"/>
          <w:sz w:val="20"/>
          <w:szCs w:val="20"/>
        </w:rPr>
        <w:softHyphen/>
        <w:t>ми гри</w:t>
      </w:r>
      <w:r w:rsidRPr="00590F24">
        <w:rPr>
          <w:rFonts w:ascii="Times New Roman" w:hAnsi="Times New Roman"/>
          <w:sz w:val="20"/>
          <w:szCs w:val="20"/>
        </w:rPr>
        <w:softHyphen/>
        <w:t>ба</w:t>
      </w:r>
      <w:r w:rsidRPr="00590F24">
        <w:rPr>
          <w:rFonts w:ascii="Times New Roman" w:hAnsi="Times New Roman"/>
          <w:sz w:val="20"/>
          <w:szCs w:val="20"/>
        </w:rPr>
        <w:softHyphen/>
        <w:t>ми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Ан</w:t>
      </w:r>
      <w:r w:rsidRPr="00590F24">
        <w:rPr>
          <w:rStyle w:val="a8"/>
          <w:rFonts w:ascii="Times New Roman" w:hAnsi="Times New Roman"/>
          <w:b w:val="0"/>
          <w:sz w:val="20"/>
          <w:szCs w:val="20"/>
        </w:rPr>
        <w:softHyphen/>
        <w:t>ти</w:t>
      </w:r>
      <w:r w:rsidRPr="00590F24">
        <w:rPr>
          <w:rStyle w:val="a8"/>
          <w:rFonts w:ascii="Times New Roman" w:hAnsi="Times New Roman"/>
          <w:b w:val="0"/>
          <w:sz w:val="20"/>
          <w:szCs w:val="20"/>
        </w:rPr>
        <w:softHyphen/>
        <w:t>гель</w:t>
      </w:r>
      <w:r w:rsidRPr="00590F24">
        <w:rPr>
          <w:rStyle w:val="a8"/>
          <w:rFonts w:ascii="Times New Roman" w:hAnsi="Times New Roman"/>
          <w:b w:val="0"/>
          <w:sz w:val="20"/>
          <w:szCs w:val="20"/>
        </w:rPr>
        <w:softHyphen/>
        <w:t>мин</w:t>
      </w:r>
      <w:r w:rsidRPr="00590F24">
        <w:rPr>
          <w:rStyle w:val="a8"/>
          <w:rFonts w:ascii="Times New Roman" w:hAnsi="Times New Roman"/>
          <w:b w:val="0"/>
          <w:sz w:val="20"/>
          <w:szCs w:val="20"/>
        </w:rPr>
        <w:softHyphen/>
        <w:t>тные 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 xml:space="preserve">ва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Сред</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ва, при</w:t>
      </w:r>
      <w:r w:rsidRPr="00590F24">
        <w:rPr>
          <w:rStyle w:val="a8"/>
          <w:rFonts w:ascii="Times New Roman" w:hAnsi="Times New Roman"/>
          <w:b w:val="0"/>
          <w:sz w:val="20"/>
          <w:szCs w:val="20"/>
        </w:rPr>
        <w:softHyphen/>
        <w:t>ме</w:t>
      </w:r>
      <w:r w:rsidRPr="00590F24">
        <w:rPr>
          <w:rStyle w:val="a8"/>
          <w:rFonts w:ascii="Times New Roman" w:hAnsi="Times New Roman"/>
          <w:b w:val="0"/>
          <w:sz w:val="20"/>
          <w:szCs w:val="20"/>
        </w:rPr>
        <w:softHyphen/>
        <w:t>няе</w:t>
      </w:r>
      <w:r w:rsidRPr="00590F24">
        <w:rPr>
          <w:rStyle w:val="a8"/>
          <w:rFonts w:ascii="Times New Roman" w:hAnsi="Times New Roman"/>
          <w:b w:val="0"/>
          <w:sz w:val="20"/>
          <w:szCs w:val="20"/>
        </w:rPr>
        <w:softHyphen/>
        <w:t>мые при зло</w:t>
      </w:r>
      <w:r w:rsidRPr="00590F24">
        <w:rPr>
          <w:rStyle w:val="a8"/>
          <w:rFonts w:ascii="Times New Roman" w:hAnsi="Times New Roman"/>
          <w:b w:val="0"/>
          <w:sz w:val="20"/>
          <w:szCs w:val="20"/>
        </w:rPr>
        <w:softHyphen/>
        <w:t>ка</w:t>
      </w:r>
      <w:r w:rsidRPr="00590F24">
        <w:rPr>
          <w:rStyle w:val="a8"/>
          <w:rFonts w:ascii="Times New Roman" w:hAnsi="Times New Roman"/>
          <w:b w:val="0"/>
          <w:sz w:val="20"/>
          <w:szCs w:val="20"/>
        </w:rPr>
        <w:softHyphen/>
        <w:t>че</w:t>
      </w:r>
      <w:r w:rsidRPr="00590F24">
        <w:rPr>
          <w:rStyle w:val="a8"/>
          <w:rFonts w:ascii="Times New Roman" w:hAnsi="Times New Roman"/>
          <w:b w:val="0"/>
          <w:sz w:val="20"/>
          <w:szCs w:val="20"/>
        </w:rPr>
        <w:softHyphen/>
        <w:t>ст</w:t>
      </w:r>
      <w:r w:rsidRPr="00590F24">
        <w:rPr>
          <w:rStyle w:val="a8"/>
          <w:rFonts w:ascii="Times New Roman" w:hAnsi="Times New Roman"/>
          <w:b w:val="0"/>
          <w:sz w:val="20"/>
          <w:szCs w:val="20"/>
        </w:rPr>
        <w:softHyphen/>
        <w:t>вен</w:t>
      </w:r>
      <w:r w:rsidRPr="00590F24">
        <w:rPr>
          <w:rStyle w:val="a8"/>
          <w:rFonts w:ascii="Times New Roman" w:hAnsi="Times New Roman"/>
          <w:b w:val="0"/>
          <w:sz w:val="20"/>
          <w:szCs w:val="20"/>
        </w:rPr>
        <w:softHyphen/>
        <w:t>ных но</w:t>
      </w:r>
      <w:r w:rsidRPr="00590F24">
        <w:rPr>
          <w:rStyle w:val="a8"/>
          <w:rFonts w:ascii="Times New Roman" w:hAnsi="Times New Roman"/>
          <w:b w:val="0"/>
          <w:sz w:val="20"/>
          <w:szCs w:val="20"/>
        </w:rPr>
        <w:softHyphen/>
        <w:t>во</w:t>
      </w:r>
      <w:r w:rsidRPr="00590F24">
        <w:rPr>
          <w:rStyle w:val="a8"/>
          <w:rFonts w:ascii="Times New Roman" w:hAnsi="Times New Roman"/>
          <w:b w:val="0"/>
          <w:sz w:val="20"/>
          <w:szCs w:val="20"/>
        </w:rPr>
        <w:softHyphen/>
        <w:t>об</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зо</w:t>
      </w:r>
      <w:r w:rsidRPr="00590F24">
        <w:rPr>
          <w:rStyle w:val="a8"/>
          <w:rFonts w:ascii="Times New Roman" w:hAnsi="Times New Roman"/>
          <w:b w:val="0"/>
          <w:sz w:val="20"/>
          <w:szCs w:val="20"/>
        </w:rPr>
        <w:softHyphen/>
        <w:t>ва</w:t>
      </w:r>
      <w:r w:rsidRPr="00590F24">
        <w:rPr>
          <w:rStyle w:val="a8"/>
          <w:rFonts w:ascii="Times New Roman" w:hAnsi="Times New Roman"/>
          <w:b w:val="0"/>
          <w:sz w:val="20"/>
          <w:szCs w:val="20"/>
        </w:rPr>
        <w:softHyphen/>
        <w:t>ни</w:t>
      </w:r>
      <w:r w:rsidRPr="00590F24">
        <w:rPr>
          <w:rStyle w:val="a8"/>
          <w:rFonts w:ascii="Times New Roman" w:hAnsi="Times New Roman"/>
          <w:b w:val="0"/>
          <w:sz w:val="20"/>
          <w:szCs w:val="20"/>
        </w:rPr>
        <w:softHyphen/>
        <w:t>ях</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Ме</w:t>
      </w:r>
      <w:r w:rsidRPr="00590F24">
        <w:rPr>
          <w:rFonts w:ascii="Times New Roman" w:hAnsi="Times New Roman"/>
          <w:sz w:val="20"/>
          <w:szCs w:val="20"/>
        </w:rPr>
        <w:softHyphen/>
        <w:t>ха</w:t>
      </w:r>
      <w:r w:rsidRPr="00590F24">
        <w:rPr>
          <w:rFonts w:ascii="Times New Roman" w:hAnsi="Times New Roman"/>
          <w:sz w:val="20"/>
          <w:szCs w:val="20"/>
        </w:rPr>
        <w:softHyphen/>
        <w:t>низм дей</w:t>
      </w:r>
      <w:r w:rsidRPr="00590F24">
        <w:rPr>
          <w:rFonts w:ascii="Times New Roman" w:hAnsi="Times New Roman"/>
          <w:sz w:val="20"/>
          <w:szCs w:val="20"/>
        </w:rPr>
        <w:softHyphen/>
        <w:t>ст</w:t>
      </w:r>
      <w:r w:rsidRPr="00590F24">
        <w:rPr>
          <w:rFonts w:ascii="Times New Roman" w:hAnsi="Times New Roman"/>
          <w:sz w:val="20"/>
          <w:szCs w:val="20"/>
        </w:rPr>
        <w:softHyphen/>
        <w:t>вия, 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атро</w:t>
      </w:r>
      <w:r w:rsidRPr="00590F24">
        <w:rPr>
          <w:rFonts w:ascii="Times New Roman" w:hAnsi="Times New Roman"/>
          <w:sz w:val="20"/>
          <w:szCs w:val="20"/>
        </w:rPr>
        <w:softHyphen/>
        <w:t>пи</w:t>
      </w:r>
      <w:r w:rsidRPr="00590F24">
        <w:rPr>
          <w:rFonts w:ascii="Times New Roman" w:hAnsi="Times New Roman"/>
          <w:sz w:val="20"/>
          <w:szCs w:val="20"/>
        </w:rPr>
        <w:softHyphen/>
        <w:t>на суль</w:t>
      </w:r>
      <w:r w:rsidRPr="00590F24">
        <w:rPr>
          <w:rFonts w:ascii="Times New Roman" w:hAnsi="Times New Roman"/>
          <w:sz w:val="20"/>
          <w:szCs w:val="20"/>
        </w:rPr>
        <w:softHyphen/>
        <w:t>фа</w:t>
      </w:r>
      <w:r w:rsidRPr="00590F24">
        <w:rPr>
          <w:rFonts w:ascii="Times New Roman" w:hAnsi="Times New Roman"/>
          <w:sz w:val="20"/>
          <w:szCs w:val="20"/>
        </w:rPr>
        <w:softHyphen/>
        <w:t>та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Ви</w:t>
      </w:r>
      <w:r w:rsidRPr="00590F24">
        <w:rPr>
          <w:rStyle w:val="a8"/>
          <w:rFonts w:ascii="Times New Roman" w:hAnsi="Times New Roman"/>
          <w:b w:val="0"/>
          <w:sz w:val="20"/>
          <w:szCs w:val="20"/>
        </w:rPr>
        <w:softHyphen/>
        <w:t>та</w:t>
      </w:r>
      <w:r w:rsidRPr="00590F24">
        <w:rPr>
          <w:rStyle w:val="a8"/>
          <w:rFonts w:ascii="Times New Roman" w:hAnsi="Times New Roman"/>
          <w:b w:val="0"/>
          <w:sz w:val="20"/>
          <w:szCs w:val="20"/>
        </w:rPr>
        <w:softHyphen/>
        <w:t>мин</w:t>
      </w:r>
      <w:r w:rsidRPr="00590F24">
        <w:rPr>
          <w:rStyle w:val="a8"/>
          <w:rFonts w:ascii="Times New Roman" w:hAnsi="Times New Roman"/>
          <w:b w:val="0"/>
          <w:sz w:val="20"/>
          <w:szCs w:val="20"/>
        </w:rPr>
        <w:softHyphen/>
        <w:t>ные пре</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 xml:space="preserve">ты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по</w:t>
      </w:r>
      <w:r w:rsidRPr="00590F24">
        <w:rPr>
          <w:rFonts w:ascii="Times New Roman" w:hAnsi="Times New Roman"/>
          <w:sz w:val="20"/>
          <w:szCs w:val="20"/>
        </w:rPr>
        <w:softHyphen/>
        <w:t>ли</w:t>
      </w:r>
      <w:r w:rsidRPr="00590F24">
        <w:rPr>
          <w:rFonts w:ascii="Times New Roman" w:hAnsi="Times New Roman"/>
          <w:sz w:val="20"/>
          <w:szCs w:val="20"/>
        </w:rPr>
        <w:softHyphen/>
        <w:t>ви</w:t>
      </w:r>
      <w:r w:rsidRPr="00590F24">
        <w:rPr>
          <w:rFonts w:ascii="Times New Roman" w:hAnsi="Times New Roman"/>
          <w:sz w:val="20"/>
          <w:szCs w:val="20"/>
        </w:rPr>
        <w:softHyphen/>
        <w:t>та</w:t>
      </w:r>
      <w:r w:rsidRPr="00590F24">
        <w:rPr>
          <w:rFonts w:ascii="Times New Roman" w:hAnsi="Times New Roman"/>
          <w:sz w:val="20"/>
          <w:szCs w:val="20"/>
        </w:rPr>
        <w:softHyphen/>
        <w:t>мин</w:t>
      </w:r>
      <w:r w:rsidRPr="00590F24">
        <w:rPr>
          <w:rFonts w:ascii="Times New Roman" w:hAnsi="Times New Roman"/>
          <w:sz w:val="20"/>
          <w:szCs w:val="20"/>
        </w:rPr>
        <w:softHyphen/>
        <w:t>ных 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тов, со</w:t>
      </w:r>
      <w:r w:rsidRPr="00590F24">
        <w:rPr>
          <w:rFonts w:ascii="Times New Roman" w:hAnsi="Times New Roman"/>
          <w:sz w:val="20"/>
          <w:szCs w:val="20"/>
        </w:rPr>
        <w:softHyphen/>
        <w:t>дер</w:t>
      </w:r>
      <w:r w:rsidRPr="00590F24">
        <w:rPr>
          <w:rFonts w:ascii="Times New Roman" w:hAnsi="Times New Roman"/>
          <w:sz w:val="20"/>
          <w:szCs w:val="20"/>
        </w:rPr>
        <w:softHyphen/>
        <w:t>жа</w:t>
      </w:r>
      <w:r w:rsidRPr="00590F24">
        <w:rPr>
          <w:rFonts w:ascii="Times New Roman" w:hAnsi="Times New Roman"/>
          <w:sz w:val="20"/>
          <w:szCs w:val="20"/>
        </w:rPr>
        <w:softHyphen/>
        <w:t>щих мик</w:t>
      </w:r>
      <w:r w:rsidRPr="00590F24">
        <w:rPr>
          <w:rFonts w:ascii="Times New Roman" w:hAnsi="Times New Roman"/>
          <w:sz w:val="20"/>
          <w:szCs w:val="20"/>
        </w:rPr>
        <w:softHyphen/>
        <w:t>ро</w:t>
      </w:r>
      <w:r w:rsidRPr="00590F24">
        <w:rPr>
          <w:rFonts w:ascii="Times New Roman" w:hAnsi="Times New Roman"/>
          <w:sz w:val="20"/>
          <w:szCs w:val="20"/>
        </w:rPr>
        <w:softHyphen/>
        <w:t>эле</w:t>
      </w:r>
      <w:r w:rsidRPr="00590F24">
        <w:rPr>
          <w:rFonts w:ascii="Times New Roman" w:hAnsi="Times New Roman"/>
          <w:sz w:val="20"/>
          <w:szCs w:val="20"/>
        </w:rPr>
        <w:softHyphen/>
        <w:t>мен</w:t>
      </w:r>
      <w:r w:rsidRPr="00590F24">
        <w:rPr>
          <w:rFonts w:ascii="Times New Roman" w:hAnsi="Times New Roman"/>
          <w:sz w:val="20"/>
          <w:szCs w:val="20"/>
        </w:rPr>
        <w:softHyphen/>
        <w:t>ты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Пре</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ты для па</w:t>
      </w:r>
      <w:r w:rsidRPr="00590F24">
        <w:rPr>
          <w:rStyle w:val="a8"/>
          <w:rFonts w:ascii="Times New Roman" w:hAnsi="Times New Roman"/>
          <w:b w:val="0"/>
          <w:sz w:val="20"/>
          <w:szCs w:val="20"/>
        </w:rPr>
        <w:softHyphen/>
        <w:t>рен</w:t>
      </w:r>
      <w:r w:rsidRPr="00590F24">
        <w:rPr>
          <w:rStyle w:val="a8"/>
          <w:rFonts w:ascii="Times New Roman" w:hAnsi="Times New Roman"/>
          <w:b w:val="0"/>
          <w:sz w:val="20"/>
          <w:szCs w:val="20"/>
        </w:rPr>
        <w:softHyphen/>
        <w:t>те</w:t>
      </w:r>
      <w:r w:rsidRPr="00590F24">
        <w:rPr>
          <w:rStyle w:val="a8"/>
          <w:rFonts w:ascii="Times New Roman" w:hAnsi="Times New Roman"/>
          <w:b w:val="0"/>
          <w:sz w:val="20"/>
          <w:szCs w:val="20"/>
        </w:rPr>
        <w:softHyphen/>
        <w:t>раль</w:t>
      </w:r>
      <w:r w:rsidRPr="00590F24">
        <w:rPr>
          <w:rStyle w:val="a8"/>
          <w:rFonts w:ascii="Times New Roman" w:hAnsi="Times New Roman"/>
          <w:b w:val="0"/>
          <w:sz w:val="20"/>
          <w:szCs w:val="20"/>
        </w:rPr>
        <w:softHyphen/>
        <w:t>но</w:t>
      </w:r>
      <w:r w:rsidRPr="00590F24">
        <w:rPr>
          <w:rStyle w:val="a8"/>
          <w:rFonts w:ascii="Times New Roman" w:hAnsi="Times New Roman"/>
          <w:b w:val="0"/>
          <w:sz w:val="20"/>
          <w:szCs w:val="20"/>
        </w:rPr>
        <w:softHyphen/>
        <w:t>го пи</w:t>
      </w:r>
      <w:r w:rsidRPr="00590F24">
        <w:rPr>
          <w:rStyle w:val="a8"/>
          <w:rFonts w:ascii="Times New Roman" w:hAnsi="Times New Roman"/>
          <w:b w:val="0"/>
          <w:sz w:val="20"/>
          <w:szCs w:val="20"/>
        </w:rPr>
        <w:softHyphen/>
        <w:t>та</w:t>
      </w:r>
      <w:r w:rsidRPr="00590F24">
        <w:rPr>
          <w:rStyle w:val="a8"/>
          <w:rFonts w:ascii="Times New Roman" w:hAnsi="Times New Roman"/>
          <w:b w:val="0"/>
          <w:sz w:val="20"/>
          <w:szCs w:val="20"/>
        </w:rPr>
        <w:softHyphen/>
        <w:t xml:space="preserve">ния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Плаз</w:t>
      </w:r>
      <w:r w:rsidRPr="00590F24">
        <w:rPr>
          <w:rFonts w:ascii="Times New Roman" w:hAnsi="Times New Roman"/>
          <w:sz w:val="20"/>
          <w:szCs w:val="20"/>
        </w:rPr>
        <w:softHyphen/>
        <w:t>мо</w:t>
      </w:r>
      <w:r w:rsidRPr="00590F24">
        <w:rPr>
          <w:rFonts w:ascii="Times New Roman" w:hAnsi="Times New Roman"/>
          <w:sz w:val="20"/>
          <w:szCs w:val="20"/>
        </w:rPr>
        <w:softHyphen/>
        <w:t>за</w:t>
      </w:r>
      <w:r w:rsidRPr="00590F24">
        <w:rPr>
          <w:rFonts w:ascii="Times New Roman" w:hAnsi="Times New Roman"/>
          <w:sz w:val="20"/>
          <w:szCs w:val="20"/>
        </w:rPr>
        <w:softHyphen/>
        <w:t>ме</w:t>
      </w:r>
      <w:r w:rsidRPr="00590F24">
        <w:rPr>
          <w:rFonts w:ascii="Times New Roman" w:hAnsi="Times New Roman"/>
          <w:sz w:val="20"/>
          <w:szCs w:val="20"/>
        </w:rPr>
        <w:softHyphen/>
        <w:t>щаю</w:t>
      </w:r>
      <w:r w:rsidRPr="00590F24">
        <w:rPr>
          <w:rFonts w:ascii="Times New Roman" w:hAnsi="Times New Roman"/>
          <w:sz w:val="20"/>
          <w:szCs w:val="20"/>
        </w:rPr>
        <w:softHyphen/>
        <w:t>щие рас</w:t>
      </w:r>
      <w:r w:rsidRPr="00590F24">
        <w:rPr>
          <w:rFonts w:ascii="Times New Roman" w:hAnsi="Times New Roman"/>
          <w:sz w:val="20"/>
          <w:szCs w:val="20"/>
        </w:rPr>
        <w:softHyphen/>
        <w:t>тво</w:t>
      </w:r>
      <w:r w:rsidRPr="00590F24">
        <w:rPr>
          <w:rFonts w:ascii="Times New Roman" w:hAnsi="Times New Roman"/>
          <w:sz w:val="20"/>
          <w:szCs w:val="20"/>
        </w:rPr>
        <w:softHyphen/>
        <w:t>ры</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Так</w:t>
      </w:r>
      <w:r w:rsidRPr="00590F24">
        <w:rPr>
          <w:rFonts w:ascii="Times New Roman" w:hAnsi="Times New Roman"/>
          <w:sz w:val="20"/>
          <w:szCs w:val="20"/>
        </w:rPr>
        <w:softHyphen/>
        <w:t>ти</w:t>
      </w:r>
      <w:r w:rsidRPr="00590F24">
        <w:rPr>
          <w:rFonts w:ascii="Times New Roman" w:hAnsi="Times New Roman"/>
          <w:sz w:val="20"/>
          <w:szCs w:val="20"/>
        </w:rPr>
        <w:softHyphen/>
        <w:t>ка при</w:t>
      </w:r>
      <w:r w:rsidRPr="00590F24">
        <w:rPr>
          <w:rFonts w:ascii="Times New Roman" w:hAnsi="Times New Roman"/>
          <w:sz w:val="20"/>
          <w:szCs w:val="20"/>
        </w:rPr>
        <w:softHyphen/>
        <w:t>ме</w:t>
      </w:r>
      <w:r w:rsidRPr="00590F24">
        <w:rPr>
          <w:rFonts w:ascii="Times New Roman" w:hAnsi="Times New Roman"/>
          <w:sz w:val="20"/>
          <w:szCs w:val="20"/>
        </w:rPr>
        <w:softHyphen/>
        <w:t>не</w:t>
      </w:r>
      <w:r w:rsidRPr="00590F24">
        <w:rPr>
          <w:rFonts w:ascii="Times New Roman" w:hAnsi="Times New Roman"/>
          <w:sz w:val="20"/>
          <w:szCs w:val="20"/>
        </w:rPr>
        <w:softHyphen/>
        <w:t>ния плаз</w:t>
      </w:r>
      <w:r w:rsidRPr="00590F24">
        <w:rPr>
          <w:rFonts w:ascii="Times New Roman" w:hAnsi="Times New Roman"/>
          <w:sz w:val="20"/>
          <w:szCs w:val="20"/>
        </w:rPr>
        <w:softHyphen/>
        <w:t>мо</w:t>
      </w:r>
      <w:r w:rsidRPr="00590F24">
        <w:rPr>
          <w:rFonts w:ascii="Times New Roman" w:hAnsi="Times New Roman"/>
          <w:sz w:val="20"/>
          <w:szCs w:val="20"/>
        </w:rPr>
        <w:softHyphen/>
        <w:t>за</w:t>
      </w:r>
      <w:r w:rsidRPr="00590F24">
        <w:rPr>
          <w:rFonts w:ascii="Times New Roman" w:hAnsi="Times New Roman"/>
          <w:sz w:val="20"/>
          <w:szCs w:val="20"/>
        </w:rPr>
        <w:softHyphen/>
        <w:t>ме</w:t>
      </w:r>
      <w:r w:rsidRPr="00590F24">
        <w:rPr>
          <w:rFonts w:ascii="Times New Roman" w:hAnsi="Times New Roman"/>
          <w:sz w:val="20"/>
          <w:szCs w:val="20"/>
        </w:rPr>
        <w:softHyphen/>
        <w:t>щаю</w:t>
      </w:r>
      <w:r w:rsidRPr="00590F24">
        <w:rPr>
          <w:rFonts w:ascii="Times New Roman" w:hAnsi="Times New Roman"/>
          <w:sz w:val="20"/>
          <w:szCs w:val="20"/>
        </w:rPr>
        <w:softHyphen/>
        <w:t xml:space="preserve">щих средств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Style w:val="a8"/>
          <w:rFonts w:ascii="Times New Roman" w:hAnsi="Times New Roman"/>
          <w:b w:val="0"/>
          <w:sz w:val="20"/>
          <w:szCs w:val="20"/>
        </w:rPr>
        <w:t>Пре</w:t>
      </w:r>
      <w:r w:rsidRPr="00590F24">
        <w:rPr>
          <w:rStyle w:val="a8"/>
          <w:rFonts w:ascii="Times New Roman" w:hAnsi="Times New Roman"/>
          <w:b w:val="0"/>
          <w:sz w:val="20"/>
          <w:szCs w:val="20"/>
        </w:rPr>
        <w:softHyphen/>
        <w:t>па</w:t>
      </w:r>
      <w:r w:rsidRPr="00590F24">
        <w:rPr>
          <w:rStyle w:val="a8"/>
          <w:rFonts w:ascii="Times New Roman" w:hAnsi="Times New Roman"/>
          <w:b w:val="0"/>
          <w:sz w:val="20"/>
          <w:szCs w:val="20"/>
        </w:rPr>
        <w:softHyphen/>
        <w:t>ра</w:t>
      </w:r>
      <w:r w:rsidRPr="00590F24">
        <w:rPr>
          <w:rStyle w:val="a8"/>
          <w:rFonts w:ascii="Times New Roman" w:hAnsi="Times New Roman"/>
          <w:b w:val="0"/>
          <w:sz w:val="20"/>
          <w:szCs w:val="20"/>
        </w:rPr>
        <w:softHyphen/>
        <w:t>ты, при</w:t>
      </w:r>
      <w:r w:rsidRPr="00590F24">
        <w:rPr>
          <w:rStyle w:val="a8"/>
          <w:rFonts w:ascii="Times New Roman" w:hAnsi="Times New Roman"/>
          <w:b w:val="0"/>
          <w:sz w:val="20"/>
          <w:szCs w:val="20"/>
        </w:rPr>
        <w:softHyphen/>
        <w:t>ме</w:t>
      </w:r>
      <w:r w:rsidRPr="00590F24">
        <w:rPr>
          <w:rStyle w:val="a8"/>
          <w:rFonts w:ascii="Times New Roman" w:hAnsi="Times New Roman"/>
          <w:b w:val="0"/>
          <w:sz w:val="20"/>
          <w:szCs w:val="20"/>
        </w:rPr>
        <w:softHyphen/>
        <w:t>няе</w:t>
      </w:r>
      <w:r w:rsidRPr="00590F24">
        <w:rPr>
          <w:rStyle w:val="a8"/>
          <w:rFonts w:ascii="Times New Roman" w:hAnsi="Times New Roman"/>
          <w:b w:val="0"/>
          <w:sz w:val="20"/>
          <w:szCs w:val="20"/>
        </w:rPr>
        <w:softHyphen/>
        <w:t>мые для кор</w:t>
      </w:r>
      <w:r w:rsidRPr="00590F24">
        <w:rPr>
          <w:rStyle w:val="a8"/>
          <w:rFonts w:ascii="Times New Roman" w:hAnsi="Times New Roman"/>
          <w:b w:val="0"/>
          <w:sz w:val="20"/>
          <w:szCs w:val="20"/>
        </w:rPr>
        <w:softHyphen/>
        <w:t>рек</w:t>
      </w:r>
      <w:r w:rsidRPr="00590F24">
        <w:rPr>
          <w:rStyle w:val="a8"/>
          <w:rFonts w:ascii="Times New Roman" w:hAnsi="Times New Roman"/>
          <w:b w:val="0"/>
          <w:sz w:val="20"/>
          <w:szCs w:val="20"/>
        </w:rPr>
        <w:softHyphen/>
        <w:t>ции ки</w:t>
      </w:r>
      <w:r w:rsidRPr="00590F24">
        <w:rPr>
          <w:rStyle w:val="a8"/>
          <w:rFonts w:ascii="Times New Roman" w:hAnsi="Times New Roman"/>
          <w:b w:val="0"/>
          <w:sz w:val="20"/>
          <w:szCs w:val="20"/>
        </w:rPr>
        <w:softHyphen/>
        <w:t>слот</w:t>
      </w:r>
      <w:r w:rsidRPr="00590F24">
        <w:rPr>
          <w:rStyle w:val="a8"/>
          <w:rFonts w:ascii="Times New Roman" w:hAnsi="Times New Roman"/>
          <w:b w:val="0"/>
          <w:sz w:val="20"/>
          <w:szCs w:val="20"/>
        </w:rPr>
        <w:softHyphen/>
        <w:t>но-ос</w:t>
      </w:r>
      <w:r w:rsidRPr="00590F24">
        <w:rPr>
          <w:rStyle w:val="a8"/>
          <w:rFonts w:ascii="Times New Roman" w:hAnsi="Times New Roman"/>
          <w:b w:val="0"/>
          <w:sz w:val="20"/>
          <w:szCs w:val="20"/>
        </w:rPr>
        <w:softHyphen/>
        <w:t>нов</w:t>
      </w:r>
      <w:r w:rsidRPr="00590F24">
        <w:rPr>
          <w:rStyle w:val="a8"/>
          <w:rFonts w:ascii="Times New Roman" w:hAnsi="Times New Roman"/>
          <w:b w:val="0"/>
          <w:sz w:val="20"/>
          <w:szCs w:val="20"/>
        </w:rPr>
        <w:softHyphen/>
        <w:t>но</w:t>
      </w:r>
      <w:r w:rsidRPr="00590F24">
        <w:rPr>
          <w:rStyle w:val="a8"/>
          <w:rFonts w:ascii="Times New Roman" w:hAnsi="Times New Roman"/>
          <w:b w:val="0"/>
          <w:sz w:val="20"/>
          <w:szCs w:val="20"/>
        </w:rPr>
        <w:softHyphen/>
        <w:t>го со</w:t>
      </w:r>
      <w:r w:rsidRPr="00590F24">
        <w:rPr>
          <w:rStyle w:val="a8"/>
          <w:rFonts w:ascii="Times New Roman" w:hAnsi="Times New Roman"/>
          <w:b w:val="0"/>
          <w:sz w:val="20"/>
          <w:szCs w:val="20"/>
        </w:rPr>
        <w:softHyphen/>
        <w:t>стоя</w:t>
      </w:r>
      <w:r w:rsidRPr="00590F24">
        <w:rPr>
          <w:rStyle w:val="a8"/>
          <w:rFonts w:ascii="Times New Roman" w:hAnsi="Times New Roman"/>
          <w:b w:val="0"/>
          <w:sz w:val="20"/>
          <w:szCs w:val="20"/>
        </w:rPr>
        <w:softHyphen/>
        <w:t>ния и ион</w:t>
      </w:r>
      <w:r w:rsidRPr="00590F24">
        <w:rPr>
          <w:rStyle w:val="a8"/>
          <w:rFonts w:ascii="Times New Roman" w:hAnsi="Times New Roman"/>
          <w:b w:val="0"/>
          <w:sz w:val="20"/>
          <w:szCs w:val="20"/>
        </w:rPr>
        <w:softHyphen/>
        <w:t>но</w:t>
      </w:r>
      <w:r w:rsidRPr="00590F24">
        <w:rPr>
          <w:rStyle w:val="a8"/>
          <w:rFonts w:ascii="Times New Roman" w:hAnsi="Times New Roman"/>
          <w:b w:val="0"/>
          <w:sz w:val="20"/>
          <w:szCs w:val="20"/>
        </w:rPr>
        <w:softHyphen/>
        <w:t>го рав</w:t>
      </w:r>
      <w:r w:rsidRPr="00590F24">
        <w:rPr>
          <w:rStyle w:val="a8"/>
          <w:rFonts w:ascii="Times New Roman" w:hAnsi="Times New Roman"/>
          <w:b w:val="0"/>
          <w:sz w:val="20"/>
          <w:szCs w:val="20"/>
        </w:rPr>
        <w:softHyphen/>
        <w:t>но</w:t>
      </w:r>
      <w:r w:rsidRPr="00590F24">
        <w:rPr>
          <w:rStyle w:val="a8"/>
          <w:rFonts w:ascii="Times New Roman" w:hAnsi="Times New Roman"/>
          <w:b w:val="0"/>
          <w:sz w:val="20"/>
          <w:szCs w:val="20"/>
        </w:rPr>
        <w:softHyphen/>
        <w:t>ве</w:t>
      </w:r>
      <w:r w:rsidRPr="00590F24">
        <w:rPr>
          <w:rStyle w:val="a8"/>
          <w:rFonts w:ascii="Times New Roman" w:hAnsi="Times New Roman"/>
          <w:b w:val="0"/>
          <w:sz w:val="20"/>
          <w:szCs w:val="20"/>
        </w:rPr>
        <w:softHyphen/>
        <w:t>сия в ор</w:t>
      </w:r>
      <w:r w:rsidRPr="00590F24">
        <w:rPr>
          <w:rStyle w:val="a8"/>
          <w:rFonts w:ascii="Times New Roman" w:hAnsi="Times New Roman"/>
          <w:b w:val="0"/>
          <w:sz w:val="20"/>
          <w:szCs w:val="20"/>
        </w:rPr>
        <w:softHyphen/>
        <w:t>га</w:t>
      </w:r>
      <w:r w:rsidRPr="00590F24">
        <w:rPr>
          <w:rStyle w:val="a8"/>
          <w:rFonts w:ascii="Times New Roman" w:hAnsi="Times New Roman"/>
          <w:b w:val="0"/>
          <w:sz w:val="20"/>
          <w:szCs w:val="20"/>
        </w:rPr>
        <w:softHyphen/>
        <w:t>низ</w:t>
      </w:r>
      <w:r w:rsidRPr="00590F24">
        <w:rPr>
          <w:rStyle w:val="a8"/>
          <w:rFonts w:ascii="Times New Roman" w:hAnsi="Times New Roman"/>
          <w:b w:val="0"/>
          <w:sz w:val="20"/>
          <w:szCs w:val="20"/>
        </w:rPr>
        <w:softHyphen/>
        <w:t>ме</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pacing w:val="-6"/>
          <w:sz w:val="20"/>
          <w:szCs w:val="20"/>
        </w:rPr>
        <w:t>Сред</w:t>
      </w:r>
      <w:r w:rsidRPr="00590F24">
        <w:rPr>
          <w:rFonts w:ascii="Times New Roman" w:hAnsi="Times New Roman"/>
          <w:spacing w:val="-6"/>
          <w:sz w:val="20"/>
          <w:szCs w:val="20"/>
        </w:rPr>
        <w:softHyphen/>
        <w:t>ст</w:t>
      </w:r>
      <w:r w:rsidRPr="00590F24">
        <w:rPr>
          <w:rFonts w:ascii="Times New Roman" w:hAnsi="Times New Roman"/>
          <w:spacing w:val="-6"/>
          <w:sz w:val="20"/>
          <w:szCs w:val="20"/>
        </w:rPr>
        <w:softHyphen/>
        <w:t>ва, влияю</w:t>
      </w:r>
      <w:r w:rsidRPr="00590F24">
        <w:rPr>
          <w:rFonts w:ascii="Times New Roman" w:hAnsi="Times New Roman"/>
          <w:spacing w:val="-6"/>
          <w:sz w:val="20"/>
          <w:szCs w:val="20"/>
        </w:rPr>
        <w:softHyphen/>
        <w:t>щие на энер</w:t>
      </w:r>
      <w:r w:rsidRPr="00590F24">
        <w:rPr>
          <w:rFonts w:ascii="Times New Roman" w:hAnsi="Times New Roman"/>
          <w:spacing w:val="-6"/>
          <w:sz w:val="20"/>
          <w:szCs w:val="20"/>
        </w:rPr>
        <w:softHyphen/>
        <w:t>ге</w:t>
      </w:r>
      <w:r w:rsidRPr="00590F24">
        <w:rPr>
          <w:rFonts w:ascii="Times New Roman" w:hAnsi="Times New Roman"/>
          <w:spacing w:val="-6"/>
          <w:sz w:val="20"/>
          <w:szCs w:val="20"/>
        </w:rPr>
        <w:softHyphen/>
        <w:t>ти</w:t>
      </w:r>
      <w:r w:rsidRPr="00590F24">
        <w:rPr>
          <w:rFonts w:ascii="Times New Roman" w:hAnsi="Times New Roman"/>
          <w:spacing w:val="-6"/>
          <w:sz w:val="20"/>
          <w:szCs w:val="20"/>
        </w:rPr>
        <w:softHyphen/>
        <w:t>че</w:t>
      </w:r>
      <w:r w:rsidRPr="00590F24">
        <w:rPr>
          <w:rFonts w:ascii="Times New Roman" w:hAnsi="Times New Roman"/>
          <w:spacing w:val="-6"/>
          <w:sz w:val="20"/>
          <w:szCs w:val="20"/>
        </w:rPr>
        <w:softHyphen/>
        <w:t>ский ме</w:t>
      </w:r>
      <w:r w:rsidRPr="00590F24">
        <w:rPr>
          <w:rFonts w:ascii="Times New Roman" w:hAnsi="Times New Roman"/>
          <w:spacing w:val="-6"/>
          <w:sz w:val="20"/>
          <w:szCs w:val="20"/>
        </w:rPr>
        <w:softHyphen/>
        <w:t>та</w:t>
      </w:r>
      <w:r w:rsidRPr="00590F24">
        <w:rPr>
          <w:rFonts w:ascii="Times New Roman" w:hAnsi="Times New Roman"/>
          <w:spacing w:val="-6"/>
          <w:sz w:val="20"/>
          <w:szCs w:val="20"/>
        </w:rPr>
        <w:softHyphen/>
        <w:t>бо</w:t>
      </w:r>
      <w:r w:rsidRPr="00590F24">
        <w:rPr>
          <w:rFonts w:ascii="Times New Roman" w:hAnsi="Times New Roman"/>
          <w:spacing w:val="-6"/>
          <w:sz w:val="20"/>
          <w:szCs w:val="20"/>
        </w:rPr>
        <w:softHyphen/>
        <w:t>лизм клет</w:t>
      </w:r>
      <w:r w:rsidRPr="00590F24">
        <w:rPr>
          <w:rFonts w:ascii="Times New Roman" w:hAnsi="Times New Roman"/>
          <w:spacing w:val="-6"/>
          <w:sz w:val="20"/>
          <w:szCs w:val="20"/>
        </w:rPr>
        <w:softHyphen/>
        <w:t>ки (АТФ, ри</w:t>
      </w:r>
      <w:r w:rsidRPr="00590F24">
        <w:rPr>
          <w:rFonts w:ascii="Times New Roman" w:hAnsi="Times New Roman"/>
          <w:spacing w:val="-6"/>
          <w:sz w:val="20"/>
          <w:szCs w:val="20"/>
        </w:rPr>
        <w:softHyphen/>
        <w:t>бок</w:t>
      </w:r>
      <w:r w:rsidRPr="00590F24">
        <w:rPr>
          <w:rFonts w:ascii="Times New Roman" w:hAnsi="Times New Roman"/>
          <w:spacing w:val="-6"/>
          <w:sz w:val="20"/>
          <w:szCs w:val="20"/>
        </w:rPr>
        <w:softHyphen/>
        <w:t>син, пре</w:t>
      </w:r>
      <w:r w:rsidRPr="00590F24">
        <w:rPr>
          <w:rFonts w:ascii="Times New Roman" w:hAnsi="Times New Roman"/>
          <w:spacing w:val="-6"/>
          <w:sz w:val="20"/>
          <w:szCs w:val="20"/>
        </w:rPr>
        <w:softHyphen/>
        <w:t>дук</w:t>
      </w:r>
      <w:r w:rsidRPr="00590F24">
        <w:rPr>
          <w:rFonts w:ascii="Times New Roman" w:hAnsi="Times New Roman"/>
          <w:spacing w:val="-6"/>
          <w:sz w:val="20"/>
          <w:szCs w:val="20"/>
        </w:rPr>
        <w:softHyphen/>
        <w:t>тал, не</w:t>
      </w:r>
      <w:r w:rsidRPr="00590F24">
        <w:rPr>
          <w:rFonts w:ascii="Times New Roman" w:hAnsi="Times New Roman"/>
          <w:spacing w:val="-6"/>
          <w:sz w:val="20"/>
          <w:szCs w:val="20"/>
        </w:rPr>
        <w:softHyphen/>
        <w:t>отон, ко</w:t>
      </w:r>
      <w:r w:rsidRPr="00590F24">
        <w:rPr>
          <w:rFonts w:ascii="Times New Roman" w:hAnsi="Times New Roman"/>
          <w:spacing w:val="-6"/>
          <w:sz w:val="20"/>
          <w:szCs w:val="20"/>
        </w:rPr>
        <w:softHyphen/>
        <w:t>кар</w:t>
      </w:r>
      <w:r w:rsidRPr="00590F24">
        <w:rPr>
          <w:rFonts w:ascii="Times New Roman" w:hAnsi="Times New Roman"/>
          <w:spacing w:val="-6"/>
          <w:sz w:val="20"/>
          <w:szCs w:val="20"/>
        </w:rPr>
        <w:softHyphen/>
        <w:t>бок</w:t>
      </w:r>
      <w:r w:rsidRPr="00590F24">
        <w:rPr>
          <w:rFonts w:ascii="Times New Roman" w:hAnsi="Times New Roman"/>
          <w:spacing w:val="-6"/>
          <w:sz w:val="20"/>
          <w:szCs w:val="20"/>
        </w:rPr>
        <w:softHyphen/>
        <w:t>си</w:t>
      </w:r>
      <w:r w:rsidRPr="00590F24">
        <w:rPr>
          <w:rFonts w:ascii="Times New Roman" w:hAnsi="Times New Roman"/>
          <w:spacing w:val="-6"/>
          <w:sz w:val="20"/>
          <w:szCs w:val="20"/>
        </w:rPr>
        <w:softHyphen/>
        <w:t>ла</w:t>
      </w:r>
      <w:r w:rsidRPr="00590F24">
        <w:rPr>
          <w:rFonts w:ascii="Times New Roman" w:hAnsi="Times New Roman"/>
          <w:spacing w:val="-6"/>
          <w:sz w:val="20"/>
          <w:szCs w:val="20"/>
        </w:rPr>
        <w:softHyphen/>
        <w:t>за)</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Ос</w:t>
      </w:r>
      <w:r w:rsidRPr="00590F24">
        <w:rPr>
          <w:rFonts w:ascii="Times New Roman" w:hAnsi="Times New Roman"/>
          <w:sz w:val="20"/>
          <w:szCs w:val="20"/>
        </w:rPr>
        <w:softHyphen/>
        <w:t>нов</w:t>
      </w:r>
      <w:r w:rsidRPr="00590F24">
        <w:rPr>
          <w:rFonts w:ascii="Times New Roman" w:hAnsi="Times New Roman"/>
          <w:sz w:val="20"/>
          <w:szCs w:val="20"/>
        </w:rPr>
        <w:softHyphen/>
        <w:t>ные прин</w:t>
      </w:r>
      <w:r w:rsidRPr="00590F24">
        <w:rPr>
          <w:rFonts w:ascii="Times New Roman" w:hAnsi="Times New Roman"/>
          <w:sz w:val="20"/>
          <w:szCs w:val="20"/>
        </w:rPr>
        <w:softHyphen/>
        <w:t>ци</w:t>
      </w:r>
      <w:r w:rsidRPr="00590F24">
        <w:rPr>
          <w:rFonts w:ascii="Times New Roman" w:hAnsi="Times New Roman"/>
          <w:sz w:val="20"/>
          <w:szCs w:val="20"/>
        </w:rPr>
        <w:softHyphen/>
        <w:t>пы фи</w:t>
      </w:r>
      <w:r w:rsidRPr="00590F24">
        <w:rPr>
          <w:rFonts w:ascii="Times New Roman" w:hAnsi="Times New Roman"/>
          <w:sz w:val="20"/>
          <w:szCs w:val="20"/>
        </w:rPr>
        <w:softHyphen/>
        <w:t>то</w:t>
      </w:r>
      <w:r w:rsidRPr="00590F24">
        <w:rPr>
          <w:rFonts w:ascii="Times New Roman" w:hAnsi="Times New Roman"/>
          <w:sz w:val="20"/>
          <w:szCs w:val="20"/>
        </w:rPr>
        <w:softHyphen/>
        <w:t>те</w:t>
      </w:r>
      <w:r w:rsidRPr="00590F24">
        <w:rPr>
          <w:rFonts w:ascii="Times New Roman" w:hAnsi="Times New Roman"/>
          <w:sz w:val="20"/>
          <w:szCs w:val="20"/>
        </w:rPr>
        <w:softHyphen/>
        <w:t>ра</w:t>
      </w:r>
      <w:r w:rsidRPr="00590F24">
        <w:rPr>
          <w:rFonts w:ascii="Times New Roman" w:hAnsi="Times New Roman"/>
          <w:sz w:val="20"/>
          <w:szCs w:val="20"/>
        </w:rPr>
        <w:softHyphen/>
        <w:t>пии</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Осо</w:t>
      </w:r>
      <w:r w:rsidRPr="00590F24">
        <w:rPr>
          <w:rFonts w:ascii="Times New Roman" w:hAnsi="Times New Roman"/>
          <w:sz w:val="20"/>
          <w:szCs w:val="20"/>
        </w:rPr>
        <w:softHyphen/>
        <w:t>бен</w:t>
      </w:r>
      <w:r w:rsidRPr="00590F24">
        <w:rPr>
          <w:rFonts w:ascii="Times New Roman" w:hAnsi="Times New Roman"/>
          <w:sz w:val="20"/>
          <w:szCs w:val="20"/>
        </w:rPr>
        <w:softHyphen/>
        <w:t>но</w:t>
      </w:r>
      <w:r w:rsidRPr="00590F24">
        <w:rPr>
          <w:rFonts w:ascii="Times New Roman" w:hAnsi="Times New Roman"/>
          <w:sz w:val="20"/>
          <w:szCs w:val="20"/>
        </w:rPr>
        <w:softHyphen/>
        <w:t>сти ком</w:t>
      </w:r>
      <w:r w:rsidRPr="00590F24">
        <w:rPr>
          <w:rFonts w:ascii="Times New Roman" w:hAnsi="Times New Roman"/>
          <w:sz w:val="20"/>
          <w:szCs w:val="20"/>
        </w:rPr>
        <w:softHyphen/>
        <w:t>би</w:t>
      </w:r>
      <w:r w:rsidRPr="00590F24">
        <w:rPr>
          <w:rFonts w:ascii="Times New Roman" w:hAnsi="Times New Roman"/>
          <w:sz w:val="20"/>
          <w:szCs w:val="20"/>
        </w:rPr>
        <w:softHyphen/>
        <w:t>ни</w:t>
      </w:r>
      <w:r w:rsidRPr="00590F24">
        <w:rPr>
          <w:rFonts w:ascii="Times New Roman" w:hAnsi="Times New Roman"/>
          <w:sz w:val="20"/>
          <w:szCs w:val="20"/>
        </w:rPr>
        <w:softHyphen/>
        <w:t>ро</w:t>
      </w:r>
      <w:r w:rsidRPr="00590F24">
        <w:rPr>
          <w:rFonts w:ascii="Times New Roman" w:hAnsi="Times New Roman"/>
          <w:sz w:val="20"/>
          <w:szCs w:val="20"/>
        </w:rPr>
        <w:softHyphen/>
        <w:t>ван</w:t>
      </w:r>
      <w:r w:rsidRPr="00590F24">
        <w:rPr>
          <w:rFonts w:ascii="Times New Roman" w:hAnsi="Times New Roman"/>
          <w:sz w:val="20"/>
          <w:szCs w:val="20"/>
        </w:rPr>
        <w:softHyphen/>
        <w:t>ной те</w:t>
      </w:r>
      <w:r w:rsidRPr="00590F24">
        <w:rPr>
          <w:rFonts w:ascii="Times New Roman" w:hAnsi="Times New Roman"/>
          <w:sz w:val="20"/>
          <w:szCs w:val="20"/>
        </w:rPr>
        <w:softHyphen/>
        <w:t>рапии фи</w:t>
      </w:r>
      <w:r w:rsidRPr="00590F24">
        <w:rPr>
          <w:rFonts w:ascii="Times New Roman" w:hAnsi="Times New Roman"/>
          <w:sz w:val="20"/>
          <w:szCs w:val="20"/>
        </w:rPr>
        <w:softHyphen/>
        <w:t>то</w:t>
      </w:r>
      <w:r w:rsidRPr="00590F24">
        <w:rPr>
          <w:rFonts w:ascii="Times New Roman" w:hAnsi="Times New Roman"/>
          <w:sz w:val="20"/>
          <w:szCs w:val="20"/>
        </w:rPr>
        <w:softHyphen/>
        <w:t>пре</w:t>
      </w:r>
      <w:r w:rsidRPr="00590F24">
        <w:rPr>
          <w:rFonts w:ascii="Times New Roman" w:hAnsi="Times New Roman"/>
          <w:sz w:val="20"/>
          <w:szCs w:val="20"/>
        </w:rPr>
        <w:softHyphen/>
        <w:t>па</w:t>
      </w:r>
      <w:r w:rsidRPr="00590F24">
        <w:rPr>
          <w:rFonts w:ascii="Times New Roman" w:hAnsi="Times New Roman"/>
          <w:sz w:val="20"/>
          <w:szCs w:val="20"/>
        </w:rPr>
        <w:softHyphen/>
        <w:t>ра</w:t>
      </w:r>
      <w:r w:rsidRPr="00590F24">
        <w:rPr>
          <w:rFonts w:ascii="Times New Roman" w:hAnsi="Times New Roman"/>
          <w:sz w:val="20"/>
          <w:szCs w:val="20"/>
        </w:rPr>
        <w:softHyphen/>
        <w:t>та</w:t>
      </w:r>
      <w:r w:rsidRPr="00590F24">
        <w:rPr>
          <w:rFonts w:ascii="Times New Roman" w:hAnsi="Times New Roman"/>
          <w:sz w:val="20"/>
          <w:szCs w:val="20"/>
        </w:rPr>
        <w:softHyphen/>
        <w:t>ми с дру</w:t>
      </w:r>
      <w:r w:rsidRPr="00590F24">
        <w:rPr>
          <w:rFonts w:ascii="Times New Roman" w:hAnsi="Times New Roman"/>
          <w:sz w:val="20"/>
          <w:szCs w:val="20"/>
        </w:rPr>
        <w:softHyphen/>
        <w:t>ги</w:t>
      </w:r>
      <w:r w:rsidRPr="00590F24">
        <w:rPr>
          <w:rFonts w:ascii="Times New Roman" w:hAnsi="Times New Roman"/>
          <w:sz w:val="20"/>
          <w:szCs w:val="20"/>
        </w:rPr>
        <w:softHyphen/>
        <w:t>ми лекар</w:t>
      </w:r>
      <w:r w:rsidRPr="00590F24">
        <w:rPr>
          <w:rFonts w:ascii="Times New Roman" w:hAnsi="Times New Roman"/>
          <w:sz w:val="20"/>
          <w:szCs w:val="20"/>
        </w:rPr>
        <w:softHyphen/>
        <w:t>ст</w:t>
      </w:r>
      <w:r w:rsidRPr="00590F24">
        <w:rPr>
          <w:rFonts w:ascii="Times New Roman" w:hAnsi="Times New Roman"/>
          <w:sz w:val="20"/>
          <w:szCs w:val="20"/>
        </w:rPr>
        <w:softHyphen/>
        <w:t>вен</w:t>
      </w:r>
      <w:r w:rsidRPr="00590F24">
        <w:rPr>
          <w:rFonts w:ascii="Times New Roman" w:hAnsi="Times New Roman"/>
          <w:sz w:val="20"/>
          <w:szCs w:val="20"/>
        </w:rPr>
        <w:softHyphen/>
        <w:t>ны</w:t>
      </w:r>
      <w:r w:rsidRPr="00590F24">
        <w:rPr>
          <w:rFonts w:ascii="Times New Roman" w:hAnsi="Times New Roman"/>
          <w:sz w:val="20"/>
          <w:szCs w:val="20"/>
        </w:rPr>
        <w:softHyphen/>
        <w:t>ми сред</w:t>
      </w:r>
      <w:r w:rsidRPr="00590F24">
        <w:rPr>
          <w:rFonts w:ascii="Times New Roman" w:hAnsi="Times New Roman"/>
          <w:sz w:val="20"/>
          <w:szCs w:val="20"/>
        </w:rPr>
        <w:softHyphen/>
        <w:t>ст</w:t>
      </w:r>
      <w:r w:rsidRPr="00590F24">
        <w:rPr>
          <w:rFonts w:ascii="Times New Roman" w:hAnsi="Times New Roman"/>
          <w:sz w:val="20"/>
          <w:szCs w:val="20"/>
        </w:rPr>
        <w:softHyphen/>
        <w:t>ва</w:t>
      </w:r>
      <w:r w:rsidRPr="00590F24">
        <w:rPr>
          <w:rFonts w:ascii="Times New Roman" w:hAnsi="Times New Roman"/>
          <w:sz w:val="20"/>
          <w:szCs w:val="20"/>
        </w:rPr>
        <w:softHyphen/>
        <w:t xml:space="preserve">ми </w:t>
      </w:r>
    </w:p>
    <w:p w:rsidR="006244A0" w:rsidRPr="00590F24" w:rsidRDefault="006244A0" w:rsidP="00B85E6F">
      <w:pPr>
        <w:numPr>
          <w:ilvl w:val="0"/>
          <w:numId w:val="16"/>
        </w:numPr>
        <w:overflowPunct w:val="0"/>
        <w:autoSpaceDE w:val="0"/>
        <w:autoSpaceDN w:val="0"/>
        <w:adjustRightInd w:val="0"/>
        <w:spacing w:after="0" w:line="240" w:lineRule="auto"/>
        <w:textAlignment w:val="baseline"/>
        <w:rPr>
          <w:rFonts w:ascii="Times New Roman" w:hAnsi="Times New Roman"/>
          <w:sz w:val="20"/>
          <w:szCs w:val="20"/>
        </w:rPr>
      </w:pPr>
      <w:r w:rsidRPr="00590F24">
        <w:rPr>
          <w:rFonts w:ascii="Times New Roman" w:hAnsi="Times New Roman"/>
          <w:sz w:val="20"/>
          <w:szCs w:val="20"/>
        </w:rPr>
        <w:t>Воз</w:t>
      </w:r>
      <w:r w:rsidRPr="00590F24">
        <w:rPr>
          <w:rFonts w:ascii="Times New Roman" w:hAnsi="Times New Roman"/>
          <w:sz w:val="20"/>
          <w:szCs w:val="20"/>
        </w:rPr>
        <w:softHyphen/>
        <w:t>мож</w:t>
      </w:r>
      <w:r w:rsidRPr="00590F24">
        <w:rPr>
          <w:rFonts w:ascii="Times New Roman" w:hAnsi="Times New Roman"/>
          <w:sz w:val="20"/>
          <w:szCs w:val="20"/>
        </w:rPr>
        <w:softHyphen/>
        <w:t>но</w:t>
      </w:r>
      <w:r w:rsidRPr="00590F24">
        <w:rPr>
          <w:rFonts w:ascii="Times New Roman" w:hAnsi="Times New Roman"/>
          <w:sz w:val="20"/>
          <w:szCs w:val="20"/>
        </w:rPr>
        <w:softHyphen/>
        <w:t>сти ком</w:t>
      </w:r>
      <w:r w:rsidRPr="00590F24">
        <w:rPr>
          <w:rFonts w:ascii="Times New Roman" w:hAnsi="Times New Roman"/>
          <w:sz w:val="20"/>
          <w:szCs w:val="20"/>
        </w:rPr>
        <w:softHyphen/>
        <w:t>би</w:t>
      </w:r>
      <w:r w:rsidRPr="00590F24">
        <w:rPr>
          <w:rFonts w:ascii="Times New Roman" w:hAnsi="Times New Roman"/>
          <w:sz w:val="20"/>
          <w:szCs w:val="20"/>
        </w:rPr>
        <w:softHyphen/>
        <w:t>ни</w:t>
      </w:r>
      <w:r w:rsidRPr="00590F24">
        <w:rPr>
          <w:rFonts w:ascii="Times New Roman" w:hAnsi="Times New Roman"/>
          <w:sz w:val="20"/>
          <w:szCs w:val="20"/>
        </w:rPr>
        <w:softHyphen/>
        <w:t>ро</w:t>
      </w:r>
      <w:r w:rsidRPr="00590F24">
        <w:rPr>
          <w:rFonts w:ascii="Times New Roman" w:hAnsi="Times New Roman"/>
          <w:sz w:val="20"/>
          <w:szCs w:val="20"/>
        </w:rPr>
        <w:softHyphen/>
        <w:t>ван</w:t>
      </w:r>
      <w:r w:rsidRPr="00590F24">
        <w:rPr>
          <w:rFonts w:ascii="Times New Roman" w:hAnsi="Times New Roman"/>
          <w:sz w:val="20"/>
          <w:szCs w:val="20"/>
        </w:rPr>
        <w:softHyphen/>
        <w:t>но</w:t>
      </w:r>
      <w:r w:rsidRPr="00590F24">
        <w:rPr>
          <w:rFonts w:ascii="Times New Roman" w:hAnsi="Times New Roman"/>
          <w:sz w:val="20"/>
          <w:szCs w:val="20"/>
        </w:rPr>
        <w:softHyphen/>
        <w:t>го приме</w:t>
      </w:r>
      <w:r w:rsidRPr="00590F24">
        <w:rPr>
          <w:rFonts w:ascii="Times New Roman" w:hAnsi="Times New Roman"/>
          <w:sz w:val="20"/>
          <w:szCs w:val="20"/>
        </w:rPr>
        <w:softHyphen/>
        <w:t>не</w:t>
      </w:r>
      <w:r w:rsidRPr="00590F24">
        <w:rPr>
          <w:rFonts w:ascii="Times New Roman" w:hAnsi="Times New Roman"/>
          <w:sz w:val="20"/>
          <w:szCs w:val="20"/>
        </w:rPr>
        <w:softHyphen/>
        <w:t>ния го</w:t>
      </w:r>
      <w:r w:rsidRPr="00590F24">
        <w:rPr>
          <w:rFonts w:ascii="Times New Roman" w:hAnsi="Times New Roman"/>
          <w:sz w:val="20"/>
          <w:szCs w:val="20"/>
        </w:rPr>
        <w:softHyphen/>
        <w:t>мео</w:t>
      </w:r>
      <w:r w:rsidRPr="00590F24">
        <w:rPr>
          <w:rFonts w:ascii="Times New Roman" w:hAnsi="Times New Roman"/>
          <w:sz w:val="20"/>
          <w:szCs w:val="20"/>
        </w:rPr>
        <w:softHyphen/>
        <w:t>па</w:t>
      </w:r>
      <w:r w:rsidRPr="00590F24">
        <w:rPr>
          <w:rFonts w:ascii="Times New Roman" w:hAnsi="Times New Roman"/>
          <w:sz w:val="20"/>
          <w:szCs w:val="20"/>
        </w:rPr>
        <w:softHyphen/>
        <w:t>ти</w:t>
      </w:r>
      <w:r w:rsidRPr="00590F24">
        <w:rPr>
          <w:rFonts w:ascii="Times New Roman" w:hAnsi="Times New Roman"/>
          <w:sz w:val="20"/>
          <w:szCs w:val="20"/>
        </w:rPr>
        <w:softHyphen/>
        <w:t>че</w:t>
      </w:r>
      <w:r w:rsidRPr="00590F24">
        <w:rPr>
          <w:rFonts w:ascii="Times New Roman" w:hAnsi="Times New Roman"/>
          <w:sz w:val="20"/>
          <w:szCs w:val="20"/>
        </w:rPr>
        <w:softHyphen/>
        <w:t>ских и дру</w:t>
      </w:r>
      <w:r w:rsidRPr="00590F24">
        <w:rPr>
          <w:rFonts w:ascii="Times New Roman" w:hAnsi="Times New Roman"/>
          <w:sz w:val="20"/>
          <w:szCs w:val="20"/>
        </w:rPr>
        <w:softHyphen/>
        <w:t>гих ле</w:t>
      </w:r>
      <w:r w:rsidRPr="00590F24">
        <w:rPr>
          <w:rFonts w:ascii="Times New Roman" w:hAnsi="Times New Roman"/>
          <w:sz w:val="20"/>
          <w:szCs w:val="20"/>
        </w:rPr>
        <w:softHyphen/>
        <w:t>кар</w:t>
      </w:r>
      <w:r w:rsidRPr="00590F24">
        <w:rPr>
          <w:rFonts w:ascii="Times New Roman" w:hAnsi="Times New Roman"/>
          <w:sz w:val="20"/>
          <w:szCs w:val="20"/>
        </w:rPr>
        <w:softHyphen/>
        <w:t>ст</w:t>
      </w:r>
      <w:r w:rsidRPr="00590F24">
        <w:rPr>
          <w:rFonts w:ascii="Times New Roman" w:hAnsi="Times New Roman"/>
          <w:sz w:val="20"/>
          <w:szCs w:val="20"/>
        </w:rPr>
        <w:softHyphen/>
        <w:t>вен</w:t>
      </w:r>
      <w:r w:rsidRPr="00590F24">
        <w:rPr>
          <w:rFonts w:ascii="Times New Roman" w:hAnsi="Times New Roman"/>
          <w:sz w:val="20"/>
          <w:szCs w:val="20"/>
        </w:rPr>
        <w:softHyphen/>
        <w:t>ных средств</w:t>
      </w:r>
    </w:p>
    <w:p w:rsidR="006244A0" w:rsidRPr="00590F24" w:rsidRDefault="006244A0" w:rsidP="00B85E6F">
      <w:pPr>
        <w:jc w:val="both"/>
        <w:rPr>
          <w:rFonts w:ascii="Times New Roman" w:hAnsi="Times New Roman"/>
          <w:sz w:val="20"/>
          <w:szCs w:val="20"/>
        </w:rPr>
      </w:pPr>
    </w:p>
    <w:p w:rsidR="006244A0" w:rsidRPr="00D80987" w:rsidRDefault="006244A0" w:rsidP="00B85E6F">
      <w:pPr>
        <w:jc w:val="center"/>
        <w:rPr>
          <w:rFonts w:ascii="Times New Roman" w:hAnsi="Times New Roman"/>
          <w:b/>
          <w:sz w:val="24"/>
          <w:szCs w:val="24"/>
        </w:rPr>
      </w:pPr>
      <w:r w:rsidRPr="00D80987">
        <w:rPr>
          <w:rFonts w:ascii="Times New Roman" w:hAnsi="Times New Roman"/>
          <w:b/>
          <w:sz w:val="24"/>
          <w:szCs w:val="24"/>
        </w:rPr>
        <w:t>5. Результаты изучения материала программы</w:t>
      </w:r>
    </w:p>
    <w:p w:rsidR="006244A0" w:rsidRDefault="006244A0" w:rsidP="00B85E6F">
      <w:pPr>
        <w:jc w:val="both"/>
        <w:rPr>
          <w:rFonts w:ascii="Times New Roman" w:hAnsi="Times New Roman"/>
        </w:rPr>
      </w:pPr>
      <w:r>
        <w:rPr>
          <w:rFonts w:ascii="Times New Roman" w:hAnsi="Times New Roman"/>
        </w:rPr>
        <w:t xml:space="preserve">       В результате окончания обучения по данной учебной программе курсант должен </w:t>
      </w:r>
    </w:p>
    <w:p w:rsidR="006244A0" w:rsidRDefault="006244A0" w:rsidP="00B85E6F">
      <w:pPr>
        <w:jc w:val="both"/>
        <w:rPr>
          <w:rFonts w:ascii="Times New Roman" w:hAnsi="Times New Roman"/>
        </w:rPr>
      </w:pPr>
      <w:r>
        <w:rPr>
          <w:rFonts w:ascii="Times New Roman" w:hAnsi="Times New Roman"/>
        </w:rPr>
        <w:t xml:space="preserve">1. в полном объеме владеть всеми практическими навыками, входящими в квалификационную характеристику врача-клинического фармаколога, </w:t>
      </w:r>
    </w:p>
    <w:p w:rsidR="006244A0" w:rsidRDefault="006244A0" w:rsidP="00B85E6F">
      <w:pPr>
        <w:jc w:val="both"/>
        <w:rPr>
          <w:rFonts w:ascii="Times New Roman" w:hAnsi="Times New Roman"/>
        </w:rPr>
      </w:pPr>
      <w:r>
        <w:rPr>
          <w:rFonts w:ascii="Times New Roman" w:hAnsi="Times New Roman"/>
        </w:rPr>
        <w:t>2. углубить теоретические знания в соответствии с  тестами для сдачи квалификационного экзамена по специальности «Клиническая фармакология» (г. Москва, 2005)</w:t>
      </w:r>
    </w:p>
    <w:p w:rsidR="006244A0" w:rsidRDefault="006244A0" w:rsidP="00B85E6F">
      <w:pPr>
        <w:shd w:val="clear" w:color="auto" w:fill="FFFFFF"/>
        <w:tabs>
          <w:tab w:val="left" w:pos="180"/>
        </w:tabs>
        <w:jc w:val="center"/>
        <w:rPr>
          <w:rFonts w:ascii="Times New Roman" w:hAnsi="Times New Roman"/>
          <w:b/>
          <w:color w:val="000000"/>
        </w:rPr>
      </w:pPr>
    </w:p>
    <w:p w:rsidR="006244A0" w:rsidRPr="00393A10" w:rsidRDefault="006244A0" w:rsidP="00B85E6F">
      <w:pPr>
        <w:shd w:val="clear" w:color="auto" w:fill="FFFFFF"/>
        <w:tabs>
          <w:tab w:val="left" w:pos="180"/>
        </w:tabs>
        <w:jc w:val="center"/>
        <w:rPr>
          <w:rFonts w:ascii="Times New Roman" w:hAnsi="Times New Roman"/>
          <w:b/>
        </w:rPr>
      </w:pPr>
      <w:r>
        <w:rPr>
          <w:rFonts w:ascii="Times New Roman" w:hAnsi="Times New Roman"/>
          <w:b/>
          <w:color w:val="000000"/>
        </w:rPr>
        <w:t xml:space="preserve">5.1 </w:t>
      </w:r>
      <w:r w:rsidRPr="00393A10">
        <w:rPr>
          <w:rFonts w:ascii="Times New Roman" w:hAnsi="Times New Roman"/>
          <w:b/>
          <w:color w:val="000000"/>
        </w:rPr>
        <w:t>ПЕРЕЧЕНЬ ЗНАНИЙ И ПРАКТИЧЕСКИХ НАВЫКОВ, НЕОБХО</w:t>
      </w:r>
      <w:r w:rsidRPr="00393A10">
        <w:rPr>
          <w:rFonts w:ascii="Times New Roman" w:hAnsi="Times New Roman"/>
          <w:b/>
          <w:color w:val="000000"/>
        </w:rPr>
        <w:softHyphen/>
        <w:t>ДИМЫХ В РАБОТЕ ВРАЧА КЛИНИЧЕСКОГО ФАРМАКОЛОГА</w:t>
      </w:r>
    </w:p>
    <w:p w:rsidR="006244A0" w:rsidRPr="003860C8" w:rsidRDefault="006244A0" w:rsidP="00B85E6F">
      <w:pPr>
        <w:pStyle w:val="affc"/>
        <w:numPr>
          <w:ilvl w:val="0"/>
          <w:numId w:val="39"/>
        </w:numPr>
        <w:shd w:val="clear" w:color="auto" w:fill="FFFFFF"/>
        <w:tabs>
          <w:tab w:val="left" w:pos="180"/>
        </w:tabs>
        <w:jc w:val="both"/>
        <w:rPr>
          <w:rFonts w:ascii="Times New Roman" w:hAnsi="Times New Roman" w:cs="Times New Roman"/>
          <w:lang w:val="ru-RU"/>
        </w:rPr>
      </w:pPr>
      <w:r w:rsidRPr="003860C8">
        <w:rPr>
          <w:rFonts w:ascii="Times New Roman" w:hAnsi="Times New Roman" w:cs="Times New Roman"/>
          <w:color w:val="000000"/>
          <w:lang w:val="ru-RU"/>
        </w:rPr>
        <w:t>Программа подготовки по специальности «клиническая фармакология» состоит из перечня общеврачебных навыков и манипуляций и профессиональных знаний и практических навыков, которыми должен овладеть врач-клинический фармаколог, и предусматривает три уровня освоения материала:</w:t>
      </w:r>
    </w:p>
    <w:p w:rsidR="006244A0" w:rsidRPr="003860C8" w:rsidRDefault="006244A0" w:rsidP="00B85E6F">
      <w:pPr>
        <w:pStyle w:val="affc"/>
        <w:numPr>
          <w:ilvl w:val="0"/>
          <w:numId w:val="39"/>
        </w:numPr>
        <w:shd w:val="clear" w:color="auto" w:fill="FFFFFF"/>
        <w:tabs>
          <w:tab w:val="left" w:pos="180"/>
        </w:tabs>
        <w:jc w:val="both"/>
        <w:rPr>
          <w:rFonts w:ascii="Times New Roman" w:hAnsi="Times New Roman" w:cs="Times New Roman"/>
          <w:lang w:val="ru-RU"/>
        </w:rPr>
      </w:pPr>
      <w:r w:rsidRPr="003860C8">
        <w:rPr>
          <w:rFonts w:ascii="Times New Roman" w:hAnsi="Times New Roman" w:cs="Times New Roman"/>
          <w:color w:val="000000"/>
          <w:lang w:val="ru-RU"/>
        </w:rPr>
        <w:t>1-ый  уровень  -  имеет  представление,   профессионально   ориентируется  по данному вопросу, знает показания к проведению;</w:t>
      </w:r>
    </w:p>
    <w:p w:rsidR="006244A0" w:rsidRPr="003860C8" w:rsidRDefault="006244A0" w:rsidP="00B85E6F">
      <w:pPr>
        <w:pStyle w:val="affc"/>
        <w:numPr>
          <w:ilvl w:val="0"/>
          <w:numId w:val="39"/>
        </w:numPr>
        <w:shd w:val="clear" w:color="auto" w:fill="FFFFFF"/>
        <w:tabs>
          <w:tab w:val="left" w:pos="180"/>
        </w:tabs>
        <w:jc w:val="both"/>
        <w:rPr>
          <w:rFonts w:ascii="Times New Roman" w:hAnsi="Times New Roman" w:cs="Times New Roman"/>
          <w:color w:val="000000"/>
          <w:lang w:val="ru-RU"/>
        </w:rPr>
      </w:pPr>
      <w:r w:rsidRPr="003860C8">
        <w:rPr>
          <w:rFonts w:ascii="Times New Roman" w:hAnsi="Times New Roman" w:cs="Times New Roman"/>
          <w:color w:val="000000"/>
          <w:lang w:val="ru-RU"/>
        </w:rPr>
        <w:lastRenderedPageBreak/>
        <w:t xml:space="preserve">2-ой уровень - может под руководством заведующего отделением или специалиста использовать приобретенные знания; </w:t>
      </w:r>
    </w:p>
    <w:p w:rsidR="006244A0" w:rsidRPr="003860C8" w:rsidRDefault="006244A0" w:rsidP="00B85E6F">
      <w:pPr>
        <w:pStyle w:val="affc"/>
        <w:numPr>
          <w:ilvl w:val="0"/>
          <w:numId w:val="39"/>
        </w:numPr>
        <w:shd w:val="clear" w:color="auto" w:fill="FFFFFF"/>
        <w:tabs>
          <w:tab w:val="left" w:pos="180"/>
        </w:tabs>
        <w:jc w:val="both"/>
        <w:rPr>
          <w:rFonts w:ascii="Times New Roman" w:hAnsi="Times New Roman" w:cs="Times New Roman"/>
          <w:color w:val="000000"/>
          <w:lang w:val="ru-RU"/>
        </w:rPr>
      </w:pPr>
      <w:r w:rsidRPr="003860C8">
        <w:rPr>
          <w:rFonts w:ascii="Times New Roman" w:hAnsi="Times New Roman" w:cs="Times New Roman"/>
          <w:color w:val="000000"/>
          <w:lang w:val="ru-RU"/>
        </w:rPr>
        <w:t>3-ий уровень - может самостоятельно применить приобретенные знания и навыки</w:t>
      </w:r>
    </w:p>
    <w:p w:rsidR="006244A0" w:rsidRPr="003860C8" w:rsidRDefault="006244A0" w:rsidP="00B85E6F">
      <w:pPr>
        <w:pStyle w:val="affc"/>
        <w:numPr>
          <w:ilvl w:val="0"/>
          <w:numId w:val="39"/>
        </w:numPr>
        <w:shd w:val="clear" w:color="auto" w:fill="FFFFFF"/>
        <w:tabs>
          <w:tab w:val="left" w:pos="180"/>
        </w:tabs>
        <w:jc w:val="both"/>
        <w:rPr>
          <w:rFonts w:ascii="Times New Roman" w:hAnsi="Times New Roman" w:cs="Times New Roman"/>
          <w:lang w:val="ru-RU"/>
        </w:rPr>
      </w:pPr>
    </w:p>
    <w:p w:rsidR="006244A0" w:rsidRPr="00595F1B" w:rsidRDefault="006244A0" w:rsidP="00B85E6F">
      <w:pPr>
        <w:pStyle w:val="affc"/>
        <w:numPr>
          <w:ilvl w:val="0"/>
          <w:numId w:val="39"/>
        </w:numPr>
        <w:shd w:val="clear" w:color="auto" w:fill="FFFFFF"/>
        <w:tabs>
          <w:tab w:val="left" w:pos="180"/>
        </w:tabs>
        <w:jc w:val="center"/>
        <w:rPr>
          <w:rFonts w:ascii="Times New Roman" w:hAnsi="Times New Roman" w:cs="Times New Roman"/>
          <w:b/>
          <w:bCs/>
          <w:lang w:val="ru-RU"/>
        </w:rPr>
      </w:pPr>
    </w:p>
    <w:p w:rsidR="006244A0" w:rsidRPr="00595F1B" w:rsidRDefault="006244A0" w:rsidP="00B85E6F">
      <w:pPr>
        <w:pStyle w:val="affc"/>
        <w:numPr>
          <w:ilvl w:val="0"/>
          <w:numId w:val="39"/>
        </w:numPr>
        <w:shd w:val="clear" w:color="auto" w:fill="FFFFFF"/>
        <w:tabs>
          <w:tab w:val="left" w:pos="180"/>
        </w:tabs>
        <w:jc w:val="center"/>
        <w:rPr>
          <w:rFonts w:ascii="Times New Roman" w:hAnsi="Times New Roman" w:cs="Times New Roman"/>
          <w:b/>
          <w:bCs/>
          <w:lang w:val="ru-RU"/>
        </w:rPr>
      </w:pPr>
    </w:p>
    <w:p w:rsidR="006244A0" w:rsidRPr="00595F1B" w:rsidRDefault="006244A0" w:rsidP="00B85E6F">
      <w:pPr>
        <w:pStyle w:val="affc"/>
        <w:numPr>
          <w:ilvl w:val="0"/>
          <w:numId w:val="39"/>
        </w:numPr>
        <w:shd w:val="clear" w:color="auto" w:fill="FFFFFF"/>
        <w:tabs>
          <w:tab w:val="left" w:pos="180"/>
        </w:tabs>
        <w:jc w:val="center"/>
        <w:rPr>
          <w:rFonts w:ascii="Times New Roman" w:hAnsi="Times New Roman" w:cs="Times New Roman"/>
          <w:b/>
          <w:bCs/>
          <w:lang w:val="ru-RU"/>
        </w:rPr>
      </w:pPr>
    </w:p>
    <w:p w:rsidR="006244A0" w:rsidRPr="00595F1B" w:rsidRDefault="006244A0" w:rsidP="00B85E6F">
      <w:pPr>
        <w:pStyle w:val="affc"/>
        <w:numPr>
          <w:ilvl w:val="0"/>
          <w:numId w:val="39"/>
        </w:numPr>
        <w:shd w:val="clear" w:color="auto" w:fill="FFFFFF"/>
        <w:tabs>
          <w:tab w:val="left" w:pos="180"/>
        </w:tabs>
        <w:jc w:val="center"/>
        <w:rPr>
          <w:rFonts w:ascii="Times New Roman" w:hAnsi="Times New Roman" w:cs="Times New Roman"/>
          <w:b/>
          <w:bCs/>
          <w:lang w:val="ru-RU"/>
        </w:rPr>
      </w:pPr>
    </w:p>
    <w:p w:rsidR="006244A0" w:rsidRPr="003860C8" w:rsidRDefault="006244A0" w:rsidP="00B85E6F">
      <w:pPr>
        <w:pStyle w:val="affc"/>
        <w:numPr>
          <w:ilvl w:val="0"/>
          <w:numId w:val="39"/>
        </w:numPr>
        <w:shd w:val="clear" w:color="auto" w:fill="FFFFFF"/>
        <w:tabs>
          <w:tab w:val="left" w:pos="180"/>
        </w:tabs>
        <w:jc w:val="center"/>
        <w:rPr>
          <w:rFonts w:ascii="Times New Roman" w:hAnsi="Times New Roman" w:cs="Times New Roman"/>
          <w:b/>
          <w:bCs/>
        </w:rPr>
      </w:pPr>
      <w:r w:rsidRPr="003860C8">
        <w:rPr>
          <w:rFonts w:ascii="Times New Roman" w:hAnsi="Times New Roman" w:cs="Times New Roman"/>
          <w:b/>
          <w:bCs/>
          <w:color w:val="000000"/>
        </w:rPr>
        <w:t>ОБЩЕВРАЧЕБНЫЕ НАВЫКИ И МАНИПУЛЯЦИИ</w:t>
      </w:r>
    </w:p>
    <w:p w:rsidR="006244A0" w:rsidRPr="003860C8" w:rsidRDefault="006244A0" w:rsidP="00B85E6F">
      <w:pPr>
        <w:pStyle w:val="affc"/>
        <w:numPr>
          <w:ilvl w:val="0"/>
          <w:numId w:val="39"/>
        </w:numPr>
        <w:shd w:val="clear" w:color="auto" w:fill="FFFFFF"/>
        <w:tabs>
          <w:tab w:val="left" w:pos="180"/>
        </w:tabs>
        <w:jc w:val="center"/>
        <w:rPr>
          <w:rFonts w:ascii="Times New Roman" w:hAnsi="Times New Roman" w:cs="Times New Roman"/>
          <w:b/>
          <w:bCs/>
        </w:rPr>
      </w:pPr>
    </w:p>
    <w:tbl>
      <w:tblPr>
        <w:tblW w:w="5000" w:type="pct"/>
        <w:tblInd w:w="2" w:type="dxa"/>
        <w:tblCellMar>
          <w:left w:w="40" w:type="dxa"/>
          <w:right w:w="40" w:type="dxa"/>
        </w:tblCellMar>
        <w:tblLook w:val="0000"/>
      </w:tblPr>
      <w:tblGrid>
        <w:gridCol w:w="774"/>
        <w:gridCol w:w="7044"/>
        <w:gridCol w:w="1617"/>
      </w:tblGrid>
      <w:tr w:rsidR="006244A0" w:rsidRPr="00D663EC" w:rsidTr="004A2D21">
        <w:trPr>
          <w:trHeight w:val="63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п/п</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Наименование раздела, темы, элемента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Уровень освоения</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Клиническое обследование больного</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702"/>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Полное клиническое обследование больного по всем органам и системам, включая исследование: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1.1.     Центральной и периферической нервной системы (состояние сознания, двигательная и чувствительная сферы, оболочечные симптомы);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1.2.     Органов чувств, полости рта, глотки;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1.3.     Кожных покровов;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 .4.     Периферического кровообращения;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1.5.     Молочных желез; </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1.6.     Наружных половых органов.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p>
          <w:p w:rsidR="006244A0" w:rsidRPr="00D663EC" w:rsidRDefault="006244A0" w:rsidP="004A2D21">
            <w:pPr>
              <w:shd w:val="clear" w:color="auto" w:fill="FFFFFF"/>
              <w:tabs>
                <w:tab w:val="left" w:pos="180"/>
              </w:tabs>
              <w:jc w:val="both"/>
              <w:rPr>
                <w:rFonts w:ascii="Times New Roman" w:hAnsi="Times New Roman"/>
                <w:color w:val="000000"/>
              </w:rPr>
            </w:pP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p w:rsidR="006244A0" w:rsidRPr="00D663EC" w:rsidRDefault="006244A0" w:rsidP="004A2D21">
            <w:pPr>
              <w:shd w:val="clear" w:color="auto" w:fill="FFFFFF"/>
              <w:tabs>
                <w:tab w:val="left" w:pos="180"/>
              </w:tabs>
              <w:jc w:val="both"/>
              <w:rPr>
                <w:rFonts w:ascii="Times New Roman" w:hAnsi="Times New Roman"/>
                <w:color w:val="000000"/>
              </w:rPr>
            </w:pP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2</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3</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2</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42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Возрастные нормы   (частота сердцебиения, дыхания; артериальное давление).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2-3</w:t>
            </w:r>
          </w:p>
        </w:tc>
      </w:tr>
      <w:tr w:rsidR="006244A0" w:rsidRPr="00D663EC" w:rsidTr="004A2D21">
        <w:trPr>
          <w:trHeight w:val="61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Наружное и внутреннее обследование беременных, рожениц. Аускультация сердцебиения плода.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442"/>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Определение признаков клинической и биологической смерти.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xml:space="preserve">//. </w:t>
            </w:r>
            <w:r w:rsidRPr="00D663EC">
              <w:rPr>
                <w:rFonts w:ascii="Times New Roman" w:hAnsi="Times New Roman"/>
                <w:i/>
                <w:iCs/>
                <w:color w:val="000000"/>
              </w:rPr>
              <w:t>Лабораторные и инструментальные исследования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56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клинических анализов крови, мочи, кала, мокроты, плевральной и асцитной жидкости, биохимических анализов крови, желудочного и дуоденального сока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41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Время свертываемости, время кровотечения, протромбиновый   индекс.</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408"/>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показателей электролитного и кислотно-щелочного баланса крови.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59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результатов серологического исследования РА, РСК, РИГА, РТГА.   Антигены гепатита.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107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lastRenderedPageBreak/>
              <w:t>5.</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Методика и оценка:</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 анализов мочи   проба Нечипоренко, проба Зимницкого;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пробы Реберга; </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посева крови и мочи;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2-3</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820"/>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гликемического профиля;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пробы с сахарной нагрузкой; </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ацидотеста.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2</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2</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56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6.</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гормональных исследований крови   ТТГ, ТЗ,Т4, катехоломины, ванилил-миндальная кислота; ренин, альдостерон</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7.</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миелограммы.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8.</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Аллергологическое исследование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43"/>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9.</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Иммуно-химическое исследование (иммуноглобулины).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10.</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Запись, расшифровка и оценка ЭКГ</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403"/>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Спирография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52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Методика подготовки и анализ рентгенограмм при основных заболеваниях бронхо-легочной, сердечно</w:t>
            </w:r>
            <w:r w:rsidRPr="00D663EC">
              <w:rPr>
                <w:rFonts w:ascii="Times New Roman" w:hAnsi="Times New Roman"/>
                <w:color w:val="000000"/>
              </w:rPr>
              <w:softHyphen/>
              <w:t>сосудистой систем, желудочно-кишечного тракта, почек, желчных путей, суставов, позвоночника, черепа.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Исследования глазного дна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579"/>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14.</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Специальные исследования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14.1. эндоскопия эзофагогастродуоденоскопия, ректороманоскопия, колоноскопия;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14.2. бронхоскопия, цистоскопия;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14.3.рентгенотомография, компьютерная томография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14.4. эхо- и доплер кардиография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14.5. УЗИ органов брюшной полости, почек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14.6пробы с физической нагрузкой  динамические и статические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14.7. суточное ЭКГ- мониторирование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14.8. коронаро- и артериография, флебография 14.9. биопсия лимфатических узлов, печени, почек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 xml:space="preserve">14.10. магнитно-резонансная томография </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lastRenderedPageBreak/>
              <w:t xml:space="preserve">14.11. радиоизотопное сканирование </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14.12.основные показатели гемодинамики (ОЦК, ЦВД, ударный, минутный объем, фракция выброса, ОПС)</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color w:val="000000"/>
              </w:rPr>
            </w:pP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1-2</w:t>
            </w:r>
          </w:p>
          <w:p w:rsidR="006244A0" w:rsidRPr="00D663EC" w:rsidRDefault="006244A0" w:rsidP="004A2D21">
            <w:pPr>
              <w:shd w:val="clear" w:color="auto" w:fill="FFFFFF"/>
              <w:tabs>
                <w:tab w:val="left" w:pos="180"/>
              </w:tabs>
              <w:jc w:val="both"/>
              <w:rPr>
                <w:rFonts w:ascii="Times New Roman" w:hAnsi="Times New Roman"/>
                <w:color w:val="000000"/>
              </w:rPr>
            </w:pP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1-2</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1-2</w:t>
            </w:r>
          </w:p>
          <w:p w:rsidR="006244A0" w:rsidRPr="00D663EC" w:rsidRDefault="006244A0" w:rsidP="004A2D21">
            <w:pPr>
              <w:shd w:val="clear" w:color="auto" w:fill="FFFFFF"/>
              <w:tabs>
                <w:tab w:val="left" w:pos="180"/>
              </w:tabs>
              <w:jc w:val="both"/>
              <w:rPr>
                <w:rFonts w:ascii="Times New Roman" w:hAnsi="Times New Roman"/>
                <w:color w:val="000000"/>
              </w:rPr>
            </w:pP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1-2</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lastRenderedPageBreak/>
              <w:t>1</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w:t>
            </w:r>
          </w:p>
          <w:p w:rsidR="006244A0" w:rsidRPr="00D663EC" w:rsidRDefault="006244A0" w:rsidP="004A2D21">
            <w:pPr>
              <w:shd w:val="clear" w:color="auto" w:fill="FFFFFF"/>
              <w:tabs>
                <w:tab w:val="left" w:pos="180"/>
              </w:tabs>
              <w:jc w:val="both"/>
              <w:rPr>
                <w:rFonts w:ascii="Times New Roman" w:hAnsi="Times New Roman"/>
                <w:color w:val="000000"/>
              </w:rPr>
            </w:pPr>
            <w:r w:rsidRPr="00D663EC">
              <w:rPr>
                <w:rFonts w:ascii="Times New Roman" w:hAnsi="Times New Roman"/>
                <w:color w:val="000000"/>
              </w:rPr>
              <w:t>1</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i/>
                <w:iCs/>
                <w:color w:val="000000"/>
              </w:rPr>
              <w:t>III Лечебные и диагностические процедуры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Подкожные и внутримышечные инъекции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Внутривенные вливания (струйные, капельные).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Взятие крови из вены, кровопускание.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298"/>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Взятие мазков из зева.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5.</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Определение группы крови, резус-фактора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6.</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Переливание крови и ее компонентов.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7.</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Зондирование и промывание желудка.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8</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Дуоденальное зондирование.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9.</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Плевральная пункция.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10.</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Абдоминальная пункция.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2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Спинальная пункция.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4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Клизмы (очистительная, сифонная, лечебная).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Стернальная пункция.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440"/>
        </w:trPr>
        <w:tc>
          <w:tcPr>
            <w:tcW w:w="410" w:type="pct"/>
            <w:tcBorders>
              <w:top w:val="single" w:sz="6" w:space="0" w:color="auto"/>
              <w:left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14.</w:t>
            </w:r>
          </w:p>
        </w:tc>
        <w:tc>
          <w:tcPr>
            <w:tcW w:w="3733" w:type="pct"/>
            <w:tcBorders>
              <w:top w:val="single" w:sz="6" w:space="0" w:color="auto"/>
              <w:left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Закрытый массаж сердца. Искусственная вентиляция легких по способу "рот в рот"</w:t>
            </w:r>
          </w:p>
        </w:tc>
        <w:tc>
          <w:tcPr>
            <w:tcW w:w="857" w:type="pct"/>
            <w:tcBorders>
              <w:top w:val="single" w:sz="6" w:space="0" w:color="auto"/>
              <w:left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15.</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Электроимпульсная терапия.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16.</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Интубация трахеи, трахеостомия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17.</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Катетеризация мочевого пузыря (мягким катетером).</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18.</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Передняя и задняя риноскопия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19.</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Передняя и задняя тампонада носа при кровотечении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29"/>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20.</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xml:space="preserve">Пальцевое исследование прямой кишки. Вагинальное исследование </w:t>
            </w:r>
            <w:r w:rsidRPr="00D663EC">
              <w:rPr>
                <w:rFonts w:ascii="Times New Roman" w:hAnsi="Times New Roman"/>
                <w:color w:val="000000"/>
              </w:rPr>
              <w:lastRenderedPageBreak/>
              <w:t>(бимануальное).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lastRenderedPageBreak/>
              <w:t>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lastRenderedPageBreak/>
              <w:t>21.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Пальпаторное исследование внутриглазного давления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Наложение бинокулярной повязки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32"/>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Наложение эластических повязок при заболеваниях вен нижних конечностей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24.</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Новокаиновая блокада (инфильтрационная анестезия).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61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25.</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Временная остановка кровотечения: наложение давящей повязки, жгута, пальцевое прижатие артерии.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60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26.</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Наложение транспортных и импровизированных шин при переломах костей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27.</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Обработка инфицированных и ожоговых ран</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2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28.</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Вскрытие абсцесса, флегмоны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29.</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Снятие швов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30.</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Наложение и снятие простейших гипсовых повязок</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Вправление вывихов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27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Функциональные пробы при заболеваниях сосудов нижних конечностей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Прием нормальных родов в головном предлежании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34.</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Выскабливание полости матки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35.</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Осмотр шейки матки зеркалами, взятие мазков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36.</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Первичный туалет новорожденного</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2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37.</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Обработка пуповины новорожденного</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38.</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Туберкулиновые пробы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61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39.</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Методы экстракорпоральной детоксикации крови (гемодиализ, гемосорбция, плазмаферез)</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40.</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Внутрисердечная инъекция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25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Физиотерапия, массаж, ЛФК, санаторно-курортное лечение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Первая врачебная помощь при неотложных состояниях:</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обморок</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гипертонический криз</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стенокардия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инфаркт миокарда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отек легких</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тромбоэмболия легочной артерии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2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приступ бронхиальной астмы и астматический статус</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4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острая дыхательная недостаточность</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острая артериальная непроходимость</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62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шок (кардиогеный, анафилактический, ожоговый, инфекционно-токсический, травматический)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пароксизмальная тахикардия и тахиаритмия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приступы Морганьи-Эдемса-Стокса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кровотечения из желудочно-кишечного тракта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легочное кровотечение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носовое кровотечение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маточное кровотечение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открытый и клапанный пневмоторакс</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почечная колика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61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*кома (гипо- и гипергликемическая, микседематозная, анемическая, печеночная, мозговая, неясной этиологии)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тиреотоксический криз</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53"/>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*острая почечная, печеночная, надпочечниковая недостаточность</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острые аллергические реакции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острая задержка мочи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острое нарушение мозгового кровообращения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550"/>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острые заболевания органов брюшной полости (прободная язва, ущемленная грыжа, холецистит, панкреатит, аппендицит, острая кишечная непроходимость)</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острый иридоциклит</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xml:space="preserve"> *острый коньюктивит (бактериальный, аденовирусный)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ожоги глаза (термические и химические)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проникающее ранение глазного яблока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повреждение орбиты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гнойная язва роговицы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флегмона орбиты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острый приступ глаукомы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переохлаждение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утопление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тепловой удар</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электротравма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ожоги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фимоз, парафимоз</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синдром крупа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59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синдром дегидратации (пероральная и внутривенная дегидратация и реминерализация)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эпилептический статус</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60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острая интоксикация нейролептиками, алкоголем и его суррогатом</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психомоторное возбуждение различного генеза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3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депрессивный статус</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63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бытовые и производственные отравления, острые отравления уксусом, хлором, бензолом</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отравление грибами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укус насекомых, змей, животных</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асфиксия новорожденного</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тяжелые формы гестозов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внематочная беременность</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клиническая смерть</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Выписка рецептов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i/>
                <w:iCs/>
                <w:color w:val="000000"/>
              </w:rPr>
              <w:t>IV. Судебно-медицинская экспертиза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Судебно-медицинское исследование: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1.1. Живого лица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 Характер и степень тяжести телесных повреждений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1.3. Трупа (в том числе установления давности смерти)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Патолого-анатомические исследования трупа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i/>
                <w:iCs/>
                <w:color w:val="000000"/>
              </w:rPr>
              <w:t>V. Документация, организация врачебного дела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4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Заполнение и ведение всех разделов клинической истории болезни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Выписка из истории болезни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49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Заполнение и ведение медицинской документации в поликлинике: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3.1. амбулаторная карта (Ф-025)</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71"/>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3.2. статистический талон (для заключительных и уточненных диагнозов - Ф-025у)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3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3.3.контрольная карта диспансерного наблюдения (Ф-ОЗОу)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3.4. карта учета диспансеризации (Ф-13 1у)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3.5. лист нетрудоспособности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2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З.б.талон направления на госпитализацию (Ф-28)</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3.7. посыльный лист на ВТЭК (Ф-088у)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3.8. санаторно-курортная карта (Ф-072у)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90"/>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3.9. экстренное извещение об инфекционном заболевании (Ф-058у)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0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карта обследования очага кишечных инфекций  (Ф-171)</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3.10. выписка из амбулаторной карты по запросу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0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3.11 .справка о смерти и посмертный эпикриз</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582"/>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Рецепты: льготные, на наркотические, наркотикосодержащие и приравненные к ним препараты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5.</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Профилактическая вакцинация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60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6.</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Противоэпидемические мероприятия в очаге инфекций и при подозрении на особо опасную инфекцию</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634"/>
        </w:trPr>
        <w:tc>
          <w:tcPr>
            <w:tcW w:w="410" w:type="pct"/>
            <w:tcBorders>
              <w:top w:val="single" w:sz="6" w:space="0" w:color="auto"/>
              <w:left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7.</w:t>
            </w:r>
          </w:p>
        </w:tc>
        <w:tc>
          <w:tcPr>
            <w:tcW w:w="3733" w:type="pct"/>
            <w:tcBorders>
              <w:top w:val="single" w:sz="6" w:space="0" w:color="auto"/>
              <w:left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Санитарно-противоэпидемический режим в детских</w:t>
            </w:r>
          </w:p>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лечебно-профилактических учреждениях и родильных домах.</w:t>
            </w:r>
          </w:p>
        </w:tc>
        <w:tc>
          <w:tcPr>
            <w:tcW w:w="857" w:type="pct"/>
            <w:tcBorders>
              <w:top w:val="single" w:sz="6" w:space="0" w:color="auto"/>
              <w:left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26"/>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8.</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Медико-социальная экспертиза: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направление на медико-социальную экспертизу:</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588"/>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экспертная оценка результатов лабораторного, рентгенологического и других методов исследования больного</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55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составление развернутого клинического диагноза, отражающего медицинские факторы медико-социальной экспертизы</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r>
      <w:tr w:rsidR="006244A0" w:rsidRPr="00D663EC" w:rsidTr="004A2D21">
        <w:trPr>
          <w:trHeight w:val="548"/>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вынесение обоснованного решения о состоянии трудоспособности, причине инвалидности и сроках переосвидетельствования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594"/>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участие в составлении индивидуальной программы реабилитационных мероприятий по профилактике инвалидности.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9.</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Составление патолого-анатомического диагноза.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17"/>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10.</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Составление заключения по экспертизе живого лица.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605"/>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11.</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Организация диспансеризации на участке, анализ заболеваемости с временной утратой трудоспособности.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r>
      <w:tr w:rsidR="006244A0" w:rsidRPr="00D663EC" w:rsidTr="004A2D21">
        <w:trPr>
          <w:trHeight w:val="371"/>
        </w:trPr>
        <w:tc>
          <w:tcPr>
            <w:tcW w:w="410"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Добровольное и обязательное медицинское страхование.</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bl>
    <w:p w:rsidR="006244A0" w:rsidRPr="003860C8" w:rsidRDefault="006244A0" w:rsidP="00B85E6F">
      <w:pPr>
        <w:pStyle w:val="affc"/>
        <w:numPr>
          <w:ilvl w:val="0"/>
          <w:numId w:val="39"/>
        </w:numPr>
        <w:shd w:val="clear" w:color="auto" w:fill="FFFFFF"/>
        <w:tabs>
          <w:tab w:val="left" w:pos="180"/>
        </w:tabs>
        <w:jc w:val="both"/>
        <w:rPr>
          <w:rFonts w:ascii="Times New Roman" w:hAnsi="Times New Roman" w:cs="Times New Roman"/>
          <w:i/>
          <w:iCs/>
          <w:color w:val="000000"/>
          <w:lang w:val="ru-RU"/>
        </w:rPr>
      </w:pPr>
    </w:p>
    <w:p w:rsidR="006244A0" w:rsidRPr="003860C8" w:rsidRDefault="006244A0" w:rsidP="00B85E6F">
      <w:pPr>
        <w:pStyle w:val="affc"/>
        <w:numPr>
          <w:ilvl w:val="0"/>
          <w:numId w:val="39"/>
        </w:numPr>
        <w:shd w:val="clear" w:color="auto" w:fill="FFFFFF"/>
        <w:tabs>
          <w:tab w:val="left" w:pos="180"/>
        </w:tabs>
        <w:jc w:val="both"/>
        <w:rPr>
          <w:rFonts w:ascii="Times New Roman" w:hAnsi="Times New Roman" w:cs="Times New Roman"/>
          <w:i/>
          <w:iCs/>
          <w:lang w:val="ru-RU"/>
        </w:rPr>
      </w:pPr>
      <w:r w:rsidRPr="003860C8">
        <w:rPr>
          <w:rFonts w:ascii="Times New Roman" w:hAnsi="Times New Roman" w:cs="Times New Roman"/>
          <w:i/>
          <w:iCs/>
          <w:color w:val="000000"/>
          <w:lang w:val="ru-RU"/>
        </w:rPr>
        <w:t>Профессиональные знания и практические навыки</w:t>
      </w:r>
    </w:p>
    <w:tbl>
      <w:tblPr>
        <w:tblW w:w="5000" w:type="pct"/>
        <w:tblInd w:w="2" w:type="dxa"/>
        <w:tblCellMar>
          <w:left w:w="40" w:type="dxa"/>
          <w:right w:w="40" w:type="dxa"/>
        </w:tblCellMar>
        <w:tblLook w:val="0000"/>
      </w:tblPr>
      <w:tblGrid>
        <w:gridCol w:w="703"/>
        <w:gridCol w:w="9"/>
        <w:gridCol w:w="7106"/>
        <w:gridCol w:w="1617"/>
      </w:tblGrid>
      <w:tr w:rsidR="006244A0" w:rsidRPr="00D663EC" w:rsidTr="004A2D21">
        <w:trPr>
          <w:trHeight w:val="340"/>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center"/>
              <w:rPr>
                <w:rFonts w:ascii="Times New Roman" w:hAnsi="Times New Roman"/>
              </w:rPr>
            </w:pPr>
            <w:r w:rsidRPr="00D663EC">
              <w:rPr>
                <w:rFonts w:ascii="Times New Roman" w:hAnsi="Times New Roman"/>
                <w:color w:val="000000"/>
              </w:rPr>
              <w:t>№ п/п</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center"/>
              <w:rPr>
                <w:rFonts w:ascii="Times New Roman" w:hAnsi="Times New Roman"/>
              </w:rPr>
            </w:pPr>
            <w:r w:rsidRPr="00D663EC">
              <w:rPr>
                <w:rFonts w:ascii="Times New Roman" w:hAnsi="Times New Roman"/>
                <w:color w:val="000000"/>
              </w:rPr>
              <w:t>Наименование раздела, темы, элемента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center"/>
              <w:rPr>
                <w:rFonts w:ascii="Times New Roman" w:hAnsi="Times New Roman"/>
              </w:rPr>
            </w:pPr>
            <w:r w:rsidRPr="00D663EC">
              <w:rPr>
                <w:rFonts w:ascii="Times New Roman" w:hAnsi="Times New Roman"/>
                <w:color w:val="000000"/>
              </w:rPr>
              <w:t>Уровень освоения</w:t>
            </w:r>
          </w:p>
        </w:tc>
      </w:tr>
      <w:tr w:rsidR="006244A0" w:rsidRPr="00D663EC" w:rsidTr="004A2D21">
        <w:trPr>
          <w:trHeight w:val="403"/>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Анализ потребности и составление заявки на лекарственные средства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280"/>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Выявление и регистрация побочного действия лекарственного препарата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270"/>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Профилактика и коррекция побочных эффектов лекарственных средств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403"/>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4.</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Контроль эффективности и безопасности использования лекарственных средств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422"/>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5.</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Организация системы по лекарственной информации в лечебном учреждении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60"/>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6.</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и прогнозирование взаимодействия лекарственных средств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550"/>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7.</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результатов лабораторных, морфологических, биохимических, иммунологических и микробиологических методов исследования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938"/>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8.</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факторов, состояний и заболеваний, меняющих фармакокинетику, фармакодинамику лекарственных средств и повышающих риск развития их побочных реакций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26"/>
        </w:trPr>
        <w:tc>
          <w:tcPr>
            <w:tcW w:w="377"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9.</w:t>
            </w:r>
          </w:p>
        </w:tc>
        <w:tc>
          <w:tcPr>
            <w:tcW w:w="3765"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Поиск информации о лекарственных средствах</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550"/>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10.</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Работа на персональном компьютере, поиск информации о препаратах, характере и взаимодействии, побочных реакциях</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11.</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Разработка больничного лекарственного формуляра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48"/>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lastRenderedPageBreak/>
              <w:t>12.</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Разработка протокола исследования и апробация лекарственных средств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410"/>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13.</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Составление аналитических обзоров по лекарственным препаратам</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614"/>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14.</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Трактовка результатов фармакокинетических параметров лекарственных средств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29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15.</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Венепункция, внутривенное введение лекарств, катетеризация вен</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74"/>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16.</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Оценка окислительной и ацетилирующей функции печени</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 xml:space="preserve">2 </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17.</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Снятие и расшифровка ЭКГ</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605"/>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18.</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Фармакодинамический мониторинг лекарственных средств, проведение острого лекарственного теста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19.</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Хронофармакология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20.</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Велоэргометрия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0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21.</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Исследование функции внешнего дыхания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0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22.</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Определение времени свертывания крови и гематокрита</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23.</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Определение ЦВД</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0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24.</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Проведение фармако динамических исследований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1-2</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25.</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Проведение фармакокинетических исследований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224"/>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26.</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Радиоизотопное исследование легких, сердца, почек, печени,костей</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0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27.</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Рентгенография легких, сердца, позвоночника, суставов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28.</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Реовазография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17"/>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29.</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Суточное мониторирование ЭКГ и АД</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65"/>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30.</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Ультразвуковые методы исследования внутренних органов</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r w:rsidR="006244A0" w:rsidRPr="00D663EC" w:rsidTr="004A2D21">
        <w:trPr>
          <w:trHeight w:val="346"/>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31.</w:t>
            </w:r>
          </w:p>
        </w:tc>
        <w:tc>
          <w:tcPr>
            <w:tcW w:w="3771" w:type="pct"/>
            <w:gridSpan w:val="2"/>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Эндоскопические методы исследования</w:t>
            </w:r>
          </w:p>
        </w:tc>
        <w:tc>
          <w:tcPr>
            <w:tcW w:w="857" w:type="pct"/>
            <w:tcBorders>
              <w:top w:val="single" w:sz="6" w:space="0" w:color="auto"/>
              <w:left w:val="single" w:sz="6" w:space="0" w:color="auto"/>
              <w:bottom w:val="single" w:sz="6" w:space="0" w:color="auto"/>
              <w:right w:val="single" w:sz="6" w:space="0" w:color="auto"/>
            </w:tcBorders>
            <w:shd w:val="clear" w:color="auto" w:fill="FFFFFF"/>
          </w:tcPr>
          <w:p w:rsidR="006244A0" w:rsidRPr="00D663EC" w:rsidRDefault="006244A0" w:rsidP="004A2D21">
            <w:pPr>
              <w:shd w:val="clear" w:color="auto" w:fill="FFFFFF"/>
              <w:tabs>
                <w:tab w:val="left" w:pos="180"/>
              </w:tabs>
              <w:jc w:val="both"/>
              <w:rPr>
                <w:rFonts w:ascii="Times New Roman" w:hAnsi="Times New Roman"/>
              </w:rPr>
            </w:pPr>
            <w:r w:rsidRPr="00D663EC">
              <w:rPr>
                <w:rFonts w:ascii="Times New Roman" w:hAnsi="Times New Roman"/>
                <w:color w:val="000000"/>
              </w:rPr>
              <w:t>1</w:t>
            </w:r>
          </w:p>
        </w:tc>
      </w:tr>
    </w:tbl>
    <w:p w:rsidR="006244A0" w:rsidRPr="003860C8" w:rsidRDefault="006244A0" w:rsidP="00B85E6F">
      <w:pPr>
        <w:pStyle w:val="affc"/>
        <w:ind w:left="360"/>
        <w:rPr>
          <w:rFonts w:ascii="Times New Roman" w:hAnsi="Times New Roman" w:cs="Times New Roman"/>
          <w:b/>
          <w:bCs/>
          <w:lang w:val="ru-RU"/>
        </w:rPr>
      </w:pPr>
    </w:p>
    <w:p w:rsidR="006244A0" w:rsidRDefault="006244A0" w:rsidP="00B85E6F">
      <w:pPr>
        <w:jc w:val="both"/>
        <w:rPr>
          <w:rFonts w:ascii="Times New Roman" w:hAnsi="Times New Roman"/>
          <w:b/>
          <w:sz w:val="24"/>
          <w:szCs w:val="24"/>
        </w:rPr>
      </w:pPr>
    </w:p>
    <w:p w:rsidR="006244A0" w:rsidRDefault="006244A0" w:rsidP="00B85E6F">
      <w:pPr>
        <w:jc w:val="both"/>
        <w:rPr>
          <w:rFonts w:ascii="Times New Roman" w:hAnsi="Times New Roman"/>
          <w:b/>
          <w:sz w:val="24"/>
          <w:szCs w:val="24"/>
        </w:rPr>
      </w:pPr>
    </w:p>
    <w:p w:rsidR="006244A0" w:rsidRPr="00D80987" w:rsidRDefault="006244A0" w:rsidP="00B85E6F">
      <w:pPr>
        <w:ind w:firstLine="720"/>
        <w:jc w:val="both"/>
        <w:rPr>
          <w:rFonts w:ascii="Times New Roman" w:hAnsi="Times New Roman"/>
          <w:b/>
          <w:sz w:val="24"/>
          <w:szCs w:val="24"/>
        </w:rPr>
      </w:pPr>
      <w:r w:rsidRPr="00D80987">
        <w:rPr>
          <w:rFonts w:ascii="Times New Roman" w:hAnsi="Times New Roman"/>
          <w:b/>
          <w:sz w:val="24"/>
          <w:szCs w:val="24"/>
        </w:rPr>
        <w:t xml:space="preserve">  6. Методы контроля и учета результатов усвоения материала программы</w:t>
      </w:r>
    </w:p>
    <w:p w:rsidR="006244A0" w:rsidRDefault="006244A0" w:rsidP="00B85E6F">
      <w:pPr>
        <w:ind w:firstLine="709"/>
        <w:jc w:val="both"/>
        <w:rPr>
          <w:rFonts w:ascii="Times New Roman" w:hAnsi="Times New Roman"/>
        </w:rPr>
      </w:pPr>
    </w:p>
    <w:p w:rsidR="006244A0" w:rsidRDefault="006244A0" w:rsidP="00B85E6F">
      <w:pPr>
        <w:ind w:firstLine="709"/>
        <w:jc w:val="both"/>
        <w:rPr>
          <w:rFonts w:ascii="Times New Roman" w:hAnsi="Times New Roman"/>
        </w:rPr>
      </w:pPr>
      <w:r>
        <w:rPr>
          <w:rFonts w:ascii="Times New Roman" w:hAnsi="Times New Roman"/>
        </w:rPr>
        <w:t>Контроль за теоретическими знаниями и практическими навыками осуществляется в процессе обучения, на заключительном и квалификационном экзаменах путем тестового контроля, решения ситуационных задач и собеседования:</w:t>
      </w:r>
    </w:p>
    <w:p w:rsidR="006244A0" w:rsidRDefault="006244A0" w:rsidP="00B85E6F">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lastRenderedPageBreak/>
        <w:t>выявление уровня базисных знаний в начале обучения с целью своевременной индивидуализации методических подходов в  соответствии со знаниями курсантов</w:t>
      </w:r>
    </w:p>
    <w:p w:rsidR="006244A0" w:rsidRDefault="006244A0" w:rsidP="00B85E6F">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рубежный контроль в процессе обучения с помощью тестов, ситуационных задач и проверки усвоения практических навыков</w:t>
      </w:r>
    </w:p>
    <w:p w:rsidR="006244A0" w:rsidRDefault="006244A0" w:rsidP="00B85E6F">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заключительный экзамен путем тестового контроля, собеседования и проверки степени усвоения практических навыков с последующей выдачей документа –диплома о профессиональной переподготовке </w:t>
      </w:r>
    </w:p>
    <w:p w:rsidR="006244A0" w:rsidRDefault="006244A0" w:rsidP="00B85E6F">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квалификационный экзамен на предмет соответствия требованиям сертификата специалиста с последующей выдачей сертификата врача-клинического фармаколога </w:t>
      </w:r>
    </w:p>
    <w:p w:rsidR="006244A0" w:rsidRDefault="006244A0" w:rsidP="00B85E6F">
      <w:pPr>
        <w:jc w:val="both"/>
        <w:rPr>
          <w:rFonts w:ascii="Times New Roman" w:hAnsi="Times New Roman"/>
        </w:rPr>
      </w:pPr>
    </w:p>
    <w:p w:rsidR="006244A0" w:rsidRDefault="006244A0" w:rsidP="00B85E6F">
      <w:pPr>
        <w:jc w:val="both"/>
        <w:rPr>
          <w:rFonts w:ascii="Times New Roman" w:hAnsi="Times New Roman"/>
        </w:rPr>
      </w:pPr>
    </w:p>
    <w:p w:rsidR="006244A0" w:rsidRPr="00A77B18" w:rsidRDefault="006244A0" w:rsidP="00B85E6F">
      <w:pPr>
        <w:jc w:val="center"/>
        <w:rPr>
          <w:rFonts w:ascii="Times New Roman" w:hAnsi="Times New Roman"/>
          <w:b/>
          <w:sz w:val="24"/>
          <w:szCs w:val="24"/>
        </w:rPr>
      </w:pPr>
      <w:r w:rsidRPr="00A77B18">
        <w:rPr>
          <w:rFonts w:ascii="Times New Roman" w:hAnsi="Times New Roman"/>
          <w:b/>
          <w:sz w:val="24"/>
          <w:szCs w:val="24"/>
        </w:rPr>
        <w:t>7. Учебно-методическое обеспечение дисциплины</w:t>
      </w:r>
    </w:p>
    <w:p w:rsidR="006244A0" w:rsidRDefault="006244A0" w:rsidP="00B85E6F">
      <w:pPr>
        <w:ind w:firstLine="284"/>
        <w:jc w:val="center"/>
        <w:rPr>
          <w:rFonts w:ascii="Times New Roman" w:hAnsi="Times New Roman"/>
        </w:rPr>
      </w:pPr>
      <w:r>
        <w:rPr>
          <w:rFonts w:ascii="Times New Roman" w:hAnsi="Times New Roman"/>
        </w:rPr>
        <w:t>7.1. План ежедневной работы с курсантами</w:t>
      </w:r>
    </w:p>
    <w:p w:rsidR="006244A0" w:rsidRDefault="006244A0" w:rsidP="00B85E6F">
      <w:pPr>
        <w:ind w:firstLine="284"/>
        <w:jc w:val="both"/>
        <w:rPr>
          <w:rFonts w:ascii="Times New Roman" w:hAnsi="Times New Roman"/>
        </w:rPr>
      </w:pPr>
    </w:p>
    <w:p w:rsidR="006244A0" w:rsidRDefault="006244A0" w:rsidP="00B85E6F">
      <w:pPr>
        <w:ind w:firstLine="284"/>
        <w:jc w:val="both"/>
        <w:rPr>
          <w:rFonts w:ascii="Times New Roman" w:hAnsi="Times New Roman"/>
        </w:rPr>
      </w:pPr>
      <w:r>
        <w:rPr>
          <w:rFonts w:ascii="Times New Roman" w:hAnsi="Times New Roman"/>
        </w:rPr>
        <w:t>8.45 - 9.15.    Утренний разбор больных. Доклады курсантов по курсовым работам.</w:t>
      </w:r>
    </w:p>
    <w:p w:rsidR="006244A0" w:rsidRDefault="006244A0" w:rsidP="00B85E6F">
      <w:pPr>
        <w:ind w:firstLine="284"/>
        <w:jc w:val="both"/>
        <w:rPr>
          <w:rFonts w:ascii="Times New Roman" w:hAnsi="Times New Roman"/>
        </w:rPr>
      </w:pPr>
      <w:r>
        <w:rPr>
          <w:rFonts w:ascii="Times New Roman" w:hAnsi="Times New Roman"/>
        </w:rPr>
        <w:t>9.20 – 11.00  Лекция в соответствии с календарным планом, утвержденным на заседании кафедры и Директором ИПО. Лекция проводится в лекционной аудитории здания поликлиники РКБ</w:t>
      </w:r>
    </w:p>
    <w:p w:rsidR="006244A0" w:rsidRDefault="006244A0" w:rsidP="00B85E6F">
      <w:pPr>
        <w:ind w:firstLine="284"/>
        <w:jc w:val="both"/>
        <w:rPr>
          <w:rFonts w:ascii="Times New Roman" w:hAnsi="Times New Roman"/>
        </w:rPr>
      </w:pPr>
      <w:r>
        <w:rPr>
          <w:rFonts w:ascii="Times New Roman" w:hAnsi="Times New Roman"/>
        </w:rPr>
        <w:t>11.30 – 13.10. В соответствии с календарным планом семинарское или практическое занятие. Занятия проводятся преподавателями – кураторами групп в учебных комнатах</w:t>
      </w:r>
    </w:p>
    <w:p w:rsidR="006244A0" w:rsidRDefault="006244A0" w:rsidP="00B85E6F">
      <w:pPr>
        <w:ind w:firstLine="284"/>
        <w:jc w:val="both"/>
        <w:rPr>
          <w:rFonts w:ascii="Times New Roman" w:hAnsi="Times New Roman"/>
        </w:rPr>
      </w:pPr>
      <w:r>
        <w:rPr>
          <w:rFonts w:ascii="Times New Roman" w:hAnsi="Times New Roman"/>
        </w:rPr>
        <w:t>13.10-14.20. В соответствии с календарным планом</w:t>
      </w:r>
      <w:r w:rsidRPr="00376FED">
        <w:rPr>
          <w:rFonts w:ascii="Times New Roman" w:hAnsi="Times New Roman"/>
        </w:rPr>
        <w:t xml:space="preserve"> </w:t>
      </w:r>
      <w:r>
        <w:rPr>
          <w:rFonts w:ascii="Times New Roman" w:hAnsi="Times New Roman"/>
        </w:rPr>
        <w:t>семинарское или практическое занятие. Занятия проводятся преподавателями – кураторами групп в учебных комнатах, одновременно проводится контроль усвоения материала с помощью тестов.</w:t>
      </w:r>
    </w:p>
    <w:p w:rsidR="006244A0" w:rsidRDefault="006244A0" w:rsidP="00B85E6F">
      <w:pPr>
        <w:ind w:firstLine="284"/>
        <w:jc w:val="both"/>
        <w:rPr>
          <w:rFonts w:ascii="Times New Roman" w:hAnsi="Times New Roman"/>
        </w:rPr>
      </w:pPr>
      <w:r>
        <w:rPr>
          <w:rFonts w:ascii="Times New Roman" w:hAnsi="Times New Roman"/>
        </w:rPr>
        <w:t>По окончанию цикла проводится обязательное анкетирование курсантов «Преподаватель глазами курсанта» с последующим подведением итогов заведующим кафедрой на методическом совещании.</w:t>
      </w:r>
    </w:p>
    <w:p w:rsidR="006244A0" w:rsidRDefault="006244A0" w:rsidP="00B85E6F">
      <w:pPr>
        <w:ind w:firstLine="284"/>
        <w:jc w:val="both"/>
        <w:rPr>
          <w:rFonts w:ascii="Times New Roman" w:hAnsi="Times New Roman"/>
        </w:rPr>
      </w:pPr>
    </w:p>
    <w:p w:rsidR="006244A0" w:rsidRDefault="006244A0" w:rsidP="00B85E6F">
      <w:pPr>
        <w:ind w:firstLine="284"/>
        <w:jc w:val="center"/>
        <w:rPr>
          <w:rFonts w:ascii="Times New Roman" w:hAnsi="Times New Roman"/>
        </w:rPr>
      </w:pPr>
      <w:r>
        <w:rPr>
          <w:rFonts w:ascii="Times New Roman" w:hAnsi="Times New Roman"/>
        </w:rPr>
        <w:t>7.2. Используемые технические средства</w:t>
      </w:r>
    </w:p>
    <w:p w:rsidR="006244A0" w:rsidRDefault="006244A0" w:rsidP="00B85E6F">
      <w:pPr>
        <w:ind w:firstLine="284"/>
        <w:jc w:val="both"/>
        <w:rPr>
          <w:rFonts w:ascii="Times New Roman" w:hAnsi="Times New Roman"/>
        </w:rPr>
      </w:pPr>
      <w:r>
        <w:rPr>
          <w:rFonts w:ascii="Times New Roman" w:hAnsi="Times New Roman"/>
        </w:rPr>
        <w:t>В процессе обучения курсантов применяются мультимедийный проектор, компьютеры, множительная техника, проектор-оверхед.</w:t>
      </w:r>
    </w:p>
    <w:p w:rsidR="006244A0" w:rsidRDefault="006244A0" w:rsidP="00B85E6F">
      <w:pPr>
        <w:ind w:firstLine="284"/>
        <w:jc w:val="center"/>
        <w:rPr>
          <w:rFonts w:ascii="Times New Roman" w:hAnsi="Times New Roman"/>
        </w:rPr>
      </w:pPr>
    </w:p>
    <w:p w:rsidR="006244A0" w:rsidRDefault="006244A0" w:rsidP="00B85E6F">
      <w:pPr>
        <w:ind w:firstLine="284"/>
        <w:jc w:val="center"/>
        <w:rPr>
          <w:rFonts w:ascii="Times New Roman" w:hAnsi="Times New Roman"/>
        </w:rPr>
      </w:pPr>
      <w:r>
        <w:rPr>
          <w:rFonts w:ascii="Times New Roman" w:hAnsi="Times New Roman"/>
        </w:rPr>
        <w:t>7.3. Таблицы, рисунки, схемы</w:t>
      </w:r>
    </w:p>
    <w:p w:rsidR="006244A0" w:rsidRDefault="006244A0" w:rsidP="00B85E6F">
      <w:pPr>
        <w:ind w:firstLine="284"/>
        <w:jc w:val="both"/>
        <w:rPr>
          <w:rFonts w:ascii="Times New Roman" w:hAnsi="Times New Roman"/>
        </w:rPr>
      </w:pPr>
      <w:r>
        <w:rPr>
          <w:rFonts w:ascii="Times New Roman" w:hAnsi="Times New Roman"/>
        </w:rPr>
        <w:t>Лекционный материал, семинарские и практические занятия обеспечены таблицами, слайдами, схемами как в бумажном, так и компьютерном вариантах.</w:t>
      </w:r>
    </w:p>
    <w:p w:rsidR="006244A0" w:rsidRDefault="006244A0" w:rsidP="00B85E6F">
      <w:pPr>
        <w:ind w:firstLine="284"/>
        <w:jc w:val="center"/>
        <w:rPr>
          <w:rFonts w:ascii="Times New Roman" w:hAnsi="Times New Roman"/>
        </w:rPr>
      </w:pPr>
      <w:r>
        <w:rPr>
          <w:rFonts w:ascii="Times New Roman" w:hAnsi="Times New Roman"/>
        </w:rPr>
        <w:t>7.4. Учебные слайды, диафильмы, кинофильмы</w:t>
      </w:r>
    </w:p>
    <w:p w:rsidR="006244A0" w:rsidRDefault="006244A0" w:rsidP="00B85E6F">
      <w:pPr>
        <w:ind w:firstLine="284"/>
        <w:jc w:val="both"/>
        <w:rPr>
          <w:rFonts w:ascii="Times New Roman" w:hAnsi="Times New Roman"/>
        </w:rPr>
      </w:pPr>
      <w:r>
        <w:rPr>
          <w:rFonts w:ascii="Times New Roman" w:hAnsi="Times New Roman"/>
        </w:rPr>
        <w:t xml:space="preserve">Используются фильмы на DVD </w:t>
      </w:r>
    </w:p>
    <w:p w:rsidR="006244A0" w:rsidRDefault="006244A0" w:rsidP="00B85E6F">
      <w:pPr>
        <w:ind w:firstLine="284"/>
        <w:jc w:val="center"/>
        <w:rPr>
          <w:rFonts w:ascii="Times New Roman" w:hAnsi="Times New Roman"/>
        </w:rPr>
      </w:pPr>
      <w:r>
        <w:rPr>
          <w:rFonts w:ascii="Times New Roman" w:hAnsi="Times New Roman"/>
        </w:rPr>
        <w:t>7.5. Учебно-отчетная документация по данному разделу</w:t>
      </w:r>
    </w:p>
    <w:p w:rsidR="006244A0" w:rsidRDefault="006244A0" w:rsidP="00B85E6F">
      <w:pPr>
        <w:ind w:firstLine="284"/>
        <w:jc w:val="both"/>
        <w:rPr>
          <w:rFonts w:ascii="Times New Roman" w:hAnsi="Times New Roman"/>
        </w:rPr>
      </w:pPr>
    </w:p>
    <w:p w:rsidR="006244A0" w:rsidRDefault="006244A0" w:rsidP="00B85E6F">
      <w:pPr>
        <w:ind w:firstLine="284"/>
        <w:jc w:val="both"/>
        <w:rPr>
          <w:rFonts w:ascii="Times New Roman" w:hAnsi="Times New Roman"/>
        </w:rPr>
      </w:pPr>
      <w:r>
        <w:rPr>
          <w:rFonts w:ascii="Times New Roman" w:hAnsi="Times New Roman"/>
        </w:rPr>
        <w:t>По прибытии на кафедру курсанты регистрируются в журнале, затем путевки сдаются в деканат для формирования приказа о зачислении. Ежедневная посещаемость курсантов регистрируется в журнале лекций и журналах практических занятий преподавателями-кураторами групп. При пропуске более 5 дней курсант отчисляется с цикла. По окончании цикла отчет куратора цикла сдается в ИПО.</w:t>
      </w:r>
    </w:p>
    <w:p w:rsidR="006244A0" w:rsidRDefault="006244A0" w:rsidP="00B85E6F">
      <w:pPr>
        <w:ind w:firstLine="284"/>
        <w:jc w:val="center"/>
        <w:rPr>
          <w:rFonts w:ascii="Times New Roman" w:hAnsi="Times New Roman"/>
        </w:rPr>
      </w:pPr>
      <w:r>
        <w:rPr>
          <w:rFonts w:ascii="Times New Roman" w:hAnsi="Times New Roman"/>
        </w:rPr>
        <w:t>7.6. Перечень методических рекомендация и указаний.</w:t>
      </w:r>
    </w:p>
    <w:p w:rsidR="006244A0" w:rsidRDefault="006244A0" w:rsidP="00B85E6F">
      <w:pPr>
        <w:ind w:firstLine="284"/>
        <w:jc w:val="both"/>
        <w:rPr>
          <w:rFonts w:ascii="Times New Roman" w:hAnsi="Times New Roman"/>
        </w:rPr>
      </w:pPr>
      <w:r>
        <w:rPr>
          <w:rFonts w:ascii="Times New Roman" w:hAnsi="Times New Roman"/>
        </w:rPr>
        <w:t xml:space="preserve">В соответствии с учебной программой по всем темам разработаны методические рекомендации для семинарских и практических занятий для преподавателей и курсантов. Разработаны рекомендации к лекциям согласно учебно-тематическому плану. </w:t>
      </w:r>
    </w:p>
    <w:p w:rsidR="006244A0" w:rsidRDefault="006244A0" w:rsidP="00B85E6F">
      <w:pPr>
        <w:numPr>
          <w:ilvl w:val="0"/>
          <w:numId w:val="13"/>
        </w:num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Литература </w:t>
      </w:r>
    </w:p>
    <w:p w:rsidR="006244A0" w:rsidRDefault="006244A0" w:rsidP="00B85E6F">
      <w:pPr>
        <w:ind w:left="644"/>
        <w:jc w:val="both"/>
        <w:rPr>
          <w:rFonts w:ascii="Times New Roman" w:hAnsi="Times New Roman"/>
        </w:rPr>
      </w:pPr>
      <w:r>
        <w:rPr>
          <w:rFonts w:ascii="Times New Roman" w:hAnsi="Times New Roman"/>
        </w:rPr>
        <w:t>8.1.Основная литература</w:t>
      </w:r>
    </w:p>
    <w:p w:rsidR="006244A0" w:rsidRDefault="006244A0" w:rsidP="00B85E6F">
      <w:pPr>
        <w:ind w:left="644"/>
        <w:jc w:val="both"/>
        <w:rPr>
          <w:rFonts w:ascii="Times New Roman" w:hAnsi="Times New Roman"/>
        </w:rPr>
      </w:pPr>
      <w:r>
        <w:rPr>
          <w:rFonts w:ascii="Times New Roman" w:hAnsi="Times New Roman"/>
        </w:rPr>
        <w:t>8.2. Дополнительная литература</w:t>
      </w:r>
    </w:p>
    <w:p w:rsidR="006244A0" w:rsidRDefault="006244A0" w:rsidP="00910F80">
      <w:pPr>
        <w:ind w:left="644"/>
        <w:jc w:val="both"/>
        <w:rPr>
          <w:rFonts w:ascii="Times New Roman" w:hAnsi="Times New Roman"/>
        </w:rPr>
      </w:pPr>
      <w:r>
        <w:rPr>
          <w:rFonts w:ascii="Times New Roman" w:hAnsi="Times New Roman"/>
        </w:rPr>
        <w:t xml:space="preserve">8.2. Директивные документы, нормативные акты, инструкции  </w:t>
      </w:r>
    </w:p>
    <w:p w:rsidR="006244A0" w:rsidRPr="00910F80" w:rsidRDefault="006244A0" w:rsidP="00910F80">
      <w:pPr>
        <w:ind w:left="644"/>
        <w:jc w:val="both"/>
        <w:rPr>
          <w:rFonts w:ascii="Times New Roman" w:hAnsi="Times New Roman"/>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CF5B38" w:rsidRDefault="00CF5B38" w:rsidP="00910F80">
      <w:pPr>
        <w:widowControl w:val="0"/>
        <w:jc w:val="center"/>
        <w:rPr>
          <w:rFonts w:ascii="Times New Roman" w:hAnsi="Times New Roman" w:cs="Arial"/>
          <w:b/>
          <w:sz w:val="24"/>
          <w:szCs w:val="24"/>
          <w:lang w:val="en-US"/>
        </w:rPr>
      </w:pPr>
    </w:p>
    <w:p w:rsidR="006244A0" w:rsidRDefault="006244A0" w:rsidP="00910F80">
      <w:pPr>
        <w:widowControl w:val="0"/>
        <w:jc w:val="center"/>
        <w:rPr>
          <w:rFonts w:ascii="Times New Roman" w:hAnsi="Times New Roman" w:cs="Arial"/>
          <w:b/>
          <w:sz w:val="24"/>
          <w:szCs w:val="24"/>
        </w:rPr>
      </w:pPr>
      <w:r w:rsidRPr="00B713D7">
        <w:rPr>
          <w:rFonts w:ascii="Times New Roman" w:hAnsi="Times New Roman" w:cs="Arial"/>
          <w:b/>
          <w:sz w:val="24"/>
          <w:szCs w:val="24"/>
        </w:rPr>
        <w:lastRenderedPageBreak/>
        <w:t>8. ЛИТЕРАТУРА</w:t>
      </w:r>
    </w:p>
    <w:p w:rsidR="006244A0" w:rsidRPr="00910F80" w:rsidRDefault="006244A0" w:rsidP="00910F80">
      <w:pPr>
        <w:widowControl w:val="0"/>
        <w:rPr>
          <w:rFonts w:ascii="Times New Roman" w:hAnsi="Times New Roman" w:cs="Arial"/>
          <w:b/>
        </w:rPr>
      </w:pPr>
      <w:r w:rsidRPr="00B713D7">
        <w:rPr>
          <w:rFonts w:ascii="Times New Roman" w:hAnsi="Times New Roman" w:cs="Arial"/>
          <w:b/>
        </w:rPr>
        <w:t>Основная литература</w:t>
      </w:r>
    </w:p>
    <w:p w:rsidR="006244A0" w:rsidRPr="00595F1B" w:rsidRDefault="006244A0" w:rsidP="00B85E6F">
      <w:pPr>
        <w:pStyle w:val="affc"/>
        <w:numPr>
          <w:ilvl w:val="0"/>
          <w:numId w:val="40"/>
        </w:numPr>
        <w:overflowPunct/>
        <w:autoSpaceDE/>
        <w:autoSpaceDN/>
        <w:adjustRightInd/>
        <w:jc w:val="both"/>
        <w:textAlignment w:val="auto"/>
        <w:rPr>
          <w:rFonts w:ascii="Times New Roman" w:hAnsi="Times New Roman" w:cs="Times New Roman"/>
          <w:color w:val="000000"/>
          <w:sz w:val="24"/>
          <w:szCs w:val="24"/>
          <w:lang w:val="ru-RU"/>
        </w:rPr>
      </w:pPr>
      <w:r w:rsidRPr="006D47B9">
        <w:rPr>
          <w:rStyle w:val="apple-converted-space"/>
          <w:rFonts w:ascii="Times New Roman" w:hAnsi="Times New Roman"/>
          <w:color w:val="000000"/>
        </w:rPr>
        <w:t> </w:t>
      </w:r>
      <w:r w:rsidRPr="00595F1B">
        <w:rPr>
          <w:rStyle w:val="apple-style-span"/>
          <w:rFonts w:ascii="Times New Roman" w:hAnsi="Times New Roman"/>
          <w:color w:val="000000"/>
          <w:sz w:val="24"/>
          <w:szCs w:val="24"/>
          <w:lang w:val="ru-RU"/>
        </w:rPr>
        <w:t>Антибактериальная</w:t>
      </w:r>
      <w:r w:rsidRPr="00595F1B">
        <w:rPr>
          <w:rStyle w:val="apple-converted-space"/>
          <w:rFonts w:ascii="Times New Roman" w:hAnsi="Times New Roman"/>
          <w:color w:val="000000"/>
          <w:sz w:val="24"/>
          <w:szCs w:val="24"/>
        </w:rPr>
        <w:t> </w:t>
      </w:r>
      <w:r w:rsidRPr="00595F1B">
        <w:rPr>
          <w:rStyle w:val="apple-style-span"/>
          <w:rFonts w:ascii="Times New Roman" w:hAnsi="Times New Roman"/>
          <w:color w:val="000000"/>
          <w:sz w:val="24"/>
          <w:szCs w:val="24"/>
          <w:lang w:val="ru-RU"/>
        </w:rPr>
        <w:t>терапия в клинической практике: справочник/ У. Франк; пер. с нем. под ред. Ю. Б. Белоусова. - М.: Гэотар Медиа,</w:t>
      </w:r>
      <w:r w:rsidRPr="00595F1B">
        <w:rPr>
          <w:rStyle w:val="apple-converted-space"/>
          <w:rFonts w:ascii="Times New Roman" w:hAnsi="Times New Roman"/>
          <w:color w:val="000000"/>
          <w:sz w:val="24"/>
          <w:szCs w:val="24"/>
        </w:rPr>
        <w:t> </w:t>
      </w:r>
      <w:r w:rsidRPr="00595F1B">
        <w:rPr>
          <w:rStyle w:val="apple-style-span"/>
          <w:rFonts w:ascii="Times New Roman" w:hAnsi="Times New Roman"/>
          <w:color w:val="000000"/>
          <w:sz w:val="24"/>
          <w:szCs w:val="24"/>
          <w:lang w:val="ru-RU"/>
        </w:rPr>
        <w:t>2010. - 256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6D47B9">
        <w:rPr>
          <w:rStyle w:val="apple-style-span"/>
          <w:rFonts w:ascii="Times New Roman" w:hAnsi="Times New Roman"/>
          <w:color w:val="000000"/>
        </w:rPr>
        <w:t>Антисекреторная терапия в</w:t>
      </w:r>
      <w:r w:rsidRPr="006D47B9">
        <w:rPr>
          <w:rStyle w:val="apple-converted-space"/>
          <w:rFonts w:ascii="Times New Roman" w:hAnsi="Times New Roman"/>
          <w:color w:val="000000"/>
        </w:rPr>
        <w:t> </w:t>
      </w:r>
      <w:r w:rsidRPr="006D47B9">
        <w:rPr>
          <w:rStyle w:val="apple-style-span"/>
          <w:rFonts w:ascii="Times New Roman" w:hAnsi="Times New Roman"/>
          <w:color w:val="000000"/>
        </w:rPr>
        <w:t>гастроэнтерологии: руководство/ Н. Н. Дехнич, С. Н Козлов.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- 128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595F1B">
        <w:rPr>
          <w:rStyle w:val="apple-style-span"/>
          <w:rFonts w:ascii="Times New Roman" w:hAnsi="Times New Roman"/>
          <w:color w:val="000000"/>
          <w:sz w:val="24"/>
          <w:szCs w:val="24"/>
        </w:rPr>
        <w:t>Атлас клинической</w:t>
      </w:r>
      <w:r w:rsidRPr="00595F1B">
        <w:rPr>
          <w:rStyle w:val="apple-converted-space"/>
          <w:rFonts w:ascii="Times New Roman" w:hAnsi="Times New Roman"/>
          <w:color w:val="000000"/>
          <w:sz w:val="24"/>
          <w:szCs w:val="24"/>
        </w:rPr>
        <w:t> </w:t>
      </w:r>
      <w:r w:rsidRPr="00595F1B">
        <w:rPr>
          <w:rStyle w:val="apple-style-span"/>
          <w:rFonts w:ascii="Times New Roman" w:hAnsi="Times New Roman"/>
          <w:color w:val="000000"/>
          <w:sz w:val="24"/>
          <w:szCs w:val="24"/>
        </w:rPr>
        <w:t>гастроэнтерологии: атлас : научно-практическое издание/ А. Форбс, Дж. Дж. Мисиевич, К. К. Комптон и др; пер. с англ. под ред В. А. Исакова. - М.:</w:t>
      </w:r>
      <w:r w:rsidRPr="006D47B9">
        <w:rPr>
          <w:rStyle w:val="apple-style-span"/>
          <w:rFonts w:ascii="Times New Roman" w:hAnsi="Times New Roman"/>
          <w:color w:val="000000"/>
        </w:rPr>
        <w:t xml:space="preserve"> РИД ЭЛСИВЕР,</w:t>
      </w:r>
      <w:r w:rsidRPr="006D47B9">
        <w:rPr>
          <w:rStyle w:val="apple-converted-space"/>
          <w:rFonts w:ascii="Times New Roman" w:hAnsi="Times New Roman"/>
          <w:color w:val="000000"/>
        </w:rPr>
        <w:t> </w:t>
      </w:r>
      <w:r w:rsidRPr="006D47B9">
        <w:rPr>
          <w:rStyle w:val="apple-style-span"/>
          <w:rFonts w:ascii="Times New Roman" w:hAnsi="Times New Roman"/>
          <w:color w:val="000000"/>
        </w:rPr>
        <w:t>2010. - 389 с.</w:t>
      </w:r>
    </w:p>
    <w:p w:rsidR="006244A0" w:rsidRPr="00664554" w:rsidRDefault="006244A0" w:rsidP="00664554">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rPr>
        <w:t>Атлас по </w:t>
      </w:r>
      <w:r w:rsidRPr="006D47B9">
        <w:rPr>
          <w:rFonts w:ascii="Times New Roman" w:hAnsi="Times New Roman"/>
          <w:color w:val="000000"/>
          <w:shd w:val="clear" w:color="auto" w:fill="FFFFFF"/>
        </w:rPr>
        <w:t>гематологи</w:t>
      </w:r>
      <w:r w:rsidRPr="006D47B9">
        <w:rPr>
          <w:rFonts w:ascii="Times New Roman" w:hAnsi="Times New Roman"/>
          <w:color w:val="000000"/>
        </w:rPr>
        <w:t>и: практическое пособие по морфологической и клинической диагностике/ Харальд Тэмл, Диам Хайнц, Торстен Хаферлах ; пер. с англ.: Т. С. Дальнова, С. Г. Василиу-Светлицкая ; под общ. ред. проф. В. С. Камышникова. - М.: МЕДпресс-информ, 2010. - 207 с</w:t>
      </w:r>
      <w:r w:rsidRPr="00664554">
        <w:rPr>
          <w:rFonts w:ascii="Times New Roman" w:hAnsi="Times New Roman"/>
          <w:color w:val="000000"/>
        </w:rPr>
        <w:t> </w:t>
      </w:r>
    </w:p>
    <w:p w:rsidR="006244A0" w:rsidRPr="00595F1B" w:rsidRDefault="006244A0" w:rsidP="00B85E6F">
      <w:pPr>
        <w:pStyle w:val="affc"/>
        <w:numPr>
          <w:ilvl w:val="0"/>
          <w:numId w:val="40"/>
        </w:numPr>
        <w:overflowPunct/>
        <w:autoSpaceDE/>
        <w:autoSpaceDN/>
        <w:adjustRightInd/>
        <w:jc w:val="both"/>
        <w:textAlignment w:val="auto"/>
        <w:rPr>
          <w:rFonts w:ascii="Times New Roman" w:hAnsi="Times New Roman" w:cs="Times New Roman"/>
          <w:color w:val="000000"/>
          <w:sz w:val="24"/>
          <w:szCs w:val="24"/>
        </w:rPr>
      </w:pPr>
      <w:r w:rsidRPr="00595F1B">
        <w:rPr>
          <w:rFonts w:ascii="Times New Roman" w:hAnsi="Times New Roman" w:cs="Times New Roman"/>
          <w:color w:val="000000"/>
          <w:sz w:val="24"/>
          <w:szCs w:val="24"/>
          <w:lang w:val="ru-RU"/>
        </w:rPr>
        <w:t>Внутренние болезни с основами доказательной медицины и</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клиническ</w:t>
      </w:r>
      <w:r w:rsidRPr="00595F1B">
        <w:rPr>
          <w:rFonts w:ascii="Times New Roman" w:hAnsi="Times New Roman" w:cs="Times New Roman"/>
          <w:color w:val="000000"/>
          <w:sz w:val="24"/>
          <w:szCs w:val="24"/>
          <w:lang w:val="ru-RU"/>
        </w:rPr>
        <w:t>ой</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фармакологи</w:t>
      </w:r>
      <w:r w:rsidRPr="00595F1B">
        <w:rPr>
          <w:rFonts w:ascii="Times New Roman" w:hAnsi="Times New Roman" w:cs="Times New Roman"/>
          <w:color w:val="000000"/>
          <w:sz w:val="24"/>
          <w:szCs w:val="24"/>
          <w:lang w:val="ru-RU"/>
        </w:rPr>
        <w:t xml:space="preserve">ей: руководство для врачей : рек. УМО в качестве учебного пособия/ В. С. Моисеев, Ж. Д. Кобалава, С. В. Моисеев ; под ред. </w:t>
      </w:r>
      <w:r w:rsidRPr="00595F1B">
        <w:rPr>
          <w:rFonts w:ascii="Times New Roman" w:hAnsi="Times New Roman" w:cs="Times New Roman"/>
          <w:color w:val="000000"/>
          <w:sz w:val="24"/>
          <w:szCs w:val="24"/>
        </w:rPr>
        <w:t>В. С. Моисеева. - М.: Гэотар Медиа, 2008. - 832 с.</w:t>
      </w:r>
    </w:p>
    <w:p w:rsidR="006244A0" w:rsidRPr="00595F1B" w:rsidRDefault="006244A0" w:rsidP="00B85E6F">
      <w:pPr>
        <w:pStyle w:val="affc"/>
        <w:numPr>
          <w:ilvl w:val="0"/>
          <w:numId w:val="40"/>
        </w:numPr>
        <w:overflowPunct/>
        <w:autoSpaceDE/>
        <w:autoSpaceDN/>
        <w:adjustRightInd/>
        <w:jc w:val="both"/>
        <w:textAlignment w:val="auto"/>
        <w:rPr>
          <w:rFonts w:ascii="Times New Roman" w:hAnsi="Times New Roman" w:cs="Times New Roman"/>
          <w:color w:val="000000"/>
          <w:sz w:val="24"/>
          <w:szCs w:val="24"/>
        </w:rPr>
      </w:pPr>
      <w:r w:rsidRPr="00595F1B">
        <w:rPr>
          <w:rFonts w:ascii="Times New Roman" w:hAnsi="Times New Roman" w:cs="Times New Roman"/>
          <w:color w:val="000000"/>
          <w:sz w:val="24"/>
          <w:szCs w:val="24"/>
          <w:shd w:val="clear" w:color="auto" w:fill="FFFFFF"/>
          <w:lang w:val="ru-RU"/>
        </w:rPr>
        <w:t>Внутренние</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болезни</w:t>
      </w:r>
      <w:r w:rsidRPr="00595F1B">
        <w:rPr>
          <w:rFonts w:ascii="Times New Roman" w:hAnsi="Times New Roman" w:cs="Times New Roman"/>
          <w:color w:val="000000"/>
          <w:sz w:val="24"/>
          <w:szCs w:val="24"/>
          <w:lang w:val="ru-RU"/>
        </w:rPr>
        <w:t xml:space="preserve">: учебник с компакт-диском : в 2 т. : рек. УМО по мед. и фармац. образованию вузов России / под ред. Н. А. Мухина, В. С. Моисеева, А. И. Мартынова. - М.: Гэотар Медиа, 2010 - . </w:t>
      </w:r>
      <w:r w:rsidRPr="00595F1B">
        <w:rPr>
          <w:rFonts w:ascii="Times New Roman" w:hAnsi="Times New Roman" w:cs="Times New Roman"/>
          <w:color w:val="000000"/>
          <w:sz w:val="24"/>
          <w:szCs w:val="24"/>
          <w:shd w:val="clear" w:color="auto" w:fill="FFFFFF"/>
        </w:rPr>
        <w:t>Т. 1</w:t>
      </w:r>
      <w:r w:rsidRPr="00595F1B">
        <w:rPr>
          <w:rFonts w:ascii="Times New Roman" w:hAnsi="Times New Roman" w:cs="Times New Roman"/>
          <w:color w:val="000000"/>
          <w:sz w:val="24"/>
          <w:szCs w:val="24"/>
        </w:rPr>
        <w:t>. - 2-е изд., испр. и доп.. - 649 с. </w:t>
      </w:r>
    </w:p>
    <w:p w:rsidR="006244A0" w:rsidRPr="00595F1B" w:rsidRDefault="006244A0" w:rsidP="00B85E6F">
      <w:pPr>
        <w:pStyle w:val="affc"/>
        <w:numPr>
          <w:ilvl w:val="0"/>
          <w:numId w:val="40"/>
        </w:numPr>
        <w:overflowPunct/>
        <w:autoSpaceDE/>
        <w:autoSpaceDN/>
        <w:adjustRightInd/>
        <w:jc w:val="both"/>
        <w:textAlignment w:val="auto"/>
        <w:rPr>
          <w:rFonts w:ascii="Times New Roman" w:hAnsi="Times New Roman" w:cs="Times New Roman"/>
          <w:color w:val="000000"/>
          <w:sz w:val="24"/>
          <w:szCs w:val="24"/>
          <w:lang w:val="ru-RU"/>
        </w:rPr>
      </w:pPr>
      <w:r w:rsidRPr="00595F1B">
        <w:rPr>
          <w:rFonts w:ascii="Times New Roman" w:hAnsi="Times New Roman" w:cs="Times New Roman"/>
          <w:color w:val="000000"/>
          <w:sz w:val="24"/>
          <w:szCs w:val="24"/>
          <w:shd w:val="clear" w:color="auto" w:fill="FFFFFF"/>
          <w:lang w:val="ru-RU"/>
        </w:rPr>
        <w:t>Внутренние</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болезни</w:t>
      </w:r>
      <w:r w:rsidRPr="00595F1B">
        <w:rPr>
          <w:rFonts w:ascii="Times New Roman" w:hAnsi="Times New Roman" w:cs="Times New Roman"/>
          <w:color w:val="000000"/>
          <w:sz w:val="24"/>
          <w:szCs w:val="24"/>
          <w:lang w:val="ru-RU"/>
        </w:rPr>
        <w:t>: учебник с компакт-диском : в 2 т.: рек. УМО по мед. и фармац. образованию вузов России / под ред. Н. А. Мухина, В. С. Моисеева, А. И. Мартынова. - М.: Гэотар Медиа, 2010 -</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Т. 2</w:t>
      </w:r>
      <w:r w:rsidRPr="00595F1B">
        <w:rPr>
          <w:rFonts w:ascii="Times New Roman" w:hAnsi="Times New Roman" w:cs="Times New Roman"/>
          <w:color w:val="000000"/>
          <w:sz w:val="24"/>
          <w:szCs w:val="24"/>
          <w:lang w:val="ru-RU"/>
        </w:rPr>
        <w:t>. - 2-е изд., испр. и доп.. - 2010. - 581 с. + 1 эл. опт. диск (</w:t>
      </w:r>
      <w:r w:rsidRPr="00595F1B">
        <w:rPr>
          <w:rFonts w:ascii="Times New Roman" w:hAnsi="Times New Roman" w:cs="Times New Roman"/>
          <w:color w:val="000000"/>
          <w:sz w:val="24"/>
          <w:szCs w:val="24"/>
        </w:rPr>
        <w:t>CD</w:t>
      </w:r>
      <w:r w:rsidRPr="00595F1B">
        <w:rPr>
          <w:rFonts w:ascii="Times New Roman" w:hAnsi="Times New Roman" w:cs="Times New Roman"/>
          <w:color w:val="000000"/>
          <w:sz w:val="24"/>
          <w:szCs w:val="24"/>
          <w:lang w:val="ru-RU"/>
        </w:rPr>
        <w:t>-</w:t>
      </w:r>
      <w:r w:rsidRPr="00595F1B">
        <w:rPr>
          <w:rFonts w:ascii="Times New Roman" w:hAnsi="Times New Roman" w:cs="Times New Roman"/>
          <w:color w:val="000000"/>
          <w:sz w:val="24"/>
          <w:szCs w:val="24"/>
        </w:rPr>
        <w:t>ROM</w:t>
      </w:r>
      <w:r w:rsidRPr="00595F1B">
        <w:rPr>
          <w:rFonts w:ascii="Times New Roman" w:hAnsi="Times New Roman" w:cs="Times New Roman"/>
          <w:color w:val="000000"/>
          <w:sz w:val="24"/>
          <w:szCs w:val="24"/>
          <w:lang w:val="ru-RU"/>
        </w:rPr>
        <w:t>).</w:t>
      </w:r>
      <w:r w:rsidRPr="00595F1B">
        <w:rPr>
          <w:rFonts w:ascii="Times New Roman" w:hAnsi="Times New Roman" w:cs="Times New Roman"/>
          <w:color w:val="000000"/>
          <w:sz w:val="24"/>
          <w:szCs w:val="24"/>
        </w:rPr>
        <w:t> </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rPr>
        <w:t> </w:t>
      </w:r>
      <w:r w:rsidRPr="006D47B9">
        <w:rPr>
          <w:rFonts w:ascii="Times New Roman" w:hAnsi="Times New Roman"/>
          <w:color w:val="000000"/>
          <w:shd w:val="clear" w:color="auto" w:fill="FFFFFF"/>
        </w:rPr>
        <w:t>Гастроэнтерология. Национальное руководство</w:t>
      </w:r>
      <w:r w:rsidRPr="006D47B9">
        <w:rPr>
          <w:rFonts w:ascii="Times New Roman" w:hAnsi="Times New Roman"/>
          <w:color w:val="000000"/>
        </w:rPr>
        <w:t>: учебное пособие с компакт-диском, рек. УМО в качестве учебного пособия для системы послевуз. проф. образования врачей/ Российская </w:t>
      </w:r>
      <w:r w:rsidRPr="006D47B9">
        <w:rPr>
          <w:rFonts w:ascii="Times New Roman" w:hAnsi="Times New Roman"/>
          <w:color w:val="000000"/>
          <w:shd w:val="clear" w:color="auto" w:fill="FFFFFF"/>
        </w:rPr>
        <w:t>гастроэнтерологи</w:t>
      </w:r>
      <w:r w:rsidRPr="006D47B9">
        <w:rPr>
          <w:rFonts w:ascii="Times New Roman" w:hAnsi="Times New Roman"/>
          <w:color w:val="000000"/>
        </w:rPr>
        <w:t>ческая ассоциация, Ассоциация медицинских обществ по качеству; ред. В. Т. Ивашкин. - М.: Гэотар Медиа, 2008. - 700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Гематология</w:t>
      </w:r>
      <w:r w:rsidRPr="006D47B9">
        <w:rPr>
          <w:rFonts w:ascii="Times New Roman" w:hAnsi="Times New Roman"/>
          <w:color w:val="000000"/>
        </w:rPr>
        <w:t>: руководство для врачей/ Б. В. Афанасьев [и др.] ; под ред.: Н. Н. Мамаева, С. И. Рябова. - СПб.: СпецЛит, 2008. - 543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6D47B9">
        <w:rPr>
          <w:rFonts w:ascii="Times New Roman" w:hAnsi="Times New Roman"/>
          <w:color w:val="000000"/>
          <w:shd w:val="clear" w:color="auto" w:fill="FFFFFF"/>
        </w:rPr>
        <w:t>Кардиология. Национальное руководство</w:t>
      </w:r>
      <w:r w:rsidRPr="006D47B9">
        <w:rPr>
          <w:rFonts w:ascii="Times New Roman" w:hAnsi="Times New Roman"/>
          <w:color w:val="000000"/>
        </w:rPr>
        <w:t>: учебное пособие [для системы послевузовского проф. образования врачей]/ Всерос. науч. о-во кардиологов, Ассоциация медицинских обществ по качеству; под ред. Ю. Н. Беленкова, Р. Г. Оганова. - М.: Гэотар Медиа, 2008. - 1232 с. + 1 эл. опт. диск (CD-ROM). </w:t>
      </w:r>
    </w:p>
    <w:p w:rsidR="006244A0" w:rsidRPr="00595F1B" w:rsidRDefault="006244A0" w:rsidP="00B85E6F">
      <w:pPr>
        <w:pStyle w:val="affc"/>
        <w:numPr>
          <w:ilvl w:val="0"/>
          <w:numId w:val="40"/>
        </w:numPr>
        <w:overflowPunct/>
        <w:autoSpaceDE/>
        <w:autoSpaceDN/>
        <w:adjustRightInd/>
        <w:jc w:val="both"/>
        <w:textAlignment w:val="auto"/>
        <w:rPr>
          <w:rFonts w:ascii="Times New Roman" w:hAnsi="Times New Roman" w:cs="Times New Roman"/>
          <w:color w:val="000000"/>
          <w:sz w:val="24"/>
          <w:szCs w:val="24"/>
          <w:lang w:val="ru-RU"/>
        </w:rPr>
      </w:pPr>
      <w:r w:rsidRPr="00595F1B">
        <w:rPr>
          <w:rStyle w:val="apple-style-span"/>
          <w:rFonts w:ascii="Times New Roman" w:hAnsi="Times New Roman"/>
          <w:color w:val="000000"/>
          <w:sz w:val="24"/>
          <w:szCs w:val="24"/>
          <w:lang w:val="ru-RU"/>
        </w:rPr>
        <w:t>Клиническая фармакология нестероидных</w:t>
      </w:r>
      <w:r w:rsidRPr="00595F1B">
        <w:rPr>
          <w:rStyle w:val="apple-converted-space"/>
          <w:rFonts w:ascii="Times New Roman" w:hAnsi="Times New Roman"/>
          <w:color w:val="000000"/>
          <w:sz w:val="24"/>
          <w:szCs w:val="24"/>
        </w:rPr>
        <w:t> </w:t>
      </w:r>
      <w:r w:rsidRPr="00595F1B">
        <w:rPr>
          <w:rStyle w:val="apple-style-span"/>
          <w:rFonts w:ascii="Times New Roman" w:hAnsi="Times New Roman"/>
          <w:color w:val="000000"/>
          <w:sz w:val="24"/>
          <w:szCs w:val="24"/>
          <w:lang w:val="ru-RU"/>
        </w:rPr>
        <w:t>противовоспалительных средств: руководство/ А. В. Амелин, В. А. Волчков, В. А. Дмитриев [и др.] ; под ред. Ю. Д. Игнатова, В. Г. Кукеса, В. И. Мазурова. - М.: Гэотар Медиа,</w:t>
      </w:r>
      <w:r w:rsidRPr="00595F1B">
        <w:rPr>
          <w:rStyle w:val="apple-converted-space"/>
          <w:rFonts w:ascii="Times New Roman" w:hAnsi="Times New Roman"/>
          <w:color w:val="000000"/>
          <w:sz w:val="24"/>
          <w:szCs w:val="24"/>
        </w:rPr>
        <w:t> </w:t>
      </w:r>
      <w:r w:rsidRPr="00595F1B">
        <w:rPr>
          <w:rStyle w:val="apple-style-span"/>
          <w:rFonts w:ascii="Times New Roman" w:hAnsi="Times New Roman"/>
          <w:color w:val="000000"/>
          <w:sz w:val="24"/>
          <w:szCs w:val="24"/>
          <w:lang w:val="ru-RU"/>
        </w:rPr>
        <w:t>2010. - 250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rPr>
        <w:t> </w:t>
      </w:r>
      <w:r w:rsidRPr="006D47B9">
        <w:rPr>
          <w:rFonts w:ascii="Times New Roman" w:hAnsi="Times New Roman"/>
          <w:color w:val="000000"/>
          <w:shd w:val="clear" w:color="auto" w:fill="FFFFFF"/>
        </w:rPr>
        <w:t>Клинические рекомендации.</w:t>
      </w:r>
      <w:r w:rsidRPr="006D47B9">
        <w:rPr>
          <w:rFonts w:ascii="Times New Roman" w:hAnsi="Times New Roman"/>
          <w:color w:val="000000"/>
        </w:rPr>
        <w:t> </w:t>
      </w:r>
      <w:r w:rsidRPr="006D47B9">
        <w:rPr>
          <w:rFonts w:ascii="Times New Roman" w:hAnsi="Times New Roman"/>
          <w:color w:val="000000"/>
          <w:shd w:val="clear" w:color="auto" w:fill="FFFFFF"/>
        </w:rPr>
        <w:t>Гастроэнтерология</w:t>
      </w:r>
      <w:r w:rsidRPr="006D47B9">
        <w:rPr>
          <w:rFonts w:ascii="Times New Roman" w:hAnsi="Times New Roman"/>
          <w:color w:val="000000"/>
        </w:rPr>
        <w:t>: учебное пособие, [рек. УМО для системы послевуз. проф. образования врачей]/ Российская </w:t>
      </w:r>
      <w:r w:rsidRPr="006D47B9">
        <w:rPr>
          <w:rFonts w:ascii="Times New Roman" w:hAnsi="Times New Roman"/>
          <w:color w:val="000000"/>
          <w:shd w:val="clear" w:color="auto" w:fill="FFFFFF"/>
        </w:rPr>
        <w:t>гастроэнтерологи</w:t>
      </w:r>
      <w:r w:rsidRPr="006D47B9">
        <w:rPr>
          <w:rFonts w:ascii="Times New Roman" w:hAnsi="Times New Roman"/>
          <w:color w:val="000000"/>
        </w:rPr>
        <w:t>ческая ассоциация, Ассоциация медицинских обществ по качеству; под ред. В. Т. Ивашкина. - М.: Гэотар Медиа, 2008. - 182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rPr>
        <w:t>Лекции по </w:t>
      </w:r>
      <w:r w:rsidRPr="006D47B9">
        <w:rPr>
          <w:rFonts w:ascii="Times New Roman" w:hAnsi="Times New Roman"/>
          <w:color w:val="000000"/>
          <w:shd w:val="clear" w:color="auto" w:fill="FFFFFF"/>
        </w:rPr>
        <w:t>нефрологи</w:t>
      </w:r>
      <w:r w:rsidRPr="006D47B9">
        <w:rPr>
          <w:rFonts w:ascii="Times New Roman" w:hAnsi="Times New Roman"/>
          <w:color w:val="000000"/>
        </w:rPr>
        <w:t>и. Диабетическая болезнь почек. Гипертензивная нефропатия. Хроническая почечная недостаточность: курс лекций/ Д. Д. Иванов. - Донецк: ИД Заславский, 2010. - 193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Наглядная</w:t>
      </w:r>
      <w:r w:rsidRPr="006D47B9">
        <w:rPr>
          <w:rFonts w:ascii="Times New Roman" w:hAnsi="Times New Roman"/>
          <w:color w:val="000000"/>
        </w:rPr>
        <w:t> </w:t>
      </w:r>
      <w:r w:rsidRPr="006D47B9">
        <w:rPr>
          <w:rFonts w:ascii="Times New Roman" w:hAnsi="Times New Roman"/>
          <w:color w:val="000000"/>
          <w:shd w:val="clear" w:color="auto" w:fill="FFFFFF"/>
        </w:rPr>
        <w:t>гематология</w:t>
      </w:r>
      <w:r w:rsidRPr="006D47B9">
        <w:rPr>
          <w:rFonts w:ascii="Times New Roman" w:hAnsi="Times New Roman"/>
          <w:color w:val="000000"/>
        </w:rPr>
        <w:t>: учебное пособие/ пер. с англ. под ред. В. И. Ершова. - 2-е изд. - М.: Гэотар Медиа, 2008. - 115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Style w:val="apple-style-span"/>
          <w:rFonts w:ascii="Times New Roman" w:hAnsi="Times New Roman"/>
          <w:color w:val="000000"/>
        </w:rPr>
        <w:t>Наглядная</w:t>
      </w:r>
      <w:r w:rsidRPr="006D47B9">
        <w:rPr>
          <w:rStyle w:val="apple-converted-space"/>
          <w:rFonts w:ascii="Times New Roman" w:hAnsi="Times New Roman"/>
          <w:color w:val="000000"/>
        </w:rPr>
        <w:t> </w:t>
      </w:r>
      <w:r w:rsidRPr="006D47B9">
        <w:rPr>
          <w:rStyle w:val="apple-style-span"/>
          <w:rFonts w:ascii="Times New Roman" w:hAnsi="Times New Roman"/>
          <w:color w:val="000000"/>
        </w:rPr>
        <w:t>нефрология: учебное пособие для вузов/ К. А. О'Каллагхан ; пер. с англ. под ред. Е. М. Шилова.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- 127 с.</w:t>
      </w:r>
      <w:r w:rsidRPr="006D47B9">
        <w:rPr>
          <w:rStyle w:val="apple-converted-space"/>
          <w:rFonts w:ascii="Times New Roman" w:hAnsi="Times New Roman"/>
          <w:color w:val="000000"/>
        </w:rPr>
        <w:t> </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Наглядная</w:t>
      </w:r>
      <w:r w:rsidRPr="006D47B9">
        <w:rPr>
          <w:rFonts w:ascii="Times New Roman" w:hAnsi="Times New Roman"/>
          <w:color w:val="000000"/>
        </w:rPr>
        <w:t> </w:t>
      </w:r>
      <w:r w:rsidRPr="006D47B9">
        <w:rPr>
          <w:rFonts w:ascii="Times New Roman" w:hAnsi="Times New Roman"/>
          <w:color w:val="000000"/>
          <w:shd w:val="clear" w:color="auto" w:fill="FFFFFF"/>
        </w:rPr>
        <w:t>пульмонология</w:t>
      </w:r>
      <w:r w:rsidRPr="006D47B9">
        <w:rPr>
          <w:rFonts w:ascii="Times New Roman" w:hAnsi="Times New Roman"/>
          <w:color w:val="000000"/>
        </w:rPr>
        <w:t>: учебное пособие/ Д. Уорд [и др.] ; ред. С. И. Овчаренко ; пер. с англ. В. Ю. Халатова. - М.: ГЭОТАР-МЕДИА, 2008. - 109 с.</w:t>
      </w:r>
    </w:p>
    <w:p w:rsidR="006244A0" w:rsidRPr="00595F1B" w:rsidRDefault="006244A0" w:rsidP="00B85E6F">
      <w:pPr>
        <w:numPr>
          <w:ilvl w:val="0"/>
          <w:numId w:val="40"/>
        </w:numPr>
        <w:spacing w:after="0" w:line="240" w:lineRule="auto"/>
        <w:jc w:val="both"/>
        <w:rPr>
          <w:rFonts w:ascii="Times New Roman" w:hAnsi="Times New Roman"/>
        </w:rPr>
      </w:pPr>
      <w:r w:rsidRPr="00595F1B">
        <w:rPr>
          <w:rFonts w:ascii="Times New Roman" w:hAnsi="Times New Roman"/>
          <w:shd w:val="clear" w:color="auto" w:fill="FFFFFF"/>
        </w:rPr>
        <w:t> Неотложная медицинская помощь. Симптомы, первая помощь на дому: справочное издание/ [сост. О. В. Захаренко]. - М.: Рипол Классик, 2010. - 285 с. </w:t>
      </w:r>
    </w:p>
    <w:p w:rsidR="006244A0" w:rsidRPr="006D47B9" w:rsidRDefault="006244A0" w:rsidP="00B85E6F">
      <w:pPr>
        <w:numPr>
          <w:ilvl w:val="0"/>
          <w:numId w:val="40"/>
        </w:numPr>
        <w:spacing w:after="0" w:line="240" w:lineRule="auto"/>
        <w:jc w:val="both"/>
        <w:rPr>
          <w:rFonts w:ascii="Times New Roman" w:hAnsi="Times New Roman"/>
          <w:color w:val="000000"/>
        </w:rPr>
      </w:pPr>
      <w:r w:rsidRPr="00595F1B">
        <w:rPr>
          <w:rFonts w:ascii="Times New Roman" w:hAnsi="Times New Roman"/>
          <w:color w:val="000000"/>
          <w:shd w:val="clear" w:color="auto" w:fill="FFFFFF"/>
        </w:rPr>
        <w:lastRenderedPageBreak/>
        <w:t>Н</w:t>
      </w:r>
      <w:r w:rsidRPr="006D47B9">
        <w:rPr>
          <w:rFonts w:ascii="Times New Roman" w:hAnsi="Times New Roman"/>
          <w:color w:val="000000"/>
          <w:shd w:val="clear" w:color="auto" w:fill="FFFFFF"/>
        </w:rPr>
        <w:t>еотложная помощь в</w:t>
      </w:r>
      <w:r w:rsidRPr="006D47B9">
        <w:rPr>
          <w:rFonts w:ascii="Times New Roman" w:hAnsi="Times New Roman"/>
          <w:color w:val="000000"/>
        </w:rPr>
        <w:t> терапии и </w:t>
      </w:r>
      <w:r w:rsidRPr="006D47B9">
        <w:rPr>
          <w:rFonts w:ascii="Times New Roman" w:hAnsi="Times New Roman"/>
          <w:color w:val="000000"/>
          <w:shd w:val="clear" w:color="auto" w:fill="FFFFFF"/>
        </w:rPr>
        <w:t>кардиологи</w:t>
      </w:r>
      <w:r w:rsidRPr="006D47B9">
        <w:rPr>
          <w:rFonts w:ascii="Times New Roman" w:hAnsi="Times New Roman"/>
          <w:color w:val="000000"/>
        </w:rPr>
        <w:t>и: учебное пособие для системы послевузовского проф. образования/ под ред. Ю. И. Гринштейна. - М.: Гэотар Медиа, 2008. - 213 с.</w:t>
      </w:r>
    </w:p>
    <w:p w:rsidR="006244A0" w:rsidRPr="006D47B9" w:rsidRDefault="006244A0" w:rsidP="00B85E6F">
      <w:pPr>
        <w:numPr>
          <w:ilvl w:val="0"/>
          <w:numId w:val="40"/>
        </w:numPr>
        <w:spacing w:after="0" w:line="240" w:lineRule="auto"/>
        <w:jc w:val="both"/>
        <w:rPr>
          <w:rFonts w:ascii="Times New Roman" w:hAnsi="Times New Roman"/>
        </w:rPr>
      </w:pPr>
      <w:r w:rsidRPr="006D47B9">
        <w:rPr>
          <w:rFonts w:ascii="Times New Roman" w:hAnsi="Times New Roman"/>
          <w:shd w:val="clear" w:color="auto" w:fill="FFFFFF"/>
        </w:rPr>
        <w:t>Неотложная</w:t>
      </w:r>
      <w:r w:rsidRPr="006D47B9">
        <w:rPr>
          <w:rFonts w:ascii="Times New Roman" w:hAnsi="Times New Roman"/>
        </w:rPr>
        <w:t> </w:t>
      </w:r>
      <w:r w:rsidRPr="006D47B9">
        <w:rPr>
          <w:rFonts w:ascii="Times New Roman" w:hAnsi="Times New Roman"/>
          <w:shd w:val="clear" w:color="auto" w:fill="FFFFFF"/>
        </w:rPr>
        <w:t>помощь: справочник практического врача/ З. Мюллер ; пер. с нем. М. И. Секачевой. - 2-е изд., перераб. и доп.. - М.: МЕДпресс-информ, 2009. - 527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6D47B9">
        <w:rPr>
          <w:rStyle w:val="apple-style-span"/>
          <w:rFonts w:ascii="Times New Roman" w:hAnsi="Times New Roman"/>
          <w:color w:val="000000"/>
        </w:rPr>
        <w:t>Неотложная</w:t>
      </w:r>
      <w:r w:rsidRPr="006D47B9">
        <w:rPr>
          <w:rStyle w:val="apple-converted-space"/>
          <w:rFonts w:ascii="Times New Roman" w:hAnsi="Times New Roman"/>
          <w:color w:val="000000"/>
        </w:rPr>
        <w:t> </w:t>
      </w:r>
      <w:r w:rsidRPr="006D47B9">
        <w:rPr>
          <w:rStyle w:val="apple-style-span"/>
          <w:rFonts w:ascii="Times New Roman" w:hAnsi="Times New Roman"/>
          <w:color w:val="000000"/>
        </w:rPr>
        <w:t>пульмонология: руководство/ Э. К. Зильбер.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- 259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rPr>
        <w:t>Неотложная </w:t>
      </w:r>
      <w:r w:rsidRPr="006D47B9">
        <w:rPr>
          <w:rFonts w:ascii="Times New Roman" w:hAnsi="Times New Roman"/>
          <w:color w:val="000000"/>
          <w:shd w:val="clear" w:color="auto" w:fill="FFFFFF"/>
        </w:rPr>
        <w:t>эндокринологи</w:t>
      </w:r>
      <w:r w:rsidRPr="006D47B9">
        <w:rPr>
          <w:rFonts w:ascii="Times New Roman" w:hAnsi="Times New Roman"/>
          <w:color w:val="000000"/>
        </w:rPr>
        <w:t>я: справочное издание/ А. Н. Окороков. - М.: Медицинская литература, 2011. - 184 с. </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Неотложные состояния в</w:t>
      </w:r>
      <w:r w:rsidRPr="006D47B9">
        <w:rPr>
          <w:rFonts w:ascii="Times New Roman" w:hAnsi="Times New Roman"/>
          <w:color w:val="000000"/>
        </w:rPr>
        <w:t> </w:t>
      </w:r>
      <w:r w:rsidRPr="006D47B9">
        <w:rPr>
          <w:rFonts w:ascii="Times New Roman" w:hAnsi="Times New Roman"/>
          <w:color w:val="000000"/>
          <w:shd w:val="clear" w:color="auto" w:fill="FFFFFF"/>
        </w:rPr>
        <w:t>кардиологи</w:t>
      </w:r>
      <w:r w:rsidRPr="006D47B9">
        <w:rPr>
          <w:rFonts w:ascii="Times New Roman" w:hAnsi="Times New Roman"/>
          <w:color w:val="000000"/>
        </w:rPr>
        <w:t>и: справочное издание/ под ред.: С. Майерсона, Р. Чаудари, Э. Митчела ; пер. с англ. : Е. А. Лабунской, Т. Е. Толстихиной, В. А. Горбоносова ; под ред. Г. Е. Гендлина. - М.: БИНОМ. Лаборатория знаний, 2010. - 332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6D47B9">
        <w:rPr>
          <w:rStyle w:val="apple-style-span"/>
          <w:rFonts w:ascii="Times New Roman" w:hAnsi="Times New Roman"/>
          <w:color w:val="000000"/>
        </w:rPr>
        <w:t>Нефрология. Национальное руководство: руководство/ Научное общество нефрологов России, Ассоциация медицинских обществ по качеству; гл. ред. Н. А. Мухин, отв. ред. В. В. Фомин.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- 900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6D47B9">
        <w:rPr>
          <w:rStyle w:val="apple-style-span"/>
          <w:rFonts w:ascii="Times New Roman" w:hAnsi="Times New Roman"/>
          <w:color w:val="000000"/>
        </w:rPr>
        <w:t>Пульмонология. Национальное руководство.: / Российское респираторное общество, Ассоциация медицинских обществ по качеству; под ред. А. Г. Чучалина.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- 960 с.</w:t>
      </w:r>
    </w:p>
    <w:p w:rsidR="006244A0" w:rsidRPr="006A0E9F" w:rsidRDefault="006244A0" w:rsidP="00B85E6F">
      <w:pPr>
        <w:numPr>
          <w:ilvl w:val="0"/>
          <w:numId w:val="40"/>
        </w:numPr>
        <w:spacing w:after="0" w:line="240" w:lineRule="auto"/>
        <w:jc w:val="both"/>
        <w:rPr>
          <w:rFonts w:ascii="Times New Roman" w:hAnsi="Times New Roman"/>
          <w:color w:val="000000"/>
        </w:rPr>
      </w:pPr>
      <w:r w:rsidRPr="006A0E9F">
        <w:rPr>
          <w:rFonts w:ascii="Times New Roman" w:hAnsi="Times New Roman"/>
          <w:shd w:val="clear" w:color="auto" w:fill="FFFFFF"/>
        </w:rPr>
        <w:t>  </w:t>
      </w:r>
      <w:r w:rsidRPr="006A0E9F">
        <w:rPr>
          <w:rFonts w:ascii="Times New Roman" w:hAnsi="Times New Roman"/>
        </w:rPr>
        <w:t> </w:t>
      </w:r>
      <w:r w:rsidRPr="006A0E9F">
        <w:rPr>
          <w:rFonts w:ascii="Times New Roman" w:hAnsi="Times New Roman"/>
          <w:color w:val="000000"/>
          <w:shd w:val="clear" w:color="auto" w:fill="FFFFFF"/>
        </w:rPr>
        <w:t>Рациональная фармакотерапия заболеваний</w:t>
      </w:r>
      <w:r w:rsidRPr="006A0E9F">
        <w:rPr>
          <w:rFonts w:ascii="Times New Roman" w:hAnsi="Times New Roman"/>
          <w:color w:val="000000"/>
        </w:rPr>
        <w:t> системы крови: руководство для практикующих врачей/ под общ. ред. А. И. Воробьева. - М.: Литтерра, 2009. - 688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rPr>
        <w:t>  </w:t>
      </w:r>
      <w:r w:rsidRPr="006D47B9">
        <w:rPr>
          <w:rFonts w:ascii="Times New Roman" w:hAnsi="Times New Roman"/>
          <w:color w:val="000000"/>
          <w:shd w:val="clear" w:color="auto" w:fill="FFFFFF"/>
        </w:rPr>
        <w:t>Рациональная фармакотерапия заболеваний</w:t>
      </w:r>
      <w:r w:rsidRPr="006D47B9">
        <w:rPr>
          <w:rFonts w:ascii="Times New Roman" w:hAnsi="Times New Roman"/>
          <w:color w:val="000000"/>
        </w:rPr>
        <w:t> эндокринной системы и нарушений обмена веществ : compendium: научное издание/ С. Д. Арапова [и др.] ; под ред.: И. И. Дедова, Г. А. Мельниченко. - М.: Литтерра, 2008. - 582 с.</w:t>
      </w:r>
    </w:p>
    <w:p w:rsidR="006244A0" w:rsidRPr="006D47B9" w:rsidRDefault="006244A0" w:rsidP="00B85E6F">
      <w:pPr>
        <w:numPr>
          <w:ilvl w:val="0"/>
          <w:numId w:val="40"/>
        </w:numPr>
        <w:spacing w:after="0" w:line="240" w:lineRule="auto"/>
        <w:jc w:val="both"/>
        <w:rPr>
          <w:rFonts w:ascii="Times New Roman" w:hAnsi="Times New Roman"/>
          <w:color w:val="1D1B11"/>
        </w:rPr>
      </w:pPr>
      <w:r w:rsidRPr="006D47B9">
        <w:rPr>
          <w:rFonts w:ascii="Times New Roman" w:hAnsi="Times New Roman"/>
          <w:color w:val="1D1B11"/>
          <w:shd w:val="clear" w:color="auto" w:fill="FFFFFF"/>
        </w:rPr>
        <w:t>Ревматология. Национальное руководство</w:t>
      </w:r>
      <w:r w:rsidRPr="006D47B9">
        <w:rPr>
          <w:rFonts w:ascii="Times New Roman" w:hAnsi="Times New Roman"/>
          <w:color w:val="1D1B11"/>
        </w:rPr>
        <w:t>: учебное пособие для сист. послевузовского проф. образования врачей рек. УМО по мед. и фармац. образованию вузов России/ Ассоциация медицинских обществ по качеству, Ассоциация ревматологов России; под ред. Е. Л. Насонова, В. А. Насоновой. - М.: Гэотар Медиа, 2008. - 720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Руководство по</w:t>
      </w:r>
      <w:r w:rsidRPr="006D47B9">
        <w:rPr>
          <w:rFonts w:ascii="Times New Roman" w:hAnsi="Times New Roman"/>
          <w:color w:val="000000"/>
        </w:rPr>
        <w:t> </w:t>
      </w:r>
      <w:r w:rsidRPr="006D47B9">
        <w:rPr>
          <w:rFonts w:ascii="Times New Roman" w:hAnsi="Times New Roman"/>
          <w:color w:val="000000"/>
          <w:shd w:val="clear" w:color="auto" w:fill="FFFFFF"/>
        </w:rPr>
        <w:t>кардиологии</w:t>
      </w:r>
      <w:r w:rsidRPr="006D47B9">
        <w:rPr>
          <w:rFonts w:ascii="Times New Roman" w:hAnsi="Times New Roman"/>
          <w:color w:val="000000"/>
        </w:rPr>
        <w:t xml:space="preserve">: в 3-х т.: учебное пособие для постдипломного образования врачей, рек. УМО/ под ред. Г. И. Сторожакова, А. А. Горбаченкова. - М.: Гэотар Медиа, </w:t>
      </w:r>
      <w:r w:rsidRPr="006D47B9">
        <w:rPr>
          <w:rFonts w:ascii="Times New Roman" w:hAnsi="Times New Roman"/>
          <w:color w:val="000000"/>
          <w:shd w:val="clear" w:color="auto" w:fill="FFFFFF"/>
        </w:rPr>
        <w:t xml:space="preserve"> Т. 1</w:t>
      </w:r>
      <w:r w:rsidRPr="006D47B9">
        <w:rPr>
          <w:rFonts w:ascii="Times New Roman" w:hAnsi="Times New Roman"/>
          <w:color w:val="000000"/>
        </w:rPr>
        <w:t>/ М. М. Алшибая [и др.]. - 2008. - 669 с.</w:t>
      </w:r>
    </w:p>
    <w:p w:rsidR="006244A0" w:rsidRPr="00595F1B" w:rsidRDefault="006244A0" w:rsidP="00595F1B">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Руководство по</w:t>
      </w:r>
      <w:r w:rsidRPr="006D47B9">
        <w:rPr>
          <w:rFonts w:ascii="Times New Roman" w:hAnsi="Times New Roman"/>
          <w:color w:val="000000"/>
        </w:rPr>
        <w:t> </w:t>
      </w:r>
      <w:r w:rsidRPr="006D47B9">
        <w:rPr>
          <w:rFonts w:ascii="Times New Roman" w:hAnsi="Times New Roman"/>
          <w:color w:val="000000"/>
          <w:shd w:val="clear" w:color="auto" w:fill="FFFFFF"/>
        </w:rPr>
        <w:t>кардиологии</w:t>
      </w:r>
      <w:r w:rsidRPr="006D47B9">
        <w:rPr>
          <w:rFonts w:ascii="Times New Roman" w:hAnsi="Times New Roman"/>
          <w:color w:val="000000"/>
        </w:rPr>
        <w:t xml:space="preserve">: в 3-х т.: учебное пособие, рек. УМО для постдипломного образования врачей / под ред. Г. И. Сторожакова, А. А. Горбаченкова. - М.: Гэотар Медиа, </w:t>
      </w:r>
      <w:r w:rsidRPr="006D47B9">
        <w:rPr>
          <w:rFonts w:ascii="Times New Roman" w:hAnsi="Times New Roman"/>
          <w:color w:val="000000"/>
          <w:shd w:val="clear" w:color="auto" w:fill="FFFFFF"/>
        </w:rPr>
        <w:t>Т. 2</w:t>
      </w:r>
      <w:r w:rsidRPr="006D47B9">
        <w:rPr>
          <w:rFonts w:ascii="Times New Roman" w:hAnsi="Times New Roman"/>
          <w:color w:val="000000"/>
        </w:rPr>
        <w:t>/ О. В. Александров [и др.]. - 2008. - 508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6D47B9">
        <w:rPr>
          <w:rStyle w:val="apple-style-span"/>
          <w:rFonts w:ascii="Times New Roman" w:hAnsi="Times New Roman"/>
          <w:color w:val="000000"/>
        </w:rPr>
        <w:t>Руководство по</w:t>
      </w:r>
      <w:r w:rsidRPr="006D47B9">
        <w:rPr>
          <w:rStyle w:val="apple-converted-space"/>
          <w:rFonts w:ascii="Times New Roman" w:hAnsi="Times New Roman"/>
          <w:color w:val="000000"/>
        </w:rPr>
        <w:t> </w:t>
      </w:r>
      <w:r w:rsidRPr="006D47B9">
        <w:rPr>
          <w:rStyle w:val="apple-style-span"/>
          <w:rFonts w:ascii="Times New Roman" w:hAnsi="Times New Roman"/>
          <w:color w:val="000000"/>
        </w:rPr>
        <w:t>нефрологии: руководство/ ред. Роберт. В. Шрайер ; пер. с англ. под ред Н. А. Мухина.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- 547 с.</w:t>
      </w:r>
    </w:p>
    <w:p w:rsidR="006244A0" w:rsidRPr="006D47B9" w:rsidRDefault="006244A0" w:rsidP="00B85E6F">
      <w:pPr>
        <w:numPr>
          <w:ilvl w:val="0"/>
          <w:numId w:val="40"/>
        </w:numPr>
        <w:spacing w:after="0" w:line="240" w:lineRule="auto"/>
        <w:jc w:val="both"/>
        <w:rPr>
          <w:rFonts w:ascii="Times New Roman" w:hAnsi="Times New Roman"/>
          <w:color w:val="000000"/>
        </w:rPr>
      </w:pPr>
      <w:r w:rsidRPr="006D47B9">
        <w:rPr>
          <w:rFonts w:ascii="Times New Roman" w:hAnsi="Times New Roman"/>
          <w:color w:val="000000"/>
        </w:rPr>
        <w:t>Сахарный диабет. Диагностика, лечение, контроль заболевания: карманный справочник/ Петер Хин, Б. О. Бем ; пер. А. В. Древаль. - М.: Гэотар Медиа, 2011. - 264 с.</w:t>
      </w:r>
    </w:p>
    <w:p w:rsidR="006244A0" w:rsidRPr="006A0E9F" w:rsidRDefault="006244A0" w:rsidP="00B85E6F">
      <w:pPr>
        <w:numPr>
          <w:ilvl w:val="0"/>
          <w:numId w:val="40"/>
        </w:numPr>
        <w:spacing w:after="0" w:line="240" w:lineRule="auto"/>
        <w:jc w:val="both"/>
        <w:rPr>
          <w:rFonts w:ascii="Times New Roman" w:hAnsi="Times New Roman"/>
          <w:color w:val="000000"/>
        </w:rPr>
      </w:pPr>
      <w:r w:rsidRPr="006A0E9F">
        <w:rPr>
          <w:rFonts w:ascii="Times New Roman" w:hAnsi="Times New Roman"/>
          <w:color w:val="000000"/>
          <w:shd w:val="clear" w:color="auto" w:fill="FFFFFF"/>
        </w:rPr>
        <w:t> </w:t>
      </w:r>
      <w:r w:rsidRPr="006A0E9F">
        <w:rPr>
          <w:rFonts w:ascii="Times New Roman" w:hAnsi="Times New Roman"/>
          <w:color w:val="000000"/>
        </w:rPr>
        <w:t> </w:t>
      </w:r>
      <w:r w:rsidRPr="006A0E9F">
        <w:rPr>
          <w:rFonts w:ascii="Times New Roman" w:hAnsi="Times New Roman"/>
          <w:color w:val="000000"/>
          <w:shd w:val="clear" w:color="auto" w:fill="FFFFFF"/>
        </w:rPr>
        <w:t>Эндокринология. Национальное руководство</w:t>
      </w:r>
      <w:r w:rsidRPr="006A0E9F">
        <w:rPr>
          <w:rFonts w:ascii="Times New Roman" w:hAnsi="Times New Roman"/>
          <w:color w:val="000000"/>
        </w:rPr>
        <w:t>: учебное пособие [для системы послевузовского проф. образования врачей, рек. УМО]/ Российская Ассоциация эндокринологов, Ассоциация медицинских обществ по качеству; под ред.: И. И. Дедова, Г. А. Мельниченко. - М.: Гэотар Медиа, 2008. - 1064 с.</w:t>
      </w:r>
    </w:p>
    <w:p w:rsidR="006244A0" w:rsidRPr="006D47B9" w:rsidRDefault="006244A0" w:rsidP="00B85E6F">
      <w:pPr>
        <w:numPr>
          <w:ilvl w:val="0"/>
          <w:numId w:val="40"/>
        </w:numPr>
        <w:spacing w:after="0" w:line="240" w:lineRule="auto"/>
        <w:jc w:val="both"/>
        <w:rPr>
          <w:rStyle w:val="apple-style-span"/>
          <w:rFonts w:ascii="Times New Roman" w:hAnsi="Times New Roman"/>
          <w:color w:val="000000"/>
        </w:rPr>
      </w:pPr>
      <w:r w:rsidRPr="006D47B9">
        <w:rPr>
          <w:rStyle w:val="apple-style-span"/>
          <w:rFonts w:ascii="Times New Roman" w:hAnsi="Times New Roman"/>
          <w:color w:val="000000"/>
        </w:rPr>
        <w:t>Эндокринология по Дэвидсону: учебное пособие/ Н. Бун, Н. Колледж, Б. Уокер ; пер. с англ. под ред. Г. А. Мельниченко. - М.: РИД ЭЛСИВЕР,</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- 176 с.</w:t>
      </w:r>
    </w:p>
    <w:p w:rsidR="006244A0" w:rsidRPr="00595F1B" w:rsidRDefault="006244A0" w:rsidP="00B85E6F">
      <w:pPr>
        <w:pStyle w:val="affc"/>
        <w:numPr>
          <w:ilvl w:val="0"/>
          <w:numId w:val="40"/>
        </w:numPr>
        <w:jc w:val="both"/>
        <w:rPr>
          <w:rStyle w:val="apple-style-span"/>
          <w:rFonts w:ascii="Times New Roman" w:hAnsi="Times New Roman"/>
          <w:b/>
          <w:bCs/>
          <w:color w:val="000000"/>
          <w:sz w:val="24"/>
          <w:szCs w:val="24"/>
          <w:lang w:val="ru-RU"/>
        </w:rPr>
      </w:pPr>
      <w:r w:rsidRPr="00595F1B">
        <w:rPr>
          <w:rStyle w:val="apple-style-span"/>
          <w:rFonts w:ascii="Times New Roman" w:hAnsi="Times New Roman"/>
          <w:color w:val="000000"/>
          <w:sz w:val="24"/>
          <w:szCs w:val="24"/>
          <w:lang w:val="ru-RU"/>
        </w:rPr>
        <w:t>Клиническая фармакология / В. Г. Кукес [и др.] ; под ред. В. Г. Кукеса. - 3-е изд., перераб. и доп. - М.: ГЭОТАР-МЕДИА, 2006. - 936 с</w:t>
      </w:r>
      <w:r w:rsidRPr="00595F1B">
        <w:rPr>
          <w:rStyle w:val="apple-style-span"/>
          <w:rFonts w:ascii="Times New Roman" w:hAnsi="Times New Roman"/>
          <w:b/>
          <w:bCs/>
          <w:color w:val="000000"/>
          <w:sz w:val="24"/>
          <w:szCs w:val="24"/>
          <w:lang w:val="ru-RU"/>
        </w:rPr>
        <w:t>.</w:t>
      </w:r>
    </w:p>
    <w:p w:rsidR="006244A0" w:rsidRPr="00595F1B" w:rsidRDefault="006244A0" w:rsidP="00B85E6F">
      <w:pPr>
        <w:pStyle w:val="affc"/>
        <w:numPr>
          <w:ilvl w:val="0"/>
          <w:numId w:val="40"/>
        </w:numPr>
        <w:jc w:val="both"/>
        <w:rPr>
          <w:rStyle w:val="apple-style-span"/>
          <w:rFonts w:ascii="Times New Roman" w:hAnsi="Times New Roman"/>
          <w:b/>
          <w:bCs/>
          <w:color w:val="000000"/>
          <w:sz w:val="24"/>
          <w:szCs w:val="24"/>
          <w:lang w:val="ru-RU"/>
        </w:rPr>
      </w:pPr>
      <w:r w:rsidRPr="00595F1B">
        <w:rPr>
          <w:rStyle w:val="apple-style-span"/>
          <w:rFonts w:ascii="Times New Roman" w:hAnsi="Times New Roman"/>
          <w:color w:val="000000"/>
          <w:sz w:val="24"/>
          <w:szCs w:val="24"/>
          <w:lang w:val="ru-RU"/>
        </w:rPr>
        <w:t>Клиническая фармакогенетика/ Д. А. Сычев [и др.] ; под ред. В. Г. Кукеса, Н. П. Бочкова. - М.: Гэотар Медиа, 2007. - 245 с.</w:t>
      </w:r>
    </w:p>
    <w:p w:rsidR="006244A0" w:rsidRPr="00595F1B" w:rsidRDefault="006244A0" w:rsidP="00B85E6F">
      <w:pPr>
        <w:pStyle w:val="affc"/>
        <w:numPr>
          <w:ilvl w:val="0"/>
          <w:numId w:val="40"/>
        </w:numPr>
        <w:jc w:val="both"/>
        <w:rPr>
          <w:rStyle w:val="apple-style-span"/>
          <w:rFonts w:ascii="Times New Roman" w:hAnsi="Times New Roman"/>
          <w:b/>
          <w:bCs/>
          <w:color w:val="000000"/>
          <w:sz w:val="24"/>
          <w:szCs w:val="24"/>
          <w:lang w:val="ru-RU"/>
        </w:rPr>
      </w:pPr>
      <w:r w:rsidRPr="00595F1B">
        <w:rPr>
          <w:rStyle w:val="apple-style-span"/>
          <w:rFonts w:ascii="Times New Roman" w:hAnsi="Times New Roman"/>
          <w:color w:val="000000"/>
          <w:sz w:val="24"/>
          <w:szCs w:val="24"/>
          <w:lang w:val="ru-RU"/>
        </w:rPr>
        <w:t>Клиническая фармакология / В. Г. Кукес [и др.] ; под ред. В. Г. Кукеса. - 4-е изд., перераб. и доп. - М.: ГЭОТАР-МЕДИА, 2008. - 1052 с.: рис., табл. + 1 эл. опт. диск (C</w:t>
      </w:r>
      <w:r w:rsidRPr="00595F1B">
        <w:rPr>
          <w:rStyle w:val="apple-style-span"/>
          <w:rFonts w:ascii="Times New Roman" w:hAnsi="Times New Roman"/>
          <w:color w:val="000000"/>
          <w:sz w:val="24"/>
          <w:szCs w:val="24"/>
        </w:rPr>
        <w:t>D</w:t>
      </w:r>
      <w:r w:rsidRPr="00595F1B">
        <w:rPr>
          <w:rStyle w:val="apple-style-span"/>
          <w:rFonts w:ascii="Times New Roman" w:hAnsi="Times New Roman"/>
          <w:color w:val="000000"/>
          <w:sz w:val="24"/>
          <w:szCs w:val="24"/>
          <w:lang w:val="ru-RU"/>
        </w:rPr>
        <w:t>-R</w:t>
      </w:r>
      <w:r w:rsidRPr="00595F1B">
        <w:rPr>
          <w:rStyle w:val="apple-style-span"/>
          <w:rFonts w:ascii="Times New Roman" w:hAnsi="Times New Roman"/>
          <w:color w:val="000000"/>
          <w:sz w:val="24"/>
          <w:szCs w:val="24"/>
        </w:rPr>
        <w:t>OM</w:t>
      </w:r>
      <w:r w:rsidRPr="00595F1B">
        <w:rPr>
          <w:rStyle w:val="apple-style-span"/>
          <w:rFonts w:ascii="Times New Roman" w:hAnsi="Times New Roman"/>
          <w:color w:val="000000"/>
          <w:sz w:val="24"/>
          <w:szCs w:val="24"/>
          <w:lang w:val="ru-RU"/>
        </w:rPr>
        <w:t xml:space="preserve">). </w:t>
      </w:r>
    </w:p>
    <w:p w:rsidR="006244A0" w:rsidRPr="00595F1B" w:rsidRDefault="006244A0" w:rsidP="00B85E6F">
      <w:pPr>
        <w:jc w:val="both"/>
        <w:rPr>
          <w:rFonts w:ascii="Times New Roman" w:hAnsi="Times New Roman"/>
          <w:b/>
          <w:bCs/>
          <w:color w:val="FF0000"/>
          <w:sz w:val="24"/>
          <w:szCs w:val="24"/>
        </w:rPr>
      </w:pPr>
    </w:p>
    <w:p w:rsidR="006244A0" w:rsidRPr="00910F80" w:rsidRDefault="006244A0" w:rsidP="00910F80">
      <w:pPr>
        <w:rPr>
          <w:rFonts w:ascii="Times New Roman" w:hAnsi="Times New Roman"/>
          <w:b/>
        </w:rPr>
      </w:pPr>
      <w:r>
        <w:rPr>
          <w:rFonts w:ascii="Times New Roman" w:hAnsi="Times New Roman"/>
          <w:b/>
        </w:rPr>
        <w:tab/>
      </w:r>
      <w:r w:rsidRPr="00B713D7">
        <w:rPr>
          <w:rFonts w:ascii="Times New Roman" w:hAnsi="Times New Roman"/>
          <w:b/>
        </w:rPr>
        <w:t>Дополнительная литература</w:t>
      </w:r>
    </w:p>
    <w:p w:rsidR="00595F1B" w:rsidRDefault="00595F1B" w:rsidP="00595F1B">
      <w:pPr>
        <w:numPr>
          <w:ilvl w:val="0"/>
          <w:numId w:val="18"/>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Аллергология и иммунология.</w:t>
      </w:r>
      <w:r w:rsidRPr="006D47B9">
        <w:rPr>
          <w:rFonts w:ascii="Times New Roman" w:hAnsi="Times New Roman"/>
          <w:color w:val="000000"/>
        </w:rPr>
        <w:t xml:space="preserve"> Национальное руководство: учебное пособие для сист. послевузовского проф. образования врачей рек. УМО по мед. и фармац. образованию вузов России/ Российская ассоц. аллергологов и клинич. иммунологов, Ассоциация </w:t>
      </w:r>
      <w:r w:rsidRPr="006D47B9">
        <w:rPr>
          <w:rFonts w:ascii="Times New Roman" w:hAnsi="Times New Roman"/>
          <w:color w:val="000000"/>
        </w:rPr>
        <w:lastRenderedPageBreak/>
        <w:t>медицинских обществ по качеству; под ред. Р. М. Хаитова, Н. И. Ильиной. - М.: Гэотар Медиа, 2008. - 960 с.: фот.цв., табл. + 1 эл. опт. диск (CD-ROM).</w:t>
      </w:r>
    </w:p>
    <w:p w:rsidR="006A0E9F" w:rsidRPr="00595F1B" w:rsidRDefault="006A0E9F" w:rsidP="006A0E9F">
      <w:pPr>
        <w:numPr>
          <w:ilvl w:val="0"/>
          <w:numId w:val="18"/>
        </w:numPr>
        <w:spacing w:after="0" w:line="240" w:lineRule="auto"/>
        <w:jc w:val="both"/>
        <w:rPr>
          <w:rStyle w:val="apple-style-span"/>
          <w:rFonts w:ascii="Times New Roman" w:hAnsi="Times New Roman"/>
          <w:color w:val="000000"/>
        </w:rPr>
      </w:pPr>
      <w:r w:rsidRPr="00595F1B">
        <w:rPr>
          <w:rFonts w:ascii="Times New Roman" w:hAnsi="Times New Roman"/>
          <w:color w:val="000000"/>
        </w:rPr>
        <w:t>Болезни пищевода, желудка и двенадцатиперстной кишки: руководство для врачей/ В. В. Чернин. - М.: МИА, 2010. - 528 с.</w:t>
      </w:r>
    </w:p>
    <w:p w:rsidR="006A0E9F" w:rsidRPr="006D47B9" w:rsidRDefault="006A0E9F" w:rsidP="006A0E9F">
      <w:pPr>
        <w:numPr>
          <w:ilvl w:val="0"/>
          <w:numId w:val="18"/>
        </w:numPr>
        <w:spacing w:after="0" w:line="240" w:lineRule="auto"/>
        <w:jc w:val="both"/>
        <w:rPr>
          <w:rStyle w:val="apple-converted-space"/>
          <w:rFonts w:ascii="Times New Roman" w:hAnsi="Times New Roman"/>
          <w:color w:val="000000"/>
        </w:rPr>
      </w:pPr>
      <w:r w:rsidRPr="006D47B9">
        <w:rPr>
          <w:rStyle w:val="apple-style-span"/>
          <w:rFonts w:ascii="Times New Roman" w:hAnsi="Times New Roman"/>
          <w:color w:val="000000"/>
        </w:rPr>
        <w:t>Болезни поджелудочной железы: практическое руководство/ И. В. Маев, Ю. А. Кучерявый.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- 730 с.</w:t>
      </w:r>
      <w:r w:rsidRPr="006D47B9">
        <w:rPr>
          <w:rStyle w:val="apple-converted-space"/>
          <w:rFonts w:ascii="Times New Roman" w:hAnsi="Times New Roman"/>
          <w:color w:val="000000"/>
        </w:rPr>
        <w:t> </w:t>
      </w:r>
    </w:p>
    <w:p w:rsidR="006A0E9F" w:rsidRPr="00595F1B" w:rsidRDefault="006A0E9F" w:rsidP="006A0E9F">
      <w:pPr>
        <w:numPr>
          <w:ilvl w:val="0"/>
          <w:numId w:val="18"/>
        </w:numPr>
        <w:spacing w:after="0" w:line="240" w:lineRule="auto"/>
        <w:jc w:val="both"/>
        <w:rPr>
          <w:rFonts w:ascii="Times New Roman" w:hAnsi="Times New Roman"/>
          <w:color w:val="000000"/>
        </w:rPr>
      </w:pPr>
      <w:r w:rsidRPr="006D47B9">
        <w:rPr>
          <w:rFonts w:ascii="Times New Roman" w:hAnsi="Times New Roman"/>
          <w:color w:val="000000"/>
        </w:rPr>
        <w:t> Болезни сердца: руководство для врачей/ В. С. Моисеев, С. В. Моисеев, Ж. Д. Кобалава. - М.: МИА, 2008. - 528 с.</w:t>
      </w:r>
    </w:p>
    <w:p w:rsidR="006A0E9F" w:rsidRPr="006D47B9" w:rsidRDefault="006A0E9F" w:rsidP="006A0E9F">
      <w:pPr>
        <w:numPr>
          <w:ilvl w:val="0"/>
          <w:numId w:val="18"/>
        </w:numPr>
        <w:spacing w:after="0" w:line="240" w:lineRule="auto"/>
        <w:jc w:val="both"/>
        <w:rPr>
          <w:rFonts w:ascii="Times New Roman" w:hAnsi="Times New Roman"/>
          <w:color w:val="1D1B11"/>
        </w:rPr>
      </w:pPr>
      <w:r w:rsidRPr="00595F1B">
        <w:rPr>
          <w:rStyle w:val="apple-style-span"/>
          <w:rFonts w:ascii="Times New Roman" w:hAnsi="Times New Roman"/>
          <w:color w:val="1D1B11"/>
        </w:rPr>
        <w:t>Боли в суставах. Дифференциальная диагностика: руководство/ С. П. Филоненко, С. С. Якушин. - М.: Гэотар Медиа,</w:t>
      </w:r>
      <w:r w:rsidRPr="00595F1B">
        <w:rPr>
          <w:rStyle w:val="apple-converted-space"/>
          <w:rFonts w:ascii="Times New Roman" w:hAnsi="Times New Roman"/>
          <w:color w:val="1D1B11"/>
        </w:rPr>
        <w:t> </w:t>
      </w:r>
      <w:r w:rsidRPr="00595F1B">
        <w:rPr>
          <w:rStyle w:val="apple-style-span"/>
          <w:rFonts w:ascii="Times New Roman" w:hAnsi="Times New Roman"/>
          <w:color w:val="1D1B11"/>
        </w:rPr>
        <w:t>2010. - 176 с.</w:t>
      </w:r>
    </w:p>
    <w:p w:rsidR="006244A0" w:rsidRPr="00664554" w:rsidRDefault="006244A0" w:rsidP="00595F1B">
      <w:pPr>
        <w:widowControl w:val="0"/>
        <w:numPr>
          <w:ilvl w:val="0"/>
          <w:numId w:val="18"/>
        </w:numPr>
        <w:autoSpaceDE w:val="0"/>
        <w:autoSpaceDN w:val="0"/>
        <w:adjustRightInd w:val="0"/>
        <w:spacing w:after="0" w:line="240" w:lineRule="auto"/>
        <w:jc w:val="both"/>
        <w:outlineLvl w:val="0"/>
        <w:rPr>
          <w:rFonts w:ascii="Times New Roman" w:hAnsi="Times New Roman" w:cs="Arial"/>
          <w:bCs/>
        </w:rPr>
      </w:pPr>
      <w:r w:rsidRPr="00595F1B">
        <w:rPr>
          <w:rFonts w:ascii="Times New Roman" w:hAnsi="Times New Roman" w:cs="Arial"/>
          <w:bCs/>
        </w:rPr>
        <w:t>Брюсов, Павел Георгиевич</w:t>
      </w:r>
      <w:r w:rsidRPr="00595F1B">
        <w:rPr>
          <w:rFonts w:ascii="Times New Roman" w:hAnsi="Times New Roman" w:cs="Arial"/>
        </w:rPr>
        <w:t xml:space="preserve">. Современные методы лечения табачной зависимости [Текст] : брошюра / П. Г. Брюсов,  Р. Д. Сафаев ; под общ. ред. Г. М. Сахаровой. - М. : [Б. и.], 2006. - 29 с. </w:t>
      </w:r>
    </w:p>
    <w:p w:rsidR="00664554" w:rsidRPr="006D47B9" w:rsidRDefault="00664554" w:rsidP="00664554">
      <w:pPr>
        <w:numPr>
          <w:ilvl w:val="0"/>
          <w:numId w:val="18"/>
        </w:numPr>
        <w:spacing w:after="0" w:line="240" w:lineRule="auto"/>
        <w:jc w:val="both"/>
        <w:rPr>
          <w:rFonts w:ascii="Times New Roman" w:hAnsi="Times New Roman"/>
          <w:color w:val="000000"/>
        </w:rPr>
      </w:pPr>
      <w:r w:rsidRPr="006D47B9">
        <w:rPr>
          <w:rFonts w:ascii="Times New Roman" w:hAnsi="Times New Roman"/>
          <w:color w:val="000000"/>
        </w:rPr>
        <w:t>Гастриты: пособие для врачей/ С. И. Рапопорт; МЗ и социального развития РФ, Московская медицинская академия им. И. М. Сеченова. - М.: МЕДПРАКТИКА-М, 2010. - 19 с. </w:t>
      </w:r>
    </w:p>
    <w:p w:rsidR="00664554" w:rsidRPr="00664554" w:rsidRDefault="00664554" w:rsidP="00664554">
      <w:pPr>
        <w:numPr>
          <w:ilvl w:val="0"/>
          <w:numId w:val="18"/>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Гастроэнтерологи</w:t>
      </w:r>
      <w:r w:rsidRPr="006D47B9">
        <w:rPr>
          <w:rFonts w:ascii="Times New Roman" w:hAnsi="Times New Roman"/>
          <w:color w:val="000000"/>
        </w:rPr>
        <w:t>я. Комплексное лечение заболеваний желудка: учебное пособие/ Р. Ш. Вахтангишвили, В. В. Кржечковская. - Ростов н/Д: Феникс, 2009. - 317 с. </w:t>
      </w:r>
    </w:p>
    <w:p w:rsidR="006A0E9F" w:rsidRDefault="006A0E9F" w:rsidP="006A0E9F">
      <w:pPr>
        <w:numPr>
          <w:ilvl w:val="0"/>
          <w:numId w:val="18"/>
        </w:numPr>
        <w:spacing w:after="0" w:line="240" w:lineRule="auto"/>
        <w:jc w:val="both"/>
        <w:rPr>
          <w:rFonts w:ascii="Times New Roman" w:hAnsi="Times New Roman"/>
          <w:color w:val="1D1B11"/>
        </w:rPr>
      </w:pPr>
      <w:r w:rsidRPr="006D47B9">
        <w:rPr>
          <w:rFonts w:ascii="Times New Roman" w:hAnsi="Times New Roman"/>
          <w:color w:val="1D1B11"/>
        </w:rPr>
        <w:t>Диагностика ревматических заболеваний: руководство для врачей/ И. А. Реуцкий, В. Ф. Маринин, А. В. Глотов. - М.: МИА, 2011. - 437 с.</w:t>
      </w:r>
    </w:p>
    <w:p w:rsidR="006A0E9F" w:rsidRPr="006D47B9" w:rsidRDefault="006A0E9F" w:rsidP="006A0E9F">
      <w:pPr>
        <w:numPr>
          <w:ilvl w:val="0"/>
          <w:numId w:val="18"/>
        </w:numPr>
        <w:spacing w:after="0" w:line="240" w:lineRule="auto"/>
        <w:jc w:val="both"/>
        <w:rPr>
          <w:rFonts w:ascii="Times New Roman" w:hAnsi="Times New Roman"/>
        </w:rPr>
      </w:pPr>
      <w:r w:rsidRPr="006D47B9">
        <w:rPr>
          <w:rFonts w:ascii="Times New Roman" w:hAnsi="Times New Roman"/>
          <w:shd w:val="clear" w:color="auto" w:fill="FFFFFF"/>
        </w:rPr>
        <w:t>Диссеминированные заболевания легких: научное издание/ А. Л. Акопов [и др.] ; под ред. М. М. Илькович. - М.: Гэотар Медиа, 2011. - 470 с.</w:t>
      </w:r>
    </w:p>
    <w:p w:rsidR="006A0E9F" w:rsidRPr="006D47B9" w:rsidRDefault="006A0E9F" w:rsidP="006A0E9F">
      <w:pPr>
        <w:numPr>
          <w:ilvl w:val="0"/>
          <w:numId w:val="18"/>
        </w:numPr>
        <w:spacing w:after="0" w:line="240" w:lineRule="auto"/>
        <w:jc w:val="both"/>
        <w:rPr>
          <w:rStyle w:val="apple-style-span"/>
          <w:rFonts w:ascii="Times New Roman" w:hAnsi="Times New Roman"/>
          <w:color w:val="1D1B11"/>
        </w:rPr>
      </w:pPr>
      <w:r w:rsidRPr="006D47B9">
        <w:rPr>
          <w:rStyle w:val="apple-style-span"/>
          <w:rFonts w:ascii="Times New Roman" w:hAnsi="Times New Roman"/>
          <w:color w:val="1D1B11"/>
        </w:rPr>
        <w:t>Диффузные болезни соединительной</w:t>
      </w:r>
      <w:r w:rsidRPr="006D47B9">
        <w:rPr>
          <w:rStyle w:val="apple-converted-space"/>
          <w:rFonts w:ascii="Times New Roman" w:hAnsi="Times New Roman"/>
          <w:color w:val="1D1B11"/>
        </w:rPr>
        <w:t> </w:t>
      </w:r>
      <w:r w:rsidRPr="006D47B9">
        <w:rPr>
          <w:rStyle w:val="apple-style-span"/>
          <w:rFonts w:ascii="Times New Roman" w:hAnsi="Times New Roman"/>
          <w:color w:val="1D1B11"/>
        </w:rPr>
        <w:t>ткани: руководство для врачей/ И. Б. Беляева, Е. Г. Зоткин, Н. А. Куницкая [и др.]; под ред. В. И. Мазурова. - СПб.: СпецЛит,</w:t>
      </w:r>
      <w:r w:rsidRPr="006D47B9">
        <w:rPr>
          <w:rStyle w:val="apple-converted-space"/>
          <w:rFonts w:ascii="Times New Roman" w:hAnsi="Times New Roman"/>
          <w:color w:val="1D1B11"/>
        </w:rPr>
        <w:t> </w:t>
      </w:r>
      <w:r w:rsidRPr="006D47B9">
        <w:rPr>
          <w:rStyle w:val="apple-style-span"/>
          <w:rFonts w:ascii="Times New Roman" w:hAnsi="Times New Roman"/>
          <w:color w:val="1D1B11"/>
        </w:rPr>
        <w:t>2009. - 193 с.</w:t>
      </w:r>
    </w:p>
    <w:p w:rsidR="006A0E9F" w:rsidRPr="006A0E9F" w:rsidRDefault="006A0E9F" w:rsidP="006A0E9F">
      <w:pPr>
        <w:pStyle w:val="affc"/>
        <w:numPr>
          <w:ilvl w:val="0"/>
          <w:numId w:val="18"/>
        </w:numPr>
        <w:overflowPunct/>
        <w:autoSpaceDE/>
        <w:autoSpaceDN/>
        <w:adjustRightInd/>
        <w:jc w:val="both"/>
        <w:textAlignment w:val="auto"/>
        <w:rPr>
          <w:rStyle w:val="apple-style-span"/>
          <w:rFonts w:ascii="Times New Roman" w:hAnsi="Times New Roman"/>
          <w:color w:val="000000"/>
          <w:sz w:val="24"/>
          <w:szCs w:val="24"/>
          <w:lang w:val="ru-RU"/>
        </w:rPr>
      </w:pPr>
      <w:r w:rsidRPr="00595F1B">
        <w:rPr>
          <w:rFonts w:ascii="Times New Roman" w:hAnsi="Times New Roman" w:cs="Times New Roman"/>
          <w:color w:val="000000"/>
          <w:sz w:val="24"/>
          <w:szCs w:val="24"/>
          <w:lang w:val="ru-RU"/>
        </w:rPr>
        <w:t>Инфаркт миокарда: руководство/ В. А. Люсов, Н. А. Волов, И. Г. Гордеев. - М.: Литтерра, 2010. - 229 с.</w:t>
      </w:r>
    </w:p>
    <w:p w:rsidR="006A0E9F" w:rsidRPr="006A0E9F" w:rsidRDefault="006A0E9F" w:rsidP="006A0E9F">
      <w:pPr>
        <w:numPr>
          <w:ilvl w:val="0"/>
          <w:numId w:val="18"/>
        </w:numPr>
        <w:spacing w:after="0" w:line="240" w:lineRule="auto"/>
        <w:jc w:val="both"/>
        <w:rPr>
          <w:rFonts w:ascii="Times New Roman" w:hAnsi="Times New Roman"/>
          <w:color w:val="000000"/>
        </w:rPr>
      </w:pPr>
      <w:r w:rsidRPr="00595F1B">
        <w:rPr>
          <w:rFonts w:ascii="Times New Roman" w:hAnsi="Times New Roman"/>
          <w:color w:val="000000"/>
          <w:sz w:val="24"/>
          <w:szCs w:val="24"/>
          <w:shd w:val="clear" w:color="auto" w:fill="FFFFFF"/>
        </w:rPr>
        <w:t>Инфекционные и паразитарные</w:t>
      </w:r>
      <w:r w:rsidRPr="00595F1B">
        <w:rPr>
          <w:rFonts w:ascii="Times New Roman" w:hAnsi="Times New Roman"/>
          <w:color w:val="000000"/>
          <w:sz w:val="24"/>
          <w:szCs w:val="24"/>
        </w:rPr>
        <w:t> </w:t>
      </w:r>
      <w:r w:rsidRPr="00595F1B">
        <w:rPr>
          <w:rFonts w:ascii="Times New Roman" w:hAnsi="Times New Roman"/>
          <w:color w:val="000000"/>
          <w:sz w:val="24"/>
          <w:szCs w:val="24"/>
          <w:shd w:val="clear" w:color="auto" w:fill="FFFFFF"/>
        </w:rPr>
        <w:t>болезни: справочник практического врача/ Ю. Я. Венгеров, Т. Э. Мигманов, М. В. Нагибина. - М.: МЕДпресс-информ, 2010. - 443 с.</w:t>
      </w:r>
      <w:r w:rsidRPr="00595F1B">
        <w:rPr>
          <w:rFonts w:ascii="Times New Roman" w:hAnsi="Times New Roman"/>
          <w:color w:val="000000"/>
          <w:sz w:val="24"/>
          <w:szCs w:val="24"/>
        </w:rPr>
        <w:t> </w:t>
      </w:r>
    </w:p>
    <w:p w:rsidR="006A0E9F" w:rsidRPr="006A0E9F" w:rsidRDefault="006A0E9F" w:rsidP="006A0E9F">
      <w:pPr>
        <w:numPr>
          <w:ilvl w:val="0"/>
          <w:numId w:val="18"/>
        </w:numPr>
        <w:spacing w:after="0" w:line="240" w:lineRule="auto"/>
        <w:jc w:val="both"/>
        <w:rPr>
          <w:rFonts w:ascii="Times New Roman" w:hAnsi="Times New Roman"/>
          <w:color w:val="000000"/>
        </w:rPr>
      </w:pPr>
      <w:r w:rsidRPr="006A0E9F">
        <w:rPr>
          <w:rFonts w:ascii="Times New Roman" w:hAnsi="Times New Roman"/>
          <w:color w:val="000000"/>
          <w:shd w:val="clear" w:color="auto" w:fill="FFFFFF"/>
        </w:rPr>
        <w:t>Кардиологи</w:t>
      </w:r>
      <w:r w:rsidRPr="006A0E9F">
        <w:rPr>
          <w:rFonts w:ascii="Times New Roman" w:hAnsi="Times New Roman"/>
          <w:color w:val="000000"/>
        </w:rPr>
        <w:t>я: клинические лекции/ А. В. Шпектор, Е. Ю. Васильева. - М.: АСТ: Астрель, 2008. - 767 с. </w:t>
      </w:r>
    </w:p>
    <w:p w:rsidR="006244A0" w:rsidRPr="006A0E9F" w:rsidRDefault="006244A0" w:rsidP="00B85E6F">
      <w:pPr>
        <w:widowControl w:val="0"/>
        <w:numPr>
          <w:ilvl w:val="0"/>
          <w:numId w:val="18"/>
        </w:numPr>
        <w:autoSpaceDE w:val="0"/>
        <w:autoSpaceDN w:val="0"/>
        <w:adjustRightInd w:val="0"/>
        <w:spacing w:after="0" w:line="240" w:lineRule="auto"/>
        <w:jc w:val="both"/>
        <w:outlineLvl w:val="0"/>
        <w:rPr>
          <w:rFonts w:ascii="Times New Roman" w:hAnsi="Times New Roman" w:cs="Arial"/>
          <w:bCs/>
        </w:rPr>
      </w:pPr>
      <w:r w:rsidRPr="00FA4A94">
        <w:rPr>
          <w:rFonts w:ascii="Times New Roman" w:hAnsi="Times New Roman"/>
          <w:color w:val="313131"/>
          <w:spacing w:val="-7"/>
        </w:rPr>
        <w:t xml:space="preserve">Клапанные пороки сердца: митральные, </w:t>
      </w:r>
      <w:r w:rsidRPr="00FA4A94">
        <w:rPr>
          <w:rFonts w:ascii="Times New Roman" w:hAnsi="Times New Roman"/>
          <w:color w:val="313131"/>
          <w:spacing w:val="-5"/>
        </w:rPr>
        <w:t>аортальные, сердечная недостаточность /</w:t>
      </w:r>
      <w:r w:rsidRPr="00FA4A94">
        <w:rPr>
          <w:rFonts w:ascii="Times New Roman" w:hAnsi="Times New Roman"/>
          <w:color w:val="313131"/>
          <w:spacing w:val="-7"/>
        </w:rPr>
        <w:t xml:space="preserve"> Горбаченков А.А., Поздняков Ю.М.- ГЭОТАР-Медиа, 2007, 112 с.</w:t>
      </w:r>
    </w:p>
    <w:p w:rsidR="006A0E9F" w:rsidRPr="00595F1B" w:rsidRDefault="006A0E9F" w:rsidP="006A0E9F">
      <w:pPr>
        <w:numPr>
          <w:ilvl w:val="0"/>
          <w:numId w:val="18"/>
        </w:numPr>
        <w:spacing w:after="0" w:line="240" w:lineRule="auto"/>
        <w:jc w:val="both"/>
        <w:rPr>
          <w:rFonts w:ascii="Times New Roman" w:hAnsi="Times New Roman"/>
          <w:color w:val="000000"/>
        </w:rPr>
      </w:pPr>
      <w:r w:rsidRPr="00595F1B">
        <w:rPr>
          <w:rFonts w:ascii="Times New Roman" w:hAnsi="Times New Roman"/>
          <w:color w:val="000000"/>
        </w:rPr>
        <w:t> </w:t>
      </w:r>
      <w:r w:rsidRPr="00595F1B">
        <w:rPr>
          <w:rFonts w:ascii="Times New Roman" w:hAnsi="Times New Roman"/>
          <w:color w:val="000000"/>
          <w:shd w:val="clear" w:color="auto" w:fill="FFFFFF"/>
        </w:rPr>
        <w:t>Клиническая</w:t>
      </w:r>
      <w:r w:rsidRPr="00595F1B">
        <w:rPr>
          <w:rFonts w:ascii="Times New Roman" w:hAnsi="Times New Roman"/>
          <w:color w:val="000000"/>
        </w:rPr>
        <w:t> </w:t>
      </w:r>
      <w:r w:rsidRPr="00595F1B">
        <w:rPr>
          <w:rFonts w:ascii="Times New Roman" w:hAnsi="Times New Roman"/>
          <w:color w:val="000000"/>
          <w:shd w:val="clear" w:color="auto" w:fill="FFFFFF"/>
        </w:rPr>
        <w:t>аллергология и</w:t>
      </w:r>
      <w:r w:rsidRPr="00595F1B">
        <w:rPr>
          <w:rFonts w:ascii="Times New Roman" w:hAnsi="Times New Roman"/>
          <w:color w:val="000000"/>
        </w:rPr>
        <w:t> иммунология: руководство для практикующих врачей/ под ред.: Л. А. Горячкиной, К. П. Кашкина; Российская Медицинская Академия постдипломного образования. - М.: МИКЛОШ, 2009. - 430 с.</w:t>
      </w:r>
    </w:p>
    <w:p w:rsidR="006A0E9F" w:rsidRPr="006A0E9F" w:rsidRDefault="006A0E9F" w:rsidP="006A0E9F">
      <w:pPr>
        <w:numPr>
          <w:ilvl w:val="0"/>
          <w:numId w:val="18"/>
        </w:numPr>
        <w:spacing w:after="0" w:line="240" w:lineRule="auto"/>
        <w:jc w:val="both"/>
        <w:rPr>
          <w:rFonts w:ascii="Times New Roman" w:hAnsi="Times New Roman"/>
          <w:color w:val="000000"/>
        </w:rPr>
      </w:pPr>
      <w:r w:rsidRPr="006D47B9">
        <w:rPr>
          <w:rStyle w:val="apple-style-span"/>
          <w:rFonts w:ascii="Times New Roman" w:hAnsi="Times New Roman"/>
          <w:color w:val="000000"/>
        </w:rPr>
        <w:t>Клиническая</w:t>
      </w:r>
      <w:r w:rsidRPr="006D47B9">
        <w:rPr>
          <w:rStyle w:val="apple-converted-space"/>
          <w:rFonts w:ascii="Times New Roman" w:hAnsi="Times New Roman"/>
          <w:color w:val="000000"/>
        </w:rPr>
        <w:t> </w:t>
      </w:r>
      <w:r w:rsidRPr="006D47B9">
        <w:rPr>
          <w:rStyle w:val="apple-style-span"/>
          <w:rFonts w:ascii="Times New Roman" w:hAnsi="Times New Roman"/>
          <w:color w:val="000000"/>
        </w:rPr>
        <w:t>гастроэнтерология: руководство/ Я. С. Циммерман.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2009. - 413 с.</w:t>
      </w:r>
    </w:p>
    <w:p w:rsidR="008E3B83" w:rsidRPr="006A0E9F" w:rsidRDefault="006244A0" w:rsidP="008E3B83">
      <w:pPr>
        <w:widowControl w:val="0"/>
        <w:numPr>
          <w:ilvl w:val="0"/>
          <w:numId w:val="18"/>
        </w:numPr>
        <w:autoSpaceDE w:val="0"/>
        <w:autoSpaceDN w:val="0"/>
        <w:adjustRightInd w:val="0"/>
        <w:spacing w:after="0" w:line="240" w:lineRule="auto"/>
        <w:jc w:val="both"/>
        <w:rPr>
          <w:rFonts w:ascii="Times New Roman" w:hAnsi="Times New Roman" w:cs="Arial"/>
          <w:bCs/>
        </w:rPr>
      </w:pPr>
      <w:r w:rsidRPr="00FA4A94">
        <w:rPr>
          <w:rFonts w:ascii="Times New Roman" w:hAnsi="Times New Roman" w:cs="Arial"/>
          <w:bCs/>
        </w:rPr>
        <w:t>Клинические рекомендации. ВИЧ-инфекция</w:t>
      </w:r>
      <w:r w:rsidRPr="00FA4A94">
        <w:rPr>
          <w:rFonts w:ascii="Times New Roman" w:hAnsi="Times New Roman" w:cs="Arial"/>
        </w:rPr>
        <w:t xml:space="preserve"> и СПИД. 2006 [Текст] : производственно-практическое издание / Федерал. науч.-метод. центр по проф. и борьбе со СПИДом ; ред. В. В. Покровский. - М. : ГЭОТАР-МЕДИА, 2007. - 114 с. : табл. - (Клинические рекомендации). -  [ВИЧ-инфекция и СПИД. 2006. Клинические рекомендации] . - Библиогр.: с. 49-52. </w:t>
      </w:r>
    </w:p>
    <w:p w:rsidR="006A0E9F" w:rsidRPr="006D47B9" w:rsidRDefault="006A0E9F" w:rsidP="006A0E9F">
      <w:pPr>
        <w:numPr>
          <w:ilvl w:val="0"/>
          <w:numId w:val="18"/>
        </w:numPr>
        <w:spacing w:after="0" w:line="240" w:lineRule="auto"/>
        <w:jc w:val="both"/>
        <w:rPr>
          <w:rStyle w:val="apple-style-span"/>
          <w:rFonts w:ascii="Times New Roman" w:hAnsi="Times New Roman"/>
          <w:color w:val="000000"/>
        </w:rPr>
      </w:pPr>
      <w:r w:rsidRPr="006D47B9">
        <w:rPr>
          <w:rStyle w:val="apple-style-span"/>
          <w:rFonts w:ascii="Times New Roman" w:hAnsi="Times New Roman"/>
          <w:color w:val="000000"/>
        </w:rPr>
        <w:t>Клинические рекомендации.</w:t>
      </w:r>
      <w:r w:rsidRPr="006D47B9">
        <w:rPr>
          <w:rStyle w:val="apple-converted-space"/>
          <w:rFonts w:ascii="Times New Roman" w:hAnsi="Times New Roman"/>
          <w:color w:val="000000"/>
        </w:rPr>
        <w:t> </w:t>
      </w:r>
      <w:r w:rsidRPr="006D47B9">
        <w:rPr>
          <w:rStyle w:val="apple-style-span"/>
          <w:rFonts w:ascii="Times New Roman" w:hAnsi="Times New Roman"/>
          <w:color w:val="000000"/>
        </w:rPr>
        <w:t>Пульмонология: научное издание/ Российское респираторное общество, Ассоциация медицинских обществ по качеству; под ред. А. Г. Чучалина. - 2-е изд., испр. и доп.. - М.: Гэотар Медиа,</w:t>
      </w:r>
      <w:r w:rsidRPr="006D47B9">
        <w:rPr>
          <w:rStyle w:val="apple-converted-space"/>
          <w:rFonts w:ascii="Times New Roman" w:hAnsi="Times New Roman"/>
          <w:color w:val="000000"/>
        </w:rPr>
        <w:t> </w:t>
      </w:r>
      <w:r w:rsidRPr="006D47B9">
        <w:rPr>
          <w:rStyle w:val="apple-style-span"/>
          <w:rFonts w:ascii="Times New Roman" w:hAnsi="Times New Roman"/>
          <w:color w:val="000000"/>
        </w:rPr>
        <w:t xml:space="preserve">2009. – 330 с.    </w:t>
      </w:r>
    </w:p>
    <w:p w:rsidR="006A0E9F" w:rsidRPr="006A0E9F" w:rsidRDefault="006A0E9F" w:rsidP="006A0E9F">
      <w:pPr>
        <w:numPr>
          <w:ilvl w:val="0"/>
          <w:numId w:val="18"/>
        </w:numPr>
        <w:spacing w:after="0" w:line="240" w:lineRule="auto"/>
        <w:jc w:val="both"/>
        <w:rPr>
          <w:rFonts w:ascii="Times New Roman" w:hAnsi="Times New Roman"/>
          <w:color w:val="000000"/>
        </w:rPr>
      </w:pPr>
      <w:r w:rsidRPr="006D47B9">
        <w:rPr>
          <w:rStyle w:val="apple-style-span"/>
          <w:rFonts w:ascii="Times New Roman" w:hAnsi="Times New Roman"/>
          <w:color w:val="1D1B11"/>
        </w:rPr>
        <w:t>Клинические рекомендации.</w:t>
      </w:r>
      <w:r w:rsidRPr="006D47B9">
        <w:rPr>
          <w:rStyle w:val="apple-converted-space"/>
          <w:rFonts w:ascii="Times New Roman" w:hAnsi="Times New Roman"/>
          <w:color w:val="1D1B11"/>
        </w:rPr>
        <w:t> </w:t>
      </w:r>
      <w:r w:rsidRPr="006D47B9">
        <w:rPr>
          <w:rStyle w:val="apple-style-span"/>
          <w:rFonts w:ascii="Times New Roman" w:hAnsi="Times New Roman"/>
          <w:color w:val="1D1B11"/>
        </w:rPr>
        <w:t>Ревматология: учебное пособие для сист. послевузовского проф. образования врачей рек. УМО по мед. и фармац. образованию вузов России/ Ассоциация ревматологов России; под ред. Е. Л. Насонова. - 2-е изд., испр. и доп.. - М.: Гэотар Медиа,</w:t>
      </w:r>
      <w:r w:rsidRPr="006D47B9">
        <w:rPr>
          <w:rStyle w:val="apple-converted-space"/>
          <w:rFonts w:ascii="Times New Roman" w:hAnsi="Times New Roman"/>
          <w:color w:val="1D1B11"/>
        </w:rPr>
        <w:t> </w:t>
      </w:r>
      <w:r w:rsidRPr="006D47B9">
        <w:rPr>
          <w:rStyle w:val="apple-style-span"/>
          <w:rFonts w:ascii="Times New Roman" w:hAnsi="Times New Roman"/>
          <w:color w:val="1D1B11"/>
        </w:rPr>
        <w:t>2010. - 738 с.</w:t>
      </w:r>
    </w:p>
    <w:p w:rsidR="006A0E9F" w:rsidRPr="006A0E9F" w:rsidRDefault="006A0E9F" w:rsidP="006A0E9F">
      <w:pPr>
        <w:numPr>
          <w:ilvl w:val="0"/>
          <w:numId w:val="18"/>
        </w:numPr>
        <w:spacing w:after="0" w:line="240" w:lineRule="auto"/>
        <w:jc w:val="both"/>
        <w:rPr>
          <w:rFonts w:ascii="Times New Roman" w:hAnsi="Times New Roman"/>
          <w:color w:val="000000"/>
        </w:rPr>
      </w:pPr>
      <w:r w:rsidRPr="006D47B9">
        <w:rPr>
          <w:rFonts w:ascii="Times New Roman" w:hAnsi="Times New Roman"/>
          <w:color w:val="000000"/>
        </w:rPr>
        <w:t>Краткое руководство по неотложной </w:t>
      </w:r>
      <w:r w:rsidRPr="006D47B9">
        <w:rPr>
          <w:rFonts w:ascii="Times New Roman" w:hAnsi="Times New Roman"/>
          <w:color w:val="000000"/>
          <w:shd w:val="clear" w:color="auto" w:fill="FFFFFF"/>
        </w:rPr>
        <w:t>кардиологи</w:t>
      </w:r>
      <w:r w:rsidRPr="006D47B9">
        <w:rPr>
          <w:rFonts w:ascii="Times New Roman" w:hAnsi="Times New Roman"/>
          <w:color w:val="000000"/>
        </w:rPr>
        <w:t>и: руководство/ В. В. Руксин. - СПб.: ИнформМед, 2009. - 415 с.</w:t>
      </w:r>
    </w:p>
    <w:p w:rsidR="006A0E9F" w:rsidRPr="006A0E9F" w:rsidRDefault="006A0E9F" w:rsidP="006A0E9F">
      <w:pPr>
        <w:numPr>
          <w:ilvl w:val="0"/>
          <w:numId w:val="18"/>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Метаболический синдром</w:t>
      </w:r>
      <w:r w:rsidRPr="006D47B9">
        <w:rPr>
          <w:rFonts w:ascii="Times New Roman" w:hAnsi="Times New Roman"/>
          <w:color w:val="000000"/>
        </w:rPr>
        <w:t>: научное издание/ под ред. В. Фонсеки ; пер. с англ.: Н. А. Михайловой, Н. В. Первуховой, Н. А. Федоровой ; ред. перевода Т. В. Мелешенко. - М.: Практика, 2011. - 272 с.</w:t>
      </w:r>
    </w:p>
    <w:p w:rsidR="006244A0" w:rsidRPr="006A0E9F" w:rsidRDefault="006244A0" w:rsidP="00B85E6F">
      <w:pPr>
        <w:widowControl w:val="0"/>
        <w:numPr>
          <w:ilvl w:val="0"/>
          <w:numId w:val="18"/>
        </w:numPr>
        <w:autoSpaceDE w:val="0"/>
        <w:autoSpaceDN w:val="0"/>
        <w:adjustRightInd w:val="0"/>
        <w:spacing w:after="0" w:line="240" w:lineRule="auto"/>
        <w:jc w:val="both"/>
        <w:outlineLvl w:val="0"/>
        <w:rPr>
          <w:rFonts w:ascii="Times New Roman" w:hAnsi="Times New Roman" w:cs="Arial"/>
        </w:rPr>
      </w:pPr>
      <w:r w:rsidRPr="00FA4A94">
        <w:rPr>
          <w:rFonts w:ascii="Times New Roman" w:hAnsi="Times New Roman"/>
          <w:color w:val="2E2E2E"/>
          <w:spacing w:val="-7"/>
        </w:rPr>
        <w:t>Национальное руководство. Фтизиатрия+CD, /</w:t>
      </w:r>
      <w:r w:rsidRPr="00FA4A94">
        <w:rPr>
          <w:rFonts w:ascii="Times New Roman" w:hAnsi="Times New Roman"/>
          <w:color w:val="2E2E2E"/>
          <w:spacing w:val="-6"/>
        </w:rPr>
        <w:t xml:space="preserve"> Под ред. М.И. Перельмана.- </w:t>
      </w:r>
      <w:r w:rsidRPr="00FA4A94">
        <w:rPr>
          <w:rFonts w:ascii="Times New Roman" w:hAnsi="Times New Roman"/>
          <w:color w:val="2E2E2E"/>
          <w:spacing w:val="-7"/>
        </w:rPr>
        <w:t>ГЭОТАР-Медиа, 2007. 512 с.</w:t>
      </w:r>
    </w:p>
    <w:p w:rsidR="006A0E9F" w:rsidRPr="006D47B9" w:rsidRDefault="006A0E9F" w:rsidP="006A0E9F">
      <w:pPr>
        <w:numPr>
          <w:ilvl w:val="0"/>
          <w:numId w:val="18"/>
        </w:numPr>
        <w:spacing w:after="0" w:line="240" w:lineRule="auto"/>
        <w:jc w:val="both"/>
        <w:rPr>
          <w:rFonts w:ascii="Times New Roman" w:hAnsi="Times New Roman"/>
          <w:color w:val="000000"/>
        </w:rPr>
      </w:pPr>
      <w:r w:rsidRPr="006D47B9">
        <w:rPr>
          <w:rStyle w:val="apple-style-span"/>
          <w:rFonts w:ascii="Times New Roman" w:hAnsi="Times New Roman"/>
          <w:color w:val="000000"/>
        </w:rPr>
        <w:lastRenderedPageBreak/>
        <w:t>Нефрология. Ревматология.: учебное пособие/ Н. Бун, Н. Колледж, Б. Уокер ; пер. с англ. под ред. Н. А. Мухина. - М.: РИД ЭЛСИВЕР,</w:t>
      </w:r>
      <w:r w:rsidRPr="006D47B9">
        <w:rPr>
          <w:rStyle w:val="apple-converted-space"/>
          <w:rFonts w:ascii="Times New Roman" w:hAnsi="Times New Roman"/>
          <w:color w:val="000000"/>
        </w:rPr>
        <w:t> </w:t>
      </w:r>
      <w:r w:rsidRPr="006D47B9">
        <w:rPr>
          <w:rStyle w:val="apple-style-span"/>
          <w:rFonts w:ascii="Times New Roman" w:hAnsi="Times New Roman"/>
          <w:color w:val="000000"/>
        </w:rPr>
        <w:t>2010. - 240 с.</w:t>
      </w:r>
    </w:p>
    <w:p w:rsidR="006A0E9F" w:rsidRPr="006A0E9F" w:rsidRDefault="006A0E9F" w:rsidP="006A0E9F">
      <w:pPr>
        <w:pStyle w:val="affc"/>
        <w:numPr>
          <w:ilvl w:val="0"/>
          <w:numId w:val="18"/>
        </w:numPr>
        <w:overflowPunct/>
        <w:autoSpaceDE/>
        <w:autoSpaceDN/>
        <w:adjustRightInd/>
        <w:jc w:val="both"/>
        <w:textAlignment w:val="auto"/>
        <w:rPr>
          <w:rFonts w:ascii="Times New Roman" w:hAnsi="Times New Roman" w:cs="Times New Roman"/>
          <w:color w:val="000000"/>
          <w:sz w:val="24"/>
          <w:szCs w:val="24"/>
          <w:lang w:val="ru-RU"/>
        </w:rPr>
      </w:pPr>
      <w:r w:rsidRPr="00595F1B">
        <w:rPr>
          <w:rFonts w:ascii="Times New Roman" w:hAnsi="Times New Roman" w:cs="Times New Roman"/>
          <w:color w:val="000000"/>
          <w:sz w:val="24"/>
          <w:szCs w:val="24"/>
          <w:shd w:val="clear" w:color="auto" w:fill="FFFFFF"/>
          <w:lang w:val="ru-RU"/>
        </w:rPr>
        <w:t>Общая</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врачебная</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практика:</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lang w:val="ru-RU"/>
        </w:rPr>
        <w:t>неотложная медицинская помощь: учебное пособие для сист. послевузовского проф. образования врачей рек. УМО по мед. и фармац. образованию вузов России/ С. С. Вялов [и др.] ; под ред. С. С. Вялова, С. А. Чобринской. - 3-е изд.. - М.: МЕДпресс-информ, 2009. - 112 с.</w:t>
      </w:r>
    </w:p>
    <w:p w:rsidR="006244A0" w:rsidRPr="008E3B83" w:rsidRDefault="006244A0" w:rsidP="008E3B83">
      <w:pPr>
        <w:widowControl w:val="0"/>
        <w:numPr>
          <w:ilvl w:val="0"/>
          <w:numId w:val="18"/>
        </w:numPr>
        <w:autoSpaceDE w:val="0"/>
        <w:autoSpaceDN w:val="0"/>
        <w:adjustRightInd w:val="0"/>
        <w:spacing w:after="0" w:line="240" w:lineRule="auto"/>
        <w:jc w:val="both"/>
        <w:rPr>
          <w:rFonts w:ascii="Times New Roman" w:hAnsi="Times New Roman" w:cs="Arial"/>
          <w:bCs/>
        </w:rPr>
      </w:pPr>
      <w:r w:rsidRPr="008E3B83">
        <w:rPr>
          <w:rFonts w:ascii="Times New Roman" w:hAnsi="Times New Roman" w:cs="Arial"/>
          <w:bCs/>
        </w:rPr>
        <w:t>Ожирение у подростков</w:t>
      </w:r>
      <w:r w:rsidRPr="008E3B83">
        <w:rPr>
          <w:rFonts w:ascii="Times New Roman" w:hAnsi="Times New Roman" w:cs="Arial"/>
        </w:rPr>
        <w:t xml:space="preserve"> [Текст] : монография / Ю. И. Строев [и др.]. - 2-е изд., испр. и доп. - СПб. : ЭЛБИ-СПб, 2006. - 216 с. </w:t>
      </w:r>
    </w:p>
    <w:p w:rsidR="006244A0" w:rsidRPr="006A0E9F" w:rsidRDefault="006244A0" w:rsidP="00B85E6F">
      <w:pPr>
        <w:widowControl w:val="0"/>
        <w:numPr>
          <w:ilvl w:val="0"/>
          <w:numId w:val="18"/>
        </w:numPr>
        <w:autoSpaceDE w:val="0"/>
        <w:autoSpaceDN w:val="0"/>
        <w:adjustRightInd w:val="0"/>
        <w:spacing w:after="0" w:line="240" w:lineRule="auto"/>
        <w:jc w:val="both"/>
        <w:outlineLvl w:val="0"/>
        <w:rPr>
          <w:rFonts w:ascii="Times New Roman" w:hAnsi="Times New Roman" w:cs="Arial"/>
          <w:bCs/>
        </w:rPr>
      </w:pPr>
      <w:r w:rsidRPr="00FA4A94">
        <w:rPr>
          <w:rFonts w:ascii="Times New Roman" w:hAnsi="Times New Roman" w:cs="Arial"/>
          <w:bCs/>
        </w:rPr>
        <w:t>Оковитый, Сергей Владимирович</w:t>
      </w:r>
      <w:r w:rsidRPr="00FA4A94">
        <w:rPr>
          <w:rFonts w:ascii="Times New Roman" w:hAnsi="Times New Roman" w:cs="Arial"/>
        </w:rPr>
        <w:t xml:space="preserve">. </w:t>
      </w:r>
      <w:r w:rsidRPr="00FA4A94">
        <w:rPr>
          <w:rFonts w:ascii="Times New Roman" w:hAnsi="Times New Roman" w:cs="Arial"/>
        </w:rPr>
        <w:tab/>
        <w:t xml:space="preserve">Клиническая фармакология гепатопротекторов [Текст] : научное издание / С. В. Оковитый, С. Н. Шуленин. - СПб. : [Б. и.], 2006. - 79 с. </w:t>
      </w:r>
    </w:p>
    <w:p w:rsidR="006A0E9F" w:rsidRPr="006A0E9F" w:rsidRDefault="006A0E9F" w:rsidP="006A0E9F">
      <w:pPr>
        <w:numPr>
          <w:ilvl w:val="0"/>
          <w:numId w:val="18"/>
        </w:numPr>
        <w:spacing w:after="0" w:line="240" w:lineRule="auto"/>
        <w:jc w:val="both"/>
        <w:rPr>
          <w:rFonts w:ascii="Times New Roman" w:hAnsi="Times New Roman"/>
        </w:rPr>
      </w:pPr>
      <w:r w:rsidRPr="006D47B9">
        <w:rPr>
          <w:rFonts w:ascii="Times New Roman" w:hAnsi="Times New Roman"/>
          <w:shd w:val="clear" w:color="auto" w:fill="FFFFFF"/>
        </w:rPr>
        <w:t>Пульмонология: учебное пособие, рек. УМО по мед. и фармац. образованию вузов России для системы последиплом. проф. образования врачей/ М. А. Осадчук [и др.]. - М.: МИА, 2010. - 288 с.</w:t>
      </w:r>
    </w:p>
    <w:p w:rsidR="006244A0" w:rsidRPr="006A0E9F" w:rsidRDefault="006244A0" w:rsidP="00B85E6F">
      <w:pPr>
        <w:widowControl w:val="0"/>
        <w:numPr>
          <w:ilvl w:val="0"/>
          <w:numId w:val="18"/>
        </w:numPr>
        <w:autoSpaceDE w:val="0"/>
        <w:autoSpaceDN w:val="0"/>
        <w:adjustRightInd w:val="0"/>
        <w:spacing w:after="0" w:line="240" w:lineRule="auto"/>
        <w:jc w:val="both"/>
        <w:rPr>
          <w:rFonts w:ascii="Times New Roman" w:hAnsi="Times New Roman" w:cs="Arial"/>
          <w:bCs/>
        </w:rPr>
      </w:pPr>
      <w:r w:rsidRPr="00FA4A94">
        <w:rPr>
          <w:rFonts w:ascii="Times New Roman" w:hAnsi="Times New Roman" w:cs="Arial"/>
          <w:bCs/>
        </w:rPr>
        <w:t>Противокашлевая и мукорегулирующая</w:t>
      </w:r>
      <w:r w:rsidRPr="00FA4A94">
        <w:rPr>
          <w:rFonts w:ascii="Times New Roman" w:hAnsi="Times New Roman" w:cs="Arial"/>
        </w:rPr>
        <w:t xml:space="preserve"> терапия у детей [Текст] : традиционные и нетрадиционные подходы к лечению / Л. И. Ильенко [и др.]. - 3-е изд., испр. и доп. - М. : МИА, 2007. - 206 с. </w:t>
      </w:r>
    </w:p>
    <w:p w:rsidR="006A0E9F" w:rsidRPr="006D47B9" w:rsidRDefault="006A0E9F" w:rsidP="006A0E9F">
      <w:pPr>
        <w:numPr>
          <w:ilvl w:val="0"/>
          <w:numId w:val="18"/>
        </w:numPr>
        <w:spacing w:after="0" w:line="240" w:lineRule="auto"/>
        <w:jc w:val="both"/>
        <w:rPr>
          <w:rFonts w:ascii="Times New Roman" w:hAnsi="Times New Roman"/>
          <w:color w:val="000000"/>
        </w:rPr>
      </w:pPr>
      <w:r w:rsidRPr="006D47B9">
        <w:rPr>
          <w:rFonts w:ascii="Times New Roman" w:hAnsi="Times New Roman"/>
          <w:color w:val="000000"/>
          <w:shd w:val="clear" w:color="auto" w:fill="FFFFFF"/>
        </w:rPr>
        <w:t>Социально-значимые инфекции: монография : в 2-х ч./ В. В. Нечаев, А. К. Иванов, А. М. Пантелеев. - СПб.: ООО "Береста", 2011 - . - В надзаг.: Санкт-Петербургская гос. мед. академия им. И. И. Мечникова</w:t>
      </w:r>
      <w:r w:rsidRPr="006D47B9">
        <w:rPr>
          <w:rFonts w:ascii="Times New Roman" w:hAnsi="Times New Roman"/>
          <w:color w:val="000000"/>
        </w:rPr>
        <w:br/>
      </w:r>
      <w:r w:rsidRPr="006D47B9">
        <w:rPr>
          <w:rFonts w:ascii="Times New Roman" w:hAnsi="Times New Roman"/>
          <w:color w:val="000000"/>
          <w:shd w:val="clear" w:color="auto" w:fill="FFFFFF"/>
        </w:rPr>
        <w:t>Ч. 1:</w:t>
      </w:r>
      <w:r w:rsidRPr="006D47B9">
        <w:rPr>
          <w:rFonts w:ascii="Times New Roman" w:hAnsi="Times New Roman"/>
          <w:color w:val="000000"/>
        </w:rPr>
        <w:t> </w:t>
      </w:r>
      <w:r w:rsidRPr="006D47B9">
        <w:rPr>
          <w:rFonts w:ascii="Times New Roman" w:hAnsi="Times New Roman"/>
          <w:color w:val="000000"/>
          <w:shd w:val="clear" w:color="auto" w:fill="FFFFFF"/>
        </w:rPr>
        <w:t>Моноинфекции: туберкулез, ВИЧ-инфекция, вирусные гепатиты. - 2011. - 438 с.</w:t>
      </w:r>
    </w:p>
    <w:p w:rsidR="006A0E9F" w:rsidRPr="006D47B9" w:rsidRDefault="006A0E9F" w:rsidP="006A0E9F">
      <w:pPr>
        <w:numPr>
          <w:ilvl w:val="0"/>
          <w:numId w:val="18"/>
        </w:numPr>
        <w:spacing w:after="0" w:line="240" w:lineRule="auto"/>
        <w:jc w:val="both"/>
        <w:rPr>
          <w:rStyle w:val="apple-style-span"/>
          <w:rFonts w:ascii="Times New Roman" w:hAnsi="Times New Roman"/>
          <w:color w:val="000000"/>
        </w:rPr>
      </w:pPr>
      <w:r w:rsidRPr="006D47B9">
        <w:rPr>
          <w:rFonts w:ascii="Times New Roman" w:hAnsi="Times New Roman"/>
          <w:color w:val="000000"/>
          <w:shd w:val="clear" w:color="auto" w:fill="FFFFFF"/>
        </w:rPr>
        <w:t> Социально-значимые инфекции: монография : в 2-х ч./ В. В. Нечаев, А. К. Иванов, А. М. Пантелеев. - СПб.: ООО "Береста", 2011 - . - В надзаг.: Санкт-Петербургская гос. мед. академия им. И. И. Мечникова</w:t>
      </w:r>
      <w:r w:rsidRPr="006D47B9">
        <w:rPr>
          <w:rFonts w:ascii="Times New Roman" w:hAnsi="Times New Roman"/>
          <w:color w:val="000000"/>
        </w:rPr>
        <w:br/>
      </w:r>
      <w:r w:rsidRPr="006D47B9">
        <w:rPr>
          <w:rFonts w:ascii="Times New Roman" w:hAnsi="Times New Roman"/>
          <w:color w:val="000000"/>
          <w:shd w:val="clear" w:color="auto" w:fill="FFFFFF"/>
        </w:rPr>
        <w:t>Ч. 2:</w:t>
      </w:r>
      <w:r w:rsidRPr="006D47B9">
        <w:rPr>
          <w:rFonts w:ascii="Times New Roman" w:hAnsi="Times New Roman"/>
          <w:color w:val="000000"/>
        </w:rPr>
        <w:t> </w:t>
      </w:r>
      <w:r w:rsidRPr="006D47B9">
        <w:rPr>
          <w:rFonts w:ascii="Times New Roman" w:hAnsi="Times New Roman"/>
          <w:color w:val="000000"/>
          <w:shd w:val="clear" w:color="auto" w:fill="FFFFFF"/>
        </w:rPr>
        <w:t>Микст-инфекции. - 2011. - 311 с).</w:t>
      </w:r>
      <w:r w:rsidRPr="006D47B9">
        <w:rPr>
          <w:rFonts w:ascii="Times New Roman" w:hAnsi="Times New Roman"/>
          <w:color w:val="000000"/>
        </w:rPr>
        <w:t> </w:t>
      </w:r>
    </w:p>
    <w:p w:rsidR="006A0E9F" w:rsidRPr="006A0E9F" w:rsidRDefault="006A0E9F" w:rsidP="006A0E9F">
      <w:pPr>
        <w:pStyle w:val="affc"/>
        <w:numPr>
          <w:ilvl w:val="0"/>
          <w:numId w:val="18"/>
        </w:numPr>
        <w:overflowPunct/>
        <w:autoSpaceDE/>
        <w:autoSpaceDN/>
        <w:adjustRightInd/>
        <w:jc w:val="both"/>
        <w:textAlignment w:val="auto"/>
        <w:rPr>
          <w:rFonts w:ascii="Times New Roman" w:hAnsi="Times New Roman" w:cs="Times New Roman"/>
          <w:color w:val="000000"/>
          <w:sz w:val="24"/>
          <w:szCs w:val="24"/>
          <w:lang w:val="ru-RU"/>
        </w:rPr>
      </w:pPr>
      <w:r w:rsidRPr="00595F1B">
        <w:rPr>
          <w:rFonts w:ascii="Times New Roman" w:hAnsi="Times New Roman" w:cs="Times New Roman"/>
          <w:color w:val="000000"/>
          <w:sz w:val="24"/>
          <w:szCs w:val="24"/>
          <w:lang w:val="ru-RU"/>
        </w:rPr>
        <w:t>Стандарты диагностики и лечения</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внутренн</w:t>
      </w:r>
      <w:r w:rsidRPr="00595F1B">
        <w:rPr>
          <w:rFonts w:ascii="Times New Roman" w:hAnsi="Times New Roman" w:cs="Times New Roman"/>
          <w:color w:val="000000"/>
          <w:sz w:val="24"/>
          <w:szCs w:val="24"/>
          <w:lang w:val="ru-RU"/>
        </w:rPr>
        <w:t>их</w:t>
      </w:r>
      <w:r w:rsidRPr="00595F1B">
        <w:rPr>
          <w:rFonts w:ascii="Times New Roman" w:hAnsi="Times New Roman" w:cs="Times New Roman"/>
          <w:color w:val="000000"/>
          <w:sz w:val="24"/>
          <w:szCs w:val="24"/>
        </w:rPr>
        <w:t> </w:t>
      </w:r>
      <w:r w:rsidRPr="00595F1B">
        <w:rPr>
          <w:rFonts w:ascii="Times New Roman" w:hAnsi="Times New Roman" w:cs="Times New Roman"/>
          <w:color w:val="000000"/>
          <w:sz w:val="24"/>
          <w:szCs w:val="24"/>
          <w:shd w:val="clear" w:color="auto" w:fill="FFFFFF"/>
          <w:lang w:val="ru-RU"/>
        </w:rPr>
        <w:t>болезн</w:t>
      </w:r>
      <w:r w:rsidRPr="00595F1B">
        <w:rPr>
          <w:rFonts w:ascii="Times New Roman" w:hAnsi="Times New Roman" w:cs="Times New Roman"/>
          <w:color w:val="000000"/>
          <w:sz w:val="24"/>
          <w:szCs w:val="24"/>
          <w:lang w:val="ru-RU"/>
        </w:rPr>
        <w:t>ей: научное издание/ Б. И. Шулутко, С. В.   Макаренко. - 5-е изд., перераб. и доп.. - СПб.: ООО "Медкнига ЭЛБИ-СПб": Ренкор, 2009. - 698 с.</w:t>
      </w:r>
      <w:r w:rsidRPr="00595F1B">
        <w:rPr>
          <w:rFonts w:ascii="Times New Roman" w:hAnsi="Times New Roman" w:cs="Times New Roman"/>
          <w:color w:val="000000"/>
          <w:sz w:val="24"/>
          <w:szCs w:val="24"/>
        </w:rPr>
        <w:t> </w:t>
      </w:r>
    </w:p>
    <w:p w:rsidR="006A0E9F" w:rsidRPr="00595F1B" w:rsidRDefault="006A0E9F" w:rsidP="006A0E9F">
      <w:pPr>
        <w:numPr>
          <w:ilvl w:val="0"/>
          <w:numId w:val="18"/>
        </w:numPr>
        <w:spacing w:after="0" w:line="240" w:lineRule="auto"/>
        <w:jc w:val="both"/>
        <w:rPr>
          <w:rStyle w:val="apple-style-span"/>
          <w:rFonts w:ascii="Times New Roman" w:hAnsi="Times New Roman"/>
          <w:color w:val="000000"/>
        </w:rPr>
      </w:pPr>
      <w:r w:rsidRPr="00595F1B">
        <w:rPr>
          <w:rStyle w:val="apple-style-span"/>
          <w:rFonts w:ascii="Times New Roman" w:hAnsi="Times New Roman"/>
          <w:color w:val="000000"/>
        </w:rPr>
        <w:t>Хронический лимфолейкоз: учебное пособие, рек УМО по мед. и фармац. образованию вузов России для системы послевузовского и доп. проф. образования врачей/ под ред.: Б. А. Бакирова, Д. Х. Калимуллиной, А. Б. Бакирова. - Уфа: БГМУ,2010. - 67 с.</w:t>
      </w:r>
    </w:p>
    <w:p w:rsidR="006A0E9F" w:rsidRPr="00FA4A94" w:rsidRDefault="006A0E9F" w:rsidP="006A0E9F">
      <w:pPr>
        <w:widowControl w:val="0"/>
        <w:autoSpaceDE w:val="0"/>
        <w:autoSpaceDN w:val="0"/>
        <w:adjustRightInd w:val="0"/>
        <w:spacing w:after="0" w:line="240" w:lineRule="auto"/>
        <w:ind w:left="720"/>
        <w:jc w:val="both"/>
        <w:rPr>
          <w:rFonts w:ascii="Times New Roman" w:hAnsi="Times New Roman" w:cs="Arial"/>
          <w:bCs/>
        </w:rPr>
      </w:pPr>
    </w:p>
    <w:p w:rsidR="00595F1B" w:rsidRDefault="00595F1B" w:rsidP="00B85E6F">
      <w:pPr>
        <w:pStyle w:val="affc"/>
        <w:jc w:val="both"/>
        <w:rPr>
          <w:rFonts w:ascii="Times New Roman" w:hAnsi="Times New Roman" w:cs="Times New Roman"/>
          <w:b/>
          <w:bCs/>
          <w:lang w:val="ru-RU" w:eastAsia="en-US"/>
        </w:rPr>
      </w:pPr>
    </w:p>
    <w:p w:rsidR="00595F1B" w:rsidRDefault="00595F1B" w:rsidP="00B85E6F">
      <w:pPr>
        <w:pStyle w:val="affc"/>
        <w:jc w:val="both"/>
        <w:rPr>
          <w:rFonts w:ascii="Times New Roman" w:hAnsi="Times New Roman" w:cs="Times New Roman"/>
          <w:b/>
          <w:bCs/>
          <w:lang w:val="ru-RU" w:eastAsia="en-US"/>
        </w:rPr>
      </w:pPr>
    </w:p>
    <w:p w:rsidR="00595F1B" w:rsidRDefault="00595F1B" w:rsidP="00B85E6F">
      <w:pPr>
        <w:pStyle w:val="affc"/>
        <w:jc w:val="both"/>
        <w:rPr>
          <w:rFonts w:ascii="Times New Roman" w:hAnsi="Times New Roman" w:cs="Times New Roman"/>
          <w:b/>
          <w:bCs/>
          <w:lang w:val="ru-RU" w:eastAsia="en-US"/>
        </w:rPr>
      </w:pPr>
    </w:p>
    <w:p w:rsidR="006244A0" w:rsidRPr="006D47B9" w:rsidRDefault="006244A0" w:rsidP="00B85E6F">
      <w:pPr>
        <w:pStyle w:val="affc"/>
        <w:jc w:val="both"/>
        <w:rPr>
          <w:rFonts w:ascii="Times New Roman" w:hAnsi="Times New Roman" w:cs="Times New Roman"/>
          <w:b/>
          <w:bCs/>
          <w:lang w:val="ru-RU"/>
        </w:rPr>
      </w:pPr>
      <w:r w:rsidRPr="006D47B9">
        <w:rPr>
          <w:rFonts w:ascii="Times New Roman" w:hAnsi="Times New Roman" w:cs="Times New Roman"/>
          <w:b/>
          <w:bCs/>
          <w:lang w:val="ru-RU" w:eastAsia="en-US"/>
        </w:rPr>
        <w:t>Законодательные и нормативно-правовые документы</w:t>
      </w:r>
      <w:r w:rsidRPr="006D47B9">
        <w:rPr>
          <w:rFonts w:ascii="Times New Roman" w:hAnsi="Times New Roman" w:cs="Times New Roman"/>
          <w:b/>
          <w:bCs/>
          <w:lang w:val="ru-RU"/>
        </w:rPr>
        <w:t>.</w:t>
      </w:r>
    </w:p>
    <w:p w:rsidR="006244A0" w:rsidRPr="006D47B9" w:rsidRDefault="006244A0" w:rsidP="00B85E6F">
      <w:pPr>
        <w:pStyle w:val="affc"/>
        <w:jc w:val="both"/>
        <w:rPr>
          <w:rFonts w:ascii="Times New Roman" w:hAnsi="Times New Roman" w:cs="Times New Roman"/>
          <w:b/>
          <w:bCs/>
          <w:lang w:val="ru-RU"/>
        </w:rPr>
      </w:pP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color w:val="000000"/>
          <w:lang w:val="ru-RU"/>
        </w:rPr>
        <w:t>Конституция РФ (41 статья)</w:t>
      </w: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color w:val="000000"/>
          <w:lang w:val="ru-RU"/>
        </w:rPr>
        <w:t xml:space="preserve">Постановление Правительства РФ от 30 июня 1998 г. </w:t>
      </w:r>
      <w:r w:rsidRPr="006D47B9">
        <w:rPr>
          <w:rFonts w:ascii="Times New Roman" w:hAnsi="Times New Roman" w:cs="Times New Roman"/>
          <w:color w:val="000000"/>
        </w:rPr>
        <w:t>N</w:t>
      </w:r>
      <w:r w:rsidRPr="006D47B9">
        <w:rPr>
          <w:rFonts w:ascii="Times New Roman" w:hAnsi="Times New Roman" w:cs="Times New Roman"/>
          <w:color w:val="000000"/>
          <w:lang w:val="ru-RU"/>
        </w:rPr>
        <w:t xml:space="preserve"> 681 "Об утверждении перечня наркотических средств, психотропных веществ и их прекурсоров, подлежащих контролю в Российской Федерации" (с изменениями от 6 февраля, 17 ноября 2004 г., 8 июля 2006 г., 4 июля 2007 г., 22 июня, 21, 31 декабря 2009 г., 21 апреля, 3, 30 июня, 29 июля, 30 октября, 27 ноября, 8 декабря 2010 г., 25 февраля, 11 марта, 7 июля 2011 г.)</w:t>
      </w:r>
    </w:p>
    <w:p w:rsidR="006244A0" w:rsidRPr="006D47B9" w:rsidRDefault="006244A0" w:rsidP="00B85E6F">
      <w:pPr>
        <w:pStyle w:val="ConsPlusTitle"/>
        <w:widowControl/>
        <w:numPr>
          <w:ilvl w:val="0"/>
          <w:numId w:val="41"/>
        </w:numPr>
        <w:jc w:val="both"/>
        <w:rPr>
          <w:rFonts w:ascii="Times New Roman" w:hAnsi="Times New Roman" w:cs="Times New Roman"/>
          <w:b w:val="0"/>
          <w:bCs w:val="0"/>
        </w:rPr>
      </w:pPr>
      <w:r w:rsidRPr="006D47B9">
        <w:rPr>
          <w:rFonts w:ascii="Times New Roman" w:hAnsi="Times New Roman" w:cs="Times New Roman"/>
          <w:b w:val="0"/>
          <w:bCs w:val="0"/>
        </w:rPr>
        <w:t>Приказ МЗ и СР  РФ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(в ред. Приказов Минздравсоцразвития РФ от 27.08.</w:t>
      </w:r>
      <w:r w:rsidRPr="006D47B9">
        <w:rPr>
          <w:rFonts w:ascii="Times New Roman" w:hAnsi="Times New Roman" w:cs="Times New Roman"/>
          <w:b w:val="0"/>
          <w:bCs w:val="0"/>
          <w:color w:val="000000"/>
        </w:rPr>
        <w:t xml:space="preserve">2007 </w:t>
      </w:r>
      <w:hyperlink r:id="rId11" w:history="1">
        <w:r w:rsidRPr="006D47B9">
          <w:rPr>
            <w:rFonts w:ascii="Times New Roman" w:hAnsi="Times New Roman" w:cs="Times New Roman"/>
            <w:b w:val="0"/>
            <w:bCs w:val="0"/>
            <w:color w:val="000000"/>
          </w:rPr>
          <w:t>N 560</w:t>
        </w:r>
      </w:hyperlink>
      <w:r w:rsidRPr="006D47B9">
        <w:rPr>
          <w:rFonts w:ascii="Times New Roman" w:hAnsi="Times New Roman" w:cs="Times New Roman"/>
          <w:b w:val="0"/>
          <w:bCs w:val="0"/>
          <w:color w:val="000000"/>
        </w:rPr>
        <w:t xml:space="preserve">, от 25.09.2009 </w:t>
      </w:r>
      <w:hyperlink r:id="rId12" w:history="1">
        <w:r w:rsidRPr="006D47B9">
          <w:rPr>
            <w:rFonts w:ascii="Times New Roman" w:hAnsi="Times New Roman" w:cs="Times New Roman"/>
            <w:b w:val="0"/>
            <w:bCs w:val="0"/>
            <w:color w:val="000000"/>
          </w:rPr>
          <w:t>N 794н</w:t>
        </w:r>
      </w:hyperlink>
      <w:r w:rsidRPr="006D47B9">
        <w:rPr>
          <w:rFonts w:ascii="Times New Roman" w:hAnsi="Times New Roman" w:cs="Times New Roman"/>
          <w:b w:val="0"/>
          <w:bCs w:val="0"/>
          <w:color w:val="000000"/>
        </w:rPr>
        <w:t xml:space="preserve">, от 20.01.2011 </w:t>
      </w:r>
      <w:hyperlink r:id="rId13" w:history="1">
        <w:r w:rsidRPr="006D47B9">
          <w:rPr>
            <w:rFonts w:ascii="Times New Roman" w:hAnsi="Times New Roman" w:cs="Times New Roman"/>
            <w:b w:val="0"/>
            <w:bCs w:val="0"/>
            <w:color w:val="000000"/>
          </w:rPr>
          <w:t>N 13н</w:t>
        </w:r>
      </w:hyperlink>
      <w:r w:rsidRPr="006D47B9">
        <w:rPr>
          <w:rFonts w:ascii="Times New Roman" w:hAnsi="Times New Roman" w:cs="Times New Roman"/>
          <w:b w:val="0"/>
          <w:bCs w:val="0"/>
          <w:color w:val="000000"/>
        </w:rPr>
        <w:t>)</w:t>
      </w:r>
    </w:p>
    <w:p w:rsidR="006244A0" w:rsidRPr="006D47B9" w:rsidRDefault="006244A0" w:rsidP="00B85E6F">
      <w:pPr>
        <w:pStyle w:val="ConsPlusTitle"/>
        <w:widowControl/>
        <w:numPr>
          <w:ilvl w:val="0"/>
          <w:numId w:val="41"/>
        </w:numPr>
        <w:jc w:val="both"/>
        <w:rPr>
          <w:rFonts w:ascii="Times New Roman" w:hAnsi="Times New Roman" w:cs="Times New Roman"/>
          <w:b w:val="0"/>
          <w:bCs w:val="0"/>
        </w:rPr>
      </w:pPr>
      <w:r w:rsidRPr="006D47B9">
        <w:rPr>
          <w:rFonts w:ascii="Times New Roman" w:hAnsi="Times New Roman" w:cs="Times New Roman"/>
          <w:b w:val="0"/>
          <w:bCs w:val="0"/>
        </w:rPr>
        <w:t>Приказ МЗ и СР  РФ от 22 ноября 2010 г. N 1022н «Об утверждении порядка оказания медицинской помощи населению по профилю «Клиническая фармакология»</w:t>
      </w:r>
    </w:p>
    <w:p w:rsidR="006244A0" w:rsidRPr="006D47B9" w:rsidRDefault="006244A0" w:rsidP="00B85E6F">
      <w:pPr>
        <w:pStyle w:val="ConsPlusTitle"/>
        <w:widowControl/>
        <w:numPr>
          <w:ilvl w:val="0"/>
          <w:numId w:val="41"/>
        </w:numPr>
        <w:jc w:val="both"/>
        <w:rPr>
          <w:rFonts w:ascii="Times New Roman" w:hAnsi="Times New Roman" w:cs="Times New Roman"/>
          <w:b w:val="0"/>
          <w:bCs w:val="0"/>
        </w:rPr>
      </w:pPr>
      <w:r w:rsidRPr="006D47B9">
        <w:rPr>
          <w:rFonts w:ascii="Times New Roman" w:hAnsi="Times New Roman" w:cs="Times New Roman"/>
          <w:b w:val="0"/>
          <w:bCs w:val="0"/>
        </w:rPr>
        <w:t>Приказ МЗ РФ от 22 октября 2003 г. N 494 «О совершенствовании деятельности врачей-клинических фармакологов»</w:t>
      </w:r>
    </w:p>
    <w:p w:rsidR="006244A0" w:rsidRPr="006D47B9" w:rsidRDefault="006244A0" w:rsidP="00B85E6F">
      <w:pPr>
        <w:pStyle w:val="affc"/>
        <w:numPr>
          <w:ilvl w:val="0"/>
          <w:numId w:val="41"/>
        </w:numPr>
        <w:shd w:val="clear" w:color="auto" w:fill="F5F5F5"/>
        <w:overflowPunct/>
        <w:autoSpaceDE/>
        <w:autoSpaceDN/>
        <w:adjustRightInd/>
        <w:spacing w:before="100" w:beforeAutospacing="1"/>
        <w:ind w:right="75"/>
        <w:jc w:val="both"/>
        <w:textAlignment w:val="auto"/>
        <w:outlineLvl w:val="2"/>
        <w:rPr>
          <w:rFonts w:ascii="Times New Roman" w:hAnsi="Times New Roman" w:cs="Times New Roman"/>
          <w:lang w:val="ru-RU"/>
        </w:rPr>
      </w:pPr>
      <w:r w:rsidRPr="006D47B9">
        <w:rPr>
          <w:rFonts w:ascii="Times New Roman" w:hAnsi="Times New Roman" w:cs="Times New Roman"/>
          <w:color w:val="000000"/>
          <w:kern w:val="36"/>
          <w:lang w:val="ru-RU"/>
        </w:rPr>
        <w:t xml:space="preserve">Распоряжение Правительства Российской Федерации от 2 октября 2007 г. </w:t>
      </w:r>
      <w:r w:rsidRPr="006D47B9">
        <w:rPr>
          <w:rFonts w:ascii="Times New Roman" w:hAnsi="Times New Roman" w:cs="Times New Roman"/>
          <w:color w:val="000000"/>
          <w:kern w:val="36"/>
        </w:rPr>
        <w:t>N</w:t>
      </w:r>
      <w:r w:rsidRPr="006D47B9">
        <w:rPr>
          <w:rFonts w:ascii="Times New Roman" w:hAnsi="Times New Roman" w:cs="Times New Roman"/>
          <w:color w:val="000000"/>
          <w:kern w:val="36"/>
          <w:lang w:val="ru-RU"/>
        </w:rPr>
        <w:t xml:space="preserve"> 1328-р (</w:t>
      </w:r>
      <w:r w:rsidRPr="006D47B9">
        <w:rPr>
          <w:rFonts w:ascii="Times New Roman" w:hAnsi="Times New Roman" w:cs="Times New Roman"/>
          <w:lang w:val="ru-RU"/>
        </w:rPr>
        <w:t>Перечень централизованно закупаемых за счет средств федерального бюджета лекарственных средств, предназначенных для лечения больных гемофилией, муковисцидозом, гипофизарным нанизмом, болезнью Гоше, миелолейкозом, рассеянным склерозом, а также после трансплантации органов и (или) тканей)</w:t>
      </w: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color w:val="000000"/>
          <w:lang w:val="ru-RU"/>
        </w:rPr>
        <w:t xml:space="preserve">Федеральный закон  «Об обязательном медицинском страховании» от </w:t>
      </w:r>
      <w:r w:rsidRPr="006D47B9">
        <w:rPr>
          <w:rFonts w:ascii="Times New Roman" w:hAnsi="Times New Roman" w:cs="Times New Roman"/>
          <w:lang w:val="ru-RU"/>
        </w:rPr>
        <w:t>29</w:t>
      </w:r>
      <w:r w:rsidRPr="006D47B9">
        <w:rPr>
          <w:rFonts w:ascii="Times New Roman" w:hAnsi="Times New Roman" w:cs="Times New Roman"/>
        </w:rPr>
        <w:t> </w:t>
      </w:r>
      <w:r w:rsidRPr="006D47B9">
        <w:rPr>
          <w:rFonts w:ascii="Times New Roman" w:hAnsi="Times New Roman" w:cs="Times New Roman"/>
          <w:lang w:val="ru-RU"/>
        </w:rPr>
        <w:t>ноября</w:t>
      </w:r>
      <w:r w:rsidRPr="006D47B9">
        <w:rPr>
          <w:rFonts w:ascii="Times New Roman" w:hAnsi="Times New Roman" w:cs="Times New Roman"/>
        </w:rPr>
        <w:t> </w:t>
      </w:r>
      <w:r w:rsidRPr="006D47B9">
        <w:rPr>
          <w:rFonts w:ascii="Times New Roman" w:hAnsi="Times New Roman" w:cs="Times New Roman"/>
          <w:lang w:val="ru-RU"/>
        </w:rPr>
        <w:t>2010</w:t>
      </w:r>
      <w:r w:rsidRPr="006D47B9">
        <w:rPr>
          <w:rFonts w:ascii="Times New Roman" w:hAnsi="Times New Roman" w:cs="Times New Roman"/>
        </w:rPr>
        <w:t> </w:t>
      </w:r>
      <w:r w:rsidRPr="006D47B9">
        <w:rPr>
          <w:rFonts w:ascii="Times New Roman" w:hAnsi="Times New Roman" w:cs="Times New Roman"/>
          <w:lang w:val="ru-RU"/>
        </w:rPr>
        <w:t xml:space="preserve">года </w:t>
      </w:r>
      <w:r w:rsidRPr="006D47B9">
        <w:rPr>
          <w:rFonts w:ascii="Times New Roman" w:hAnsi="Times New Roman" w:cs="Times New Roman"/>
        </w:rPr>
        <w:t>N </w:t>
      </w:r>
      <w:r w:rsidRPr="006D47B9">
        <w:rPr>
          <w:rFonts w:ascii="Times New Roman" w:hAnsi="Times New Roman" w:cs="Times New Roman"/>
          <w:lang w:val="ru-RU"/>
        </w:rPr>
        <w:t>326-ФЗ</w:t>
      </w:r>
    </w:p>
    <w:p w:rsidR="006244A0" w:rsidRPr="006D47B9" w:rsidRDefault="006244A0" w:rsidP="00B85E6F">
      <w:pPr>
        <w:pStyle w:val="ConsPlusTitle"/>
        <w:widowControl/>
        <w:numPr>
          <w:ilvl w:val="0"/>
          <w:numId w:val="41"/>
        </w:numPr>
        <w:jc w:val="both"/>
        <w:rPr>
          <w:rFonts w:ascii="Times New Roman" w:hAnsi="Times New Roman" w:cs="Times New Roman"/>
          <w:b w:val="0"/>
          <w:bCs w:val="0"/>
        </w:rPr>
      </w:pPr>
      <w:r w:rsidRPr="006D47B9">
        <w:rPr>
          <w:rFonts w:ascii="Times New Roman" w:hAnsi="Times New Roman" w:cs="Times New Roman"/>
          <w:b w:val="0"/>
          <w:bCs w:val="0"/>
        </w:rPr>
        <w:t xml:space="preserve">Федеральный закон  РФ N 323-ФЗ от 21 ноября 2011 года  «Об основах охраны здоровья граждан в Российской Федерации» </w:t>
      </w: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color w:val="000000"/>
          <w:lang w:val="ru-RU"/>
        </w:rPr>
        <w:lastRenderedPageBreak/>
        <w:t>Федеральный закон «Об обращении лекарственных средств» от 12</w:t>
      </w:r>
      <w:r w:rsidRPr="006D47B9">
        <w:rPr>
          <w:rFonts w:ascii="Times New Roman" w:hAnsi="Times New Roman" w:cs="Times New Roman"/>
          <w:color w:val="000000"/>
        </w:rPr>
        <w:t> </w:t>
      </w:r>
      <w:r w:rsidRPr="006D47B9">
        <w:rPr>
          <w:rFonts w:ascii="Times New Roman" w:hAnsi="Times New Roman" w:cs="Times New Roman"/>
          <w:color w:val="000000"/>
          <w:lang w:val="ru-RU"/>
        </w:rPr>
        <w:t>апреля</w:t>
      </w:r>
      <w:r w:rsidRPr="006D47B9">
        <w:rPr>
          <w:rFonts w:ascii="Times New Roman" w:hAnsi="Times New Roman" w:cs="Times New Roman"/>
          <w:color w:val="000000"/>
        </w:rPr>
        <w:t> </w:t>
      </w:r>
      <w:r w:rsidRPr="006D47B9">
        <w:rPr>
          <w:rFonts w:ascii="Times New Roman" w:hAnsi="Times New Roman" w:cs="Times New Roman"/>
          <w:color w:val="000000"/>
          <w:lang w:val="ru-RU"/>
        </w:rPr>
        <w:t>2010</w:t>
      </w:r>
      <w:r w:rsidRPr="006D47B9">
        <w:rPr>
          <w:rFonts w:ascii="Times New Roman" w:hAnsi="Times New Roman" w:cs="Times New Roman"/>
          <w:color w:val="000000"/>
        </w:rPr>
        <w:t> </w:t>
      </w:r>
      <w:r w:rsidRPr="006D47B9">
        <w:rPr>
          <w:rFonts w:ascii="Times New Roman" w:hAnsi="Times New Roman" w:cs="Times New Roman"/>
          <w:color w:val="000000"/>
          <w:lang w:val="ru-RU"/>
        </w:rPr>
        <w:t xml:space="preserve">года </w:t>
      </w:r>
      <w:r w:rsidRPr="006D47B9">
        <w:rPr>
          <w:rFonts w:ascii="Times New Roman" w:hAnsi="Times New Roman" w:cs="Times New Roman"/>
          <w:color w:val="000000"/>
        </w:rPr>
        <w:t>N </w:t>
      </w:r>
      <w:r w:rsidRPr="006D47B9">
        <w:rPr>
          <w:rFonts w:ascii="Times New Roman" w:hAnsi="Times New Roman" w:cs="Times New Roman"/>
          <w:color w:val="000000"/>
          <w:lang w:val="ru-RU"/>
        </w:rPr>
        <w:t>61-ФЗ</w:t>
      </w: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lang w:val="ru-RU"/>
        </w:rPr>
        <w:t>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(ординатура) (приказ МЗ и СР РФ № 1475н от 5.12.2011).</w:t>
      </w: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lang w:val="ru-RU"/>
        </w:rPr>
        <w:t xml:space="preserve">Приказ МЗ  и СР  РФ от 23 июля 2010 г. № 541н «Квалификационные характеристики должностей  работников в сфере здравоохранения»  </w:t>
      </w: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lang w:val="ru-RU"/>
        </w:rPr>
        <w:t xml:space="preserve">Приказ  МЗ и СР РФ от 07.07.2009 г. </w:t>
      </w:r>
      <w:r w:rsidRPr="006D47B9">
        <w:rPr>
          <w:rStyle w:val="affd"/>
          <w:rFonts w:ascii="Times New Roman" w:hAnsi="Times New Roman"/>
        </w:rPr>
        <w:t>N</w:t>
      </w:r>
      <w:r w:rsidRPr="006D47B9">
        <w:rPr>
          <w:rFonts w:ascii="Times New Roman" w:hAnsi="Times New Roman" w:cs="Times New Roman"/>
          <w:lang w:val="ru-RU"/>
        </w:rPr>
        <w:t xml:space="preserve">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p>
    <w:p w:rsidR="006244A0" w:rsidRPr="006D47B9" w:rsidRDefault="006244A0" w:rsidP="00B85E6F">
      <w:pPr>
        <w:pStyle w:val="affc"/>
        <w:numPr>
          <w:ilvl w:val="0"/>
          <w:numId w:val="41"/>
        </w:numPr>
        <w:overflowPunct/>
        <w:autoSpaceDE/>
        <w:autoSpaceDN/>
        <w:adjustRightInd/>
        <w:jc w:val="both"/>
        <w:textAlignment w:val="auto"/>
        <w:rPr>
          <w:rFonts w:ascii="Times New Roman" w:hAnsi="Times New Roman" w:cs="Times New Roman"/>
          <w:color w:val="000000"/>
          <w:lang w:val="ru-RU"/>
        </w:rPr>
      </w:pPr>
      <w:r w:rsidRPr="006D47B9">
        <w:rPr>
          <w:rFonts w:ascii="Times New Roman" w:hAnsi="Times New Roman" w:cs="Times New Roman"/>
          <w:lang w:val="ru-RU"/>
        </w:rPr>
        <w:t>Приказ МЗ и СР РФ от 23.04.2009 г. № 210н «О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w:t>
      </w:r>
    </w:p>
    <w:p w:rsidR="006244A0" w:rsidRPr="006D47B9" w:rsidRDefault="006244A0" w:rsidP="00B85E6F">
      <w:pPr>
        <w:pStyle w:val="affc"/>
        <w:jc w:val="both"/>
        <w:rPr>
          <w:rFonts w:ascii="Times New Roman" w:hAnsi="Times New Roman" w:cs="Times New Roman"/>
          <w:color w:val="000000"/>
          <w:lang w:val="ru-RU"/>
        </w:rPr>
      </w:pPr>
    </w:p>
    <w:p w:rsidR="006244A0" w:rsidRPr="00B41B96" w:rsidRDefault="006244A0"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BA1BB8" w:rsidRPr="00B41B96" w:rsidRDefault="00BA1BB8" w:rsidP="00B85E6F">
      <w:pPr>
        <w:shd w:val="clear" w:color="auto" w:fill="FFFFFF"/>
        <w:ind w:left="3600" w:firstLine="720"/>
        <w:rPr>
          <w:rFonts w:ascii="Times New Roman" w:hAnsi="Times New Roman"/>
          <w:sz w:val="24"/>
          <w:szCs w:val="24"/>
        </w:rPr>
      </w:pPr>
    </w:p>
    <w:p w:rsidR="006244A0" w:rsidRPr="00B713D7" w:rsidRDefault="006244A0" w:rsidP="00B85E6F">
      <w:pPr>
        <w:numPr>
          <w:ilvl w:val="0"/>
          <w:numId w:val="13"/>
        </w:numPr>
        <w:shd w:val="clear" w:color="auto" w:fill="FFFFFF"/>
        <w:overflowPunct w:val="0"/>
        <w:autoSpaceDE w:val="0"/>
        <w:autoSpaceDN w:val="0"/>
        <w:adjustRightInd w:val="0"/>
        <w:spacing w:after="0" w:line="240" w:lineRule="auto"/>
        <w:jc w:val="center"/>
        <w:textAlignment w:val="baseline"/>
        <w:rPr>
          <w:rFonts w:ascii="Times New Roman" w:hAnsi="Times New Roman"/>
          <w:b/>
          <w:bCs/>
          <w:color w:val="000000"/>
          <w:sz w:val="24"/>
          <w:szCs w:val="24"/>
        </w:rPr>
      </w:pPr>
      <w:r w:rsidRPr="00B713D7">
        <w:rPr>
          <w:rFonts w:ascii="Times New Roman" w:hAnsi="Times New Roman"/>
          <w:b/>
          <w:sz w:val="24"/>
          <w:szCs w:val="24"/>
        </w:rPr>
        <w:t>ТЕСТЫ</w:t>
      </w:r>
    </w:p>
    <w:p w:rsidR="006244A0" w:rsidRDefault="00BA1BB8" w:rsidP="00BA1BB8">
      <w:pPr>
        <w:shd w:val="clear" w:color="auto" w:fill="FFFFFF"/>
        <w:tabs>
          <w:tab w:val="left" w:pos="2130"/>
        </w:tabs>
        <w:ind w:left="1004"/>
        <w:rPr>
          <w:rFonts w:ascii="Times New Roman" w:hAnsi="Times New Roman"/>
          <w:b/>
          <w:bCs/>
          <w:color w:val="000000"/>
          <w:sz w:val="24"/>
          <w:szCs w:val="24"/>
          <w:lang w:val="en-US"/>
        </w:rPr>
      </w:pPr>
      <w:r>
        <w:rPr>
          <w:rFonts w:ascii="Times New Roman" w:hAnsi="Times New Roman"/>
          <w:b/>
          <w:bCs/>
          <w:color w:val="000000"/>
          <w:sz w:val="24"/>
          <w:szCs w:val="24"/>
          <w:lang w:val="en-US"/>
        </w:rPr>
        <w:tab/>
      </w:r>
    </w:p>
    <w:p w:rsidR="00BA1BB8" w:rsidRPr="00BA1BB8" w:rsidRDefault="00BA1BB8" w:rsidP="00B85E6F">
      <w:pPr>
        <w:shd w:val="clear" w:color="auto" w:fill="FFFFFF"/>
        <w:ind w:left="1004"/>
        <w:jc w:val="center"/>
        <w:rPr>
          <w:rFonts w:ascii="Times New Roman" w:hAnsi="Times New Roman"/>
          <w:b/>
          <w:bCs/>
          <w:color w:val="000000"/>
          <w:sz w:val="24"/>
          <w:szCs w:val="24"/>
          <w:lang w:val="en-US"/>
        </w:rPr>
      </w:pPr>
    </w:p>
    <w:p w:rsidR="006244A0" w:rsidRPr="00590F24" w:rsidRDefault="006244A0" w:rsidP="00590F24">
      <w:pPr>
        <w:shd w:val="clear" w:color="auto" w:fill="FFFFFF"/>
        <w:spacing w:after="0" w:line="240" w:lineRule="auto"/>
        <w:ind w:left="1004" w:hanging="862"/>
        <w:rPr>
          <w:rFonts w:ascii="Times New Roman" w:hAnsi="Times New Roman"/>
          <w:b/>
          <w:bCs/>
          <w:color w:val="000000"/>
          <w:sz w:val="20"/>
          <w:szCs w:val="20"/>
        </w:rPr>
      </w:pPr>
      <w:r w:rsidRPr="00590F24">
        <w:rPr>
          <w:rFonts w:ascii="Times New Roman" w:hAnsi="Times New Roman"/>
          <w:b/>
          <w:sz w:val="20"/>
          <w:szCs w:val="20"/>
        </w:rPr>
        <w:t>Исходные тесты</w:t>
      </w:r>
    </w:p>
    <w:p w:rsidR="006244A0" w:rsidRPr="00590F24" w:rsidRDefault="006244A0" w:rsidP="00590F24">
      <w:pPr>
        <w:shd w:val="clear" w:color="auto" w:fill="FFFFFF"/>
        <w:spacing w:after="0" w:line="240" w:lineRule="auto"/>
        <w:rPr>
          <w:rFonts w:ascii="Times New Roman" w:hAnsi="Times New Roman"/>
          <w:bCs/>
          <w:color w:val="000000"/>
          <w:sz w:val="20"/>
          <w:szCs w:val="20"/>
        </w:rPr>
      </w:pPr>
      <w:r w:rsidRPr="00590F24">
        <w:rPr>
          <w:rFonts w:ascii="Times New Roman" w:hAnsi="Times New Roman"/>
          <w:bCs/>
          <w:color w:val="000000"/>
          <w:sz w:val="20"/>
          <w:szCs w:val="20"/>
        </w:rPr>
        <w:t>Инструкция: Выбрать  правильный ответ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001. Следующие права пациента являются новыми для российского законодательства?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Информирование добровольное согласие на медицинское вмешательство</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Допуск в стационар адвоката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Допуск в стационар священнослужителя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Выбор медицинского врача в соответствии с договорами ОМС и ДМС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Выбор медицинского учреждения в соответствии с договорами ОМС и ДМС.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002. Врач клинический фармаколог имеет следующие права: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вносить предложения администрации по вопросам улучшения деятельности подразделения, организации и условий труда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в случае необходимости отменять терапию, назначенную лечащим врачом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осуществлять закупку медикаментозных препаратов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участвовать в совещаниях, конференциях по вопросам, связанным с фармакотерапией и лекарственным обеспечением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проверять знания заведующих клиническими отделениями</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003. При выборе режима дозирования ЛС на основе Т ½ определяют: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1. суточную дозу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разовую дозу</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кратность приема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частоту побочных эффектов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интенсивность печеночного кровотока.</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sz w:val="20"/>
          <w:szCs w:val="20"/>
        </w:rPr>
        <w:t xml:space="preserve">   </w:t>
      </w: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004. Какие основные факторы определяют почечный клиренс?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функциональное состояние организма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скорость клубочковой фильтрации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скорость кровотока                                   4. объем притока крови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объем распределения                                6. биодоступность</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005. При каких состояниях характерно увеличение Т ½?</w:t>
      </w:r>
    </w:p>
    <w:p w:rsidR="006244A0" w:rsidRPr="00B41B96"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шок</w:t>
      </w: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BA1BB8" w:rsidRPr="00B41B96" w:rsidRDefault="00BA1BB8" w:rsidP="00590F24">
      <w:pPr>
        <w:spacing w:after="0" w:line="240" w:lineRule="auto"/>
        <w:rPr>
          <w:rFonts w:ascii="Times New Roman" w:hAnsi="Times New Roman"/>
          <w:sz w:val="20"/>
          <w:szCs w:val="20"/>
        </w:rPr>
      </w:pP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lastRenderedPageBreak/>
        <w:t>2. пожилой возраст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почечная недостаточность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прием барбитуратов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инфаркт миокарда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6. увеличение скорости клубочковой фильтрации</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006. Селективность действия лекарственного вещества зависит от: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периода полувыведения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способа приема                                 В. связи с белком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объема распределения                       Д. дозы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007. Никотин приводит к:</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увеличению абсорбции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увеличению объема распределения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увеличению связи с белками плазмы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ускорению метаболизма печени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усилению почечной экскреции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008. Более точно характеризует скорость выведения ЛС из организма: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Т ½</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общий клиренс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Биоэквивалентность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Г. биодоступность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биотранформация препарата в печени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009. Побочные эффекты витамина С включает: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образование оксалатных камней в почках</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образование холестериновых камней в почках</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повышение клиренса мочевой  кислоты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лейкопению                                     5. эритроцитоз</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010. Угнетение надпочечников при ежедневном назначении средних доз глюкокортикоидов наступает через:</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один день                 Б. через 2-3 дня                     В. через 4-7 дней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через 30 дней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через 3 мес.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011. Бронхорасширяющие препараты пуринового ряда при длительном применении обычно вызывают побочные реакции: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аллергические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токсические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связанные с кумуляцией препарата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связанные с отменой препарата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связанные с развитием толерантности к препарату</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012. У пациента с сердечной недостаточностью на фоне терапии каптоприлом в дозе 150 мг в сутки развивается невротический отек. Правильная тактика будет заключаться: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в уменьшении дозы каптоприла до 75 мг в сутки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в уменьшении дозы каптоприла до 50 мг в сутки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В. в замене каптоприла периндоприлом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 замене каптоприла фозиноприлом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 отмене каптоприла и полном отказе от применения любых ингибиторов ангиотензин-превращающего фермента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013. Нестероидные противовоспалительные препараты влияют на эффективность «петлевых» диуретиков: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незначительно усиливая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значительно усиливая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ослабляя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вначале усиливая их действие, а затем ослабляя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вначале ослабляя, а затем усиливая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014. Применение клавулановой кислоты в сочетании с амоксициллином позволяет: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расширить спектр действия амоксициллина на штаммы бактерий, производящих бета-лактамазу</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снизить токсичность амоксициллина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сократить частоту приема амоксициллина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lastRenderedPageBreak/>
        <w:t>Г. увеличить проникновение амоксициллина в плаценту и костную ткань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уменьшить концентрацию амоксициллина в плазме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015. Одновременное назначение цефалоспоринов с фуросемидом может вызвать осложнение в виде: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кровотечения                Б. нефрита             В. альвеолита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агранулоцитоза               Д. гепатита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016. При одновременном назначении варфарина и аспирина больных:</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А. увеличивается риск тромбоэмболических осложнений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уменьшается риск кровотечений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риск кровотечений не изменяется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уменьшается риск тромбоэмболических осложнений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возрастает риск развития пристеночного тромбоза в левом желудочке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017. При употреблении алкоголя на фоне антикоагулянтов непрямого действия: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увеличивается метаболизм антикоагулянтов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уменьшается действие алкоголя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снижается метаболизм антикоагулянтов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усиливается действие алкоголя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Д. метаболизм антикоагулянтов не изменяется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018. Под фармацевтическим взаимодействием лекарственных средств понимают: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любое взаимодействие лекарственных средств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Б. взаимодействие лекарств после введения в организм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только фармакокенетическое взаимодействие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взаимодействие лекарственных средств до введения в организм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взаимодействие лекарственных средств после выведения из организма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019. Фармакоэкономический показатель эффективности лечения может выражаться стоимостью одного спасенного года жизни: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при анализе стоимость-прибыль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при анализе стоимость-эффективность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при анализе минимизации стоимости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при анализе стоимость-утилитарность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Д. при анализе прямых затрат на лечение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020. Применение фармакоэкономического анализа стоимость-эффективность наиболее приемлемо:</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А. когда сравниваемые методы имеют одинаковую эффективность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когда сравниваемые методы имеют одинаковую стоимость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когда один из методов является более дорогим, но более эффективным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когда трудно установить клиническую эффективность сравниваемых методов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когда трудно установить стоимость сравниваемых методов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021. Фармакоэкономический анализ стоимость-утилитарность оценивает: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стоимость одного года спасенной жизни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стоимость одного года жизни, прожитого с абсолютным качеством жизни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стоимость предотвращения одного осложнения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стоимость предотвращения одного осложнения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общественную пользу эффективного лечения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022. Нейролептики не применяют для: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лечение психозов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лечение паркинсонизма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купирования психомоторного возбуждения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лечение хронического гастрита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купирования рвоты центрального происхождения</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023. При длительном применении нейролептиков может наблюдаться: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физическая лекарственная зависимость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стойкая гипертензия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экстрапирамидные расстройства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усиление симптомов «перемежающейся хромоты»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гиперкалиемия</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024. При глаукоме и аденоме предстательной железы противопоказан транквилизатор:</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А. мебикар             Б. мепробамат          В. амизил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феназепам             Д. тазепам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025.Среди снотворных препаратов индукцию микросомальных ферментов печени в наибольшей степени вызывает: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lastRenderedPageBreak/>
        <w:t>А. нитразепам               Б. фенобарбитал               В. хлоралгидрат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бромизовал               Д. имован</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026. Наибольшей анальгетической активностью обладает: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А. пропанидид (сомбревин)</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Б. гексенал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В. кетамин (калипсол)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тиопентал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027. Транквилизатор с наименьшим анксиолитическим действием: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 xml:space="preserve">А. диазепам </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Б. лоразепам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В. мепробамат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феназепам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028. Транквилизатор с наибольшим антифобическим действием: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диазепам           Б. медазепам              В. Нитразепам            Г. оксазепам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Д. феназепам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029. При использовании антидепрессантов- ингибиторов МАО на фоне диеты, изобилующей продуктами, содержащими тирамин (сыр Чеддер, маринады и т.д.) может возникать:</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А. стимуляция симпато-адреналовой системы</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Б. угнетение симпато-адреналовой системы</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В. антихолинергический эффект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ваготония</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Д. угнетение симпато-адреналовой системы и ваготония</w:t>
      </w:r>
    </w:p>
    <w:p w:rsidR="006244A0" w:rsidRPr="00590F24" w:rsidRDefault="006244A0" w:rsidP="00590F24">
      <w:pPr>
        <w:shd w:val="clear" w:color="auto" w:fill="FFFFFF"/>
        <w:tabs>
          <w:tab w:val="left" w:pos="691"/>
        </w:tabs>
        <w:spacing w:after="0" w:line="240" w:lineRule="auto"/>
        <w:ind w:firstLine="288"/>
        <w:rPr>
          <w:rFonts w:ascii="Times New Roman" w:hAnsi="Times New Roman"/>
          <w:sz w:val="20"/>
          <w:szCs w:val="20"/>
        </w:rPr>
      </w:pPr>
      <w:r w:rsidRPr="00590F24">
        <w:rPr>
          <w:rFonts w:ascii="Times New Roman" w:hAnsi="Times New Roman"/>
          <w:color w:val="000000"/>
          <w:spacing w:val="-10"/>
          <w:sz w:val="20"/>
          <w:szCs w:val="20"/>
        </w:rPr>
        <w:t>030.</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К препаратам, влияющим на холинергические синапсы, от</w:t>
      </w:r>
      <w:r w:rsidRPr="00590F24">
        <w:rPr>
          <w:rFonts w:ascii="Times New Roman" w:hAnsi="Times New Roman"/>
          <w:color w:val="000000"/>
          <w:spacing w:val="-4"/>
          <w:sz w:val="20"/>
          <w:szCs w:val="20"/>
        </w:rPr>
        <w:softHyphen/>
      </w:r>
      <w:r w:rsidRPr="00590F24">
        <w:rPr>
          <w:rFonts w:ascii="Times New Roman" w:hAnsi="Times New Roman"/>
          <w:color w:val="000000"/>
          <w:spacing w:val="-6"/>
          <w:sz w:val="20"/>
          <w:szCs w:val="20"/>
        </w:rPr>
        <w:t>носят:</w:t>
      </w:r>
    </w:p>
    <w:p w:rsidR="006244A0" w:rsidRPr="00590F24"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21"/>
          <w:sz w:val="20"/>
          <w:szCs w:val="20"/>
        </w:rPr>
      </w:pPr>
      <w:r w:rsidRPr="00590F24">
        <w:rPr>
          <w:rFonts w:ascii="Times New Roman" w:hAnsi="Times New Roman"/>
          <w:color w:val="000000"/>
          <w:spacing w:val="-4"/>
          <w:sz w:val="20"/>
          <w:szCs w:val="20"/>
        </w:rPr>
        <w:t>антихолинэстеразные средства</w:t>
      </w:r>
    </w:p>
    <w:p w:rsidR="006244A0" w:rsidRPr="00590F24"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8"/>
          <w:sz w:val="20"/>
          <w:szCs w:val="20"/>
        </w:rPr>
      </w:pPr>
      <w:r w:rsidRPr="00590F24">
        <w:rPr>
          <w:rFonts w:ascii="Times New Roman" w:hAnsi="Times New Roman"/>
          <w:color w:val="000000"/>
          <w:spacing w:val="-3"/>
          <w:sz w:val="20"/>
          <w:szCs w:val="20"/>
        </w:rPr>
        <w:t>средства, влияющие на м-холинорецепторы</w:t>
      </w:r>
    </w:p>
    <w:p w:rsidR="006244A0" w:rsidRPr="00590F24"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sz w:val="20"/>
          <w:szCs w:val="20"/>
        </w:rPr>
      </w:pPr>
      <w:r w:rsidRPr="00590F24">
        <w:rPr>
          <w:rFonts w:ascii="Times New Roman" w:hAnsi="Times New Roman"/>
          <w:color w:val="000000"/>
          <w:spacing w:val="-3"/>
          <w:sz w:val="20"/>
          <w:szCs w:val="20"/>
        </w:rPr>
        <w:t>средства, влияющие на н-холинорецепторы</w:t>
      </w:r>
    </w:p>
    <w:p w:rsidR="006244A0" w:rsidRPr="00590F24"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sz w:val="20"/>
          <w:szCs w:val="20"/>
        </w:rPr>
      </w:pPr>
      <w:r w:rsidRPr="00590F24">
        <w:rPr>
          <w:rFonts w:ascii="Times New Roman" w:hAnsi="Times New Roman"/>
          <w:color w:val="000000"/>
          <w:spacing w:val="-4"/>
          <w:sz w:val="20"/>
          <w:szCs w:val="20"/>
        </w:rPr>
        <w:t>бета-адреноблокаторы</w:t>
      </w:r>
    </w:p>
    <w:p w:rsidR="006244A0" w:rsidRPr="00590F24"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7"/>
          <w:sz w:val="20"/>
          <w:szCs w:val="20"/>
        </w:rPr>
      </w:pPr>
      <w:r w:rsidRPr="00590F24">
        <w:rPr>
          <w:rFonts w:ascii="Times New Roman" w:hAnsi="Times New Roman"/>
          <w:color w:val="000000"/>
          <w:spacing w:val="-3"/>
          <w:sz w:val="20"/>
          <w:szCs w:val="20"/>
        </w:rPr>
        <w:t>альфа-адреноблокаторы</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hd w:val="clear" w:color="auto" w:fill="FFFFFF"/>
        <w:tabs>
          <w:tab w:val="left" w:pos="691"/>
        </w:tabs>
        <w:spacing w:after="0" w:line="240" w:lineRule="auto"/>
        <w:ind w:left="288"/>
        <w:rPr>
          <w:rFonts w:ascii="Times New Roman" w:hAnsi="Times New Roman"/>
          <w:sz w:val="20"/>
          <w:szCs w:val="20"/>
        </w:rPr>
      </w:pPr>
      <w:r w:rsidRPr="00590F24">
        <w:rPr>
          <w:rFonts w:ascii="Times New Roman" w:hAnsi="Times New Roman"/>
          <w:color w:val="000000"/>
          <w:spacing w:val="-10"/>
          <w:sz w:val="20"/>
          <w:szCs w:val="20"/>
        </w:rPr>
        <w:t>031.</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Метацин характеризуется:</w:t>
      </w:r>
    </w:p>
    <w:p w:rsidR="006244A0" w:rsidRPr="00590F24"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25"/>
          <w:sz w:val="20"/>
          <w:szCs w:val="20"/>
        </w:rPr>
      </w:pPr>
      <w:r w:rsidRPr="00590F24">
        <w:rPr>
          <w:rFonts w:ascii="Times New Roman" w:hAnsi="Times New Roman"/>
          <w:color w:val="000000"/>
          <w:spacing w:val="-4"/>
          <w:sz w:val="20"/>
          <w:szCs w:val="20"/>
        </w:rPr>
        <w:t>более высокой проницаемостью через гемато-энцефалический барьер по сравнению с атропином</w:t>
      </w:r>
    </w:p>
    <w:p w:rsidR="006244A0" w:rsidRPr="00590F24"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15"/>
          <w:sz w:val="20"/>
          <w:szCs w:val="20"/>
        </w:rPr>
      </w:pPr>
      <w:r w:rsidRPr="00590F24">
        <w:rPr>
          <w:rFonts w:ascii="Times New Roman" w:hAnsi="Times New Roman"/>
          <w:color w:val="000000"/>
          <w:spacing w:val="-5"/>
          <w:sz w:val="20"/>
          <w:szCs w:val="20"/>
        </w:rPr>
        <w:t xml:space="preserve">менее высокой проницаемостью через гемато-энцефалический </w:t>
      </w:r>
      <w:r w:rsidRPr="00590F24">
        <w:rPr>
          <w:rFonts w:ascii="Times New Roman" w:hAnsi="Times New Roman"/>
          <w:color w:val="000000"/>
          <w:spacing w:val="-4"/>
          <w:sz w:val="20"/>
          <w:szCs w:val="20"/>
        </w:rPr>
        <w:t>барьер по сравнению с атропином</w:t>
      </w:r>
    </w:p>
    <w:p w:rsidR="006244A0" w:rsidRPr="00590F24"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15"/>
          <w:sz w:val="20"/>
          <w:szCs w:val="20"/>
        </w:rPr>
      </w:pPr>
      <w:r w:rsidRPr="00590F24">
        <w:rPr>
          <w:rFonts w:ascii="Times New Roman" w:hAnsi="Times New Roman"/>
          <w:color w:val="000000"/>
          <w:spacing w:val="-3"/>
          <w:sz w:val="20"/>
          <w:szCs w:val="20"/>
        </w:rPr>
        <w:t>более сильным влиянием на функции глаз по сравнению с ат</w:t>
      </w:r>
      <w:r w:rsidRPr="00590F24">
        <w:rPr>
          <w:rFonts w:ascii="Times New Roman" w:hAnsi="Times New Roman"/>
          <w:color w:val="000000"/>
          <w:spacing w:val="-3"/>
          <w:sz w:val="20"/>
          <w:szCs w:val="20"/>
        </w:rPr>
        <w:softHyphen/>
        <w:t>ропином</w:t>
      </w:r>
    </w:p>
    <w:p w:rsidR="006244A0" w:rsidRPr="00590F24"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1"/>
          <w:sz w:val="20"/>
          <w:szCs w:val="20"/>
        </w:rPr>
      </w:pPr>
      <w:r w:rsidRPr="00590F24">
        <w:rPr>
          <w:rFonts w:ascii="Times New Roman" w:hAnsi="Times New Roman"/>
          <w:color w:val="000000"/>
          <w:spacing w:val="-3"/>
          <w:sz w:val="20"/>
          <w:szCs w:val="20"/>
        </w:rPr>
        <w:t>менее влиянием на функции глаз по сравнению с атропином</w:t>
      </w:r>
    </w:p>
    <w:p w:rsidR="006244A0" w:rsidRPr="00590F24"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sz w:val="20"/>
          <w:szCs w:val="20"/>
        </w:rPr>
      </w:pPr>
      <w:r w:rsidRPr="00590F24">
        <w:rPr>
          <w:rFonts w:ascii="Times New Roman" w:hAnsi="Times New Roman"/>
          <w:color w:val="000000"/>
          <w:spacing w:val="-4"/>
          <w:sz w:val="20"/>
          <w:szCs w:val="20"/>
        </w:rPr>
        <w:t>отсутствием влияния на функции глаз</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hd w:val="clear" w:color="auto" w:fill="FFFFFF"/>
        <w:tabs>
          <w:tab w:val="left" w:pos="720"/>
        </w:tabs>
        <w:spacing w:after="0" w:line="240" w:lineRule="auto"/>
        <w:ind w:left="295"/>
        <w:rPr>
          <w:rFonts w:ascii="Times New Roman" w:hAnsi="Times New Roman"/>
          <w:sz w:val="20"/>
          <w:szCs w:val="20"/>
        </w:rPr>
      </w:pPr>
      <w:r w:rsidRPr="00590F24">
        <w:rPr>
          <w:rFonts w:ascii="Times New Roman" w:hAnsi="Times New Roman"/>
          <w:color w:val="000000"/>
          <w:spacing w:val="-2"/>
          <w:sz w:val="20"/>
          <w:szCs w:val="20"/>
        </w:rPr>
        <w:t>032.</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Прозерин:</w:t>
      </w:r>
    </w:p>
    <w:p w:rsidR="006244A0" w:rsidRPr="00590F24" w:rsidRDefault="006244A0" w:rsidP="00590F24">
      <w:pPr>
        <w:shd w:val="clear" w:color="auto" w:fill="FFFFFF"/>
        <w:tabs>
          <w:tab w:val="left" w:pos="518"/>
        </w:tabs>
        <w:spacing w:after="0" w:line="240" w:lineRule="auto"/>
        <w:ind w:left="288"/>
        <w:rPr>
          <w:rFonts w:ascii="Times New Roman" w:hAnsi="Times New Roman"/>
          <w:sz w:val="20"/>
          <w:szCs w:val="20"/>
        </w:rPr>
      </w:pPr>
      <w:r w:rsidRPr="00590F24">
        <w:rPr>
          <w:rFonts w:ascii="Times New Roman" w:hAnsi="Times New Roman"/>
          <w:color w:val="000000"/>
          <w:spacing w:val="-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1"/>
          <w:sz w:val="20"/>
          <w:szCs w:val="20"/>
        </w:rPr>
        <w:t>Не изменяет секрецию бронхиальных и пищеварительных желез</w:t>
      </w:r>
      <w:r w:rsidRPr="00590F24">
        <w:rPr>
          <w:rFonts w:ascii="Times New Roman" w:hAnsi="Times New Roman"/>
          <w:color w:val="000000"/>
          <w:spacing w:val="1"/>
          <w:sz w:val="20"/>
          <w:szCs w:val="20"/>
        </w:rPr>
        <w:br/>
      </w:r>
      <w:r w:rsidRPr="00590F24">
        <w:rPr>
          <w:rFonts w:ascii="Times New Roman" w:hAnsi="Times New Roman"/>
          <w:color w:val="000000"/>
          <w:spacing w:val="4"/>
          <w:sz w:val="20"/>
          <w:szCs w:val="20"/>
        </w:rPr>
        <w:t>Б. Усиливает секрецию бронхиальных и пищеварительных желез</w:t>
      </w:r>
    </w:p>
    <w:p w:rsidR="006244A0" w:rsidRPr="00590F24" w:rsidRDefault="006244A0" w:rsidP="00590F24">
      <w:pPr>
        <w:shd w:val="clear" w:color="auto" w:fill="FFFFFF"/>
        <w:tabs>
          <w:tab w:val="left" w:pos="511"/>
        </w:tabs>
        <w:spacing w:after="0" w:line="240" w:lineRule="auto"/>
        <w:ind w:left="14"/>
        <w:rPr>
          <w:rFonts w:ascii="Times New Roman" w:hAnsi="Times New Roman"/>
          <w:sz w:val="20"/>
          <w:szCs w:val="20"/>
        </w:rPr>
      </w:pPr>
      <w:r w:rsidRPr="00590F24">
        <w:rPr>
          <w:rFonts w:ascii="Times New Roman" w:hAnsi="Times New Roman"/>
          <w:color w:val="000000"/>
          <w:spacing w:val="-8"/>
          <w:sz w:val="20"/>
          <w:szCs w:val="20"/>
        </w:rPr>
        <w:t xml:space="preserve">       B. </w:t>
      </w:r>
      <w:r w:rsidRPr="00590F24">
        <w:rPr>
          <w:rFonts w:ascii="Times New Roman" w:hAnsi="Times New Roman"/>
          <w:color w:val="000000"/>
          <w:spacing w:val="4"/>
          <w:sz w:val="20"/>
          <w:szCs w:val="20"/>
        </w:rPr>
        <w:t>Ослабляет секрецию бронхиальных и пищеварительных желез</w:t>
      </w:r>
      <w:r w:rsidRPr="00590F24">
        <w:rPr>
          <w:rFonts w:ascii="Times New Roman" w:hAnsi="Times New Roman"/>
          <w:color w:val="000000"/>
          <w:spacing w:val="4"/>
          <w:sz w:val="20"/>
          <w:szCs w:val="20"/>
        </w:rPr>
        <w:br/>
        <w:t xml:space="preserve">      </w:t>
      </w:r>
      <w:r w:rsidRPr="00590F24">
        <w:rPr>
          <w:rFonts w:ascii="Times New Roman" w:hAnsi="Times New Roman"/>
          <w:color w:val="000000"/>
          <w:spacing w:val="3"/>
          <w:sz w:val="20"/>
          <w:szCs w:val="20"/>
        </w:rPr>
        <w:t>Г. Усиливает секрецию бронхиальных, но ослабляет секрецию пи</w:t>
      </w:r>
      <w:r w:rsidRPr="00590F24">
        <w:rPr>
          <w:rFonts w:ascii="Times New Roman" w:hAnsi="Times New Roman"/>
          <w:color w:val="000000"/>
          <w:spacing w:val="3"/>
          <w:sz w:val="20"/>
          <w:szCs w:val="20"/>
        </w:rPr>
        <w:softHyphen/>
      </w:r>
      <w:r w:rsidRPr="00590F24">
        <w:rPr>
          <w:rFonts w:ascii="Times New Roman" w:hAnsi="Times New Roman"/>
          <w:color w:val="000000"/>
          <w:spacing w:val="5"/>
          <w:sz w:val="20"/>
          <w:szCs w:val="20"/>
        </w:rPr>
        <w:t>щеварительных желез</w:t>
      </w:r>
    </w:p>
    <w:p w:rsidR="006244A0" w:rsidRPr="00590F24" w:rsidRDefault="006244A0" w:rsidP="00590F24">
      <w:pPr>
        <w:shd w:val="clear" w:color="auto" w:fill="FFFFFF"/>
        <w:spacing w:after="0" w:line="240" w:lineRule="auto"/>
        <w:ind w:left="14" w:firstLine="266"/>
        <w:jc w:val="both"/>
        <w:rPr>
          <w:rFonts w:ascii="Times New Roman" w:hAnsi="Times New Roman"/>
          <w:sz w:val="20"/>
          <w:szCs w:val="20"/>
        </w:rPr>
      </w:pPr>
      <w:r w:rsidRPr="00590F24">
        <w:rPr>
          <w:rFonts w:ascii="Times New Roman" w:hAnsi="Times New Roman"/>
          <w:color w:val="000000"/>
          <w:spacing w:val="7"/>
          <w:sz w:val="20"/>
          <w:szCs w:val="20"/>
        </w:rPr>
        <w:t xml:space="preserve">Д. Ослабляет секрецию бронхиальных, но усиливает секрецию </w:t>
      </w:r>
      <w:r w:rsidRPr="00590F24">
        <w:rPr>
          <w:rFonts w:ascii="Times New Roman" w:hAnsi="Times New Roman"/>
          <w:color w:val="000000"/>
          <w:spacing w:val="5"/>
          <w:sz w:val="20"/>
          <w:szCs w:val="20"/>
        </w:rPr>
        <w:t>пищеварительных желез</w:t>
      </w:r>
    </w:p>
    <w:p w:rsidR="006244A0" w:rsidRPr="00590F24" w:rsidRDefault="006244A0" w:rsidP="00590F24">
      <w:pPr>
        <w:shd w:val="clear" w:color="auto" w:fill="FFFFFF"/>
        <w:tabs>
          <w:tab w:val="left" w:pos="706"/>
        </w:tabs>
        <w:spacing w:after="0" w:line="240" w:lineRule="auto"/>
        <w:ind w:firstLine="288"/>
        <w:rPr>
          <w:rFonts w:ascii="Times New Roman" w:hAnsi="Times New Roman"/>
          <w:sz w:val="20"/>
          <w:szCs w:val="20"/>
        </w:rPr>
      </w:pPr>
      <w:r w:rsidRPr="00590F24">
        <w:rPr>
          <w:rFonts w:ascii="Times New Roman" w:hAnsi="Times New Roman"/>
          <w:color w:val="000000"/>
          <w:spacing w:val="-8"/>
          <w:sz w:val="20"/>
          <w:szCs w:val="20"/>
        </w:rPr>
        <w:t>033.</w:t>
      </w:r>
      <w:r w:rsidRPr="00590F24">
        <w:rPr>
          <w:rFonts w:ascii="Times New Roman" w:hAnsi="Times New Roman"/>
          <w:color w:val="000000"/>
          <w:sz w:val="20"/>
          <w:szCs w:val="20"/>
        </w:rPr>
        <w:tab/>
      </w:r>
      <w:r w:rsidRPr="00590F24">
        <w:rPr>
          <w:rFonts w:ascii="Times New Roman" w:hAnsi="Times New Roman"/>
          <w:color w:val="000000"/>
          <w:spacing w:val="-5"/>
          <w:sz w:val="20"/>
          <w:szCs w:val="20"/>
        </w:rPr>
        <w:t>Среди альфа-адреноблокаторов наилучшей переносимостью</w:t>
      </w:r>
      <w:r w:rsidRPr="00590F24">
        <w:rPr>
          <w:rFonts w:ascii="Times New Roman" w:hAnsi="Times New Roman"/>
          <w:color w:val="000000"/>
          <w:spacing w:val="-8"/>
          <w:sz w:val="20"/>
          <w:szCs w:val="20"/>
        </w:rPr>
        <w:t>обладает:</w:t>
      </w:r>
    </w:p>
    <w:p w:rsidR="006244A0" w:rsidRPr="00590F24" w:rsidRDefault="006244A0" w:rsidP="00590F24">
      <w:pPr>
        <w:shd w:val="clear" w:color="auto" w:fill="FFFFFF"/>
        <w:tabs>
          <w:tab w:val="left" w:pos="511"/>
        </w:tabs>
        <w:spacing w:after="0" w:line="240" w:lineRule="auto"/>
        <w:ind w:left="295"/>
        <w:rPr>
          <w:rFonts w:ascii="Times New Roman" w:hAnsi="Times New Roman"/>
          <w:sz w:val="20"/>
          <w:szCs w:val="20"/>
        </w:rPr>
      </w:pPr>
      <w:r w:rsidRPr="00590F24">
        <w:rPr>
          <w:rFonts w:ascii="Times New Roman" w:hAnsi="Times New Roman"/>
          <w:color w:val="000000"/>
          <w:spacing w:val="-15"/>
          <w:sz w:val="20"/>
          <w:szCs w:val="20"/>
        </w:rPr>
        <w:t>A.</w:t>
      </w:r>
      <w:r w:rsidRPr="00590F24">
        <w:rPr>
          <w:rFonts w:ascii="Times New Roman" w:hAnsi="Times New Roman"/>
          <w:color w:val="000000"/>
          <w:sz w:val="20"/>
          <w:szCs w:val="20"/>
        </w:rPr>
        <w:tab/>
      </w:r>
      <w:r w:rsidRPr="00590F24">
        <w:rPr>
          <w:rFonts w:ascii="Times New Roman" w:hAnsi="Times New Roman"/>
          <w:color w:val="000000"/>
          <w:spacing w:val="-3"/>
          <w:sz w:val="20"/>
          <w:szCs w:val="20"/>
        </w:rPr>
        <w:t>празозин</w:t>
      </w:r>
    </w:p>
    <w:p w:rsidR="006244A0" w:rsidRPr="00590F24" w:rsidRDefault="006244A0" w:rsidP="00590F24">
      <w:pPr>
        <w:shd w:val="clear" w:color="auto" w:fill="FFFFFF"/>
        <w:spacing w:after="0" w:line="240" w:lineRule="auto"/>
        <w:ind w:left="317"/>
        <w:rPr>
          <w:rFonts w:ascii="Times New Roman" w:hAnsi="Times New Roman"/>
          <w:sz w:val="20"/>
          <w:szCs w:val="20"/>
        </w:rPr>
      </w:pPr>
      <w:r w:rsidRPr="00590F24">
        <w:rPr>
          <w:rFonts w:ascii="Times New Roman" w:hAnsi="Times New Roman"/>
          <w:color w:val="000000"/>
          <w:spacing w:val="-4"/>
          <w:sz w:val="20"/>
          <w:szCs w:val="20"/>
        </w:rPr>
        <w:t>Б. фентоламин</w:t>
      </w:r>
    </w:p>
    <w:p w:rsidR="006244A0" w:rsidRPr="00590F24" w:rsidRDefault="006244A0" w:rsidP="00590F24">
      <w:pPr>
        <w:shd w:val="clear" w:color="auto" w:fill="FFFFFF"/>
        <w:tabs>
          <w:tab w:val="left" w:pos="511"/>
        </w:tabs>
        <w:spacing w:after="0" w:line="240" w:lineRule="auto"/>
        <w:ind w:left="295" w:right="4118"/>
        <w:rPr>
          <w:rFonts w:ascii="Times New Roman" w:hAnsi="Times New Roman"/>
          <w:sz w:val="20"/>
          <w:szCs w:val="20"/>
        </w:rPr>
      </w:pPr>
      <w:r w:rsidRPr="00590F24">
        <w:rPr>
          <w:rFonts w:ascii="Times New Roman" w:hAnsi="Times New Roman"/>
          <w:color w:val="000000"/>
          <w:spacing w:val="-16"/>
          <w:sz w:val="20"/>
          <w:szCs w:val="20"/>
        </w:rPr>
        <w:t>B.</w:t>
      </w:r>
      <w:r w:rsidRPr="00590F24">
        <w:rPr>
          <w:rFonts w:ascii="Times New Roman" w:hAnsi="Times New Roman"/>
          <w:color w:val="000000"/>
          <w:sz w:val="20"/>
          <w:szCs w:val="20"/>
        </w:rPr>
        <w:tab/>
      </w:r>
      <w:r w:rsidRPr="00590F24">
        <w:rPr>
          <w:rFonts w:ascii="Times New Roman" w:hAnsi="Times New Roman"/>
          <w:color w:val="000000"/>
          <w:spacing w:val="-3"/>
          <w:sz w:val="20"/>
          <w:szCs w:val="20"/>
        </w:rPr>
        <w:t>теразозин</w:t>
      </w:r>
      <w:r w:rsidRPr="00590F24">
        <w:rPr>
          <w:rFonts w:ascii="Times New Roman" w:hAnsi="Times New Roman"/>
          <w:color w:val="000000"/>
          <w:spacing w:val="-3"/>
          <w:sz w:val="20"/>
          <w:szCs w:val="20"/>
        </w:rPr>
        <w:br/>
        <w:t>Г.доксазозин</w:t>
      </w:r>
      <w:r w:rsidRPr="00590F24">
        <w:rPr>
          <w:rFonts w:ascii="Times New Roman" w:hAnsi="Times New Roman"/>
          <w:color w:val="000000"/>
          <w:spacing w:val="-3"/>
          <w:sz w:val="20"/>
          <w:szCs w:val="20"/>
        </w:rPr>
        <w:br/>
        <w:t>Д. тропафен</w:t>
      </w:r>
    </w:p>
    <w:p w:rsidR="006244A0" w:rsidRPr="00590F24" w:rsidRDefault="006244A0" w:rsidP="00590F24">
      <w:pPr>
        <w:shd w:val="clear" w:color="auto" w:fill="FFFFFF"/>
        <w:tabs>
          <w:tab w:val="left" w:pos="727"/>
        </w:tabs>
        <w:spacing w:after="0" w:line="240" w:lineRule="auto"/>
        <w:ind w:firstLine="302"/>
        <w:rPr>
          <w:rFonts w:ascii="Times New Roman" w:hAnsi="Times New Roman"/>
          <w:color w:val="000000"/>
          <w:spacing w:val="-4"/>
          <w:sz w:val="20"/>
          <w:szCs w:val="20"/>
        </w:rPr>
      </w:pPr>
      <w:r w:rsidRPr="00590F24">
        <w:rPr>
          <w:rFonts w:ascii="Times New Roman" w:hAnsi="Times New Roman"/>
          <w:color w:val="000000"/>
          <w:spacing w:val="-10"/>
          <w:sz w:val="20"/>
          <w:szCs w:val="20"/>
        </w:rPr>
        <w:t>034.</w:t>
      </w:r>
      <w:r w:rsidRPr="00590F24">
        <w:rPr>
          <w:rFonts w:ascii="Times New Roman" w:hAnsi="Times New Roman"/>
          <w:color w:val="000000"/>
          <w:sz w:val="20"/>
          <w:szCs w:val="20"/>
        </w:rPr>
        <w:tab/>
      </w:r>
      <w:r w:rsidRPr="00590F24">
        <w:rPr>
          <w:rFonts w:ascii="Times New Roman" w:hAnsi="Times New Roman"/>
          <w:color w:val="000000"/>
          <w:spacing w:val="-5"/>
          <w:sz w:val="20"/>
          <w:szCs w:val="20"/>
        </w:rPr>
        <w:t>Целевым уровнем артериального давления для больных ар</w:t>
      </w:r>
      <w:r w:rsidRPr="00590F24">
        <w:rPr>
          <w:rFonts w:ascii="Times New Roman" w:hAnsi="Times New Roman"/>
          <w:color w:val="000000"/>
          <w:spacing w:val="-5"/>
          <w:sz w:val="20"/>
          <w:szCs w:val="20"/>
        </w:rPr>
        <w:softHyphen/>
      </w:r>
      <w:r w:rsidRPr="00590F24">
        <w:rPr>
          <w:rFonts w:ascii="Times New Roman" w:hAnsi="Times New Roman"/>
          <w:color w:val="000000"/>
          <w:spacing w:val="-4"/>
          <w:sz w:val="20"/>
          <w:szCs w:val="20"/>
        </w:rPr>
        <w:t>териальной гипертонией считается давление:</w:t>
      </w:r>
    </w:p>
    <w:p w:rsidR="006244A0" w:rsidRPr="00590F24" w:rsidRDefault="006244A0" w:rsidP="00590F24">
      <w:pPr>
        <w:shd w:val="clear" w:color="auto" w:fill="FFFFFF"/>
        <w:tabs>
          <w:tab w:val="left" w:pos="518"/>
        </w:tabs>
        <w:spacing w:after="0" w:line="240" w:lineRule="auto"/>
        <w:ind w:left="288" w:right="3370"/>
        <w:rPr>
          <w:rFonts w:ascii="Times New Roman" w:hAnsi="Times New Roman"/>
          <w:sz w:val="20"/>
          <w:szCs w:val="20"/>
        </w:rPr>
      </w:pPr>
      <w:r w:rsidRPr="00590F24">
        <w:rPr>
          <w:rFonts w:ascii="Times New Roman" w:hAnsi="Times New Roman"/>
          <w:color w:val="000000"/>
          <w:spacing w:val="-14"/>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менее 120/80 мм. рт. ст.</w:t>
      </w:r>
      <w:r w:rsidRPr="00590F24">
        <w:rPr>
          <w:rFonts w:ascii="Times New Roman" w:hAnsi="Times New Roman"/>
          <w:color w:val="000000"/>
          <w:spacing w:val="-6"/>
          <w:sz w:val="20"/>
          <w:szCs w:val="20"/>
        </w:rPr>
        <w:br/>
      </w:r>
      <w:r w:rsidRPr="00590F24">
        <w:rPr>
          <w:rFonts w:ascii="Times New Roman" w:hAnsi="Times New Roman"/>
          <w:color w:val="000000"/>
          <w:spacing w:val="-5"/>
          <w:sz w:val="20"/>
          <w:szCs w:val="20"/>
        </w:rPr>
        <w:t>Б. менее 135/85 мм. рт. ст.</w:t>
      </w:r>
    </w:p>
    <w:p w:rsidR="006244A0" w:rsidRPr="00590F24" w:rsidRDefault="006244A0" w:rsidP="00590F24">
      <w:pPr>
        <w:shd w:val="clear" w:color="auto" w:fill="FFFFFF"/>
        <w:tabs>
          <w:tab w:val="left" w:pos="518"/>
        </w:tabs>
        <w:spacing w:after="0" w:line="240" w:lineRule="auto"/>
        <w:ind w:left="288" w:right="3370"/>
        <w:rPr>
          <w:rFonts w:ascii="Times New Roman" w:hAnsi="Times New Roman"/>
          <w:sz w:val="20"/>
          <w:szCs w:val="20"/>
        </w:rPr>
      </w:pPr>
      <w:r w:rsidRPr="00590F24">
        <w:rPr>
          <w:rFonts w:ascii="Times New Roman" w:hAnsi="Times New Roman"/>
          <w:color w:val="000000"/>
          <w:spacing w:val="-16"/>
          <w:sz w:val="20"/>
          <w:szCs w:val="20"/>
        </w:rPr>
        <w:t>B.</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менее 140/90 мм. рт. ст.</w:t>
      </w:r>
      <w:r w:rsidRPr="00590F24">
        <w:rPr>
          <w:rFonts w:ascii="Times New Roman" w:hAnsi="Times New Roman"/>
          <w:color w:val="000000"/>
          <w:spacing w:val="-5"/>
          <w:sz w:val="20"/>
          <w:szCs w:val="20"/>
        </w:rPr>
        <w:br/>
      </w:r>
      <w:r w:rsidRPr="00590F24">
        <w:rPr>
          <w:rFonts w:ascii="Times New Roman" w:hAnsi="Times New Roman"/>
          <w:color w:val="000000"/>
          <w:spacing w:val="-7"/>
          <w:sz w:val="20"/>
          <w:szCs w:val="20"/>
        </w:rPr>
        <w:t>Г. менее 150/90 мм. рт. ст.</w:t>
      </w:r>
      <w:r w:rsidRPr="00590F24">
        <w:rPr>
          <w:rFonts w:ascii="Times New Roman" w:hAnsi="Times New Roman"/>
          <w:color w:val="000000"/>
          <w:spacing w:val="-7"/>
          <w:sz w:val="20"/>
          <w:szCs w:val="20"/>
        </w:rPr>
        <w:br/>
      </w:r>
      <w:r w:rsidRPr="00590F24">
        <w:rPr>
          <w:rFonts w:ascii="Times New Roman" w:hAnsi="Times New Roman"/>
          <w:color w:val="000000"/>
          <w:spacing w:val="-6"/>
          <w:sz w:val="20"/>
          <w:szCs w:val="20"/>
        </w:rPr>
        <w:t>Д. менее 160/90 мм. рт. ст.</w:t>
      </w:r>
    </w:p>
    <w:p w:rsidR="006244A0" w:rsidRPr="00590F24" w:rsidRDefault="006244A0" w:rsidP="00590F24">
      <w:pPr>
        <w:shd w:val="clear" w:color="auto" w:fill="FFFFFF"/>
        <w:tabs>
          <w:tab w:val="left" w:pos="727"/>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11"/>
          <w:sz w:val="20"/>
          <w:szCs w:val="20"/>
        </w:rPr>
        <w:t>035.</w:t>
      </w:r>
      <w:r w:rsidRPr="00590F24">
        <w:rPr>
          <w:rFonts w:ascii="Times New Roman" w:hAnsi="Times New Roman"/>
          <w:color w:val="000000"/>
          <w:sz w:val="20"/>
          <w:szCs w:val="20"/>
        </w:rPr>
        <w:tab/>
      </w:r>
      <w:r w:rsidRPr="00590F24">
        <w:rPr>
          <w:rFonts w:ascii="Times New Roman" w:hAnsi="Times New Roman"/>
          <w:color w:val="000000"/>
          <w:spacing w:val="-5"/>
          <w:sz w:val="20"/>
          <w:szCs w:val="20"/>
        </w:rPr>
        <w:t xml:space="preserve">Титрование карведилола у больных хронической сердечной недостаточностью начинается с дозы:              </w:t>
      </w:r>
      <w:r w:rsidRPr="00590F24">
        <w:rPr>
          <w:rFonts w:ascii="Times New Roman" w:hAnsi="Times New Roman"/>
          <w:color w:val="000000"/>
          <w:spacing w:val="-14"/>
          <w:sz w:val="20"/>
          <w:szCs w:val="20"/>
        </w:rPr>
        <w:t>A.</w:t>
      </w:r>
      <w:r w:rsidRPr="00590F24">
        <w:rPr>
          <w:rFonts w:ascii="Times New Roman" w:hAnsi="Times New Roman"/>
          <w:color w:val="000000"/>
          <w:sz w:val="20"/>
          <w:szCs w:val="20"/>
        </w:rPr>
        <w:tab/>
      </w:r>
      <w:r w:rsidRPr="00590F24">
        <w:rPr>
          <w:rFonts w:ascii="Times New Roman" w:hAnsi="Times New Roman"/>
          <w:color w:val="000000"/>
          <w:spacing w:val="-8"/>
          <w:sz w:val="20"/>
          <w:szCs w:val="20"/>
        </w:rPr>
        <w:t>0,25 мг</w:t>
      </w:r>
      <w:r w:rsidRPr="00590F24">
        <w:rPr>
          <w:rFonts w:ascii="Times New Roman" w:hAnsi="Times New Roman"/>
          <w:color w:val="000000"/>
          <w:spacing w:val="-8"/>
          <w:sz w:val="20"/>
          <w:szCs w:val="20"/>
        </w:rPr>
        <w:br/>
      </w:r>
      <w:r w:rsidRPr="00590F24">
        <w:rPr>
          <w:rFonts w:ascii="Times New Roman" w:hAnsi="Times New Roman"/>
          <w:color w:val="000000"/>
          <w:spacing w:val="-6"/>
          <w:sz w:val="20"/>
          <w:szCs w:val="20"/>
        </w:rPr>
        <w:t xml:space="preserve">Б. 1,25 мг                                      </w:t>
      </w: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7"/>
          <w:sz w:val="20"/>
          <w:szCs w:val="20"/>
        </w:rPr>
        <w:t>6,25 мг</w:t>
      </w:r>
      <w:r w:rsidRPr="00590F24">
        <w:rPr>
          <w:rFonts w:ascii="Times New Roman" w:hAnsi="Times New Roman"/>
          <w:color w:val="000000"/>
          <w:spacing w:val="-7"/>
          <w:sz w:val="20"/>
          <w:szCs w:val="20"/>
        </w:rPr>
        <w:br/>
      </w:r>
      <w:r w:rsidRPr="00590F24">
        <w:rPr>
          <w:rFonts w:ascii="Times New Roman" w:hAnsi="Times New Roman"/>
          <w:color w:val="000000"/>
          <w:spacing w:val="-9"/>
          <w:sz w:val="20"/>
          <w:szCs w:val="20"/>
        </w:rPr>
        <w:lastRenderedPageBreak/>
        <w:t xml:space="preserve">Г. 12,5 мг              </w:t>
      </w:r>
      <w:r w:rsidRPr="00590F24">
        <w:rPr>
          <w:rFonts w:ascii="Times New Roman" w:hAnsi="Times New Roman"/>
          <w:color w:val="000000"/>
          <w:spacing w:val="-6"/>
          <w:sz w:val="20"/>
          <w:szCs w:val="20"/>
        </w:rPr>
        <w:t>Д. 25 мг</w:t>
      </w:r>
      <w:r w:rsidRPr="00590F24">
        <w:rPr>
          <w:rFonts w:ascii="Times New Roman" w:hAnsi="Times New Roman"/>
          <w:color w:val="000000"/>
          <w:spacing w:val="-6"/>
          <w:sz w:val="20"/>
          <w:szCs w:val="20"/>
        </w:rPr>
        <w:br/>
      </w:r>
      <w:r w:rsidRPr="00590F24">
        <w:rPr>
          <w:rFonts w:ascii="Times New Roman" w:hAnsi="Times New Roman"/>
          <w:color w:val="000000"/>
          <w:spacing w:val="6"/>
          <w:sz w:val="20"/>
          <w:szCs w:val="20"/>
        </w:rPr>
        <w:t xml:space="preserve">Е.50мг                                     </w:t>
      </w:r>
    </w:p>
    <w:p w:rsidR="006244A0" w:rsidRPr="00590F24" w:rsidRDefault="006244A0" w:rsidP="00590F24">
      <w:pPr>
        <w:shd w:val="clear" w:color="auto" w:fill="FFFFFF"/>
        <w:tabs>
          <w:tab w:val="left" w:pos="727"/>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12"/>
          <w:sz w:val="20"/>
          <w:szCs w:val="20"/>
        </w:rPr>
        <w:t>036.</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Неблагоприятное влияние на летальность больных с хрони</w:t>
      </w:r>
      <w:r w:rsidRPr="00590F24">
        <w:rPr>
          <w:rFonts w:ascii="Times New Roman" w:hAnsi="Times New Roman"/>
          <w:color w:val="000000"/>
          <w:spacing w:val="-5"/>
          <w:sz w:val="20"/>
          <w:szCs w:val="20"/>
        </w:rPr>
        <w:softHyphen/>
      </w:r>
      <w:r w:rsidRPr="00590F24">
        <w:rPr>
          <w:rFonts w:ascii="Times New Roman" w:hAnsi="Times New Roman"/>
          <w:color w:val="000000"/>
          <w:spacing w:val="-6"/>
          <w:sz w:val="20"/>
          <w:szCs w:val="20"/>
        </w:rPr>
        <w:t xml:space="preserve">ческой сердечной недостаточностью может оказывать  </w:t>
      </w:r>
    </w:p>
    <w:p w:rsidR="006244A0" w:rsidRPr="00590F24" w:rsidRDefault="006244A0" w:rsidP="00590F24">
      <w:pPr>
        <w:shd w:val="clear" w:color="auto" w:fill="FFFFFF"/>
        <w:tabs>
          <w:tab w:val="left" w:pos="727"/>
        </w:tabs>
        <w:spacing w:after="0" w:line="240" w:lineRule="auto"/>
        <w:ind w:firstLine="288"/>
        <w:rPr>
          <w:rFonts w:ascii="Times New Roman" w:hAnsi="Times New Roman"/>
          <w:sz w:val="20"/>
          <w:szCs w:val="20"/>
        </w:rPr>
      </w:pPr>
      <w:r w:rsidRPr="00590F24">
        <w:rPr>
          <w:rFonts w:ascii="Times New Roman" w:hAnsi="Times New Roman"/>
          <w:color w:val="000000"/>
          <w:spacing w:val="-6"/>
          <w:sz w:val="20"/>
          <w:szCs w:val="20"/>
        </w:rPr>
        <w:t>комбинация:</w:t>
      </w:r>
    </w:p>
    <w:p w:rsidR="006244A0" w:rsidRPr="00590F24" w:rsidRDefault="006244A0" w:rsidP="00590F24">
      <w:pPr>
        <w:shd w:val="clear" w:color="auto" w:fill="FFFFFF"/>
        <w:tabs>
          <w:tab w:val="left" w:pos="504"/>
        </w:tabs>
        <w:spacing w:after="0" w:line="240" w:lineRule="auto"/>
        <w:ind w:firstLine="288"/>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2"/>
          <w:sz w:val="20"/>
          <w:szCs w:val="20"/>
        </w:rPr>
        <w:t>ингибиторов ангиотензин-превращающего фермента и бета</w:t>
      </w:r>
      <w:r w:rsidRPr="00590F24">
        <w:rPr>
          <w:rFonts w:ascii="Times New Roman" w:hAnsi="Times New Roman"/>
          <w:color w:val="000000"/>
          <w:spacing w:val="-9"/>
          <w:sz w:val="20"/>
          <w:szCs w:val="20"/>
        </w:rPr>
        <w:t>блокаторами</w:t>
      </w:r>
    </w:p>
    <w:p w:rsidR="006244A0" w:rsidRPr="00590F24" w:rsidRDefault="006244A0" w:rsidP="00590F24">
      <w:pPr>
        <w:shd w:val="clear" w:color="auto" w:fill="FFFFFF"/>
        <w:spacing w:after="0" w:line="240" w:lineRule="auto"/>
        <w:ind w:left="7" w:right="58" w:firstLine="295"/>
        <w:jc w:val="both"/>
        <w:rPr>
          <w:rFonts w:ascii="Times New Roman" w:hAnsi="Times New Roman"/>
          <w:sz w:val="20"/>
          <w:szCs w:val="20"/>
        </w:rPr>
      </w:pPr>
      <w:r w:rsidRPr="00590F24">
        <w:rPr>
          <w:rFonts w:ascii="Times New Roman" w:hAnsi="Times New Roman"/>
          <w:color w:val="000000"/>
          <w:spacing w:val="-4"/>
          <w:sz w:val="20"/>
          <w:szCs w:val="20"/>
        </w:rPr>
        <w:t>Б. ингибиторов ангиотензин-превращающего фермента и спиро-нолактона</w:t>
      </w:r>
    </w:p>
    <w:p w:rsidR="006244A0" w:rsidRPr="00590F24" w:rsidRDefault="006244A0" w:rsidP="00590F24">
      <w:pPr>
        <w:shd w:val="clear" w:color="auto" w:fill="FFFFFF"/>
        <w:tabs>
          <w:tab w:val="left" w:pos="504"/>
        </w:tabs>
        <w:spacing w:after="0" w:line="240" w:lineRule="auto"/>
        <w:ind w:firstLine="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ингибиторов ангиотензин превращающего фермента, блокато</w:t>
      </w:r>
      <w:r w:rsidRPr="00590F24">
        <w:rPr>
          <w:rFonts w:ascii="Times New Roman" w:hAnsi="Times New Roman"/>
          <w:color w:val="000000"/>
          <w:spacing w:val="-3"/>
          <w:sz w:val="20"/>
          <w:szCs w:val="20"/>
        </w:rPr>
        <w:t>ров рецепторов ангиотензина II и бета-адреноблокаторов</w:t>
      </w:r>
    </w:p>
    <w:p w:rsidR="006244A0" w:rsidRPr="00590F24" w:rsidRDefault="006244A0" w:rsidP="00590F24">
      <w:pPr>
        <w:shd w:val="clear" w:color="auto" w:fill="FFFFFF"/>
        <w:spacing w:after="0" w:line="240" w:lineRule="auto"/>
        <w:ind w:left="295"/>
        <w:rPr>
          <w:rFonts w:ascii="Times New Roman" w:hAnsi="Times New Roman"/>
          <w:sz w:val="20"/>
          <w:szCs w:val="20"/>
        </w:rPr>
      </w:pPr>
      <w:r w:rsidRPr="00590F24">
        <w:rPr>
          <w:rFonts w:ascii="Times New Roman" w:hAnsi="Times New Roman"/>
          <w:color w:val="000000"/>
          <w:spacing w:val="-7"/>
          <w:sz w:val="20"/>
          <w:szCs w:val="20"/>
        </w:rPr>
        <w:t>Г ингибиторов ангиотензин-превращающего фермента и нитратов</w:t>
      </w:r>
    </w:p>
    <w:p w:rsidR="006244A0" w:rsidRPr="00590F24" w:rsidRDefault="006244A0" w:rsidP="00590F24">
      <w:pPr>
        <w:shd w:val="clear" w:color="auto" w:fill="FFFFFF"/>
        <w:spacing w:after="0" w:line="240" w:lineRule="auto"/>
        <w:ind w:left="22" w:right="7" w:firstLine="281"/>
        <w:jc w:val="both"/>
        <w:rPr>
          <w:rFonts w:ascii="Times New Roman" w:hAnsi="Times New Roman"/>
          <w:color w:val="000000"/>
          <w:spacing w:val="-5"/>
          <w:sz w:val="20"/>
          <w:szCs w:val="20"/>
        </w:rPr>
      </w:pPr>
      <w:r w:rsidRPr="00590F24">
        <w:rPr>
          <w:rFonts w:ascii="Times New Roman" w:hAnsi="Times New Roman"/>
          <w:color w:val="000000"/>
          <w:spacing w:val="-5"/>
          <w:sz w:val="20"/>
          <w:szCs w:val="20"/>
        </w:rPr>
        <w:t>037. В первую очередь целесообразно добавить к блокаторам ре</w:t>
      </w:r>
      <w:r w:rsidRPr="00590F24">
        <w:rPr>
          <w:rFonts w:ascii="Times New Roman" w:hAnsi="Times New Roman"/>
          <w:color w:val="000000"/>
          <w:spacing w:val="-5"/>
          <w:sz w:val="20"/>
          <w:szCs w:val="20"/>
        </w:rPr>
        <w:softHyphen/>
        <w:t xml:space="preserve">цепторов ангиотензина II для усиления их  </w:t>
      </w:r>
    </w:p>
    <w:p w:rsidR="006244A0" w:rsidRPr="00590F24" w:rsidRDefault="006244A0" w:rsidP="00590F24">
      <w:pPr>
        <w:shd w:val="clear" w:color="auto" w:fill="FFFFFF"/>
        <w:spacing w:after="0" w:line="240" w:lineRule="auto"/>
        <w:ind w:left="23" w:right="6" w:firstLine="284"/>
        <w:jc w:val="both"/>
        <w:rPr>
          <w:rFonts w:ascii="Times New Roman" w:hAnsi="Times New Roman"/>
          <w:sz w:val="20"/>
          <w:szCs w:val="20"/>
        </w:rPr>
      </w:pPr>
      <w:r w:rsidRPr="00590F24">
        <w:rPr>
          <w:rFonts w:ascii="Times New Roman" w:hAnsi="Times New Roman"/>
          <w:color w:val="000000"/>
          <w:spacing w:val="-5"/>
          <w:sz w:val="20"/>
          <w:szCs w:val="20"/>
        </w:rPr>
        <w:t>антигипертензивного дей</w:t>
      </w:r>
      <w:r w:rsidRPr="00590F24">
        <w:rPr>
          <w:rFonts w:ascii="Times New Roman" w:hAnsi="Times New Roman"/>
          <w:color w:val="000000"/>
          <w:spacing w:val="-5"/>
          <w:sz w:val="20"/>
          <w:szCs w:val="20"/>
        </w:rPr>
        <w:softHyphen/>
      </w:r>
      <w:r w:rsidRPr="00590F24">
        <w:rPr>
          <w:rFonts w:ascii="Times New Roman" w:hAnsi="Times New Roman"/>
          <w:color w:val="000000"/>
          <w:spacing w:val="-6"/>
          <w:sz w:val="20"/>
          <w:szCs w:val="20"/>
        </w:rPr>
        <w:t>ствия:</w:t>
      </w:r>
    </w:p>
    <w:p w:rsidR="006244A0" w:rsidRPr="00590F24" w:rsidRDefault="006244A0" w:rsidP="00590F24">
      <w:pPr>
        <w:shd w:val="clear" w:color="auto" w:fill="FFFFFF"/>
        <w:spacing w:after="0" w:line="240" w:lineRule="auto"/>
        <w:ind w:left="295"/>
        <w:rPr>
          <w:rFonts w:ascii="Times New Roman" w:hAnsi="Times New Roman"/>
          <w:sz w:val="20"/>
          <w:szCs w:val="20"/>
        </w:rPr>
      </w:pPr>
      <w:r w:rsidRPr="00590F24">
        <w:rPr>
          <w:rFonts w:ascii="Times New Roman" w:hAnsi="Times New Roman"/>
          <w:color w:val="000000"/>
          <w:spacing w:val="-4"/>
          <w:sz w:val="20"/>
          <w:szCs w:val="20"/>
        </w:rPr>
        <w:t>А. амлодипин</w:t>
      </w:r>
    </w:p>
    <w:p w:rsidR="006244A0" w:rsidRPr="00590F24" w:rsidRDefault="006244A0" w:rsidP="00590F24">
      <w:pPr>
        <w:shd w:val="clear" w:color="auto" w:fill="FFFFFF"/>
        <w:spacing w:after="0" w:line="240" w:lineRule="auto"/>
        <w:ind w:left="310"/>
        <w:rPr>
          <w:rFonts w:ascii="Times New Roman" w:hAnsi="Times New Roman"/>
          <w:sz w:val="20"/>
          <w:szCs w:val="20"/>
        </w:rPr>
      </w:pPr>
      <w:r w:rsidRPr="00590F24">
        <w:rPr>
          <w:rFonts w:ascii="Times New Roman" w:hAnsi="Times New Roman"/>
          <w:color w:val="000000"/>
          <w:spacing w:val="-4"/>
          <w:sz w:val="20"/>
          <w:szCs w:val="20"/>
        </w:rPr>
        <w:t>Б. атенолол</w:t>
      </w:r>
    </w:p>
    <w:p w:rsidR="006244A0" w:rsidRPr="00590F24" w:rsidRDefault="006244A0" w:rsidP="00590F24">
      <w:pPr>
        <w:shd w:val="clear" w:color="auto" w:fill="FFFFFF"/>
        <w:spacing w:after="0" w:line="240" w:lineRule="auto"/>
        <w:ind w:left="317"/>
        <w:rPr>
          <w:rFonts w:ascii="Times New Roman" w:hAnsi="Times New Roman"/>
          <w:sz w:val="20"/>
          <w:szCs w:val="20"/>
        </w:rPr>
      </w:pPr>
      <w:r w:rsidRPr="00590F24">
        <w:rPr>
          <w:rFonts w:ascii="Times New Roman" w:hAnsi="Times New Roman"/>
          <w:color w:val="000000"/>
          <w:spacing w:val="-3"/>
          <w:sz w:val="20"/>
          <w:szCs w:val="20"/>
        </w:rPr>
        <w:t>В.гидрохлортиазид</w:t>
      </w:r>
    </w:p>
    <w:p w:rsidR="006244A0" w:rsidRPr="00590F24" w:rsidRDefault="006244A0" w:rsidP="00590F24">
      <w:pPr>
        <w:shd w:val="clear" w:color="auto" w:fill="FFFFFF"/>
        <w:spacing w:after="0" w:line="240" w:lineRule="auto"/>
        <w:ind w:left="310"/>
        <w:rPr>
          <w:rFonts w:ascii="Times New Roman" w:hAnsi="Times New Roman"/>
          <w:sz w:val="20"/>
          <w:szCs w:val="20"/>
        </w:rPr>
      </w:pPr>
      <w:r w:rsidRPr="00590F24">
        <w:rPr>
          <w:rFonts w:ascii="Times New Roman" w:hAnsi="Times New Roman"/>
          <w:color w:val="000000"/>
          <w:spacing w:val="-6"/>
          <w:sz w:val="20"/>
          <w:szCs w:val="20"/>
        </w:rPr>
        <w:t>Г. эналаприл</w:t>
      </w:r>
    </w:p>
    <w:p w:rsidR="006244A0" w:rsidRPr="00590F24" w:rsidRDefault="006244A0" w:rsidP="00590F24">
      <w:pPr>
        <w:shd w:val="clear" w:color="auto" w:fill="FFFFFF"/>
        <w:spacing w:after="0" w:line="240" w:lineRule="auto"/>
        <w:ind w:left="288"/>
        <w:rPr>
          <w:rFonts w:ascii="Times New Roman" w:hAnsi="Times New Roman"/>
          <w:sz w:val="20"/>
          <w:szCs w:val="20"/>
        </w:rPr>
      </w:pPr>
      <w:r w:rsidRPr="00590F24">
        <w:rPr>
          <w:rFonts w:ascii="Times New Roman" w:hAnsi="Times New Roman"/>
          <w:color w:val="000000"/>
          <w:spacing w:val="-3"/>
          <w:sz w:val="20"/>
          <w:szCs w:val="20"/>
        </w:rPr>
        <w:t>Д. верапамил</w:t>
      </w:r>
    </w:p>
    <w:p w:rsidR="006244A0" w:rsidRPr="00590F24" w:rsidRDefault="006244A0" w:rsidP="00590F24">
      <w:pPr>
        <w:shd w:val="clear" w:color="auto" w:fill="FFFFFF"/>
        <w:tabs>
          <w:tab w:val="left" w:pos="720"/>
        </w:tabs>
        <w:spacing w:after="0" w:line="240" w:lineRule="auto"/>
        <w:ind w:firstLine="288"/>
        <w:rPr>
          <w:rFonts w:ascii="Times New Roman" w:hAnsi="Times New Roman"/>
          <w:sz w:val="20"/>
          <w:szCs w:val="20"/>
        </w:rPr>
      </w:pPr>
      <w:r w:rsidRPr="00590F24">
        <w:rPr>
          <w:rFonts w:ascii="Times New Roman" w:hAnsi="Times New Roman"/>
          <w:color w:val="000000"/>
          <w:spacing w:val="-9"/>
          <w:sz w:val="20"/>
          <w:szCs w:val="20"/>
        </w:rPr>
        <w:t>038.</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Наиболее эффективно проведение тромболитической тера</w:t>
      </w:r>
      <w:r w:rsidRPr="00590F24">
        <w:rPr>
          <w:rFonts w:ascii="Times New Roman" w:hAnsi="Times New Roman"/>
          <w:color w:val="000000"/>
          <w:spacing w:val="-4"/>
          <w:sz w:val="20"/>
          <w:szCs w:val="20"/>
        </w:rPr>
        <w:softHyphen/>
        <w:t>пии при инфаркте миокрада:</w:t>
      </w:r>
    </w:p>
    <w:p w:rsidR="006244A0" w:rsidRPr="00590F24" w:rsidRDefault="006244A0" w:rsidP="00590F24">
      <w:pPr>
        <w:shd w:val="clear" w:color="auto" w:fill="FFFFFF"/>
        <w:tabs>
          <w:tab w:val="left" w:pos="511"/>
        </w:tabs>
        <w:spacing w:after="0" w:line="240" w:lineRule="auto"/>
        <w:ind w:left="281" w:right="2995"/>
        <w:rPr>
          <w:rFonts w:ascii="Times New Roman" w:hAnsi="Times New Roman"/>
          <w:sz w:val="20"/>
          <w:szCs w:val="20"/>
        </w:rPr>
      </w:pPr>
      <w:r w:rsidRPr="00590F24">
        <w:rPr>
          <w:rFonts w:ascii="Times New Roman" w:hAnsi="Times New Roman"/>
          <w:color w:val="000000"/>
          <w:spacing w:val="-15"/>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в течение первых 24 часов</w:t>
      </w:r>
      <w:r w:rsidRPr="00590F24">
        <w:rPr>
          <w:rFonts w:ascii="Times New Roman" w:hAnsi="Times New Roman"/>
          <w:color w:val="000000"/>
          <w:spacing w:val="-6"/>
          <w:sz w:val="20"/>
          <w:szCs w:val="20"/>
        </w:rPr>
        <w:br/>
        <w:t>Б. в течение первых 12 часов</w:t>
      </w:r>
    </w:p>
    <w:p w:rsidR="006244A0" w:rsidRPr="00590F24" w:rsidRDefault="006244A0" w:rsidP="00590F24">
      <w:pPr>
        <w:shd w:val="clear" w:color="auto" w:fill="FFFFFF"/>
        <w:tabs>
          <w:tab w:val="left" w:pos="511"/>
        </w:tabs>
        <w:spacing w:after="0" w:line="240" w:lineRule="auto"/>
        <w:ind w:left="281" w:right="2995"/>
        <w:rPr>
          <w:rFonts w:ascii="Times New Roman" w:hAnsi="Times New Roman"/>
          <w:sz w:val="20"/>
          <w:szCs w:val="20"/>
        </w:rPr>
      </w:pPr>
      <w:r w:rsidRPr="00590F24">
        <w:rPr>
          <w:rFonts w:ascii="Times New Roman" w:hAnsi="Times New Roman"/>
          <w:color w:val="000000"/>
          <w:spacing w:val="-23"/>
          <w:sz w:val="20"/>
          <w:szCs w:val="20"/>
        </w:rPr>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в течение первых 6 часов</w:t>
      </w:r>
      <w:r w:rsidRPr="00590F24">
        <w:rPr>
          <w:rFonts w:ascii="Times New Roman" w:hAnsi="Times New Roman"/>
          <w:color w:val="000000"/>
          <w:spacing w:val="-6"/>
          <w:sz w:val="20"/>
          <w:szCs w:val="20"/>
        </w:rPr>
        <w:br/>
      </w:r>
      <w:r w:rsidRPr="00590F24">
        <w:rPr>
          <w:rFonts w:ascii="Times New Roman" w:hAnsi="Times New Roman"/>
          <w:color w:val="000000"/>
          <w:spacing w:val="-7"/>
          <w:sz w:val="20"/>
          <w:szCs w:val="20"/>
        </w:rPr>
        <w:t>Г. в течение первых 3 часов</w:t>
      </w:r>
    </w:p>
    <w:p w:rsidR="006244A0" w:rsidRPr="00590F24" w:rsidRDefault="006244A0" w:rsidP="00590F24">
      <w:pPr>
        <w:shd w:val="clear" w:color="auto" w:fill="FFFFFF"/>
        <w:tabs>
          <w:tab w:val="left" w:pos="763"/>
        </w:tabs>
        <w:spacing w:after="0" w:line="240" w:lineRule="auto"/>
        <w:ind w:left="58" w:firstLine="281"/>
        <w:rPr>
          <w:rFonts w:ascii="Times New Roman" w:hAnsi="Times New Roman"/>
          <w:sz w:val="20"/>
          <w:szCs w:val="20"/>
        </w:rPr>
      </w:pPr>
      <w:r w:rsidRPr="00590F24">
        <w:rPr>
          <w:rFonts w:ascii="Times New Roman" w:hAnsi="Times New Roman"/>
          <w:color w:val="000000"/>
          <w:spacing w:val="-10"/>
          <w:sz w:val="20"/>
          <w:szCs w:val="20"/>
        </w:rPr>
        <w:t>039.</w:t>
      </w:r>
      <w:r w:rsidRPr="00590F24">
        <w:rPr>
          <w:rFonts w:ascii="Times New Roman" w:hAnsi="Times New Roman"/>
          <w:color w:val="000000"/>
          <w:sz w:val="20"/>
          <w:szCs w:val="20"/>
        </w:rPr>
        <w:tab/>
      </w:r>
      <w:r w:rsidRPr="00590F24">
        <w:rPr>
          <w:rFonts w:ascii="Times New Roman" w:hAnsi="Times New Roman"/>
          <w:color w:val="000000"/>
          <w:spacing w:val="-4"/>
          <w:sz w:val="20"/>
          <w:szCs w:val="20"/>
        </w:rPr>
        <w:t xml:space="preserve">Обычная поддерживающая доза спиронолактона у больных </w:t>
      </w:r>
      <w:r w:rsidRPr="00590F24">
        <w:rPr>
          <w:rFonts w:ascii="Times New Roman" w:hAnsi="Times New Roman"/>
          <w:color w:val="000000"/>
          <w:spacing w:val="-5"/>
          <w:sz w:val="20"/>
          <w:szCs w:val="20"/>
        </w:rPr>
        <w:t>хронической сердечной недостаточностью:</w:t>
      </w:r>
    </w:p>
    <w:p w:rsidR="006244A0" w:rsidRPr="00590F24" w:rsidRDefault="006244A0" w:rsidP="00590F24">
      <w:pPr>
        <w:shd w:val="clear" w:color="auto" w:fill="FFFFFF"/>
        <w:tabs>
          <w:tab w:val="left" w:pos="554"/>
        </w:tabs>
        <w:spacing w:after="0" w:line="240" w:lineRule="auto"/>
        <w:ind w:left="338" w:right="3744"/>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7"/>
          <w:sz w:val="20"/>
          <w:szCs w:val="20"/>
        </w:rPr>
        <w:t>6,25 мг в сутки</w:t>
      </w:r>
      <w:r w:rsidRPr="00590F24">
        <w:rPr>
          <w:rFonts w:ascii="Times New Roman" w:hAnsi="Times New Roman"/>
          <w:color w:val="000000"/>
          <w:spacing w:val="-7"/>
          <w:sz w:val="20"/>
          <w:szCs w:val="20"/>
        </w:rPr>
        <w:br/>
        <w:t>Б. 12,5 мг в сутки</w:t>
      </w:r>
    </w:p>
    <w:p w:rsidR="006244A0" w:rsidRPr="00590F24" w:rsidRDefault="006244A0" w:rsidP="00590F24">
      <w:pPr>
        <w:shd w:val="clear" w:color="auto" w:fill="FFFFFF"/>
        <w:tabs>
          <w:tab w:val="left" w:pos="554"/>
        </w:tabs>
        <w:spacing w:after="0" w:line="240" w:lineRule="auto"/>
        <w:ind w:left="338" w:right="3370"/>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25-50 мг в сутки.</w:t>
      </w:r>
      <w:r w:rsidRPr="00590F24">
        <w:rPr>
          <w:rFonts w:ascii="Times New Roman" w:hAnsi="Times New Roman"/>
          <w:color w:val="000000"/>
          <w:spacing w:val="-6"/>
          <w:sz w:val="20"/>
          <w:szCs w:val="20"/>
        </w:rPr>
        <w:br/>
      </w:r>
      <w:r w:rsidRPr="00590F24">
        <w:rPr>
          <w:rFonts w:ascii="Times New Roman" w:hAnsi="Times New Roman"/>
          <w:color w:val="000000"/>
          <w:spacing w:val="-8"/>
          <w:sz w:val="20"/>
          <w:szCs w:val="20"/>
        </w:rPr>
        <w:t>Г. 75-100 мг в сутки</w:t>
      </w:r>
      <w:r w:rsidRPr="00590F24">
        <w:rPr>
          <w:rFonts w:ascii="Times New Roman" w:hAnsi="Times New Roman"/>
          <w:color w:val="000000"/>
          <w:spacing w:val="-8"/>
          <w:sz w:val="20"/>
          <w:szCs w:val="20"/>
        </w:rPr>
        <w:br/>
      </w:r>
      <w:r w:rsidRPr="00590F24">
        <w:rPr>
          <w:rFonts w:ascii="Times New Roman" w:hAnsi="Times New Roman"/>
          <w:color w:val="000000"/>
          <w:spacing w:val="-7"/>
          <w:sz w:val="20"/>
          <w:szCs w:val="20"/>
        </w:rPr>
        <w:t>Д. 150-200 мг в сутки</w:t>
      </w:r>
    </w:p>
    <w:p w:rsidR="006244A0" w:rsidRPr="00590F24" w:rsidRDefault="006244A0" w:rsidP="00590F24">
      <w:pPr>
        <w:shd w:val="clear" w:color="auto" w:fill="FFFFFF"/>
        <w:spacing w:after="0" w:line="240" w:lineRule="auto"/>
        <w:ind w:left="14"/>
        <w:rPr>
          <w:rFonts w:ascii="Times New Roman" w:hAnsi="Times New Roman"/>
          <w:color w:val="000000"/>
          <w:spacing w:val="-4"/>
          <w:sz w:val="20"/>
          <w:szCs w:val="20"/>
        </w:rPr>
      </w:pPr>
      <w:r w:rsidRPr="00590F24">
        <w:rPr>
          <w:rFonts w:ascii="Times New Roman" w:hAnsi="Times New Roman"/>
          <w:color w:val="000000"/>
          <w:spacing w:val="-3"/>
          <w:sz w:val="20"/>
          <w:szCs w:val="20"/>
        </w:rPr>
        <w:t xml:space="preserve">    040. Препараты препаратами выбора для профилактики внезап</w:t>
      </w:r>
      <w:r w:rsidRPr="00590F24">
        <w:rPr>
          <w:rFonts w:ascii="Times New Roman" w:hAnsi="Times New Roman"/>
          <w:color w:val="000000"/>
          <w:spacing w:val="-3"/>
          <w:sz w:val="20"/>
          <w:szCs w:val="20"/>
        </w:rPr>
        <w:softHyphen/>
      </w:r>
      <w:r w:rsidRPr="00590F24">
        <w:rPr>
          <w:rFonts w:ascii="Times New Roman" w:hAnsi="Times New Roman"/>
          <w:color w:val="000000"/>
          <w:spacing w:val="-4"/>
          <w:sz w:val="20"/>
          <w:szCs w:val="20"/>
        </w:rPr>
        <w:t xml:space="preserve">ной смерти у больных, перенесших инфаркт миокарда   </w:t>
      </w:r>
    </w:p>
    <w:p w:rsidR="006244A0" w:rsidRPr="00590F24" w:rsidRDefault="006244A0" w:rsidP="00590F24">
      <w:pPr>
        <w:shd w:val="clear" w:color="auto" w:fill="FFFFFF"/>
        <w:spacing w:after="0" w:line="240" w:lineRule="auto"/>
        <w:ind w:left="11"/>
        <w:rPr>
          <w:rFonts w:ascii="Times New Roman" w:hAnsi="Times New Roman"/>
          <w:sz w:val="20"/>
          <w:szCs w:val="20"/>
        </w:rPr>
      </w:pPr>
      <w:r w:rsidRPr="00590F24">
        <w:rPr>
          <w:rFonts w:ascii="Times New Roman" w:hAnsi="Times New Roman"/>
          <w:color w:val="000000"/>
          <w:spacing w:val="-4"/>
          <w:sz w:val="20"/>
          <w:szCs w:val="20"/>
        </w:rPr>
        <w:t xml:space="preserve">    являются</w:t>
      </w:r>
    </w:p>
    <w:p w:rsidR="006244A0" w:rsidRPr="00590F24" w:rsidRDefault="006244A0" w:rsidP="00590F24">
      <w:pPr>
        <w:shd w:val="clear" w:color="auto" w:fill="FFFFFF"/>
        <w:tabs>
          <w:tab w:val="left" w:pos="511"/>
        </w:tabs>
        <w:spacing w:after="0" w:line="240" w:lineRule="auto"/>
        <w:ind w:left="288" w:right="1498"/>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антиаритмические препараты IА класса</w:t>
      </w:r>
      <w:r w:rsidRPr="00590F24">
        <w:rPr>
          <w:rFonts w:ascii="Times New Roman" w:hAnsi="Times New Roman"/>
          <w:color w:val="000000"/>
          <w:spacing w:val="-4"/>
          <w:sz w:val="20"/>
          <w:szCs w:val="20"/>
        </w:rPr>
        <w:br/>
      </w:r>
      <w:r w:rsidRPr="00590F24">
        <w:rPr>
          <w:rFonts w:ascii="Times New Roman" w:hAnsi="Times New Roman"/>
          <w:color w:val="000000"/>
          <w:spacing w:val="-5"/>
          <w:sz w:val="20"/>
          <w:szCs w:val="20"/>
        </w:rPr>
        <w:t>Б. антиаритмические препараты I В класса</w:t>
      </w:r>
    </w:p>
    <w:p w:rsidR="006244A0" w:rsidRPr="00590F24" w:rsidRDefault="006244A0" w:rsidP="00590F24">
      <w:pPr>
        <w:shd w:val="clear" w:color="auto" w:fill="FFFFFF"/>
        <w:tabs>
          <w:tab w:val="left" w:pos="511"/>
        </w:tabs>
        <w:spacing w:after="0" w:line="240" w:lineRule="auto"/>
        <w:ind w:left="288" w:right="149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антиаритмические препараты I С класса</w:t>
      </w:r>
      <w:r w:rsidRPr="00590F24">
        <w:rPr>
          <w:rFonts w:ascii="Times New Roman" w:hAnsi="Times New Roman"/>
          <w:color w:val="000000"/>
          <w:spacing w:val="-4"/>
          <w:sz w:val="20"/>
          <w:szCs w:val="20"/>
        </w:rPr>
        <w:br/>
      </w:r>
      <w:r w:rsidRPr="00590F24">
        <w:rPr>
          <w:rFonts w:ascii="Times New Roman" w:hAnsi="Times New Roman"/>
          <w:color w:val="000000"/>
          <w:spacing w:val="-6"/>
          <w:sz w:val="20"/>
          <w:szCs w:val="20"/>
        </w:rPr>
        <w:t>Г. бета-адреноблокаторы</w:t>
      </w:r>
    </w:p>
    <w:p w:rsidR="006244A0" w:rsidRPr="00590F24" w:rsidRDefault="006244A0" w:rsidP="00590F24">
      <w:pPr>
        <w:shd w:val="clear" w:color="auto" w:fill="FFFFFF"/>
        <w:spacing w:after="0" w:line="240" w:lineRule="auto"/>
        <w:ind w:left="281"/>
        <w:rPr>
          <w:rFonts w:ascii="Times New Roman" w:hAnsi="Times New Roman"/>
          <w:color w:val="000000"/>
          <w:spacing w:val="-4"/>
          <w:sz w:val="20"/>
          <w:szCs w:val="20"/>
        </w:rPr>
      </w:pPr>
      <w:r w:rsidRPr="00590F24">
        <w:rPr>
          <w:rFonts w:ascii="Times New Roman" w:hAnsi="Times New Roman"/>
          <w:color w:val="000000"/>
          <w:spacing w:val="-4"/>
          <w:sz w:val="20"/>
          <w:szCs w:val="20"/>
        </w:rPr>
        <w:t>Д. верапамил</w:t>
      </w:r>
    </w:p>
    <w:p w:rsidR="006244A0" w:rsidRPr="00590F24" w:rsidRDefault="006244A0" w:rsidP="00590F24">
      <w:pPr>
        <w:shd w:val="clear" w:color="auto" w:fill="FFFFFF"/>
        <w:tabs>
          <w:tab w:val="left" w:pos="684"/>
        </w:tabs>
        <w:spacing w:after="0" w:line="240" w:lineRule="auto"/>
        <w:ind w:firstLine="288"/>
        <w:rPr>
          <w:rFonts w:ascii="Times New Roman" w:hAnsi="Times New Roman"/>
          <w:sz w:val="20"/>
          <w:szCs w:val="20"/>
        </w:rPr>
      </w:pPr>
      <w:r w:rsidRPr="00590F24">
        <w:rPr>
          <w:rFonts w:ascii="Times New Roman" w:hAnsi="Times New Roman"/>
          <w:color w:val="000000"/>
          <w:spacing w:val="-9"/>
          <w:sz w:val="20"/>
          <w:szCs w:val="20"/>
        </w:rPr>
        <w:t>041.</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Дигоксин влияет на летальность больных с хронической сер</w:t>
      </w:r>
      <w:r w:rsidRPr="00590F24">
        <w:rPr>
          <w:rFonts w:ascii="Times New Roman" w:hAnsi="Times New Roman"/>
          <w:color w:val="000000"/>
          <w:spacing w:val="-6"/>
          <w:sz w:val="20"/>
          <w:szCs w:val="20"/>
        </w:rPr>
        <w:softHyphen/>
      </w:r>
      <w:r w:rsidRPr="00590F24">
        <w:rPr>
          <w:rFonts w:ascii="Times New Roman" w:hAnsi="Times New Roman"/>
          <w:color w:val="000000"/>
          <w:spacing w:val="-5"/>
          <w:sz w:val="20"/>
          <w:szCs w:val="20"/>
        </w:rPr>
        <w:t>дечной недостаточностью:</w:t>
      </w:r>
    </w:p>
    <w:p w:rsidR="006244A0" w:rsidRPr="00590F24" w:rsidRDefault="006244A0" w:rsidP="00590F24">
      <w:pPr>
        <w:shd w:val="clear" w:color="auto" w:fill="FFFFFF"/>
        <w:tabs>
          <w:tab w:val="left" w:pos="504"/>
        </w:tabs>
        <w:spacing w:after="0" w:line="240" w:lineRule="auto"/>
        <w:ind w:left="288" w:right="3744"/>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увеличивая ее</w:t>
      </w:r>
      <w:r w:rsidRPr="00590F24">
        <w:rPr>
          <w:rFonts w:ascii="Times New Roman" w:hAnsi="Times New Roman"/>
          <w:color w:val="000000"/>
          <w:spacing w:val="-6"/>
          <w:sz w:val="20"/>
          <w:szCs w:val="20"/>
        </w:rPr>
        <w:br/>
      </w:r>
      <w:r w:rsidRPr="00590F24">
        <w:rPr>
          <w:rFonts w:ascii="Times New Roman" w:hAnsi="Times New Roman"/>
          <w:color w:val="000000"/>
          <w:spacing w:val="-4"/>
          <w:sz w:val="20"/>
          <w:szCs w:val="20"/>
        </w:rPr>
        <w:t>Б. не изменяя ее</w:t>
      </w:r>
    </w:p>
    <w:p w:rsidR="006244A0" w:rsidRPr="00590F24" w:rsidRDefault="006244A0" w:rsidP="00590F24">
      <w:pPr>
        <w:shd w:val="clear" w:color="auto" w:fill="FFFFFF"/>
        <w:tabs>
          <w:tab w:val="left" w:pos="504"/>
        </w:tabs>
        <w:spacing w:after="0" w:line="240" w:lineRule="auto"/>
        <w:ind w:left="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уменьшая ее</w:t>
      </w:r>
    </w:p>
    <w:p w:rsidR="006244A0" w:rsidRPr="00590F24" w:rsidRDefault="006244A0" w:rsidP="00590F24">
      <w:pPr>
        <w:shd w:val="clear" w:color="auto" w:fill="FFFFFF"/>
        <w:spacing w:after="0" w:line="240" w:lineRule="auto"/>
        <w:ind w:left="302"/>
        <w:rPr>
          <w:rFonts w:ascii="Times New Roman" w:hAnsi="Times New Roman"/>
          <w:sz w:val="20"/>
          <w:szCs w:val="20"/>
        </w:rPr>
      </w:pPr>
      <w:r w:rsidRPr="00590F24">
        <w:rPr>
          <w:rFonts w:ascii="Times New Roman" w:hAnsi="Times New Roman"/>
          <w:color w:val="000000"/>
          <w:spacing w:val="-6"/>
          <w:sz w:val="20"/>
          <w:szCs w:val="20"/>
        </w:rPr>
        <w:t>Г. увеличивая только у больных с синусовым ритмом</w:t>
      </w:r>
    </w:p>
    <w:p w:rsidR="006244A0" w:rsidRPr="00590F24" w:rsidRDefault="006244A0" w:rsidP="00590F24">
      <w:pPr>
        <w:shd w:val="clear" w:color="auto" w:fill="FFFFFF"/>
        <w:spacing w:after="0" w:line="240" w:lineRule="auto"/>
        <w:ind w:left="281"/>
        <w:rPr>
          <w:rFonts w:ascii="Times New Roman" w:hAnsi="Times New Roman"/>
          <w:sz w:val="20"/>
          <w:szCs w:val="20"/>
        </w:rPr>
      </w:pPr>
      <w:r w:rsidRPr="00590F24">
        <w:rPr>
          <w:rFonts w:ascii="Times New Roman" w:hAnsi="Times New Roman"/>
          <w:color w:val="000000"/>
          <w:spacing w:val="-4"/>
          <w:sz w:val="20"/>
          <w:szCs w:val="20"/>
        </w:rPr>
        <w:t>Д. увеличивая только у больных с мерцательной аритмией</w:t>
      </w:r>
    </w:p>
    <w:p w:rsidR="006244A0" w:rsidRPr="00590F24" w:rsidRDefault="006244A0" w:rsidP="00590F24">
      <w:pPr>
        <w:shd w:val="clear" w:color="auto" w:fill="FFFFFF"/>
        <w:tabs>
          <w:tab w:val="left" w:pos="684"/>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11"/>
          <w:sz w:val="20"/>
          <w:szCs w:val="20"/>
        </w:rPr>
        <w:t>042.</w:t>
      </w:r>
      <w:r w:rsidRPr="00590F24">
        <w:rPr>
          <w:rFonts w:ascii="Times New Roman" w:hAnsi="Times New Roman"/>
          <w:color w:val="000000"/>
          <w:sz w:val="20"/>
          <w:szCs w:val="20"/>
        </w:rPr>
        <w:tab/>
      </w:r>
      <w:r w:rsidRPr="00590F24">
        <w:rPr>
          <w:rFonts w:ascii="Times New Roman" w:hAnsi="Times New Roman"/>
          <w:color w:val="000000"/>
          <w:spacing w:val="-7"/>
          <w:sz w:val="20"/>
          <w:szCs w:val="20"/>
        </w:rPr>
        <w:t>Применение средств с положительным инотропным действи</w:t>
      </w:r>
      <w:r w:rsidRPr="00590F24">
        <w:rPr>
          <w:rFonts w:ascii="Times New Roman" w:hAnsi="Times New Roman"/>
          <w:color w:val="000000"/>
          <w:spacing w:val="-7"/>
          <w:sz w:val="20"/>
          <w:szCs w:val="20"/>
        </w:rPr>
        <w:softHyphen/>
      </w:r>
      <w:r w:rsidRPr="00590F24">
        <w:rPr>
          <w:rFonts w:ascii="Times New Roman" w:hAnsi="Times New Roman"/>
          <w:color w:val="000000"/>
          <w:spacing w:val="-6"/>
          <w:sz w:val="20"/>
          <w:szCs w:val="20"/>
        </w:rPr>
        <w:t xml:space="preserve">ем влияет на летальность больных с хронической сердечной  </w:t>
      </w:r>
    </w:p>
    <w:p w:rsidR="006244A0" w:rsidRPr="00590F24" w:rsidRDefault="006244A0" w:rsidP="00590F24">
      <w:pPr>
        <w:shd w:val="clear" w:color="auto" w:fill="FFFFFF"/>
        <w:tabs>
          <w:tab w:val="left" w:pos="684"/>
        </w:tabs>
        <w:spacing w:after="0" w:line="240" w:lineRule="auto"/>
        <w:ind w:firstLine="289"/>
        <w:rPr>
          <w:rFonts w:ascii="Times New Roman" w:hAnsi="Times New Roman"/>
          <w:color w:val="000000"/>
          <w:spacing w:val="-6"/>
          <w:sz w:val="20"/>
          <w:szCs w:val="20"/>
        </w:rPr>
      </w:pPr>
      <w:r w:rsidRPr="00590F24">
        <w:rPr>
          <w:rFonts w:ascii="Times New Roman" w:hAnsi="Times New Roman"/>
          <w:color w:val="000000"/>
          <w:spacing w:val="-6"/>
          <w:sz w:val="20"/>
          <w:szCs w:val="20"/>
        </w:rPr>
        <w:t>недоста</w:t>
      </w:r>
      <w:r w:rsidRPr="00590F24">
        <w:rPr>
          <w:rFonts w:ascii="Times New Roman" w:hAnsi="Times New Roman"/>
          <w:color w:val="000000"/>
          <w:spacing w:val="-6"/>
          <w:sz w:val="20"/>
          <w:szCs w:val="20"/>
        </w:rPr>
        <w:softHyphen/>
      </w:r>
      <w:r w:rsidRPr="00590F24">
        <w:rPr>
          <w:rFonts w:ascii="Times New Roman" w:hAnsi="Times New Roman"/>
          <w:color w:val="000000"/>
          <w:spacing w:val="-7"/>
          <w:sz w:val="20"/>
          <w:szCs w:val="20"/>
        </w:rPr>
        <w:t xml:space="preserve">точностью: </w:t>
      </w:r>
      <w:r w:rsidRPr="00590F24">
        <w:rPr>
          <w:rFonts w:ascii="Times New Roman" w:hAnsi="Times New Roman"/>
          <w:color w:val="000000"/>
          <w:spacing w:val="-15"/>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уменьшая ее</w:t>
      </w:r>
    </w:p>
    <w:p w:rsidR="006244A0" w:rsidRPr="00590F24" w:rsidRDefault="006244A0" w:rsidP="00590F24">
      <w:pPr>
        <w:shd w:val="clear" w:color="auto" w:fill="FFFFFF"/>
        <w:tabs>
          <w:tab w:val="left" w:pos="684"/>
        </w:tabs>
        <w:spacing w:after="0" w:line="240" w:lineRule="auto"/>
        <w:ind w:firstLine="289"/>
        <w:rPr>
          <w:rFonts w:ascii="Times New Roman" w:hAnsi="Times New Roman"/>
          <w:sz w:val="20"/>
          <w:szCs w:val="20"/>
        </w:rPr>
      </w:pPr>
      <w:r w:rsidRPr="00590F24">
        <w:rPr>
          <w:rFonts w:ascii="Times New Roman" w:hAnsi="Times New Roman"/>
          <w:color w:val="000000"/>
          <w:spacing w:val="-6"/>
          <w:sz w:val="20"/>
          <w:szCs w:val="20"/>
        </w:rPr>
        <w:t>Б. увеличивая ее</w:t>
      </w:r>
    </w:p>
    <w:p w:rsidR="006244A0" w:rsidRPr="00590F24" w:rsidRDefault="006244A0" w:rsidP="00590F24">
      <w:pPr>
        <w:shd w:val="clear" w:color="auto" w:fill="FFFFFF"/>
        <w:tabs>
          <w:tab w:val="left" w:pos="511"/>
        </w:tabs>
        <w:spacing w:after="0" w:line="240" w:lineRule="auto"/>
        <w:ind w:left="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не изменяя</w:t>
      </w:r>
    </w:p>
    <w:p w:rsidR="006244A0" w:rsidRPr="00590F24" w:rsidRDefault="006244A0" w:rsidP="00590F24">
      <w:pPr>
        <w:shd w:val="clear" w:color="auto" w:fill="FFFFFF"/>
        <w:spacing w:after="0" w:line="240" w:lineRule="auto"/>
        <w:ind w:firstLine="302"/>
        <w:jc w:val="both"/>
        <w:rPr>
          <w:rFonts w:ascii="Times New Roman" w:hAnsi="Times New Roman"/>
          <w:sz w:val="20"/>
          <w:szCs w:val="20"/>
        </w:rPr>
      </w:pPr>
      <w:r w:rsidRPr="00590F24">
        <w:rPr>
          <w:rFonts w:ascii="Times New Roman" w:hAnsi="Times New Roman"/>
          <w:color w:val="000000"/>
          <w:spacing w:val="-5"/>
          <w:sz w:val="20"/>
          <w:szCs w:val="20"/>
        </w:rPr>
        <w:t>Г. в зависимости от этиологии сердечной недостаточности может увеличивать, а может уменьшать</w:t>
      </w:r>
    </w:p>
    <w:p w:rsidR="006244A0" w:rsidRPr="00590F24" w:rsidRDefault="006244A0" w:rsidP="00590F24">
      <w:pPr>
        <w:shd w:val="clear" w:color="auto" w:fill="FFFFFF"/>
        <w:spacing w:after="0" w:line="240" w:lineRule="auto"/>
        <w:ind w:left="7" w:right="14" w:firstLine="266"/>
        <w:jc w:val="both"/>
        <w:rPr>
          <w:rFonts w:ascii="Times New Roman" w:hAnsi="Times New Roman"/>
          <w:sz w:val="20"/>
          <w:szCs w:val="20"/>
        </w:rPr>
      </w:pPr>
      <w:r w:rsidRPr="00590F24">
        <w:rPr>
          <w:rFonts w:ascii="Times New Roman" w:hAnsi="Times New Roman"/>
          <w:color w:val="000000"/>
          <w:spacing w:val="-3"/>
          <w:sz w:val="20"/>
          <w:szCs w:val="20"/>
        </w:rPr>
        <w:t xml:space="preserve">Д. в зависимости от выраженности сердечной недостаточности </w:t>
      </w:r>
      <w:r w:rsidRPr="00590F24">
        <w:rPr>
          <w:rFonts w:ascii="Times New Roman" w:hAnsi="Times New Roman"/>
          <w:color w:val="000000"/>
          <w:spacing w:val="-5"/>
          <w:sz w:val="20"/>
          <w:szCs w:val="20"/>
        </w:rPr>
        <w:t>может увеличивать, а может уменьшать</w:t>
      </w:r>
    </w:p>
    <w:p w:rsidR="006244A0" w:rsidRPr="00590F24" w:rsidRDefault="006244A0" w:rsidP="00590F24">
      <w:pPr>
        <w:shd w:val="clear" w:color="auto" w:fill="FFFFFF"/>
        <w:tabs>
          <w:tab w:val="left" w:pos="684"/>
        </w:tabs>
        <w:spacing w:after="0" w:line="240" w:lineRule="auto"/>
        <w:ind w:firstLine="288"/>
        <w:rPr>
          <w:rFonts w:ascii="Times New Roman" w:hAnsi="Times New Roman"/>
          <w:sz w:val="20"/>
          <w:szCs w:val="20"/>
        </w:rPr>
      </w:pPr>
      <w:r w:rsidRPr="00590F24">
        <w:rPr>
          <w:rFonts w:ascii="Times New Roman" w:hAnsi="Times New Roman"/>
          <w:color w:val="000000"/>
          <w:spacing w:val="-10"/>
          <w:sz w:val="20"/>
          <w:szCs w:val="20"/>
        </w:rPr>
        <w:t>043.</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Целевой дозой эналаприла для лечения больных с хроничес</w:t>
      </w:r>
      <w:r w:rsidRPr="00590F24">
        <w:rPr>
          <w:rFonts w:ascii="Times New Roman" w:hAnsi="Times New Roman"/>
          <w:color w:val="000000"/>
          <w:spacing w:val="-6"/>
          <w:sz w:val="20"/>
          <w:szCs w:val="20"/>
        </w:rPr>
        <w:softHyphen/>
      </w:r>
      <w:r w:rsidRPr="00590F24">
        <w:rPr>
          <w:rFonts w:ascii="Times New Roman" w:hAnsi="Times New Roman"/>
          <w:color w:val="000000"/>
          <w:spacing w:val="-4"/>
          <w:sz w:val="20"/>
          <w:szCs w:val="20"/>
        </w:rPr>
        <w:t>кой сердечной недостаточностью является:</w:t>
      </w:r>
    </w:p>
    <w:p w:rsidR="006244A0" w:rsidRPr="00590F24" w:rsidRDefault="006244A0" w:rsidP="00590F24">
      <w:pPr>
        <w:shd w:val="clear" w:color="auto" w:fill="FFFFFF"/>
        <w:tabs>
          <w:tab w:val="left" w:pos="504"/>
        </w:tabs>
        <w:spacing w:after="0" w:line="240" w:lineRule="auto"/>
        <w:ind w:left="274" w:right="4493"/>
        <w:rPr>
          <w:rFonts w:ascii="Times New Roman" w:hAnsi="Times New Roman"/>
          <w:sz w:val="20"/>
          <w:szCs w:val="20"/>
        </w:rPr>
      </w:pPr>
      <w:r w:rsidRPr="00590F24">
        <w:rPr>
          <w:rFonts w:ascii="Times New Roman" w:hAnsi="Times New Roman"/>
          <w:color w:val="000000"/>
          <w:spacing w:val="-18"/>
          <w:sz w:val="20"/>
          <w:szCs w:val="20"/>
        </w:rPr>
        <w:t>A.</w:t>
      </w:r>
      <w:r w:rsidRPr="00590F24">
        <w:rPr>
          <w:rFonts w:ascii="Times New Roman" w:hAnsi="Times New Roman"/>
          <w:color w:val="000000"/>
          <w:sz w:val="20"/>
          <w:szCs w:val="20"/>
        </w:rPr>
        <w:tab/>
      </w:r>
      <w:r w:rsidRPr="00590F24">
        <w:rPr>
          <w:rFonts w:ascii="Times New Roman" w:hAnsi="Times New Roman"/>
          <w:color w:val="000000"/>
          <w:spacing w:val="-9"/>
          <w:sz w:val="20"/>
          <w:szCs w:val="20"/>
        </w:rPr>
        <w:t>5 мг</w:t>
      </w:r>
      <w:r w:rsidRPr="00590F24">
        <w:rPr>
          <w:rFonts w:ascii="Times New Roman" w:hAnsi="Times New Roman"/>
          <w:color w:val="000000"/>
          <w:spacing w:val="-9"/>
          <w:sz w:val="20"/>
          <w:szCs w:val="20"/>
        </w:rPr>
        <w:br/>
      </w:r>
      <w:r w:rsidRPr="00590F24">
        <w:rPr>
          <w:rFonts w:ascii="Times New Roman" w:hAnsi="Times New Roman"/>
          <w:color w:val="000000"/>
          <w:spacing w:val="-8"/>
          <w:sz w:val="20"/>
          <w:szCs w:val="20"/>
        </w:rPr>
        <w:t>Б. 10 мг</w:t>
      </w:r>
    </w:p>
    <w:p w:rsidR="006244A0" w:rsidRPr="00590F24" w:rsidRDefault="006244A0" w:rsidP="00590F24">
      <w:pPr>
        <w:shd w:val="clear" w:color="auto" w:fill="FFFFFF"/>
        <w:tabs>
          <w:tab w:val="left" w:pos="468"/>
        </w:tabs>
        <w:spacing w:after="0" w:line="240" w:lineRule="auto"/>
        <w:ind w:left="281" w:hanging="281"/>
        <w:rPr>
          <w:rFonts w:ascii="Times New Roman" w:hAnsi="Times New Roman"/>
          <w:color w:val="000000"/>
          <w:spacing w:val="-9"/>
          <w:sz w:val="20"/>
          <w:szCs w:val="20"/>
        </w:rPr>
      </w:pPr>
      <w:r w:rsidRPr="00590F24">
        <w:rPr>
          <w:rFonts w:ascii="Times New Roman" w:hAnsi="Times New Roman"/>
          <w:color w:val="000000"/>
          <w:spacing w:val="-23"/>
          <w:sz w:val="20"/>
          <w:szCs w:val="20"/>
        </w:rPr>
        <w:t xml:space="preserve">          B.</w:t>
      </w:r>
      <w:r w:rsidRPr="00590F24">
        <w:rPr>
          <w:rFonts w:ascii="Times New Roman" w:hAnsi="Times New Roman"/>
          <w:color w:val="000000"/>
          <w:sz w:val="20"/>
          <w:szCs w:val="20"/>
        </w:rPr>
        <w:tab/>
      </w:r>
      <w:r w:rsidRPr="00590F24">
        <w:rPr>
          <w:rFonts w:ascii="Times New Roman" w:hAnsi="Times New Roman"/>
          <w:color w:val="000000"/>
          <w:spacing w:val="-14"/>
          <w:sz w:val="20"/>
          <w:szCs w:val="20"/>
        </w:rPr>
        <w:t xml:space="preserve">15 мг                  </w:t>
      </w:r>
      <w:r w:rsidRPr="00590F24">
        <w:rPr>
          <w:rFonts w:ascii="Times New Roman" w:hAnsi="Times New Roman"/>
          <w:color w:val="000000"/>
          <w:spacing w:val="-11"/>
          <w:sz w:val="20"/>
          <w:szCs w:val="20"/>
        </w:rPr>
        <w:t>Г. 20 мг</w:t>
      </w:r>
      <w:r w:rsidRPr="00590F24">
        <w:rPr>
          <w:rFonts w:ascii="Times New Roman" w:hAnsi="Times New Roman"/>
          <w:color w:val="000000"/>
          <w:spacing w:val="-11"/>
          <w:sz w:val="20"/>
          <w:szCs w:val="20"/>
        </w:rPr>
        <w:br/>
      </w:r>
      <w:r w:rsidRPr="00590F24">
        <w:rPr>
          <w:rFonts w:ascii="Times New Roman" w:hAnsi="Times New Roman"/>
          <w:color w:val="000000"/>
          <w:spacing w:val="-7"/>
          <w:sz w:val="20"/>
          <w:szCs w:val="20"/>
        </w:rPr>
        <w:t>Д. 30 мг</w:t>
      </w:r>
      <w:r w:rsidRPr="00590F24">
        <w:rPr>
          <w:rFonts w:ascii="Times New Roman" w:hAnsi="Times New Roman"/>
          <w:color w:val="000000"/>
          <w:spacing w:val="-7"/>
          <w:sz w:val="20"/>
          <w:szCs w:val="20"/>
        </w:rPr>
        <w:br/>
      </w:r>
      <w:r w:rsidRPr="00590F24">
        <w:rPr>
          <w:rFonts w:ascii="Times New Roman" w:hAnsi="Times New Roman"/>
          <w:color w:val="000000"/>
          <w:spacing w:val="-9"/>
          <w:sz w:val="20"/>
          <w:szCs w:val="20"/>
        </w:rPr>
        <w:t>Е. 40 мг</w:t>
      </w:r>
    </w:p>
    <w:p w:rsidR="006244A0" w:rsidRPr="00590F24" w:rsidRDefault="006244A0" w:rsidP="00590F24">
      <w:pPr>
        <w:shd w:val="clear" w:color="auto" w:fill="FFFFFF"/>
        <w:tabs>
          <w:tab w:val="left" w:pos="691"/>
        </w:tabs>
        <w:spacing w:after="0" w:line="240" w:lineRule="auto"/>
        <w:ind w:firstLine="288"/>
        <w:rPr>
          <w:rFonts w:ascii="Times New Roman" w:hAnsi="Times New Roman"/>
          <w:color w:val="000000"/>
          <w:spacing w:val="-2"/>
          <w:sz w:val="20"/>
          <w:szCs w:val="20"/>
        </w:rPr>
      </w:pPr>
      <w:r w:rsidRPr="00590F24">
        <w:rPr>
          <w:rFonts w:ascii="Times New Roman" w:hAnsi="Times New Roman"/>
          <w:color w:val="000000"/>
          <w:spacing w:val="-10"/>
          <w:sz w:val="20"/>
          <w:szCs w:val="20"/>
        </w:rPr>
        <w:t>044.</w:t>
      </w:r>
      <w:r w:rsidRPr="00590F24">
        <w:rPr>
          <w:rFonts w:ascii="Times New Roman" w:hAnsi="Times New Roman"/>
          <w:color w:val="000000"/>
          <w:sz w:val="20"/>
          <w:szCs w:val="20"/>
        </w:rPr>
        <w:tab/>
      </w:r>
      <w:r w:rsidRPr="00590F24">
        <w:rPr>
          <w:rFonts w:ascii="Times New Roman" w:hAnsi="Times New Roman"/>
          <w:color w:val="000000"/>
          <w:spacing w:val="-7"/>
          <w:sz w:val="20"/>
          <w:szCs w:val="20"/>
        </w:rPr>
        <w:t>Наиболее целесообразной тактикой при возникновении труд</w:t>
      </w:r>
      <w:r w:rsidRPr="00590F24">
        <w:rPr>
          <w:rFonts w:ascii="Times New Roman" w:hAnsi="Times New Roman"/>
          <w:color w:val="000000"/>
          <w:spacing w:val="-7"/>
          <w:sz w:val="20"/>
          <w:szCs w:val="20"/>
        </w:rPr>
        <w:softHyphen/>
        <w:t xml:space="preserve"> </w:t>
      </w:r>
      <w:r w:rsidRPr="00590F24">
        <w:rPr>
          <w:rFonts w:ascii="Times New Roman" w:hAnsi="Times New Roman"/>
          <w:color w:val="000000"/>
          <w:spacing w:val="-2"/>
          <w:sz w:val="20"/>
          <w:szCs w:val="20"/>
        </w:rPr>
        <w:t xml:space="preserve">нопереносимого кашля на фоне ингибиторов ангиотензин- </w:t>
      </w:r>
    </w:p>
    <w:p w:rsidR="006244A0" w:rsidRPr="00590F24" w:rsidRDefault="006244A0" w:rsidP="00590F24">
      <w:pPr>
        <w:shd w:val="clear" w:color="auto" w:fill="FFFFFF"/>
        <w:tabs>
          <w:tab w:val="left" w:pos="691"/>
        </w:tabs>
        <w:spacing w:after="0" w:line="240" w:lineRule="auto"/>
        <w:ind w:firstLine="289"/>
        <w:rPr>
          <w:rFonts w:ascii="Times New Roman" w:hAnsi="Times New Roman"/>
          <w:sz w:val="20"/>
          <w:szCs w:val="20"/>
        </w:rPr>
      </w:pPr>
      <w:r w:rsidRPr="00590F24">
        <w:rPr>
          <w:rFonts w:ascii="Times New Roman" w:hAnsi="Times New Roman"/>
          <w:color w:val="000000"/>
          <w:spacing w:val="-2"/>
          <w:sz w:val="20"/>
          <w:szCs w:val="20"/>
        </w:rPr>
        <w:t>превра</w:t>
      </w:r>
      <w:r w:rsidRPr="00590F24">
        <w:rPr>
          <w:rFonts w:ascii="Times New Roman" w:hAnsi="Times New Roman"/>
          <w:color w:val="000000"/>
          <w:spacing w:val="-5"/>
          <w:sz w:val="20"/>
          <w:szCs w:val="20"/>
        </w:rPr>
        <w:t>шдющего фермента является:</w:t>
      </w:r>
    </w:p>
    <w:p w:rsidR="006244A0" w:rsidRPr="00590F24" w:rsidRDefault="006244A0" w:rsidP="00590F24">
      <w:pPr>
        <w:shd w:val="clear" w:color="auto" w:fill="FFFFFF"/>
        <w:tabs>
          <w:tab w:val="left" w:pos="518"/>
        </w:tabs>
        <w:spacing w:after="0" w:line="240" w:lineRule="auto"/>
        <w:ind w:left="288" w:right="1123"/>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назначение другого препарата из этой группы</w:t>
      </w:r>
      <w:r w:rsidRPr="00590F24">
        <w:rPr>
          <w:rFonts w:ascii="Times New Roman" w:hAnsi="Times New Roman"/>
          <w:color w:val="000000"/>
          <w:spacing w:val="-5"/>
          <w:sz w:val="20"/>
          <w:szCs w:val="20"/>
        </w:rPr>
        <w:br/>
      </w:r>
      <w:r w:rsidRPr="00590F24">
        <w:rPr>
          <w:rFonts w:ascii="Times New Roman" w:hAnsi="Times New Roman"/>
          <w:color w:val="000000"/>
          <w:spacing w:val="-4"/>
          <w:sz w:val="20"/>
          <w:szCs w:val="20"/>
        </w:rPr>
        <w:t>Б. уменьшение дозы препарата</w:t>
      </w:r>
    </w:p>
    <w:p w:rsidR="006244A0" w:rsidRPr="00590F24" w:rsidRDefault="006244A0" w:rsidP="00590F24">
      <w:pPr>
        <w:shd w:val="clear" w:color="auto" w:fill="FFFFFF"/>
        <w:tabs>
          <w:tab w:val="left" w:pos="497"/>
        </w:tabs>
        <w:spacing w:after="0" w:line="240" w:lineRule="auto"/>
        <w:ind w:left="7" w:firstLine="288"/>
        <w:rPr>
          <w:rFonts w:ascii="Times New Roman" w:hAnsi="Times New Roman"/>
          <w:sz w:val="20"/>
          <w:szCs w:val="20"/>
        </w:rPr>
      </w:pPr>
      <w:r w:rsidRPr="00590F24">
        <w:rPr>
          <w:rFonts w:ascii="Times New Roman" w:hAnsi="Times New Roman"/>
          <w:color w:val="000000"/>
          <w:spacing w:val="-17"/>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отказ от использования препаратов, влияющих на ренин-анги</w:t>
      </w:r>
      <w:r w:rsidRPr="00590F24">
        <w:rPr>
          <w:rFonts w:ascii="Times New Roman" w:hAnsi="Times New Roman"/>
          <w:color w:val="000000"/>
          <w:spacing w:val="-5"/>
          <w:sz w:val="20"/>
          <w:szCs w:val="20"/>
        </w:rPr>
        <w:t>отензиновую систему</w:t>
      </w:r>
    </w:p>
    <w:p w:rsidR="006244A0" w:rsidRPr="00590F24" w:rsidRDefault="006244A0" w:rsidP="00590F24">
      <w:pPr>
        <w:shd w:val="clear" w:color="auto" w:fill="FFFFFF"/>
        <w:spacing w:after="0" w:line="240" w:lineRule="auto"/>
        <w:ind w:left="281" w:right="1058"/>
        <w:jc w:val="both"/>
        <w:rPr>
          <w:rFonts w:ascii="Times New Roman" w:hAnsi="Times New Roman"/>
          <w:color w:val="000000"/>
          <w:spacing w:val="-5"/>
          <w:sz w:val="20"/>
          <w:szCs w:val="20"/>
        </w:rPr>
      </w:pPr>
      <w:r w:rsidRPr="00590F24">
        <w:rPr>
          <w:rFonts w:ascii="Times New Roman" w:hAnsi="Times New Roman"/>
          <w:color w:val="000000"/>
          <w:spacing w:val="-5"/>
          <w:sz w:val="20"/>
          <w:szCs w:val="20"/>
        </w:rPr>
        <w:t>Г. назначение блокатора рецепторов ангиотензина II</w:t>
      </w:r>
    </w:p>
    <w:p w:rsidR="006244A0" w:rsidRPr="00590F24" w:rsidRDefault="006244A0" w:rsidP="00590F24">
      <w:pPr>
        <w:shd w:val="clear" w:color="auto" w:fill="FFFFFF"/>
        <w:spacing w:after="0" w:line="240" w:lineRule="auto"/>
        <w:ind w:left="281" w:right="1058"/>
        <w:jc w:val="both"/>
        <w:rPr>
          <w:rFonts w:ascii="Times New Roman" w:hAnsi="Times New Roman"/>
          <w:sz w:val="20"/>
          <w:szCs w:val="20"/>
        </w:rPr>
      </w:pPr>
      <w:r w:rsidRPr="00590F24">
        <w:rPr>
          <w:rFonts w:ascii="Times New Roman" w:hAnsi="Times New Roman"/>
          <w:color w:val="000000"/>
          <w:spacing w:val="-5"/>
          <w:sz w:val="20"/>
          <w:szCs w:val="20"/>
        </w:rPr>
        <w:t xml:space="preserve"> </w:t>
      </w:r>
      <w:r w:rsidRPr="00590F24">
        <w:rPr>
          <w:rFonts w:ascii="Times New Roman" w:hAnsi="Times New Roman"/>
          <w:color w:val="000000"/>
          <w:spacing w:val="-4"/>
          <w:sz w:val="20"/>
          <w:szCs w:val="20"/>
        </w:rPr>
        <w:t>Д. увеличение дозы диуретиков</w:t>
      </w:r>
    </w:p>
    <w:p w:rsidR="006244A0" w:rsidRPr="00590F24" w:rsidRDefault="006244A0" w:rsidP="00590F24">
      <w:pPr>
        <w:shd w:val="clear" w:color="auto" w:fill="FFFFFF"/>
        <w:tabs>
          <w:tab w:val="left" w:pos="691"/>
        </w:tabs>
        <w:spacing w:after="0" w:line="240" w:lineRule="auto"/>
        <w:ind w:firstLine="288"/>
        <w:rPr>
          <w:rFonts w:ascii="Times New Roman" w:hAnsi="Times New Roman"/>
          <w:sz w:val="20"/>
          <w:szCs w:val="20"/>
        </w:rPr>
      </w:pPr>
      <w:r w:rsidRPr="00590F24">
        <w:rPr>
          <w:rFonts w:ascii="Times New Roman" w:hAnsi="Times New Roman"/>
          <w:color w:val="000000"/>
          <w:spacing w:val="-9"/>
          <w:sz w:val="20"/>
          <w:szCs w:val="20"/>
        </w:rPr>
        <w:lastRenderedPageBreak/>
        <w:t>045.</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Нитраты при сердечной недостататочности у больных дила</w:t>
      </w:r>
      <w:r w:rsidRPr="00590F24">
        <w:rPr>
          <w:rFonts w:ascii="Times New Roman" w:hAnsi="Times New Roman"/>
          <w:color w:val="000000"/>
          <w:spacing w:val="-3"/>
          <w:sz w:val="20"/>
          <w:szCs w:val="20"/>
        </w:rPr>
        <w:t>тационной кардиомиопатией:</w:t>
      </w:r>
    </w:p>
    <w:p w:rsidR="006244A0" w:rsidRPr="00590F24" w:rsidRDefault="006244A0" w:rsidP="00590F24">
      <w:pPr>
        <w:shd w:val="clear" w:color="auto" w:fill="FFFFFF"/>
        <w:tabs>
          <w:tab w:val="left" w:pos="526"/>
        </w:tabs>
        <w:spacing w:after="0" w:line="240" w:lineRule="auto"/>
        <w:ind w:left="302" w:right="1123"/>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оказывают достоверное положительное действие</w:t>
      </w:r>
      <w:r w:rsidRPr="00590F24">
        <w:rPr>
          <w:rFonts w:ascii="Times New Roman" w:hAnsi="Times New Roman"/>
          <w:color w:val="000000"/>
          <w:spacing w:val="-5"/>
          <w:sz w:val="20"/>
          <w:szCs w:val="20"/>
        </w:rPr>
        <w:br/>
      </w:r>
      <w:r w:rsidRPr="00590F24">
        <w:rPr>
          <w:rFonts w:ascii="Times New Roman" w:hAnsi="Times New Roman"/>
          <w:color w:val="000000"/>
          <w:spacing w:val="-4"/>
          <w:sz w:val="20"/>
          <w:szCs w:val="20"/>
        </w:rPr>
        <w:t>Б. положительное действие не доказано</w:t>
      </w:r>
    </w:p>
    <w:p w:rsidR="006244A0" w:rsidRPr="00590F24" w:rsidRDefault="006244A0" w:rsidP="00590F24">
      <w:pPr>
        <w:shd w:val="clear" w:color="auto" w:fill="FFFFFF"/>
        <w:tabs>
          <w:tab w:val="left" w:pos="540"/>
        </w:tabs>
        <w:spacing w:after="0" w:line="240" w:lineRule="auto"/>
        <w:rPr>
          <w:rFonts w:ascii="Times New Roman" w:hAnsi="Times New Roman"/>
          <w:sz w:val="20"/>
          <w:szCs w:val="20"/>
        </w:rPr>
      </w:pPr>
      <w:r w:rsidRPr="00590F24">
        <w:rPr>
          <w:rFonts w:ascii="Times New Roman" w:hAnsi="Times New Roman"/>
          <w:color w:val="000000"/>
          <w:spacing w:val="-17"/>
          <w:sz w:val="20"/>
          <w:szCs w:val="20"/>
        </w:rPr>
        <w:t xml:space="preserve">         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 xml:space="preserve">эффективность действия зависит от выраженности сердечной </w:t>
      </w:r>
      <w:r w:rsidRPr="00590F24">
        <w:rPr>
          <w:rFonts w:ascii="Times New Roman" w:hAnsi="Times New Roman"/>
          <w:color w:val="000000"/>
          <w:spacing w:val="-5"/>
          <w:sz w:val="20"/>
          <w:szCs w:val="20"/>
        </w:rPr>
        <w:t>недостаточности</w:t>
      </w:r>
    </w:p>
    <w:p w:rsidR="006244A0" w:rsidRPr="00590F24" w:rsidRDefault="006244A0" w:rsidP="00590F24">
      <w:pPr>
        <w:shd w:val="clear" w:color="auto" w:fill="FFFFFF"/>
        <w:spacing w:after="0" w:line="240" w:lineRule="auto"/>
        <w:ind w:left="36"/>
        <w:rPr>
          <w:rFonts w:ascii="Times New Roman" w:hAnsi="Times New Roman"/>
          <w:color w:val="000000"/>
          <w:spacing w:val="-6"/>
          <w:sz w:val="20"/>
          <w:szCs w:val="20"/>
        </w:rPr>
      </w:pPr>
      <w:r w:rsidRPr="00590F24">
        <w:rPr>
          <w:rFonts w:ascii="Times New Roman" w:hAnsi="Times New Roman"/>
          <w:color w:val="000000"/>
          <w:spacing w:val="-6"/>
          <w:sz w:val="20"/>
          <w:szCs w:val="20"/>
        </w:rPr>
        <w:t xml:space="preserve">      Г. эффективность зависит от степени дилатации левого желудочка</w:t>
      </w:r>
    </w:p>
    <w:p w:rsidR="006244A0" w:rsidRPr="00590F24" w:rsidRDefault="006244A0" w:rsidP="00590F24">
      <w:pPr>
        <w:shd w:val="clear" w:color="auto" w:fill="FFFFFF"/>
        <w:spacing w:after="0" w:line="240" w:lineRule="auto"/>
        <w:ind w:left="36"/>
        <w:rPr>
          <w:rFonts w:ascii="Times New Roman" w:hAnsi="Times New Roman"/>
          <w:color w:val="000000"/>
          <w:spacing w:val="-2"/>
          <w:sz w:val="20"/>
          <w:szCs w:val="20"/>
        </w:rPr>
      </w:pPr>
      <w:r w:rsidRPr="00590F24">
        <w:rPr>
          <w:rFonts w:ascii="Times New Roman" w:hAnsi="Times New Roman"/>
          <w:color w:val="000000"/>
          <w:spacing w:val="-6"/>
          <w:sz w:val="20"/>
          <w:szCs w:val="20"/>
        </w:rPr>
        <w:t xml:space="preserve">     </w:t>
      </w:r>
      <w:r w:rsidRPr="00590F24">
        <w:rPr>
          <w:rFonts w:ascii="Times New Roman" w:hAnsi="Times New Roman"/>
          <w:color w:val="000000"/>
          <w:spacing w:val="-2"/>
          <w:sz w:val="20"/>
          <w:szCs w:val="20"/>
        </w:rPr>
        <w:t xml:space="preserve">Д. эффективность зависит от степени снижения фракции  </w:t>
      </w:r>
    </w:p>
    <w:p w:rsidR="006244A0" w:rsidRPr="00590F24" w:rsidRDefault="006244A0" w:rsidP="00590F24">
      <w:pPr>
        <w:shd w:val="clear" w:color="auto" w:fill="FFFFFF"/>
        <w:spacing w:after="0" w:line="240" w:lineRule="auto"/>
        <w:ind w:left="36"/>
        <w:rPr>
          <w:rFonts w:ascii="Times New Roman" w:hAnsi="Times New Roman"/>
          <w:sz w:val="20"/>
          <w:szCs w:val="20"/>
        </w:rPr>
      </w:pPr>
      <w:r w:rsidRPr="00590F24">
        <w:rPr>
          <w:rFonts w:ascii="Times New Roman" w:hAnsi="Times New Roman"/>
          <w:color w:val="000000"/>
          <w:spacing w:val="-2"/>
          <w:sz w:val="20"/>
          <w:szCs w:val="20"/>
        </w:rPr>
        <w:t xml:space="preserve">      изгна</w:t>
      </w:r>
      <w:r w:rsidRPr="00590F24">
        <w:rPr>
          <w:rFonts w:ascii="Times New Roman" w:hAnsi="Times New Roman"/>
          <w:color w:val="000000"/>
          <w:spacing w:val="-2"/>
          <w:sz w:val="20"/>
          <w:szCs w:val="20"/>
        </w:rPr>
        <w:softHyphen/>
      </w:r>
      <w:r w:rsidRPr="00590F24">
        <w:rPr>
          <w:rFonts w:ascii="Times New Roman" w:hAnsi="Times New Roman"/>
          <w:color w:val="000000"/>
          <w:spacing w:val="-5"/>
          <w:sz w:val="20"/>
          <w:szCs w:val="20"/>
        </w:rPr>
        <w:t>ния левого желудочка</w:t>
      </w:r>
    </w:p>
    <w:p w:rsidR="006244A0" w:rsidRPr="00590F24" w:rsidRDefault="006244A0" w:rsidP="00590F24">
      <w:pPr>
        <w:shd w:val="clear" w:color="auto" w:fill="FFFFFF"/>
        <w:tabs>
          <w:tab w:val="left" w:pos="706"/>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9"/>
          <w:sz w:val="20"/>
          <w:szCs w:val="20"/>
        </w:rPr>
        <w:t>046.</w:t>
      </w:r>
      <w:r w:rsidRPr="00590F24">
        <w:rPr>
          <w:rFonts w:ascii="Times New Roman" w:hAnsi="Times New Roman"/>
          <w:color w:val="000000"/>
          <w:sz w:val="20"/>
          <w:szCs w:val="20"/>
        </w:rPr>
        <w:tab/>
      </w:r>
      <w:r w:rsidRPr="00590F24">
        <w:rPr>
          <w:rFonts w:ascii="Times New Roman" w:hAnsi="Times New Roman"/>
          <w:color w:val="000000"/>
          <w:spacing w:val="-2"/>
          <w:sz w:val="20"/>
          <w:szCs w:val="20"/>
        </w:rPr>
        <w:t>Среди   осложнений терапии ингибиторами З-гидрокси-3-</w:t>
      </w:r>
      <w:r w:rsidRPr="00590F24">
        <w:rPr>
          <w:rFonts w:ascii="Times New Roman" w:hAnsi="Times New Roman"/>
          <w:color w:val="000000"/>
          <w:spacing w:val="-6"/>
          <w:sz w:val="20"/>
          <w:szCs w:val="20"/>
        </w:rPr>
        <w:t xml:space="preserve">метилглутарил коэнзима А редуктазы (статинами) наиболее  </w:t>
      </w:r>
    </w:p>
    <w:p w:rsidR="006244A0" w:rsidRPr="00590F24" w:rsidRDefault="006244A0" w:rsidP="00590F24">
      <w:pPr>
        <w:shd w:val="clear" w:color="auto" w:fill="FFFFFF"/>
        <w:tabs>
          <w:tab w:val="left" w:pos="706"/>
        </w:tabs>
        <w:spacing w:after="0" w:line="240" w:lineRule="auto"/>
        <w:ind w:firstLine="289"/>
        <w:rPr>
          <w:rFonts w:ascii="Times New Roman" w:hAnsi="Times New Roman"/>
          <w:sz w:val="20"/>
          <w:szCs w:val="20"/>
        </w:rPr>
      </w:pPr>
      <w:r w:rsidRPr="00590F24">
        <w:rPr>
          <w:rFonts w:ascii="Times New Roman" w:hAnsi="Times New Roman"/>
          <w:color w:val="000000"/>
          <w:spacing w:val="-6"/>
          <w:sz w:val="20"/>
          <w:szCs w:val="20"/>
        </w:rPr>
        <w:t xml:space="preserve">опасным </w:t>
      </w:r>
      <w:r w:rsidRPr="00590F24">
        <w:rPr>
          <w:rFonts w:ascii="Times New Roman" w:hAnsi="Times New Roman"/>
          <w:color w:val="000000"/>
          <w:spacing w:val="-4"/>
          <w:sz w:val="20"/>
          <w:szCs w:val="20"/>
        </w:rPr>
        <w:t>является:</w:t>
      </w:r>
    </w:p>
    <w:p w:rsidR="006244A0" w:rsidRPr="00590F24" w:rsidRDefault="006244A0" w:rsidP="00590F24">
      <w:pPr>
        <w:shd w:val="clear" w:color="auto" w:fill="FFFFFF"/>
        <w:tabs>
          <w:tab w:val="left" w:pos="526"/>
        </w:tabs>
        <w:spacing w:after="0" w:line="240" w:lineRule="auto"/>
        <w:ind w:left="302" w:right="1498"/>
        <w:rPr>
          <w:rFonts w:ascii="Times New Roman" w:hAnsi="Times New Roman"/>
          <w:sz w:val="20"/>
          <w:szCs w:val="20"/>
        </w:rPr>
      </w:pPr>
      <w:r w:rsidRPr="00590F24">
        <w:rPr>
          <w:rFonts w:ascii="Times New Roman" w:hAnsi="Times New Roman"/>
          <w:color w:val="000000"/>
          <w:spacing w:val="-12"/>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повышение уровня печеночных ферментов</w:t>
      </w:r>
      <w:r w:rsidRPr="00590F24">
        <w:rPr>
          <w:rFonts w:ascii="Times New Roman" w:hAnsi="Times New Roman"/>
          <w:color w:val="000000"/>
          <w:spacing w:val="-5"/>
          <w:sz w:val="20"/>
          <w:szCs w:val="20"/>
        </w:rPr>
        <w:br/>
      </w:r>
      <w:r w:rsidRPr="00590F24">
        <w:rPr>
          <w:rFonts w:ascii="Times New Roman" w:hAnsi="Times New Roman"/>
          <w:color w:val="000000"/>
          <w:spacing w:val="-3"/>
          <w:sz w:val="20"/>
          <w:szCs w:val="20"/>
        </w:rPr>
        <w:t>Б. рабдомиолиз</w:t>
      </w:r>
    </w:p>
    <w:p w:rsidR="006244A0" w:rsidRPr="00590F24" w:rsidRDefault="006244A0" w:rsidP="00590F24">
      <w:pPr>
        <w:shd w:val="clear" w:color="auto" w:fill="FFFFFF"/>
        <w:tabs>
          <w:tab w:val="left" w:pos="526"/>
        </w:tabs>
        <w:spacing w:after="0" w:line="240" w:lineRule="auto"/>
        <w:ind w:left="302"/>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миопатия</w:t>
      </w:r>
    </w:p>
    <w:p w:rsidR="006244A0" w:rsidRPr="00590F24" w:rsidRDefault="006244A0" w:rsidP="00590F24">
      <w:pPr>
        <w:shd w:val="clear" w:color="auto" w:fill="FFFFFF"/>
        <w:spacing w:after="0" w:line="240" w:lineRule="auto"/>
        <w:ind w:left="295" w:right="1778"/>
        <w:jc w:val="both"/>
        <w:rPr>
          <w:rFonts w:ascii="Times New Roman" w:hAnsi="Times New Roman"/>
          <w:color w:val="000000"/>
          <w:spacing w:val="-5"/>
          <w:sz w:val="20"/>
          <w:szCs w:val="20"/>
        </w:rPr>
      </w:pPr>
      <w:r w:rsidRPr="00590F24">
        <w:rPr>
          <w:rFonts w:ascii="Times New Roman" w:hAnsi="Times New Roman"/>
          <w:color w:val="000000"/>
          <w:spacing w:val="-5"/>
          <w:sz w:val="20"/>
          <w:szCs w:val="20"/>
        </w:rPr>
        <w:t xml:space="preserve">Г. повышение уровня креатинфосфокиназы </w:t>
      </w:r>
    </w:p>
    <w:p w:rsidR="006244A0" w:rsidRPr="00590F24" w:rsidRDefault="006244A0" w:rsidP="00590F24">
      <w:pPr>
        <w:shd w:val="clear" w:color="auto" w:fill="FFFFFF"/>
        <w:spacing w:after="0" w:line="240" w:lineRule="auto"/>
        <w:ind w:left="295" w:right="1778"/>
        <w:jc w:val="both"/>
        <w:rPr>
          <w:rFonts w:ascii="Times New Roman" w:hAnsi="Times New Roman"/>
          <w:sz w:val="20"/>
          <w:szCs w:val="20"/>
        </w:rPr>
      </w:pPr>
      <w:r w:rsidRPr="00590F24">
        <w:rPr>
          <w:rFonts w:ascii="Times New Roman" w:hAnsi="Times New Roman"/>
          <w:color w:val="000000"/>
          <w:spacing w:val="-2"/>
          <w:sz w:val="20"/>
          <w:szCs w:val="20"/>
        </w:rPr>
        <w:t>Д. диспепсические явления</w:t>
      </w:r>
    </w:p>
    <w:p w:rsidR="006244A0" w:rsidRPr="00590F24" w:rsidRDefault="006244A0" w:rsidP="00590F24">
      <w:pPr>
        <w:shd w:val="clear" w:color="auto" w:fill="FFFFFF"/>
        <w:tabs>
          <w:tab w:val="left" w:pos="742"/>
        </w:tabs>
        <w:spacing w:after="0" w:line="240" w:lineRule="auto"/>
        <w:ind w:left="14" w:firstLine="281"/>
        <w:rPr>
          <w:rFonts w:ascii="Times New Roman" w:hAnsi="Times New Roman"/>
          <w:sz w:val="20"/>
          <w:szCs w:val="20"/>
        </w:rPr>
      </w:pPr>
      <w:r w:rsidRPr="00590F24">
        <w:rPr>
          <w:rFonts w:ascii="Times New Roman" w:hAnsi="Times New Roman"/>
          <w:color w:val="000000"/>
          <w:spacing w:val="-9"/>
          <w:sz w:val="20"/>
          <w:szCs w:val="20"/>
        </w:rPr>
        <w:t>047.</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Антигипертензивным препаратом, который уменьшает вы</w:t>
      </w:r>
      <w:r w:rsidRPr="00590F24">
        <w:rPr>
          <w:rFonts w:ascii="Times New Roman" w:hAnsi="Times New Roman"/>
          <w:color w:val="000000"/>
          <w:spacing w:val="-4"/>
          <w:sz w:val="20"/>
          <w:szCs w:val="20"/>
        </w:rPr>
        <w:softHyphen/>
        <w:t>работку инсулина, является:</w:t>
      </w:r>
    </w:p>
    <w:p w:rsidR="006244A0" w:rsidRPr="00590F24" w:rsidRDefault="006244A0" w:rsidP="00590F24">
      <w:pPr>
        <w:shd w:val="clear" w:color="auto" w:fill="FFFFFF"/>
        <w:tabs>
          <w:tab w:val="left" w:pos="533"/>
        </w:tabs>
        <w:spacing w:after="0" w:line="240" w:lineRule="auto"/>
        <w:ind w:left="317"/>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Арифон</w:t>
      </w:r>
    </w:p>
    <w:p w:rsidR="006244A0" w:rsidRPr="00590F24" w:rsidRDefault="006244A0" w:rsidP="00590F24">
      <w:pPr>
        <w:shd w:val="clear" w:color="auto" w:fill="FFFFFF"/>
        <w:spacing w:after="0" w:line="240" w:lineRule="auto"/>
        <w:ind w:left="331"/>
        <w:rPr>
          <w:rFonts w:ascii="Times New Roman" w:hAnsi="Times New Roman"/>
          <w:sz w:val="20"/>
          <w:szCs w:val="20"/>
        </w:rPr>
      </w:pPr>
      <w:r w:rsidRPr="00590F24">
        <w:rPr>
          <w:rFonts w:ascii="Times New Roman" w:hAnsi="Times New Roman"/>
          <w:color w:val="000000"/>
          <w:spacing w:val="-4"/>
          <w:sz w:val="20"/>
          <w:szCs w:val="20"/>
        </w:rPr>
        <w:t>Б. Эналаприл</w:t>
      </w:r>
    </w:p>
    <w:p w:rsidR="006244A0" w:rsidRPr="00590F24" w:rsidRDefault="006244A0" w:rsidP="00590F24">
      <w:pPr>
        <w:shd w:val="clear" w:color="auto" w:fill="FFFFFF"/>
        <w:tabs>
          <w:tab w:val="left" w:pos="533"/>
        </w:tabs>
        <w:spacing w:after="0" w:line="240" w:lineRule="auto"/>
        <w:ind w:left="317"/>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Обзидан</w:t>
      </w:r>
    </w:p>
    <w:p w:rsidR="006244A0" w:rsidRPr="00590F24" w:rsidRDefault="006244A0" w:rsidP="00590F24">
      <w:pPr>
        <w:shd w:val="clear" w:color="auto" w:fill="FFFFFF"/>
        <w:spacing w:after="0" w:line="240" w:lineRule="auto"/>
        <w:ind w:left="317" w:right="4118"/>
        <w:jc w:val="both"/>
        <w:rPr>
          <w:rFonts w:ascii="Times New Roman" w:hAnsi="Times New Roman"/>
          <w:color w:val="000000"/>
          <w:spacing w:val="-7"/>
          <w:sz w:val="20"/>
          <w:szCs w:val="20"/>
        </w:rPr>
      </w:pPr>
      <w:r w:rsidRPr="00590F24">
        <w:rPr>
          <w:rFonts w:ascii="Times New Roman" w:hAnsi="Times New Roman"/>
          <w:color w:val="000000"/>
          <w:spacing w:val="-7"/>
          <w:sz w:val="20"/>
          <w:szCs w:val="20"/>
        </w:rPr>
        <w:t xml:space="preserve">Г. Моксонидин </w:t>
      </w:r>
    </w:p>
    <w:p w:rsidR="006244A0" w:rsidRPr="00590F24" w:rsidRDefault="006244A0" w:rsidP="00590F24">
      <w:pPr>
        <w:shd w:val="clear" w:color="auto" w:fill="FFFFFF"/>
        <w:spacing w:after="0" w:line="240" w:lineRule="auto"/>
        <w:ind w:left="317" w:right="4118"/>
        <w:jc w:val="both"/>
        <w:rPr>
          <w:rFonts w:ascii="Times New Roman" w:hAnsi="Times New Roman"/>
          <w:sz w:val="20"/>
          <w:szCs w:val="20"/>
        </w:rPr>
      </w:pPr>
      <w:r w:rsidRPr="00590F24">
        <w:rPr>
          <w:rFonts w:ascii="Times New Roman" w:hAnsi="Times New Roman"/>
          <w:color w:val="000000"/>
          <w:spacing w:val="-5"/>
          <w:sz w:val="20"/>
          <w:szCs w:val="20"/>
        </w:rPr>
        <w:t>Д. Гипотиазид</w:t>
      </w:r>
    </w:p>
    <w:p w:rsidR="006244A0" w:rsidRPr="00590F24" w:rsidRDefault="006244A0" w:rsidP="00590F24">
      <w:pPr>
        <w:shd w:val="clear" w:color="auto" w:fill="FFFFFF"/>
        <w:tabs>
          <w:tab w:val="left" w:pos="468"/>
        </w:tabs>
        <w:spacing w:after="0" w:line="240" w:lineRule="auto"/>
        <w:ind w:left="281" w:hanging="281"/>
        <w:rPr>
          <w:rFonts w:ascii="Times New Roman" w:hAnsi="Times New Roman"/>
          <w:color w:val="000000"/>
          <w:spacing w:val="-2"/>
          <w:sz w:val="20"/>
          <w:szCs w:val="20"/>
        </w:rPr>
      </w:pPr>
      <w:r w:rsidRPr="00590F24">
        <w:rPr>
          <w:rFonts w:ascii="Times New Roman" w:hAnsi="Times New Roman"/>
          <w:color w:val="000000"/>
          <w:spacing w:val="-9"/>
          <w:sz w:val="20"/>
          <w:szCs w:val="20"/>
        </w:rPr>
        <w:tab/>
        <w:t>048.</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По химическому строению не относятся к группе нитратов:</w:t>
      </w:r>
    </w:p>
    <w:p w:rsidR="006244A0" w:rsidRPr="00590F24" w:rsidRDefault="006244A0" w:rsidP="00590F24">
      <w:pPr>
        <w:shd w:val="clear" w:color="auto" w:fill="FFFFFF"/>
        <w:tabs>
          <w:tab w:val="left" w:pos="511"/>
        </w:tabs>
        <w:spacing w:after="0" w:line="240" w:lineRule="auto"/>
        <w:ind w:left="288" w:right="4147"/>
        <w:rPr>
          <w:rFonts w:ascii="Times New Roman" w:hAnsi="Times New Roman"/>
          <w:sz w:val="20"/>
          <w:szCs w:val="20"/>
        </w:rPr>
      </w:pPr>
      <w:r w:rsidRPr="00590F24">
        <w:rPr>
          <w:rFonts w:ascii="Times New Roman" w:hAnsi="Times New Roman"/>
          <w:color w:val="000000"/>
          <w:spacing w:val="-12"/>
          <w:sz w:val="20"/>
          <w:szCs w:val="20"/>
        </w:rPr>
        <w:t>A.</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Нитронг</w:t>
      </w:r>
      <w:r w:rsidRPr="00590F24">
        <w:rPr>
          <w:rFonts w:ascii="Times New Roman" w:hAnsi="Times New Roman"/>
          <w:color w:val="000000"/>
          <w:spacing w:val="-4"/>
          <w:sz w:val="20"/>
          <w:szCs w:val="20"/>
        </w:rPr>
        <w:br/>
        <w:t>Б. Корватон</w:t>
      </w:r>
    </w:p>
    <w:p w:rsidR="006244A0" w:rsidRPr="00590F24" w:rsidRDefault="006244A0" w:rsidP="00590F24">
      <w:pPr>
        <w:shd w:val="clear" w:color="auto" w:fill="FFFFFF"/>
        <w:tabs>
          <w:tab w:val="left" w:pos="511"/>
        </w:tabs>
        <w:spacing w:after="0" w:line="240" w:lineRule="auto"/>
        <w:ind w:left="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Тринитролонг</w:t>
      </w:r>
    </w:p>
    <w:p w:rsidR="006244A0" w:rsidRPr="00590F24" w:rsidRDefault="006244A0" w:rsidP="00590F24">
      <w:pPr>
        <w:shd w:val="clear" w:color="auto" w:fill="FFFFFF"/>
        <w:spacing w:after="0" w:line="240" w:lineRule="auto"/>
        <w:ind w:left="288" w:right="3110"/>
        <w:rPr>
          <w:rFonts w:ascii="Times New Roman" w:hAnsi="Times New Roman"/>
          <w:sz w:val="20"/>
          <w:szCs w:val="20"/>
        </w:rPr>
      </w:pPr>
      <w:r w:rsidRPr="00590F24">
        <w:rPr>
          <w:rFonts w:ascii="Times New Roman" w:hAnsi="Times New Roman"/>
          <w:color w:val="000000"/>
          <w:spacing w:val="-6"/>
          <w:sz w:val="20"/>
          <w:szCs w:val="20"/>
        </w:rPr>
        <w:t xml:space="preserve">Г. Изосорбида мононитрат </w:t>
      </w:r>
      <w:r w:rsidRPr="00590F24">
        <w:rPr>
          <w:rFonts w:ascii="Times New Roman" w:hAnsi="Times New Roman"/>
          <w:color w:val="000000"/>
          <w:spacing w:val="-3"/>
          <w:sz w:val="20"/>
          <w:szCs w:val="20"/>
        </w:rPr>
        <w:t>Д. Изосорбида динитрат</w:t>
      </w:r>
    </w:p>
    <w:p w:rsidR="006244A0" w:rsidRPr="00590F24" w:rsidRDefault="006244A0" w:rsidP="00590F24">
      <w:pPr>
        <w:shd w:val="clear" w:color="auto" w:fill="FFFFFF"/>
        <w:tabs>
          <w:tab w:val="left" w:pos="706"/>
        </w:tabs>
        <w:spacing w:after="0" w:line="240" w:lineRule="auto"/>
        <w:ind w:left="281" w:firstLine="7"/>
        <w:rPr>
          <w:rFonts w:ascii="Times New Roman" w:hAnsi="Times New Roman"/>
          <w:sz w:val="20"/>
          <w:szCs w:val="20"/>
        </w:rPr>
      </w:pPr>
      <w:r w:rsidRPr="00590F24">
        <w:rPr>
          <w:rFonts w:ascii="Times New Roman" w:hAnsi="Times New Roman"/>
          <w:color w:val="000000"/>
          <w:spacing w:val="-8"/>
          <w:sz w:val="20"/>
          <w:szCs w:val="20"/>
        </w:rPr>
        <w:t>049.</w:t>
      </w:r>
      <w:r w:rsidRPr="00590F24">
        <w:rPr>
          <w:rFonts w:ascii="Times New Roman" w:hAnsi="Times New Roman"/>
          <w:color w:val="000000"/>
          <w:sz w:val="20"/>
          <w:szCs w:val="20"/>
        </w:rPr>
        <w:tab/>
      </w:r>
      <w:r w:rsidRPr="00590F24">
        <w:rPr>
          <w:rFonts w:ascii="Times New Roman" w:hAnsi="Times New Roman"/>
          <w:color w:val="000000"/>
          <w:spacing w:val="-5"/>
          <w:sz w:val="20"/>
          <w:szCs w:val="20"/>
        </w:rPr>
        <w:t xml:space="preserve">Уменьшает выделение норадреналина из пресинаптических </w:t>
      </w:r>
      <w:r w:rsidRPr="00590F24">
        <w:rPr>
          <w:rFonts w:ascii="Times New Roman" w:hAnsi="Times New Roman"/>
          <w:color w:val="000000"/>
          <w:spacing w:val="-3"/>
          <w:sz w:val="20"/>
          <w:szCs w:val="20"/>
        </w:rPr>
        <w:t>окончаний блокатор рецепторов ангиотензина II:</w:t>
      </w:r>
    </w:p>
    <w:p w:rsidR="006244A0" w:rsidRPr="00590F24" w:rsidRDefault="006244A0" w:rsidP="00590F24">
      <w:pPr>
        <w:shd w:val="clear" w:color="auto" w:fill="FFFFFF"/>
        <w:spacing w:after="0" w:line="240" w:lineRule="auto"/>
        <w:ind w:left="281" w:right="3802"/>
        <w:rPr>
          <w:rFonts w:ascii="Times New Roman" w:hAnsi="Times New Roman"/>
          <w:color w:val="000000"/>
          <w:spacing w:val="-2"/>
          <w:sz w:val="20"/>
          <w:szCs w:val="20"/>
        </w:rPr>
      </w:pPr>
      <w:r w:rsidRPr="00590F24">
        <w:rPr>
          <w:rFonts w:ascii="Times New Roman" w:hAnsi="Times New Roman"/>
          <w:color w:val="000000"/>
          <w:spacing w:val="-2"/>
          <w:sz w:val="20"/>
          <w:szCs w:val="20"/>
        </w:rPr>
        <w:t>А.лозартан</w:t>
      </w:r>
    </w:p>
    <w:p w:rsidR="006244A0" w:rsidRPr="00590F24" w:rsidRDefault="006244A0" w:rsidP="00590F24">
      <w:pPr>
        <w:shd w:val="clear" w:color="auto" w:fill="FFFFFF"/>
        <w:spacing w:after="0" w:line="240" w:lineRule="auto"/>
        <w:ind w:left="281" w:right="3802"/>
        <w:rPr>
          <w:rFonts w:ascii="Times New Roman" w:hAnsi="Times New Roman"/>
          <w:color w:val="000000"/>
          <w:spacing w:val="-4"/>
          <w:sz w:val="20"/>
          <w:szCs w:val="20"/>
        </w:rPr>
      </w:pPr>
      <w:r w:rsidRPr="00590F24">
        <w:rPr>
          <w:rFonts w:ascii="Times New Roman" w:hAnsi="Times New Roman"/>
          <w:color w:val="000000"/>
          <w:spacing w:val="-4"/>
          <w:sz w:val="20"/>
          <w:szCs w:val="20"/>
        </w:rPr>
        <w:t xml:space="preserve">Б. ирбесартан </w:t>
      </w:r>
    </w:p>
    <w:p w:rsidR="006244A0" w:rsidRPr="00590F24" w:rsidRDefault="006244A0" w:rsidP="00590F24">
      <w:pPr>
        <w:shd w:val="clear" w:color="auto" w:fill="FFFFFF"/>
        <w:spacing w:after="0" w:line="240" w:lineRule="auto"/>
        <w:ind w:left="281" w:right="3802"/>
        <w:rPr>
          <w:rFonts w:ascii="Times New Roman" w:hAnsi="Times New Roman"/>
          <w:color w:val="000000"/>
          <w:spacing w:val="-5"/>
          <w:sz w:val="20"/>
          <w:szCs w:val="20"/>
        </w:rPr>
      </w:pPr>
      <w:r w:rsidRPr="00590F24">
        <w:rPr>
          <w:rFonts w:ascii="Times New Roman" w:hAnsi="Times New Roman"/>
          <w:color w:val="000000"/>
          <w:spacing w:val="-5"/>
          <w:sz w:val="20"/>
          <w:szCs w:val="20"/>
        </w:rPr>
        <w:t>В. эпросартан</w:t>
      </w:r>
    </w:p>
    <w:p w:rsidR="006244A0" w:rsidRPr="00590F24" w:rsidRDefault="006244A0" w:rsidP="00590F24">
      <w:pPr>
        <w:shd w:val="clear" w:color="auto" w:fill="FFFFFF"/>
        <w:spacing w:after="0" w:line="240" w:lineRule="auto"/>
        <w:ind w:left="281" w:right="3802"/>
        <w:rPr>
          <w:rFonts w:ascii="Times New Roman" w:hAnsi="Times New Roman"/>
          <w:color w:val="000000"/>
          <w:spacing w:val="-8"/>
          <w:sz w:val="20"/>
          <w:szCs w:val="20"/>
        </w:rPr>
      </w:pPr>
      <w:r w:rsidRPr="00590F24">
        <w:rPr>
          <w:rFonts w:ascii="Times New Roman" w:hAnsi="Times New Roman"/>
          <w:color w:val="000000"/>
          <w:spacing w:val="-8"/>
          <w:sz w:val="20"/>
          <w:szCs w:val="20"/>
        </w:rPr>
        <w:t xml:space="preserve">Г. валсартан </w:t>
      </w:r>
    </w:p>
    <w:p w:rsidR="006244A0" w:rsidRPr="00590F24" w:rsidRDefault="006244A0" w:rsidP="00590F24">
      <w:pPr>
        <w:shd w:val="clear" w:color="auto" w:fill="FFFFFF"/>
        <w:spacing w:after="0" w:line="240" w:lineRule="auto"/>
        <w:ind w:left="281" w:right="3802"/>
        <w:rPr>
          <w:rFonts w:ascii="Times New Roman" w:hAnsi="Times New Roman"/>
          <w:sz w:val="20"/>
          <w:szCs w:val="20"/>
        </w:rPr>
      </w:pPr>
      <w:r w:rsidRPr="00590F24">
        <w:rPr>
          <w:rFonts w:ascii="Times New Roman" w:hAnsi="Times New Roman"/>
          <w:color w:val="000000"/>
          <w:spacing w:val="-5"/>
          <w:sz w:val="20"/>
          <w:szCs w:val="20"/>
        </w:rPr>
        <w:t>Д. кандесартан</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050.Бронхорасширяющие препараты пуринового ряда при длительном применении обычно вызывают побочные реакции:</w:t>
      </w:r>
    </w:p>
    <w:p w:rsidR="006244A0" w:rsidRPr="00590F24" w:rsidRDefault="006244A0" w:rsidP="00590F24">
      <w:pPr>
        <w:pStyle w:val="Style10"/>
        <w:widowControl/>
        <w:tabs>
          <w:tab w:val="left" w:pos="557"/>
        </w:tabs>
        <w:spacing w:line="240" w:lineRule="auto"/>
        <w:ind w:left="331" w:right="3629"/>
        <w:rPr>
          <w:rStyle w:val="FontStyle99"/>
        </w:rPr>
      </w:pPr>
      <w:r w:rsidRPr="00590F24">
        <w:rPr>
          <w:rStyle w:val="FontStyle99"/>
        </w:rPr>
        <w:t>A. аллергические</w:t>
      </w:r>
    </w:p>
    <w:p w:rsidR="006244A0" w:rsidRPr="00590F24" w:rsidRDefault="006244A0" w:rsidP="00590F24">
      <w:pPr>
        <w:pStyle w:val="Style10"/>
        <w:widowControl/>
        <w:tabs>
          <w:tab w:val="left" w:pos="557"/>
        </w:tabs>
        <w:spacing w:line="240" w:lineRule="auto"/>
        <w:ind w:left="331" w:right="3629"/>
        <w:rPr>
          <w:rStyle w:val="FontStyle99"/>
        </w:rPr>
      </w:pPr>
      <w:r w:rsidRPr="00590F24">
        <w:rPr>
          <w:rStyle w:val="FontStyle99"/>
        </w:rPr>
        <w:t>Б. токсические</w:t>
      </w:r>
    </w:p>
    <w:p w:rsidR="006244A0" w:rsidRPr="00590F24" w:rsidRDefault="006244A0" w:rsidP="00590F24">
      <w:pPr>
        <w:pStyle w:val="Style11"/>
        <w:widowControl/>
        <w:tabs>
          <w:tab w:val="left" w:pos="557"/>
        </w:tabs>
        <w:spacing w:line="240" w:lineRule="auto"/>
        <w:ind w:left="331" w:firstLine="0"/>
        <w:rPr>
          <w:rStyle w:val="FontStyle99"/>
        </w:rPr>
      </w:pPr>
      <w:r w:rsidRPr="00590F24">
        <w:rPr>
          <w:rStyle w:val="FontStyle99"/>
        </w:rPr>
        <w:t>B. связанные с кумуляцией препарата</w:t>
      </w:r>
    </w:p>
    <w:p w:rsidR="006244A0" w:rsidRPr="00590F24" w:rsidRDefault="006244A0" w:rsidP="00590F24">
      <w:pPr>
        <w:pStyle w:val="Style8"/>
        <w:widowControl/>
        <w:spacing w:line="240" w:lineRule="auto"/>
        <w:ind w:left="336"/>
        <w:jc w:val="both"/>
        <w:rPr>
          <w:rStyle w:val="FontStyle99"/>
        </w:rPr>
      </w:pPr>
      <w:r w:rsidRPr="00590F24">
        <w:rPr>
          <w:rStyle w:val="FontStyle99"/>
          <w:spacing w:val="-20"/>
        </w:rPr>
        <w:t>Г.</w:t>
      </w:r>
      <w:r w:rsidRPr="00590F24">
        <w:rPr>
          <w:rStyle w:val="FontStyle99"/>
        </w:rPr>
        <w:t xml:space="preserve"> связанные с быстрым выведением препарата </w:t>
      </w:r>
    </w:p>
    <w:p w:rsidR="006244A0" w:rsidRPr="00590F24" w:rsidRDefault="006244A0" w:rsidP="00590F24">
      <w:pPr>
        <w:pStyle w:val="Style8"/>
        <w:widowControl/>
        <w:spacing w:line="240" w:lineRule="auto"/>
        <w:ind w:left="336"/>
        <w:jc w:val="both"/>
        <w:rPr>
          <w:rStyle w:val="FontStyle99"/>
        </w:rPr>
      </w:pPr>
      <w:r w:rsidRPr="00590F24">
        <w:rPr>
          <w:rStyle w:val="FontStyle99"/>
        </w:rPr>
        <w:t>Д. связанные с ускорением метаболизма препарата</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051.Наиболее частым возбудителем пневмонии чаще всего является:</w:t>
      </w:r>
    </w:p>
    <w:p w:rsidR="006244A0" w:rsidRPr="00590F24" w:rsidRDefault="006244A0" w:rsidP="00590F24">
      <w:pPr>
        <w:pStyle w:val="Style10"/>
        <w:widowControl/>
        <w:tabs>
          <w:tab w:val="left" w:pos="528"/>
        </w:tabs>
        <w:spacing w:line="240" w:lineRule="auto"/>
        <w:ind w:left="312" w:right="4147"/>
        <w:rPr>
          <w:rStyle w:val="FontStyle99"/>
        </w:rPr>
      </w:pPr>
      <w:r w:rsidRPr="00590F24">
        <w:rPr>
          <w:rStyle w:val="FontStyle99"/>
        </w:rPr>
        <w:t xml:space="preserve">A. пневмококк                   Б. стрептококк                        B. Стафилококк             </w:t>
      </w:r>
      <w:r w:rsidRPr="00590F24">
        <w:rPr>
          <w:rStyle w:val="FontStyle99"/>
          <w:spacing w:val="-20"/>
        </w:rPr>
        <w:t>Г.</w:t>
      </w:r>
      <w:r w:rsidRPr="00590F24">
        <w:rPr>
          <w:rStyle w:val="FontStyle99"/>
        </w:rPr>
        <w:t xml:space="preserve"> кишечная палочка      Д. клебсиелла</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052Наиболее частым возбудителем госпитальной (внутрибольничной) пневмонии у больных пожилого возраста является:</w:t>
      </w:r>
    </w:p>
    <w:p w:rsidR="006244A0" w:rsidRPr="00590F24" w:rsidRDefault="006244A0" w:rsidP="00590F24">
      <w:pPr>
        <w:pStyle w:val="Style10"/>
        <w:widowControl/>
        <w:tabs>
          <w:tab w:val="left" w:pos="518"/>
        </w:tabs>
        <w:spacing w:line="240" w:lineRule="auto"/>
        <w:ind w:left="302" w:right="4181"/>
        <w:rPr>
          <w:rStyle w:val="FontStyle99"/>
        </w:rPr>
      </w:pPr>
      <w:r w:rsidRPr="00590F24">
        <w:rPr>
          <w:rStyle w:val="FontStyle99"/>
        </w:rPr>
        <w:t>A. пневмококк               Б. микоплазма</w:t>
      </w:r>
    </w:p>
    <w:p w:rsidR="006244A0" w:rsidRPr="00590F24" w:rsidRDefault="006244A0" w:rsidP="00590F24">
      <w:pPr>
        <w:pStyle w:val="Style10"/>
        <w:widowControl/>
        <w:tabs>
          <w:tab w:val="left" w:pos="518"/>
        </w:tabs>
        <w:spacing w:line="240" w:lineRule="auto"/>
        <w:ind w:left="302" w:right="4032"/>
        <w:rPr>
          <w:rStyle w:val="FontStyle99"/>
        </w:rPr>
      </w:pPr>
      <w:r w:rsidRPr="00590F24">
        <w:rPr>
          <w:rStyle w:val="FontStyle99"/>
        </w:rPr>
        <w:t xml:space="preserve">B. клебсиелла               </w:t>
      </w:r>
      <w:r w:rsidRPr="00590F24">
        <w:rPr>
          <w:rStyle w:val="FontStyle99"/>
          <w:spacing w:val="-20"/>
        </w:rPr>
        <w:t>Г.</w:t>
      </w:r>
      <w:r w:rsidRPr="00590F24">
        <w:rPr>
          <w:rStyle w:val="FontStyle99"/>
        </w:rPr>
        <w:t xml:space="preserve"> протей              </w:t>
      </w:r>
    </w:p>
    <w:p w:rsidR="006244A0" w:rsidRPr="00590F24" w:rsidRDefault="006244A0" w:rsidP="00590F24">
      <w:pPr>
        <w:pStyle w:val="Style8"/>
        <w:widowControl/>
        <w:spacing w:line="240" w:lineRule="auto"/>
        <w:ind w:left="293"/>
        <w:jc w:val="both"/>
        <w:rPr>
          <w:rStyle w:val="FontStyle99"/>
        </w:rPr>
      </w:pPr>
      <w:r w:rsidRPr="00590F24">
        <w:rPr>
          <w:rStyle w:val="FontStyle99"/>
        </w:rPr>
        <w:t>Д. хламидии</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053.У лиц, страдающих хроническим алкоголизмом, возрастает частота пневмоний, вызванных:</w:t>
      </w:r>
    </w:p>
    <w:p w:rsidR="006244A0" w:rsidRPr="00590F24" w:rsidRDefault="006244A0" w:rsidP="00590F24">
      <w:pPr>
        <w:pStyle w:val="Style11"/>
        <w:widowControl/>
        <w:tabs>
          <w:tab w:val="left" w:pos="509"/>
        </w:tabs>
        <w:spacing w:line="240" w:lineRule="auto"/>
        <w:ind w:left="293" w:firstLine="0"/>
        <w:rPr>
          <w:rStyle w:val="FontStyle99"/>
        </w:rPr>
      </w:pPr>
      <w:r w:rsidRPr="00590F24">
        <w:rPr>
          <w:rStyle w:val="FontStyle99"/>
        </w:rPr>
        <w:t>A. пневмококком</w:t>
      </w:r>
    </w:p>
    <w:p w:rsidR="006244A0" w:rsidRPr="00590F24" w:rsidRDefault="006244A0" w:rsidP="00590F24">
      <w:pPr>
        <w:pStyle w:val="Style8"/>
        <w:widowControl/>
        <w:tabs>
          <w:tab w:val="left" w:pos="4810"/>
        </w:tabs>
        <w:spacing w:line="240" w:lineRule="auto"/>
        <w:ind w:left="302"/>
        <w:jc w:val="both"/>
        <w:rPr>
          <w:rStyle w:val="FontStyle99"/>
        </w:rPr>
      </w:pPr>
      <w:r w:rsidRPr="00590F24">
        <w:rPr>
          <w:rStyle w:val="FontStyle99"/>
        </w:rPr>
        <w:t>Б. стрептококком</w:t>
      </w:r>
    </w:p>
    <w:p w:rsidR="006244A0" w:rsidRPr="00590F24" w:rsidRDefault="006244A0" w:rsidP="00590F24">
      <w:pPr>
        <w:pStyle w:val="Style10"/>
        <w:widowControl/>
        <w:tabs>
          <w:tab w:val="left" w:pos="509"/>
        </w:tabs>
        <w:spacing w:line="240" w:lineRule="auto"/>
        <w:ind w:left="293" w:right="3226"/>
        <w:rPr>
          <w:rStyle w:val="FontStyle99"/>
        </w:rPr>
      </w:pPr>
      <w:r w:rsidRPr="00590F24">
        <w:rPr>
          <w:rStyle w:val="FontStyle99"/>
        </w:rPr>
        <w:t xml:space="preserve">B. кишечной палочкой </w:t>
      </w:r>
    </w:p>
    <w:p w:rsidR="006244A0" w:rsidRPr="00590F24" w:rsidRDefault="006244A0" w:rsidP="00590F24">
      <w:pPr>
        <w:pStyle w:val="Style10"/>
        <w:widowControl/>
        <w:tabs>
          <w:tab w:val="left" w:pos="509"/>
        </w:tabs>
        <w:spacing w:line="240" w:lineRule="auto"/>
        <w:ind w:left="293" w:right="3226"/>
        <w:rPr>
          <w:rStyle w:val="FontStyle99"/>
        </w:rPr>
      </w:pPr>
      <w:r w:rsidRPr="00590F24">
        <w:rPr>
          <w:rStyle w:val="FontStyle99"/>
          <w:spacing w:val="-20"/>
        </w:rPr>
        <w:t>Г.</w:t>
      </w:r>
      <w:r w:rsidRPr="00590F24">
        <w:rPr>
          <w:rStyle w:val="FontStyle99"/>
        </w:rPr>
        <w:t xml:space="preserve"> клебсиеллой</w:t>
      </w:r>
    </w:p>
    <w:p w:rsidR="006244A0" w:rsidRPr="00590F24" w:rsidRDefault="006244A0" w:rsidP="00590F24">
      <w:pPr>
        <w:pStyle w:val="Style8"/>
        <w:widowControl/>
        <w:spacing w:line="240" w:lineRule="auto"/>
        <w:ind w:left="283"/>
        <w:jc w:val="both"/>
        <w:rPr>
          <w:rStyle w:val="FontStyle99"/>
        </w:rPr>
      </w:pPr>
      <w:r w:rsidRPr="00590F24">
        <w:rPr>
          <w:rStyle w:val="FontStyle99"/>
        </w:rPr>
        <w:t>Д. стафилококком</w:t>
      </w:r>
    </w:p>
    <w:p w:rsidR="006244A0" w:rsidRPr="00590F24" w:rsidRDefault="006244A0" w:rsidP="00590F24">
      <w:pPr>
        <w:pStyle w:val="Style12"/>
        <w:widowControl/>
        <w:tabs>
          <w:tab w:val="left" w:pos="851"/>
        </w:tabs>
        <w:spacing w:line="240" w:lineRule="auto"/>
        <w:ind w:firstLine="0"/>
        <w:rPr>
          <w:rStyle w:val="FontStyle99"/>
        </w:rPr>
      </w:pPr>
      <w:r w:rsidRPr="00590F24">
        <w:rPr>
          <w:rStyle w:val="FontStyle99"/>
        </w:rPr>
        <w:t>054.При подозрении на микоплазменную пневмонию следует назначать:</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A. пенициллины</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Б. эритромицин</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B. левомицитин</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spacing w:val="-20"/>
        </w:rPr>
        <w:t>Г.</w:t>
      </w:r>
      <w:r w:rsidRPr="00590F24">
        <w:rPr>
          <w:rStyle w:val="FontStyle99"/>
        </w:rPr>
        <w:t xml:space="preserve"> стрептомицин</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Д. цепорин</w:t>
      </w:r>
    </w:p>
    <w:p w:rsidR="006244A0" w:rsidRPr="00590F24" w:rsidRDefault="006244A0" w:rsidP="00590F24">
      <w:pPr>
        <w:pStyle w:val="Style12"/>
        <w:widowControl/>
        <w:tabs>
          <w:tab w:val="left" w:pos="851"/>
        </w:tabs>
        <w:spacing w:line="240" w:lineRule="auto"/>
        <w:ind w:firstLine="0"/>
        <w:rPr>
          <w:rStyle w:val="FontStyle99"/>
        </w:rPr>
      </w:pPr>
      <w:r w:rsidRPr="00590F24">
        <w:rPr>
          <w:rStyle w:val="FontStyle99"/>
        </w:rPr>
        <w:t>055.Если этиология пневмонии не установлена, вначале следует назначать следующий антибактериальный препарат:</w:t>
      </w:r>
    </w:p>
    <w:p w:rsidR="006244A0" w:rsidRPr="00590F24" w:rsidRDefault="006244A0" w:rsidP="00590F24">
      <w:pPr>
        <w:pStyle w:val="Style14"/>
        <w:widowControl/>
        <w:tabs>
          <w:tab w:val="left" w:pos="538"/>
        </w:tabs>
        <w:spacing w:line="240" w:lineRule="auto"/>
        <w:ind w:left="326" w:right="3629"/>
        <w:rPr>
          <w:rStyle w:val="FontStyle99"/>
        </w:rPr>
      </w:pPr>
      <w:r w:rsidRPr="00590F24">
        <w:rPr>
          <w:rStyle w:val="FontStyle99"/>
        </w:rPr>
        <w:t>A. стрептомицин</w:t>
      </w:r>
    </w:p>
    <w:p w:rsidR="006244A0" w:rsidRPr="00590F24" w:rsidRDefault="006244A0" w:rsidP="00590F24">
      <w:pPr>
        <w:pStyle w:val="Style14"/>
        <w:widowControl/>
        <w:tabs>
          <w:tab w:val="left" w:pos="538"/>
        </w:tabs>
        <w:spacing w:line="240" w:lineRule="auto"/>
        <w:ind w:left="326" w:right="3629"/>
        <w:rPr>
          <w:rStyle w:val="FontStyle99"/>
        </w:rPr>
      </w:pPr>
      <w:r w:rsidRPr="00590F24">
        <w:rPr>
          <w:rStyle w:val="FontStyle99"/>
        </w:rPr>
        <w:t>Б. пенициллин</w:t>
      </w:r>
    </w:p>
    <w:p w:rsidR="006244A0" w:rsidRPr="00590F24" w:rsidRDefault="006244A0" w:rsidP="00590F24">
      <w:pPr>
        <w:pStyle w:val="Style12"/>
        <w:widowControl/>
        <w:tabs>
          <w:tab w:val="left" w:pos="538"/>
        </w:tabs>
        <w:spacing w:line="240" w:lineRule="auto"/>
        <w:ind w:left="326" w:firstLine="0"/>
        <w:rPr>
          <w:rStyle w:val="FontStyle99"/>
        </w:rPr>
      </w:pPr>
      <w:r w:rsidRPr="00590F24">
        <w:rPr>
          <w:rStyle w:val="FontStyle99"/>
        </w:rPr>
        <w:lastRenderedPageBreak/>
        <w:t>B. тетрациклин</w:t>
      </w:r>
    </w:p>
    <w:p w:rsidR="006244A0" w:rsidRPr="00590F24" w:rsidRDefault="006244A0" w:rsidP="00590F24">
      <w:pPr>
        <w:pStyle w:val="Style8"/>
        <w:widowControl/>
        <w:tabs>
          <w:tab w:val="left" w:pos="4325"/>
        </w:tabs>
        <w:spacing w:line="240" w:lineRule="auto"/>
        <w:ind w:left="346"/>
        <w:jc w:val="both"/>
        <w:rPr>
          <w:rStyle w:val="FontStyle99"/>
        </w:rPr>
      </w:pPr>
      <w:r w:rsidRPr="00590F24">
        <w:rPr>
          <w:rStyle w:val="FontStyle99"/>
          <w:spacing w:val="-20"/>
        </w:rPr>
        <w:t>Г.</w:t>
      </w:r>
      <w:r w:rsidRPr="00590F24">
        <w:rPr>
          <w:rStyle w:val="FontStyle99"/>
        </w:rPr>
        <w:t xml:space="preserve"> антибиотик группы цефалоспорина</w:t>
      </w:r>
    </w:p>
    <w:p w:rsidR="006244A0" w:rsidRPr="00590F24" w:rsidRDefault="006244A0" w:rsidP="00590F24">
      <w:pPr>
        <w:pStyle w:val="Style8"/>
        <w:widowControl/>
        <w:spacing w:line="240" w:lineRule="auto"/>
        <w:ind w:left="336"/>
        <w:jc w:val="both"/>
        <w:rPr>
          <w:rStyle w:val="FontStyle99"/>
        </w:rPr>
      </w:pPr>
      <w:r w:rsidRPr="00590F24">
        <w:rPr>
          <w:rStyle w:val="FontStyle99"/>
        </w:rPr>
        <w:t>Д. гентамицин</w:t>
      </w:r>
    </w:p>
    <w:p w:rsidR="006244A0" w:rsidRPr="00590F24" w:rsidRDefault="006244A0" w:rsidP="00590F24">
      <w:pPr>
        <w:pStyle w:val="Style12"/>
        <w:widowControl/>
        <w:tabs>
          <w:tab w:val="left" w:pos="782"/>
        </w:tabs>
        <w:spacing w:line="240" w:lineRule="auto"/>
        <w:ind w:left="346" w:hanging="346"/>
        <w:rPr>
          <w:rStyle w:val="FontStyle99"/>
        </w:rPr>
      </w:pPr>
      <w:r w:rsidRPr="00590F24">
        <w:rPr>
          <w:rStyle w:val="FontStyle99"/>
        </w:rPr>
        <w:t>056.</w:t>
      </w:r>
      <w:r w:rsidRPr="00590F24">
        <w:rPr>
          <w:rStyle w:val="FontStyle99"/>
        </w:rPr>
        <w:tab/>
        <w:t>При лечении пневмонии у беременной нельзя применять:</w:t>
      </w:r>
    </w:p>
    <w:p w:rsidR="006244A0" w:rsidRPr="00590F24" w:rsidRDefault="006244A0" w:rsidP="00590F24">
      <w:pPr>
        <w:pStyle w:val="Style14"/>
        <w:widowControl/>
        <w:tabs>
          <w:tab w:val="left" w:pos="600"/>
        </w:tabs>
        <w:spacing w:line="240" w:lineRule="auto"/>
        <w:ind w:left="374" w:right="4104"/>
        <w:rPr>
          <w:rStyle w:val="FontStyle99"/>
        </w:rPr>
      </w:pPr>
      <w:r w:rsidRPr="00590F24">
        <w:rPr>
          <w:rStyle w:val="FontStyle99"/>
        </w:rPr>
        <w:t>A. пенициллин                 Б. тетрациклин</w:t>
      </w:r>
    </w:p>
    <w:p w:rsidR="006244A0" w:rsidRPr="00590F24" w:rsidRDefault="006244A0" w:rsidP="00590F24">
      <w:pPr>
        <w:pStyle w:val="Style14"/>
        <w:widowControl/>
        <w:tabs>
          <w:tab w:val="left" w:pos="600"/>
        </w:tabs>
        <w:spacing w:line="240" w:lineRule="auto"/>
        <w:ind w:left="374" w:right="3926"/>
        <w:rPr>
          <w:rStyle w:val="FontStyle99"/>
        </w:rPr>
      </w:pPr>
      <w:r w:rsidRPr="00590F24">
        <w:rPr>
          <w:rStyle w:val="FontStyle99"/>
        </w:rPr>
        <w:t xml:space="preserve">B. ампициллин                 </w:t>
      </w:r>
      <w:r w:rsidRPr="00590F24">
        <w:rPr>
          <w:rStyle w:val="FontStyle99"/>
          <w:spacing w:val="-20"/>
        </w:rPr>
        <w:t>Г.</w:t>
      </w:r>
      <w:r w:rsidRPr="00590F24">
        <w:rPr>
          <w:rStyle w:val="FontStyle99"/>
        </w:rPr>
        <w:t xml:space="preserve"> цефалоридин </w:t>
      </w:r>
    </w:p>
    <w:p w:rsidR="006244A0" w:rsidRPr="00590F24" w:rsidRDefault="006244A0" w:rsidP="00590F24">
      <w:pPr>
        <w:pStyle w:val="Style14"/>
        <w:widowControl/>
        <w:tabs>
          <w:tab w:val="left" w:pos="600"/>
        </w:tabs>
        <w:spacing w:line="240" w:lineRule="auto"/>
        <w:ind w:left="374" w:right="3926"/>
        <w:rPr>
          <w:rStyle w:val="FontStyle99"/>
        </w:rPr>
      </w:pPr>
      <w:r w:rsidRPr="00590F24">
        <w:rPr>
          <w:rStyle w:val="FontStyle99"/>
        </w:rPr>
        <w:t>Д. амоксициллин</w:t>
      </w:r>
    </w:p>
    <w:p w:rsidR="006244A0" w:rsidRPr="00590F24" w:rsidRDefault="006244A0" w:rsidP="00590F24">
      <w:pPr>
        <w:pStyle w:val="Style12"/>
        <w:widowControl/>
        <w:tabs>
          <w:tab w:val="left" w:pos="851"/>
        </w:tabs>
        <w:spacing w:line="240" w:lineRule="auto"/>
        <w:ind w:firstLine="0"/>
        <w:rPr>
          <w:rStyle w:val="FontStyle99"/>
        </w:rPr>
      </w:pPr>
      <w:r w:rsidRPr="00590F24">
        <w:rPr>
          <w:rStyle w:val="FontStyle99"/>
        </w:rPr>
        <w:t>057.Ориентировочная начальная доза глюкокортикоидов при 2-ой стадии астматического статуса составляет:</w:t>
      </w:r>
    </w:p>
    <w:p w:rsidR="006244A0" w:rsidRPr="00590F24" w:rsidRDefault="006244A0" w:rsidP="00590F24">
      <w:pPr>
        <w:pStyle w:val="Style8"/>
        <w:widowControl/>
        <w:spacing w:line="240" w:lineRule="auto"/>
        <w:ind w:left="422" w:right="4032"/>
        <w:jc w:val="both"/>
        <w:rPr>
          <w:rStyle w:val="FontStyle99"/>
        </w:rPr>
      </w:pPr>
      <w:r w:rsidRPr="00590F24">
        <w:rPr>
          <w:rStyle w:val="FontStyle99"/>
        </w:rPr>
        <w:t xml:space="preserve">А 30-60 мг       Б. 80-120 мг            В. 150мг                 </w:t>
      </w:r>
      <w:r w:rsidRPr="00590F24">
        <w:rPr>
          <w:rStyle w:val="FontStyle99"/>
          <w:spacing w:val="-20"/>
        </w:rPr>
        <w:t>Г.</w:t>
      </w:r>
      <w:r w:rsidRPr="00590F24">
        <w:rPr>
          <w:rStyle w:val="FontStyle99"/>
        </w:rPr>
        <w:t xml:space="preserve"> 180мг             Д. </w:t>
      </w:r>
      <w:r w:rsidRPr="00590F24">
        <w:rPr>
          <w:rStyle w:val="FontStyle99"/>
          <w:spacing w:val="-20"/>
        </w:rPr>
        <w:t>360</w:t>
      </w:r>
      <w:r w:rsidRPr="00590F24">
        <w:rPr>
          <w:rStyle w:val="FontStyle99"/>
        </w:rPr>
        <w:t xml:space="preserve"> мг</w:t>
      </w:r>
    </w:p>
    <w:p w:rsidR="006244A0" w:rsidRPr="00590F24" w:rsidRDefault="006244A0" w:rsidP="00590F24">
      <w:pPr>
        <w:pStyle w:val="Style15"/>
        <w:widowControl/>
        <w:tabs>
          <w:tab w:val="left" w:pos="851"/>
        </w:tabs>
        <w:spacing w:line="240" w:lineRule="auto"/>
        <w:ind w:firstLine="0"/>
        <w:rPr>
          <w:rStyle w:val="FontStyle99"/>
        </w:rPr>
      </w:pPr>
      <w:r w:rsidRPr="00590F24">
        <w:rPr>
          <w:rStyle w:val="FontStyle99"/>
        </w:rPr>
        <w:t>058.Терапевтический эффект кромогликата натрия при бронхиальной астме обусловлен:</w:t>
      </w:r>
    </w:p>
    <w:p w:rsidR="006244A0" w:rsidRPr="00590F24" w:rsidRDefault="006244A0" w:rsidP="00590F24">
      <w:pPr>
        <w:pStyle w:val="Style16"/>
        <w:widowControl/>
        <w:tabs>
          <w:tab w:val="left" w:pos="576"/>
        </w:tabs>
        <w:spacing w:line="240" w:lineRule="auto"/>
        <w:ind w:left="350"/>
        <w:rPr>
          <w:rStyle w:val="FontStyle99"/>
        </w:rPr>
      </w:pPr>
      <w:r w:rsidRPr="00590F24">
        <w:rPr>
          <w:rStyle w:val="FontStyle99"/>
        </w:rPr>
        <w:t>A. бронходилатирующим действием</w:t>
      </w:r>
    </w:p>
    <w:p w:rsidR="006244A0" w:rsidRPr="00590F24" w:rsidRDefault="006244A0" w:rsidP="00590F24">
      <w:pPr>
        <w:pStyle w:val="Style12"/>
        <w:widowControl/>
        <w:spacing w:line="240" w:lineRule="auto"/>
        <w:ind w:left="370" w:firstLine="0"/>
        <w:rPr>
          <w:rStyle w:val="FontStyle99"/>
        </w:rPr>
      </w:pPr>
      <w:r w:rsidRPr="00590F24">
        <w:rPr>
          <w:rStyle w:val="FontStyle99"/>
        </w:rPr>
        <w:t>Б. стабилизацией мембран тучных клеток</w:t>
      </w:r>
    </w:p>
    <w:p w:rsidR="006244A0" w:rsidRPr="00590F24" w:rsidRDefault="006244A0" w:rsidP="00590F24">
      <w:pPr>
        <w:pStyle w:val="Style16"/>
        <w:widowControl/>
        <w:tabs>
          <w:tab w:val="left" w:pos="576"/>
        </w:tabs>
        <w:spacing w:line="240" w:lineRule="auto"/>
        <w:ind w:left="350" w:right="2659"/>
        <w:rPr>
          <w:rStyle w:val="FontStyle99"/>
        </w:rPr>
      </w:pPr>
      <w:r w:rsidRPr="00590F24">
        <w:rPr>
          <w:rStyle w:val="FontStyle99"/>
        </w:rPr>
        <w:t>B.</w:t>
      </w:r>
      <w:r w:rsidRPr="00590F24">
        <w:rPr>
          <w:rStyle w:val="FontStyle99"/>
        </w:rPr>
        <w:tab/>
        <w:t>антигистаминным действием</w:t>
      </w:r>
    </w:p>
    <w:p w:rsidR="006244A0" w:rsidRPr="00590F24" w:rsidRDefault="006244A0" w:rsidP="00590F24">
      <w:pPr>
        <w:pStyle w:val="Style16"/>
        <w:widowControl/>
        <w:tabs>
          <w:tab w:val="left" w:pos="576"/>
        </w:tabs>
        <w:spacing w:line="240" w:lineRule="auto"/>
        <w:ind w:left="350" w:right="2659"/>
        <w:rPr>
          <w:rStyle w:val="FontStyle99"/>
        </w:rPr>
      </w:pPr>
      <w:r w:rsidRPr="00590F24">
        <w:rPr>
          <w:rStyle w:val="FontStyle99"/>
          <w:spacing w:val="-20"/>
        </w:rPr>
        <w:t>Г.</w:t>
      </w:r>
      <w:r w:rsidRPr="00590F24">
        <w:rPr>
          <w:rStyle w:val="FontStyle99"/>
        </w:rPr>
        <w:t xml:space="preserve"> стероидоподобным действием</w:t>
      </w:r>
    </w:p>
    <w:p w:rsidR="006244A0" w:rsidRPr="00590F24" w:rsidRDefault="006244A0" w:rsidP="00590F24">
      <w:pPr>
        <w:pStyle w:val="Style16"/>
        <w:widowControl/>
        <w:tabs>
          <w:tab w:val="left" w:pos="576"/>
        </w:tabs>
        <w:spacing w:line="240" w:lineRule="auto"/>
        <w:ind w:left="350" w:right="2659"/>
        <w:rPr>
          <w:rStyle w:val="FontStyle99"/>
        </w:rPr>
      </w:pPr>
      <w:r w:rsidRPr="00590F24">
        <w:rPr>
          <w:rStyle w:val="FontStyle99"/>
        </w:rPr>
        <w:t>Д. холинолитическим действием</w:t>
      </w:r>
    </w:p>
    <w:p w:rsidR="006244A0" w:rsidRPr="00590F24" w:rsidRDefault="006244A0" w:rsidP="00590F24">
      <w:pPr>
        <w:pStyle w:val="Style16"/>
        <w:widowControl/>
        <w:tabs>
          <w:tab w:val="left" w:pos="851"/>
        </w:tabs>
        <w:spacing w:line="240" w:lineRule="auto"/>
        <w:ind w:left="283" w:hanging="283"/>
        <w:rPr>
          <w:rStyle w:val="FontStyle99"/>
        </w:rPr>
      </w:pPr>
      <w:r w:rsidRPr="00590F24">
        <w:rPr>
          <w:rStyle w:val="FontStyle99"/>
        </w:rPr>
        <w:t>059.Кромогликат натрия является препаратом выбора у больных с:</w:t>
      </w:r>
    </w:p>
    <w:p w:rsidR="006244A0" w:rsidRPr="00590F24" w:rsidRDefault="006244A0" w:rsidP="00590F24">
      <w:pPr>
        <w:pStyle w:val="Style16"/>
        <w:widowControl/>
        <w:tabs>
          <w:tab w:val="left" w:pos="499"/>
        </w:tabs>
        <w:spacing w:line="240" w:lineRule="auto"/>
        <w:ind w:left="283" w:right="2016"/>
        <w:rPr>
          <w:rStyle w:val="FontStyle99"/>
        </w:rPr>
      </w:pPr>
      <w:r w:rsidRPr="00590F24">
        <w:rPr>
          <w:rStyle w:val="FontStyle99"/>
        </w:rPr>
        <w:t>A. тяжелой формой бронхиальной астмы</w:t>
      </w:r>
    </w:p>
    <w:p w:rsidR="006244A0" w:rsidRPr="00590F24" w:rsidRDefault="006244A0" w:rsidP="00590F24">
      <w:pPr>
        <w:pStyle w:val="Style16"/>
        <w:widowControl/>
        <w:tabs>
          <w:tab w:val="left" w:pos="499"/>
        </w:tabs>
        <w:spacing w:line="240" w:lineRule="auto"/>
        <w:ind w:left="283" w:right="2016"/>
        <w:rPr>
          <w:rStyle w:val="FontStyle99"/>
        </w:rPr>
      </w:pPr>
      <w:r w:rsidRPr="00590F24">
        <w:rPr>
          <w:rStyle w:val="FontStyle99"/>
        </w:rPr>
        <w:t>Б. неатопической формой астмы</w:t>
      </w:r>
    </w:p>
    <w:p w:rsidR="006244A0" w:rsidRPr="00590F24" w:rsidRDefault="006244A0" w:rsidP="00590F24">
      <w:pPr>
        <w:pStyle w:val="Style16"/>
        <w:widowControl/>
        <w:tabs>
          <w:tab w:val="left" w:pos="499"/>
        </w:tabs>
        <w:spacing w:line="240" w:lineRule="auto"/>
        <w:ind w:left="283"/>
        <w:rPr>
          <w:rStyle w:val="FontStyle99"/>
        </w:rPr>
      </w:pPr>
      <w:r w:rsidRPr="00590F24">
        <w:rPr>
          <w:rStyle w:val="FontStyle99"/>
        </w:rPr>
        <w:t>B. аспириновой астмой</w:t>
      </w:r>
    </w:p>
    <w:p w:rsidR="006244A0" w:rsidRPr="00590F24" w:rsidRDefault="006244A0" w:rsidP="00590F24">
      <w:pPr>
        <w:pStyle w:val="Style8"/>
        <w:widowControl/>
        <w:spacing w:line="240" w:lineRule="auto"/>
        <w:ind w:left="298"/>
        <w:jc w:val="both"/>
        <w:rPr>
          <w:rStyle w:val="FontStyle99"/>
        </w:rPr>
      </w:pPr>
      <w:r w:rsidRPr="00590F24">
        <w:rPr>
          <w:rStyle w:val="FontStyle99"/>
          <w:spacing w:val="-20"/>
        </w:rPr>
        <w:t>Г.</w:t>
      </w:r>
      <w:r w:rsidRPr="00590F24">
        <w:rPr>
          <w:rStyle w:val="FontStyle99"/>
        </w:rPr>
        <w:t xml:space="preserve"> атонической бронхиальной астмой</w:t>
      </w:r>
    </w:p>
    <w:p w:rsidR="006244A0" w:rsidRPr="00590F24" w:rsidRDefault="006244A0" w:rsidP="00590F24">
      <w:pPr>
        <w:pStyle w:val="Style8"/>
        <w:widowControl/>
        <w:spacing w:line="240" w:lineRule="auto"/>
        <w:ind w:left="283"/>
        <w:jc w:val="both"/>
        <w:rPr>
          <w:rStyle w:val="FontStyle99"/>
        </w:rPr>
      </w:pPr>
      <w:r w:rsidRPr="00590F24">
        <w:rPr>
          <w:rStyle w:val="FontStyle99"/>
        </w:rPr>
        <w:t>Д. инфекционно-зависимой бронхиальной астмой</w:t>
      </w:r>
    </w:p>
    <w:p w:rsidR="006244A0" w:rsidRPr="00590F24" w:rsidRDefault="006244A0" w:rsidP="00590F24">
      <w:pPr>
        <w:pStyle w:val="Style15"/>
        <w:widowControl/>
        <w:tabs>
          <w:tab w:val="left" w:pos="851"/>
        </w:tabs>
        <w:spacing w:line="240" w:lineRule="auto"/>
        <w:ind w:firstLine="0"/>
        <w:rPr>
          <w:rStyle w:val="FontStyle99"/>
        </w:rPr>
      </w:pPr>
      <w:r w:rsidRPr="00590F24">
        <w:rPr>
          <w:rStyle w:val="FontStyle99"/>
        </w:rPr>
        <w:t>060.Основным механизмом действия кетотифена, объясняющим его эффективность у больных с бронхиальной астмой, является:</w:t>
      </w:r>
    </w:p>
    <w:p w:rsidR="006244A0" w:rsidRPr="00590F24" w:rsidRDefault="006244A0" w:rsidP="00590F24">
      <w:pPr>
        <w:pStyle w:val="Style16"/>
        <w:widowControl/>
        <w:tabs>
          <w:tab w:val="left" w:pos="509"/>
        </w:tabs>
        <w:spacing w:line="240" w:lineRule="auto"/>
        <w:ind w:left="283" w:right="2016"/>
        <w:rPr>
          <w:rStyle w:val="FontStyle99"/>
        </w:rPr>
      </w:pPr>
      <w:r w:rsidRPr="00590F24">
        <w:rPr>
          <w:rStyle w:val="FontStyle99"/>
        </w:rPr>
        <w:t>A. стабилизация мембран тучных клеток</w:t>
      </w:r>
    </w:p>
    <w:p w:rsidR="006244A0" w:rsidRPr="00590F24" w:rsidRDefault="006244A0" w:rsidP="00590F24">
      <w:pPr>
        <w:pStyle w:val="Style16"/>
        <w:widowControl/>
        <w:tabs>
          <w:tab w:val="left" w:pos="509"/>
        </w:tabs>
        <w:spacing w:line="240" w:lineRule="auto"/>
        <w:ind w:left="283" w:right="2016"/>
        <w:rPr>
          <w:rStyle w:val="FontStyle99"/>
        </w:rPr>
      </w:pPr>
      <w:r w:rsidRPr="00590F24">
        <w:rPr>
          <w:rStyle w:val="FontStyle99"/>
        </w:rPr>
        <w:t>Б. блокада синтеза лейкотриенов</w:t>
      </w:r>
    </w:p>
    <w:p w:rsidR="006244A0" w:rsidRPr="00590F24" w:rsidRDefault="006244A0" w:rsidP="00590F24">
      <w:pPr>
        <w:pStyle w:val="Style16"/>
        <w:widowControl/>
        <w:tabs>
          <w:tab w:val="left" w:pos="509"/>
        </w:tabs>
        <w:spacing w:line="240" w:lineRule="auto"/>
        <w:ind w:left="283"/>
        <w:rPr>
          <w:rStyle w:val="FontStyle99"/>
        </w:rPr>
      </w:pPr>
      <w:r w:rsidRPr="00590F24">
        <w:rPr>
          <w:rStyle w:val="FontStyle99"/>
        </w:rPr>
        <w:t xml:space="preserve">B. предупреждение направленной миграции тучных клеток </w:t>
      </w:r>
    </w:p>
    <w:p w:rsidR="006244A0" w:rsidRPr="00590F24" w:rsidRDefault="006244A0" w:rsidP="00590F24">
      <w:pPr>
        <w:pStyle w:val="Style16"/>
        <w:widowControl/>
        <w:tabs>
          <w:tab w:val="left" w:pos="509"/>
        </w:tabs>
        <w:spacing w:line="240" w:lineRule="auto"/>
        <w:ind w:left="283"/>
        <w:rPr>
          <w:rStyle w:val="FontStyle99"/>
        </w:rPr>
      </w:pPr>
      <w:r w:rsidRPr="00590F24">
        <w:rPr>
          <w:rStyle w:val="FontStyle99"/>
          <w:spacing w:val="-20"/>
        </w:rPr>
        <w:t>Г.</w:t>
      </w:r>
      <w:r w:rsidRPr="00590F24">
        <w:rPr>
          <w:rStyle w:val="FontStyle99"/>
        </w:rPr>
        <w:t xml:space="preserve"> наличие бронходилатирующего действия</w:t>
      </w:r>
    </w:p>
    <w:p w:rsidR="006244A0" w:rsidRPr="00590F24" w:rsidRDefault="006244A0" w:rsidP="00590F24">
      <w:pPr>
        <w:pStyle w:val="Style8"/>
        <w:widowControl/>
        <w:spacing w:line="240" w:lineRule="auto"/>
        <w:ind w:left="283"/>
        <w:jc w:val="both"/>
        <w:rPr>
          <w:rStyle w:val="FontStyle99"/>
        </w:rPr>
      </w:pPr>
      <w:r w:rsidRPr="00590F24">
        <w:rPr>
          <w:rStyle w:val="FontStyle99"/>
        </w:rPr>
        <w:t>Д. отхаркивающими свойствами</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061.Наиболее эффективным базисным препаратом для лечения ревматоидного артрита является:</w:t>
      </w:r>
    </w:p>
    <w:p w:rsidR="006244A0" w:rsidRPr="00590F24" w:rsidRDefault="006244A0" w:rsidP="00590F24">
      <w:pPr>
        <w:pStyle w:val="Style26"/>
        <w:widowControl/>
        <w:tabs>
          <w:tab w:val="left" w:pos="499"/>
        </w:tabs>
        <w:spacing w:line="240" w:lineRule="auto"/>
        <w:ind w:left="278" w:firstLine="289"/>
        <w:rPr>
          <w:rStyle w:val="FontStyle99"/>
        </w:rPr>
      </w:pPr>
      <w:r w:rsidRPr="00590F24">
        <w:rPr>
          <w:rStyle w:val="FontStyle99"/>
        </w:rPr>
        <w:t>A. препараты золота</w:t>
      </w:r>
    </w:p>
    <w:p w:rsidR="006244A0" w:rsidRPr="00590F24" w:rsidRDefault="006244A0" w:rsidP="00590F24">
      <w:pPr>
        <w:pStyle w:val="Style24"/>
        <w:widowControl/>
        <w:spacing w:line="240" w:lineRule="auto"/>
        <w:ind w:left="288" w:firstLine="289"/>
        <w:rPr>
          <w:rStyle w:val="FontStyle99"/>
        </w:rPr>
      </w:pPr>
      <w:r w:rsidRPr="00590F24">
        <w:rPr>
          <w:rStyle w:val="FontStyle99"/>
        </w:rPr>
        <w:t>Б. аминохинолиновые производные</w:t>
      </w:r>
    </w:p>
    <w:p w:rsidR="006244A0" w:rsidRPr="00590F24" w:rsidRDefault="006244A0" w:rsidP="00590F24">
      <w:pPr>
        <w:pStyle w:val="Style28"/>
        <w:widowControl/>
        <w:tabs>
          <w:tab w:val="left" w:pos="499"/>
        </w:tabs>
        <w:spacing w:line="240" w:lineRule="auto"/>
        <w:ind w:left="278" w:right="3629" w:firstLine="289"/>
        <w:rPr>
          <w:rStyle w:val="FontStyle99"/>
        </w:rPr>
      </w:pPr>
      <w:r w:rsidRPr="00590F24">
        <w:rPr>
          <w:rStyle w:val="FontStyle99"/>
        </w:rPr>
        <w:t xml:space="preserve">B. </w:t>
      </w:r>
      <w:r w:rsidRPr="00590F24">
        <w:rPr>
          <w:rStyle w:val="FontStyle99"/>
          <w:lang w:val="en-US"/>
        </w:rPr>
        <w:t>D</w:t>
      </w:r>
      <w:r w:rsidRPr="00590F24">
        <w:rPr>
          <w:rStyle w:val="FontStyle99"/>
        </w:rPr>
        <w:t>-пеницилламин</w:t>
      </w:r>
    </w:p>
    <w:p w:rsidR="006244A0" w:rsidRPr="00590F24" w:rsidRDefault="006244A0" w:rsidP="00590F24">
      <w:pPr>
        <w:pStyle w:val="Style28"/>
        <w:widowControl/>
        <w:tabs>
          <w:tab w:val="left" w:pos="499"/>
        </w:tabs>
        <w:spacing w:line="240" w:lineRule="auto"/>
        <w:ind w:left="278" w:right="3629" w:firstLine="289"/>
        <w:rPr>
          <w:rStyle w:val="FontStyle99"/>
        </w:rPr>
      </w:pPr>
      <w:r w:rsidRPr="00590F24">
        <w:rPr>
          <w:rStyle w:val="FontStyle99"/>
          <w:spacing w:val="-20"/>
        </w:rPr>
        <w:t>Г.</w:t>
      </w:r>
      <w:r w:rsidRPr="00590F24">
        <w:rPr>
          <w:rStyle w:val="FontStyle99"/>
        </w:rPr>
        <w:t xml:space="preserve"> метотрексат</w:t>
      </w:r>
    </w:p>
    <w:p w:rsidR="006244A0" w:rsidRPr="00590F24" w:rsidRDefault="006244A0" w:rsidP="00590F24">
      <w:pPr>
        <w:pStyle w:val="Style24"/>
        <w:widowControl/>
        <w:spacing w:line="240" w:lineRule="auto"/>
        <w:ind w:left="269" w:firstLine="289"/>
        <w:rPr>
          <w:rStyle w:val="FontStyle99"/>
        </w:rPr>
      </w:pPr>
      <w:r w:rsidRPr="00590F24">
        <w:rPr>
          <w:rStyle w:val="FontStyle99"/>
        </w:rPr>
        <w:t>Д. сульфасалазин</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062.Наиболее ранним признаком гематологической токсичности метотрексата является:</w:t>
      </w:r>
    </w:p>
    <w:p w:rsidR="006244A0" w:rsidRPr="00590F24" w:rsidRDefault="006244A0" w:rsidP="00590F24">
      <w:pPr>
        <w:pStyle w:val="Style28"/>
        <w:widowControl/>
        <w:tabs>
          <w:tab w:val="left" w:pos="494"/>
        </w:tabs>
        <w:spacing w:line="240" w:lineRule="auto"/>
        <w:ind w:left="278" w:right="2640" w:firstLine="289"/>
        <w:rPr>
          <w:rStyle w:val="FontStyle99"/>
        </w:rPr>
      </w:pPr>
      <w:r w:rsidRPr="00590F24">
        <w:rPr>
          <w:rStyle w:val="FontStyle99"/>
        </w:rPr>
        <w:t>A. снижение уровня эритроцитов</w:t>
      </w:r>
    </w:p>
    <w:p w:rsidR="006244A0" w:rsidRPr="00590F24" w:rsidRDefault="006244A0" w:rsidP="00590F24">
      <w:pPr>
        <w:pStyle w:val="Style28"/>
        <w:widowControl/>
        <w:tabs>
          <w:tab w:val="left" w:pos="494"/>
        </w:tabs>
        <w:spacing w:line="240" w:lineRule="auto"/>
        <w:ind w:left="278" w:right="2640" w:firstLine="289"/>
        <w:rPr>
          <w:rStyle w:val="FontStyle99"/>
        </w:rPr>
      </w:pPr>
      <w:r w:rsidRPr="00590F24">
        <w:rPr>
          <w:rStyle w:val="FontStyle99"/>
        </w:rPr>
        <w:t>Б. снижение уровня тромбоцитов</w:t>
      </w:r>
    </w:p>
    <w:p w:rsidR="006244A0" w:rsidRPr="00590F24" w:rsidRDefault="006244A0" w:rsidP="00590F24">
      <w:pPr>
        <w:pStyle w:val="Style26"/>
        <w:widowControl/>
        <w:tabs>
          <w:tab w:val="left" w:pos="494"/>
        </w:tabs>
        <w:spacing w:line="240" w:lineRule="auto"/>
        <w:ind w:left="278" w:firstLine="289"/>
        <w:rPr>
          <w:rStyle w:val="FontStyle99"/>
        </w:rPr>
      </w:pPr>
      <w:r w:rsidRPr="00590F24">
        <w:rPr>
          <w:rStyle w:val="FontStyle99"/>
        </w:rPr>
        <w:t>B. снижение уровня лейкоцитов</w:t>
      </w:r>
    </w:p>
    <w:p w:rsidR="006244A0" w:rsidRPr="00590F24" w:rsidRDefault="006244A0" w:rsidP="00590F24">
      <w:pPr>
        <w:pStyle w:val="Style25"/>
        <w:widowControl/>
        <w:spacing w:line="240" w:lineRule="auto"/>
        <w:ind w:left="274" w:right="2558" w:firstLine="289"/>
        <w:rPr>
          <w:rStyle w:val="FontStyle99"/>
        </w:rPr>
      </w:pPr>
      <w:r w:rsidRPr="00590F24">
        <w:rPr>
          <w:rStyle w:val="FontStyle99"/>
          <w:spacing w:val="-20"/>
        </w:rPr>
        <w:t>Г.</w:t>
      </w:r>
      <w:r w:rsidRPr="00590F24">
        <w:rPr>
          <w:rStyle w:val="FontStyle99"/>
        </w:rPr>
        <w:t xml:space="preserve"> увеличение уровня тромбоцитов </w:t>
      </w:r>
    </w:p>
    <w:p w:rsidR="006244A0" w:rsidRPr="00590F24" w:rsidRDefault="006244A0" w:rsidP="00590F24">
      <w:pPr>
        <w:pStyle w:val="Style25"/>
        <w:widowControl/>
        <w:spacing w:line="240" w:lineRule="auto"/>
        <w:ind w:left="274" w:right="2558" w:firstLine="289"/>
        <w:rPr>
          <w:rStyle w:val="FontStyle99"/>
        </w:rPr>
      </w:pPr>
      <w:r w:rsidRPr="00590F24">
        <w:rPr>
          <w:rStyle w:val="FontStyle99"/>
        </w:rPr>
        <w:t>Д. повышение уровня лейкоцитов</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063.Доказана эффективность и безопасность следующих типов терапии глюкокортикоидами у больных ревматоидным артритом:</w:t>
      </w:r>
    </w:p>
    <w:p w:rsidR="006244A0" w:rsidRPr="00590F24" w:rsidRDefault="006244A0" w:rsidP="00590F24">
      <w:pPr>
        <w:pStyle w:val="Style26"/>
        <w:widowControl/>
        <w:tabs>
          <w:tab w:val="left" w:pos="490"/>
        </w:tabs>
        <w:spacing w:line="240" w:lineRule="auto"/>
        <w:ind w:left="274"/>
        <w:rPr>
          <w:rStyle w:val="FontStyle99"/>
        </w:rPr>
      </w:pPr>
      <w:r w:rsidRPr="00590F24">
        <w:rPr>
          <w:rStyle w:val="FontStyle99"/>
        </w:rPr>
        <w:t>A. терапия средними дозами в течение нескольких месяцев</w:t>
      </w:r>
    </w:p>
    <w:p w:rsidR="006244A0" w:rsidRPr="00590F24" w:rsidRDefault="006244A0" w:rsidP="00590F24">
      <w:pPr>
        <w:pStyle w:val="Style24"/>
        <w:widowControl/>
        <w:spacing w:line="240" w:lineRule="auto"/>
        <w:ind w:firstLine="567"/>
        <w:rPr>
          <w:rStyle w:val="FontStyle99"/>
        </w:rPr>
      </w:pPr>
      <w:r w:rsidRPr="00590F24">
        <w:rPr>
          <w:rStyle w:val="FontStyle99"/>
        </w:rPr>
        <w:t>Б. терапия малыми дозами (до 15 мг) в течение нескольких месяцев</w:t>
      </w:r>
    </w:p>
    <w:p w:rsidR="006244A0" w:rsidRPr="00590F24" w:rsidRDefault="006244A0" w:rsidP="00590F24">
      <w:pPr>
        <w:pStyle w:val="Style27"/>
        <w:widowControl/>
        <w:tabs>
          <w:tab w:val="left" w:pos="490"/>
        </w:tabs>
        <w:spacing w:line="240" w:lineRule="auto"/>
        <w:ind w:left="274" w:firstLine="293"/>
        <w:jc w:val="both"/>
        <w:rPr>
          <w:rStyle w:val="FontStyle99"/>
        </w:rPr>
      </w:pPr>
      <w:r w:rsidRPr="00590F24">
        <w:rPr>
          <w:rStyle w:val="FontStyle99"/>
        </w:rPr>
        <w:t>B. терапия малыми дозами (до 15 мг) в течение 1 недели</w:t>
      </w:r>
    </w:p>
    <w:p w:rsidR="006244A0" w:rsidRPr="00590F24" w:rsidRDefault="006244A0" w:rsidP="00590F24">
      <w:pPr>
        <w:pStyle w:val="Style27"/>
        <w:widowControl/>
        <w:tabs>
          <w:tab w:val="left" w:pos="490"/>
        </w:tabs>
        <w:spacing w:line="240" w:lineRule="auto"/>
        <w:ind w:left="274" w:firstLine="293"/>
        <w:jc w:val="both"/>
        <w:rPr>
          <w:rStyle w:val="FontStyle99"/>
        </w:rPr>
      </w:pPr>
      <w:r w:rsidRPr="00590F24">
        <w:rPr>
          <w:rStyle w:val="FontStyle99"/>
          <w:spacing w:val="-20"/>
        </w:rPr>
        <w:t>Г.</w:t>
      </w:r>
      <w:r w:rsidRPr="00590F24">
        <w:rPr>
          <w:rStyle w:val="FontStyle99"/>
        </w:rPr>
        <w:t xml:space="preserve"> терапия высокими дозами (до 60 мг) в течение 1 недели</w:t>
      </w:r>
    </w:p>
    <w:p w:rsidR="006244A0" w:rsidRPr="00590F24" w:rsidRDefault="006244A0" w:rsidP="00590F24">
      <w:pPr>
        <w:pStyle w:val="Style27"/>
        <w:widowControl/>
        <w:tabs>
          <w:tab w:val="left" w:pos="490"/>
        </w:tabs>
        <w:spacing w:line="240" w:lineRule="auto"/>
        <w:ind w:left="274" w:firstLine="293"/>
        <w:jc w:val="both"/>
        <w:rPr>
          <w:rStyle w:val="FontStyle99"/>
        </w:rPr>
      </w:pPr>
      <w:r w:rsidRPr="00590F24">
        <w:rPr>
          <w:rStyle w:val="FontStyle99"/>
        </w:rPr>
        <w:t>Д. терапия высокими дозами в течение 1 месяца</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064.При каком течении ревматоидного артериита назначается базисная терапия метотрексатом:</w:t>
      </w:r>
    </w:p>
    <w:p w:rsidR="006244A0" w:rsidRPr="00590F24" w:rsidRDefault="006244A0" w:rsidP="00590F24">
      <w:pPr>
        <w:pStyle w:val="Style27"/>
        <w:widowControl/>
        <w:tabs>
          <w:tab w:val="left" w:pos="494"/>
        </w:tabs>
        <w:spacing w:line="240" w:lineRule="auto"/>
        <w:ind w:left="278" w:firstLine="289"/>
        <w:jc w:val="both"/>
        <w:rPr>
          <w:rStyle w:val="FontStyle99"/>
        </w:rPr>
      </w:pPr>
      <w:r w:rsidRPr="00590F24">
        <w:rPr>
          <w:rStyle w:val="FontStyle99"/>
        </w:rPr>
        <w:t>A. при быстром прогрессировании эрозивного процесса</w:t>
      </w:r>
    </w:p>
    <w:p w:rsidR="006244A0" w:rsidRPr="00590F24" w:rsidRDefault="006244A0" w:rsidP="00590F24">
      <w:pPr>
        <w:pStyle w:val="Style27"/>
        <w:widowControl/>
        <w:tabs>
          <w:tab w:val="left" w:pos="494"/>
        </w:tabs>
        <w:spacing w:line="240" w:lineRule="auto"/>
        <w:ind w:left="278" w:firstLine="289"/>
        <w:jc w:val="both"/>
        <w:rPr>
          <w:rStyle w:val="FontStyle99"/>
        </w:rPr>
      </w:pPr>
      <w:r w:rsidRPr="00590F24">
        <w:rPr>
          <w:rStyle w:val="FontStyle99"/>
        </w:rPr>
        <w:t>Б. при медленном прогрессировании эрозивного процесса</w:t>
      </w:r>
    </w:p>
    <w:p w:rsidR="006244A0" w:rsidRPr="00590F24" w:rsidRDefault="006244A0" w:rsidP="00590F24">
      <w:pPr>
        <w:pStyle w:val="Style26"/>
        <w:widowControl/>
        <w:tabs>
          <w:tab w:val="left" w:pos="494"/>
        </w:tabs>
        <w:spacing w:line="240" w:lineRule="auto"/>
        <w:ind w:left="278" w:firstLine="289"/>
        <w:rPr>
          <w:rStyle w:val="FontStyle99"/>
        </w:rPr>
      </w:pPr>
      <w:r w:rsidRPr="00590F24">
        <w:rPr>
          <w:rStyle w:val="FontStyle99"/>
        </w:rPr>
        <w:t>B. при очень высокой активности воспалительного процесса</w:t>
      </w:r>
    </w:p>
    <w:p w:rsidR="006244A0" w:rsidRPr="00590F24" w:rsidRDefault="006244A0" w:rsidP="00590F24">
      <w:pPr>
        <w:pStyle w:val="Style24"/>
        <w:widowControl/>
        <w:spacing w:line="240" w:lineRule="auto"/>
        <w:ind w:firstLine="567"/>
        <w:rPr>
          <w:rStyle w:val="FontStyle99"/>
        </w:rPr>
      </w:pPr>
      <w:r w:rsidRPr="00590F24">
        <w:rPr>
          <w:rStyle w:val="FontStyle99"/>
          <w:spacing w:val="-20"/>
        </w:rPr>
        <w:t>Г.</w:t>
      </w:r>
      <w:r w:rsidRPr="00590F24">
        <w:rPr>
          <w:rStyle w:val="FontStyle99"/>
        </w:rPr>
        <w:t xml:space="preserve"> назначение метотрексата не зависит от варианта течения ревматоидного артрита</w:t>
      </w:r>
    </w:p>
    <w:p w:rsidR="006244A0" w:rsidRPr="00590F24" w:rsidRDefault="006244A0" w:rsidP="00590F24">
      <w:pPr>
        <w:pStyle w:val="Style24"/>
        <w:widowControl/>
        <w:spacing w:line="240" w:lineRule="auto"/>
        <w:ind w:left="274" w:firstLine="289"/>
        <w:rPr>
          <w:rStyle w:val="FontStyle99"/>
        </w:rPr>
      </w:pPr>
      <w:r w:rsidRPr="00590F24">
        <w:rPr>
          <w:rStyle w:val="FontStyle99"/>
        </w:rPr>
        <w:t>Д. при наличии системных проявлений ревматоидного артрита</w:t>
      </w:r>
    </w:p>
    <w:p w:rsidR="006244A0" w:rsidRPr="00590F24" w:rsidRDefault="006244A0" w:rsidP="00590F24">
      <w:pPr>
        <w:pStyle w:val="Style29"/>
        <w:widowControl/>
        <w:tabs>
          <w:tab w:val="left" w:pos="993"/>
        </w:tabs>
        <w:spacing w:line="240" w:lineRule="auto"/>
        <w:ind w:firstLine="0"/>
        <w:rPr>
          <w:rStyle w:val="FontStyle99"/>
        </w:rPr>
      </w:pPr>
      <w:r w:rsidRPr="00590F24">
        <w:rPr>
          <w:rStyle w:val="FontStyle99"/>
        </w:rPr>
        <w:t>065.Нефротоксичность в большей степени выражена при назначении:</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rPr>
        <w:t xml:space="preserve">A. напроксена </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rPr>
        <w:t>Б. пироксикама</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rPr>
        <w:t>B. ибупрофена</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spacing w:val="-20"/>
        </w:rPr>
        <w:t>Г.</w:t>
      </w:r>
      <w:r w:rsidRPr="00590F24">
        <w:rPr>
          <w:rStyle w:val="FontStyle99"/>
        </w:rPr>
        <w:t xml:space="preserve"> аспирина</w:t>
      </w:r>
    </w:p>
    <w:p w:rsidR="006244A0" w:rsidRPr="00590F24" w:rsidRDefault="006244A0" w:rsidP="00590F24">
      <w:pPr>
        <w:pStyle w:val="Style26"/>
        <w:widowControl/>
        <w:spacing w:line="240" w:lineRule="auto"/>
        <w:ind w:left="283" w:firstLine="284"/>
        <w:rPr>
          <w:rStyle w:val="FontStyle99"/>
        </w:rPr>
      </w:pPr>
      <w:r w:rsidRPr="00590F24">
        <w:rPr>
          <w:rStyle w:val="FontStyle99"/>
        </w:rPr>
        <w:t>Д. целикоксиб</w:t>
      </w:r>
    </w:p>
    <w:p w:rsidR="006244A0" w:rsidRPr="00590F24" w:rsidRDefault="006244A0" w:rsidP="00590F24">
      <w:pPr>
        <w:pStyle w:val="Style29"/>
        <w:widowControl/>
        <w:tabs>
          <w:tab w:val="left" w:pos="993"/>
        </w:tabs>
        <w:spacing w:line="240" w:lineRule="auto"/>
        <w:ind w:firstLine="0"/>
        <w:rPr>
          <w:rStyle w:val="FontStyle99"/>
        </w:rPr>
      </w:pPr>
      <w:r w:rsidRPr="00590F24">
        <w:rPr>
          <w:rStyle w:val="FontStyle99"/>
        </w:rPr>
        <w:t>066.К мероприятиям для улучшения переносимости метотрексата относят.</w:t>
      </w:r>
    </w:p>
    <w:p w:rsidR="006244A0" w:rsidRPr="00590F24" w:rsidRDefault="006244A0" w:rsidP="00590F24">
      <w:pPr>
        <w:pStyle w:val="Style31"/>
        <w:widowControl/>
        <w:tabs>
          <w:tab w:val="left" w:pos="518"/>
        </w:tabs>
        <w:spacing w:line="240" w:lineRule="auto"/>
        <w:ind w:left="288" w:right="1934" w:firstLine="279"/>
        <w:rPr>
          <w:rStyle w:val="FontStyle99"/>
        </w:rPr>
      </w:pPr>
      <w:r w:rsidRPr="00590F24">
        <w:rPr>
          <w:rStyle w:val="FontStyle99"/>
        </w:rPr>
        <w:t>A. Назначение препарата до приема пищи</w:t>
      </w:r>
    </w:p>
    <w:p w:rsidR="006244A0" w:rsidRPr="00590F24" w:rsidRDefault="006244A0" w:rsidP="00590F24">
      <w:pPr>
        <w:pStyle w:val="Style31"/>
        <w:widowControl/>
        <w:tabs>
          <w:tab w:val="left" w:pos="518"/>
        </w:tabs>
        <w:spacing w:line="240" w:lineRule="auto"/>
        <w:ind w:left="288" w:right="1934" w:firstLine="279"/>
        <w:rPr>
          <w:rStyle w:val="FontStyle99"/>
        </w:rPr>
      </w:pPr>
      <w:r w:rsidRPr="00590F24">
        <w:rPr>
          <w:rStyle w:val="FontStyle99"/>
        </w:rPr>
        <w:t>Б. Назначение препарата в вечерние часы</w:t>
      </w:r>
    </w:p>
    <w:p w:rsidR="006244A0" w:rsidRPr="00590F24" w:rsidRDefault="006244A0" w:rsidP="00590F24">
      <w:pPr>
        <w:pStyle w:val="Style31"/>
        <w:widowControl/>
        <w:tabs>
          <w:tab w:val="left" w:pos="518"/>
        </w:tabs>
        <w:spacing w:line="240" w:lineRule="auto"/>
        <w:ind w:left="288" w:right="1762" w:firstLine="279"/>
        <w:rPr>
          <w:rStyle w:val="FontStyle99"/>
        </w:rPr>
      </w:pPr>
      <w:r w:rsidRPr="00590F24">
        <w:rPr>
          <w:rStyle w:val="FontStyle99"/>
        </w:rPr>
        <w:lastRenderedPageBreak/>
        <w:t>B. Назначение вместе с фолиевой кислотой</w:t>
      </w:r>
    </w:p>
    <w:p w:rsidR="006244A0" w:rsidRPr="00590F24" w:rsidRDefault="006244A0" w:rsidP="00590F24">
      <w:pPr>
        <w:pStyle w:val="Style31"/>
        <w:widowControl/>
        <w:tabs>
          <w:tab w:val="left" w:pos="518"/>
        </w:tabs>
        <w:spacing w:line="240" w:lineRule="auto"/>
        <w:ind w:left="288" w:right="1762" w:firstLine="279"/>
        <w:rPr>
          <w:rStyle w:val="FontStyle99"/>
        </w:rPr>
      </w:pPr>
      <w:r w:rsidRPr="00590F24">
        <w:rPr>
          <w:rStyle w:val="FontStyle99"/>
          <w:spacing w:val="-20"/>
        </w:rPr>
        <w:t>Г.</w:t>
      </w:r>
      <w:r w:rsidRPr="00590F24">
        <w:rPr>
          <w:rStyle w:val="FontStyle99"/>
        </w:rPr>
        <w:t xml:space="preserve"> Назначение препарата после прием пищи</w:t>
      </w:r>
    </w:p>
    <w:p w:rsidR="006244A0" w:rsidRPr="00590F24" w:rsidRDefault="006244A0" w:rsidP="00590F24">
      <w:pPr>
        <w:pStyle w:val="Style26"/>
        <w:widowControl/>
        <w:spacing w:line="240" w:lineRule="auto"/>
        <w:ind w:left="288" w:firstLine="279"/>
        <w:rPr>
          <w:rStyle w:val="FontStyle99"/>
        </w:rPr>
      </w:pPr>
      <w:r w:rsidRPr="00590F24">
        <w:rPr>
          <w:rStyle w:val="FontStyle99"/>
        </w:rPr>
        <w:t>Д. Ежедневное назначение малых доз метотрексата</w:t>
      </w:r>
    </w:p>
    <w:p w:rsidR="006244A0" w:rsidRPr="00590F24" w:rsidRDefault="006244A0" w:rsidP="00590F24">
      <w:pPr>
        <w:pStyle w:val="Style29"/>
        <w:widowControl/>
        <w:tabs>
          <w:tab w:val="left" w:pos="993"/>
        </w:tabs>
        <w:spacing w:line="240" w:lineRule="auto"/>
        <w:ind w:firstLine="0"/>
        <w:rPr>
          <w:rStyle w:val="FontStyle99"/>
        </w:rPr>
      </w:pPr>
      <w:r w:rsidRPr="00590F24">
        <w:rPr>
          <w:rStyle w:val="FontStyle99"/>
        </w:rPr>
        <w:t>067.Наиболее важным фактором риска в развитии вторичного амилоидоза при ревматоидном артрите является:</w:t>
      </w:r>
    </w:p>
    <w:p w:rsidR="006244A0" w:rsidRPr="00590F24" w:rsidRDefault="006244A0" w:rsidP="00590F24">
      <w:pPr>
        <w:pStyle w:val="Style26"/>
        <w:widowControl/>
        <w:spacing w:line="240" w:lineRule="auto"/>
        <w:ind w:firstLine="567"/>
        <w:rPr>
          <w:rStyle w:val="FontStyle99"/>
        </w:rPr>
      </w:pPr>
      <w:r w:rsidRPr="00590F24">
        <w:rPr>
          <w:rStyle w:val="FontStyle99"/>
        </w:rPr>
        <w:t>А. большая продолжительность периода с высокой воспалительной активностью процесса</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rPr>
        <w:t xml:space="preserve">Б. большая суммарная доза глюкокортикостероидов </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rPr>
        <w:t xml:space="preserve">В. длительный приём цитостатиков </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spacing w:val="-20"/>
        </w:rPr>
        <w:t>Г.</w:t>
      </w:r>
      <w:r w:rsidRPr="00590F24">
        <w:rPr>
          <w:rStyle w:val="FontStyle99"/>
        </w:rPr>
        <w:t xml:space="preserve"> длительные периоды без лечения </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rPr>
        <w:t>Д. сопутствующее заболевание почек</w:t>
      </w:r>
    </w:p>
    <w:p w:rsidR="006244A0" w:rsidRPr="00590F24" w:rsidRDefault="006244A0" w:rsidP="00590F24">
      <w:pPr>
        <w:pStyle w:val="Style42"/>
        <w:widowControl/>
        <w:tabs>
          <w:tab w:val="left" w:pos="993"/>
        </w:tabs>
        <w:spacing w:line="240" w:lineRule="auto"/>
        <w:ind w:firstLine="0"/>
        <w:rPr>
          <w:rStyle w:val="FontStyle99"/>
        </w:rPr>
      </w:pPr>
      <w:r w:rsidRPr="00590F24">
        <w:rPr>
          <w:rStyle w:val="FontStyle99"/>
        </w:rPr>
        <w:t>068.Препарат, способный ликвидировать осмотическую диарею и вызывающий запоры:</w:t>
      </w:r>
    </w:p>
    <w:p w:rsidR="006244A0" w:rsidRPr="00590F24" w:rsidRDefault="006244A0" w:rsidP="00590F24">
      <w:pPr>
        <w:pStyle w:val="Style43"/>
        <w:widowControl/>
        <w:tabs>
          <w:tab w:val="left" w:pos="624"/>
        </w:tabs>
        <w:spacing w:line="240" w:lineRule="auto"/>
        <w:ind w:left="398" w:right="3629" w:firstLine="169"/>
        <w:rPr>
          <w:rStyle w:val="FontStyle99"/>
        </w:rPr>
      </w:pPr>
      <w:r w:rsidRPr="00590F24">
        <w:rPr>
          <w:rStyle w:val="FontStyle99"/>
        </w:rPr>
        <w:t>A. Карбонат магния</w:t>
      </w:r>
    </w:p>
    <w:p w:rsidR="006244A0" w:rsidRPr="00590F24" w:rsidRDefault="006244A0" w:rsidP="00590F24">
      <w:pPr>
        <w:pStyle w:val="Style43"/>
        <w:widowControl/>
        <w:tabs>
          <w:tab w:val="left" w:pos="624"/>
        </w:tabs>
        <w:spacing w:line="240" w:lineRule="auto"/>
        <w:ind w:left="398" w:right="3629" w:firstLine="169"/>
        <w:rPr>
          <w:rStyle w:val="FontStyle99"/>
        </w:rPr>
      </w:pPr>
      <w:r w:rsidRPr="00590F24">
        <w:rPr>
          <w:rStyle w:val="FontStyle99"/>
        </w:rPr>
        <w:t>Б. Карбонат кальция</w:t>
      </w:r>
    </w:p>
    <w:p w:rsidR="006244A0" w:rsidRPr="00590F24" w:rsidRDefault="006244A0" w:rsidP="00590F24">
      <w:pPr>
        <w:pStyle w:val="Style43"/>
        <w:widowControl/>
        <w:tabs>
          <w:tab w:val="left" w:pos="624"/>
        </w:tabs>
        <w:spacing w:line="240" w:lineRule="auto"/>
        <w:ind w:left="398" w:right="3341" w:firstLine="169"/>
        <w:rPr>
          <w:rStyle w:val="FontStyle99"/>
        </w:rPr>
      </w:pPr>
      <w:r w:rsidRPr="00590F24">
        <w:rPr>
          <w:rStyle w:val="FontStyle99"/>
        </w:rPr>
        <w:t>B. Гидрокарбонат натрия</w:t>
      </w:r>
    </w:p>
    <w:p w:rsidR="006244A0" w:rsidRPr="00590F24" w:rsidRDefault="006244A0" w:rsidP="00590F24">
      <w:pPr>
        <w:pStyle w:val="Style43"/>
        <w:widowControl/>
        <w:tabs>
          <w:tab w:val="left" w:pos="624"/>
        </w:tabs>
        <w:spacing w:line="240" w:lineRule="auto"/>
        <w:ind w:left="398" w:right="3341" w:firstLine="169"/>
        <w:rPr>
          <w:rStyle w:val="FontStyle99"/>
        </w:rPr>
      </w:pPr>
      <w:r w:rsidRPr="00590F24">
        <w:rPr>
          <w:rStyle w:val="FontStyle99"/>
          <w:spacing w:val="-20"/>
        </w:rPr>
        <w:t>Г.</w:t>
      </w:r>
      <w:r w:rsidRPr="00590F24">
        <w:rPr>
          <w:rStyle w:val="FontStyle99"/>
        </w:rPr>
        <w:t xml:space="preserve"> Гидроокись алюминия</w:t>
      </w:r>
    </w:p>
    <w:p w:rsidR="006244A0" w:rsidRPr="00590F24" w:rsidRDefault="006244A0" w:rsidP="00590F24">
      <w:pPr>
        <w:pStyle w:val="Style43"/>
        <w:widowControl/>
        <w:tabs>
          <w:tab w:val="left" w:pos="624"/>
        </w:tabs>
        <w:spacing w:line="240" w:lineRule="auto"/>
        <w:ind w:left="398" w:right="3341" w:firstLine="169"/>
        <w:rPr>
          <w:rStyle w:val="FontStyle99"/>
        </w:rPr>
      </w:pPr>
      <w:r w:rsidRPr="00590F24">
        <w:rPr>
          <w:rStyle w:val="FontStyle99"/>
        </w:rPr>
        <w:t>Д. Гидроокись магния</w:t>
      </w:r>
    </w:p>
    <w:p w:rsidR="006244A0" w:rsidRPr="00590F24" w:rsidRDefault="006244A0" w:rsidP="00590F24">
      <w:pPr>
        <w:pStyle w:val="Style42"/>
        <w:widowControl/>
        <w:tabs>
          <w:tab w:val="left" w:pos="993"/>
        </w:tabs>
        <w:spacing w:line="240" w:lineRule="auto"/>
        <w:ind w:firstLine="0"/>
        <w:rPr>
          <w:rStyle w:val="FontStyle99"/>
        </w:rPr>
      </w:pPr>
      <w:r w:rsidRPr="00590F24">
        <w:rPr>
          <w:rStyle w:val="FontStyle99"/>
        </w:rPr>
        <w:t>069.Квадротерапия язвенной болезни 12-перстной кишки это:</w:t>
      </w:r>
    </w:p>
    <w:p w:rsidR="006244A0" w:rsidRPr="00590F24" w:rsidRDefault="006244A0" w:rsidP="00590F24">
      <w:pPr>
        <w:pStyle w:val="Style42"/>
        <w:widowControl/>
        <w:tabs>
          <w:tab w:val="left" w:pos="490"/>
          <w:tab w:val="left" w:pos="851"/>
        </w:tabs>
        <w:spacing w:line="240" w:lineRule="auto"/>
        <w:ind w:left="851" w:hanging="284"/>
        <w:rPr>
          <w:rStyle w:val="FontStyle99"/>
        </w:rPr>
      </w:pPr>
      <w:r w:rsidRPr="00590F24">
        <w:rPr>
          <w:rStyle w:val="FontStyle99"/>
        </w:rPr>
        <w:t>A. Комбинация ингибитора протонной помпы и исторически первой тройной терапии — «классической» — препарата висмута (Де—нол), метронидазола и тетрациклина</w:t>
      </w:r>
    </w:p>
    <w:p w:rsidR="006244A0" w:rsidRPr="00590F24" w:rsidRDefault="006244A0" w:rsidP="00590F24">
      <w:pPr>
        <w:pStyle w:val="Style44"/>
        <w:widowControl/>
        <w:spacing w:line="240" w:lineRule="auto"/>
        <w:ind w:left="422" w:firstLine="145"/>
        <w:rPr>
          <w:rStyle w:val="FontStyle98"/>
          <w:b w:val="0"/>
          <w:spacing w:val="-10"/>
        </w:rPr>
      </w:pPr>
      <w:r w:rsidRPr="00590F24">
        <w:rPr>
          <w:rStyle w:val="FontStyle99"/>
        </w:rPr>
        <w:t xml:space="preserve">Б. Комбинация четырех антибиотиков для эрадикации </w:t>
      </w:r>
      <w:r w:rsidRPr="00590F24">
        <w:rPr>
          <w:rStyle w:val="FontStyle98"/>
          <w:b w:val="0"/>
          <w:i w:val="0"/>
          <w:spacing w:val="-10"/>
        </w:rPr>
        <w:t>Н.</w:t>
      </w:r>
      <w:r w:rsidRPr="00590F24">
        <w:rPr>
          <w:rStyle w:val="FontStyle98"/>
          <w:b w:val="0"/>
          <w:i w:val="0"/>
        </w:rPr>
        <w:t xml:space="preserve"> </w:t>
      </w:r>
      <w:r w:rsidRPr="00590F24">
        <w:rPr>
          <w:rStyle w:val="FontStyle98"/>
          <w:b w:val="0"/>
          <w:i w:val="0"/>
          <w:spacing w:val="-10"/>
          <w:lang w:val="en-US"/>
        </w:rPr>
        <w:t>pylory</w:t>
      </w:r>
    </w:p>
    <w:p w:rsidR="006244A0" w:rsidRPr="00590F24" w:rsidRDefault="006244A0" w:rsidP="00590F24">
      <w:pPr>
        <w:pStyle w:val="Style42"/>
        <w:widowControl/>
        <w:tabs>
          <w:tab w:val="left" w:pos="624"/>
        </w:tabs>
        <w:spacing w:line="240" w:lineRule="auto"/>
        <w:ind w:left="413" w:firstLine="145"/>
        <w:rPr>
          <w:rStyle w:val="FontStyle99"/>
        </w:rPr>
      </w:pPr>
      <w:r w:rsidRPr="00590F24">
        <w:rPr>
          <w:rStyle w:val="FontStyle99"/>
        </w:rPr>
        <w:t>B. Комбинация ранитидина с метронидазолом</w:t>
      </w:r>
    </w:p>
    <w:p w:rsidR="006244A0" w:rsidRPr="00590F24" w:rsidRDefault="006244A0" w:rsidP="00590F24">
      <w:pPr>
        <w:pStyle w:val="Style44"/>
        <w:widowControl/>
        <w:spacing w:line="240" w:lineRule="auto"/>
        <w:ind w:firstLine="567"/>
        <w:rPr>
          <w:rStyle w:val="FontStyle99"/>
        </w:rPr>
      </w:pPr>
      <w:r w:rsidRPr="00590F24">
        <w:rPr>
          <w:rStyle w:val="FontStyle99"/>
          <w:spacing w:val="-20"/>
        </w:rPr>
        <w:t>Г.</w:t>
      </w:r>
      <w:r w:rsidRPr="00590F24">
        <w:rPr>
          <w:rStyle w:val="FontStyle99"/>
        </w:rPr>
        <w:t xml:space="preserve"> Комбинация ранитидина, метронидазола, амоксициллина и ингибитора протонной помпы</w:t>
      </w:r>
    </w:p>
    <w:p w:rsidR="006244A0" w:rsidRPr="00590F24" w:rsidRDefault="006244A0" w:rsidP="00590F24">
      <w:pPr>
        <w:pStyle w:val="Style40"/>
        <w:widowControl/>
        <w:spacing w:line="240" w:lineRule="auto"/>
        <w:ind w:firstLine="567"/>
        <w:rPr>
          <w:rStyle w:val="FontStyle99"/>
        </w:rPr>
      </w:pPr>
      <w:r w:rsidRPr="00590F24">
        <w:rPr>
          <w:rStyle w:val="FontStyle99"/>
        </w:rPr>
        <w:t>Д. Комбинация альмагеля с ранитидином, блокатором ионной помпы и кларитромицином</w:t>
      </w:r>
    </w:p>
    <w:p w:rsidR="006244A0" w:rsidRPr="00590F24" w:rsidRDefault="006244A0" w:rsidP="00590F24">
      <w:pPr>
        <w:pStyle w:val="Style40"/>
        <w:widowControl/>
        <w:tabs>
          <w:tab w:val="left" w:pos="993"/>
        </w:tabs>
        <w:spacing w:line="240" w:lineRule="auto"/>
        <w:ind w:firstLine="0"/>
        <w:rPr>
          <w:rStyle w:val="FontStyle99"/>
        </w:rPr>
      </w:pPr>
      <w:r w:rsidRPr="00590F24">
        <w:rPr>
          <w:rStyle w:val="FontStyle99"/>
        </w:rPr>
        <w:t>070.Внутриклеточная регуляция нарушений секреции соляной кислоты возможна с помощью:</w:t>
      </w:r>
    </w:p>
    <w:p w:rsidR="006244A0" w:rsidRPr="00590F24" w:rsidRDefault="006244A0" w:rsidP="00590F24">
      <w:pPr>
        <w:pStyle w:val="Style43"/>
        <w:widowControl/>
        <w:tabs>
          <w:tab w:val="left" w:pos="643"/>
        </w:tabs>
        <w:spacing w:line="240" w:lineRule="auto"/>
        <w:ind w:left="413" w:right="4114" w:firstLine="154"/>
        <w:rPr>
          <w:rStyle w:val="FontStyle99"/>
        </w:rPr>
      </w:pPr>
      <w:r w:rsidRPr="00590F24">
        <w:rPr>
          <w:rStyle w:val="FontStyle99"/>
        </w:rPr>
        <w:t>A. Циметидина               Б. Ранитидина</w:t>
      </w:r>
    </w:p>
    <w:p w:rsidR="006244A0" w:rsidRPr="00590F24" w:rsidRDefault="006244A0" w:rsidP="00590F24">
      <w:pPr>
        <w:pStyle w:val="Style43"/>
        <w:widowControl/>
        <w:tabs>
          <w:tab w:val="left" w:pos="643"/>
        </w:tabs>
        <w:spacing w:line="240" w:lineRule="auto"/>
        <w:ind w:left="413" w:right="4152" w:firstLine="154"/>
        <w:rPr>
          <w:rStyle w:val="FontStyle99"/>
        </w:rPr>
      </w:pPr>
      <w:r w:rsidRPr="00590F24">
        <w:rPr>
          <w:rStyle w:val="FontStyle99"/>
        </w:rPr>
        <w:t xml:space="preserve">B. Низатидина                </w:t>
      </w:r>
      <w:r w:rsidRPr="00590F24">
        <w:rPr>
          <w:rStyle w:val="FontStyle99"/>
          <w:spacing w:val="-20"/>
        </w:rPr>
        <w:t>Г.</w:t>
      </w:r>
      <w:r w:rsidRPr="00590F24">
        <w:rPr>
          <w:rStyle w:val="FontStyle99"/>
        </w:rPr>
        <w:t xml:space="preserve"> Фамотидина</w:t>
      </w:r>
    </w:p>
    <w:p w:rsidR="006244A0" w:rsidRPr="00590F24" w:rsidRDefault="006244A0" w:rsidP="00590F24">
      <w:pPr>
        <w:pStyle w:val="Style43"/>
        <w:widowControl/>
        <w:tabs>
          <w:tab w:val="left" w:pos="643"/>
        </w:tabs>
        <w:spacing w:line="240" w:lineRule="auto"/>
        <w:ind w:left="413" w:right="4152" w:firstLine="154"/>
        <w:rPr>
          <w:rStyle w:val="FontStyle99"/>
        </w:rPr>
      </w:pPr>
      <w:r w:rsidRPr="00590F24">
        <w:rPr>
          <w:rStyle w:val="FontStyle99"/>
        </w:rPr>
        <w:t>Д. Омепразола</w:t>
      </w:r>
    </w:p>
    <w:p w:rsidR="006244A0" w:rsidRPr="00590F24" w:rsidRDefault="006244A0" w:rsidP="00590F24">
      <w:pPr>
        <w:pStyle w:val="Style42"/>
        <w:widowControl/>
        <w:tabs>
          <w:tab w:val="left" w:pos="993"/>
        </w:tabs>
        <w:spacing w:line="240" w:lineRule="auto"/>
        <w:ind w:firstLine="0"/>
        <w:rPr>
          <w:rStyle w:val="FontStyle99"/>
        </w:rPr>
      </w:pPr>
      <w:r w:rsidRPr="00590F24">
        <w:rPr>
          <w:rStyle w:val="FontStyle99"/>
        </w:rPr>
        <w:t xml:space="preserve">071.Доза ранитидина при хронической почечной недостаточности, если клиренс составляет меньше </w:t>
      </w:r>
      <w:r w:rsidRPr="00590F24">
        <w:rPr>
          <w:rStyle w:val="FontStyle99"/>
          <w:spacing w:val="-20"/>
        </w:rPr>
        <w:t>30</w:t>
      </w:r>
      <w:r w:rsidRPr="00590F24">
        <w:rPr>
          <w:rStyle w:val="FontStyle99"/>
        </w:rPr>
        <w:t xml:space="preserve"> мл/мин, составляет:</w:t>
      </w:r>
    </w:p>
    <w:p w:rsidR="006244A0" w:rsidRPr="00590F24" w:rsidRDefault="006244A0" w:rsidP="00590F24">
      <w:pPr>
        <w:pStyle w:val="Style43"/>
        <w:widowControl/>
        <w:tabs>
          <w:tab w:val="left" w:pos="648"/>
        </w:tabs>
        <w:spacing w:line="240" w:lineRule="auto"/>
        <w:ind w:left="422" w:right="4104" w:firstLine="145"/>
        <w:rPr>
          <w:rStyle w:val="FontStyle99"/>
        </w:rPr>
      </w:pPr>
      <w:r w:rsidRPr="00590F24">
        <w:rPr>
          <w:rStyle w:val="FontStyle99"/>
        </w:rPr>
        <w:t>A. 300 мг/сутки                 Б. 150мг/сутки</w:t>
      </w:r>
    </w:p>
    <w:p w:rsidR="006244A0" w:rsidRPr="00590F24" w:rsidRDefault="006244A0" w:rsidP="00590F24">
      <w:pPr>
        <w:pStyle w:val="Style43"/>
        <w:widowControl/>
        <w:tabs>
          <w:tab w:val="left" w:pos="648"/>
        </w:tabs>
        <w:spacing w:line="240" w:lineRule="auto"/>
        <w:ind w:left="422" w:right="4042" w:firstLine="145"/>
        <w:rPr>
          <w:rStyle w:val="FontStyle99"/>
        </w:rPr>
      </w:pPr>
      <w:r w:rsidRPr="00590F24">
        <w:rPr>
          <w:rStyle w:val="FontStyle99"/>
        </w:rPr>
        <w:t xml:space="preserve">B. 50 мг/сутки                   </w:t>
      </w:r>
      <w:r w:rsidRPr="00590F24">
        <w:rPr>
          <w:rStyle w:val="FontStyle99"/>
          <w:spacing w:val="-20"/>
        </w:rPr>
        <w:t>Г.</w:t>
      </w:r>
      <w:r w:rsidRPr="00590F24">
        <w:rPr>
          <w:rStyle w:val="FontStyle99"/>
        </w:rPr>
        <w:t xml:space="preserve"> 25 мг/сутки               Д. 12,5 мг/сутки</w:t>
      </w:r>
    </w:p>
    <w:p w:rsidR="006244A0" w:rsidRPr="00590F24" w:rsidRDefault="006244A0" w:rsidP="00590F24">
      <w:pPr>
        <w:pStyle w:val="Style46"/>
        <w:widowControl/>
        <w:tabs>
          <w:tab w:val="left" w:pos="993"/>
        </w:tabs>
        <w:spacing w:line="240" w:lineRule="auto"/>
        <w:ind w:firstLine="0"/>
        <w:rPr>
          <w:rStyle w:val="FontStyle99"/>
        </w:rPr>
      </w:pPr>
      <w:r w:rsidRPr="00590F24">
        <w:rPr>
          <w:rStyle w:val="FontStyle99"/>
        </w:rPr>
        <w:t>072.При неспецифическом язвенном колите средней степени тяжести медикаментозным средством выбора является:</w:t>
      </w:r>
    </w:p>
    <w:p w:rsidR="006244A0" w:rsidRPr="00590F24" w:rsidRDefault="006244A0" w:rsidP="00590F24">
      <w:pPr>
        <w:pStyle w:val="Style48"/>
        <w:widowControl/>
        <w:tabs>
          <w:tab w:val="left" w:pos="494"/>
        </w:tabs>
        <w:spacing w:line="240" w:lineRule="auto"/>
        <w:ind w:left="274" w:right="3456" w:firstLine="293"/>
        <w:jc w:val="both"/>
        <w:rPr>
          <w:rStyle w:val="FontStyle99"/>
        </w:rPr>
      </w:pPr>
      <w:r w:rsidRPr="00590F24">
        <w:rPr>
          <w:rStyle w:val="FontStyle99"/>
        </w:rPr>
        <w:t>A. кортикостероиды                            Б. фталазол</w:t>
      </w:r>
    </w:p>
    <w:p w:rsidR="006244A0" w:rsidRPr="00590F24" w:rsidRDefault="006244A0" w:rsidP="00590F24">
      <w:pPr>
        <w:pStyle w:val="Style48"/>
        <w:widowControl/>
        <w:tabs>
          <w:tab w:val="left" w:pos="494"/>
        </w:tabs>
        <w:spacing w:line="240" w:lineRule="auto"/>
        <w:ind w:left="274" w:right="3840" w:firstLine="293"/>
        <w:jc w:val="both"/>
        <w:rPr>
          <w:rStyle w:val="FontStyle99"/>
        </w:rPr>
      </w:pPr>
      <w:r w:rsidRPr="00590F24">
        <w:rPr>
          <w:rStyle w:val="FontStyle99"/>
        </w:rPr>
        <w:t>B. левомицетин</w:t>
      </w:r>
    </w:p>
    <w:p w:rsidR="006244A0" w:rsidRPr="00590F24" w:rsidRDefault="006244A0" w:rsidP="00590F24">
      <w:pPr>
        <w:pStyle w:val="Style48"/>
        <w:widowControl/>
        <w:tabs>
          <w:tab w:val="left" w:pos="494"/>
        </w:tabs>
        <w:spacing w:line="240" w:lineRule="auto"/>
        <w:ind w:left="274" w:right="3840" w:firstLine="293"/>
        <w:jc w:val="both"/>
        <w:rPr>
          <w:rStyle w:val="FontStyle99"/>
        </w:rPr>
      </w:pPr>
      <w:r w:rsidRPr="00590F24">
        <w:rPr>
          <w:rStyle w:val="FontStyle99"/>
          <w:spacing w:val="-20"/>
        </w:rPr>
        <w:t>Г.</w:t>
      </w:r>
      <w:r w:rsidRPr="00590F24">
        <w:rPr>
          <w:rStyle w:val="FontStyle99"/>
        </w:rPr>
        <w:t xml:space="preserve"> сульфасалазин</w:t>
      </w:r>
    </w:p>
    <w:p w:rsidR="006244A0" w:rsidRPr="00590F24" w:rsidRDefault="006244A0" w:rsidP="00590F24">
      <w:pPr>
        <w:pStyle w:val="Style48"/>
        <w:widowControl/>
        <w:tabs>
          <w:tab w:val="left" w:pos="494"/>
        </w:tabs>
        <w:spacing w:line="240" w:lineRule="auto"/>
        <w:ind w:left="274" w:right="3840" w:firstLine="293"/>
        <w:jc w:val="both"/>
        <w:rPr>
          <w:rStyle w:val="FontStyle99"/>
        </w:rPr>
      </w:pPr>
      <w:r w:rsidRPr="00590F24">
        <w:rPr>
          <w:rStyle w:val="FontStyle99"/>
        </w:rPr>
        <w:t>Д. ампициллин</w:t>
      </w:r>
    </w:p>
    <w:p w:rsidR="006244A0" w:rsidRPr="00590F24" w:rsidRDefault="006244A0" w:rsidP="00590F24">
      <w:pPr>
        <w:pStyle w:val="Style46"/>
        <w:widowControl/>
        <w:tabs>
          <w:tab w:val="left" w:pos="993"/>
        </w:tabs>
        <w:spacing w:line="240" w:lineRule="auto"/>
        <w:ind w:firstLine="0"/>
        <w:rPr>
          <w:rStyle w:val="FontStyle99"/>
        </w:rPr>
      </w:pPr>
      <w:r w:rsidRPr="00590F24">
        <w:rPr>
          <w:rStyle w:val="FontStyle99"/>
        </w:rPr>
        <w:t>073.При кандидамикозе (кандидозе) следует назначить:</w:t>
      </w:r>
    </w:p>
    <w:p w:rsidR="006244A0" w:rsidRPr="00590F24" w:rsidRDefault="006244A0" w:rsidP="00590F24">
      <w:pPr>
        <w:pStyle w:val="Style48"/>
        <w:widowControl/>
        <w:tabs>
          <w:tab w:val="left" w:pos="490"/>
        </w:tabs>
        <w:spacing w:line="240" w:lineRule="auto"/>
        <w:ind w:left="278" w:right="3840" w:firstLine="289"/>
        <w:jc w:val="both"/>
        <w:rPr>
          <w:rStyle w:val="FontStyle99"/>
        </w:rPr>
      </w:pPr>
      <w:r w:rsidRPr="00590F24">
        <w:rPr>
          <w:rStyle w:val="FontStyle99"/>
        </w:rPr>
        <w:t>A. невиграмон</w:t>
      </w:r>
    </w:p>
    <w:p w:rsidR="006244A0" w:rsidRPr="00590F24" w:rsidRDefault="006244A0" w:rsidP="00590F24">
      <w:pPr>
        <w:pStyle w:val="Style48"/>
        <w:widowControl/>
        <w:tabs>
          <w:tab w:val="left" w:pos="490"/>
        </w:tabs>
        <w:spacing w:line="240" w:lineRule="auto"/>
        <w:ind w:left="278" w:right="3840" w:firstLine="289"/>
        <w:jc w:val="both"/>
        <w:rPr>
          <w:rStyle w:val="FontStyle99"/>
        </w:rPr>
      </w:pPr>
      <w:r w:rsidRPr="00590F24">
        <w:rPr>
          <w:rStyle w:val="FontStyle99"/>
        </w:rPr>
        <w:t>Б. левомицетин</w:t>
      </w:r>
    </w:p>
    <w:p w:rsidR="006244A0" w:rsidRPr="00590F24" w:rsidRDefault="006244A0" w:rsidP="00590F24">
      <w:pPr>
        <w:pStyle w:val="Style46"/>
        <w:widowControl/>
        <w:tabs>
          <w:tab w:val="left" w:pos="490"/>
        </w:tabs>
        <w:spacing w:line="240" w:lineRule="auto"/>
        <w:ind w:left="278" w:firstLine="289"/>
        <w:rPr>
          <w:rStyle w:val="FontStyle99"/>
        </w:rPr>
      </w:pPr>
      <w:r w:rsidRPr="00590F24">
        <w:rPr>
          <w:rStyle w:val="FontStyle99"/>
        </w:rPr>
        <w:t>B. леворин</w:t>
      </w:r>
    </w:p>
    <w:p w:rsidR="006244A0" w:rsidRPr="00590F24" w:rsidRDefault="006244A0" w:rsidP="00590F24">
      <w:pPr>
        <w:pStyle w:val="Style38"/>
        <w:widowControl/>
        <w:spacing w:line="240" w:lineRule="auto"/>
        <w:ind w:left="274" w:right="3840" w:firstLine="289"/>
        <w:jc w:val="both"/>
        <w:rPr>
          <w:rStyle w:val="FontStyle99"/>
        </w:rPr>
      </w:pPr>
      <w:r w:rsidRPr="00590F24">
        <w:rPr>
          <w:rStyle w:val="FontStyle99"/>
          <w:spacing w:val="-20"/>
        </w:rPr>
        <w:t>Г.</w:t>
      </w:r>
      <w:r w:rsidRPr="00590F24">
        <w:rPr>
          <w:rStyle w:val="FontStyle99"/>
        </w:rPr>
        <w:t xml:space="preserve"> гентамицин </w:t>
      </w:r>
    </w:p>
    <w:p w:rsidR="006244A0" w:rsidRPr="00590F24" w:rsidRDefault="006244A0" w:rsidP="00590F24">
      <w:pPr>
        <w:pStyle w:val="Style38"/>
        <w:widowControl/>
        <w:spacing w:line="240" w:lineRule="auto"/>
        <w:ind w:left="274" w:right="3840" w:firstLine="289"/>
        <w:jc w:val="both"/>
        <w:rPr>
          <w:rStyle w:val="FontStyle99"/>
        </w:rPr>
      </w:pPr>
      <w:r w:rsidRPr="00590F24">
        <w:rPr>
          <w:rStyle w:val="FontStyle99"/>
        </w:rPr>
        <w:t>Д. клафоран</w:t>
      </w:r>
    </w:p>
    <w:p w:rsidR="006244A0" w:rsidRPr="00590F24" w:rsidRDefault="006244A0" w:rsidP="00590F24">
      <w:pPr>
        <w:pStyle w:val="Style46"/>
        <w:widowControl/>
        <w:tabs>
          <w:tab w:val="left" w:pos="993"/>
        </w:tabs>
        <w:spacing w:line="240" w:lineRule="auto"/>
        <w:ind w:firstLine="0"/>
        <w:rPr>
          <w:rStyle w:val="FontStyle99"/>
        </w:rPr>
      </w:pPr>
      <w:r w:rsidRPr="00590F24">
        <w:rPr>
          <w:rStyle w:val="FontStyle99"/>
        </w:rPr>
        <w:t>074.Препараты группы налидиксовой кислоты оказывают преимущественное действие на следующие микробы:</w:t>
      </w:r>
    </w:p>
    <w:p w:rsidR="006244A0" w:rsidRPr="00590F24" w:rsidRDefault="006244A0" w:rsidP="00590F24">
      <w:pPr>
        <w:pStyle w:val="Style47"/>
        <w:widowControl/>
        <w:ind w:left="274" w:firstLine="293"/>
        <w:jc w:val="both"/>
        <w:rPr>
          <w:rStyle w:val="FontStyle99"/>
        </w:rPr>
      </w:pPr>
      <w:r w:rsidRPr="00590F24">
        <w:rPr>
          <w:rStyle w:val="FontStyle99"/>
        </w:rPr>
        <w:t>1. протей</w:t>
      </w:r>
    </w:p>
    <w:p w:rsidR="006244A0" w:rsidRPr="00590F24" w:rsidRDefault="006244A0" w:rsidP="00590F24">
      <w:pPr>
        <w:pStyle w:val="Style46"/>
        <w:widowControl/>
        <w:numPr>
          <w:ilvl w:val="0"/>
          <w:numId w:val="21"/>
        </w:numPr>
        <w:tabs>
          <w:tab w:val="left" w:pos="466"/>
        </w:tabs>
        <w:spacing w:line="240" w:lineRule="auto"/>
        <w:ind w:left="283" w:firstLine="293"/>
        <w:rPr>
          <w:rStyle w:val="FontStyle99"/>
        </w:rPr>
      </w:pPr>
      <w:r w:rsidRPr="00590F24">
        <w:rPr>
          <w:rStyle w:val="FontStyle99"/>
        </w:rPr>
        <w:t xml:space="preserve"> клебсиеллу</w:t>
      </w:r>
    </w:p>
    <w:p w:rsidR="006244A0" w:rsidRPr="00590F24" w:rsidRDefault="006244A0" w:rsidP="00590F24">
      <w:pPr>
        <w:pStyle w:val="Style46"/>
        <w:widowControl/>
        <w:numPr>
          <w:ilvl w:val="0"/>
          <w:numId w:val="21"/>
        </w:numPr>
        <w:tabs>
          <w:tab w:val="left" w:pos="466"/>
        </w:tabs>
        <w:spacing w:line="240" w:lineRule="auto"/>
        <w:ind w:left="283" w:firstLine="293"/>
        <w:rPr>
          <w:rStyle w:val="FontStyle99"/>
        </w:rPr>
      </w:pPr>
      <w:r w:rsidRPr="00590F24">
        <w:rPr>
          <w:rStyle w:val="FontStyle99"/>
        </w:rPr>
        <w:t xml:space="preserve"> эшерихии (патологические штаммы)</w:t>
      </w:r>
    </w:p>
    <w:p w:rsidR="006244A0" w:rsidRPr="00590F24" w:rsidRDefault="006244A0" w:rsidP="00590F24">
      <w:pPr>
        <w:pStyle w:val="Style46"/>
        <w:widowControl/>
        <w:numPr>
          <w:ilvl w:val="0"/>
          <w:numId w:val="21"/>
        </w:numPr>
        <w:tabs>
          <w:tab w:val="left" w:pos="466"/>
        </w:tabs>
        <w:spacing w:line="240" w:lineRule="auto"/>
        <w:ind w:left="283" w:firstLine="293"/>
        <w:rPr>
          <w:rStyle w:val="FontStyle99"/>
        </w:rPr>
      </w:pPr>
      <w:r w:rsidRPr="00590F24">
        <w:rPr>
          <w:rStyle w:val="FontStyle99"/>
        </w:rPr>
        <w:t xml:space="preserve"> стрептококки</w:t>
      </w:r>
    </w:p>
    <w:p w:rsidR="006244A0" w:rsidRPr="00590F24" w:rsidRDefault="006244A0" w:rsidP="00590F24">
      <w:pPr>
        <w:pStyle w:val="Style46"/>
        <w:widowControl/>
        <w:numPr>
          <w:ilvl w:val="0"/>
          <w:numId w:val="21"/>
        </w:numPr>
        <w:tabs>
          <w:tab w:val="left" w:pos="466"/>
        </w:tabs>
        <w:spacing w:line="240" w:lineRule="auto"/>
        <w:ind w:left="283" w:firstLine="293"/>
        <w:rPr>
          <w:rStyle w:val="FontStyle99"/>
        </w:rPr>
      </w:pPr>
      <w:r w:rsidRPr="00590F24">
        <w:rPr>
          <w:rStyle w:val="FontStyle99"/>
        </w:rPr>
        <w:t xml:space="preserve"> Энтерококки</w:t>
      </w:r>
    </w:p>
    <w:p w:rsidR="006244A0" w:rsidRPr="00590F24" w:rsidRDefault="006244A0" w:rsidP="00590F24">
      <w:pPr>
        <w:pStyle w:val="Style46"/>
        <w:widowControl/>
        <w:spacing w:line="240" w:lineRule="auto"/>
        <w:ind w:firstLine="0"/>
        <w:rPr>
          <w:rStyle w:val="FontStyle99"/>
        </w:rPr>
      </w:pPr>
      <w:r w:rsidRPr="00590F24">
        <w:rPr>
          <w:rStyle w:val="FontStyle99"/>
        </w:rPr>
        <w:t>075.     Для заместительной терапии хронического панкреатита используют:</w:t>
      </w:r>
    </w:p>
    <w:p w:rsidR="006244A0" w:rsidRPr="00590F24" w:rsidRDefault="006244A0" w:rsidP="00590F24">
      <w:pPr>
        <w:pStyle w:val="Style49"/>
        <w:widowControl/>
        <w:tabs>
          <w:tab w:val="left" w:pos="504"/>
        </w:tabs>
        <w:spacing w:line="240" w:lineRule="auto"/>
        <w:ind w:left="278" w:right="4032" w:firstLine="289"/>
        <w:rPr>
          <w:rStyle w:val="FontStyle99"/>
        </w:rPr>
      </w:pPr>
      <w:r w:rsidRPr="00590F24">
        <w:rPr>
          <w:rStyle w:val="FontStyle99"/>
        </w:rPr>
        <w:t>A. Пангексавит</w:t>
      </w:r>
    </w:p>
    <w:p w:rsidR="006244A0" w:rsidRPr="00590F24" w:rsidRDefault="006244A0" w:rsidP="00590F24">
      <w:pPr>
        <w:pStyle w:val="Style49"/>
        <w:widowControl/>
        <w:tabs>
          <w:tab w:val="left" w:pos="504"/>
        </w:tabs>
        <w:spacing w:line="240" w:lineRule="auto"/>
        <w:ind w:left="278" w:right="4032" w:firstLine="289"/>
        <w:rPr>
          <w:rStyle w:val="FontStyle99"/>
        </w:rPr>
      </w:pPr>
      <w:r w:rsidRPr="00590F24">
        <w:rPr>
          <w:rStyle w:val="FontStyle99"/>
        </w:rPr>
        <w:t>Б. Холензим</w:t>
      </w:r>
    </w:p>
    <w:p w:rsidR="006244A0" w:rsidRPr="00590F24" w:rsidRDefault="006244A0" w:rsidP="00590F24">
      <w:pPr>
        <w:pStyle w:val="Style49"/>
        <w:widowControl/>
        <w:tabs>
          <w:tab w:val="left" w:pos="504"/>
        </w:tabs>
        <w:spacing w:line="240" w:lineRule="auto"/>
        <w:ind w:left="278" w:firstLine="289"/>
        <w:rPr>
          <w:rStyle w:val="FontStyle99"/>
        </w:rPr>
      </w:pPr>
      <w:r w:rsidRPr="00590F24">
        <w:rPr>
          <w:rStyle w:val="FontStyle99"/>
        </w:rPr>
        <w:t>B. Пантоцид</w:t>
      </w:r>
    </w:p>
    <w:p w:rsidR="006244A0" w:rsidRPr="00590F24" w:rsidRDefault="006244A0" w:rsidP="00590F24">
      <w:pPr>
        <w:pStyle w:val="Style45"/>
        <w:widowControl/>
        <w:spacing w:line="240" w:lineRule="auto"/>
        <w:ind w:left="283" w:right="4032" w:firstLine="289"/>
        <w:rPr>
          <w:rStyle w:val="FontStyle99"/>
        </w:rPr>
      </w:pPr>
      <w:r w:rsidRPr="00590F24">
        <w:rPr>
          <w:rStyle w:val="FontStyle99"/>
          <w:spacing w:val="-20"/>
        </w:rPr>
        <w:t>Г.</w:t>
      </w:r>
      <w:r w:rsidRPr="00590F24">
        <w:rPr>
          <w:rStyle w:val="FontStyle99"/>
        </w:rPr>
        <w:t xml:space="preserve"> Парацитамол </w:t>
      </w:r>
    </w:p>
    <w:p w:rsidR="006244A0" w:rsidRPr="00590F24" w:rsidRDefault="006244A0" w:rsidP="00590F24">
      <w:pPr>
        <w:pStyle w:val="Style45"/>
        <w:widowControl/>
        <w:spacing w:line="240" w:lineRule="auto"/>
        <w:ind w:left="283" w:right="4032" w:firstLine="289"/>
        <w:rPr>
          <w:rStyle w:val="FontStyle99"/>
        </w:rPr>
      </w:pPr>
      <w:r w:rsidRPr="00590F24">
        <w:rPr>
          <w:rStyle w:val="FontStyle99"/>
        </w:rPr>
        <w:t>Д. Панкреатин</w:t>
      </w:r>
    </w:p>
    <w:p w:rsidR="006244A0" w:rsidRPr="00590F24" w:rsidRDefault="006244A0" w:rsidP="00590F24">
      <w:pPr>
        <w:pStyle w:val="Style49"/>
        <w:widowControl/>
        <w:tabs>
          <w:tab w:val="left" w:pos="993"/>
        </w:tabs>
        <w:spacing w:line="240" w:lineRule="auto"/>
        <w:rPr>
          <w:rStyle w:val="FontStyle99"/>
        </w:rPr>
      </w:pPr>
      <w:r w:rsidRPr="00590F24">
        <w:rPr>
          <w:rStyle w:val="FontStyle99"/>
        </w:rPr>
        <w:t>076.К блокаторам протоновой помпы относят:</w:t>
      </w:r>
    </w:p>
    <w:p w:rsidR="006244A0" w:rsidRPr="00590F24" w:rsidRDefault="006244A0" w:rsidP="00590F24">
      <w:pPr>
        <w:pStyle w:val="Style49"/>
        <w:widowControl/>
        <w:tabs>
          <w:tab w:val="left" w:pos="514"/>
        </w:tabs>
        <w:spacing w:line="240" w:lineRule="auto"/>
        <w:ind w:left="283" w:right="4253" w:firstLine="284"/>
        <w:rPr>
          <w:rStyle w:val="FontStyle99"/>
        </w:rPr>
      </w:pPr>
      <w:r w:rsidRPr="00590F24">
        <w:rPr>
          <w:rStyle w:val="FontStyle99"/>
        </w:rPr>
        <w:t>A. Низатидин</w:t>
      </w:r>
    </w:p>
    <w:p w:rsidR="006244A0" w:rsidRPr="00590F24" w:rsidRDefault="006244A0" w:rsidP="00590F24">
      <w:pPr>
        <w:pStyle w:val="Style49"/>
        <w:widowControl/>
        <w:tabs>
          <w:tab w:val="left" w:pos="514"/>
        </w:tabs>
        <w:spacing w:line="240" w:lineRule="auto"/>
        <w:ind w:left="283" w:right="4253" w:firstLine="284"/>
        <w:rPr>
          <w:rStyle w:val="FontStyle99"/>
        </w:rPr>
      </w:pPr>
      <w:r w:rsidRPr="00590F24">
        <w:rPr>
          <w:rStyle w:val="FontStyle99"/>
        </w:rPr>
        <w:t>Б. Омепразол</w:t>
      </w:r>
    </w:p>
    <w:p w:rsidR="006244A0" w:rsidRPr="00590F24" w:rsidRDefault="006244A0" w:rsidP="00590F24">
      <w:pPr>
        <w:pStyle w:val="Style49"/>
        <w:widowControl/>
        <w:tabs>
          <w:tab w:val="left" w:pos="514"/>
        </w:tabs>
        <w:spacing w:line="240" w:lineRule="auto"/>
        <w:ind w:left="283" w:right="4435" w:firstLine="284"/>
        <w:rPr>
          <w:rStyle w:val="FontStyle99"/>
        </w:rPr>
      </w:pPr>
      <w:r w:rsidRPr="00590F24">
        <w:rPr>
          <w:rStyle w:val="FontStyle99"/>
        </w:rPr>
        <w:t>B. Ранисан</w:t>
      </w:r>
    </w:p>
    <w:p w:rsidR="006244A0" w:rsidRPr="00590F24" w:rsidRDefault="006244A0" w:rsidP="00590F24">
      <w:pPr>
        <w:pStyle w:val="Style49"/>
        <w:widowControl/>
        <w:tabs>
          <w:tab w:val="left" w:pos="514"/>
        </w:tabs>
        <w:spacing w:line="240" w:lineRule="auto"/>
        <w:ind w:left="283" w:right="4435" w:firstLine="284"/>
        <w:rPr>
          <w:rStyle w:val="FontStyle99"/>
        </w:rPr>
      </w:pPr>
      <w:r w:rsidRPr="00590F24">
        <w:rPr>
          <w:rStyle w:val="FontStyle99"/>
        </w:rPr>
        <w:t>Г. Де-нол</w:t>
      </w:r>
    </w:p>
    <w:p w:rsidR="006244A0" w:rsidRPr="00590F24" w:rsidRDefault="006244A0" w:rsidP="00590F24">
      <w:pPr>
        <w:pStyle w:val="Style45"/>
        <w:widowControl/>
        <w:spacing w:line="240" w:lineRule="auto"/>
        <w:ind w:left="283" w:firstLine="284"/>
        <w:rPr>
          <w:rStyle w:val="FontStyle99"/>
        </w:rPr>
      </w:pPr>
      <w:r w:rsidRPr="00590F24">
        <w:rPr>
          <w:rStyle w:val="FontStyle99"/>
        </w:rPr>
        <w:t>Д. Фамотидин</w:t>
      </w:r>
    </w:p>
    <w:p w:rsidR="006244A0" w:rsidRPr="00590F24" w:rsidRDefault="006244A0" w:rsidP="00590F24">
      <w:pPr>
        <w:pStyle w:val="Style49"/>
        <w:widowControl/>
        <w:tabs>
          <w:tab w:val="left" w:pos="802"/>
        </w:tabs>
        <w:spacing w:line="240" w:lineRule="auto"/>
        <w:rPr>
          <w:rStyle w:val="FontStyle99"/>
        </w:rPr>
      </w:pPr>
      <w:r w:rsidRPr="00590F24">
        <w:rPr>
          <w:rStyle w:val="FontStyle99"/>
        </w:rPr>
        <w:t>077.Наиболее мощным антисекреторным действием обладают:</w:t>
      </w:r>
    </w:p>
    <w:p w:rsidR="006244A0" w:rsidRPr="00590F24" w:rsidRDefault="006244A0" w:rsidP="00590F24">
      <w:pPr>
        <w:pStyle w:val="Style50"/>
        <w:widowControl/>
        <w:tabs>
          <w:tab w:val="left" w:pos="403"/>
        </w:tabs>
        <w:spacing w:line="240" w:lineRule="auto"/>
        <w:ind w:left="173" w:right="1613" w:firstLine="394"/>
        <w:jc w:val="both"/>
        <w:rPr>
          <w:rStyle w:val="FontStyle99"/>
        </w:rPr>
      </w:pPr>
      <w:r w:rsidRPr="00590F24">
        <w:rPr>
          <w:rStyle w:val="FontStyle99"/>
        </w:rPr>
        <w:t>A. Блокаторы Н2-гистаминовых рецепторов</w:t>
      </w:r>
    </w:p>
    <w:p w:rsidR="006244A0" w:rsidRPr="00590F24" w:rsidRDefault="006244A0" w:rsidP="00590F24">
      <w:pPr>
        <w:pStyle w:val="Style50"/>
        <w:widowControl/>
        <w:tabs>
          <w:tab w:val="left" w:pos="403"/>
        </w:tabs>
        <w:spacing w:line="240" w:lineRule="auto"/>
        <w:ind w:left="173" w:right="1613" w:firstLine="394"/>
        <w:jc w:val="both"/>
        <w:rPr>
          <w:rStyle w:val="FontStyle99"/>
        </w:rPr>
      </w:pPr>
      <w:r w:rsidRPr="00590F24">
        <w:rPr>
          <w:rStyle w:val="FontStyle99"/>
        </w:rPr>
        <w:t>Б. Блокаторы протоновой помпы</w:t>
      </w:r>
    </w:p>
    <w:p w:rsidR="006244A0" w:rsidRPr="00590F24" w:rsidRDefault="006244A0" w:rsidP="00590F24">
      <w:pPr>
        <w:pStyle w:val="Style49"/>
        <w:widowControl/>
        <w:tabs>
          <w:tab w:val="left" w:pos="523"/>
        </w:tabs>
        <w:spacing w:line="240" w:lineRule="auto"/>
        <w:ind w:left="307" w:right="2822" w:firstLine="260"/>
        <w:rPr>
          <w:rStyle w:val="FontStyle99"/>
        </w:rPr>
      </w:pPr>
      <w:r w:rsidRPr="00590F24">
        <w:rPr>
          <w:rStyle w:val="FontStyle99"/>
        </w:rPr>
        <w:t>B. Селективные холинолитики</w:t>
      </w:r>
    </w:p>
    <w:p w:rsidR="006244A0" w:rsidRPr="00590F24" w:rsidRDefault="006244A0" w:rsidP="00590F24">
      <w:pPr>
        <w:pStyle w:val="Style49"/>
        <w:widowControl/>
        <w:tabs>
          <w:tab w:val="left" w:pos="523"/>
        </w:tabs>
        <w:spacing w:line="240" w:lineRule="auto"/>
        <w:ind w:left="307" w:right="2822" w:firstLine="260"/>
        <w:rPr>
          <w:rStyle w:val="FontStyle99"/>
        </w:rPr>
      </w:pPr>
      <w:r w:rsidRPr="00590F24">
        <w:rPr>
          <w:rStyle w:val="FontStyle99"/>
          <w:spacing w:val="-20"/>
        </w:rPr>
        <w:lastRenderedPageBreak/>
        <w:t>Г.</w:t>
      </w:r>
      <w:r w:rsidRPr="00590F24">
        <w:rPr>
          <w:rStyle w:val="FontStyle99"/>
        </w:rPr>
        <w:t xml:space="preserve"> Антациды</w:t>
      </w:r>
    </w:p>
    <w:p w:rsidR="006244A0" w:rsidRPr="00590F24" w:rsidRDefault="006244A0" w:rsidP="00590F24">
      <w:pPr>
        <w:pStyle w:val="Style45"/>
        <w:widowControl/>
        <w:spacing w:line="240" w:lineRule="auto"/>
        <w:ind w:left="298" w:firstLine="260"/>
        <w:rPr>
          <w:rStyle w:val="FontStyle99"/>
        </w:rPr>
      </w:pPr>
      <w:r w:rsidRPr="00590F24">
        <w:rPr>
          <w:rStyle w:val="FontStyle99"/>
        </w:rPr>
        <w:t>Д. Де-нол</w:t>
      </w:r>
    </w:p>
    <w:p w:rsidR="006244A0" w:rsidRPr="00590F24" w:rsidRDefault="006244A0" w:rsidP="00590F24">
      <w:pPr>
        <w:pStyle w:val="Style53"/>
        <w:widowControl/>
        <w:tabs>
          <w:tab w:val="left" w:pos="993"/>
        </w:tabs>
        <w:spacing w:line="240" w:lineRule="auto"/>
        <w:ind w:firstLine="0"/>
        <w:rPr>
          <w:rStyle w:val="FontStyle99"/>
        </w:rPr>
      </w:pPr>
      <w:r w:rsidRPr="00590F24">
        <w:rPr>
          <w:rStyle w:val="FontStyle99"/>
        </w:rPr>
        <w:t>078.Для лечения хламидийной инфекции мочеполового тракта используют:</w:t>
      </w:r>
    </w:p>
    <w:p w:rsidR="006244A0" w:rsidRPr="00590F24" w:rsidRDefault="006244A0" w:rsidP="00590F24">
      <w:pPr>
        <w:pStyle w:val="Style52"/>
        <w:widowControl/>
        <w:numPr>
          <w:ilvl w:val="0"/>
          <w:numId w:val="22"/>
        </w:numPr>
        <w:tabs>
          <w:tab w:val="left" w:pos="480"/>
        </w:tabs>
        <w:spacing w:line="240" w:lineRule="auto"/>
        <w:ind w:firstLine="567"/>
        <w:rPr>
          <w:rStyle w:val="FontStyle99"/>
        </w:rPr>
      </w:pPr>
      <w:r w:rsidRPr="00590F24">
        <w:rPr>
          <w:rStyle w:val="FontStyle99"/>
        </w:rPr>
        <w:t xml:space="preserve"> азитромицин</w:t>
      </w:r>
    </w:p>
    <w:p w:rsidR="006244A0" w:rsidRPr="00590F24" w:rsidRDefault="006244A0" w:rsidP="00590F24">
      <w:pPr>
        <w:pStyle w:val="Style52"/>
        <w:widowControl/>
        <w:numPr>
          <w:ilvl w:val="0"/>
          <w:numId w:val="22"/>
        </w:numPr>
        <w:tabs>
          <w:tab w:val="left" w:pos="480"/>
        </w:tabs>
        <w:spacing w:line="240" w:lineRule="auto"/>
        <w:ind w:firstLine="567"/>
        <w:rPr>
          <w:rStyle w:val="FontStyle99"/>
        </w:rPr>
      </w:pPr>
      <w:r w:rsidRPr="00590F24">
        <w:rPr>
          <w:rStyle w:val="FontStyle99"/>
        </w:rPr>
        <w:t xml:space="preserve"> доксициклин</w:t>
      </w:r>
    </w:p>
    <w:p w:rsidR="006244A0" w:rsidRPr="00590F24" w:rsidRDefault="006244A0" w:rsidP="00590F24">
      <w:pPr>
        <w:pStyle w:val="Style52"/>
        <w:widowControl/>
        <w:numPr>
          <w:ilvl w:val="0"/>
          <w:numId w:val="22"/>
        </w:numPr>
        <w:tabs>
          <w:tab w:val="left" w:pos="480"/>
        </w:tabs>
        <w:spacing w:line="240" w:lineRule="auto"/>
        <w:ind w:firstLine="567"/>
        <w:rPr>
          <w:rStyle w:val="FontStyle99"/>
        </w:rPr>
      </w:pPr>
      <w:r w:rsidRPr="00590F24">
        <w:rPr>
          <w:rStyle w:val="FontStyle99"/>
        </w:rPr>
        <w:t xml:space="preserve"> офлоксацин</w:t>
      </w:r>
    </w:p>
    <w:p w:rsidR="006244A0" w:rsidRPr="00590F24" w:rsidRDefault="006244A0" w:rsidP="00590F24">
      <w:pPr>
        <w:pStyle w:val="Style52"/>
        <w:widowControl/>
        <w:numPr>
          <w:ilvl w:val="0"/>
          <w:numId w:val="22"/>
        </w:numPr>
        <w:tabs>
          <w:tab w:val="left" w:pos="480"/>
        </w:tabs>
        <w:spacing w:line="240" w:lineRule="auto"/>
        <w:ind w:firstLine="567"/>
        <w:rPr>
          <w:rStyle w:val="FontStyle99"/>
        </w:rPr>
      </w:pPr>
      <w:r w:rsidRPr="00590F24">
        <w:rPr>
          <w:rStyle w:val="FontStyle99"/>
        </w:rPr>
        <w:t xml:space="preserve"> нитроксолин</w:t>
      </w:r>
    </w:p>
    <w:p w:rsidR="006244A0" w:rsidRPr="00590F24" w:rsidRDefault="006244A0" w:rsidP="00590F24">
      <w:pPr>
        <w:pStyle w:val="Style52"/>
        <w:widowControl/>
        <w:numPr>
          <w:ilvl w:val="0"/>
          <w:numId w:val="22"/>
        </w:numPr>
        <w:tabs>
          <w:tab w:val="left" w:pos="480"/>
        </w:tabs>
        <w:spacing w:line="240" w:lineRule="auto"/>
        <w:ind w:firstLine="567"/>
        <w:rPr>
          <w:spacing w:val="-10"/>
          <w:sz w:val="20"/>
          <w:szCs w:val="20"/>
        </w:rPr>
      </w:pPr>
      <w:r w:rsidRPr="00590F24">
        <w:rPr>
          <w:rStyle w:val="FontStyle99"/>
        </w:rPr>
        <w:t>цефалексин</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pStyle w:val="Style53"/>
        <w:widowControl/>
        <w:tabs>
          <w:tab w:val="left" w:pos="993"/>
        </w:tabs>
        <w:spacing w:line="240" w:lineRule="auto"/>
        <w:ind w:firstLine="0"/>
        <w:rPr>
          <w:rStyle w:val="FontStyle99"/>
        </w:rPr>
      </w:pPr>
      <w:r w:rsidRPr="00590F24">
        <w:rPr>
          <w:rStyle w:val="FontStyle99"/>
        </w:rPr>
        <w:t>079.Уроантисептики, наиболее эффективные при кислой реакции мочи:</w:t>
      </w:r>
    </w:p>
    <w:p w:rsidR="006244A0" w:rsidRPr="00590F24" w:rsidRDefault="006244A0" w:rsidP="00590F24">
      <w:pPr>
        <w:pStyle w:val="Style52"/>
        <w:widowControl/>
        <w:numPr>
          <w:ilvl w:val="0"/>
          <w:numId w:val="23"/>
        </w:numPr>
        <w:tabs>
          <w:tab w:val="left" w:pos="490"/>
        </w:tabs>
        <w:spacing w:line="240" w:lineRule="auto"/>
        <w:ind w:firstLine="567"/>
        <w:rPr>
          <w:rStyle w:val="FontStyle99"/>
        </w:rPr>
      </w:pPr>
      <w:r w:rsidRPr="00590F24">
        <w:rPr>
          <w:rStyle w:val="FontStyle99"/>
        </w:rPr>
        <w:t xml:space="preserve"> доксициклин</w:t>
      </w:r>
    </w:p>
    <w:p w:rsidR="006244A0" w:rsidRPr="00590F24" w:rsidRDefault="006244A0" w:rsidP="00590F24">
      <w:pPr>
        <w:pStyle w:val="Style52"/>
        <w:widowControl/>
        <w:numPr>
          <w:ilvl w:val="0"/>
          <w:numId w:val="23"/>
        </w:numPr>
        <w:tabs>
          <w:tab w:val="left" w:pos="490"/>
        </w:tabs>
        <w:spacing w:line="240" w:lineRule="auto"/>
        <w:ind w:firstLine="567"/>
        <w:rPr>
          <w:rStyle w:val="FontStyle99"/>
        </w:rPr>
      </w:pPr>
      <w:r w:rsidRPr="00590F24">
        <w:rPr>
          <w:rStyle w:val="FontStyle99"/>
        </w:rPr>
        <w:t xml:space="preserve"> норфлоксацин</w:t>
      </w:r>
    </w:p>
    <w:p w:rsidR="006244A0" w:rsidRPr="00590F24" w:rsidRDefault="006244A0" w:rsidP="00590F24">
      <w:pPr>
        <w:pStyle w:val="Style52"/>
        <w:widowControl/>
        <w:numPr>
          <w:ilvl w:val="0"/>
          <w:numId w:val="23"/>
        </w:numPr>
        <w:tabs>
          <w:tab w:val="left" w:pos="490"/>
        </w:tabs>
        <w:spacing w:line="240" w:lineRule="auto"/>
        <w:ind w:firstLine="567"/>
        <w:rPr>
          <w:rStyle w:val="FontStyle99"/>
        </w:rPr>
      </w:pPr>
      <w:r w:rsidRPr="00590F24">
        <w:rPr>
          <w:rStyle w:val="FontStyle99"/>
        </w:rPr>
        <w:t xml:space="preserve"> нитрофураны</w:t>
      </w:r>
    </w:p>
    <w:p w:rsidR="006244A0" w:rsidRPr="00590F24" w:rsidRDefault="006244A0" w:rsidP="00590F24">
      <w:pPr>
        <w:pStyle w:val="Style52"/>
        <w:widowControl/>
        <w:numPr>
          <w:ilvl w:val="0"/>
          <w:numId w:val="23"/>
        </w:numPr>
        <w:tabs>
          <w:tab w:val="left" w:pos="490"/>
        </w:tabs>
        <w:spacing w:line="240" w:lineRule="auto"/>
        <w:ind w:firstLine="567"/>
        <w:rPr>
          <w:rStyle w:val="FontStyle99"/>
        </w:rPr>
      </w:pPr>
      <w:r w:rsidRPr="00590F24">
        <w:rPr>
          <w:rStyle w:val="FontStyle99"/>
        </w:rPr>
        <w:t xml:space="preserve"> гентамицин</w:t>
      </w:r>
    </w:p>
    <w:p w:rsidR="006244A0" w:rsidRPr="00590F24" w:rsidRDefault="006244A0" w:rsidP="00590F24">
      <w:pPr>
        <w:pStyle w:val="Style52"/>
        <w:widowControl/>
        <w:numPr>
          <w:ilvl w:val="0"/>
          <w:numId w:val="23"/>
        </w:numPr>
        <w:tabs>
          <w:tab w:val="left" w:pos="490"/>
        </w:tabs>
        <w:spacing w:line="240" w:lineRule="auto"/>
        <w:ind w:firstLine="567"/>
        <w:rPr>
          <w:rStyle w:val="FontStyle99"/>
        </w:rPr>
      </w:pPr>
      <w:r w:rsidRPr="00590F24">
        <w:rPr>
          <w:rStyle w:val="FontStyle99"/>
        </w:rPr>
        <w:t xml:space="preserve"> эритромицин</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pStyle w:val="Style53"/>
        <w:widowControl/>
        <w:tabs>
          <w:tab w:val="left" w:pos="993"/>
        </w:tabs>
        <w:spacing w:line="240" w:lineRule="auto"/>
        <w:ind w:firstLine="0"/>
        <w:rPr>
          <w:rStyle w:val="FontStyle99"/>
        </w:rPr>
      </w:pPr>
      <w:r w:rsidRPr="00590F24">
        <w:rPr>
          <w:rStyle w:val="FontStyle99"/>
        </w:rPr>
        <w:t>080.Наиболее эффективные уроантисептики при щелочной реакции мочи:</w:t>
      </w:r>
    </w:p>
    <w:p w:rsidR="006244A0" w:rsidRPr="00590F24" w:rsidRDefault="006244A0" w:rsidP="00590F24">
      <w:pPr>
        <w:pStyle w:val="Style52"/>
        <w:widowControl/>
        <w:numPr>
          <w:ilvl w:val="0"/>
          <w:numId w:val="24"/>
        </w:numPr>
        <w:tabs>
          <w:tab w:val="left" w:pos="523"/>
        </w:tabs>
        <w:spacing w:line="240" w:lineRule="auto"/>
        <w:ind w:firstLine="567"/>
        <w:rPr>
          <w:rStyle w:val="FontStyle99"/>
        </w:rPr>
      </w:pPr>
      <w:r w:rsidRPr="00590F24">
        <w:rPr>
          <w:rStyle w:val="FontStyle99"/>
        </w:rPr>
        <w:t xml:space="preserve"> макролиды</w:t>
      </w:r>
    </w:p>
    <w:p w:rsidR="006244A0" w:rsidRPr="00590F24" w:rsidRDefault="006244A0" w:rsidP="00590F24">
      <w:pPr>
        <w:pStyle w:val="Style52"/>
        <w:widowControl/>
        <w:numPr>
          <w:ilvl w:val="0"/>
          <w:numId w:val="24"/>
        </w:numPr>
        <w:tabs>
          <w:tab w:val="left" w:pos="523"/>
        </w:tabs>
        <w:spacing w:line="240" w:lineRule="auto"/>
        <w:ind w:firstLine="567"/>
        <w:rPr>
          <w:rStyle w:val="FontStyle99"/>
        </w:rPr>
      </w:pPr>
      <w:r w:rsidRPr="00590F24">
        <w:rPr>
          <w:rStyle w:val="FontStyle99"/>
        </w:rPr>
        <w:t xml:space="preserve"> ципрофлоксацин</w:t>
      </w:r>
    </w:p>
    <w:p w:rsidR="006244A0" w:rsidRPr="00590F24" w:rsidRDefault="006244A0" w:rsidP="00590F24">
      <w:pPr>
        <w:pStyle w:val="Style52"/>
        <w:widowControl/>
        <w:numPr>
          <w:ilvl w:val="0"/>
          <w:numId w:val="24"/>
        </w:numPr>
        <w:tabs>
          <w:tab w:val="left" w:pos="523"/>
        </w:tabs>
        <w:spacing w:line="240" w:lineRule="auto"/>
        <w:ind w:right="4080" w:firstLine="567"/>
        <w:rPr>
          <w:rStyle w:val="FontStyle99"/>
        </w:rPr>
      </w:pPr>
      <w:r w:rsidRPr="00590F24">
        <w:rPr>
          <w:rStyle w:val="FontStyle99"/>
        </w:rPr>
        <w:t xml:space="preserve"> линкомицин </w:t>
      </w:r>
    </w:p>
    <w:p w:rsidR="006244A0" w:rsidRPr="00590F24" w:rsidRDefault="006244A0" w:rsidP="00590F24">
      <w:pPr>
        <w:pStyle w:val="Style52"/>
        <w:widowControl/>
        <w:tabs>
          <w:tab w:val="left" w:pos="523"/>
        </w:tabs>
        <w:spacing w:line="240" w:lineRule="auto"/>
        <w:ind w:right="4080" w:firstLine="567"/>
        <w:rPr>
          <w:rStyle w:val="FontStyle99"/>
        </w:rPr>
      </w:pPr>
      <w:r w:rsidRPr="00590F24">
        <w:rPr>
          <w:rStyle w:val="FontStyle99"/>
        </w:rPr>
        <w:t xml:space="preserve">4.ампициллин </w:t>
      </w:r>
    </w:p>
    <w:p w:rsidR="006244A0" w:rsidRPr="00590F24" w:rsidRDefault="006244A0" w:rsidP="00590F24">
      <w:pPr>
        <w:pStyle w:val="Style52"/>
        <w:widowControl/>
        <w:tabs>
          <w:tab w:val="left" w:pos="523"/>
        </w:tabs>
        <w:spacing w:line="240" w:lineRule="auto"/>
        <w:ind w:right="4080" w:firstLine="567"/>
        <w:rPr>
          <w:rStyle w:val="FontStyle99"/>
        </w:rPr>
      </w:pPr>
      <w:r w:rsidRPr="00590F24">
        <w:rPr>
          <w:rStyle w:val="FontStyle99"/>
        </w:rPr>
        <w:t>5. доксициклин</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pStyle w:val="Style55"/>
        <w:widowControl/>
        <w:tabs>
          <w:tab w:val="left" w:pos="993"/>
        </w:tabs>
        <w:spacing w:line="240" w:lineRule="auto"/>
        <w:ind w:firstLine="0"/>
        <w:rPr>
          <w:rStyle w:val="FontStyle99"/>
        </w:rPr>
      </w:pPr>
      <w:r w:rsidRPr="00590F24">
        <w:rPr>
          <w:rStyle w:val="FontStyle99"/>
        </w:rPr>
        <w:t>081.Умеренную гиперкалиемию при острой почечной недостаточности можно корригировать путем введения:</w:t>
      </w:r>
    </w:p>
    <w:p w:rsidR="006244A0" w:rsidRPr="00590F24" w:rsidRDefault="006244A0" w:rsidP="00590F24">
      <w:pPr>
        <w:pStyle w:val="Style55"/>
        <w:widowControl/>
        <w:numPr>
          <w:ilvl w:val="0"/>
          <w:numId w:val="25"/>
        </w:numPr>
        <w:tabs>
          <w:tab w:val="left" w:pos="499"/>
        </w:tabs>
        <w:spacing w:line="240" w:lineRule="auto"/>
        <w:ind w:firstLine="567"/>
        <w:rPr>
          <w:rStyle w:val="FontStyle99"/>
        </w:rPr>
      </w:pPr>
      <w:r w:rsidRPr="00590F24">
        <w:rPr>
          <w:rStyle w:val="FontStyle99"/>
        </w:rPr>
        <w:t xml:space="preserve"> солей кальция</w:t>
      </w:r>
    </w:p>
    <w:p w:rsidR="006244A0" w:rsidRPr="00590F24" w:rsidRDefault="006244A0" w:rsidP="00590F24">
      <w:pPr>
        <w:pStyle w:val="Style55"/>
        <w:widowControl/>
        <w:numPr>
          <w:ilvl w:val="0"/>
          <w:numId w:val="25"/>
        </w:numPr>
        <w:tabs>
          <w:tab w:val="left" w:pos="499"/>
        </w:tabs>
        <w:spacing w:line="240" w:lineRule="auto"/>
        <w:ind w:firstLine="567"/>
        <w:rPr>
          <w:rStyle w:val="FontStyle99"/>
        </w:rPr>
      </w:pPr>
      <w:r w:rsidRPr="00590F24">
        <w:rPr>
          <w:rStyle w:val="FontStyle99"/>
        </w:rPr>
        <w:t xml:space="preserve"> раствора гидрокарбоната натрия</w:t>
      </w:r>
    </w:p>
    <w:p w:rsidR="006244A0" w:rsidRPr="00590F24" w:rsidRDefault="006244A0" w:rsidP="00590F24">
      <w:pPr>
        <w:pStyle w:val="Style55"/>
        <w:widowControl/>
        <w:numPr>
          <w:ilvl w:val="0"/>
          <w:numId w:val="25"/>
        </w:numPr>
        <w:tabs>
          <w:tab w:val="left" w:pos="499"/>
        </w:tabs>
        <w:spacing w:line="240" w:lineRule="auto"/>
        <w:ind w:firstLine="567"/>
        <w:rPr>
          <w:rStyle w:val="FontStyle99"/>
        </w:rPr>
      </w:pPr>
      <w:r w:rsidRPr="00590F24">
        <w:rPr>
          <w:rStyle w:val="FontStyle99"/>
        </w:rPr>
        <w:t xml:space="preserve"> концентрированного раствора глюкозы с инсулином</w:t>
      </w:r>
    </w:p>
    <w:p w:rsidR="006244A0" w:rsidRPr="00590F24" w:rsidRDefault="006244A0" w:rsidP="00590F24">
      <w:pPr>
        <w:pStyle w:val="Style55"/>
        <w:widowControl/>
        <w:numPr>
          <w:ilvl w:val="0"/>
          <w:numId w:val="25"/>
        </w:numPr>
        <w:tabs>
          <w:tab w:val="left" w:pos="499"/>
        </w:tabs>
        <w:spacing w:line="240" w:lineRule="auto"/>
        <w:ind w:firstLine="567"/>
        <w:rPr>
          <w:rStyle w:val="FontStyle99"/>
        </w:rPr>
      </w:pPr>
      <w:r w:rsidRPr="00590F24">
        <w:rPr>
          <w:rStyle w:val="FontStyle99"/>
        </w:rPr>
        <w:t xml:space="preserve"> панангина</w:t>
      </w:r>
    </w:p>
    <w:p w:rsidR="006244A0" w:rsidRPr="00590F24" w:rsidRDefault="006244A0" w:rsidP="00590F24">
      <w:pPr>
        <w:pStyle w:val="Style55"/>
        <w:widowControl/>
        <w:numPr>
          <w:ilvl w:val="0"/>
          <w:numId w:val="25"/>
        </w:numPr>
        <w:tabs>
          <w:tab w:val="left" w:pos="499"/>
        </w:tabs>
        <w:spacing w:line="240" w:lineRule="auto"/>
        <w:ind w:firstLine="567"/>
        <w:rPr>
          <w:rStyle w:val="FontStyle99"/>
        </w:rPr>
      </w:pPr>
      <w:r w:rsidRPr="00590F24">
        <w:rPr>
          <w:rStyle w:val="FontStyle99"/>
        </w:rPr>
        <w:t xml:space="preserve"> хлорида калия</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pStyle w:val="Style55"/>
        <w:widowControl/>
        <w:tabs>
          <w:tab w:val="left" w:pos="993"/>
        </w:tabs>
        <w:spacing w:line="240" w:lineRule="auto"/>
        <w:ind w:firstLine="0"/>
        <w:rPr>
          <w:rStyle w:val="FontStyle99"/>
        </w:rPr>
      </w:pPr>
      <w:r w:rsidRPr="00590F24">
        <w:rPr>
          <w:rStyle w:val="FontStyle99"/>
        </w:rPr>
        <w:t>082.При мочекаменной болезни, обусловленной уратными камнями, целесообразно:</w:t>
      </w:r>
    </w:p>
    <w:p w:rsidR="006244A0" w:rsidRPr="00590F24" w:rsidRDefault="006244A0" w:rsidP="00590F24">
      <w:pPr>
        <w:pStyle w:val="Style55"/>
        <w:widowControl/>
        <w:numPr>
          <w:ilvl w:val="0"/>
          <w:numId w:val="26"/>
        </w:numPr>
        <w:tabs>
          <w:tab w:val="left" w:pos="518"/>
        </w:tabs>
        <w:spacing w:line="240" w:lineRule="auto"/>
        <w:ind w:firstLine="567"/>
        <w:rPr>
          <w:rStyle w:val="FontStyle99"/>
        </w:rPr>
      </w:pPr>
      <w:r w:rsidRPr="00590F24">
        <w:rPr>
          <w:rStyle w:val="FontStyle99"/>
        </w:rPr>
        <w:t xml:space="preserve"> назначение аллопуринола</w:t>
      </w:r>
    </w:p>
    <w:p w:rsidR="006244A0" w:rsidRPr="00590F24" w:rsidRDefault="006244A0" w:rsidP="00590F24">
      <w:pPr>
        <w:pStyle w:val="Style55"/>
        <w:widowControl/>
        <w:numPr>
          <w:ilvl w:val="0"/>
          <w:numId w:val="26"/>
        </w:numPr>
        <w:tabs>
          <w:tab w:val="left" w:pos="518"/>
        </w:tabs>
        <w:spacing w:line="240" w:lineRule="auto"/>
        <w:ind w:firstLine="567"/>
        <w:rPr>
          <w:rStyle w:val="FontStyle99"/>
        </w:rPr>
      </w:pPr>
      <w:r w:rsidRPr="00590F24">
        <w:rPr>
          <w:rStyle w:val="FontStyle99"/>
        </w:rPr>
        <w:t xml:space="preserve"> назначение пробенецида</w:t>
      </w:r>
    </w:p>
    <w:p w:rsidR="006244A0" w:rsidRPr="00590F24" w:rsidRDefault="006244A0" w:rsidP="00590F24">
      <w:pPr>
        <w:pStyle w:val="Style55"/>
        <w:widowControl/>
        <w:numPr>
          <w:ilvl w:val="0"/>
          <w:numId w:val="26"/>
        </w:numPr>
        <w:tabs>
          <w:tab w:val="left" w:pos="518"/>
        </w:tabs>
        <w:spacing w:line="240" w:lineRule="auto"/>
        <w:ind w:firstLine="567"/>
        <w:rPr>
          <w:rStyle w:val="FontStyle99"/>
        </w:rPr>
      </w:pPr>
      <w:r w:rsidRPr="00590F24">
        <w:rPr>
          <w:rStyle w:val="FontStyle99"/>
        </w:rPr>
        <w:t xml:space="preserve"> ощелачивание мочи</w:t>
      </w:r>
    </w:p>
    <w:p w:rsidR="006244A0" w:rsidRPr="00590F24" w:rsidRDefault="006244A0" w:rsidP="00590F24">
      <w:pPr>
        <w:pStyle w:val="Style55"/>
        <w:widowControl/>
        <w:numPr>
          <w:ilvl w:val="0"/>
          <w:numId w:val="26"/>
        </w:numPr>
        <w:tabs>
          <w:tab w:val="left" w:pos="518"/>
        </w:tabs>
        <w:spacing w:line="240" w:lineRule="auto"/>
        <w:ind w:firstLine="567"/>
        <w:rPr>
          <w:rStyle w:val="FontStyle99"/>
        </w:rPr>
      </w:pPr>
      <w:r w:rsidRPr="00590F24">
        <w:rPr>
          <w:rStyle w:val="FontStyle99"/>
        </w:rPr>
        <w:t xml:space="preserve"> назначение комбинации аллопуринола и пробенецида</w:t>
      </w:r>
    </w:p>
    <w:p w:rsidR="006244A0" w:rsidRPr="00590F24" w:rsidRDefault="006244A0" w:rsidP="00590F24">
      <w:pPr>
        <w:pStyle w:val="Style55"/>
        <w:widowControl/>
        <w:numPr>
          <w:ilvl w:val="0"/>
          <w:numId w:val="26"/>
        </w:numPr>
        <w:tabs>
          <w:tab w:val="left" w:pos="518"/>
        </w:tabs>
        <w:spacing w:line="240" w:lineRule="auto"/>
        <w:ind w:firstLine="567"/>
        <w:rPr>
          <w:spacing w:val="-10"/>
          <w:sz w:val="20"/>
          <w:szCs w:val="20"/>
        </w:rPr>
      </w:pPr>
      <w:r w:rsidRPr="00590F24">
        <w:rPr>
          <w:rStyle w:val="FontStyle99"/>
        </w:rPr>
        <w:t xml:space="preserve"> поддержание диуреза более 2 л/сут</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083.Наиболее современным и активным препаратом заместительной терапии гипотиреоза является:</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rPr>
        <w:t>A. тиреоидин</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rPr>
        <w:t>Б. тиреотом</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rPr>
        <w:t>B. тирекомб</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spacing w:val="-20"/>
        </w:rPr>
        <w:t>Г.</w:t>
      </w:r>
      <w:r w:rsidRPr="00590F24">
        <w:rPr>
          <w:rStyle w:val="FontStyle99"/>
        </w:rPr>
        <w:t xml:space="preserve"> </w:t>
      </w:r>
      <w:r w:rsidRPr="00590F24">
        <w:rPr>
          <w:rStyle w:val="FontStyle99"/>
          <w:lang w:val="en-US"/>
        </w:rPr>
        <w:t>L</w:t>
      </w:r>
      <w:r w:rsidRPr="00590F24">
        <w:rPr>
          <w:rStyle w:val="FontStyle99"/>
        </w:rPr>
        <w:t>-тироксин</w:t>
      </w:r>
    </w:p>
    <w:p w:rsidR="006244A0" w:rsidRPr="00590F24" w:rsidRDefault="006244A0" w:rsidP="00590F24">
      <w:pPr>
        <w:pStyle w:val="Style62"/>
        <w:widowControl/>
        <w:spacing w:line="240" w:lineRule="auto"/>
        <w:ind w:firstLine="567"/>
        <w:rPr>
          <w:rStyle w:val="FontStyle99"/>
        </w:rPr>
      </w:pPr>
      <w:r w:rsidRPr="00590F24">
        <w:rPr>
          <w:rStyle w:val="FontStyle99"/>
        </w:rPr>
        <w:t>Д. трийодтиронин</w:t>
      </w: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084.Для выведения из гипогликемической комы назначают:</w:t>
      </w:r>
    </w:p>
    <w:p w:rsidR="006244A0" w:rsidRPr="00590F24" w:rsidRDefault="006244A0" w:rsidP="00590F24">
      <w:pPr>
        <w:pStyle w:val="Style64"/>
        <w:widowControl/>
        <w:tabs>
          <w:tab w:val="left" w:pos="514"/>
        </w:tabs>
        <w:spacing w:line="240" w:lineRule="auto"/>
        <w:ind w:right="1210" w:firstLine="567"/>
        <w:rPr>
          <w:rStyle w:val="FontStyle99"/>
        </w:rPr>
      </w:pPr>
      <w:r w:rsidRPr="00590F24">
        <w:rPr>
          <w:rStyle w:val="FontStyle99"/>
        </w:rPr>
        <w:t>A. внутривенное вливание 40% раствора глюкозы</w:t>
      </w:r>
    </w:p>
    <w:p w:rsidR="006244A0" w:rsidRPr="00590F24" w:rsidRDefault="006244A0" w:rsidP="00590F24">
      <w:pPr>
        <w:pStyle w:val="Style64"/>
        <w:widowControl/>
        <w:tabs>
          <w:tab w:val="left" w:pos="514"/>
        </w:tabs>
        <w:spacing w:line="240" w:lineRule="auto"/>
        <w:ind w:right="1210" w:firstLine="567"/>
        <w:rPr>
          <w:rStyle w:val="FontStyle99"/>
        </w:rPr>
      </w:pPr>
      <w:r w:rsidRPr="00590F24">
        <w:rPr>
          <w:rStyle w:val="FontStyle99"/>
        </w:rPr>
        <w:t>Б. подкожное введение 5% раствора глюкозы</w:t>
      </w:r>
    </w:p>
    <w:p w:rsidR="006244A0" w:rsidRPr="00590F24" w:rsidRDefault="006244A0" w:rsidP="00590F24">
      <w:pPr>
        <w:pStyle w:val="Style63"/>
        <w:widowControl/>
        <w:tabs>
          <w:tab w:val="left" w:pos="514"/>
        </w:tabs>
        <w:spacing w:line="240" w:lineRule="auto"/>
        <w:ind w:firstLine="567"/>
        <w:rPr>
          <w:rStyle w:val="FontStyle99"/>
        </w:rPr>
      </w:pPr>
      <w:r w:rsidRPr="00590F24">
        <w:rPr>
          <w:rStyle w:val="FontStyle99"/>
        </w:rPr>
        <w:t>B. прием внутрь 2-3 кусочков сахара</w:t>
      </w:r>
    </w:p>
    <w:p w:rsidR="006244A0" w:rsidRPr="00590F24" w:rsidRDefault="006244A0" w:rsidP="00590F24">
      <w:pPr>
        <w:pStyle w:val="Style62"/>
        <w:widowControl/>
        <w:spacing w:line="240" w:lineRule="auto"/>
        <w:ind w:right="1560" w:firstLine="567"/>
        <w:rPr>
          <w:rStyle w:val="FontStyle99"/>
        </w:rPr>
      </w:pPr>
      <w:r w:rsidRPr="00590F24">
        <w:rPr>
          <w:rStyle w:val="FontStyle99"/>
          <w:spacing w:val="-20"/>
        </w:rPr>
        <w:lastRenderedPageBreak/>
        <w:t>Г.</w:t>
      </w:r>
      <w:r w:rsidRPr="00590F24">
        <w:rPr>
          <w:rStyle w:val="FontStyle99"/>
        </w:rPr>
        <w:t xml:space="preserve"> внутривенное введение 60 мг преднизолона </w:t>
      </w:r>
    </w:p>
    <w:p w:rsidR="006244A0" w:rsidRPr="00590F24" w:rsidRDefault="006244A0" w:rsidP="00590F24">
      <w:pPr>
        <w:pStyle w:val="Style62"/>
        <w:widowControl/>
        <w:spacing w:line="240" w:lineRule="auto"/>
        <w:ind w:right="1560" w:firstLine="567"/>
        <w:rPr>
          <w:rStyle w:val="FontStyle99"/>
        </w:rPr>
      </w:pPr>
      <w:r w:rsidRPr="00590F24">
        <w:rPr>
          <w:rStyle w:val="FontStyle99"/>
        </w:rPr>
        <w:t>Д. внутривенное введение 90 мг преднизолона</w:t>
      </w: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085.Токсические реакции при приеме производных сульфонилмочевины проявляются в виде:</w:t>
      </w:r>
    </w:p>
    <w:p w:rsidR="006244A0" w:rsidRPr="00590F24" w:rsidRDefault="006244A0" w:rsidP="00590F24">
      <w:pPr>
        <w:pStyle w:val="Style63"/>
        <w:widowControl/>
        <w:tabs>
          <w:tab w:val="left" w:pos="514"/>
        </w:tabs>
        <w:spacing w:line="240" w:lineRule="auto"/>
        <w:ind w:firstLine="567"/>
        <w:rPr>
          <w:rStyle w:val="FontStyle99"/>
        </w:rPr>
      </w:pPr>
      <w:r w:rsidRPr="00590F24">
        <w:rPr>
          <w:rStyle w:val="FontStyle99"/>
        </w:rPr>
        <w:t>A. сыпи</w:t>
      </w:r>
    </w:p>
    <w:p w:rsidR="006244A0" w:rsidRPr="00590F24" w:rsidRDefault="006244A0" w:rsidP="00590F24">
      <w:pPr>
        <w:pStyle w:val="Style62"/>
        <w:widowControl/>
        <w:spacing w:line="240" w:lineRule="auto"/>
        <w:ind w:firstLine="567"/>
        <w:rPr>
          <w:rStyle w:val="FontStyle99"/>
        </w:rPr>
      </w:pPr>
      <w:r w:rsidRPr="00590F24">
        <w:rPr>
          <w:rStyle w:val="FontStyle99"/>
        </w:rPr>
        <w:t>Б. нарушений вестибулярного аппарата</w:t>
      </w:r>
    </w:p>
    <w:p w:rsidR="006244A0" w:rsidRPr="00590F24" w:rsidRDefault="006244A0" w:rsidP="00590F24">
      <w:pPr>
        <w:pStyle w:val="Style64"/>
        <w:widowControl/>
        <w:tabs>
          <w:tab w:val="left" w:pos="514"/>
        </w:tabs>
        <w:spacing w:line="240" w:lineRule="auto"/>
        <w:ind w:right="3077" w:firstLine="567"/>
        <w:rPr>
          <w:rStyle w:val="FontStyle99"/>
        </w:rPr>
      </w:pPr>
      <w:r w:rsidRPr="00590F24">
        <w:rPr>
          <w:rStyle w:val="FontStyle99"/>
        </w:rPr>
        <w:t>B. изменений состава крови</w:t>
      </w:r>
    </w:p>
    <w:p w:rsidR="006244A0" w:rsidRPr="00590F24" w:rsidRDefault="006244A0" w:rsidP="00590F24">
      <w:pPr>
        <w:pStyle w:val="Style64"/>
        <w:widowControl/>
        <w:tabs>
          <w:tab w:val="left" w:pos="514"/>
        </w:tabs>
        <w:spacing w:line="240" w:lineRule="auto"/>
        <w:ind w:right="3077" w:firstLine="567"/>
        <w:rPr>
          <w:rStyle w:val="FontStyle99"/>
        </w:rPr>
      </w:pPr>
      <w:r w:rsidRPr="00590F24">
        <w:rPr>
          <w:rStyle w:val="FontStyle99"/>
          <w:spacing w:val="-20"/>
        </w:rPr>
        <w:t>Г.</w:t>
      </w:r>
      <w:r w:rsidRPr="00590F24">
        <w:rPr>
          <w:rStyle w:val="FontStyle99"/>
        </w:rPr>
        <w:t xml:space="preserve"> холестатической желтухи</w:t>
      </w:r>
    </w:p>
    <w:p w:rsidR="006244A0" w:rsidRPr="00590F24" w:rsidRDefault="006244A0" w:rsidP="00590F24">
      <w:pPr>
        <w:pStyle w:val="Style62"/>
        <w:widowControl/>
        <w:tabs>
          <w:tab w:val="left" w:pos="2818"/>
        </w:tabs>
        <w:spacing w:line="240" w:lineRule="auto"/>
        <w:ind w:firstLine="567"/>
        <w:rPr>
          <w:rStyle w:val="FontStyle99"/>
        </w:rPr>
      </w:pPr>
      <w:r w:rsidRPr="00590F24">
        <w:rPr>
          <w:rStyle w:val="FontStyle99"/>
        </w:rPr>
        <w:t>Д. судорог в мышцах</w:t>
      </w: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086.При в/в струйном введении простого инсулина пик действия наступает:</w:t>
      </w:r>
    </w:p>
    <w:p w:rsidR="006244A0" w:rsidRPr="00590F24" w:rsidRDefault="006244A0" w:rsidP="00590F24">
      <w:pPr>
        <w:pStyle w:val="Style63"/>
        <w:widowControl/>
        <w:tabs>
          <w:tab w:val="left" w:pos="518"/>
        </w:tabs>
        <w:spacing w:line="240" w:lineRule="auto"/>
        <w:ind w:firstLine="567"/>
        <w:rPr>
          <w:rStyle w:val="FontStyle99"/>
        </w:rPr>
      </w:pPr>
      <w:r w:rsidRPr="00590F24">
        <w:rPr>
          <w:rStyle w:val="FontStyle99"/>
        </w:rPr>
        <w:t>A. через 1-3 мин и длится 10-20 мин</w:t>
      </w:r>
    </w:p>
    <w:p w:rsidR="006244A0" w:rsidRPr="00590F24" w:rsidRDefault="006244A0" w:rsidP="00590F24">
      <w:pPr>
        <w:pStyle w:val="Style62"/>
        <w:widowControl/>
        <w:spacing w:line="240" w:lineRule="auto"/>
        <w:ind w:firstLine="567"/>
        <w:rPr>
          <w:rStyle w:val="FontStyle99"/>
        </w:rPr>
      </w:pPr>
      <w:r w:rsidRPr="00590F24">
        <w:rPr>
          <w:rStyle w:val="FontStyle99"/>
        </w:rPr>
        <w:t xml:space="preserve">Б. через 3 - 10 мин и длится 40 - </w:t>
      </w:r>
      <w:r w:rsidRPr="00590F24">
        <w:rPr>
          <w:rStyle w:val="FontStyle99"/>
          <w:spacing w:val="-20"/>
        </w:rPr>
        <w:t>50</w:t>
      </w:r>
      <w:r w:rsidRPr="00590F24">
        <w:rPr>
          <w:rStyle w:val="FontStyle99"/>
        </w:rPr>
        <w:t xml:space="preserve"> мин</w:t>
      </w:r>
    </w:p>
    <w:p w:rsidR="006244A0" w:rsidRPr="00590F24" w:rsidRDefault="006244A0" w:rsidP="00590F24">
      <w:pPr>
        <w:pStyle w:val="Style64"/>
        <w:widowControl/>
        <w:tabs>
          <w:tab w:val="left" w:pos="518"/>
        </w:tabs>
        <w:spacing w:line="240" w:lineRule="auto"/>
        <w:ind w:right="2016" w:firstLine="567"/>
        <w:rPr>
          <w:rStyle w:val="FontStyle99"/>
        </w:rPr>
      </w:pPr>
      <w:r w:rsidRPr="00590F24">
        <w:rPr>
          <w:rStyle w:val="FontStyle99"/>
        </w:rPr>
        <w:t>B. через 10-30 мин и длится 1-2 ч</w:t>
      </w:r>
    </w:p>
    <w:p w:rsidR="006244A0" w:rsidRPr="00590F24" w:rsidRDefault="006244A0" w:rsidP="00590F24">
      <w:pPr>
        <w:pStyle w:val="Style64"/>
        <w:widowControl/>
        <w:tabs>
          <w:tab w:val="left" w:pos="518"/>
        </w:tabs>
        <w:spacing w:line="240" w:lineRule="auto"/>
        <w:ind w:right="2016" w:firstLine="567"/>
        <w:rPr>
          <w:rStyle w:val="FontStyle99"/>
          <w:spacing w:val="30"/>
        </w:rPr>
      </w:pPr>
      <w:r w:rsidRPr="00590F24">
        <w:rPr>
          <w:rStyle w:val="FontStyle99"/>
          <w:spacing w:val="-20"/>
        </w:rPr>
        <w:t>Г.</w:t>
      </w:r>
      <w:r w:rsidRPr="00590F24">
        <w:rPr>
          <w:rStyle w:val="FontStyle99"/>
        </w:rPr>
        <w:t xml:space="preserve"> через 50-60 мин и длится 3-</w:t>
      </w:r>
      <w:r w:rsidRPr="00590F24">
        <w:rPr>
          <w:rStyle w:val="FontStyle99"/>
          <w:spacing w:val="30"/>
        </w:rPr>
        <w:t>4ч</w:t>
      </w:r>
    </w:p>
    <w:p w:rsidR="006244A0" w:rsidRPr="00590F24" w:rsidRDefault="006244A0" w:rsidP="00590F24">
      <w:pPr>
        <w:pStyle w:val="Style62"/>
        <w:widowControl/>
        <w:spacing w:line="240" w:lineRule="auto"/>
        <w:ind w:firstLine="567"/>
        <w:rPr>
          <w:rStyle w:val="FontStyle99"/>
        </w:rPr>
      </w:pPr>
      <w:r w:rsidRPr="00590F24">
        <w:rPr>
          <w:rStyle w:val="FontStyle99"/>
        </w:rPr>
        <w:t>Д. через 90-120 мин и длится 5-6 ч</w:t>
      </w:r>
    </w:p>
    <w:p w:rsidR="006244A0" w:rsidRPr="00590F24" w:rsidRDefault="006244A0" w:rsidP="00590F24">
      <w:pPr>
        <w:pStyle w:val="Style71"/>
        <w:widowControl/>
        <w:spacing w:line="240" w:lineRule="auto"/>
        <w:jc w:val="both"/>
        <w:rPr>
          <w:rStyle w:val="FontStyle99"/>
        </w:rPr>
      </w:pPr>
      <w:r w:rsidRPr="00590F24">
        <w:rPr>
          <w:rStyle w:val="FontStyle99"/>
        </w:rPr>
        <w:t>087.    Процент элиминации гентамицина с мочой составляет:</w:t>
      </w:r>
    </w:p>
    <w:p w:rsidR="006244A0" w:rsidRPr="00590F24" w:rsidRDefault="006244A0" w:rsidP="00590F24">
      <w:pPr>
        <w:pStyle w:val="Style74"/>
        <w:widowControl/>
        <w:tabs>
          <w:tab w:val="left" w:pos="509"/>
        </w:tabs>
        <w:spacing w:line="240" w:lineRule="auto"/>
        <w:ind w:right="4853" w:firstLine="567"/>
        <w:rPr>
          <w:rStyle w:val="FontStyle99"/>
        </w:rPr>
      </w:pPr>
      <w:r w:rsidRPr="00590F24">
        <w:rPr>
          <w:rStyle w:val="FontStyle99"/>
        </w:rPr>
        <w:t>A. 30%</w:t>
      </w:r>
    </w:p>
    <w:p w:rsidR="006244A0" w:rsidRPr="00590F24" w:rsidRDefault="006244A0" w:rsidP="00590F24">
      <w:pPr>
        <w:pStyle w:val="Style74"/>
        <w:widowControl/>
        <w:tabs>
          <w:tab w:val="left" w:pos="509"/>
        </w:tabs>
        <w:spacing w:line="240" w:lineRule="auto"/>
        <w:ind w:right="4853" w:firstLine="567"/>
        <w:rPr>
          <w:rStyle w:val="FontStyle99"/>
        </w:rPr>
      </w:pPr>
      <w:r w:rsidRPr="00590F24">
        <w:rPr>
          <w:rStyle w:val="FontStyle99"/>
        </w:rPr>
        <w:t>Б. 50%                            B. 75%</w:t>
      </w:r>
    </w:p>
    <w:p w:rsidR="006244A0" w:rsidRPr="00590F24" w:rsidRDefault="006244A0" w:rsidP="00590F24">
      <w:pPr>
        <w:pStyle w:val="Style73"/>
        <w:widowControl/>
        <w:tabs>
          <w:tab w:val="left" w:pos="509"/>
        </w:tabs>
        <w:spacing w:line="240" w:lineRule="auto"/>
        <w:ind w:right="4435" w:firstLine="567"/>
        <w:jc w:val="both"/>
        <w:rPr>
          <w:rStyle w:val="FontStyle99"/>
        </w:rPr>
      </w:pPr>
      <w:r w:rsidRPr="00590F24">
        <w:rPr>
          <w:rStyle w:val="FontStyle99"/>
          <w:spacing w:val="-20"/>
        </w:rPr>
        <w:t>Г.</w:t>
      </w:r>
      <w:r w:rsidRPr="00590F24">
        <w:rPr>
          <w:rStyle w:val="FontStyle99"/>
        </w:rPr>
        <w:t xml:space="preserve"> 80%</w:t>
      </w:r>
    </w:p>
    <w:p w:rsidR="006244A0" w:rsidRPr="00590F24" w:rsidRDefault="006244A0" w:rsidP="00590F24">
      <w:pPr>
        <w:pStyle w:val="Style73"/>
        <w:widowControl/>
        <w:tabs>
          <w:tab w:val="left" w:pos="509"/>
        </w:tabs>
        <w:spacing w:line="240" w:lineRule="auto"/>
        <w:ind w:right="4435" w:firstLine="567"/>
        <w:jc w:val="both"/>
        <w:rPr>
          <w:rStyle w:val="FontStyle99"/>
        </w:rPr>
      </w:pPr>
      <w:r w:rsidRPr="00590F24">
        <w:rPr>
          <w:rStyle w:val="FontStyle99"/>
        </w:rPr>
        <w:t>Д. 100%</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088.Препаратом, доза которого при хронической почечной недостаточности не требует коррекции, является:</w:t>
      </w:r>
    </w:p>
    <w:p w:rsidR="006244A0" w:rsidRPr="00590F24" w:rsidRDefault="006244A0" w:rsidP="00590F24">
      <w:pPr>
        <w:pStyle w:val="Style73"/>
        <w:widowControl/>
        <w:tabs>
          <w:tab w:val="left" w:pos="509"/>
        </w:tabs>
        <w:spacing w:line="240" w:lineRule="auto"/>
        <w:ind w:right="4032" w:firstLine="567"/>
        <w:jc w:val="both"/>
        <w:rPr>
          <w:rStyle w:val="FontStyle99"/>
        </w:rPr>
      </w:pPr>
      <w:r w:rsidRPr="00590F24">
        <w:rPr>
          <w:rStyle w:val="FontStyle99"/>
        </w:rPr>
        <w:t xml:space="preserve">A. Гентамицин             Б. Левомицетин               </w:t>
      </w:r>
    </w:p>
    <w:p w:rsidR="006244A0" w:rsidRPr="00590F24" w:rsidRDefault="006244A0" w:rsidP="00590F24">
      <w:pPr>
        <w:pStyle w:val="Style73"/>
        <w:widowControl/>
        <w:tabs>
          <w:tab w:val="left" w:pos="509"/>
        </w:tabs>
        <w:spacing w:line="240" w:lineRule="auto"/>
        <w:ind w:right="4186" w:firstLine="567"/>
        <w:jc w:val="both"/>
        <w:rPr>
          <w:rStyle w:val="FontStyle99"/>
        </w:rPr>
      </w:pPr>
      <w:r w:rsidRPr="00590F24">
        <w:rPr>
          <w:rStyle w:val="FontStyle99"/>
        </w:rPr>
        <w:t xml:space="preserve">B. Ампициллин               </w:t>
      </w:r>
      <w:r w:rsidRPr="00590F24">
        <w:rPr>
          <w:rStyle w:val="FontStyle99"/>
          <w:spacing w:val="-20"/>
        </w:rPr>
        <w:t>Г.</w:t>
      </w:r>
      <w:r w:rsidRPr="00590F24">
        <w:rPr>
          <w:rStyle w:val="FontStyle99"/>
        </w:rPr>
        <w:t xml:space="preserve"> Ванкомицин</w:t>
      </w:r>
    </w:p>
    <w:p w:rsidR="006244A0" w:rsidRPr="00590F24" w:rsidRDefault="006244A0" w:rsidP="00590F24">
      <w:pPr>
        <w:pStyle w:val="Style73"/>
        <w:widowControl/>
        <w:tabs>
          <w:tab w:val="left" w:pos="509"/>
        </w:tabs>
        <w:spacing w:line="240" w:lineRule="auto"/>
        <w:ind w:right="4186" w:firstLine="567"/>
        <w:jc w:val="both"/>
        <w:rPr>
          <w:rStyle w:val="FontStyle99"/>
        </w:rPr>
      </w:pPr>
      <w:r w:rsidRPr="00590F24">
        <w:rPr>
          <w:rStyle w:val="FontStyle99"/>
        </w:rPr>
        <w:t>Д. Амикацин</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089.По сравнению с пенициллинами по спектру действия:</w:t>
      </w:r>
    </w:p>
    <w:p w:rsidR="006244A0" w:rsidRPr="00590F24" w:rsidRDefault="006244A0" w:rsidP="00590F24">
      <w:pPr>
        <w:pStyle w:val="Style74"/>
        <w:widowControl/>
        <w:tabs>
          <w:tab w:val="left" w:pos="533"/>
        </w:tabs>
        <w:spacing w:line="240" w:lineRule="auto"/>
        <w:ind w:firstLine="567"/>
        <w:rPr>
          <w:rStyle w:val="FontStyle99"/>
        </w:rPr>
      </w:pPr>
      <w:r w:rsidRPr="00590F24">
        <w:rPr>
          <w:rStyle w:val="FontStyle99"/>
        </w:rPr>
        <w:t>A. ципрофлоксацин активнее в отношении грам(-) флоры</w:t>
      </w:r>
    </w:p>
    <w:p w:rsidR="006244A0" w:rsidRPr="00590F24" w:rsidRDefault="006244A0" w:rsidP="00590F24">
      <w:pPr>
        <w:pStyle w:val="Style74"/>
        <w:widowControl/>
        <w:tabs>
          <w:tab w:val="left" w:pos="533"/>
        </w:tabs>
        <w:spacing w:line="240" w:lineRule="auto"/>
        <w:ind w:firstLine="567"/>
        <w:rPr>
          <w:rStyle w:val="FontStyle99"/>
        </w:rPr>
      </w:pPr>
      <w:r w:rsidRPr="00590F24">
        <w:rPr>
          <w:rStyle w:val="FontStyle99"/>
        </w:rPr>
        <w:t>Б. ципрофлоксацин активнее в отношении грам(+) флоры</w:t>
      </w:r>
    </w:p>
    <w:p w:rsidR="006244A0" w:rsidRPr="00590F24" w:rsidRDefault="006244A0" w:rsidP="00590F24">
      <w:pPr>
        <w:pStyle w:val="Style73"/>
        <w:widowControl/>
        <w:tabs>
          <w:tab w:val="left" w:pos="533"/>
        </w:tabs>
        <w:spacing w:line="240" w:lineRule="auto"/>
        <w:ind w:firstLine="567"/>
        <w:jc w:val="both"/>
        <w:rPr>
          <w:rStyle w:val="FontStyle99"/>
        </w:rPr>
      </w:pPr>
      <w:r w:rsidRPr="00590F24">
        <w:rPr>
          <w:rStyle w:val="FontStyle99"/>
        </w:rPr>
        <w:t>B. пенициллины активнее в отношении грам(+) флоры</w:t>
      </w:r>
    </w:p>
    <w:p w:rsidR="006244A0" w:rsidRPr="00590F24" w:rsidRDefault="006244A0" w:rsidP="00590F24">
      <w:pPr>
        <w:pStyle w:val="Style73"/>
        <w:widowControl/>
        <w:tabs>
          <w:tab w:val="left" w:pos="533"/>
        </w:tabs>
        <w:spacing w:line="240" w:lineRule="auto"/>
        <w:ind w:firstLine="567"/>
        <w:jc w:val="both"/>
        <w:rPr>
          <w:rStyle w:val="FontStyle99"/>
        </w:rPr>
      </w:pPr>
      <w:r w:rsidRPr="00590F24">
        <w:rPr>
          <w:rStyle w:val="FontStyle99"/>
          <w:spacing w:val="-20"/>
        </w:rPr>
        <w:t>Г.</w:t>
      </w:r>
      <w:r w:rsidRPr="00590F24">
        <w:rPr>
          <w:rStyle w:val="FontStyle99"/>
        </w:rPr>
        <w:t xml:space="preserve"> пенициллины активнее в отношении грам(-) флоры</w:t>
      </w:r>
    </w:p>
    <w:p w:rsidR="006244A0" w:rsidRPr="00590F24" w:rsidRDefault="006244A0" w:rsidP="00590F24">
      <w:pPr>
        <w:pStyle w:val="Style73"/>
        <w:widowControl/>
        <w:tabs>
          <w:tab w:val="left" w:pos="533"/>
        </w:tabs>
        <w:spacing w:line="240" w:lineRule="auto"/>
        <w:ind w:firstLine="567"/>
        <w:jc w:val="both"/>
        <w:rPr>
          <w:rStyle w:val="FontStyle99"/>
        </w:rPr>
      </w:pPr>
      <w:r w:rsidRPr="00590F24">
        <w:rPr>
          <w:rStyle w:val="FontStyle99"/>
        </w:rPr>
        <w:t>Д. ципрофлоксацин шире по спектру действия</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090.Обозначьте антибиотик, действующий на пенициллинрезистентные и метициллинрезистентные штаммы микроорганизмов:</w:t>
      </w:r>
    </w:p>
    <w:p w:rsidR="006244A0" w:rsidRPr="00590F24" w:rsidRDefault="006244A0" w:rsidP="00590F24">
      <w:pPr>
        <w:pStyle w:val="Style73"/>
        <w:widowControl/>
        <w:tabs>
          <w:tab w:val="left" w:pos="557"/>
        </w:tabs>
        <w:spacing w:line="240" w:lineRule="auto"/>
        <w:ind w:right="3629" w:firstLine="567"/>
        <w:jc w:val="both"/>
        <w:rPr>
          <w:rStyle w:val="FontStyle99"/>
        </w:rPr>
      </w:pPr>
      <w:r w:rsidRPr="00590F24">
        <w:rPr>
          <w:rStyle w:val="FontStyle99"/>
        </w:rPr>
        <w:t>A. ванкомицин</w:t>
      </w:r>
    </w:p>
    <w:p w:rsidR="006244A0" w:rsidRPr="00590F24" w:rsidRDefault="006244A0" w:rsidP="00590F24">
      <w:pPr>
        <w:pStyle w:val="Style73"/>
        <w:widowControl/>
        <w:tabs>
          <w:tab w:val="left" w:pos="557"/>
        </w:tabs>
        <w:spacing w:line="240" w:lineRule="auto"/>
        <w:ind w:right="3629" w:firstLine="567"/>
        <w:jc w:val="both"/>
        <w:rPr>
          <w:rStyle w:val="FontStyle99"/>
        </w:rPr>
      </w:pPr>
      <w:r w:rsidRPr="00590F24">
        <w:rPr>
          <w:rStyle w:val="FontStyle99"/>
        </w:rPr>
        <w:t>Б. пиперациллин</w:t>
      </w:r>
    </w:p>
    <w:p w:rsidR="006244A0" w:rsidRPr="00590F24" w:rsidRDefault="006244A0" w:rsidP="00590F24">
      <w:pPr>
        <w:pStyle w:val="Style73"/>
        <w:widowControl/>
        <w:tabs>
          <w:tab w:val="left" w:pos="557"/>
        </w:tabs>
        <w:spacing w:line="240" w:lineRule="auto"/>
        <w:ind w:right="4032" w:firstLine="567"/>
        <w:jc w:val="both"/>
        <w:rPr>
          <w:rStyle w:val="FontStyle99"/>
        </w:rPr>
      </w:pPr>
      <w:r w:rsidRPr="00590F24">
        <w:rPr>
          <w:rStyle w:val="FontStyle99"/>
        </w:rPr>
        <w:t>B.клоксациллин</w:t>
      </w:r>
    </w:p>
    <w:p w:rsidR="006244A0" w:rsidRPr="00590F24" w:rsidRDefault="006244A0" w:rsidP="00590F24">
      <w:pPr>
        <w:pStyle w:val="Style73"/>
        <w:widowControl/>
        <w:tabs>
          <w:tab w:val="left" w:pos="557"/>
        </w:tabs>
        <w:spacing w:line="240" w:lineRule="auto"/>
        <w:ind w:right="4032" w:firstLine="567"/>
        <w:jc w:val="both"/>
        <w:rPr>
          <w:rStyle w:val="FontStyle99"/>
        </w:rPr>
      </w:pPr>
      <w:r w:rsidRPr="00590F24">
        <w:rPr>
          <w:rStyle w:val="FontStyle99"/>
          <w:spacing w:val="-20"/>
        </w:rPr>
        <w:t>Г.</w:t>
      </w:r>
      <w:r w:rsidRPr="00590F24">
        <w:rPr>
          <w:rStyle w:val="FontStyle99"/>
        </w:rPr>
        <w:t xml:space="preserve"> амоксициллин</w:t>
      </w:r>
    </w:p>
    <w:p w:rsidR="006244A0" w:rsidRPr="00590F24" w:rsidRDefault="006244A0" w:rsidP="00590F24">
      <w:pPr>
        <w:pStyle w:val="Style73"/>
        <w:widowControl/>
        <w:tabs>
          <w:tab w:val="left" w:pos="557"/>
        </w:tabs>
        <w:spacing w:line="240" w:lineRule="auto"/>
        <w:ind w:right="4032" w:firstLine="567"/>
        <w:jc w:val="both"/>
        <w:rPr>
          <w:rStyle w:val="FontStyle99"/>
        </w:rPr>
      </w:pPr>
      <w:r w:rsidRPr="00590F24">
        <w:rPr>
          <w:rStyle w:val="FontStyle99"/>
        </w:rPr>
        <w:t>Д. ампициллин</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091.Пенициллины неэффективны при инфекции, вызванной:</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A. Грамположительными кокками</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Б. Грамотрицательными палочками</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B. Грамположительными палочками</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Д. Вирусами</w:t>
      </w:r>
    </w:p>
    <w:p w:rsidR="006244A0" w:rsidRPr="00590F24" w:rsidRDefault="006244A0" w:rsidP="00590F24">
      <w:pPr>
        <w:pStyle w:val="Style71"/>
        <w:widowControl/>
        <w:spacing w:line="240" w:lineRule="auto"/>
        <w:ind w:firstLine="567"/>
        <w:jc w:val="both"/>
        <w:rPr>
          <w:rStyle w:val="FontStyle99"/>
        </w:rPr>
      </w:pPr>
      <w:r w:rsidRPr="00590F24">
        <w:rPr>
          <w:rStyle w:val="FontStyle99"/>
          <w:spacing w:val="-20"/>
        </w:rPr>
        <w:t>Г.</w:t>
      </w:r>
      <w:r w:rsidRPr="00590F24">
        <w:rPr>
          <w:rStyle w:val="FontStyle99"/>
        </w:rPr>
        <w:t xml:space="preserve"> Грамотрицательными кокками</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092.Синегнойная палочка (</w:t>
      </w:r>
      <w:r w:rsidRPr="00590F24">
        <w:rPr>
          <w:rStyle w:val="FontStyle99"/>
          <w:lang w:val="en-US"/>
        </w:rPr>
        <w:t>Pseudomonas</w:t>
      </w:r>
      <w:r w:rsidRPr="00590F24">
        <w:rPr>
          <w:rStyle w:val="FontStyle99"/>
        </w:rPr>
        <w:t xml:space="preserve"> </w:t>
      </w:r>
      <w:r w:rsidRPr="00590F24">
        <w:rPr>
          <w:rStyle w:val="FontStyle99"/>
          <w:lang w:val="en-US"/>
        </w:rPr>
        <w:t>aeraginossa</w:t>
      </w:r>
      <w:r w:rsidRPr="00590F24">
        <w:rPr>
          <w:rStyle w:val="FontStyle99"/>
        </w:rPr>
        <w:t>) чувствительна к:</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A. стрептомицину</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Б. пенициллину</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B. пиперациллину</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spacing w:val="-20"/>
        </w:rPr>
        <w:t>Г.</w:t>
      </w:r>
      <w:r w:rsidRPr="00590F24">
        <w:rPr>
          <w:rStyle w:val="FontStyle99"/>
        </w:rPr>
        <w:t xml:space="preserve"> тетрациклинам</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Д. ампициллину</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 xml:space="preserve">093.Препаратом выбора для лечения инфекций, вызванных </w:t>
      </w:r>
      <w:r w:rsidRPr="00590F24">
        <w:rPr>
          <w:rStyle w:val="FontStyle99"/>
          <w:lang w:val="en-US"/>
        </w:rPr>
        <w:t>Salmonella</w:t>
      </w:r>
      <w:r w:rsidRPr="00590F24">
        <w:rPr>
          <w:rStyle w:val="FontStyle99"/>
        </w:rPr>
        <w:t xml:space="preserve"> </w:t>
      </w:r>
      <w:r w:rsidRPr="00590F24">
        <w:rPr>
          <w:rStyle w:val="FontStyle99"/>
          <w:lang w:val="en-US"/>
        </w:rPr>
        <w:t>typhi</w:t>
      </w:r>
      <w:r w:rsidRPr="00590F24">
        <w:rPr>
          <w:rStyle w:val="FontStyle99"/>
        </w:rPr>
        <w:t>, является:</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 xml:space="preserve">А. канамицин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 xml:space="preserve">Б. тетрациклины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 xml:space="preserve">В. цефалоспорины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spacing w:val="-20"/>
        </w:rPr>
        <w:t>Г.</w:t>
      </w:r>
      <w:r w:rsidRPr="00590F24">
        <w:rPr>
          <w:rStyle w:val="FontStyle99"/>
        </w:rPr>
        <w:t xml:space="preserve"> хлорамфеникол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Д. пенициллин</w:t>
      </w:r>
    </w:p>
    <w:p w:rsidR="006244A0" w:rsidRPr="00590F24" w:rsidRDefault="006244A0" w:rsidP="00590F24">
      <w:pPr>
        <w:pStyle w:val="Style76"/>
        <w:widowControl/>
        <w:tabs>
          <w:tab w:val="left" w:pos="993"/>
        </w:tabs>
        <w:spacing w:line="240" w:lineRule="auto"/>
        <w:rPr>
          <w:rStyle w:val="FontStyle99"/>
        </w:rPr>
      </w:pPr>
      <w:r w:rsidRPr="00590F24">
        <w:rPr>
          <w:rStyle w:val="FontStyle99"/>
        </w:rPr>
        <w:t>094.Больным с нарушением функции почек можно назначать:</w:t>
      </w:r>
    </w:p>
    <w:p w:rsidR="006244A0" w:rsidRPr="00590F24" w:rsidRDefault="006244A0" w:rsidP="00590F24">
      <w:pPr>
        <w:pStyle w:val="Style76"/>
        <w:widowControl/>
        <w:tabs>
          <w:tab w:val="left" w:pos="557"/>
        </w:tabs>
        <w:spacing w:line="240" w:lineRule="auto"/>
        <w:ind w:right="3379" w:firstLine="567"/>
        <w:rPr>
          <w:rStyle w:val="FontStyle99"/>
        </w:rPr>
      </w:pPr>
      <w:r w:rsidRPr="00590F24">
        <w:rPr>
          <w:rStyle w:val="FontStyle99"/>
        </w:rPr>
        <w:t>A. окситетрациклин              Б. тетрациклин</w:t>
      </w:r>
    </w:p>
    <w:p w:rsidR="006244A0" w:rsidRPr="00590F24" w:rsidRDefault="006244A0" w:rsidP="00590F24">
      <w:pPr>
        <w:pStyle w:val="Style76"/>
        <w:widowControl/>
        <w:tabs>
          <w:tab w:val="left" w:pos="557"/>
        </w:tabs>
        <w:spacing w:line="240" w:lineRule="auto"/>
        <w:ind w:right="4094" w:firstLine="567"/>
        <w:rPr>
          <w:rStyle w:val="FontStyle99"/>
        </w:rPr>
      </w:pPr>
      <w:r w:rsidRPr="00590F24">
        <w:rPr>
          <w:rStyle w:val="FontStyle99"/>
        </w:rPr>
        <w:t xml:space="preserve">B. миноциклин                    </w:t>
      </w:r>
      <w:r w:rsidRPr="00590F24">
        <w:rPr>
          <w:rStyle w:val="FontStyle99"/>
          <w:spacing w:val="-20"/>
        </w:rPr>
        <w:t>Г.</w:t>
      </w:r>
      <w:r w:rsidRPr="00590F24">
        <w:rPr>
          <w:rStyle w:val="FontStyle99"/>
        </w:rPr>
        <w:t xml:space="preserve"> доксициклин</w:t>
      </w:r>
    </w:p>
    <w:p w:rsidR="006244A0" w:rsidRPr="00590F24" w:rsidRDefault="006244A0" w:rsidP="00590F24">
      <w:pPr>
        <w:pStyle w:val="Style76"/>
        <w:widowControl/>
        <w:tabs>
          <w:tab w:val="left" w:pos="557"/>
        </w:tabs>
        <w:spacing w:line="240" w:lineRule="auto"/>
        <w:ind w:right="4094" w:firstLine="567"/>
        <w:rPr>
          <w:rStyle w:val="FontStyle99"/>
        </w:rPr>
      </w:pPr>
      <w:r w:rsidRPr="00590F24">
        <w:rPr>
          <w:rStyle w:val="FontStyle99"/>
        </w:rPr>
        <w:t>Д. метациклин</w:t>
      </w:r>
    </w:p>
    <w:p w:rsidR="006244A0" w:rsidRPr="00590F24" w:rsidRDefault="006244A0" w:rsidP="00590F24">
      <w:pPr>
        <w:pStyle w:val="Style75"/>
        <w:widowControl/>
        <w:tabs>
          <w:tab w:val="left" w:pos="993"/>
        </w:tabs>
        <w:spacing w:line="240" w:lineRule="auto"/>
        <w:ind w:firstLine="0"/>
        <w:rPr>
          <w:rStyle w:val="FontStyle99"/>
        </w:rPr>
      </w:pPr>
      <w:r w:rsidRPr="00590F24">
        <w:rPr>
          <w:rStyle w:val="FontStyle99"/>
        </w:rPr>
        <w:t>095.Препаратом выбора для лечения неосложненной гонококковой инфекции взрослых является:</w:t>
      </w:r>
    </w:p>
    <w:p w:rsidR="006244A0" w:rsidRPr="00590F24" w:rsidRDefault="006244A0" w:rsidP="00590F24">
      <w:pPr>
        <w:pStyle w:val="Style75"/>
        <w:widowControl/>
        <w:tabs>
          <w:tab w:val="left" w:pos="490"/>
          <w:tab w:val="left" w:pos="1358"/>
        </w:tabs>
        <w:spacing w:line="240" w:lineRule="auto"/>
        <w:ind w:firstLine="567"/>
        <w:rPr>
          <w:rStyle w:val="FontStyle99"/>
        </w:rPr>
      </w:pPr>
      <w:r w:rsidRPr="00590F24">
        <w:rPr>
          <w:rStyle w:val="FontStyle99"/>
        </w:rPr>
        <w:t xml:space="preserve">A. растворимый кристалический пенициллин </w:t>
      </w:r>
      <w:r w:rsidRPr="00590F24">
        <w:rPr>
          <w:rStyle w:val="FontStyle99"/>
          <w:lang w:val="en-US"/>
        </w:rPr>
        <w:t>G</w:t>
      </w:r>
      <w:r w:rsidRPr="00590F24">
        <w:rPr>
          <w:rStyle w:val="FontStyle99"/>
        </w:rPr>
        <w:t xml:space="preserve"> (бензилпенициллин)</w:t>
      </w:r>
    </w:p>
    <w:p w:rsidR="006244A0" w:rsidRPr="00590F24" w:rsidRDefault="006244A0" w:rsidP="00590F24">
      <w:pPr>
        <w:pStyle w:val="Style72"/>
        <w:widowControl/>
        <w:spacing w:line="240" w:lineRule="auto"/>
        <w:ind w:firstLine="567"/>
        <w:rPr>
          <w:rStyle w:val="FontStyle99"/>
        </w:rPr>
      </w:pPr>
      <w:r w:rsidRPr="00590F24">
        <w:rPr>
          <w:rStyle w:val="FontStyle99"/>
        </w:rPr>
        <w:t xml:space="preserve">Б. бензатинленциллин </w:t>
      </w:r>
      <w:r w:rsidRPr="00590F24">
        <w:rPr>
          <w:rStyle w:val="FontStyle99"/>
          <w:lang w:val="en-US"/>
        </w:rPr>
        <w:t>G</w:t>
      </w:r>
    </w:p>
    <w:p w:rsidR="006244A0" w:rsidRPr="00590F24" w:rsidRDefault="006244A0" w:rsidP="00590F24">
      <w:pPr>
        <w:pStyle w:val="Style78"/>
        <w:widowControl/>
        <w:tabs>
          <w:tab w:val="left" w:pos="586"/>
        </w:tabs>
        <w:spacing w:line="240" w:lineRule="auto"/>
        <w:ind w:right="3379" w:firstLine="567"/>
        <w:jc w:val="both"/>
        <w:rPr>
          <w:rStyle w:val="FontStyle99"/>
        </w:rPr>
      </w:pPr>
      <w:r w:rsidRPr="00590F24">
        <w:rPr>
          <w:rStyle w:val="FontStyle99"/>
        </w:rPr>
        <w:t xml:space="preserve">B. пенициллин </w:t>
      </w:r>
      <w:r w:rsidRPr="00590F24">
        <w:rPr>
          <w:rStyle w:val="FontStyle99"/>
          <w:lang w:val="en-US"/>
        </w:rPr>
        <w:t>G</w:t>
      </w:r>
    </w:p>
    <w:p w:rsidR="006244A0" w:rsidRPr="00590F24" w:rsidRDefault="006244A0" w:rsidP="00590F24">
      <w:pPr>
        <w:pStyle w:val="Style78"/>
        <w:widowControl/>
        <w:tabs>
          <w:tab w:val="left" w:pos="586"/>
        </w:tabs>
        <w:spacing w:line="240" w:lineRule="auto"/>
        <w:ind w:right="3379" w:firstLine="567"/>
        <w:jc w:val="both"/>
        <w:rPr>
          <w:rStyle w:val="FontStyle99"/>
        </w:rPr>
      </w:pPr>
      <w:r w:rsidRPr="00590F24">
        <w:rPr>
          <w:rStyle w:val="FontStyle99"/>
          <w:spacing w:val="-20"/>
        </w:rPr>
        <w:t>Г.</w:t>
      </w:r>
      <w:r w:rsidRPr="00590F24">
        <w:rPr>
          <w:rStyle w:val="FontStyle99"/>
        </w:rPr>
        <w:t xml:space="preserve"> эритромицин</w:t>
      </w:r>
    </w:p>
    <w:p w:rsidR="006244A0" w:rsidRPr="00590F24" w:rsidRDefault="006244A0" w:rsidP="00590F24">
      <w:pPr>
        <w:pStyle w:val="Style78"/>
        <w:widowControl/>
        <w:tabs>
          <w:tab w:val="left" w:pos="586"/>
        </w:tabs>
        <w:spacing w:line="240" w:lineRule="auto"/>
        <w:ind w:right="3379" w:firstLine="567"/>
        <w:jc w:val="both"/>
        <w:rPr>
          <w:rStyle w:val="FontStyle99"/>
        </w:rPr>
      </w:pPr>
      <w:r w:rsidRPr="00590F24">
        <w:rPr>
          <w:rStyle w:val="FontStyle99"/>
        </w:rPr>
        <w:lastRenderedPageBreak/>
        <w:t xml:space="preserve">Д. пенициллин </w:t>
      </w:r>
      <w:r w:rsidRPr="00590F24">
        <w:rPr>
          <w:rStyle w:val="FontStyle99"/>
          <w:lang w:val="en-US"/>
        </w:rPr>
        <w:t>VK</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096.Для лечения лямблиоза с поражением желчных путей используют:</w:t>
      </w:r>
    </w:p>
    <w:p w:rsidR="006244A0" w:rsidRPr="00590F24" w:rsidRDefault="006244A0" w:rsidP="00590F24">
      <w:pPr>
        <w:pStyle w:val="Style80"/>
        <w:widowControl/>
        <w:tabs>
          <w:tab w:val="left" w:pos="547"/>
        </w:tabs>
        <w:spacing w:line="240" w:lineRule="auto"/>
        <w:ind w:right="4061" w:firstLine="567"/>
        <w:rPr>
          <w:rStyle w:val="FontStyle99"/>
        </w:rPr>
      </w:pPr>
      <w:r w:rsidRPr="00590F24">
        <w:rPr>
          <w:rStyle w:val="FontStyle99"/>
        </w:rPr>
        <w:t>A. левомицетин               Б. фуразолидон</w:t>
      </w:r>
    </w:p>
    <w:p w:rsidR="006244A0" w:rsidRPr="00590F24" w:rsidRDefault="006244A0" w:rsidP="00590F24">
      <w:pPr>
        <w:pStyle w:val="Style80"/>
        <w:widowControl/>
        <w:tabs>
          <w:tab w:val="left" w:pos="547"/>
        </w:tabs>
        <w:spacing w:line="240" w:lineRule="auto"/>
        <w:ind w:right="4042" w:firstLine="567"/>
        <w:rPr>
          <w:rStyle w:val="FontStyle99"/>
        </w:rPr>
      </w:pPr>
      <w:r w:rsidRPr="00590F24">
        <w:rPr>
          <w:rStyle w:val="FontStyle99"/>
        </w:rPr>
        <w:t>B. канамицин                    Г. невиграмон</w:t>
      </w:r>
    </w:p>
    <w:p w:rsidR="006244A0" w:rsidRPr="00590F24" w:rsidRDefault="006244A0" w:rsidP="00590F24">
      <w:pPr>
        <w:pStyle w:val="Style80"/>
        <w:widowControl/>
        <w:tabs>
          <w:tab w:val="left" w:pos="547"/>
        </w:tabs>
        <w:spacing w:line="240" w:lineRule="auto"/>
        <w:ind w:right="4042" w:firstLine="567"/>
        <w:rPr>
          <w:rStyle w:val="FontStyle99"/>
        </w:rPr>
      </w:pPr>
      <w:r w:rsidRPr="00590F24">
        <w:rPr>
          <w:rStyle w:val="FontStyle99"/>
        </w:rPr>
        <w:t>Д. энтеросептол</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097.Препаратом из группы аминогликозидов, который можно использовать даже при наличии резистентности к гентамицину, является:</w:t>
      </w:r>
    </w:p>
    <w:p w:rsidR="006244A0" w:rsidRPr="00590F24" w:rsidRDefault="006244A0" w:rsidP="00590F24">
      <w:pPr>
        <w:pStyle w:val="Style80"/>
        <w:widowControl/>
        <w:tabs>
          <w:tab w:val="left" w:pos="538"/>
        </w:tabs>
        <w:spacing w:line="240" w:lineRule="auto"/>
        <w:ind w:right="3629" w:firstLine="567"/>
        <w:rPr>
          <w:rStyle w:val="FontStyle99"/>
        </w:rPr>
      </w:pPr>
      <w:r w:rsidRPr="00590F24">
        <w:rPr>
          <w:rStyle w:val="FontStyle99"/>
        </w:rPr>
        <w:t>A. стрептомицин</w:t>
      </w:r>
    </w:p>
    <w:p w:rsidR="006244A0" w:rsidRPr="00590F24" w:rsidRDefault="006244A0" w:rsidP="00590F24">
      <w:pPr>
        <w:pStyle w:val="Style80"/>
        <w:widowControl/>
        <w:tabs>
          <w:tab w:val="left" w:pos="538"/>
        </w:tabs>
        <w:spacing w:line="240" w:lineRule="auto"/>
        <w:ind w:right="3629" w:firstLine="567"/>
        <w:rPr>
          <w:rStyle w:val="FontStyle99"/>
        </w:rPr>
      </w:pPr>
      <w:r w:rsidRPr="00590F24">
        <w:rPr>
          <w:rStyle w:val="FontStyle99"/>
        </w:rPr>
        <w:t>Б. амикацин</w:t>
      </w:r>
    </w:p>
    <w:p w:rsidR="006244A0" w:rsidRPr="00590F24" w:rsidRDefault="006244A0" w:rsidP="00590F24">
      <w:pPr>
        <w:pStyle w:val="Style81"/>
        <w:widowControl/>
        <w:tabs>
          <w:tab w:val="left" w:pos="538"/>
        </w:tabs>
        <w:spacing w:line="240" w:lineRule="auto"/>
        <w:ind w:right="3629" w:firstLine="567"/>
        <w:jc w:val="both"/>
        <w:rPr>
          <w:rStyle w:val="FontStyle99"/>
        </w:rPr>
      </w:pPr>
      <w:r w:rsidRPr="00590F24">
        <w:rPr>
          <w:rStyle w:val="FontStyle99"/>
        </w:rPr>
        <w:t>B. неомицин</w:t>
      </w:r>
    </w:p>
    <w:p w:rsidR="006244A0" w:rsidRPr="00590F24" w:rsidRDefault="006244A0" w:rsidP="00590F24">
      <w:pPr>
        <w:pStyle w:val="Style81"/>
        <w:widowControl/>
        <w:tabs>
          <w:tab w:val="left" w:pos="538"/>
        </w:tabs>
        <w:spacing w:line="240" w:lineRule="auto"/>
        <w:ind w:right="3629" w:firstLine="567"/>
        <w:jc w:val="both"/>
        <w:rPr>
          <w:rStyle w:val="FontStyle99"/>
        </w:rPr>
      </w:pPr>
      <w:r w:rsidRPr="00590F24">
        <w:rPr>
          <w:rStyle w:val="FontStyle99"/>
        </w:rPr>
        <w:t>Г. тобрамицин</w:t>
      </w:r>
    </w:p>
    <w:p w:rsidR="006244A0" w:rsidRPr="00590F24" w:rsidRDefault="006244A0" w:rsidP="00590F24">
      <w:pPr>
        <w:pStyle w:val="Style81"/>
        <w:widowControl/>
        <w:tabs>
          <w:tab w:val="left" w:pos="538"/>
        </w:tabs>
        <w:spacing w:line="240" w:lineRule="auto"/>
        <w:ind w:right="3629" w:firstLine="567"/>
        <w:jc w:val="both"/>
        <w:rPr>
          <w:rStyle w:val="FontStyle99"/>
        </w:rPr>
      </w:pPr>
      <w:r w:rsidRPr="00590F24">
        <w:rPr>
          <w:rStyle w:val="FontStyle99"/>
        </w:rPr>
        <w:t>Д. канамицин</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098.Для лечения легинеллезной пневмонии препаратом выбора может быть:</w:t>
      </w:r>
    </w:p>
    <w:p w:rsidR="006244A0" w:rsidRPr="00590F24" w:rsidRDefault="006244A0" w:rsidP="00590F24">
      <w:pPr>
        <w:pStyle w:val="Style81"/>
        <w:widowControl/>
        <w:tabs>
          <w:tab w:val="left" w:pos="523"/>
        </w:tabs>
        <w:spacing w:line="240" w:lineRule="auto"/>
        <w:ind w:right="3629" w:firstLine="567"/>
        <w:jc w:val="both"/>
        <w:rPr>
          <w:rStyle w:val="FontStyle99"/>
        </w:rPr>
      </w:pPr>
      <w:r w:rsidRPr="00590F24">
        <w:rPr>
          <w:rStyle w:val="FontStyle99"/>
        </w:rPr>
        <w:t xml:space="preserve">A. пенициллин </w:t>
      </w:r>
      <w:r w:rsidRPr="00590F24">
        <w:rPr>
          <w:rStyle w:val="FontStyle99"/>
          <w:lang w:val="en-US"/>
        </w:rPr>
        <w:t>G</w:t>
      </w:r>
    </w:p>
    <w:p w:rsidR="006244A0" w:rsidRPr="00590F24" w:rsidRDefault="006244A0" w:rsidP="00590F24">
      <w:pPr>
        <w:pStyle w:val="Style81"/>
        <w:widowControl/>
        <w:tabs>
          <w:tab w:val="left" w:pos="523"/>
        </w:tabs>
        <w:spacing w:line="240" w:lineRule="auto"/>
        <w:ind w:right="3629" w:firstLine="567"/>
        <w:jc w:val="both"/>
        <w:rPr>
          <w:rStyle w:val="FontStyle99"/>
        </w:rPr>
      </w:pPr>
      <w:r w:rsidRPr="00590F24">
        <w:rPr>
          <w:rStyle w:val="FontStyle99"/>
        </w:rPr>
        <w:t>Б. хлорамфеникол</w:t>
      </w:r>
    </w:p>
    <w:p w:rsidR="006244A0" w:rsidRPr="00590F24" w:rsidRDefault="006244A0" w:rsidP="00590F24">
      <w:pPr>
        <w:pStyle w:val="Style81"/>
        <w:widowControl/>
        <w:tabs>
          <w:tab w:val="left" w:pos="523"/>
        </w:tabs>
        <w:spacing w:line="240" w:lineRule="auto"/>
        <w:ind w:right="4027" w:firstLine="567"/>
        <w:jc w:val="both"/>
        <w:rPr>
          <w:rStyle w:val="FontStyle99"/>
        </w:rPr>
      </w:pPr>
      <w:r w:rsidRPr="00590F24">
        <w:rPr>
          <w:rStyle w:val="FontStyle99"/>
        </w:rPr>
        <w:t>B.эритромицин</w:t>
      </w:r>
    </w:p>
    <w:p w:rsidR="006244A0" w:rsidRPr="00590F24" w:rsidRDefault="006244A0" w:rsidP="00590F24">
      <w:pPr>
        <w:pStyle w:val="Style81"/>
        <w:widowControl/>
        <w:tabs>
          <w:tab w:val="left" w:pos="523"/>
        </w:tabs>
        <w:spacing w:line="240" w:lineRule="auto"/>
        <w:ind w:right="4027" w:firstLine="567"/>
        <w:jc w:val="both"/>
        <w:rPr>
          <w:rStyle w:val="FontStyle99"/>
        </w:rPr>
      </w:pPr>
      <w:r w:rsidRPr="00590F24">
        <w:rPr>
          <w:rStyle w:val="FontStyle99"/>
          <w:spacing w:val="-20"/>
        </w:rPr>
        <w:t>Г.</w:t>
      </w:r>
      <w:r w:rsidRPr="00590F24">
        <w:rPr>
          <w:rStyle w:val="FontStyle99"/>
        </w:rPr>
        <w:t xml:space="preserve"> стрептомицин</w:t>
      </w:r>
    </w:p>
    <w:p w:rsidR="006244A0" w:rsidRPr="00590F24" w:rsidRDefault="006244A0" w:rsidP="00590F24">
      <w:pPr>
        <w:pStyle w:val="Style81"/>
        <w:widowControl/>
        <w:tabs>
          <w:tab w:val="left" w:pos="523"/>
        </w:tabs>
        <w:spacing w:line="240" w:lineRule="auto"/>
        <w:ind w:right="4027" w:firstLine="567"/>
        <w:jc w:val="both"/>
        <w:rPr>
          <w:rStyle w:val="FontStyle99"/>
        </w:rPr>
      </w:pPr>
      <w:r w:rsidRPr="00590F24">
        <w:rPr>
          <w:rStyle w:val="FontStyle99"/>
        </w:rPr>
        <w:t>Д. линкомицин</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099.Препаратом для лечения микоплазменной пневмонии является:</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 xml:space="preserve">A. пенициллин </w:t>
      </w:r>
      <w:r w:rsidRPr="00590F24">
        <w:rPr>
          <w:rStyle w:val="FontStyle99"/>
          <w:lang w:val="en-US"/>
        </w:rPr>
        <w:t>G</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Б. эритромицин</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B. ванкомицин</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spacing w:val="-20"/>
        </w:rPr>
        <w:t>Г.</w:t>
      </w:r>
      <w:r w:rsidRPr="00590F24">
        <w:rPr>
          <w:rStyle w:val="FontStyle99"/>
        </w:rPr>
        <w:t xml:space="preserve"> гентамицин</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Д. бацитрацин</w:t>
      </w:r>
    </w:p>
    <w:p w:rsidR="006244A0" w:rsidRPr="00590F24" w:rsidRDefault="006244A0" w:rsidP="00590F24">
      <w:pPr>
        <w:pStyle w:val="Style82"/>
        <w:widowControl/>
        <w:tabs>
          <w:tab w:val="left" w:pos="993"/>
        </w:tabs>
        <w:spacing w:line="240" w:lineRule="auto"/>
        <w:ind w:firstLine="0"/>
        <w:rPr>
          <w:rStyle w:val="FontStyle99"/>
        </w:rPr>
      </w:pPr>
      <w:r w:rsidRPr="00590F24">
        <w:rPr>
          <w:rStyle w:val="FontStyle99"/>
        </w:rPr>
        <w:t>100.Антибактериальная профилактика инфекционного эндокардита должна проводиться при стоматологических вмешательствах:</w:t>
      </w:r>
    </w:p>
    <w:p w:rsidR="006244A0" w:rsidRPr="00590F24" w:rsidRDefault="006244A0" w:rsidP="00590F24">
      <w:pPr>
        <w:pStyle w:val="Style82"/>
        <w:widowControl/>
        <w:tabs>
          <w:tab w:val="left" w:pos="518"/>
        </w:tabs>
        <w:spacing w:line="240" w:lineRule="auto"/>
        <w:ind w:firstLine="567"/>
        <w:rPr>
          <w:rStyle w:val="FontStyle99"/>
        </w:rPr>
      </w:pPr>
      <w:r w:rsidRPr="00590F24">
        <w:rPr>
          <w:rStyle w:val="FontStyle99"/>
        </w:rPr>
        <w:t>A. у всех пациентов</w:t>
      </w:r>
    </w:p>
    <w:p w:rsidR="006244A0" w:rsidRPr="00590F24" w:rsidRDefault="006244A0" w:rsidP="00590F24">
      <w:pPr>
        <w:spacing w:after="0" w:line="240" w:lineRule="auto"/>
        <w:ind w:firstLine="567"/>
        <w:jc w:val="both"/>
        <w:rPr>
          <w:rStyle w:val="FontStyle99"/>
        </w:rPr>
      </w:pPr>
      <w:r w:rsidRPr="00590F24">
        <w:rPr>
          <w:rStyle w:val="FontStyle99"/>
        </w:rPr>
        <w:t>Б. только у пациентов с высоким риском инфекционного эндокардита</w:t>
      </w:r>
    </w:p>
    <w:p w:rsidR="006244A0" w:rsidRPr="00590F24" w:rsidRDefault="006244A0" w:rsidP="00590F24">
      <w:pPr>
        <w:spacing w:after="0" w:line="240" w:lineRule="auto"/>
        <w:ind w:firstLine="567"/>
        <w:jc w:val="both"/>
        <w:rPr>
          <w:rStyle w:val="FontStyle99"/>
        </w:rPr>
      </w:pPr>
      <w:r w:rsidRPr="00590F24">
        <w:rPr>
          <w:rStyle w:val="FontStyle99"/>
        </w:rPr>
        <w:t>В. только у пациентов с инфекционным эндокардитом в анамнезе</w:t>
      </w:r>
    </w:p>
    <w:p w:rsidR="006244A0" w:rsidRPr="00590F24" w:rsidRDefault="006244A0" w:rsidP="00590F24">
      <w:pPr>
        <w:spacing w:after="0" w:line="240" w:lineRule="auto"/>
        <w:ind w:firstLine="567"/>
        <w:jc w:val="both"/>
        <w:rPr>
          <w:rStyle w:val="FontStyle99"/>
        </w:rPr>
      </w:pPr>
      <w:r w:rsidRPr="00590F24">
        <w:rPr>
          <w:rStyle w:val="FontStyle99"/>
        </w:rPr>
        <w:t>Г. только у пациентов с механическими протезами клапанов сердца</w:t>
      </w:r>
    </w:p>
    <w:p w:rsidR="006244A0" w:rsidRPr="00590F24" w:rsidRDefault="006244A0" w:rsidP="00590F24">
      <w:pPr>
        <w:spacing w:after="0" w:line="240" w:lineRule="auto"/>
        <w:ind w:firstLine="567"/>
        <w:jc w:val="both"/>
        <w:rPr>
          <w:rStyle w:val="FontStyle99"/>
        </w:rPr>
      </w:pPr>
      <w:r w:rsidRPr="00590F24">
        <w:rPr>
          <w:rStyle w:val="FontStyle99"/>
        </w:rPr>
        <w:t>Д. только у больных старше 40 лет</w:t>
      </w:r>
    </w:p>
    <w:p w:rsidR="006244A0" w:rsidRPr="00D1565B" w:rsidRDefault="006244A0" w:rsidP="00B85E6F">
      <w:pPr>
        <w:ind w:firstLine="567"/>
        <w:jc w:val="both"/>
        <w:rPr>
          <w:rStyle w:val="FontStyle99"/>
        </w:rPr>
      </w:pPr>
    </w:p>
    <w:p w:rsidR="006244A0" w:rsidRPr="00D1565B" w:rsidRDefault="006244A0" w:rsidP="00590F24">
      <w:pPr>
        <w:ind w:left="3600" w:firstLine="720"/>
        <w:rPr>
          <w:rFonts w:ascii="Times New Roman" w:hAnsi="Times New Roman"/>
        </w:rPr>
      </w:pPr>
      <w:r>
        <w:rPr>
          <w:rStyle w:val="FontStyle99"/>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784"/>
        <w:gridCol w:w="1196"/>
        <w:gridCol w:w="784"/>
        <w:gridCol w:w="1736"/>
        <w:gridCol w:w="783"/>
        <w:gridCol w:w="1376"/>
      </w:tblGrid>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Д</w:t>
            </w:r>
          </w:p>
        </w:tc>
        <w:tc>
          <w:tcPr>
            <w:tcW w:w="784" w:type="dxa"/>
          </w:tcPr>
          <w:p w:rsidR="006244A0" w:rsidRPr="00D663EC" w:rsidRDefault="006244A0" w:rsidP="004A2D21">
            <w:pPr>
              <w:rPr>
                <w:rFonts w:ascii="Times New Roman" w:hAnsi="Times New Roman"/>
              </w:rPr>
            </w:pPr>
            <w:r w:rsidRPr="00D663EC">
              <w:rPr>
                <w:rFonts w:ascii="Times New Roman" w:hAnsi="Times New Roman"/>
              </w:rPr>
              <w:t>26.</w:t>
            </w:r>
          </w:p>
        </w:tc>
        <w:tc>
          <w:tcPr>
            <w:tcW w:w="1196"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51.</w:t>
            </w:r>
          </w:p>
        </w:tc>
        <w:tc>
          <w:tcPr>
            <w:tcW w:w="1736" w:type="dxa"/>
          </w:tcPr>
          <w:p w:rsidR="006244A0" w:rsidRPr="00D663EC" w:rsidRDefault="006244A0" w:rsidP="004A2D21">
            <w:pPr>
              <w:rPr>
                <w:rFonts w:ascii="Times New Roman" w:hAnsi="Times New Roman"/>
              </w:rPr>
            </w:pPr>
            <w:r w:rsidRPr="00D663EC">
              <w:rPr>
                <w:rFonts w:ascii="Times New Roman" w:hAnsi="Times New Roman"/>
              </w:rPr>
              <w:t>А</w:t>
            </w:r>
          </w:p>
        </w:tc>
        <w:tc>
          <w:tcPr>
            <w:tcW w:w="783" w:type="dxa"/>
          </w:tcPr>
          <w:p w:rsidR="006244A0" w:rsidRPr="00D663EC" w:rsidRDefault="006244A0" w:rsidP="004A2D21">
            <w:pPr>
              <w:rPr>
                <w:rFonts w:ascii="Times New Roman" w:hAnsi="Times New Roman"/>
              </w:rPr>
            </w:pPr>
            <w:r w:rsidRPr="00D663EC">
              <w:rPr>
                <w:rFonts w:ascii="Times New Roman" w:hAnsi="Times New Roman"/>
              </w:rPr>
              <w:t>76.</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27.</w:t>
            </w:r>
          </w:p>
        </w:tc>
        <w:tc>
          <w:tcPr>
            <w:tcW w:w="1196"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52.</w:t>
            </w:r>
          </w:p>
        </w:tc>
        <w:tc>
          <w:tcPr>
            <w:tcW w:w="1736" w:type="dxa"/>
          </w:tcPr>
          <w:p w:rsidR="006244A0" w:rsidRPr="00D663EC" w:rsidRDefault="006244A0" w:rsidP="004A2D21">
            <w:pPr>
              <w:rPr>
                <w:rFonts w:ascii="Times New Roman" w:hAnsi="Times New Roman"/>
              </w:rPr>
            </w:pPr>
            <w:r w:rsidRPr="00D663EC">
              <w:rPr>
                <w:rFonts w:ascii="Times New Roman" w:hAnsi="Times New Roman"/>
              </w:rPr>
              <w:t>В</w:t>
            </w:r>
          </w:p>
        </w:tc>
        <w:tc>
          <w:tcPr>
            <w:tcW w:w="783" w:type="dxa"/>
          </w:tcPr>
          <w:p w:rsidR="006244A0" w:rsidRPr="00D663EC" w:rsidRDefault="006244A0" w:rsidP="004A2D21">
            <w:pPr>
              <w:rPr>
                <w:rFonts w:ascii="Times New Roman" w:hAnsi="Times New Roman"/>
              </w:rPr>
            </w:pPr>
            <w:r w:rsidRPr="00D663EC">
              <w:rPr>
                <w:rFonts w:ascii="Times New Roman" w:hAnsi="Times New Roman"/>
              </w:rPr>
              <w:t>77.</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28.</w:t>
            </w:r>
          </w:p>
        </w:tc>
        <w:tc>
          <w:tcPr>
            <w:tcW w:w="1196" w:type="dxa"/>
          </w:tcPr>
          <w:p w:rsidR="006244A0" w:rsidRPr="00D663EC" w:rsidRDefault="006244A0" w:rsidP="004A2D21">
            <w:pPr>
              <w:rPr>
                <w:rFonts w:ascii="Times New Roman" w:hAnsi="Times New Roman"/>
              </w:rPr>
            </w:pPr>
            <w:r w:rsidRPr="00D663EC">
              <w:rPr>
                <w:rFonts w:ascii="Times New Roman" w:hAnsi="Times New Roman"/>
              </w:rPr>
              <w:t>Д</w:t>
            </w:r>
          </w:p>
        </w:tc>
        <w:tc>
          <w:tcPr>
            <w:tcW w:w="784" w:type="dxa"/>
          </w:tcPr>
          <w:p w:rsidR="006244A0" w:rsidRPr="00D663EC" w:rsidRDefault="006244A0" w:rsidP="004A2D21">
            <w:pPr>
              <w:rPr>
                <w:rFonts w:ascii="Times New Roman" w:hAnsi="Times New Roman"/>
              </w:rPr>
            </w:pPr>
            <w:r w:rsidRPr="00D663EC">
              <w:rPr>
                <w:rFonts w:ascii="Times New Roman" w:hAnsi="Times New Roman"/>
              </w:rPr>
              <w:t>53.</w:t>
            </w:r>
          </w:p>
        </w:tc>
        <w:tc>
          <w:tcPr>
            <w:tcW w:w="1736" w:type="dxa"/>
          </w:tcPr>
          <w:p w:rsidR="006244A0" w:rsidRPr="00D663EC" w:rsidRDefault="006244A0" w:rsidP="004A2D21">
            <w:pPr>
              <w:rPr>
                <w:rFonts w:ascii="Times New Roman" w:hAnsi="Times New Roman"/>
              </w:rPr>
            </w:pPr>
            <w:r w:rsidRPr="00D663EC">
              <w:rPr>
                <w:rFonts w:ascii="Times New Roman" w:hAnsi="Times New Roman"/>
              </w:rPr>
              <w:t>Г</w:t>
            </w:r>
          </w:p>
        </w:tc>
        <w:tc>
          <w:tcPr>
            <w:tcW w:w="783" w:type="dxa"/>
          </w:tcPr>
          <w:p w:rsidR="006244A0" w:rsidRPr="00D663EC" w:rsidRDefault="006244A0" w:rsidP="004A2D21">
            <w:pPr>
              <w:rPr>
                <w:rFonts w:ascii="Times New Roman" w:hAnsi="Times New Roman"/>
              </w:rPr>
            </w:pPr>
            <w:r w:rsidRPr="00D663EC">
              <w:rPr>
                <w:rFonts w:ascii="Times New Roman" w:hAnsi="Times New Roman"/>
              </w:rPr>
              <w:t>78.</w:t>
            </w:r>
          </w:p>
        </w:tc>
        <w:tc>
          <w:tcPr>
            <w:tcW w:w="1376"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Д</w:t>
            </w:r>
          </w:p>
        </w:tc>
        <w:tc>
          <w:tcPr>
            <w:tcW w:w="784" w:type="dxa"/>
          </w:tcPr>
          <w:p w:rsidR="006244A0" w:rsidRPr="00D663EC" w:rsidRDefault="006244A0" w:rsidP="004A2D21">
            <w:pPr>
              <w:rPr>
                <w:rFonts w:ascii="Times New Roman" w:hAnsi="Times New Roman"/>
              </w:rPr>
            </w:pPr>
            <w:r w:rsidRPr="00D663EC">
              <w:rPr>
                <w:rFonts w:ascii="Times New Roman" w:hAnsi="Times New Roman"/>
              </w:rPr>
              <w:t>29.</w:t>
            </w:r>
          </w:p>
        </w:tc>
        <w:tc>
          <w:tcPr>
            <w:tcW w:w="1196" w:type="dxa"/>
          </w:tcPr>
          <w:p w:rsidR="006244A0" w:rsidRPr="00D663EC" w:rsidRDefault="006244A0" w:rsidP="004A2D21">
            <w:pPr>
              <w:rPr>
                <w:rFonts w:ascii="Times New Roman" w:hAnsi="Times New Roman"/>
              </w:rPr>
            </w:pPr>
            <w:r w:rsidRPr="00D663EC">
              <w:rPr>
                <w:rFonts w:ascii="Times New Roman" w:hAnsi="Times New Roman"/>
              </w:rPr>
              <w:t>А</w:t>
            </w:r>
          </w:p>
        </w:tc>
        <w:tc>
          <w:tcPr>
            <w:tcW w:w="784" w:type="dxa"/>
          </w:tcPr>
          <w:p w:rsidR="006244A0" w:rsidRPr="00D663EC" w:rsidRDefault="006244A0" w:rsidP="004A2D21">
            <w:pPr>
              <w:rPr>
                <w:rFonts w:ascii="Times New Roman" w:hAnsi="Times New Roman"/>
              </w:rPr>
            </w:pPr>
            <w:r w:rsidRPr="00D663EC">
              <w:rPr>
                <w:rFonts w:ascii="Times New Roman" w:hAnsi="Times New Roman"/>
              </w:rPr>
              <w:t>54.</w:t>
            </w:r>
          </w:p>
        </w:tc>
        <w:tc>
          <w:tcPr>
            <w:tcW w:w="1736" w:type="dxa"/>
          </w:tcPr>
          <w:p w:rsidR="006244A0" w:rsidRPr="00D663EC" w:rsidRDefault="006244A0" w:rsidP="004A2D21">
            <w:pPr>
              <w:rPr>
                <w:rFonts w:ascii="Times New Roman" w:hAnsi="Times New Roman"/>
              </w:rPr>
            </w:pPr>
            <w:r w:rsidRPr="00D663EC">
              <w:rPr>
                <w:rFonts w:ascii="Times New Roman" w:hAnsi="Times New Roman"/>
              </w:rPr>
              <w:t>Б</w:t>
            </w:r>
          </w:p>
        </w:tc>
        <w:tc>
          <w:tcPr>
            <w:tcW w:w="783" w:type="dxa"/>
          </w:tcPr>
          <w:p w:rsidR="006244A0" w:rsidRPr="00D663EC" w:rsidRDefault="006244A0" w:rsidP="004A2D21">
            <w:pPr>
              <w:rPr>
                <w:rFonts w:ascii="Times New Roman" w:hAnsi="Times New Roman"/>
              </w:rPr>
            </w:pPr>
            <w:r w:rsidRPr="00D663EC">
              <w:rPr>
                <w:rFonts w:ascii="Times New Roman" w:hAnsi="Times New Roman"/>
              </w:rPr>
              <w:t>79.</w:t>
            </w:r>
          </w:p>
        </w:tc>
        <w:tc>
          <w:tcPr>
            <w:tcW w:w="1376"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А</w:t>
            </w:r>
          </w:p>
        </w:tc>
        <w:tc>
          <w:tcPr>
            <w:tcW w:w="784" w:type="dxa"/>
          </w:tcPr>
          <w:p w:rsidR="006244A0" w:rsidRPr="00D663EC" w:rsidRDefault="006244A0" w:rsidP="004A2D21">
            <w:pPr>
              <w:rPr>
                <w:rFonts w:ascii="Times New Roman" w:hAnsi="Times New Roman"/>
              </w:rPr>
            </w:pPr>
            <w:r w:rsidRPr="00D663EC">
              <w:rPr>
                <w:rFonts w:ascii="Times New Roman" w:hAnsi="Times New Roman"/>
              </w:rPr>
              <w:t>30.</w:t>
            </w:r>
          </w:p>
        </w:tc>
        <w:tc>
          <w:tcPr>
            <w:tcW w:w="1196" w:type="dxa"/>
          </w:tcPr>
          <w:p w:rsidR="006244A0" w:rsidRPr="00D663EC" w:rsidRDefault="006244A0" w:rsidP="004A2D21">
            <w:pPr>
              <w:rPr>
                <w:rFonts w:ascii="Times New Roman" w:hAnsi="Times New Roman"/>
              </w:rPr>
            </w:pPr>
            <w:r w:rsidRPr="00D663EC">
              <w:rPr>
                <w:rFonts w:ascii="Times New Roman" w:hAnsi="Times New Roman"/>
              </w:rPr>
              <w:t>А</w:t>
            </w:r>
          </w:p>
        </w:tc>
        <w:tc>
          <w:tcPr>
            <w:tcW w:w="784" w:type="dxa"/>
          </w:tcPr>
          <w:p w:rsidR="006244A0" w:rsidRPr="00D663EC" w:rsidRDefault="006244A0" w:rsidP="004A2D21">
            <w:pPr>
              <w:rPr>
                <w:rFonts w:ascii="Times New Roman" w:hAnsi="Times New Roman"/>
              </w:rPr>
            </w:pPr>
            <w:r w:rsidRPr="00D663EC">
              <w:rPr>
                <w:rFonts w:ascii="Times New Roman" w:hAnsi="Times New Roman"/>
              </w:rPr>
              <w:t>55.</w:t>
            </w:r>
          </w:p>
        </w:tc>
        <w:tc>
          <w:tcPr>
            <w:tcW w:w="1736" w:type="dxa"/>
          </w:tcPr>
          <w:p w:rsidR="006244A0" w:rsidRPr="00D663EC" w:rsidRDefault="006244A0" w:rsidP="004A2D21">
            <w:pPr>
              <w:rPr>
                <w:rFonts w:ascii="Times New Roman" w:hAnsi="Times New Roman"/>
              </w:rPr>
            </w:pPr>
            <w:r w:rsidRPr="00D663EC">
              <w:rPr>
                <w:rFonts w:ascii="Times New Roman" w:hAnsi="Times New Roman"/>
              </w:rPr>
              <w:t>Б</w:t>
            </w:r>
          </w:p>
        </w:tc>
        <w:tc>
          <w:tcPr>
            <w:tcW w:w="783" w:type="dxa"/>
          </w:tcPr>
          <w:p w:rsidR="006244A0" w:rsidRPr="00D663EC" w:rsidRDefault="006244A0" w:rsidP="004A2D21">
            <w:pPr>
              <w:rPr>
                <w:rFonts w:ascii="Times New Roman" w:hAnsi="Times New Roman"/>
              </w:rPr>
            </w:pPr>
            <w:r w:rsidRPr="00D663EC">
              <w:rPr>
                <w:rFonts w:ascii="Times New Roman" w:hAnsi="Times New Roman"/>
              </w:rPr>
              <w:t>80.</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Д</w:t>
            </w:r>
          </w:p>
        </w:tc>
        <w:tc>
          <w:tcPr>
            <w:tcW w:w="784" w:type="dxa"/>
          </w:tcPr>
          <w:p w:rsidR="006244A0" w:rsidRPr="00D663EC" w:rsidRDefault="006244A0" w:rsidP="004A2D21">
            <w:pPr>
              <w:rPr>
                <w:rFonts w:ascii="Times New Roman" w:hAnsi="Times New Roman"/>
              </w:rPr>
            </w:pPr>
            <w:r w:rsidRPr="00D663EC">
              <w:rPr>
                <w:rFonts w:ascii="Times New Roman" w:hAnsi="Times New Roman"/>
              </w:rPr>
              <w:t>31.</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56.</w:t>
            </w:r>
          </w:p>
        </w:tc>
        <w:tc>
          <w:tcPr>
            <w:tcW w:w="1736" w:type="dxa"/>
          </w:tcPr>
          <w:p w:rsidR="006244A0" w:rsidRPr="00D663EC" w:rsidRDefault="006244A0" w:rsidP="004A2D21">
            <w:pPr>
              <w:rPr>
                <w:rFonts w:ascii="Times New Roman" w:hAnsi="Times New Roman"/>
              </w:rPr>
            </w:pPr>
            <w:r w:rsidRPr="00D663EC">
              <w:rPr>
                <w:rFonts w:ascii="Times New Roman" w:hAnsi="Times New Roman"/>
              </w:rPr>
              <w:t>Б</w:t>
            </w:r>
          </w:p>
        </w:tc>
        <w:tc>
          <w:tcPr>
            <w:tcW w:w="783" w:type="dxa"/>
          </w:tcPr>
          <w:p w:rsidR="006244A0" w:rsidRPr="00D663EC" w:rsidRDefault="006244A0" w:rsidP="004A2D21">
            <w:pPr>
              <w:rPr>
                <w:rFonts w:ascii="Times New Roman" w:hAnsi="Times New Roman"/>
              </w:rPr>
            </w:pPr>
            <w:r w:rsidRPr="00D663EC">
              <w:rPr>
                <w:rFonts w:ascii="Times New Roman" w:hAnsi="Times New Roman"/>
              </w:rPr>
              <w:t>81.</w:t>
            </w:r>
          </w:p>
        </w:tc>
        <w:tc>
          <w:tcPr>
            <w:tcW w:w="1376"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32.</w:t>
            </w:r>
          </w:p>
        </w:tc>
        <w:tc>
          <w:tcPr>
            <w:tcW w:w="1196"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57.</w:t>
            </w:r>
          </w:p>
        </w:tc>
        <w:tc>
          <w:tcPr>
            <w:tcW w:w="1736" w:type="dxa"/>
          </w:tcPr>
          <w:p w:rsidR="006244A0" w:rsidRPr="00D663EC" w:rsidRDefault="006244A0" w:rsidP="004A2D21">
            <w:pPr>
              <w:rPr>
                <w:rFonts w:ascii="Times New Roman" w:hAnsi="Times New Roman"/>
              </w:rPr>
            </w:pPr>
            <w:r w:rsidRPr="00D663EC">
              <w:rPr>
                <w:rFonts w:ascii="Times New Roman" w:hAnsi="Times New Roman"/>
              </w:rPr>
              <w:t>В</w:t>
            </w:r>
          </w:p>
        </w:tc>
        <w:tc>
          <w:tcPr>
            <w:tcW w:w="783" w:type="dxa"/>
          </w:tcPr>
          <w:p w:rsidR="006244A0" w:rsidRPr="00D663EC" w:rsidRDefault="006244A0" w:rsidP="004A2D21">
            <w:pPr>
              <w:rPr>
                <w:rFonts w:ascii="Times New Roman" w:hAnsi="Times New Roman"/>
              </w:rPr>
            </w:pPr>
            <w:r w:rsidRPr="00D663EC">
              <w:rPr>
                <w:rFonts w:ascii="Times New Roman" w:hAnsi="Times New Roman"/>
              </w:rPr>
              <w:t>82.</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33.</w:t>
            </w:r>
          </w:p>
        </w:tc>
        <w:tc>
          <w:tcPr>
            <w:tcW w:w="1196"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58.</w:t>
            </w:r>
          </w:p>
        </w:tc>
        <w:tc>
          <w:tcPr>
            <w:tcW w:w="1736" w:type="dxa"/>
          </w:tcPr>
          <w:p w:rsidR="006244A0" w:rsidRPr="00D663EC" w:rsidRDefault="006244A0" w:rsidP="004A2D21">
            <w:pPr>
              <w:rPr>
                <w:rFonts w:ascii="Times New Roman" w:hAnsi="Times New Roman"/>
              </w:rPr>
            </w:pPr>
            <w:r w:rsidRPr="00D663EC">
              <w:rPr>
                <w:rFonts w:ascii="Times New Roman" w:hAnsi="Times New Roman"/>
              </w:rPr>
              <w:t>Б</w:t>
            </w:r>
          </w:p>
        </w:tc>
        <w:tc>
          <w:tcPr>
            <w:tcW w:w="783" w:type="dxa"/>
          </w:tcPr>
          <w:p w:rsidR="006244A0" w:rsidRPr="00D663EC" w:rsidRDefault="006244A0" w:rsidP="004A2D21">
            <w:pPr>
              <w:rPr>
                <w:rFonts w:ascii="Times New Roman" w:hAnsi="Times New Roman"/>
              </w:rPr>
            </w:pPr>
            <w:r w:rsidRPr="00D663EC">
              <w:rPr>
                <w:rFonts w:ascii="Times New Roman" w:hAnsi="Times New Roman"/>
              </w:rPr>
              <w:t>83.</w:t>
            </w:r>
          </w:p>
        </w:tc>
        <w:tc>
          <w:tcPr>
            <w:tcW w:w="1376"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34.</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59.</w:t>
            </w:r>
          </w:p>
        </w:tc>
        <w:tc>
          <w:tcPr>
            <w:tcW w:w="1736" w:type="dxa"/>
          </w:tcPr>
          <w:p w:rsidR="006244A0" w:rsidRPr="00D663EC" w:rsidRDefault="006244A0" w:rsidP="004A2D21">
            <w:pPr>
              <w:rPr>
                <w:rFonts w:ascii="Times New Roman" w:hAnsi="Times New Roman"/>
              </w:rPr>
            </w:pPr>
            <w:r w:rsidRPr="00D663EC">
              <w:rPr>
                <w:rFonts w:ascii="Times New Roman" w:hAnsi="Times New Roman"/>
              </w:rPr>
              <w:t>Г</w:t>
            </w:r>
          </w:p>
        </w:tc>
        <w:tc>
          <w:tcPr>
            <w:tcW w:w="783" w:type="dxa"/>
          </w:tcPr>
          <w:p w:rsidR="006244A0" w:rsidRPr="00D663EC" w:rsidRDefault="006244A0" w:rsidP="004A2D21">
            <w:pPr>
              <w:rPr>
                <w:rFonts w:ascii="Times New Roman" w:hAnsi="Times New Roman"/>
              </w:rPr>
            </w:pPr>
            <w:r w:rsidRPr="00D663EC">
              <w:rPr>
                <w:rFonts w:ascii="Times New Roman" w:hAnsi="Times New Roman"/>
              </w:rPr>
              <w:t>84.</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35.</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60.</w:t>
            </w:r>
          </w:p>
        </w:tc>
        <w:tc>
          <w:tcPr>
            <w:tcW w:w="1736" w:type="dxa"/>
          </w:tcPr>
          <w:p w:rsidR="006244A0" w:rsidRPr="00D663EC" w:rsidRDefault="006244A0" w:rsidP="004A2D21">
            <w:pPr>
              <w:rPr>
                <w:rFonts w:ascii="Times New Roman" w:hAnsi="Times New Roman"/>
              </w:rPr>
            </w:pPr>
            <w:r w:rsidRPr="00D663EC">
              <w:rPr>
                <w:rFonts w:ascii="Times New Roman" w:hAnsi="Times New Roman"/>
              </w:rPr>
              <w:t>А</w:t>
            </w:r>
          </w:p>
        </w:tc>
        <w:tc>
          <w:tcPr>
            <w:tcW w:w="783" w:type="dxa"/>
          </w:tcPr>
          <w:p w:rsidR="006244A0" w:rsidRPr="00D663EC" w:rsidRDefault="006244A0" w:rsidP="004A2D21">
            <w:pPr>
              <w:rPr>
                <w:rFonts w:ascii="Times New Roman" w:hAnsi="Times New Roman"/>
              </w:rPr>
            </w:pPr>
            <w:r w:rsidRPr="00D663EC">
              <w:rPr>
                <w:rFonts w:ascii="Times New Roman" w:hAnsi="Times New Roman"/>
              </w:rPr>
              <w:t>85.</w:t>
            </w:r>
          </w:p>
        </w:tc>
        <w:tc>
          <w:tcPr>
            <w:tcW w:w="1376"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36.</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61.</w:t>
            </w:r>
          </w:p>
        </w:tc>
        <w:tc>
          <w:tcPr>
            <w:tcW w:w="1736" w:type="dxa"/>
          </w:tcPr>
          <w:p w:rsidR="006244A0" w:rsidRPr="00D663EC" w:rsidRDefault="006244A0" w:rsidP="004A2D21">
            <w:pPr>
              <w:rPr>
                <w:rFonts w:ascii="Times New Roman" w:hAnsi="Times New Roman"/>
              </w:rPr>
            </w:pPr>
            <w:r w:rsidRPr="00D663EC">
              <w:rPr>
                <w:rFonts w:ascii="Times New Roman" w:hAnsi="Times New Roman"/>
              </w:rPr>
              <w:t>Г</w:t>
            </w:r>
          </w:p>
        </w:tc>
        <w:tc>
          <w:tcPr>
            <w:tcW w:w="783" w:type="dxa"/>
          </w:tcPr>
          <w:p w:rsidR="006244A0" w:rsidRPr="00D663EC" w:rsidRDefault="006244A0" w:rsidP="004A2D21">
            <w:pPr>
              <w:rPr>
                <w:rFonts w:ascii="Times New Roman" w:hAnsi="Times New Roman"/>
              </w:rPr>
            </w:pPr>
            <w:r w:rsidRPr="00D663EC">
              <w:rPr>
                <w:rFonts w:ascii="Times New Roman" w:hAnsi="Times New Roman"/>
              </w:rPr>
              <w:t>86.</w:t>
            </w:r>
          </w:p>
        </w:tc>
        <w:tc>
          <w:tcPr>
            <w:tcW w:w="1376"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Д</w:t>
            </w:r>
          </w:p>
        </w:tc>
        <w:tc>
          <w:tcPr>
            <w:tcW w:w="784" w:type="dxa"/>
          </w:tcPr>
          <w:p w:rsidR="006244A0" w:rsidRPr="00D663EC" w:rsidRDefault="006244A0" w:rsidP="004A2D21">
            <w:pPr>
              <w:rPr>
                <w:rFonts w:ascii="Times New Roman" w:hAnsi="Times New Roman"/>
              </w:rPr>
            </w:pPr>
            <w:r w:rsidRPr="00D663EC">
              <w:rPr>
                <w:rFonts w:ascii="Times New Roman" w:hAnsi="Times New Roman"/>
              </w:rPr>
              <w:t>37.</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62.</w:t>
            </w:r>
          </w:p>
        </w:tc>
        <w:tc>
          <w:tcPr>
            <w:tcW w:w="1736" w:type="dxa"/>
          </w:tcPr>
          <w:p w:rsidR="006244A0" w:rsidRPr="00D663EC" w:rsidRDefault="006244A0" w:rsidP="004A2D21">
            <w:pPr>
              <w:rPr>
                <w:rFonts w:ascii="Times New Roman" w:hAnsi="Times New Roman"/>
              </w:rPr>
            </w:pPr>
            <w:r w:rsidRPr="00D663EC">
              <w:rPr>
                <w:rFonts w:ascii="Times New Roman" w:hAnsi="Times New Roman"/>
              </w:rPr>
              <w:t>В</w:t>
            </w:r>
          </w:p>
        </w:tc>
        <w:tc>
          <w:tcPr>
            <w:tcW w:w="783" w:type="dxa"/>
          </w:tcPr>
          <w:p w:rsidR="006244A0" w:rsidRPr="00D663EC" w:rsidRDefault="006244A0" w:rsidP="004A2D21">
            <w:pPr>
              <w:rPr>
                <w:rFonts w:ascii="Times New Roman" w:hAnsi="Times New Roman"/>
              </w:rPr>
            </w:pPr>
            <w:r w:rsidRPr="00D663EC">
              <w:rPr>
                <w:rFonts w:ascii="Times New Roman" w:hAnsi="Times New Roman"/>
              </w:rPr>
              <w:t>87.</w:t>
            </w:r>
          </w:p>
        </w:tc>
        <w:tc>
          <w:tcPr>
            <w:tcW w:w="1376" w:type="dxa"/>
          </w:tcPr>
          <w:p w:rsidR="006244A0" w:rsidRPr="00D663EC" w:rsidRDefault="006244A0" w:rsidP="004A2D21">
            <w:pPr>
              <w:rPr>
                <w:rFonts w:ascii="Times New Roman" w:hAnsi="Times New Roman"/>
              </w:rPr>
            </w:pPr>
            <w:r w:rsidRPr="00D663EC">
              <w:rPr>
                <w:rFonts w:ascii="Times New Roman" w:hAnsi="Times New Roman"/>
              </w:rPr>
              <w:t>Д</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38.</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63.</w:t>
            </w:r>
          </w:p>
        </w:tc>
        <w:tc>
          <w:tcPr>
            <w:tcW w:w="1736" w:type="dxa"/>
          </w:tcPr>
          <w:p w:rsidR="006244A0" w:rsidRPr="00D663EC" w:rsidRDefault="006244A0" w:rsidP="004A2D21">
            <w:pPr>
              <w:rPr>
                <w:rFonts w:ascii="Times New Roman" w:hAnsi="Times New Roman"/>
              </w:rPr>
            </w:pPr>
            <w:r w:rsidRPr="00D663EC">
              <w:rPr>
                <w:rFonts w:ascii="Times New Roman" w:hAnsi="Times New Roman"/>
              </w:rPr>
              <w:t>В</w:t>
            </w:r>
          </w:p>
        </w:tc>
        <w:tc>
          <w:tcPr>
            <w:tcW w:w="783" w:type="dxa"/>
          </w:tcPr>
          <w:p w:rsidR="006244A0" w:rsidRPr="00D663EC" w:rsidRDefault="006244A0" w:rsidP="004A2D21">
            <w:pPr>
              <w:rPr>
                <w:rFonts w:ascii="Times New Roman" w:hAnsi="Times New Roman"/>
              </w:rPr>
            </w:pPr>
            <w:r w:rsidRPr="00D663EC">
              <w:rPr>
                <w:rFonts w:ascii="Times New Roman" w:hAnsi="Times New Roman"/>
              </w:rPr>
              <w:t>88.</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А</w:t>
            </w:r>
          </w:p>
        </w:tc>
        <w:tc>
          <w:tcPr>
            <w:tcW w:w="784" w:type="dxa"/>
          </w:tcPr>
          <w:p w:rsidR="006244A0" w:rsidRPr="00D663EC" w:rsidRDefault="006244A0" w:rsidP="004A2D21">
            <w:pPr>
              <w:rPr>
                <w:rFonts w:ascii="Times New Roman" w:hAnsi="Times New Roman"/>
              </w:rPr>
            </w:pPr>
            <w:r w:rsidRPr="00D663EC">
              <w:rPr>
                <w:rFonts w:ascii="Times New Roman" w:hAnsi="Times New Roman"/>
              </w:rPr>
              <w:t>39.</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64.</w:t>
            </w:r>
          </w:p>
        </w:tc>
        <w:tc>
          <w:tcPr>
            <w:tcW w:w="1736" w:type="dxa"/>
          </w:tcPr>
          <w:p w:rsidR="006244A0" w:rsidRPr="00D663EC" w:rsidRDefault="006244A0" w:rsidP="004A2D21">
            <w:pPr>
              <w:rPr>
                <w:rFonts w:ascii="Times New Roman" w:hAnsi="Times New Roman"/>
              </w:rPr>
            </w:pPr>
            <w:r w:rsidRPr="00D663EC">
              <w:rPr>
                <w:rFonts w:ascii="Times New Roman" w:hAnsi="Times New Roman"/>
              </w:rPr>
              <w:t>Г</w:t>
            </w:r>
          </w:p>
        </w:tc>
        <w:tc>
          <w:tcPr>
            <w:tcW w:w="783" w:type="dxa"/>
          </w:tcPr>
          <w:p w:rsidR="006244A0" w:rsidRPr="00D663EC" w:rsidRDefault="006244A0" w:rsidP="004A2D21">
            <w:pPr>
              <w:rPr>
                <w:rFonts w:ascii="Times New Roman" w:hAnsi="Times New Roman"/>
              </w:rPr>
            </w:pPr>
            <w:r w:rsidRPr="00D663EC">
              <w:rPr>
                <w:rFonts w:ascii="Times New Roman" w:hAnsi="Times New Roman"/>
              </w:rPr>
              <w:t>89.</w:t>
            </w:r>
          </w:p>
        </w:tc>
        <w:tc>
          <w:tcPr>
            <w:tcW w:w="1376" w:type="dxa"/>
          </w:tcPr>
          <w:p w:rsidR="006244A0" w:rsidRPr="00D663EC" w:rsidRDefault="006244A0" w:rsidP="004A2D21">
            <w:pPr>
              <w:rPr>
                <w:rFonts w:ascii="Times New Roman" w:hAnsi="Times New Roman"/>
              </w:rPr>
            </w:pPr>
            <w:r w:rsidRPr="00D663EC">
              <w:rPr>
                <w:rFonts w:ascii="Times New Roman" w:hAnsi="Times New Roman"/>
              </w:rPr>
              <w:t>Д</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40.</w:t>
            </w:r>
          </w:p>
        </w:tc>
        <w:tc>
          <w:tcPr>
            <w:tcW w:w="1196"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65.</w:t>
            </w:r>
          </w:p>
        </w:tc>
        <w:tc>
          <w:tcPr>
            <w:tcW w:w="1736" w:type="dxa"/>
          </w:tcPr>
          <w:p w:rsidR="006244A0" w:rsidRPr="00D663EC" w:rsidRDefault="006244A0" w:rsidP="004A2D21">
            <w:pPr>
              <w:rPr>
                <w:rFonts w:ascii="Times New Roman" w:hAnsi="Times New Roman"/>
              </w:rPr>
            </w:pPr>
            <w:r w:rsidRPr="00D663EC">
              <w:rPr>
                <w:rFonts w:ascii="Times New Roman" w:hAnsi="Times New Roman"/>
              </w:rPr>
              <w:t>А</w:t>
            </w:r>
          </w:p>
        </w:tc>
        <w:tc>
          <w:tcPr>
            <w:tcW w:w="783" w:type="dxa"/>
          </w:tcPr>
          <w:p w:rsidR="006244A0" w:rsidRPr="00D663EC" w:rsidRDefault="006244A0" w:rsidP="004A2D21">
            <w:pPr>
              <w:rPr>
                <w:rFonts w:ascii="Times New Roman" w:hAnsi="Times New Roman"/>
              </w:rPr>
            </w:pPr>
            <w:r w:rsidRPr="00D663EC">
              <w:rPr>
                <w:rFonts w:ascii="Times New Roman" w:hAnsi="Times New Roman"/>
              </w:rPr>
              <w:t>90.</w:t>
            </w:r>
          </w:p>
        </w:tc>
        <w:tc>
          <w:tcPr>
            <w:tcW w:w="1376"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41.</w:t>
            </w:r>
          </w:p>
        </w:tc>
        <w:tc>
          <w:tcPr>
            <w:tcW w:w="1196"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66.</w:t>
            </w:r>
          </w:p>
        </w:tc>
        <w:tc>
          <w:tcPr>
            <w:tcW w:w="1736" w:type="dxa"/>
          </w:tcPr>
          <w:p w:rsidR="006244A0" w:rsidRPr="00D663EC" w:rsidRDefault="006244A0" w:rsidP="004A2D21">
            <w:pPr>
              <w:rPr>
                <w:rFonts w:ascii="Times New Roman" w:hAnsi="Times New Roman"/>
              </w:rPr>
            </w:pPr>
            <w:r w:rsidRPr="00D663EC">
              <w:rPr>
                <w:rFonts w:ascii="Times New Roman" w:hAnsi="Times New Roman"/>
              </w:rPr>
              <w:t>В</w:t>
            </w:r>
          </w:p>
        </w:tc>
        <w:tc>
          <w:tcPr>
            <w:tcW w:w="783" w:type="dxa"/>
          </w:tcPr>
          <w:p w:rsidR="006244A0" w:rsidRPr="00D663EC" w:rsidRDefault="006244A0" w:rsidP="004A2D21">
            <w:pPr>
              <w:rPr>
                <w:rFonts w:ascii="Times New Roman" w:hAnsi="Times New Roman"/>
              </w:rPr>
            </w:pPr>
            <w:r w:rsidRPr="00D663EC">
              <w:rPr>
                <w:rFonts w:ascii="Times New Roman" w:hAnsi="Times New Roman"/>
              </w:rPr>
              <w:t>91.</w:t>
            </w:r>
          </w:p>
        </w:tc>
        <w:tc>
          <w:tcPr>
            <w:tcW w:w="1376"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42.</w:t>
            </w:r>
          </w:p>
        </w:tc>
        <w:tc>
          <w:tcPr>
            <w:tcW w:w="1196"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67.</w:t>
            </w:r>
          </w:p>
        </w:tc>
        <w:tc>
          <w:tcPr>
            <w:tcW w:w="1736" w:type="dxa"/>
          </w:tcPr>
          <w:p w:rsidR="006244A0" w:rsidRPr="00D663EC" w:rsidRDefault="006244A0" w:rsidP="004A2D21">
            <w:pPr>
              <w:rPr>
                <w:rFonts w:ascii="Times New Roman" w:hAnsi="Times New Roman"/>
              </w:rPr>
            </w:pPr>
            <w:r w:rsidRPr="00D663EC">
              <w:rPr>
                <w:rFonts w:ascii="Times New Roman" w:hAnsi="Times New Roman"/>
              </w:rPr>
              <w:t>А</w:t>
            </w:r>
          </w:p>
        </w:tc>
        <w:tc>
          <w:tcPr>
            <w:tcW w:w="783" w:type="dxa"/>
          </w:tcPr>
          <w:p w:rsidR="006244A0" w:rsidRPr="00D663EC" w:rsidRDefault="006244A0" w:rsidP="004A2D21">
            <w:pPr>
              <w:rPr>
                <w:rFonts w:ascii="Times New Roman" w:hAnsi="Times New Roman"/>
              </w:rPr>
            </w:pPr>
            <w:r w:rsidRPr="00D663EC">
              <w:rPr>
                <w:rFonts w:ascii="Times New Roman" w:hAnsi="Times New Roman"/>
              </w:rPr>
              <w:t>92.</w:t>
            </w:r>
          </w:p>
        </w:tc>
        <w:tc>
          <w:tcPr>
            <w:tcW w:w="1376" w:type="dxa"/>
          </w:tcPr>
          <w:p w:rsidR="006244A0" w:rsidRPr="00D663EC" w:rsidRDefault="006244A0" w:rsidP="004A2D21">
            <w:pPr>
              <w:rPr>
                <w:rFonts w:ascii="Times New Roman" w:hAnsi="Times New Roman"/>
              </w:rPr>
            </w:pPr>
            <w:r w:rsidRPr="00D663EC">
              <w:rPr>
                <w:rFonts w:ascii="Times New Roman" w:hAnsi="Times New Roman"/>
              </w:rPr>
              <w:t>Г</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43.</w:t>
            </w:r>
          </w:p>
        </w:tc>
        <w:tc>
          <w:tcPr>
            <w:tcW w:w="1196"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68.</w:t>
            </w:r>
          </w:p>
        </w:tc>
        <w:tc>
          <w:tcPr>
            <w:tcW w:w="1736" w:type="dxa"/>
          </w:tcPr>
          <w:p w:rsidR="006244A0" w:rsidRPr="00D663EC" w:rsidRDefault="006244A0" w:rsidP="004A2D21">
            <w:pPr>
              <w:rPr>
                <w:rFonts w:ascii="Times New Roman" w:hAnsi="Times New Roman"/>
              </w:rPr>
            </w:pPr>
            <w:r w:rsidRPr="00D663EC">
              <w:rPr>
                <w:rFonts w:ascii="Times New Roman" w:hAnsi="Times New Roman"/>
              </w:rPr>
              <w:t>Г</w:t>
            </w:r>
          </w:p>
        </w:tc>
        <w:tc>
          <w:tcPr>
            <w:tcW w:w="783" w:type="dxa"/>
          </w:tcPr>
          <w:p w:rsidR="006244A0" w:rsidRPr="00D663EC" w:rsidRDefault="006244A0" w:rsidP="004A2D21">
            <w:pPr>
              <w:rPr>
                <w:rFonts w:ascii="Times New Roman" w:hAnsi="Times New Roman"/>
              </w:rPr>
            </w:pPr>
            <w:r w:rsidRPr="00D663EC">
              <w:rPr>
                <w:rFonts w:ascii="Times New Roman" w:hAnsi="Times New Roman"/>
              </w:rPr>
              <w:t>93.</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44.</w:t>
            </w:r>
          </w:p>
        </w:tc>
        <w:tc>
          <w:tcPr>
            <w:tcW w:w="1196"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69.</w:t>
            </w:r>
          </w:p>
        </w:tc>
        <w:tc>
          <w:tcPr>
            <w:tcW w:w="1736" w:type="dxa"/>
          </w:tcPr>
          <w:p w:rsidR="006244A0" w:rsidRPr="00D663EC" w:rsidRDefault="006244A0" w:rsidP="004A2D21">
            <w:pPr>
              <w:rPr>
                <w:rFonts w:ascii="Times New Roman" w:hAnsi="Times New Roman"/>
              </w:rPr>
            </w:pPr>
            <w:r w:rsidRPr="00D663EC">
              <w:rPr>
                <w:rFonts w:ascii="Times New Roman" w:hAnsi="Times New Roman"/>
              </w:rPr>
              <w:t>А</w:t>
            </w:r>
          </w:p>
        </w:tc>
        <w:tc>
          <w:tcPr>
            <w:tcW w:w="783" w:type="dxa"/>
          </w:tcPr>
          <w:p w:rsidR="006244A0" w:rsidRPr="00D663EC" w:rsidRDefault="006244A0" w:rsidP="004A2D21">
            <w:pPr>
              <w:rPr>
                <w:rFonts w:ascii="Times New Roman" w:hAnsi="Times New Roman"/>
              </w:rPr>
            </w:pPr>
            <w:r w:rsidRPr="00D663EC">
              <w:rPr>
                <w:rFonts w:ascii="Times New Roman" w:hAnsi="Times New Roman"/>
              </w:rPr>
              <w:t>94.</w:t>
            </w:r>
          </w:p>
        </w:tc>
        <w:tc>
          <w:tcPr>
            <w:tcW w:w="1376"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45.</w:t>
            </w:r>
          </w:p>
        </w:tc>
        <w:tc>
          <w:tcPr>
            <w:tcW w:w="1196"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70.</w:t>
            </w:r>
          </w:p>
        </w:tc>
        <w:tc>
          <w:tcPr>
            <w:tcW w:w="1736" w:type="dxa"/>
          </w:tcPr>
          <w:p w:rsidR="006244A0" w:rsidRPr="00D663EC" w:rsidRDefault="006244A0" w:rsidP="004A2D21">
            <w:pPr>
              <w:rPr>
                <w:rFonts w:ascii="Times New Roman" w:hAnsi="Times New Roman"/>
              </w:rPr>
            </w:pPr>
            <w:r w:rsidRPr="00D663EC">
              <w:rPr>
                <w:rFonts w:ascii="Times New Roman" w:hAnsi="Times New Roman"/>
              </w:rPr>
              <w:t>Д</w:t>
            </w:r>
          </w:p>
        </w:tc>
        <w:tc>
          <w:tcPr>
            <w:tcW w:w="783" w:type="dxa"/>
          </w:tcPr>
          <w:p w:rsidR="006244A0" w:rsidRPr="00D663EC" w:rsidRDefault="006244A0" w:rsidP="004A2D21">
            <w:pPr>
              <w:rPr>
                <w:rFonts w:ascii="Times New Roman" w:hAnsi="Times New Roman"/>
              </w:rPr>
            </w:pPr>
            <w:r w:rsidRPr="00D663EC">
              <w:rPr>
                <w:rFonts w:ascii="Times New Roman" w:hAnsi="Times New Roman"/>
              </w:rPr>
              <w:t>95.</w:t>
            </w:r>
          </w:p>
        </w:tc>
        <w:tc>
          <w:tcPr>
            <w:tcW w:w="1376" w:type="dxa"/>
          </w:tcPr>
          <w:p w:rsidR="006244A0" w:rsidRPr="00D663EC" w:rsidRDefault="006244A0" w:rsidP="004A2D21">
            <w:pPr>
              <w:rPr>
                <w:rFonts w:ascii="Times New Roman" w:hAnsi="Times New Roman"/>
              </w:rPr>
            </w:pPr>
            <w:r w:rsidRPr="00D663EC">
              <w:rPr>
                <w:rFonts w:ascii="Times New Roman" w:hAnsi="Times New Roman"/>
              </w:rPr>
              <w:t>Д</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46.</w:t>
            </w:r>
          </w:p>
        </w:tc>
        <w:tc>
          <w:tcPr>
            <w:tcW w:w="1196"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71.</w:t>
            </w:r>
          </w:p>
        </w:tc>
        <w:tc>
          <w:tcPr>
            <w:tcW w:w="1736" w:type="dxa"/>
          </w:tcPr>
          <w:p w:rsidR="006244A0" w:rsidRPr="00D663EC" w:rsidRDefault="006244A0" w:rsidP="004A2D21">
            <w:pPr>
              <w:rPr>
                <w:rFonts w:ascii="Times New Roman" w:hAnsi="Times New Roman"/>
              </w:rPr>
            </w:pPr>
            <w:r w:rsidRPr="00D663EC">
              <w:rPr>
                <w:rFonts w:ascii="Times New Roman" w:hAnsi="Times New Roman"/>
              </w:rPr>
              <w:t>В</w:t>
            </w:r>
          </w:p>
        </w:tc>
        <w:tc>
          <w:tcPr>
            <w:tcW w:w="783" w:type="dxa"/>
          </w:tcPr>
          <w:p w:rsidR="006244A0" w:rsidRPr="00D663EC" w:rsidRDefault="006244A0" w:rsidP="004A2D21">
            <w:pPr>
              <w:rPr>
                <w:rFonts w:ascii="Times New Roman" w:hAnsi="Times New Roman"/>
              </w:rPr>
            </w:pPr>
            <w:r w:rsidRPr="00D663EC">
              <w:rPr>
                <w:rFonts w:ascii="Times New Roman" w:hAnsi="Times New Roman"/>
              </w:rPr>
              <w:t>96.</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47.</w:t>
            </w:r>
          </w:p>
        </w:tc>
        <w:tc>
          <w:tcPr>
            <w:tcW w:w="1196" w:type="dxa"/>
          </w:tcPr>
          <w:p w:rsidR="006244A0" w:rsidRPr="00D663EC" w:rsidRDefault="006244A0" w:rsidP="004A2D21">
            <w:pPr>
              <w:rPr>
                <w:rFonts w:ascii="Times New Roman" w:hAnsi="Times New Roman"/>
              </w:rPr>
            </w:pPr>
            <w:r w:rsidRPr="00D663EC">
              <w:rPr>
                <w:rFonts w:ascii="Times New Roman" w:hAnsi="Times New Roman"/>
              </w:rPr>
              <w:t>Г</w:t>
            </w:r>
          </w:p>
        </w:tc>
        <w:tc>
          <w:tcPr>
            <w:tcW w:w="784" w:type="dxa"/>
          </w:tcPr>
          <w:p w:rsidR="006244A0" w:rsidRPr="00D663EC" w:rsidRDefault="006244A0" w:rsidP="004A2D21">
            <w:pPr>
              <w:rPr>
                <w:rFonts w:ascii="Times New Roman" w:hAnsi="Times New Roman"/>
              </w:rPr>
            </w:pPr>
            <w:r w:rsidRPr="00D663EC">
              <w:rPr>
                <w:rFonts w:ascii="Times New Roman" w:hAnsi="Times New Roman"/>
              </w:rPr>
              <w:t>72.</w:t>
            </w:r>
          </w:p>
        </w:tc>
        <w:tc>
          <w:tcPr>
            <w:tcW w:w="1736" w:type="dxa"/>
          </w:tcPr>
          <w:p w:rsidR="006244A0" w:rsidRPr="00D663EC" w:rsidRDefault="006244A0" w:rsidP="004A2D21">
            <w:pPr>
              <w:rPr>
                <w:rFonts w:ascii="Times New Roman" w:hAnsi="Times New Roman"/>
              </w:rPr>
            </w:pPr>
            <w:r w:rsidRPr="00D663EC">
              <w:rPr>
                <w:rFonts w:ascii="Times New Roman" w:hAnsi="Times New Roman"/>
              </w:rPr>
              <w:t>Г</w:t>
            </w:r>
          </w:p>
        </w:tc>
        <w:tc>
          <w:tcPr>
            <w:tcW w:w="783" w:type="dxa"/>
          </w:tcPr>
          <w:p w:rsidR="006244A0" w:rsidRPr="00D663EC" w:rsidRDefault="006244A0" w:rsidP="004A2D21">
            <w:pPr>
              <w:rPr>
                <w:rFonts w:ascii="Times New Roman" w:hAnsi="Times New Roman"/>
              </w:rPr>
            </w:pPr>
            <w:r w:rsidRPr="00D663EC">
              <w:rPr>
                <w:rFonts w:ascii="Times New Roman" w:hAnsi="Times New Roman"/>
              </w:rPr>
              <w:t>97.</w:t>
            </w:r>
          </w:p>
        </w:tc>
        <w:tc>
          <w:tcPr>
            <w:tcW w:w="1376" w:type="dxa"/>
          </w:tcPr>
          <w:p w:rsidR="006244A0" w:rsidRPr="00D663EC" w:rsidRDefault="006244A0" w:rsidP="004A2D21">
            <w:pPr>
              <w:rPr>
                <w:rFonts w:ascii="Times New Roman" w:hAnsi="Times New Roman"/>
              </w:rPr>
            </w:pPr>
            <w:r w:rsidRPr="00D663EC">
              <w:rPr>
                <w:rFonts w:ascii="Times New Roman" w:hAnsi="Times New Roman"/>
              </w:rPr>
              <w:t>Г</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48.</w:t>
            </w:r>
          </w:p>
        </w:tc>
        <w:tc>
          <w:tcPr>
            <w:tcW w:w="1196"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73.</w:t>
            </w:r>
          </w:p>
        </w:tc>
        <w:tc>
          <w:tcPr>
            <w:tcW w:w="1736" w:type="dxa"/>
          </w:tcPr>
          <w:p w:rsidR="006244A0" w:rsidRPr="00D663EC" w:rsidRDefault="006244A0" w:rsidP="004A2D21">
            <w:pPr>
              <w:rPr>
                <w:rFonts w:ascii="Times New Roman" w:hAnsi="Times New Roman"/>
              </w:rPr>
            </w:pPr>
            <w:r w:rsidRPr="00D663EC">
              <w:rPr>
                <w:rFonts w:ascii="Times New Roman" w:hAnsi="Times New Roman"/>
              </w:rPr>
              <w:t>В</w:t>
            </w:r>
          </w:p>
        </w:tc>
        <w:tc>
          <w:tcPr>
            <w:tcW w:w="783" w:type="dxa"/>
          </w:tcPr>
          <w:p w:rsidR="006244A0" w:rsidRPr="00D663EC" w:rsidRDefault="006244A0" w:rsidP="004A2D21">
            <w:pPr>
              <w:rPr>
                <w:rFonts w:ascii="Times New Roman" w:hAnsi="Times New Roman"/>
              </w:rPr>
            </w:pPr>
            <w:r w:rsidRPr="00D663EC">
              <w:rPr>
                <w:rFonts w:ascii="Times New Roman" w:hAnsi="Times New Roman"/>
              </w:rPr>
              <w:t>98.</w:t>
            </w:r>
          </w:p>
        </w:tc>
        <w:tc>
          <w:tcPr>
            <w:tcW w:w="1376"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49.</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74.</w:t>
            </w:r>
          </w:p>
        </w:tc>
        <w:tc>
          <w:tcPr>
            <w:tcW w:w="1736" w:type="dxa"/>
          </w:tcPr>
          <w:p w:rsidR="006244A0" w:rsidRPr="00D663EC" w:rsidRDefault="006244A0" w:rsidP="004A2D21">
            <w:pPr>
              <w:rPr>
                <w:rFonts w:ascii="Times New Roman" w:hAnsi="Times New Roman"/>
              </w:rPr>
            </w:pPr>
            <w:r w:rsidRPr="00D663EC">
              <w:rPr>
                <w:rFonts w:ascii="Times New Roman" w:hAnsi="Times New Roman"/>
              </w:rPr>
              <w:t>Б</w:t>
            </w:r>
          </w:p>
        </w:tc>
        <w:tc>
          <w:tcPr>
            <w:tcW w:w="783" w:type="dxa"/>
          </w:tcPr>
          <w:p w:rsidR="006244A0" w:rsidRPr="00D663EC" w:rsidRDefault="006244A0" w:rsidP="004A2D21">
            <w:pPr>
              <w:rPr>
                <w:rFonts w:ascii="Times New Roman" w:hAnsi="Times New Roman"/>
              </w:rPr>
            </w:pPr>
            <w:r w:rsidRPr="00D663EC">
              <w:rPr>
                <w:rFonts w:ascii="Times New Roman" w:hAnsi="Times New Roman"/>
              </w:rPr>
              <w:t>99.</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1440" w:type="dxa"/>
          </w:tcPr>
          <w:p w:rsidR="006244A0" w:rsidRPr="00D663EC" w:rsidRDefault="006244A0" w:rsidP="004A2D21">
            <w:pPr>
              <w:rPr>
                <w:rFonts w:ascii="Times New Roman" w:hAnsi="Times New Roman"/>
              </w:rPr>
            </w:pPr>
            <w:r w:rsidRPr="00D663EC">
              <w:rPr>
                <w:rFonts w:ascii="Times New Roman" w:hAnsi="Times New Roman"/>
              </w:rPr>
              <w:t>Б</w:t>
            </w:r>
          </w:p>
        </w:tc>
        <w:tc>
          <w:tcPr>
            <w:tcW w:w="784" w:type="dxa"/>
          </w:tcPr>
          <w:p w:rsidR="006244A0" w:rsidRPr="00D663EC" w:rsidRDefault="006244A0" w:rsidP="004A2D21">
            <w:pPr>
              <w:rPr>
                <w:rFonts w:ascii="Times New Roman" w:hAnsi="Times New Roman"/>
              </w:rPr>
            </w:pPr>
            <w:r w:rsidRPr="00D663EC">
              <w:rPr>
                <w:rFonts w:ascii="Times New Roman" w:hAnsi="Times New Roman"/>
              </w:rPr>
              <w:t>50.</w:t>
            </w:r>
          </w:p>
        </w:tc>
        <w:tc>
          <w:tcPr>
            <w:tcW w:w="1196" w:type="dxa"/>
          </w:tcPr>
          <w:p w:rsidR="006244A0" w:rsidRPr="00D663EC" w:rsidRDefault="006244A0" w:rsidP="004A2D21">
            <w:pPr>
              <w:rPr>
                <w:rFonts w:ascii="Times New Roman" w:hAnsi="Times New Roman"/>
              </w:rPr>
            </w:pPr>
            <w:r w:rsidRPr="00D663EC">
              <w:rPr>
                <w:rFonts w:ascii="Times New Roman" w:hAnsi="Times New Roman"/>
              </w:rPr>
              <w:t>В</w:t>
            </w:r>
          </w:p>
        </w:tc>
        <w:tc>
          <w:tcPr>
            <w:tcW w:w="784" w:type="dxa"/>
          </w:tcPr>
          <w:p w:rsidR="006244A0" w:rsidRPr="00D663EC" w:rsidRDefault="006244A0" w:rsidP="004A2D21">
            <w:pPr>
              <w:rPr>
                <w:rFonts w:ascii="Times New Roman" w:hAnsi="Times New Roman"/>
              </w:rPr>
            </w:pPr>
            <w:r w:rsidRPr="00D663EC">
              <w:rPr>
                <w:rFonts w:ascii="Times New Roman" w:hAnsi="Times New Roman"/>
              </w:rPr>
              <w:t>75.</w:t>
            </w:r>
          </w:p>
        </w:tc>
        <w:tc>
          <w:tcPr>
            <w:tcW w:w="1736" w:type="dxa"/>
          </w:tcPr>
          <w:p w:rsidR="006244A0" w:rsidRPr="00D663EC" w:rsidRDefault="006244A0" w:rsidP="004A2D21">
            <w:pPr>
              <w:rPr>
                <w:rFonts w:ascii="Times New Roman" w:hAnsi="Times New Roman"/>
              </w:rPr>
            </w:pPr>
            <w:r w:rsidRPr="00D663EC">
              <w:rPr>
                <w:rFonts w:ascii="Times New Roman" w:hAnsi="Times New Roman"/>
              </w:rPr>
              <w:t>Д</w:t>
            </w:r>
          </w:p>
        </w:tc>
        <w:tc>
          <w:tcPr>
            <w:tcW w:w="783" w:type="dxa"/>
          </w:tcPr>
          <w:p w:rsidR="006244A0" w:rsidRPr="00D663EC" w:rsidRDefault="006244A0" w:rsidP="004A2D21">
            <w:pPr>
              <w:rPr>
                <w:rFonts w:ascii="Times New Roman" w:hAnsi="Times New Roman"/>
              </w:rPr>
            </w:pPr>
            <w:r w:rsidRPr="00D663EC">
              <w:rPr>
                <w:rFonts w:ascii="Times New Roman" w:hAnsi="Times New Roman"/>
              </w:rPr>
              <w:t>100.</w:t>
            </w:r>
          </w:p>
        </w:tc>
        <w:tc>
          <w:tcPr>
            <w:tcW w:w="1376" w:type="dxa"/>
          </w:tcPr>
          <w:p w:rsidR="006244A0" w:rsidRPr="00D663EC" w:rsidRDefault="006244A0" w:rsidP="004A2D21">
            <w:pPr>
              <w:rPr>
                <w:rFonts w:ascii="Times New Roman" w:hAnsi="Times New Roman"/>
              </w:rPr>
            </w:pPr>
            <w:r w:rsidRPr="00D663EC">
              <w:rPr>
                <w:rFonts w:ascii="Times New Roman" w:hAnsi="Times New Roman"/>
              </w:rPr>
              <w:t>Б</w:t>
            </w:r>
          </w:p>
        </w:tc>
      </w:tr>
    </w:tbl>
    <w:p w:rsidR="006244A0" w:rsidRPr="00D1565B" w:rsidRDefault="006244A0" w:rsidP="00B85E6F">
      <w:pPr>
        <w:rPr>
          <w:rFonts w:ascii="Times New Roman" w:hAnsi="Times New Roman"/>
        </w:rPr>
      </w:pPr>
    </w:p>
    <w:p w:rsidR="006244A0" w:rsidRPr="00D1565B" w:rsidRDefault="006244A0" w:rsidP="00B85E6F">
      <w:pPr>
        <w:rPr>
          <w:rFonts w:ascii="Times New Roman" w:hAnsi="Times New Roman"/>
        </w:rPr>
      </w:pPr>
    </w:p>
    <w:p w:rsidR="006244A0" w:rsidRPr="00B713D7" w:rsidRDefault="006244A0" w:rsidP="00B85E6F">
      <w:pPr>
        <w:shd w:val="clear" w:color="auto" w:fill="FFFFFF"/>
        <w:rPr>
          <w:rFonts w:ascii="Times New Roman" w:hAnsi="Times New Roman"/>
          <w:b/>
          <w:bCs/>
          <w:color w:val="000000"/>
          <w:sz w:val="24"/>
          <w:szCs w:val="24"/>
        </w:rPr>
      </w:pPr>
      <w:r w:rsidRPr="00B713D7">
        <w:rPr>
          <w:rFonts w:ascii="Times New Roman" w:hAnsi="Times New Roman"/>
          <w:b/>
          <w:sz w:val="24"/>
          <w:szCs w:val="24"/>
        </w:rPr>
        <w:t>Промежуточные тесты</w:t>
      </w:r>
    </w:p>
    <w:p w:rsidR="006244A0" w:rsidRPr="00D1565B" w:rsidRDefault="006244A0" w:rsidP="00B85E6F">
      <w:pPr>
        <w:shd w:val="clear" w:color="auto" w:fill="FFFFFF"/>
        <w:rPr>
          <w:rFonts w:ascii="Times New Roman" w:hAnsi="Times New Roman"/>
          <w:bCs/>
          <w:color w:val="000000"/>
        </w:rPr>
      </w:pPr>
    </w:p>
    <w:p w:rsidR="006244A0" w:rsidRPr="00590F24" w:rsidRDefault="006244A0" w:rsidP="00590F24">
      <w:pPr>
        <w:shd w:val="clear" w:color="auto" w:fill="FFFFFF"/>
        <w:spacing w:after="0" w:line="240" w:lineRule="auto"/>
        <w:rPr>
          <w:rFonts w:ascii="Times New Roman" w:hAnsi="Times New Roman"/>
          <w:bCs/>
          <w:color w:val="000000"/>
          <w:sz w:val="20"/>
          <w:szCs w:val="20"/>
        </w:rPr>
      </w:pPr>
      <w:r w:rsidRPr="00590F24">
        <w:rPr>
          <w:rFonts w:ascii="Times New Roman" w:hAnsi="Times New Roman"/>
          <w:bCs/>
          <w:color w:val="000000"/>
          <w:sz w:val="20"/>
          <w:szCs w:val="20"/>
        </w:rPr>
        <w:t>Инструкция: Выбрать  правильный ответ</w:t>
      </w:r>
    </w:p>
    <w:p w:rsidR="006244A0" w:rsidRPr="00590F24" w:rsidRDefault="006244A0" w:rsidP="00590F24">
      <w:pPr>
        <w:spacing w:after="0" w:line="240" w:lineRule="auto"/>
        <w:ind w:left="-540" w:firstLine="540"/>
        <w:rPr>
          <w:rFonts w:ascii="Times New Roman" w:hAnsi="Times New Roman"/>
          <w:noProof/>
          <w:sz w:val="20"/>
          <w:szCs w:val="20"/>
        </w:rPr>
      </w:pPr>
      <w:r w:rsidRPr="00590F24">
        <w:rPr>
          <w:rFonts w:ascii="Times New Roman" w:hAnsi="Times New Roman"/>
          <w:sz w:val="20"/>
          <w:szCs w:val="20"/>
        </w:rPr>
        <w:t>001. Наибольшей анальгетической активностью обладает: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А. пропанидид (сомбревин)</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Б. гексенал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В. кетамин (калипсол)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тиопентал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002. Транквилизатор с наименьшим анксиолитическим действием: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 xml:space="preserve">А. диазепам </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Б. лоразепам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В. мепробамат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феназепам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003. Транквилизатор с наибольшим антифобическим действием: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диазепам           Б. медазепам              В. Нитразепам            Г. оксазепам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Д. феназепам</w:t>
      </w:r>
    </w:p>
    <w:p w:rsidR="006244A0" w:rsidRPr="00590F24" w:rsidRDefault="006244A0" w:rsidP="00590F24">
      <w:pPr>
        <w:spacing w:after="0" w:line="240" w:lineRule="auto"/>
        <w:ind w:left="-540" w:firstLine="540"/>
        <w:rPr>
          <w:rFonts w:ascii="Times New Roman" w:hAnsi="Times New Roman"/>
          <w:sz w:val="20"/>
          <w:szCs w:val="20"/>
        </w:rPr>
      </w:pP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004. При использовании антидепрессантов- ингибиторов МАО на фоне диеты, изобилующей продуктами, содержащими тирамин (сыр Чеддер, маринады и т.д.) может возникать:</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А. стимуляция симпато-адреналовой системы</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Б. угнетение симпато-адреналовой системы</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В. антихолинергический эффект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ваготония</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Д. угнетение симпато-адреналовой системы и ваготония</w:t>
      </w:r>
    </w:p>
    <w:p w:rsidR="006244A0" w:rsidRPr="00590F24" w:rsidRDefault="006244A0" w:rsidP="00590F24">
      <w:pPr>
        <w:shd w:val="clear" w:color="auto" w:fill="FFFFFF"/>
        <w:tabs>
          <w:tab w:val="left" w:pos="691"/>
        </w:tabs>
        <w:spacing w:after="0" w:line="240" w:lineRule="auto"/>
        <w:ind w:firstLine="288"/>
        <w:rPr>
          <w:rFonts w:ascii="Times New Roman" w:hAnsi="Times New Roman"/>
          <w:sz w:val="20"/>
          <w:szCs w:val="20"/>
        </w:rPr>
      </w:pPr>
      <w:r w:rsidRPr="00590F24">
        <w:rPr>
          <w:rFonts w:ascii="Times New Roman" w:hAnsi="Times New Roman"/>
          <w:color w:val="000000"/>
          <w:spacing w:val="-10"/>
          <w:sz w:val="20"/>
          <w:szCs w:val="20"/>
        </w:rPr>
        <w:t>005.</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К препаратам, влияющим на холинергические синапсы, от</w:t>
      </w:r>
      <w:r w:rsidRPr="00590F24">
        <w:rPr>
          <w:rFonts w:ascii="Times New Roman" w:hAnsi="Times New Roman"/>
          <w:color w:val="000000"/>
          <w:spacing w:val="-4"/>
          <w:sz w:val="20"/>
          <w:szCs w:val="20"/>
        </w:rPr>
        <w:softHyphen/>
      </w:r>
      <w:r w:rsidRPr="00590F24">
        <w:rPr>
          <w:rFonts w:ascii="Times New Roman" w:hAnsi="Times New Roman"/>
          <w:color w:val="000000"/>
          <w:spacing w:val="-6"/>
          <w:sz w:val="20"/>
          <w:szCs w:val="20"/>
        </w:rPr>
        <w:t>носят:</w:t>
      </w:r>
    </w:p>
    <w:p w:rsidR="006244A0" w:rsidRPr="00590F24" w:rsidRDefault="006244A0" w:rsidP="00590F24">
      <w:pPr>
        <w:widowControl w:val="0"/>
        <w:numPr>
          <w:ilvl w:val="0"/>
          <w:numId w:val="28"/>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21"/>
          <w:sz w:val="20"/>
          <w:szCs w:val="20"/>
        </w:rPr>
      </w:pPr>
      <w:r w:rsidRPr="00590F24">
        <w:rPr>
          <w:rFonts w:ascii="Times New Roman" w:hAnsi="Times New Roman"/>
          <w:color w:val="000000"/>
          <w:spacing w:val="-4"/>
          <w:sz w:val="20"/>
          <w:szCs w:val="20"/>
        </w:rPr>
        <w:t>антихолинэстеразные средства</w:t>
      </w:r>
    </w:p>
    <w:p w:rsidR="006244A0" w:rsidRPr="00590F24" w:rsidRDefault="006244A0" w:rsidP="00590F24">
      <w:pPr>
        <w:widowControl w:val="0"/>
        <w:numPr>
          <w:ilvl w:val="0"/>
          <w:numId w:val="28"/>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8"/>
          <w:sz w:val="20"/>
          <w:szCs w:val="20"/>
        </w:rPr>
      </w:pPr>
      <w:r w:rsidRPr="00590F24">
        <w:rPr>
          <w:rFonts w:ascii="Times New Roman" w:hAnsi="Times New Roman"/>
          <w:color w:val="000000"/>
          <w:spacing w:val="-3"/>
          <w:sz w:val="20"/>
          <w:szCs w:val="20"/>
        </w:rPr>
        <w:t>средства, влияющие на м-холинорецепторы</w:t>
      </w:r>
    </w:p>
    <w:p w:rsidR="006244A0" w:rsidRPr="00590F24" w:rsidRDefault="006244A0" w:rsidP="00590F24">
      <w:pPr>
        <w:widowControl w:val="0"/>
        <w:numPr>
          <w:ilvl w:val="0"/>
          <w:numId w:val="28"/>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sz w:val="20"/>
          <w:szCs w:val="20"/>
        </w:rPr>
      </w:pPr>
      <w:r w:rsidRPr="00590F24">
        <w:rPr>
          <w:rFonts w:ascii="Times New Roman" w:hAnsi="Times New Roman"/>
          <w:color w:val="000000"/>
          <w:spacing w:val="-3"/>
          <w:sz w:val="20"/>
          <w:szCs w:val="20"/>
        </w:rPr>
        <w:t>средства, влияющие на н-холинорецепторы</w:t>
      </w:r>
    </w:p>
    <w:p w:rsidR="006244A0" w:rsidRPr="00590F24" w:rsidRDefault="006244A0" w:rsidP="00590F24">
      <w:pPr>
        <w:widowControl w:val="0"/>
        <w:numPr>
          <w:ilvl w:val="0"/>
          <w:numId w:val="28"/>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sz w:val="20"/>
          <w:szCs w:val="20"/>
        </w:rPr>
      </w:pPr>
      <w:r w:rsidRPr="00590F24">
        <w:rPr>
          <w:rFonts w:ascii="Times New Roman" w:hAnsi="Times New Roman"/>
          <w:color w:val="000000"/>
          <w:spacing w:val="-4"/>
          <w:sz w:val="20"/>
          <w:szCs w:val="20"/>
        </w:rPr>
        <w:lastRenderedPageBreak/>
        <w:t>бета-адреноблокаторы</w:t>
      </w:r>
    </w:p>
    <w:p w:rsidR="006244A0" w:rsidRPr="00590F24" w:rsidRDefault="006244A0" w:rsidP="00590F24">
      <w:pPr>
        <w:widowControl w:val="0"/>
        <w:numPr>
          <w:ilvl w:val="0"/>
          <w:numId w:val="28"/>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7"/>
          <w:sz w:val="20"/>
          <w:szCs w:val="20"/>
        </w:rPr>
      </w:pPr>
      <w:r w:rsidRPr="00590F24">
        <w:rPr>
          <w:rFonts w:ascii="Times New Roman" w:hAnsi="Times New Roman"/>
          <w:color w:val="000000"/>
          <w:spacing w:val="-3"/>
          <w:sz w:val="20"/>
          <w:szCs w:val="20"/>
        </w:rPr>
        <w:t>альфа-адреноблокаторы</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hd w:val="clear" w:color="auto" w:fill="FFFFFF"/>
        <w:tabs>
          <w:tab w:val="left" w:pos="691"/>
        </w:tabs>
        <w:spacing w:after="0" w:line="240" w:lineRule="auto"/>
        <w:ind w:left="288"/>
        <w:rPr>
          <w:rFonts w:ascii="Times New Roman" w:hAnsi="Times New Roman"/>
          <w:sz w:val="20"/>
          <w:szCs w:val="20"/>
        </w:rPr>
      </w:pPr>
      <w:r w:rsidRPr="00590F24">
        <w:rPr>
          <w:rFonts w:ascii="Times New Roman" w:hAnsi="Times New Roman"/>
          <w:color w:val="000000"/>
          <w:spacing w:val="-10"/>
          <w:sz w:val="20"/>
          <w:szCs w:val="20"/>
        </w:rPr>
        <w:t>006.</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Метацин характеризуется:</w:t>
      </w:r>
    </w:p>
    <w:p w:rsidR="006244A0" w:rsidRPr="00590F24" w:rsidRDefault="006244A0" w:rsidP="00590F24">
      <w:pPr>
        <w:widowControl w:val="0"/>
        <w:numPr>
          <w:ilvl w:val="0"/>
          <w:numId w:val="29"/>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25"/>
          <w:sz w:val="20"/>
          <w:szCs w:val="20"/>
        </w:rPr>
      </w:pPr>
      <w:r w:rsidRPr="00590F24">
        <w:rPr>
          <w:rFonts w:ascii="Times New Roman" w:hAnsi="Times New Roman"/>
          <w:color w:val="000000"/>
          <w:spacing w:val="-4"/>
          <w:sz w:val="20"/>
          <w:szCs w:val="20"/>
        </w:rPr>
        <w:t>более высокой проницаемостью через гемато-энцефалический барьер по сравнению с атропином</w:t>
      </w:r>
    </w:p>
    <w:p w:rsidR="006244A0" w:rsidRPr="00590F24" w:rsidRDefault="006244A0" w:rsidP="00590F24">
      <w:pPr>
        <w:widowControl w:val="0"/>
        <w:numPr>
          <w:ilvl w:val="0"/>
          <w:numId w:val="29"/>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15"/>
          <w:sz w:val="20"/>
          <w:szCs w:val="20"/>
        </w:rPr>
      </w:pPr>
      <w:r w:rsidRPr="00590F24">
        <w:rPr>
          <w:rFonts w:ascii="Times New Roman" w:hAnsi="Times New Roman"/>
          <w:color w:val="000000"/>
          <w:spacing w:val="-5"/>
          <w:sz w:val="20"/>
          <w:szCs w:val="20"/>
        </w:rPr>
        <w:t xml:space="preserve">менее высокой проницаемостью через гемато-энцефалический </w:t>
      </w:r>
      <w:r w:rsidRPr="00590F24">
        <w:rPr>
          <w:rFonts w:ascii="Times New Roman" w:hAnsi="Times New Roman"/>
          <w:color w:val="000000"/>
          <w:spacing w:val="-4"/>
          <w:sz w:val="20"/>
          <w:szCs w:val="20"/>
        </w:rPr>
        <w:t>барьер по сравнению с атропином</w:t>
      </w:r>
    </w:p>
    <w:p w:rsidR="006244A0" w:rsidRPr="00590F24" w:rsidRDefault="006244A0" w:rsidP="00590F24">
      <w:pPr>
        <w:widowControl w:val="0"/>
        <w:numPr>
          <w:ilvl w:val="0"/>
          <w:numId w:val="29"/>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15"/>
          <w:sz w:val="20"/>
          <w:szCs w:val="20"/>
        </w:rPr>
      </w:pPr>
      <w:r w:rsidRPr="00590F24">
        <w:rPr>
          <w:rFonts w:ascii="Times New Roman" w:hAnsi="Times New Roman"/>
          <w:color w:val="000000"/>
          <w:spacing w:val="-3"/>
          <w:sz w:val="20"/>
          <w:szCs w:val="20"/>
        </w:rPr>
        <w:t>более сильным влиянием на функции глаз по сравнению с ат</w:t>
      </w:r>
      <w:r w:rsidRPr="00590F24">
        <w:rPr>
          <w:rFonts w:ascii="Times New Roman" w:hAnsi="Times New Roman"/>
          <w:color w:val="000000"/>
          <w:spacing w:val="-3"/>
          <w:sz w:val="20"/>
          <w:szCs w:val="20"/>
        </w:rPr>
        <w:softHyphen/>
        <w:t>ропином</w:t>
      </w:r>
    </w:p>
    <w:p w:rsidR="006244A0" w:rsidRPr="00590F24" w:rsidRDefault="006244A0" w:rsidP="00590F24">
      <w:pPr>
        <w:widowControl w:val="0"/>
        <w:numPr>
          <w:ilvl w:val="0"/>
          <w:numId w:val="2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1"/>
          <w:sz w:val="20"/>
          <w:szCs w:val="20"/>
        </w:rPr>
      </w:pPr>
      <w:r w:rsidRPr="00590F24">
        <w:rPr>
          <w:rFonts w:ascii="Times New Roman" w:hAnsi="Times New Roman"/>
          <w:color w:val="000000"/>
          <w:spacing w:val="-3"/>
          <w:sz w:val="20"/>
          <w:szCs w:val="20"/>
        </w:rPr>
        <w:t>менее влиянием на функции глаз по сравнению с атропином</w:t>
      </w:r>
    </w:p>
    <w:p w:rsidR="006244A0" w:rsidRPr="00590F24" w:rsidRDefault="006244A0" w:rsidP="00590F24">
      <w:pPr>
        <w:widowControl w:val="0"/>
        <w:numPr>
          <w:ilvl w:val="0"/>
          <w:numId w:val="2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sz w:val="20"/>
          <w:szCs w:val="20"/>
        </w:rPr>
      </w:pPr>
      <w:r w:rsidRPr="00590F24">
        <w:rPr>
          <w:rFonts w:ascii="Times New Roman" w:hAnsi="Times New Roman"/>
          <w:color w:val="000000"/>
          <w:spacing w:val="-4"/>
          <w:sz w:val="20"/>
          <w:szCs w:val="20"/>
        </w:rPr>
        <w:t>отсутствием влияния на функции глаз</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hd w:val="clear" w:color="auto" w:fill="FFFFFF"/>
        <w:tabs>
          <w:tab w:val="left" w:pos="720"/>
        </w:tabs>
        <w:spacing w:after="0" w:line="240" w:lineRule="auto"/>
        <w:ind w:left="295"/>
        <w:rPr>
          <w:rFonts w:ascii="Times New Roman" w:hAnsi="Times New Roman"/>
          <w:sz w:val="20"/>
          <w:szCs w:val="20"/>
        </w:rPr>
      </w:pPr>
      <w:r w:rsidRPr="00590F24">
        <w:rPr>
          <w:rFonts w:ascii="Times New Roman" w:hAnsi="Times New Roman"/>
          <w:color w:val="000000"/>
          <w:spacing w:val="-2"/>
          <w:sz w:val="20"/>
          <w:szCs w:val="20"/>
        </w:rPr>
        <w:t>007.</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Прозерин:</w:t>
      </w:r>
    </w:p>
    <w:p w:rsidR="006244A0" w:rsidRPr="00590F24" w:rsidRDefault="006244A0" w:rsidP="00590F24">
      <w:pPr>
        <w:shd w:val="clear" w:color="auto" w:fill="FFFFFF"/>
        <w:tabs>
          <w:tab w:val="left" w:pos="518"/>
        </w:tabs>
        <w:spacing w:after="0" w:line="240" w:lineRule="auto"/>
        <w:ind w:left="288"/>
        <w:rPr>
          <w:rFonts w:ascii="Times New Roman" w:hAnsi="Times New Roman"/>
          <w:sz w:val="20"/>
          <w:szCs w:val="20"/>
        </w:rPr>
      </w:pPr>
      <w:r w:rsidRPr="00590F24">
        <w:rPr>
          <w:rFonts w:ascii="Times New Roman" w:hAnsi="Times New Roman"/>
          <w:color w:val="000000"/>
          <w:spacing w:val="-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1"/>
          <w:sz w:val="20"/>
          <w:szCs w:val="20"/>
        </w:rPr>
        <w:t>Не изменяет секрецию бронхиальных и пищеварительных желез</w:t>
      </w:r>
      <w:r w:rsidRPr="00590F24">
        <w:rPr>
          <w:rFonts w:ascii="Times New Roman" w:hAnsi="Times New Roman"/>
          <w:color w:val="000000"/>
          <w:spacing w:val="1"/>
          <w:sz w:val="20"/>
          <w:szCs w:val="20"/>
        </w:rPr>
        <w:br/>
      </w:r>
      <w:r w:rsidRPr="00590F24">
        <w:rPr>
          <w:rFonts w:ascii="Times New Roman" w:hAnsi="Times New Roman"/>
          <w:color w:val="000000"/>
          <w:spacing w:val="4"/>
          <w:sz w:val="20"/>
          <w:szCs w:val="20"/>
        </w:rPr>
        <w:t>Б. Усиливает секрецию бронхиальных и пищеварительных желез</w:t>
      </w:r>
    </w:p>
    <w:p w:rsidR="006244A0" w:rsidRPr="00590F24" w:rsidRDefault="006244A0" w:rsidP="00590F24">
      <w:pPr>
        <w:shd w:val="clear" w:color="auto" w:fill="FFFFFF"/>
        <w:tabs>
          <w:tab w:val="left" w:pos="511"/>
        </w:tabs>
        <w:spacing w:after="0" w:line="240" w:lineRule="auto"/>
        <w:ind w:left="14"/>
        <w:rPr>
          <w:rFonts w:ascii="Times New Roman" w:hAnsi="Times New Roman"/>
          <w:sz w:val="20"/>
          <w:szCs w:val="20"/>
        </w:rPr>
      </w:pPr>
      <w:r w:rsidRPr="00590F24">
        <w:rPr>
          <w:rFonts w:ascii="Times New Roman" w:hAnsi="Times New Roman"/>
          <w:color w:val="000000"/>
          <w:spacing w:val="-8"/>
          <w:sz w:val="20"/>
          <w:szCs w:val="20"/>
        </w:rPr>
        <w:t xml:space="preserve">       B. </w:t>
      </w:r>
      <w:r w:rsidRPr="00590F24">
        <w:rPr>
          <w:rFonts w:ascii="Times New Roman" w:hAnsi="Times New Roman"/>
          <w:color w:val="000000"/>
          <w:spacing w:val="4"/>
          <w:sz w:val="20"/>
          <w:szCs w:val="20"/>
        </w:rPr>
        <w:t>Ослабляет секрецию бронхиальных и пищеварительных желез</w:t>
      </w:r>
      <w:r w:rsidRPr="00590F24">
        <w:rPr>
          <w:rFonts w:ascii="Times New Roman" w:hAnsi="Times New Roman"/>
          <w:color w:val="000000"/>
          <w:spacing w:val="4"/>
          <w:sz w:val="20"/>
          <w:szCs w:val="20"/>
        </w:rPr>
        <w:br/>
        <w:t xml:space="preserve">      </w:t>
      </w:r>
      <w:r w:rsidRPr="00590F24">
        <w:rPr>
          <w:rFonts w:ascii="Times New Roman" w:hAnsi="Times New Roman"/>
          <w:color w:val="000000"/>
          <w:spacing w:val="3"/>
          <w:sz w:val="20"/>
          <w:szCs w:val="20"/>
        </w:rPr>
        <w:t>Г. Усиливает секрецию бронхиальных, но ослабляет секрецию пи</w:t>
      </w:r>
      <w:r w:rsidRPr="00590F24">
        <w:rPr>
          <w:rFonts w:ascii="Times New Roman" w:hAnsi="Times New Roman"/>
          <w:color w:val="000000"/>
          <w:spacing w:val="3"/>
          <w:sz w:val="20"/>
          <w:szCs w:val="20"/>
        </w:rPr>
        <w:softHyphen/>
      </w:r>
      <w:r w:rsidRPr="00590F24">
        <w:rPr>
          <w:rFonts w:ascii="Times New Roman" w:hAnsi="Times New Roman"/>
          <w:color w:val="000000"/>
          <w:spacing w:val="5"/>
          <w:sz w:val="20"/>
          <w:szCs w:val="20"/>
        </w:rPr>
        <w:t>щеварительных желез</w:t>
      </w:r>
    </w:p>
    <w:p w:rsidR="006244A0" w:rsidRPr="00590F24" w:rsidRDefault="006244A0" w:rsidP="00590F24">
      <w:pPr>
        <w:shd w:val="clear" w:color="auto" w:fill="FFFFFF"/>
        <w:spacing w:after="0" w:line="240" w:lineRule="auto"/>
        <w:ind w:left="14" w:firstLine="266"/>
        <w:jc w:val="both"/>
        <w:rPr>
          <w:rFonts w:ascii="Times New Roman" w:hAnsi="Times New Roman"/>
          <w:sz w:val="20"/>
          <w:szCs w:val="20"/>
        </w:rPr>
      </w:pPr>
      <w:r w:rsidRPr="00590F24">
        <w:rPr>
          <w:rFonts w:ascii="Times New Roman" w:hAnsi="Times New Roman"/>
          <w:color w:val="000000"/>
          <w:spacing w:val="7"/>
          <w:sz w:val="20"/>
          <w:szCs w:val="20"/>
        </w:rPr>
        <w:t xml:space="preserve">Д. Ослабляет секрецию бронхиальных, но усиливает секрецию </w:t>
      </w:r>
      <w:r w:rsidRPr="00590F24">
        <w:rPr>
          <w:rFonts w:ascii="Times New Roman" w:hAnsi="Times New Roman"/>
          <w:color w:val="000000"/>
          <w:spacing w:val="5"/>
          <w:sz w:val="20"/>
          <w:szCs w:val="20"/>
        </w:rPr>
        <w:t>пищеварительных желез</w:t>
      </w:r>
    </w:p>
    <w:p w:rsidR="006244A0" w:rsidRPr="00590F24" w:rsidRDefault="006244A0" w:rsidP="00590F24">
      <w:pPr>
        <w:shd w:val="clear" w:color="auto" w:fill="FFFFFF"/>
        <w:tabs>
          <w:tab w:val="left" w:pos="706"/>
        </w:tabs>
        <w:spacing w:after="0" w:line="240" w:lineRule="auto"/>
        <w:ind w:firstLine="288"/>
        <w:rPr>
          <w:rFonts w:ascii="Times New Roman" w:hAnsi="Times New Roman"/>
          <w:sz w:val="20"/>
          <w:szCs w:val="20"/>
        </w:rPr>
      </w:pPr>
      <w:r w:rsidRPr="00590F24">
        <w:rPr>
          <w:rFonts w:ascii="Times New Roman" w:hAnsi="Times New Roman"/>
          <w:color w:val="000000"/>
          <w:spacing w:val="-8"/>
          <w:sz w:val="20"/>
          <w:szCs w:val="20"/>
        </w:rPr>
        <w:t>008.</w:t>
      </w:r>
      <w:r w:rsidRPr="00590F24">
        <w:rPr>
          <w:rFonts w:ascii="Times New Roman" w:hAnsi="Times New Roman"/>
          <w:color w:val="000000"/>
          <w:sz w:val="20"/>
          <w:szCs w:val="20"/>
        </w:rPr>
        <w:tab/>
      </w:r>
      <w:r w:rsidRPr="00590F24">
        <w:rPr>
          <w:rFonts w:ascii="Times New Roman" w:hAnsi="Times New Roman"/>
          <w:color w:val="000000"/>
          <w:spacing w:val="-5"/>
          <w:sz w:val="20"/>
          <w:szCs w:val="20"/>
        </w:rPr>
        <w:t>Среди альфа-адреноблокаторов наилучшей переносимостью</w:t>
      </w:r>
      <w:r w:rsidRPr="00590F24">
        <w:rPr>
          <w:rFonts w:ascii="Times New Roman" w:hAnsi="Times New Roman"/>
          <w:color w:val="000000"/>
          <w:spacing w:val="-8"/>
          <w:sz w:val="20"/>
          <w:szCs w:val="20"/>
        </w:rPr>
        <w:t>обладает:</w:t>
      </w:r>
    </w:p>
    <w:p w:rsidR="006244A0" w:rsidRPr="00590F24" w:rsidRDefault="006244A0" w:rsidP="00590F24">
      <w:pPr>
        <w:shd w:val="clear" w:color="auto" w:fill="FFFFFF"/>
        <w:tabs>
          <w:tab w:val="left" w:pos="511"/>
        </w:tabs>
        <w:spacing w:after="0" w:line="240" w:lineRule="auto"/>
        <w:ind w:left="295"/>
        <w:rPr>
          <w:rFonts w:ascii="Times New Roman" w:hAnsi="Times New Roman"/>
          <w:sz w:val="20"/>
          <w:szCs w:val="20"/>
        </w:rPr>
      </w:pPr>
      <w:r w:rsidRPr="00590F24">
        <w:rPr>
          <w:rFonts w:ascii="Times New Roman" w:hAnsi="Times New Roman"/>
          <w:color w:val="000000"/>
          <w:spacing w:val="-15"/>
          <w:sz w:val="20"/>
          <w:szCs w:val="20"/>
        </w:rPr>
        <w:t>A.</w:t>
      </w:r>
      <w:r w:rsidRPr="00590F24">
        <w:rPr>
          <w:rFonts w:ascii="Times New Roman" w:hAnsi="Times New Roman"/>
          <w:color w:val="000000"/>
          <w:sz w:val="20"/>
          <w:szCs w:val="20"/>
        </w:rPr>
        <w:tab/>
      </w:r>
      <w:r w:rsidRPr="00590F24">
        <w:rPr>
          <w:rFonts w:ascii="Times New Roman" w:hAnsi="Times New Roman"/>
          <w:color w:val="000000"/>
          <w:spacing w:val="-3"/>
          <w:sz w:val="20"/>
          <w:szCs w:val="20"/>
        </w:rPr>
        <w:t>празозин</w:t>
      </w:r>
    </w:p>
    <w:p w:rsidR="006244A0" w:rsidRPr="00590F24" w:rsidRDefault="006244A0" w:rsidP="00590F24">
      <w:pPr>
        <w:shd w:val="clear" w:color="auto" w:fill="FFFFFF"/>
        <w:spacing w:after="0" w:line="240" w:lineRule="auto"/>
        <w:ind w:left="317"/>
        <w:rPr>
          <w:rFonts w:ascii="Times New Roman" w:hAnsi="Times New Roman"/>
          <w:sz w:val="20"/>
          <w:szCs w:val="20"/>
        </w:rPr>
      </w:pPr>
      <w:r w:rsidRPr="00590F24">
        <w:rPr>
          <w:rFonts w:ascii="Times New Roman" w:hAnsi="Times New Roman"/>
          <w:color w:val="000000"/>
          <w:spacing w:val="-4"/>
          <w:sz w:val="20"/>
          <w:szCs w:val="20"/>
        </w:rPr>
        <w:t>Б. фентоламин</w:t>
      </w:r>
    </w:p>
    <w:p w:rsidR="006244A0" w:rsidRPr="00590F24" w:rsidRDefault="006244A0" w:rsidP="00590F24">
      <w:pPr>
        <w:shd w:val="clear" w:color="auto" w:fill="FFFFFF"/>
        <w:tabs>
          <w:tab w:val="left" w:pos="511"/>
        </w:tabs>
        <w:spacing w:after="0" w:line="240" w:lineRule="auto"/>
        <w:ind w:left="295" w:right="4118"/>
        <w:rPr>
          <w:rFonts w:ascii="Times New Roman" w:hAnsi="Times New Roman"/>
          <w:sz w:val="20"/>
          <w:szCs w:val="20"/>
        </w:rPr>
      </w:pPr>
      <w:r w:rsidRPr="00590F24">
        <w:rPr>
          <w:rFonts w:ascii="Times New Roman" w:hAnsi="Times New Roman"/>
          <w:color w:val="000000"/>
          <w:spacing w:val="-16"/>
          <w:sz w:val="20"/>
          <w:szCs w:val="20"/>
        </w:rPr>
        <w:t>B.</w:t>
      </w:r>
      <w:r w:rsidRPr="00590F24">
        <w:rPr>
          <w:rFonts w:ascii="Times New Roman" w:hAnsi="Times New Roman"/>
          <w:color w:val="000000"/>
          <w:sz w:val="20"/>
          <w:szCs w:val="20"/>
        </w:rPr>
        <w:tab/>
      </w:r>
      <w:r w:rsidRPr="00590F24">
        <w:rPr>
          <w:rFonts w:ascii="Times New Roman" w:hAnsi="Times New Roman"/>
          <w:color w:val="000000"/>
          <w:spacing w:val="-3"/>
          <w:sz w:val="20"/>
          <w:szCs w:val="20"/>
        </w:rPr>
        <w:t>теразозин</w:t>
      </w:r>
      <w:r w:rsidRPr="00590F24">
        <w:rPr>
          <w:rFonts w:ascii="Times New Roman" w:hAnsi="Times New Roman"/>
          <w:color w:val="000000"/>
          <w:spacing w:val="-3"/>
          <w:sz w:val="20"/>
          <w:szCs w:val="20"/>
        </w:rPr>
        <w:br/>
        <w:t>Г.доксазозин</w:t>
      </w:r>
      <w:r w:rsidRPr="00590F24">
        <w:rPr>
          <w:rFonts w:ascii="Times New Roman" w:hAnsi="Times New Roman"/>
          <w:color w:val="000000"/>
          <w:spacing w:val="-3"/>
          <w:sz w:val="20"/>
          <w:szCs w:val="20"/>
        </w:rPr>
        <w:br/>
        <w:t>Д. тропафен</w:t>
      </w:r>
    </w:p>
    <w:p w:rsidR="006244A0" w:rsidRPr="00590F24" w:rsidRDefault="006244A0" w:rsidP="00590F24">
      <w:pPr>
        <w:shd w:val="clear" w:color="auto" w:fill="FFFFFF"/>
        <w:tabs>
          <w:tab w:val="left" w:pos="727"/>
        </w:tabs>
        <w:spacing w:after="0" w:line="240" w:lineRule="auto"/>
        <w:ind w:firstLine="302"/>
        <w:rPr>
          <w:rFonts w:ascii="Times New Roman" w:hAnsi="Times New Roman"/>
          <w:color w:val="000000"/>
          <w:spacing w:val="-4"/>
          <w:sz w:val="20"/>
          <w:szCs w:val="20"/>
        </w:rPr>
      </w:pPr>
      <w:r w:rsidRPr="00590F24">
        <w:rPr>
          <w:rFonts w:ascii="Times New Roman" w:hAnsi="Times New Roman"/>
          <w:color w:val="000000"/>
          <w:spacing w:val="-10"/>
          <w:sz w:val="20"/>
          <w:szCs w:val="20"/>
        </w:rPr>
        <w:t>009.</w:t>
      </w:r>
      <w:r w:rsidRPr="00590F24">
        <w:rPr>
          <w:rFonts w:ascii="Times New Roman" w:hAnsi="Times New Roman"/>
          <w:color w:val="000000"/>
          <w:sz w:val="20"/>
          <w:szCs w:val="20"/>
        </w:rPr>
        <w:tab/>
      </w:r>
      <w:r w:rsidRPr="00590F24">
        <w:rPr>
          <w:rFonts w:ascii="Times New Roman" w:hAnsi="Times New Roman"/>
          <w:color w:val="000000"/>
          <w:spacing w:val="-5"/>
          <w:sz w:val="20"/>
          <w:szCs w:val="20"/>
        </w:rPr>
        <w:t>Целевым уровнем артериального давления для больных ар</w:t>
      </w:r>
      <w:r w:rsidRPr="00590F24">
        <w:rPr>
          <w:rFonts w:ascii="Times New Roman" w:hAnsi="Times New Roman"/>
          <w:color w:val="000000"/>
          <w:spacing w:val="-5"/>
          <w:sz w:val="20"/>
          <w:szCs w:val="20"/>
        </w:rPr>
        <w:softHyphen/>
      </w:r>
      <w:r w:rsidRPr="00590F24">
        <w:rPr>
          <w:rFonts w:ascii="Times New Roman" w:hAnsi="Times New Roman"/>
          <w:color w:val="000000"/>
          <w:spacing w:val="-4"/>
          <w:sz w:val="20"/>
          <w:szCs w:val="20"/>
        </w:rPr>
        <w:t>териальной гипертонией считается давление:</w:t>
      </w:r>
    </w:p>
    <w:p w:rsidR="006244A0" w:rsidRPr="00590F24" w:rsidRDefault="006244A0" w:rsidP="00590F24">
      <w:pPr>
        <w:shd w:val="clear" w:color="auto" w:fill="FFFFFF"/>
        <w:tabs>
          <w:tab w:val="left" w:pos="518"/>
        </w:tabs>
        <w:spacing w:after="0" w:line="240" w:lineRule="auto"/>
        <w:ind w:left="288" w:right="3370"/>
        <w:rPr>
          <w:rFonts w:ascii="Times New Roman" w:hAnsi="Times New Roman"/>
          <w:sz w:val="20"/>
          <w:szCs w:val="20"/>
        </w:rPr>
      </w:pPr>
      <w:r w:rsidRPr="00590F24">
        <w:rPr>
          <w:rFonts w:ascii="Times New Roman" w:hAnsi="Times New Roman"/>
          <w:color w:val="000000"/>
          <w:spacing w:val="-14"/>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менее 120/80 мм. рт. ст.</w:t>
      </w:r>
      <w:r w:rsidRPr="00590F24">
        <w:rPr>
          <w:rFonts w:ascii="Times New Roman" w:hAnsi="Times New Roman"/>
          <w:color w:val="000000"/>
          <w:spacing w:val="-6"/>
          <w:sz w:val="20"/>
          <w:szCs w:val="20"/>
        </w:rPr>
        <w:br/>
      </w:r>
      <w:r w:rsidRPr="00590F24">
        <w:rPr>
          <w:rFonts w:ascii="Times New Roman" w:hAnsi="Times New Roman"/>
          <w:color w:val="000000"/>
          <w:spacing w:val="-5"/>
          <w:sz w:val="20"/>
          <w:szCs w:val="20"/>
        </w:rPr>
        <w:t>Б. менее 135/85 мм. рт. ст.</w:t>
      </w:r>
    </w:p>
    <w:p w:rsidR="006244A0" w:rsidRPr="00590F24" w:rsidRDefault="006244A0" w:rsidP="00590F24">
      <w:pPr>
        <w:shd w:val="clear" w:color="auto" w:fill="FFFFFF"/>
        <w:tabs>
          <w:tab w:val="left" w:pos="518"/>
        </w:tabs>
        <w:spacing w:after="0" w:line="240" w:lineRule="auto"/>
        <w:ind w:left="288" w:right="3370"/>
        <w:rPr>
          <w:rFonts w:ascii="Times New Roman" w:hAnsi="Times New Roman"/>
          <w:sz w:val="20"/>
          <w:szCs w:val="20"/>
        </w:rPr>
      </w:pPr>
      <w:r w:rsidRPr="00590F24">
        <w:rPr>
          <w:rFonts w:ascii="Times New Roman" w:hAnsi="Times New Roman"/>
          <w:color w:val="000000"/>
          <w:spacing w:val="-16"/>
          <w:sz w:val="20"/>
          <w:szCs w:val="20"/>
        </w:rPr>
        <w:t>B.</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менее 140/90 мм. рт. ст.</w:t>
      </w:r>
      <w:r w:rsidRPr="00590F24">
        <w:rPr>
          <w:rFonts w:ascii="Times New Roman" w:hAnsi="Times New Roman"/>
          <w:color w:val="000000"/>
          <w:spacing w:val="-5"/>
          <w:sz w:val="20"/>
          <w:szCs w:val="20"/>
        </w:rPr>
        <w:br/>
      </w:r>
      <w:r w:rsidRPr="00590F24">
        <w:rPr>
          <w:rFonts w:ascii="Times New Roman" w:hAnsi="Times New Roman"/>
          <w:color w:val="000000"/>
          <w:spacing w:val="-7"/>
          <w:sz w:val="20"/>
          <w:szCs w:val="20"/>
        </w:rPr>
        <w:t>Г. менее 150/90 мм. рт. ст.</w:t>
      </w:r>
      <w:r w:rsidRPr="00590F24">
        <w:rPr>
          <w:rFonts w:ascii="Times New Roman" w:hAnsi="Times New Roman"/>
          <w:color w:val="000000"/>
          <w:spacing w:val="-7"/>
          <w:sz w:val="20"/>
          <w:szCs w:val="20"/>
        </w:rPr>
        <w:br/>
      </w:r>
      <w:r w:rsidRPr="00590F24">
        <w:rPr>
          <w:rFonts w:ascii="Times New Roman" w:hAnsi="Times New Roman"/>
          <w:color w:val="000000"/>
          <w:spacing w:val="-6"/>
          <w:sz w:val="20"/>
          <w:szCs w:val="20"/>
        </w:rPr>
        <w:t>Д. менее 160/90 мм. рт. ст.</w:t>
      </w:r>
    </w:p>
    <w:p w:rsidR="006244A0" w:rsidRPr="00590F24" w:rsidRDefault="006244A0" w:rsidP="00590F24">
      <w:pPr>
        <w:shd w:val="clear" w:color="auto" w:fill="FFFFFF"/>
        <w:tabs>
          <w:tab w:val="left" w:pos="727"/>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11"/>
          <w:sz w:val="20"/>
          <w:szCs w:val="20"/>
        </w:rPr>
        <w:t>010.</w:t>
      </w:r>
      <w:r w:rsidRPr="00590F24">
        <w:rPr>
          <w:rFonts w:ascii="Times New Roman" w:hAnsi="Times New Roman"/>
          <w:color w:val="000000"/>
          <w:sz w:val="20"/>
          <w:szCs w:val="20"/>
        </w:rPr>
        <w:tab/>
      </w:r>
      <w:r w:rsidRPr="00590F24">
        <w:rPr>
          <w:rFonts w:ascii="Times New Roman" w:hAnsi="Times New Roman"/>
          <w:color w:val="000000"/>
          <w:spacing w:val="-5"/>
          <w:sz w:val="20"/>
          <w:szCs w:val="20"/>
        </w:rPr>
        <w:t xml:space="preserve">Титрование карведилола у больных хронической сердечной недостаточностью начинается с дозы:              </w:t>
      </w:r>
      <w:r w:rsidRPr="00590F24">
        <w:rPr>
          <w:rFonts w:ascii="Times New Roman" w:hAnsi="Times New Roman"/>
          <w:color w:val="000000"/>
          <w:spacing w:val="-14"/>
          <w:sz w:val="20"/>
          <w:szCs w:val="20"/>
        </w:rPr>
        <w:t>A.</w:t>
      </w:r>
      <w:r w:rsidRPr="00590F24">
        <w:rPr>
          <w:rFonts w:ascii="Times New Roman" w:hAnsi="Times New Roman"/>
          <w:color w:val="000000"/>
          <w:spacing w:val="-8"/>
          <w:sz w:val="20"/>
          <w:szCs w:val="20"/>
        </w:rPr>
        <w:t>0,25 мг</w:t>
      </w:r>
      <w:r w:rsidRPr="00590F24">
        <w:rPr>
          <w:rFonts w:ascii="Times New Roman" w:hAnsi="Times New Roman"/>
          <w:color w:val="000000"/>
          <w:spacing w:val="-8"/>
          <w:sz w:val="20"/>
          <w:szCs w:val="20"/>
        </w:rPr>
        <w:br/>
      </w:r>
      <w:r w:rsidRPr="00590F24">
        <w:rPr>
          <w:rFonts w:ascii="Times New Roman" w:hAnsi="Times New Roman"/>
          <w:color w:val="000000"/>
          <w:spacing w:val="-6"/>
          <w:sz w:val="20"/>
          <w:szCs w:val="20"/>
        </w:rPr>
        <w:t xml:space="preserve">Б. 1,25 мг                                      </w:t>
      </w: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7"/>
          <w:sz w:val="20"/>
          <w:szCs w:val="20"/>
        </w:rPr>
        <w:t>6,25 мг</w:t>
      </w:r>
      <w:r w:rsidRPr="00590F24">
        <w:rPr>
          <w:rFonts w:ascii="Times New Roman" w:hAnsi="Times New Roman"/>
          <w:color w:val="000000"/>
          <w:spacing w:val="-7"/>
          <w:sz w:val="20"/>
          <w:szCs w:val="20"/>
        </w:rPr>
        <w:br/>
      </w:r>
      <w:r w:rsidRPr="00590F24">
        <w:rPr>
          <w:rFonts w:ascii="Times New Roman" w:hAnsi="Times New Roman"/>
          <w:color w:val="000000"/>
          <w:spacing w:val="-9"/>
          <w:sz w:val="20"/>
          <w:szCs w:val="20"/>
        </w:rPr>
        <w:t xml:space="preserve">Г. 12,5 мг              </w:t>
      </w:r>
      <w:r w:rsidRPr="00590F24">
        <w:rPr>
          <w:rFonts w:ascii="Times New Roman" w:hAnsi="Times New Roman"/>
          <w:color w:val="000000"/>
          <w:spacing w:val="-6"/>
          <w:sz w:val="20"/>
          <w:szCs w:val="20"/>
        </w:rPr>
        <w:t>Д. 25 мг</w:t>
      </w:r>
      <w:r w:rsidRPr="00590F24">
        <w:rPr>
          <w:rFonts w:ascii="Times New Roman" w:hAnsi="Times New Roman"/>
          <w:color w:val="000000"/>
          <w:spacing w:val="-6"/>
          <w:sz w:val="20"/>
          <w:szCs w:val="20"/>
        </w:rPr>
        <w:br/>
      </w:r>
      <w:r w:rsidRPr="00590F24">
        <w:rPr>
          <w:rFonts w:ascii="Times New Roman" w:hAnsi="Times New Roman"/>
          <w:color w:val="000000"/>
          <w:spacing w:val="6"/>
          <w:sz w:val="20"/>
          <w:szCs w:val="20"/>
        </w:rPr>
        <w:t xml:space="preserve">Е.50мг                                     </w:t>
      </w:r>
    </w:p>
    <w:p w:rsidR="006244A0" w:rsidRPr="00590F24" w:rsidRDefault="006244A0" w:rsidP="00590F24">
      <w:pPr>
        <w:spacing w:after="0" w:line="240" w:lineRule="auto"/>
        <w:rPr>
          <w:rFonts w:ascii="Times New Roman" w:hAnsi="Times New Roman"/>
          <w:color w:val="000000"/>
          <w:spacing w:val="6"/>
          <w:sz w:val="20"/>
          <w:szCs w:val="20"/>
        </w:rPr>
      </w:pPr>
    </w:p>
    <w:p w:rsidR="006244A0" w:rsidRPr="00590F24" w:rsidRDefault="006244A0" w:rsidP="00590F24">
      <w:pPr>
        <w:shd w:val="clear" w:color="auto" w:fill="FFFFFF"/>
        <w:tabs>
          <w:tab w:val="left" w:pos="727"/>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12"/>
          <w:sz w:val="20"/>
          <w:szCs w:val="20"/>
        </w:rPr>
        <w:t>011.</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Неблагоприятное влияние на летальность больных с хрони</w:t>
      </w:r>
      <w:r w:rsidRPr="00590F24">
        <w:rPr>
          <w:rFonts w:ascii="Times New Roman" w:hAnsi="Times New Roman"/>
          <w:color w:val="000000"/>
          <w:spacing w:val="-5"/>
          <w:sz w:val="20"/>
          <w:szCs w:val="20"/>
        </w:rPr>
        <w:softHyphen/>
      </w:r>
      <w:r w:rsidRPr="00590F24">
        <w:rPr>
          <w:rFonts w:ascii="Times New Roman" w:hAnsi="Times New Roman"/>
          <w:color w:val="000000"/>
          <w:spacing w:val="-6"/>
          <w:sz w:val="20"/>
          <w:szCs w:val="20"/>
        </w:rPr>
        <w:t xml:space="preserve">ческой сердечной недостаточностью может оказывать  </w:t>
      </w:r>
    </w:p>
    <w:p w:rsidR="006244A0" w:rsidRPr="00590F24" w:rsidRDefault="006244A0" w:rsidP="00590F24">
      <w:pPr>
        <w:shd w:val="clear" w:color="auto" w:fill="FFFFFF"/>
        <w:tabs>
          <w:tab w:val="left" w:pos="727"/>
        </w:tabs>
        <w:spacing w:after="0" w:line="240" w:lineRule="auto"/>
        <w:ind w:firstLine="288"/>
        <w:rPr>
          <w:rFonts w:ascii="Times New Roman" w:hAnsi="Times New Roman"/>
          <w:sz w:val="20"/>
          <w:szCs w:val="20"/>
        </w:rPr>
      </w:pPr>
      <w:r w:rsidRPr="00590F24">
        <w:rPr>
          <w:rFonts w:ascii="Times New Roman" w:hAnsi="Times New Roman"/>
          <w:color w:val="000000"/>
          <w:spacing w:val="-6"/>
          <w:sz w:val="20"/>
          <w:szCs w:val="20"/>
        </w:rPr>
        <w:t>комбинация:</w:t>
      </w:r>
    </w:p>
    <w:p w:rsidR="006244A0" w:rsidRPr="00590F24" w:rsidRDefault="006244A0" w:rsidP="00590F24">
      <w:pPr>
        <w:shd w:val="clear" w:color="auto" w:fill="FFFFFF"/>
        <w:tabs>
          <w:tab w:val="left" w:pos="504"/>
        </w:tabs>
        <w:spacing w:after="0" w:line="240" w:lineRule="auto"/>
        <w:ind w:firstLine="288"/>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2"/>
          <w:sz w:val="20"/>
          <w:szCs w:val="20"/>
        </w:rPr>
        <w:t>ингибиторов ангиотензин-превращающего фермента и бета</w:t>
      </w:r>
      <w:r w:rsidRPr="00590F24">
        <w:rPr>
          <w:rFonts w:ascii="Times New Roman" w:hAnsi="Times New Roman"/>
          <w:color w:val="000000"/>
          <w:spacing w:val="-9"/>
          <w:sz w:val="20"/>
          <w:szCs w:val="20"/>
        </w:rPr>
        <w:t>блокаторами</w:t>
      </w:r>
    </w:p>
    <w:p w:rsidR="006244A0" w:rsidRPr="00590F24" w:rsidRDefault="006244A0" w:rsidP="00590F24">
      <w:pPr>
        <w:shd w:val="clear" w:color="auto" w:fill="FFFFFF"/>
        <w:spacing w:after="0" w:line="240" w:lineRule="auto"/>
        <w:ind w:left="7" w:right="58" w:firstLine="295"/>
        <w:jc w:val="both"/>
        <w:rPr>
          <w:rFonts w:ascii="Times New Roman" w:hAnsi="Times New Roman"/>
          <w:sz w:val="20"/>
          <w:szCs w:val="20"/>
        </w:rPr>
      </w:pPr>
      <w:r w:rsidRPr="00590F24">
        <w:rPr>
          <w:rFonts w:ascii="Times New Roman" w:hAnsi="Times New Roman"/>
          <w:color w:val="000000"/>
          <w:spacing w:val="-4"/>
          <w:sz w:val="20"/>
          <w:szCs w:val="20"/>
        </w:rPr>
        <w:t>Б. ингибиторов ангиотензин-превращающего фермента и спиро-нолактона</w:t>
      </w:r>
    </w:p>
    <w:p w:rsidR="006244A0" w:rsidRPr="00590F24" w:rsidRDefault="006244A0" w:rsidP="00590F24">
      <w:pPr>
        <w:shd w:val="clear" w:color="auto" w:fill="FFFFFF"/>
        <w:tabs>
          <w:tab w:val="left" w:pos="504"/>
        </w:tabs>
        <w:spacing w:after="0" w:line="240" w:lineRule="auto"/>
        <w:ind w:firstLine="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ингибиторов ангиотензин превращающего фермента, блокато</w:t>
      </w:r>
      <w:r w:rsidRPr="00590F24">
        <w:rPr>
          <w:rFonts w:ascii="Times New Roman" w:hAnsi="Times New Roman"/>
          <w:color w:val="000000"/>
          <w:spacing w:val="-3"/>
          <w:sz w:val="20"/>
          <w:szCs w:val="20"/>
        </w:rPr>
        <w:t>ров рецепторов ангиотензина II и бета-адреноблокаторов</w:t>
      </w:r>
    </w:p>
    <w:p w:rsidR="006244A0" w:rsidRPr="00590F24" w:rsidRDefault="006244A0" w:rsidP="00590F24">
      <w:pPr>
        <w:shd w:val="clear" w:color="auto" w:fill="FFFFFF"/>
        <w:spacing w:after="0" w:line="240" w:lineRule="auto"/>
        <w:ind w:left="295"/>
        <w:rPr>
          <w:rFonts w:ascii="Times New Roman" w:hAnsi="Times New Roman"/>
          <w:sz w:val="20"/>
          <w:szCs w:val="20"/>
        </w:rPr>
      </w:pPr>
      <w:r w:rsidRPr="00590F24">
        <w:rPr>
          <w:rFonts w:ascii="Times New Roman" w:hAnsi="Times New Roman"/>
          <w:color w:val="000000"/>
          <w:spacing w:val="-7"/>
          <w:sz w:val="20"/>
          <w:szCs w:val="20"/>
        </w:rPr>
        <w:t>Г ингибиторов ангиотензин-превращающего фермента и нитратов</w:t>
      </w:r>
    </w:p>
    <w:p w:rsidR="006244A0" w:rsidRPr="00590F24" w:rsidRDefault="006244A0" w:rsidP="00590F24">
      <w:pPr>
        <w:shd w:val="clear" w:color="auto" w:fill="FFFFFF"/>
        <w:spacing w:after="0" w:line="240" w:lineRule="auto"/>
        <w:ind w:left="22" w:right="7" w:firstLine="281"/>
        <w:jc w:val="both"/>
        <w:rPr>
          <w:rFonts w:ascii="Times New Roman" w:hAnsi="Times New Roman"/>
          <w:color w:val="000000"/>
          <w:spacing w:val="-5"/>
          <w:sz w:val="20"/>
          <w:szCs w:val="20"/>
        </w:rPr>
      </w:pPr>
      <w:r w:rsidRPr="00590F24">
        <w:rPr>
          <w:rFonts w:ascii="Times New Roman" w:hAnsi="Times New Roman"/>
          <w:color w:val="000000"/>
          <w:spacing w:val="-5"/>
          <w:sz w:val="20"/>
          <w:szCs w:val="20"/>
        </w:rPr>
        <w:t>012. В первую очередь целесообразно добавить к блокаторам ре</w:t>
      </w:r>
      <w:r w:rsidRPr="00590F24">
        <w:rPr>
          <w:rFonts w:ascii="Times New Roman" w:hAnsi="Times New Roman"/>
          <w:color w:val="000000"/>
          <w:spacing w:val="-5"/>
          <w:sz w:val="20"/>
          <w:szCs w:val="20"/>
        </w:rPr>
        <w:softHyphen/>
        <w:t xml:space="preserve">цепторов ангиотензина II для усиления их  </w:t>
      </w:r>
    </w:p>
    <w:p w:rsidR="006244A0" w:rsidRPr="00590F24" w:rsidRDefault="006244A0" w:rsidP="00590F24">
      <w:pPr>
        <w:shd w:val="clear" w:color="auto" w:fill="FFFFFF"/>
        <w:spacing w:after="0" w:line="240" w:lineRule="auto"/>
        <w:ind w:left="23" w:right="6" w:firstLine="284"/>
        <w:jc w:val="both"/>
        <w:rPr>
          <w:rFonts w:ascii="Times New Roman" w:hAnsi="Times New Roman"/>
          <w:sz w:val="20"/>
          <w:szCs w:val="20"/>
        </w:rPr>
      </w:pPr>
      <w:r w:rsidRPr="00590F24">
        <w:rPr>
          <w:rFonts w:ascii="Times New Roman" w:hAnsi="Times New Roman"/>
          <w:color w:val="000000"/>
          <w:spacing w:val="-5"/>
          <w:sz w:val="20"/>
          <w:szCs w:val="20"/>
        </w:rPr>
        <w:t>антигипертензивного дей</w:t>
      </w:r>
      <w:r w:rsidRPr="00590F24">
        <w:rPr>
          <w:rFonts w:ascii="Times New Roman" w:hAnsi="Times New Roman"/>
          <w:color w:val="000000"/>
          <w:spacing w:val="-5"/>
          <w:sz w:val="20"/>
          <w:szCs w:val="20"/>
        </w:rPr>
        <w:softHyphen/>
      </w:r>
      <w:r w:rsidRPr="00590F24">
        <w:rPr>
          <w:rFonts w:ascii="Times New Roman" w:hAnsi="Times New Roman"/>
          <w:color w:val="000000"/>
          <w:spacing w:val="-6"/>
          <w:sz w:val="20"/>
          <w:szCs w:val="20"/>
        </w:rPr>
        <w:t>ствия:</w:t>
      </w:r>
    </w:p>
    <w:p w:rsidR="006244A0" w:rsidRPr="00590F24" w:rsidRDefault="006244A0" w:rsidP="00590F24">
      <w:pPr>
        <w:shd w:val="clear" w:color="auto" w:fill="FFFFFF"/>
        <w:spacing w:after="0" w:line="240" w:lineRule="auto"/>
        <w:ind w:left="295"/>
        <w:rPr>
          <w:rFonts w:ascii="Times New Roman" w:hAnsi="Times New Roman"/>
          <w:sz w:val="20"/>
          <w:szCs w:val="20"/>
        </w:rPr>
      </w:pPr>
      <w:r w:rsidRPr="00590F24">
        <w:rPr>
          <w:rFonts w:ascii="Times New Roman" w:hAnsi="Times New Roman"/>
          <w:color w:val="000000"/>
          <w:spacing w:val="-4"/>
          <w:sz w:val="20"/>
          <w:szCs w:val="20"/>
        </w:rPr>
        <w:t>А. амлодипин</w:t>
      </w:r>
    </w:p>
    <w:p w:rsidR="006244A0" w:rsidRPr="00590F24" w:rsidRDefault="006244A0" w:rsidP="00590F24">
      <w:pPr>
        <w:shd w:val="clear" w:color="auto" w:fill="FFFFFF"/>
        <w:spacing w:after="0" w:line="240" w:lineRule="auto"/>
        <w:ind w:left="310"/>
        <w:rPr>
          <w:rFonts w:ascii="Times New Roman" w:hAnsi="Times New Roman"/>
          <w:sz w:val="20"/>
          <w:szCs w:val="20"/>
        </w:rPr>
      </w:pPr>
      <w:r w:rsidRPr="00590F24">
        <w:rPr>
          <w:rFonts w:ascii="Times New Roman" w:hAnsi="Times New Roman"/>
          <w:color w:val="000000"/>
          <w:spacing w:val="-4"/>
          <w:sz w:val="20"/>
          <w:szCs w:val="20"/>
        </w:rPr>
        <w:t>Б. атенолол</w:t>
      </w:r>
    </w:p>
    <w:p w:rsidR="006244A0" w:rsidRPr="00590F24" w:rsidRDefault="006244A0" w:rsidP="00590F24">
      <w:pPr>
        <w:shd w:val="clear" w:color="auto" w:fill="FFFFFF"/>
        <w:spacing w:after="0" w:line="240" w:lineRule="auto"/>
        <w:ind w:left="317"/>
        <w:rPr>
          <w:rFonts w:ascii="Times New Roman" w:hAnsi="Times New Roman"/>
          <w:sz w:val="20"/>
          <w:szCs w:val="20"/>
        </w:rPr>
      </w:pPr>
      <w:r w:rsidRPr="00590F24">
        <w:rPr>
          <w:rFonts w:ascii="Times New Roman" w:hAnsi="Times New Roman"/>
          <w:color w:val="000000"/>
          <w:spacing w:val="-3"/>
          <w:sz w:val="20"/>
          <w:szCs w:val="20"/>
        </w:rPr>
        <w:t>В.гидрохлортиазид</w:t>
      </w:r>
    </w:p>
    <w:p w:rsidR="006244A0" w:rsidRPr="00590F24" w:rsidRDefault="006244A0" w:rsidP="00590F24">
      <w:pPr>
        <w:shd w:val="clear" w:color="auto" w:fill="FFFFFF"/>
        <w:spacing w:after="0" w:line="240" w:lineRule="auto"/>
        <w:ind w:left="310"/>
        <w:rPr>
          <w:rFonts w:ascii="Times New Roman" w:hAnsi="Times New Roman"/>
          <w:sz w:val="20"/>
          <w:szCs w:val="20"/>
        </w:rPr>
      </w:pPr>
      <w:r w:rsidRPr="00590F24">
        <w:rPr>
          <w:rFonts w:ascii="Times New Roman" w:hAnsi="Times New Roman"/>
          <w:color w:val="000000"/>
          <w:spacing w:val="-6"/>
          <w:sz w:val="20"/>
          <w:szCs w:val="20"/>
        </w:rPr>
        <w:t>Г. эналаприл</w:t>
      </w:r>
    </w:p>
    <w:p w:rsidR="006244A0" w:rsidRPr="00590F24" w:rsidRDefault="006244A0" w:rsidP="00590F24">
      <w:pPr>
        <w:shd w:val="clear" w:color="auto" w:fill="FFFFFF"/>
        <w:spacing w:after="0" w:line="240" w:lineRule="auto"/>
        <w:ind w:left="288"/>
        <w:rPr>
          <w:rFonts w:ascii="Times New Roman" w:hAnsi="Times New Roman"/>
          <w:sz w:val="20"/>
          <w:szCs w:val="20"/>
        </w:rPr>
      </w:pPr>
      <w:r w:rsidRPr="00590F24">
        <w:rPr>
          <w:rFonts w:ascii="Times New Roman" w:hAnsi="Times New Roman"/>
          <w:color w:val="000000"/>
          <w:spacing w:val="-3"/>
          <w:sz w:val="20"/>
          <w:szCs w:val="20"/>
        </w:rPr>
        <w:t>Д. верапамил</w:t>
      </w:r>
    </w:p>
    <w:p w:rsidR="006244A0" w:rsidRPr="00590F24" w:rsidRDefault="006244A0" w:rsidP="00590F24">
      <w:pPr>
        <w:shd w:val="clear" w:color="auto" w:fill="FFFFFF"/>
        <w:tabs>
          <w:tab w:val="left" w:pos="720"/>
        </w:tabs>
        <w:spacing w:after="0" w:line="240" w:lineRule="auto"/>
        <w:ind w:firstLine="288"/>
        <w:rPr>
          <w:rFonts w:ascii="Times New Roman" w:hAnsi="Times New Roman"/>
          <w:sz w:val="20"/>
          <w:szCs w:val="20"/>
        </w:rPr>
      </w:pPr>
      <w:r w:rsidRPr="00590F24">
        <w:rPr>
          <w:rFonts w:ascii="Times New Roman" w:hAnsi="Times New Roman"/>
          <w:color w:val="000000"/>
          <w:spacing w:val="-9"/>
          <w:sz w:val="20"/>
          <w:szCs w:val="20"/>
        </w:rPr>
        <w:t>013.</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Наиболее эффективно проведение тромболитической тера</w:t>
      </w:r>
      <w:r w:rsidRPr="00590F24">
        <w:rPr>
          <w:rFonts w:ascii="Times New Roman" w:hAnsi="Times New Roman"/>
          <w:color w:val="000000"/>
          <w:spacing w:val="-4"/>
          <w:sz w:val="20"/>
          <w:szCs w:val="20"/>
        </w:rPr>
        <w:softHyphen/>
        <w:t>пии при инфаркте миокрада:</w:t>
      </w:r>
    </w:p>
    <w:p w:rsidR="006244A0" w:rsidRPr="00590F24" w:rsidRDefault="006244A0" w:rsidP="00590F24">
      <w:pPr>
        <w:shd w:val="clear" w:color="auto" w:fill="FFFFFF"/>
        <w:tabs>
          <w:tab w:val="left" w:pos="511"/>
        </w:tabs>
        <w:spacing w:after="0" w:line="240" w:lineRule="auto"/>
        <w:ind w:left="281" w:right="2995"/>
        <w:rPr>
          <w:rFonts w:ascii="Times New Roman" w:hAnsi="Times New Roman"/>
          <w:sz w:val="20"/>
          <w:szCs w:val="20"/>
        </w:rPr>
      </w:pPr>
      <w:r w:rsidRPr="00590F24">
        <w:rPr>
          <w:rFonts w:ascii="Times New Roman" w:hAnsi="Times New Roman"/>
          <w:color w:val="000000"/>
          <w:spacing w:val="-15"/>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в течение первых 24 часов</w:t>
      </w:r>
      <w:r w:rsidRPr="00590F24">
        <w:rPr>
          <w:rFonts w:ascii="Times New Roman" w:hAnsi="Times New Roman"/>
          <w:color w:val="000000"/>
          <w:spacing w:val="-6"/>
          <w:sz w:val="20"/>
          <w:szCs w:val="20"/>
        </w:rPr>
        <w:br/>
        <w:t>Б. в течение первых 12 часов</w:t>
      </w:r>
    </w:p>
    <w:p w:rsidR="006244A0" w:rsidRPr="00590F24" w:rsidRDefault="006244A0" w:rsidP="00590F24">
      <w:pPr>
        <w:shd w:val="clear" w:color="auto" w:fill="FFFFFF"/>
        <w:tabs>
          <w:tab w:val="left" w:pos="511"/>
        </w:tabs>
        <w:spacing w:after="0" w:line="240" w:lineRule="auto"/>
        <w:ind w:left="281" w:right="2995"/>
        <w:rPr>
          <w:rFonts w:ascii="Times New Roman" w:hAnsi="Times New Roman"/>
          <w:sz w:val="20"/>
          <w:szCs w:val="20"/>
        </w:rPr>
      </w:pPr>
      <w:r w:rsidRPr="00590F24">
        <w:rPr>
          <w:rFonts w:ascii="Times New Roman" w:hAnsi="Times New Roman"/>
          <w:color w:val="000000"/>
          <w:spacing w:val="-23"/>
          <w:sz w:val="20"/>
          <w:szCs w:val="20"/>
        </w:rPr>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в течение первых 6 часов</w:t>
      </w:r>
      <w:r w:rsidRPr="00590F24">
        <w:rPr>
          <w:rFonts w:ascii="Times New Roman" w:hAnsi="Times New Roman"/>
          <w:color w:val="000000"/>
          <w:spacing w:val="-6"/>
          <w:sz w:val="20"/>
          <w:szCs w:val="20"/>
        </w:rPr>
        <w:br/>
      </w:r>
      <w:r w:rsidRPr="00590F24">
        <w:rPr>
          <w:rFonts w:ascii="Times New Roman" w:hAnsi="Times New Roman"/>
          <w:color w:val="000000"/>
          <w:spacing w:val="-7"/>
          <w:sz w:val="20"/>
          <w:szCs w:val="20"/>
        </w:rPr>
        <w:t>Г. в течение первых 3 часов</w:t>
      </w:r>
    </w:p>
    <w:p w:rsidR="006244A0" w:rsidRPr="00590F24" w:rsidRDefault="006244A0" w:rsidP="00590F24">
      <w:pPr>
        <w:shd w:val="clear" w:color="auto" w:fill="FFFFFF"/>
        <w:tabs>
          <w:tab w:val="left" w:pos="763"/>
        </w:tabs>
        <w:spacing w:after="0" w:line="240" w:lineRule="auto"/>
        <w:ind w:left="58" w:firstLine="281"/>
        <w:rPr>
          <w:rFonts w:ascii="Times New Roman" w:hAnsi="Times New Roman"/>
          <w:sz w:val="20"/>
          <w:szCs w:val="20"/>
        </w:rPr>
      </w:pPr>
      <w:r w:rsidRPr="00590F24">
        <w:rPr>
          <w:rFonts w:ascii="Times New Roman" w:hAnsi="Times New Roman"/>
          <w:color w:val="000000"/>
          <w:spacing w:val="-10"/>
          <w:sz w:val="20"/>
          <w:szCs w:val="20"/>
        </w:rPr>
        <w:t>014.</w:t>
      </w:r>
      <w:r w:rsidRPr="00590F24">
        <w:rPr>
          <w:rFonts w:ascii="Times New Roman" w:hAnsi="Times New Roman"/>
          <w:color w:val="000000"/>
          <w:sz w:val="20"/>
          <w:szCs w:val="20"/>
        </w:rPr>
        <w:tab/>
      </w:r>
      <w:r w:rsidRPr="00590F24">
        <w:rPr>
          <w:rFonts w:ascii="Times New Roman" w:hAnsi="Times New Roman"/>
          <w:color w:val="000000"/>
          <w:spacing w:val="-4"/>
          <w:sz w:val="20"/>
          <w:szCs w:val="20"/>
        </w:rPr>
        <w:t xml:space="preserve">Обычная поддерживающая доза спиронолактона у больных </w:t>
      </w:r>
      <w:r w:rsidRPr="00590F24">
        <w:rPr>
          <w:rFonts w:ascii="Times New Roman" w:hAnsi="Times New Roman"/>
          <w:color w:val="000000"/>
          <w:spacing w:val="-5"/>
          <w:sz w:val="20"/>
          <w:szCs w:val="20"/>
        </w:rPr>
        <w:t>хронической сердечной недостаточностью:</w:t>
      </w:r>
    </w:p>
    <w:p w:rsidR="006244A0" w:rsidRPr="00590F24" w:rsidRDefault="006244A0" w:rsidP="00590F24">
      <w:pPr>
        <w:shd w:val="clear" w:color="auto" w:fill="FFFFFF"/>
        <w:tabs>
          <w:tab w:val="left" w:pos="554"/>
        </w:tabs>
        <w:spacing w:after="0" w:line="240" w:lineRule="auto"/>
        <w:ind w:left="338" w:right="3744"/>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7"/>
          <w:sz w:val="20"/>
          <w:szCs w:val="20"/>
        </w:rPr>
        <w:t>6,25 мг в сутки</w:t>
      </w:r>
      <w:r w:rsidRPr="00590F24">
        <w:rPr>
          <w:rFonts w:ascii="Times New Roman" w:hAnsi="Times New Roman"/>
          <w:color w:val="000000"/>
          <w:spacing w:val="-7"/>
          <w:sz w:val="20"/>
          <w:szCs w:val="20"/>
        </w:rPr>
        <w:br/>
        <w:t>Б. 12,5 мг в сутки</w:t>
      </w:r>
    </w:p>
    <w:p w:rsidR="006244A0" w:rsidRPr="00590F24" w:rsidRDefault="006244A0" w:rsidP="00590F24">
      <w:pPr>
        <w:shd w:val="clear" w:color="auto" w:fill="FFFFFF"/>
        <w:tabs>
          <w:tab w:val="left" w:pos="554"/>
        </w:tabs>
        <w:spacing w:after="0" w:line="240" w:lineRule="auto"/>
        <w:ind w:left="338" w:right="3370"/>
        <w:rPr>
          <w:rFonts w:ascii="Times New Roman" w:hAnsi="Times New Roman"/>
          <w:sz w:val="20"/>
          <w:szCs w:val="20"/>
        </w:rPr>
      </w:pPr>
      <w:r w:rsidRPr="00590F24">
        <w:rPr>
          <w:rFonts w:ascii="Times New Roman" w:hAnsi="Times New Roman"/>
          <w:color w:val="000000"/>
          <w:spacing w:val="-20"/>
          <w:sz w:val="20"/>
          <w:szCs w:val="20"/>
        </w:rPr>
        <w:lastRenderedPageBreak/>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25-50 мг в сутки.</w:t>
      </w:r>
      <w:r w:rsidRPr="00590F24">
        <w:rPr>
          <w:rFonts w:ascii="Times New Roman" w:hAnsi="Times New Roman"/>
          <w:color w:val="000000"/>
          <w:spacing w:val="-6"/>
          <w:sz w:val="20"/>
          <w:szCs w:val="20"/>
        </w:rPr>
        <w:br/>
      </w:r>
      <w:r w:rsidRPr="00590F24">
        <w:rPr>
          <w:rFonts w:ascii="Times New Roman" w:hAnsi="Times New Roman"/>
          <w:color w:val="000000"/>
          <w:spacing w:val="-8"/>
          <w:sz w:val="20"/>
          <w:szCs w:val="20"/>
        </w:rPr>
        <w:t>Г. 75-100 мг в сутки</w:t>
      </w:r>
      <w:r w:rsidRPr="00590F24">
        <w:rPr>
          <w:rFonts w:ascii="Times New Roman" w:hAnsi="Times New Roman"/>
          <w:color w:val="000000"/>
          <w:spacing w:val="-8"/>
          <w:sz w:val="20"/>
          <w:szCs w:val="20"/>
        </w:rPr>
        <w:br/>
      </w:r>
      <w:r w:rsidRPr="00590F24">
        <w:rPr>
          <w:rFonts w:ascii="Times New Roman" w:hAnsi="Times New Roman"/>
          <w:color w:val="000000"/>
          <w:spacing w:val="-7"/>
          <w:sz w:val="20"/>
          <w:szCs w:val="20"/>
        </w:rPr>
        <w:t>Д. 150-200 мг в сутки</w:t>
      </w:r>
    </w:p>
    <w:p w:rsidR="006244A0" w:rsidRPr="00590F24" w:rsidRDefault="006244A0" w:rsidP="00590F24">
      <w:pPr>
        <w:shd w:val="clear" w:color="auto" w:fill="FFFFFF"/>
        <w:spacing w:after="0" w:line="240" w:lineRule="auto"/>
        <w:ind w:left="14"/>
        <w:rPr>
          <w:rFonts w:ascii="Times New Roman" w:hAnsi="Times New Roman"/>
          <w:color w:val="000000"/>
          <w:spacing w:val="-4"/>
          <w:sz w:val="20"/>
          <w:szCs w:val="20"/>
        </w:rPr>
      </w:pPr>
      <w:r w:rsidRPr="00590F24">
        <w:rPr>
          <w:rFonts w:ascii="Times New Roman" w:hAnsi="Times New Roman"/>
          <w:color w:val="000000"/>
          <w:spacing w:val="-3"/>
          <w:sz w:val="20"/>
          <w:szCs w:val="20"/>
        </w:rPr>
        <w:t xml:space="preserve">    015. Препараты препаратами выбора для профилактики внезап</w:t>
      </w:r>
      <w:r w:rsidRPr="00590F24">
        <w:rPr>
          <w:rFonts w:ascii="Times New Roman" w:hAnsi="Times New Roman"/>
          <w:color w:val="000000"/>
          <w:spacing w:val="-3"/>
          <w:sz w:val="20"/>
          <w:szCs w:val="20"/>
        </w:rPr>
        <w:softHyphen/>
      </w:r>
      <w:r w:rsidRPr="00590F24">
        <w:rPr>
          <w:rFonts w:ascii="Times New Roman" w:hAnsi="Times New Roman"/>
          <w:color w:val="000000"/>
          <w:spacing w:val="-4"/>
          <w:sz w:val="20"/>
          <w:szCs w:val="20"/>
        </w:rPr>
        <w:t xml:space="preserve">ной смерти у больных, перенесших инфаркт миокарда   </w:t>
      </w:r>
    </w:p>
    <w:p w:rsidR="006244A0" w:rsidRPr="00590F24" w:rsidRDefault="006244A0" w:rsidP="00590F24">
      <w:pPr>
        <w:shd w:val="clear" w:color="auto" w:fill="FFFFFF"/>
        <w:spacing w:after="0" w:line="240" w:lineRule="auto"/>
        <w:ind w:left="11"/>
        <w:rPr>
          <w:rFonts w:ascii="Times New Roman" w:hAnsi="Times New Roman"/>
          <w:sz w:val="20"/>
          <w:szCs w:val="20"/>
        </w:rPr>
      </w:pPr>
      <w:r w:rsidRPr="00590F24">
        <w:rPr>
          <w:rFonts w:ascii="Times New Roman" w:hAnsi="Times New Roman"/>
          <w:color w:val="000000"/>
          <w:spacing w:val="-4"/>
          <w:sz w:val="20"/>
          <w:szCs w:val="20"/>
        </w:rPr>
        <w:t xml:space="preserve">    являются</w:t>
      </w:r>
    </w:p>
    <w:p w:rsidR="006244A0" w:rsidRPr="00590F24" w:rsidRDefault="006244A0" w:rsidP="00590F24">
      <w:pPr>
        <w:shd w:val="clear" w:color="auto" w:fill="FFFFFF"/>
        <w:tabs>
          <w:tab w:val="left" w:pos="511"/>
        </w:tabs>
        <w:spacing w:after="0" w:line="240" w:lineRule="auto"/>
        <w:ind w:left="288" w:right="1498"/>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антиаритмические препараты IА класса</w:t>
      </w:r>
      <w:r w:rsidRPr="00590F24">
        <w:rPr>
          <w:rFonts w:ascii="Times New Roman" w:hAnsi="Times New Roman"/>
          <w:color w:val="000000"/>
          <w:spacing w:val="-4"/>
          <w:sz w:val="20"/>
          <w:szCs w:val="20"/>
        </w:rPr>
        <w:br/>
      </w:r>
      <w:r w:rsidRPr="00590F24">
        <w:rPr>
          <w:rFonts w:ascii="Times New Roman" w:hAnsi="Times New Roman"/>
          <w:color w:val="000000"/>
          <w:spacing w:val="-5"/>
          <w:sz w:val="20"/>
          <w:szCs w:val="20"/>
        </w:rPr>
        <w:t>Б. антиаритмические препараты I В класса</w:t>
      </w:r>
    </w:p>
    <w:p w:rsidR="006244A0" w:rsidRPr="00590F24" w:rsidRDefault="006244A0" w:rsidP="00590F24">
      <w:pPr>
        <w:shd w:val="clear" w:color="auto" w:fill="FFFFFF"/>
        <w:tabs>
          <w:tab w:val="left" w:pos="511"/>
        </w:tabs>
        <w:spacing w:after="0" w:line="240" w:lineRule="auto"/>
        <w:ind w:left="288" w:right="149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антиаритмические препараты I С класса</w:t>
      </w:r>
      <w:r w:rsidRPr="00590F24">
        <w:rPr>
          <w:rFonts w:ascii="Times New Roman" w:hAnsi="Times New Roman"/>
          <w:color w:val="000000"/>
          <w:spacing w:val="-4"/>
          <w:sz w:val="20"/>
          <w:szCs w:val="20"/>
        </w:rPr>
        <w:br/>
      </w:r>
      <w:r w:rsidRPr="00590F24">
        <w:rPr>
          <w:rFonts w:ascii="Times New Roman" w:hAnsi="Times New Roman"/>
          <w:color w:val="000000"/>
          <w:spacing w:val="-6"/>
          <w:sz w:val="20"/>
          <w:szCs w:val="20"/>
        </w:rPr>
        <w:t>Г. бета-адреноблокаторы</w:t>
      </w:r>
    </w:p>
    <w:p w:rsidR="006244A0" w:rsidRPr="00590F24" w:rsidRDefault="006244A0" w:rsidP="00590F24">
      <w:pPr>
        <w:shd w:val="clear" w:color="auto" w:fill="FFFFFF"/>
        <w:spacing w:after="0" w:line="240" w:lineRule="auto"/>
        <w:ind w:left="281"/>
        <w:rPr>
          <w:rFonts w:ascii="Times New Roman" w:hAnsi="Times New Roman"/>
          <w:color w:val="000000"/>
          <w:spacing w:val="-4"/>
          <w:sz w:val="20"/>
          <w:szCs w:val="20"/>
        </w:rPr>
      </w:pPr>
      <w:r w:rsidRPr="00590F24">
        <w:rPr>
          <w:rFonts w:ascii="Times New Roman" w:hAnsi="Times New Roman"/>
          <w:color w:val="000000"/>
          <w:spacing w:val="-4"/>
          <w:sz w:val="20"/>
          <w:szCs w:val="20"/>
        </w:rPr>
        <w:t>Д. верапамил</w:t>
      </w:r>
    </w:p>
    <w:p w:rsidR="006244A0" w:rsidRPr="00590F24" w:rsidRDefault="006244A0" w:rsidP="00590F24">
      <w:pPr>
        <w:shd w:val="clear" w:color="auto" w:fill="FFFFFF"/>
        <w:tabs>
          <w:tab w:val="left" w:pos="684"/>
        </w:tabs>
        <w:spacing w:after="0" w:line="240" w:lineRule="auto"/>
        <w:ind w:firstLine="288"/>
        <w:rPr>
          <w:rFonts w:ascii="Times New Roman" w:hAnsi="Times New Roman"/>
          <w:sz w:val="20"/>
          <w:szCs w:val="20"/>
        </w:rPr>
      </w:pPr>
      <w:r w:rsidRPr="00590F24">
        <w:rPr>
          <w:rFonts w:ascii="Times New Roman" w:hAnsi="Times New Roman"/>
          <w:color w:val="000000"/>
          <w:spacing w:val="-9"/>
          <w:sz w:val="20"/>
          <w:szCs w:val="20"/>
        </w:rPr>
        <w:t>016.</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Дигоксин влияет на летальность больных с хронической сер</w:t>
      </w:r>
      <w:r w:rsidRPr="00590F24">
        <w:rPr>
          <w:rFonts w:ascii="Times New Roman" w:hAnsi="Times New Roman"/>
          <w:color w:val="000000"/>
          <w:spacing w:val="-6"/>
          <w:sz w:val="20"/>
          <w:szCs w:val="20"/>
        </w:rPr>
        <w:softHyphen/>
      </w:r>
      <w:r w:rsidRPr="00590F24">
        <w:rPr>
          <w:rFonts w:ascii="Times New Roman" w:hAnsi="Times New Roman"/>
          <w:color w:val="000000"/>
          <w:spacing w:val="-5"/>
          <w:sz w:val="20"/>
          <w:szCs w:val="20"/>
        </w:rPr>
        <w:t>дечной недостаточностью:</w:t>
      </w:r>
    </w:p>
    <w:p w:rsidR="006244A0" w:rsidRPr="00590F24" w:rsidRDefault="006244A0" w:rsidP="00590F24">
      <w:pPr>
        <w:shd w:val="clear" w:color="auto" w:fill="FFFFFF"/>
        <w:tabs>
          <w:tab w:val="left" w:pos="504"/>
        </w:tabs>
        <w:spacing w:after="0" w:line="240" w:lineRule="auto"/>
        <w:ind w:left="288" w:right="3744"/>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увеличивая ее</w:t>
      </w:r>
      <w:r w:rsidRPr="00590F24">
        <w:rPr>
          <w:rFonts w:ascii="Times New Roman" w:hAnsi="Times New Roman"/>
          <w:color w:val="000000"/>
          <w:spacing w:val="-6"/>
          <w:sz w:val="20"/>
          <w:szCs w:val="20"/>
        </w:rPr>
        <w:br/>
      </w:r>
      <w:r w:rsidRPr="00590F24">
        <w:rPr>
          <w:rFonts w:ascii="Times New Roman" w:hAnsi="Times New Roman"/>
          <w:color w:val="000000"/>
          <w:spacing w:val="-4"/>
          <w:sz w:val="20"/>
          <w:szCs w:val="20"/>
        </w:rPr>
        <w:t>Б. не изменяя ее</w:t>
      </w:r>
    </w:p>
    <w:p w:rsidR="006244A0" w:rsidRPr="00590F24" w:rsidRDefault="006244A0" w:rsidP="00590F24">
      <w:pPr>
        <w:shd w:val="clear" w:color="auto" w:fill="FFFFFF"/>
        <w:tabs>
          <w:tab w:val="left" w:pos="504"/>
        </w:tabs>
        <w:spacing w:after="0" w:line="240" w:lineRule="auto"/>
        <w:ind w:left="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уменьшая ее</w:t>
      </w:r>
    </w:p>
    <w:p w:rsidR="006244A0" w:rsidRPr="00590F24" w:rsidRDefault="006244A0" w:rsidP="00590F24">
      <w:pPr>
        <w:shd w:val="clear" w:color="auto" w:fill="FFFFFF"/>
        <w:spacing w:after="0" w:line="240" w:lineRule="auto"/>
        <w:ind w:left="302"/>
        <w:rPr>
          <w:rFonts w:ascii="Times New Roman" w:hAnsi="Times New Roman"/>
          <w:sz w:val="20"/>
          <w:szCs w:val="20"/>
        </w:rPr>
      </w:pPr>
      <w:r w:rsidRPr="00590F24">
        <w:rPr>
          <w:rFonts w:ascii="Times New Roman" w:hAnsi="Times New Roman"/>
          <w:color w:val="000000"/>
          <w:spacing w:val="-6"/>
          <w:sz w:val="20"/>
          <w:szCs w:val="20"/>
        </w:rPr>
        <w:t>Г. увеличивая только у больных с синусовым ритмом</w:t>
      </w:r>
    </w:p>
    <w:p w:rsidR="006244A0" w:rsidRPr="00590F24" w:rsidRDefault="006244A0" w:rsidP="00590F24">
      <w:pPr>
        <w:shd w:val="clear" w:color="auto" w:fill="FFFFFF"/>
        <w:spacing w:after="0" w:line="240" w:lineRule="auto"/>
        <w:ind w:left="281"/>
        <w:rPr>
          <w:rFonts w:ascii="Times New Roman" w:hAnsi="Times New Roman"/>
          <w:sz w:val="20"/>
          <w:szCs w:val="20"/>
        </w:rPr>
      </w:pPr>
      <w:r w:rsidRPr="00590F24">
        <w:rPr>
          <w:rFonts w:ascii="Times New Roman" w:hAnsi="Times New Roman"/>
          <w:color w:val="000000"/>
          <w:spacing w:val="-4"/>
          <w:sz w:val="20"/>
          <w:szCs w:val="20"/>
        </w:rPr>
        <w:t>Д. увеличивая только у больных с мерцательной аритмией</w:t>
      </w:r>
    </w:p>
    <w:p w:rsidR="006244A0" w:rsidRPr="00590F24" w:rsidRDefault="006244A0" w:rsidP="00590F24">
      <w:pPr>
        <w:shd w:val="clear" w:color="auto" w:fill="FFFFFF"/>
        <w:tabs>
          <w:tab w:val="left" w:pos="684"/>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11"/>
          <w:sz w:val="20"/>
          <w:szCs w:val="20"/>
        </w:rPr>
        <w:t>017.</w:t>
      </w:r>
      <w:r w:rsidRPr="00590F24">
        <w:rPr>
          <w:rFonts w:ascii="Times New Roman" w:hAnsi="Times New Roman"/>
          <w:color w:val="000000"/>
          <w:sz w:val="20"/>
          <w:szCs w:val="20"/>
        </w:rPr>
        <w:tab/>
      </w:r>
      <w:r w:rsidRPr="00590F24">
        <w:rPr>
          <w:rFonts w:ascii="Times New Roman" w:hAnsi="Times New Roman"/>
          <w:color w:val="000000"/>
          <w:spacing w:val="-7"/>
          <w:sz w:val="20"/>
          <w:szCs w:val="20"/>
        </w:rPr>
        <w:t>Применение средств с положительным инотропным действи</w:t>
      </w:r>
      <w:r w:rsidRPr="00590F24">
        <w:rPr>
          <w:rFonts w:ascii="Times New Roman" w:hAnsi="Times New Roman"/>
          <w:color w:val="000000"/>
          <w:spacing w:val="-7"/>
          <w:sz w:val="20"/>
          <w:szCs w:val="20"/>
        </w:rPr>
        <w:softHyphen/>
      </w:r>
      <w:r w:rsidRPr="00590F24">
        <w:rPr>
          <w:rFonts w:ascii="Times New Roman" w:hAnsi="Times New Roman"/>
          <w:color w:val="000000"/>
          <w:spacing w:val="-6"/>
          <w:sz w:val="20"/>
          <w:szCs w:val="20"/>
        </w:rPr>
        <w:t xml:space="preserve">ем влияет на летальность больных с хронической сердечной  </w:t>
      </w:r>
    </w:p>
    <w:p w:rsidR="006244A0" w:rsidRPr="00590F24" w:rsidRDefault="006244A0" w:rsidP="00590F24">
      <w:pPr>
        <w:shd w:val="clear" w:color="auto" w:fill="FFFFFF"/>
        <w:tabs>
          <w:tab w:val="left" w:pos="684"/>
        </w:tabs>
        <w:spacing w:after="0" w:line="240" w:lineRule="auto"/>
        <w:ind w:firstLine="289"/>
        <w:rPr>
          <w:rFonts w:ascii="Times New Roman" w:hAnsi="Times New Roman"/>
          <w:color w:val="000000"/>
          <w:spacing w:val="-6"/>
          <w:sz w:val="20"/>
          <w:szCs w:val="20"/>
        </w:rPr>
      </w:pPr>
      <w:r w:rsidRPr="00590F24">
        <w:rPr>
          <w:rFonts w:ascii="Times New Roman" w:hAnsi="Times New Roman"/>
          <w:color w:val="000000"/>
          <w:spacing w:val="-6"/>
          <w:sz w:val="20"/>
          <w:szCs w:val="20"/>
        </w:rPr>
        <w:t>недоста</w:t>
      </w:r>
      <w:r w:rsidRPr="00590F24">
        <w:rPr>
          <w:rFonts w:ascii="Times New Roman" w:hAnsi="Times New Roman"/>
          <w:color w:val="000000"/>
          <w:spacing w:val="-6"/>
          <w:sz w:val="20"/>
          <w:szCs w:val="20"/>
        </w:rPr>
        <w:softHyphen/>
      </w:r>
      <w:r w:rsidRPr="00590F24">
        <w:rPr>
          <w:rFonts w:ascii="Times New Roman" w:hAnsi="Times New Roman"/>
          <w:color w:val="000000"/>
          <w:spacing w:val="-7"/>
          <w:sz w:val="20"/>
          <w:szCs w:val="20"/>
        </w:rPr>
        <w:t xml:space="preserve">точностью: </w:t>
      </w:r>
      <w:r w:rsidRPr="00590F24">
        <w:rPr>
          <w:rFonts w:ascii="Times New Roman" w:hAnsi="Times New Roman"/>
          <w:color w:val="000000"/>
          <w:spacing w:val="-15"/>
          <w:sz w:val="20"/>
          <w:szCs w:val="20"/>
        </w:rPr>
        <w:t>A.</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уменьшая ее</w:t>
      </w:r>
    </w:p>
    <w:p w:rsidR="006244A0" w:rsidRPr="00590F24" w:rsidRDefault="006244A0" w:rsidP="00590F24">
      <w:pPr>
        <w:shd w:val="clear" w:color="auto" w:fill="FFFFFF"/>
        <w:tabs>
          <w:tab w:val="left" w:pos="684"/>
        </w:tabs>
        <w:spacing w:after="0" w:line="240" w:lineRule="auto"/>
        <w:ind w:firstLine="289"/>
        <w:rPr>
          <w:rFonts w:ascii="Times New Roman" w:hAnsi="Times New Roman"/>
          <w:sz w:val="20"/>
          <w:szCs w:val="20"/>
        </w:rPr>
      </w:pPr>
      <w:r w:rsidRPr="00590F24">
        <w:rPr>
          <w:rFonts w:ascii="Times New Roman" w:hAnsi="Times New Roman"/>
          <w:color w:val="000000"/>
          <w:spacing w:val="-6"/>
          <w:sz w:val="20"/>
          <w:szCs w:val="20"/>
        </w:rPr>
        <w:t>Б. увеличивая ее</w:t>
      </w:r>
    </w:p>
    <w:p w:rsidR="006244A0" w:rsidRPr="00590F24" w:rsidRDefault="006244A0" w:rsidP="00590F24">
      <w:pPr>
        <w:shd w:val="clear" w:color="auto" w:fill="FFFFFF"/>
        <w:tabs>
          <w:tab w:val="left" w:pos="511"/>
        </w:tabs>
        <w:spacing w:after="0" w:line="240" w:lineRule="auto"/>
        <w:ind w:left="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не изменяя</w:t>
      </w:r>
    </w:p>
    <w:p w:rsidR="006244A0" w:rsidRPr="00590F24" w:rsidRDefault="006244A0" w:rsidP="00590F24">
      <w:pPr>
        <w:shd w:val="clear" w:color="auto" w:fill="FFFFFF"/>
        <w:spacing w:after="0" w:line="240" w:lineRule="auto"/>
        <w:ind w:firstLine="302"/>
        <w:jc w:val="both"/>
        <w:rPr>
          <w:rFonts w:ascii="Times New Roman" w:hAnsi="Times New Roman"/>
          <w:sz w:val="20"/>
          <w:szCs w:val="20"/>
        </w:rPr>
      </w:pPr>
      <w:r w:rsidRPr="00590F24">
        <w:rPr>
          <w:rFonts w:ascii="Times New Roman" w:hAnsi="Times New Roman"/>
          <w:color w:val="000000"/>
          <w:spacing w:val="-5"/>
          <w:sz w:val="20"/>
          <w:szCs w:val="20"/>
        </w:rPr>
        <w:t>Г. в зависимости от этиологии сердечной недостаточности может увеличивать, а может уменьшать</w:t>
      </w:r>
    </w:p>
    <w:p w:rsidR="006244A0" w:rsidRPr="00590F24" w:rsidRDefault="006244A0" w:rsidP="00590F24">
      <w:pPr>
        <w:shd w:val="clear" w:color="auto" w:fill="FFFFFF"/>
        <w:spacing w:after="0" w:line="240" w:lineRule="auto"/>
        <w:ind w:left="7" w:right="14" w:firstLine="266"/>
        <w:jc w:val="both"/>
        <w:rPr>
          <w:rFonts w:ascii="Times New Roman" w:hAnsi="Times New Roman"/>
          <w:sz w:val="20"/>
          <w:szCs w:val="20"/>
        </w:rPr>
      </w:pPr>
      <w:r w:rsidRPr="00590F24">
        <w:rPr>
          <w:rFonts w:ascii="Times New Roman" w:hAnsi="Times New Roman"/>
          <w:color w:val="000000"/>
          <w:spacing w:val="-3"/>
          <w:sz w:val="20"/>
          <w:szCs w:val="20"/>
        </w:rPr>
        <w:t xml:space="preserve">Д. в зависимости от выраженности сердечной недостаточности </w:t>
      </w:r>
      <w:r w:rsidRPr="00590F24">
        <w:rPr>
          <w:rFonts w:ascii="Times New Roman" w:hAnsi="Times New Roman"/>
          <w:color w:val="000000"/>
          <w:spacing w:val="-5"/>
          <w:sz w:val="20"/>
          <w:szCs w:val="20"/>
        </w:rPr>
        <w:t>может увеличивать, а может уменьшать</w:t>
      </w:r>
    </w:p>
    <w:p w:rsidR="006244A0" w:rsidRPr="00590F24" w:rsidRDefault="006244A0" w:rsidP="00590F24">
      <w:pPr>
        <w:shd w:val="clear" w:color="auto" w:fill="FFFFFF"/>
        <w:tabs>
          <w:tab w:val="left" w:pos="684"/>
        </w:tabs>
        <w:spacing w:after="0" w:line="240" w:lineRule="auto"/>
        <w:ind w:firstLine="288"/>
        <w:rPr>
          <w:rFonts w:ascii="Times New Roman" w:hAnsi="Times New Roman"/>
          <w:sz w:val="20"/>
          <w:szCs w:val="20"/>
        </w:rPr>
      </w:pPr>
      <w:r w:rsidRPr="00590F24">
        <w:rPr>
          <w:rFonts w:ascii="Times New Roman" w:hAnsi="Times New Roman"/>
          <w:color w:val="000000"/>
          <w:spacing w:val="-10"/>
          <w:sz w:val="20"/>
          <w:szCs w:val="20"/>
        </w:rPr>
        <w:t>018.</w:t>
      </w:r>
      <w:r w:rsidRPr="00590F24">
        <w:rPr>
          <w:rFonts w:ascii="Times New Roman" w:hAnsi="Times New Roman"/>
          <w:color w:val="000000"/>
          <w:sz w:val="20"/>
          <w:szCs w:val="20"/>
        </w:rPr>
        <w:tab/>
      </w:r>
      <w:r w:rsidRPr="00590F24">
        <w:rPr>
          <w:rFonts w:ascii="Times New Roman" w:hAnsi="Times New Roman"/>
          <w:color w:val="000000"/>
          <w:spacing w:val="-6"/>
          <w:sz w:val="20"/>
          <w:szCs w:val="20"/>
        </w:rPr>
        <w:t>Целевой дозой эналаприла для лечения больных с хроничес</w:t>
      </w:r>
      <w:r w:rsidRPr="00590F24">
        <w:rPr>
          <w:rFonts w:ascii="Times New Roman" w:hAnsi="Times New Roman"/>
          <w:color w:val="000000"/>
          <w:spacing w:val="-6"/>
          <w:sz w:val="20"/>
          <w:szCs w:val="20"/>
        </w:rPr>
        <w:softHyphen/>
      </w:r>
      <w:r w:rsidRPr="00590F24">
        <w:rPr>
          <w:rFonts w:ascii="Times New Roman" w:hAnsi="Times New Roman"/>
          <w:color w:val="000000"/>
          <w:spacing w:val="-4"/>
          <w:sz w:val="20"/>
          <w:szCs w:val="20"/>
        </w:rPr>
        <w:t>кой сердечной недостаточностью является:</w:t>
      </w:r>
    </w:p>
    <w:p w:rsidR="006244A0" w:rsidRPr="00590F24" w:rsidRDefault="006244A0" w:rsidP="00590F24">
      <w:pPr>
        <w:shd w:val="clear" w:color="auto" w:fill="FFFFFF"/>
        <w:tabs>
          <w:tab w:val="left" w:pos="504"/>
        </w:tabs>
        <w:spacing w:after="0" w:line="240" w:lineRule="auto"/>
        <w:ind w:left="274" w:right="4493"/>
        <w:rPr>
          <w:rFonts w:ascii="Times New Roman" w:hAnsi="Times New Roman"/>
          <w:sz w:val="20"/>
          <w:szCs w:val="20"/>
        </w:rPr>
      </w:pPr>
      <w:r w:rsidRPr="00590F24">
        <w:rPr>
          <w:rFonts w:ascii="Times New Roman" w:hAnsi="Times New Roman"/>
          <w:color w:val="000000"/>
          <w:spacing w:val="-18"/>
          <w:sz w:val="20"/>
          <w:szCs w:val="20"/>
        </w:rPr>
        <w:t>A.</w:t>
      </w:r>
      <w:r w:rsidRPr="00590F24">
        <w:rPr>
          <w:rFonts w:ascii="Times New Roman" w:hAnsi="Times New Roman"/>
          <w:color w:val="000000"/>
          <w:sz w:val="20"/>
          <w:szCs w:val="20"/>
        </w:rPr>
        <w:tab/>
      </w:r>
      <w:r w:rsidRPr="00590F24">
        <w:rPr>
          <w:rFonts w:ascii="Times New Roman" w:hAnsi="Times New Roman"/>
          <w:color w:val="000000"/>
          <w:spacing w:val="-9"/>
          <w:sz w:val="20"/>
          <w:szCs w:val="20"/>
        </w:rPr>
        <w:t>5 мг</w:t>
      </w:r>
      <w:r w:rsidRPr="00590F24">
        <w:rPr>
          <w:rFonts w:ascii="Times New Roman" w:hAnsi="Times New Roman"/>
          <w:color w:val="000000"/>
          <w:spacing w:val="-9"/>
          <w:sz w:val="20"/>
          <w:szCs w:val="20"/>
        </w:rPr>
        <w:br/>
      </w:r>
      <w:r w:rsidRPr="00590F24">
        <w:rPr>
          <w:rFonts w:ascii="Times New Roman" w:hAnsi="Times New Roman"/>
          <w:color w:val="000000"/>
          <w:spacing w:val="-8"/>
          <w:sz w:val="20"/>
          <w:szCs w:val="20"/>
        </w:rPr>
        <w:t>Б. 10 мг</w:t>
      </w:r>
    </w:p>
    <w:p w:rsidR="006244A0" w:rsidRPr="00590F24" w:rsidRDefault="006244A0" w:rsidP="00590F24">
      <w:pPr>
        <w:shd w:val="clear" w:color="auto" w:fill="FFFFFF"/>
        <w:tabs>
          <w:tab w:val="left" w:pos="468"/>
        </w:tabs>
        <w:spacing w:after="0" w:line="240" w:lineRule="auto"/>
        <w:ind w:left="281" w:hanging="281"/>
        <w:rPr>
          <w:rFonts w:ascii="Times New Roman" w:hAnsi="Times New Roman"/>
          <w:color w:val="000000"/>
          <w:spacing w:val="-9"/>
          <w:sz w:val="20"/>
          <w:szCs w:val="20"/>
        </w:rPr>
      </w:pPr>
      <w:r w:rsidRPr="00590F24">
        <w:rPr>
          <w:rFonts w:ascii="Times New Roman" w:hAnsi="Times New Roman"/>
          <w:color w:val="000000"/>
          <w:spacing w:val="-23"/>
          <w:sz w:val="20"/>
          <w:szCs w:val="20"/>
        </w:rPr>
        <w:t xml:space="preserve">          B.</w:t>
      </w:r>
      <w:r w:rsidRPr="00590F24">
        <w:rPr>
          <w:rFonts w:ascii="Times New Roman" w:hAnsi="Times New Roman"/>
          <w:color w:val="000000"/>
          <w:sz w:val="20"/>
          <w:szCs w:val="20"/>
        </w:rPr>
        <w:tab/>
      </w:r>
      <w:r w:rsidRPr="00590F24">
        <w:rPr>
          <w:rFonts w:ascii="Times New Roman" w:hAnsi="Times New Roman"/>
          <w:color w:val="000000"/>
          <w:spacing w:val="-14"/>
          <w:sz w:val="20"/>
          <w:szCs w:val="20"/>
        </w:rPr>
        <w:t xml:space="preserve">15 мг                  </w:t>
      </w:r>
      <w:r w:rsidRPr="00590F24">
        <w:rPr>
          <w:rFonts w:ascii="Times New Roman" w:hAnsi="Times New Roman"/>
          <w:color w:val="000000"/>
          <w:spacing w:val="-11"/>
          <w:sz w:val="20"/>
          <w:szCs w:val="20"/>
        </w:rPr>
        <w:t>Г. 20 мг</w:t>
      </w:r>
      <w:r w:rsidRPr="00590F24">
        <w:rPr>
          <w:rFonts w:ascii="Times New Roman" w:hAnsi="Times New Roman"/>
          <w:color w:val="000000"/>
          <w:spacing w:val="-11"/>
          <w:sz w:val="20"/>
          <w:szCs w:val="20"/>
        </w:rPr>
        <w:br/>
      </w:r>
      <w:r w:rsidRPr="00590F24">
        <w:rPr>
          <w:rFonts w:ascii="Times New Roman" w:hAnsi="Times New Roman"/>
          <w:color w:val="000000"/>
          <w:spacing w:val="-7"/>
          <w:sz w:val="20"/>
          <w:szCs w:val="20"/>
        </w:rPr>
        <w:t>Д. 30 мг</w:t>
      </w:r>
      <w:r w:rsidRPr="00590F24">
        <w:rPr>
          <w:rFonts w:ascii="Times New Roman" w:hAnsi="Times New Roman"/>
          <w:color w:val="000000"/>
          <w:spacing w:val="-7"/>
          <w:sz w:val="20"/>
          <w:szCs w:val="20"/>
        </w:rPr>
        <w:br/>
      </w:r>
      <w:r w:rsidRPr="00590F24">
        <w:rPr>
          <w:rFonts w:ascii="Times New Roman" w:hAnsi="Times New Roman"/>
          <w:color w:val="000000"/>
          <w:spacing w:val="-9"/>
          <w:sz w:val="20"/>
          <w:szCs w:val="20"/>
        </w:rPr>
        <w:t>Е. 40 мг</w:t>
      </w:r>
    </w:p>
    <w:p w:rsidR="006244A0" w:rsidRPr="00590F24" w:rsidRDefault="006244A0" w:rsidP="00590F24">
      <w:pPr>
        <w:shd w:val="clear" w:color="auto" w:fill="FFFFFF"/>
        <w:tabs>
          <w:tab w:val="left" w:pos="691"/>
        </w:tabs>
        <w:spacing w:after="0" w:line="240" w:lineRule="auto"/>
        <w:ind w:firstLine="288"/>
        <w:rPr>
          <w:rFonts w:ascii="Times New Roman" w:hAnsi="Times New Roman"/>
          <w:color w:val="000000"/>
          <w:spacing w:val="-2"/>
          <w:sz w:val="20"/>
          <w:szCs w:val="20"/>
        </w:rPr>
      </w:pPr>
      <w:r w:rsidRPr="00590F24">
        <w:rPr>
          <w:rFonts w:ascii="Times New Roman" w:hAnsi="Times New Roman"/>
          <w:color w:val="000000"/>
          <w:spacing w:val="-10"/>
          <w:sz w:val="20"/>
          <w:szCs w:val="20"/>
        </w:rPr>
        <w:t>019.</w:t>
      </w:r>
      <w:r w:rsidRPr="00590F24">
        <w:rPr>
          <w:rFonts w:ascii="Times New Roman" w:hAnsi="Times New Roman"/>
          <w:color w:val="000000"/>
          <w:sz w:val="20"/>
          <w:szCs w:val="20"/>
        </w:rPr>
        <w:tab/>
      </w:r>
      <w:r w:rsidRPr="00590F24">
        <w:rPr>
          <w:rFonts w:ascii="Times New Roman" w:hAnsi="Times New Roman"/>
          <w:color w:val="000000"/>
          <w:spacing w:val="-7"/>
          <w:sz w:val="20"/>
          <w:szCs w:val="20"/>
        </w:rPr>
        <w:t>Наиболее целесообразной тактикой при возникновении труд</w:t>
      </w:r>
      <w:r w:rsidRPr="00590F24">
        <w:rPr>
          <w:rFonts w:ascii="Times New Roman" w:hAnsi="Times New Roman"/>
          <w:color w:val="000000"/>
          <w:spacing w:val="-7"/>
          <w:sz w:val="20"/>
          <w:szCs w:val="20"/>
        </w:rPr>
        <w:softHyphen/>
        <w:t xml:space="preserve"> </w:t>
      </w:r>
      <w:r w:rsidRPr="00590F24">
        <w:rPr>
          <w:rFonts w:ascii="Times New Roman" w:hAnsi="Times New Roman"/>
          <w:color w:val="000000"/>
          <w:spacing w:val="-2"/>
          <w:sz w:val="20"/>
          <w:szCs w:val="20"/>
        </w:rPr>
        <w:t xml:space="preserve">нопереносимого кашля на фоне ингибиторов ангиотензин- </w:t>
      </w:r>
    </w:p>
    <w:p w:rsidR="006244A0" w:rsidRPr="00590F24" w:rsidRDefault="006244A0" w:rsidP="00590F24">
      <w:pPr>
        <w:shd w:val="clear" w:color="auto" w:fill="FFFFFF"/>
        <w:tabs>
          <w:tab w:val="left" w:pos="691"/>
        </w:tabs>
        <w:spacing w:after="0" w:line="240" w:lineRule="auto"/>
        <w:ind w:firstLine="289"/>
        <w:rPr>
          <w:rFonts w:ascii="Times New Roman" w:hAnsi="Times New Roman"/>
          <w:sz w:val="20"/>
          <w:szCs w:val="20"/>
        </w:rPr>
      </w:pPr>
      <w:r w:rsidRPr="00590F24">
        <w:rPr>
          <w:rFonts w:ascii="Times New Roman" w:hAnsi="Times New Roman"/>
          <w:color w:val="000000"/>
          <w:spacing w:val="-2"/>
          <w:sz w:val="20"/>
          <w:szCs w:val="20"/>
        </w:rPr>
        <w:t>превра</w:t>
      </w:r>
      <w:r w:rsidRPr="00590F24">
        <w:rPr>
          <w:rFonts w:ascii="Times New Roman" w:hAnsi="Times New Roman"/>
          <w:color w:val="000000"/>
          <w:spacing w:val="-5"/>
          <w:sz w:val="20"/>
          <w:szCs w:val="20"/>
        </w:rPr>
        <w:t>шдющего фермента является:</w:t>
      </w:r>
    </w:p>
    <w:p w:rsidR="006244A0" w:rsidRPr="00590F24" w:rsidRDefault="006244A0" w:rsidP="00590F24">
      <w:pPr>
        <w:shd w:val="clear" w:color="auto" w:fill="FFFFFF"/>
        <w:tabs>
          <w:tab w:val="left" w:pos="518"/>
        </w:tabs>
        <w:spacing w:after="0" w:line="240" w:lineRule="auto"/>
        <w:ind w:left="288" w:right="1123"/>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назначение другого препарата из этой группы</w:t>
      </w:r>
      <w:r w:rsidRPr="00590F24">
        <w:rPr>
          <w:rFonts w:ascii="Times New Roman" w:hAnsi="Times New Roman"/>
          <w:color w:val="000000"/>
          <w:spacing w:val="-5"/>
          <w:sz w:val="20"/>
          <w:szCs w:val="20"/>
        </w:rPr>
        <w:br/>
      </w:r>
      <w:r w:rsidRPr="00590F24">
        <w:rPr>
          <w:rFonts w:ascii="Times New Roman" w:hAnsi="Times New Roman"/>
          <w:color w:val="000000"/>
          <w:spacing w:val="-4"/>
          <w:sz w:val="20"/>
          <w:szCs w:val="20"/>
        </w:rPr>
        <w:t>Б. уменьшение дозы препарата</w:t>
      </w:r>
    </w:p>
    <w:p w:rsidR="006244A0" w:rsidRPr="00590F24" w:rsidRDefault="006244A0" w:rsidP="00590F24">
      <w:pPr>
        <w:shd w:val="clear" w:color="auto" w:fill="FFFFFF"/>
        <w:tabs>
          <w:tab w:val="left" w:pos="497"/>
        </w:tabs>
        <w:spacing w:after="0" w:line="240" w:lineRule="auto"/>
        <w:ind w:left="7" w:firstLine="288"/>
        <w:rPr>
          <w:rFonts w:ascii="Times New Roman" w:hAnsi="Times New Roman"/>
          <w:sz w:val="20"/>
          <w:szCs w:val="20"/>
        </w:rPr>
      </w:pPr>
      <w:r w:rsidRPr="00590F24">
        <w:rPr>
          <w:rFonts w:ascii="Times New Roman" w:hAnsi="Times New Roman"/>
          <w:color w:val="000000"/>
          <w:spacing w:val="-17"/>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отказ от использования препаратов, влияющих на ренин-анги</w:t>
      </w:r>
      <w:r w:rsidRPr="00590F24">
        <w:rPr>
          <w:rFonts w:ascii="Times New Roman" w:hAnsi="Times New Roman"/>
          <w:color w:val="000000"/>
          <w:spacing w:val="-5"/>
          <w:sz w:val="20"/>
          <w:szCs w:val="20"/>
        </w:rPr>
        <w:t>отензиновую систему</w:t>
      </w:r>
    </w:p>
    <w:p w:rsidR="006244A0" w:rsidRPr="00590F24" w:rsidRDefault="006244A0" w:rsidP="00590F24">
      <w:pPr>
        <w:shd w:val="clear" w:color="auto" w:fill="FFFFFF"/>
        <w:spacing w:after="0" w:line="240" w:lineRule="auto"/>
        <w:ind w:left="281" w:right="1058"/>
        <w:jc w:val="both"/>
        <w:rPr>
          <w:rFonts w:ascii="Times New Roman" w:hAnsi="Times New Roman"/>
          <w:color w:val="000000"/>
          <w:spacing w:val="-5"/>
          <w:sz w:val="20"/>
          <w:szCs w:val="20"/>
        </w:rPr>
      </w:pPr>
      <w:r w:rsidRPr="00590F24">
        <w:rPr>
          <w:rFonts w:ascii="Times New Roman" w:hAnsi="Times New Roman"/>
          <w:color w:val="000000"/>
          <w:spacing w:val="-5"/>
          <w:sz w:val="20"/>
          <w:szCs w:val="20"/>
        </w:rPr>
        <w:t>Г. назначение блокатора рецепторов ангиотензина II</w:t>
      </w:r>
    </w:p>
    <w:p w:rsidR="006244A0" w:rsidRPr="00590F24" w:rsidRDefault="006244A0" w:rsidP="00590F24">
      <w:pPr>
        <w:shd w:val="clear" w:color="auto" w:fill="FFFFFF"/>
        <w:spacing w:after="0" w:line="240" w:lineRule="auto"/>
        <w:ind w:left="281" w:right="1058"/>
        <w:jc w:val="both"/>
        <w:rPr>
          <w:rFonts w:ascii="Times New Roman" w:hAnsi="Times New Roman"/>
          <w:sz w:val="20"/>
          <w:szCs w:val="20"/>
        </w:rPr>
      </w:pPr>
      <w:r w:rsidRPr="00590F24">
        <w:rPr>
          <w:rFonts w:ascii="Times New Roman" w:hAnsi="Times New Roman"/>
          <w:color w:val="000000"/>
          <w:spacing w:val="-5"/>
          <w:sz w:val="20"/>
          <w:szCs w:val="20"/>
        </w:rPr>
        <w:t xml:space="preserve"> </w:t>
      </w:r>
      <w:r w:rsidRPr="00590F24">
        <w:rPr>
          <w:rFonts w:ascii="Times New Roman" w:hAnsi="Times New Roman"/>
          <w:color w:val="000000"/>
          <w:spacing w:val="-4"/>
          <w:sz w:val="20"/>
          <w:szCs w:val="20"/>
        </w:rPr>
        <w:t>Д. увеличение дозы диуретиков</w:t>
      </w:r>
    </w:p>
    <w:p w:rsidR="006244A0" w:rsidRPr="00590F24" w:rsidRDefault="006244A0" w:rsidP="00590F24">
      <w:pPr>
        <w:shd w:val="clear" w:color="auto" w:fill="FFFFFF"/>
        <w:tabs>
          <w:tab w:val="left" w:pos="691"/>
        </w:tabs>
        <w:spacing w:after="0" w:line="240" w:lineRule="auto"/>
        <w:ind w:firstLine="288"/>
        <w:rPr>
          <w:rFonts w:ascii="Times New Roman" w:hAnsi="Times New Roman"/>
          <w:sz w:val="20"/>
          <w:szCs w:val="20"/>
        </w:rPr>
      </w:pPr>
      <w:r w:rsidRPr="00590F24">
        <w:rPr>
          <w:rFonts w:ascii="Times New Roman" w:hAnsi="Times New Roman"/>
          <w:color w:val="000000"/>
          <w:spacing w:val="-9"/>
          <w:sz w:val="20"/>
          <w:szCs w:val="20"/>
        </w:rPr>
        <w:t>020.</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Нитраты при сердечной недостататочности у больных дила</w:t>
      </w:r>
      <w:r w:rsidRPr="00590F24">
        <w:rPr>
          <w:rFonts w:ascii="Times New Roman" w:hAnsi="Times New Roman"/>
          <w:color w:val="000000"/>
          <w:spacing w:val="-3"/>
          <w:sz w:val="20"/>
          <w:szCs w:val="20"/>
        </w:rPr>
        <w:t>тационной кардиомиопатией:</w:t>
      </w:r>
    </w:p>
    <w:p w:rsidR="006244A0" w:rsidRPr="00590F24" w:rsidRDefault="006244A0" w:rsidP="00590F24">
      <w:pPr>
        <w:shd w:val="clear" w:color="auto" w:fill="FFFFFF"/>
        <w:tabs>
          <w:tab w:val="left" w:pos="526"/>
        </w:tabs>
        <w:spacing w:after="0" w:line="240" w:lineRule="auto"/>
        <w:ind w:left="302" w:right="1123"/>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оказывают достоверное положительное действие</w:t>
      </w:r>
      <w:r w:rsidRPr="00590F24">
        <w:rPr>
          <w:rFonts w:ascii="Times New Roman" w:hAnsi="Times New Roman"/>
          <w:color w:val="000000"/>
          <w:spacing w:val="-5"/>
          <w:sz w:val="20"/>
          <w:szCs w:val="20"/>
        </w:rPr>
        <w:br/>
      </w:r>
      <w:r w:rsidRPr="00590F24">
        <w:rPr>
          <w:rFonts w:ascii="Times New Roman" w:hAnsi="Times New Roman"/>
          <w:color w:val="000000"/>
          <w:spacing w:val="-4"/>
          <w:sz w:val="20"/>
          <w:szCs w:val="20"/>
        </w:rPr>
        <w:t>Б. положительное действие не доказано</w:t>
      </w:r>
    </w:p>
    <w:p w:rsidR="006244A0" w:rsidRPr="00590F24" w:rsidRDefault="006244A0" w:rsidP="00590F24">
      <w:pPr>
        <w:shd w:val="clear" w:color="auto" w:fill="FFFFFF"/>
        <w:tabs>
          <w:tab w:val="left" w:pos="540"/>
        </w:tabs>
        <w:spacing w:after="0" w:line="240" w:lineRule="auto"/>
        <w:rPr>
          <w:rFonts w:ascii="Times New Roman" w:hAnsi="Times New Roman"/>
          <w:sz w:val="20"/>
          <w:szCs w:val="20"/>
        </w:rPr>
      </w:pPr>
      <w:r w:rsidRPr="00590F24">
        <w:rPr>
          <w:rFonts w:ascii="Times New Roman" w:hAnsi="Times New Roman"/>
          <w:color w:val="000000"/>
          <w:spacing w:val="-17"/>
          <w:sz w:val="20"/>
          <w:szCs w:val="20"/>
        </w:rPr>
        <w:t xml:space="preserve">         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 xml:space="preserve">эффективность действия зависит от выраженности сердечной </w:t>
      </w:r>
      <w:r w:rsidRPr="00590F24">
        <w:rPr>
          <w:rFonts w:ascii="Times New Roman" w:hAnsi="Times New Roman"/>
          <w:color w:val="000000"/>
          <w:spacing w:val="-5"/>
          <w:sz w:val="20"/>
          <w:szCs w:val="20"/>
        </w:rPr>
        <w:t>недостаточности</w:t>
      </w:r>
    </w:p>
    <w:p w:rsidR="006244A0" w:rsidRPr="00590F24" w:rsidRDefault="006244A0" w:rsidP="00590F24">
      <w:pPr>
        <w:shd w:val="clear" w:color="auto" w:fill="FFFFFF"/>
        <w:spacing w:after="0" w:line="240" w:lineRule="auto"/>
        <w:ind w:left="36"/>
        <w:rPr>
          <w:rFonts w:ascii="Times New Roman" w:hAnsi="Times New Roman"/>
          <w:color w:val="000000"/>
          <w:spacing w:val="-6"/>
          <w:sz w:val="20"/>
          <w:szCs w:val="20"/>
        </w:rPr>
      </w:pPr>
      <w:r w:rsidRPr="00590F24">
        <w:rPr>
          <w:rFonts w:ascii="Times New Roman" w:hAnsi="Times New Roman"/>
          <w:color w:val="000000"/>
          <w:spacing w:val="-6"/>
          <w:sz w:val="20"/>
          <w:szCs w:val="20"/>
        </w:rPr>
        <w:t xml:space="preserve">      Г. эффективность зависит от степени дилатации левого желудочка</w:t>
      </w:r>
    </w:p>
    <w:p w:rsidR="006244A0" w:rsidRPr="00590F24" w:rsidRDefault="006244A0" w:rsidP="00590F24">
      <w:pPr>
        <w:shd w:val="clear" w:color="auto" w:fill="FFFFFF"/>
        <w:spacing w:after="0" w:line="240" w:lineRule="auto"/>
        <w:ind w:left="36"/>
        <w:rPr>
          <w:rFonts w:ascii="Times New Roman" w:hAnsi="Times New Roman"/>
          <w:color w:val="000000"/>
          <w:spacing w:val="-2"/>
          <w:sz w:val="20"/>
          <w:szCs w:val="20"/>
        </w:rPr>
      </w:pPr>
      <w:r w:rsidRPr="00590F24">
        <w:rPr>
          <w:rFonts w:ascii="Times New Roman" w:hAnsi="Times New Roman"/>
          <w:color w:val="000000"/>
          <w:spacing w:val="-6"/>
          <w:sz w:val="20"/>
          <w:szCs w:val="20"/>
        </w:rPr>
        <w:t xml:space="preserve">     </w:t>
      </w:r>
      <w:r w:rsidRPr="00590F24">
        <w:rPr>
          <w:rFonts w:ascii="Times New Roman" w:hAnsi="Times New Roman"/>
          <w:color w:val="000000"/>
          <w:spacing w:val="-2"/>
          <w:sz w:val="20"/>
          <w:szCs w:val="20"/>
        </w:rPr>
        <w:t xml:space="preserve">Д. эффективность зависит от степени снижения фракции  </w:t>
      </w:r>
    </w:p>
    <w:p w:rsidR="006244A0" w:rsidRPr="00590F24" w:rsidRDefault="006244A0" w:rsidP="00590F24">
      <w:pPr>
        <w:shd w:val="clear" w:color="auto" w:fill="FFFFFF"/>
        <w:spacing w:after="0" w:line="240" w:lineRule="auto"/>
        <w:ind w:left="36"/>
        <w:rPr>
          <w:rFonts w:ascii="Times New Roman" w:hAnsi="Times New Roman"/>
          <w:sz w:val="20"/>
          <w:szCs w:val="20"/>
        </w:rPr>
      </w:pPr>
      <w:r w:rsidRPr="00590F24">
        <w:rPr>
          <w:rFonts w:ascii="Times New Roman" w:hAnsi="Times New Roman"/>
          <w:color w:val="000000"/>
          <w:spacing w:val="-2"/>
          <w:sz w:val="20"/>
          <w:szCs w:val="20"/>
        </w:rPr>
        <w:t xml:space="preserve">      изгна</w:t>
      </w:r>
      <w:r w:rsidRPr="00590F24">
        <w:rPr>
          <w:rFonts w:ascii="Times New Roman" w:hAnsi="Times New Roman"/>
          <w:color w:val="000000"/>
          <w:spacing w:val="-2"/>
          <w:sz w:val="20"/>
          <w:szCs w:val="20"/>
        </w:rPr>
        <w:softHyphen/>
      </w:r>
      <w:r w:rsidRPr="00590F24">
        <w:rPr>
          <w:rFonts w:ascii="Times New Roman" w:hAnsi="Times New Roman"/>
          <w:color w:val="000000"/>
          <w:spacing w:val="-5"/>
          <w:sz w:val="20"/>
          <w:szCs w:val="20"/>
        </w:rPr>
        <w:t>ния левого желудочка</w:t>
      </w:r>
    </w:p>
    <w:p w:rsidR="006244A0" w:rsidRPr="00590F24" w:rsidRDefault="006244A0" w:rsidP="00590F24">
      <w:pPr>
        <w:shd w:val="clear" w:color="auto" w:fill="FFFFFF"/>
        <w:tabs>
          <w:tab w:val="left" w:pos="706"/>
        </w:tabs>
        <w:spacing w:after="0" w:line="240" w:lineRule="auto"/>
        <w:ind w:firstLine="288"/>
        <w:rPr>
          <w:rFonts w:ascii="Times New Roman" w:hAnsi="Times New Roman"/>
          <w:color w:val="000000"/>
          <w:spacing w:val="-6"/>
          <w:sz w:val="20"/>
          <w:szCs w:val="20"/>
        </w:rPr>
      </w:pPr>
      <w:r w:rsidRPr="00590F24">
        <w:rPr>
          <w:rFonts w:ascii="Times New Roman" w:hAnsi="Times New Roman"/>
          <w:color w:val="000000"/>
          <w:spacing w:val="-9"/>
          <w:sz w:val="20"/>
          <w:szCs w:val="20"/>
        </w:rPr>
        <w:t>021.</w:t>
      </w:r>
      <w:r w:rsidRPr="00590F24">
        <w:rPr>
          <w:rFonts w:ascii="Times New Roman" w:hAnsi="Times New Roman"/>
          <w:color w:val="000000"/>
          <w:sz w:val="20"/>
          <w:szCs w:val="20"/>
        </w:rPr>
        <w:tab/>
      </w:r>
      <w:r w:rsidRPr="00590F24">
        <w:rPr>
          <w:rFonts w:ascii="Times New Roman" w:hAnsi="Times New Roman"/>
          <w:color w:val="000000"/>
          <w:spacing w:val="-2"/>
          <w:sz w:val="20"/>
          <w:szCs w:val="20"/>
        </w:rPr>
        <w:t>Среди   осложнений терапии ингибиторами З-гидрокси-3-</w:t>
      </w:r>
      <w:r w:rsidRPr="00590F24">
        <w:rPr>
          <w:rFonts w:ascii="Times New Roman" w:hAnsi="Times New Roman"/>
          <w:color w:val="000000"/>
          <w:spacing w:val="-6"/>
          <w:sz w:val="20"/>
          <w:szCs w:val="20"/>
        </w:rPr>
        <w:t xml:space="preserve">метилглутарил коэнзима А редуктазы (статинами) наиболее  </w:t>
      </w:r>
    </w:p>
    <w:p w:rsidR="006244A0" w:rsidRPr="00590F24" w:rsidRDefault="006244A0" w:rsidP="00590F24">
      <w:pPr>
        <w:shd w:val="clear" w:color="auto" w:fill="FFFFFF"/>
        <w:tabs>
          <w:tab w:val="left" w:pos="706"/>
        </w:tabs>
        <w:spacing w:after="0" w:line="240" w:lineRule="auto"/>
        <w:ind w:firstLine="289"/>
        <w:rPr>
          <w:rFonts w:ascii="Times New Roman" w:hAnsi="Times New Roman"/>
          <w:sz w:val="20"/>
          <w:szCs w:val="20"/>
        </w:rPr>
      </w:pPr>
      <w:r w:rsidRPr="00590F24">
        <w:rPr>
          <w:rFonts w:ascii="Times New Roman" w:hAnsi="Times New Roman"/>
          <w:color w:val="000000"/>
          <w:spacing w:val="-6"/>
          <w:sz w:val="20"/>
          <w:szCs w:val="20"/>
        </w:rPr>
        <w:t xml:space="preserve">опасным </w:t>
      </w:r>
      <w:r w:rsidRPr="00590F24">
        <w:rPr>
          <w:rFonts w:ascii="Times New Roman" w:hAnsi="Times New Roman"/>
          <w:color w:val="000000"/>
          <w:spacing w:val="-4"/>
          <w:sz w:val="20"/>
          <w:szCs w:val="20"/>
        </w:rPr>
        <w:t>является:</w:t>
      </w:r>
    </w:p>
    <w:p w:rsidR="006244A0" w:rsidRPr="00590F24" w:rsidRDefault="006244A0" w:rsidP="00590F24">
      <w:pPr>
        <w:shd w:val="clear" w:color="auto" w:fill="FFFFFF"/>
        <w:tabs>
          <w:tab w:val="left" w:pos="526"/>
        </w:tabs>
        <w:spacing w:after="0" w:line="240" w:lineRule="auto"/>
        <w:ind w:left="302" w:right="1498"/>
        <w:rPr>
          <w:rFonts w:ascii="Times New Roman" w:hAnsi="Times New Roman"/>
          <w:sz w:val="20"/>
          <w:szCs w:val="20"/>
        </w:rPr>
      </w:pPr>
      <w:r w:rsidRPr="00590F24">
        <w:rPr>
          <w:rFonts w:ascii="Times New Roman" w:hAnsi="Times New Roman"/>
          <w:color w:val="000000"/>
          <w:spacing w:val="-12"/>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повышение уровня печеночных ферментов</w:t>
      </w:r>
      <w:r w:rsidRPr="00590F24">
        <w:rPr>
          <w:rFonts w:ascii="Times New Roman" w:hAnsi="Times New Roman"/>
          <w:color w:val="000000"/>
          <w:spacing w:val="-5"/>
          <w:sz w:val="20"/>
          <w:szCs w:val="20"/>
        </w:rPr>
        <w:br/>
      </w:r>
      <w:r w:rsidRPr="00590F24">
        <w:rPr>
          <w:rFonts w:ascii="Times New Roman" w:hAnsi="Times New Roman"/>
          <w:color w:val="000000"/>
          <w:spacing w:val="-3"/>
          <w:sz w:val="20"/>
          <w:szCs w:val="20"/>
        </w:rPr>
        <w:t>Б. рабдомиолиз</w:t>
      </w:r>
    </w:p>
    <w:p w:rsidR="006244A0" w:rsidRPr="00590F24" w:rsidRDefault="006244A0" w:rsidP="00590F24">
      <w:pPr>
        <w:shd w:val="clear" w:color="auto" w:fill="FFFFFF"/>
        <w:tabs>
          <w:tab w:val="left" w:pos="526"/>
        </w:tabs>
        <w:spacing w:after="0" w:line="240" w:lineRule="auto"/>
        <w:ind w:left="302"/>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миопатия</w:t>
      </w:r>
    </w:p>
    <w:p w:rsidR="006244A0" w:rsidRPr="00590F24" w:rsidRDefault="006244A0" w:rsidP="00590F24">
      <w:pPr>
        <w:shd w:val="clear" w:color="auto" w:fill="FFFFFF"/>
        <w:spacing w:after="0" w:line="240" w:lineRule="auto"/>
        <w:ind w:left="295" w:right="1778"/>
        <w:jc w:val="both"/>
        <w:rPr>
          <w:rFonts w:ascii="Times New Roman" w:hAnsi="Times New Roman"/>
          <w:color w:val="000000"/>
          <w:spacing w:val="-5"/>
          <w:sz w:val="20"/>
          <w:szCs w:val="20"/>
        </w:rPr>
      </w:pPr>
      <w:r w:rsidRPr="00590F24">
        <w:rPr>
          <w:rFonts w:ascii="Times New Roman" w:hAnsi="Times New Roman"/>
          <w:color w:val="000000"/>
          <w:spacing w:val="-5"/>
          <w:sz w:val="20"/>
          <w:szCs w:val="20"/>
        </w:rPr>
        <w:t xml:space="preserve">Г. повышение уровня креатинфосфокиназы </w:t>
      </w:r>
    </w:p>
    <w:p w:rsidR="006244A0" w:rsidRPr="00590F24" w:rsidRDefault="006244A0" w:rsidP="00590F24">
      <w:pPr>
        <w:shd w:val="clear" w:color="auto" w:fill="FFFFFF"/>
        <w:spacing w:after="0" w:line="240" w:lineRule="auto"/>
        <w:ind w:left="295" w:right="1778"/>
        <w:jc w:val="both"/>
        <w:rPr>
          <w:rFonts w:ascii="Times New Roman" w:hAnsi="Times New Roman"/>
          <w:sz w:val="20"/>
          <w:szCs w:val="20"/>
        </w:rPr>
      </w:pPr>
      <w:r w:rsidRPr="00590F24">
        <w:rPr>
          <w:rFonts w:ascii="Times New Roman" w:hAnsi="Times New Roman"/>
          <w:color w:val="000000"/>
          <w:spacing w:val="-2"/>
          <w:sz w:val="20"/>
          <w:szCs w:val="20"/>
        </w:rPr>
        <w:t>Д. диспепсические явления</w:t>
      </w:r>
    </w:p>
    <w:p w:rsidR="006244A0" w:rsidRPr="00590F24" w:rsidRDefault="006244A0" w:rsidP="00590F24">
      <w:pPr>
        <w:shd w:val="clear" w:color="auto" w:fill="FFFFFF"/>
        <w:tabs>
          <w:tab w:val="left" w:pos="742"/>
        </w:tabs>
        <w:spacing w:after="0" w:line="240" w:lineRule="auto"/>
        <w:ind w:left="14" w:firstLine="281"/>
        <w:rPr>
          <w:rFonts w:ascii="Times New Roman" w:hAnsi="Times New Roman"/>
          <w:sz w:val="20"/>
          <w:szCs w:val="20"/>
        </w:rPr>
      </w:pPr>
      <w:r w:rsidRPr="00590F24">
        <w:rPr>
          <w:rFonts w:ascii="Times New Roman" w:hAnsi="Times New Roman"/>
          <w:color w:val="000000"/>
          <w:spacing w:val="-9"/>
          <w:sz w:val="20"/>
          <w:szCs w:val="20"/>
        </w:rPr>
        <w:t>022.</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Антигипертензивным препаратом, который уменьшает вы</w:t>
      </w:r>
      <w:r w:rsidRPr="00590F24">
        <w:rPr>
          <w:rFonts w:ascii="Times New Roman" w:hAnsi="Times New Roman"/>
          <w:color w:val="000000"/>
          <w:spacing w:val="-4"/>
          <w:sz w:val="20"/>
          <w:szCs w:val="20"/>
        </w:rPr>
        <w:softHyphen/>
        <w:t>работку инсулина, является:</w:t>
      </w:r>
    </w:p>
    <w:p w:rsidR="006244A0" w:rsidRPr="00590F24" w:rsidRDefault="006244A0" w:rsidP="00590F24">
      <w:pPr>
        <w:shd w:val="clear" w:color="auto" w:fill="FFFFFF"/>
        <w:tabs>
          <w:tab w:val="left" w:pos="533"/>
        </w:tabs>
        <w:spacing w:after="0" w:line="240" w:lineRule="auto"/>
        <w:ind w:left="317"/>
        <w:rPr>
          <w:rFonts w:ascii="Times New Roman" w:hAnsi="Times New Roman"/>
          <w:sz w:val="20"/>
          <w:szCs w:val="20"/>
        </w:rPr>
      </w:pPr>
      <w:r w:rsidRPr="00590F24">
        <w:rPr>
          <w:rFonts w:ascii="Times New Roman" w:hAnsi="Times New Roman"/>
          <w:color w:val="000000"/>
          <w:spacing w:val="-19"/>
          <w:sz w:val="20"/>
          <w:szCs w:val="20"/>
        </w:rPr>
        <w:t>A.</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Арифон</w:t>
      </w:r>
    </w:p>
    <w:p w:rsidR="006244A0" w:rsidRPr="00590F24" w:rsidRDefault="006244A0" w:rsidP="00590F24">
      <w:pPr>
        <w:shd w:val="clear" w:color="auto" w:fill="FFFFFF"/>
        <w:spacing w:after="0" w:line="240" w:lineRule="auto"/>
        <w:ind w:left="331"/>
        <w:rPr>
          <w:rFonts w:ascii="Times New Roman" w:hAnsi="Times New Roman"/>
          <w:sz w:val="20"/>
          <w:szCs w:val="20"/>
        </w:rPr>
      </w:pPr>
      <w:r w:rsidRPr="00590F24">
        <w:rPr>
          <w:rFonts w:ascii="Times New Roman" w:hAnsi="Times New Roman"/>
          <w:color w:val="000000"/>
          <w:spacing w:val="-4"/>
          <w:sz w:val="20"/>
          <w:szCs w:val="20"/>
        </w:rPr>
        <w:t>Б. Эналаприл</w:t>
      </w:r>
    </w:p>
    <w:p w:rsidR="006244A0" w:rsidRPr="00590F24" w:rsidRDefault="006244A0" w:rsidP="00590F24">
      <w:pPr>
        <w:shd w:val="clear" w:color="auto" w:fill="FFFFFF"/>
        <w:tabs>
          <w:tab w:val="left" w:pos="533"/>
        </w:tabs>
        <w:spacing w:after="0" w:line="240" w:lineRule="auto"/>
        <w:ind w:left="317"/>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6"/>
          <w:sz w:val="20"/>
          <w:szCs w:val="20"/>
        </w:rPr>
        <w:t>Обзидан</w:t>
      </w:r>
    </w:p>
    <w:p w:rsidR="006244A0" w:rsidRPr="00590F24" w:rsidRDefault="006244A0" w:rsidP="00590F24">
      <w:pPr>
        <w:shd w:val="clear" w:color="auto" w:fill="FFFFFF"/>
        <w:spacing w:after="0" w:line="240" w:lineRule="auto"/>
        <w:ind w:left="317" w:right="4118"/>
        <w:jc w:val="both"/>
        <w:rPr>
          <w:rFonts w:ascii="Times New Roman" w:hAnsi="Times New Roman"/>
          <w:color w:val="000000"/>
          <w:spacing w:val="-7"/>
          <w:sz w:val="20"/>
          <w:szCs w:val="20"/>
        </w:rPr>
      </w:pPr>
      <w:r w:rsidRPr="00590F24">
        <w:rPr>
          <w:rFonts w:ascii="Times New Roman" w:hAnsi="Times New Roman"/>
          <w:color w:val="000000"/>
          <w:spacing w:val="-7"/>
          <w:sz w:val="20"/>
          <w:szCs w:val="20"/>
        </w:rPr>
        <w:t xml:space="preserve">Г. Моксонидин </w:t>
      </w:r>
    </w:p>
    <w:p w:rsidR="006244A0" w:rsidRPr="00590F24" w:rsidRDefault="006244A0" w:rsidP="00590F24">
      <w:pPr>
        <w:shd w:val="clear" w:color="auto" w:fill="FFFFFF"/>
        <w:spacing w:after="0" w:line="240" w:lineRule="auto"/>
        <w:ind w:left="317" w:right="4118"/>
        <w:jc w:val="both"/>
        <w:rPr>
          <w:rFonts w:ascii="Times New Roman" w:hAnsi="Times New Roman"/>
          <w:sz w:val="20"/>
          <w:szCs w:val="20"/>
        </w:rPr>
      </w:pPr>
      <w:r w:rsidRPr="00590F24">
        <w:rPr>
          <w:rFonts w:ascii="Times New Roman" w:hAnsi="Times New Roman"/>
          <w:color w:val="000000"/>
          <w:spacing w:val="-5"/>
          <w:sz w:val="20"/>
          <w:szCs w:val="20"/>
        </w:rPr>
        <w:t>Д. Гипотиазид</w:t>
      </w:r>
    </w:p>
    <w:p w:rsidR="006244A0" w:rsidRPr="00590F24" w:rsidRDefault="006244A0" w:rsidP="00590F24">
      <w:pPr>
        <w:shd w:val="clear" w:color="auto" w:fill="FFFFFF"/>
        <w:tabs>
          <w:tab w:val="left" w:pos="468"/>
        </w:tabs>
        <w:spacing w:after="0" w:line="240" w:lineRule="auto"/>
        <w:ind w:left="281" w:hanging="281"/>
        <w:rPr>
          <w:rFonts w:ascii="Times New Roman" w:hAnsi="Times New Roman"/>
          <w:color w:val="000000"/>
          <w:spacing w:val="-2"/>
          <w:sz w:val="20"/>
          <w:szCs w:val="20"/>
        </w:rPr>
      </w:pPr>
      <w:r w:rsidRPr="00590F24">
        <w:rPr>
          <w:rFonts w:ascii="Times New Roman" w:hAnsi="Times New Roman"/>
          <w:color w:val="000000"/>
          <w:spacing w:val="-9"/>
          <w:sz w:val="20"/>
          <w:szCs w:val="20"/>
        </w:rPr>
        <w:tab/>
        <w:t>023.</w:t>
      </w:r>
      <w:r w:rsidRPr="00590F24">
        <w:rPr>
          <w:rFonts w:ascii="Times New Roman" w:hAnsi="Times New Roman"/>
          <w:color w:val="000000"/>
          <w:sz w:val="20"/>
          <w:szCs w:val="20"/>
        </w:rPr>
        <w:tab/>
      </w:r>
      <w:r w:rsidRPr="00590F24">
        <w:rPr>
          <w:rFonts w:ascii="Times New Roman" w:hAnsi="Times New Roman"/>
          <w:color w:val="000000"/>
          <w:spacing w:val="-5"/>
          <w:sz w:val="20"/>
          <w:szCs w:val="20"/>
        </w:rPr>
        <w:t>По химическому строению не относятся к группе нитратов:</w:t>
      </w:r>
    </w:p>
    <w:p w:rsidR="006244A0" w:rsidRPr="00590F24" w:rsidRDefault="006244A0" w:rsidP="00590F24">
      <w:pPr>
        <w:shd w:val="clear" w:color="auto" w:fill="FFFFFF"/>
        <w:tabs>
          <w:tab w:val="left" w:pos="511"/>
        </w:tabs>
        <w:spacing w:after="0" w:line="240" w:lineRule="auto"/>
        <w:ind w:left="288" w:right="4147"/>
        <w:rPr>
          <w:rFonts w:ascii="Times New Roman" w:hAnsi="Times New Roman"/>
          <w:sz w:val="20"/>
          <w:szCs w:val="20"/>
        </w:rPr>
      </w:pPr>
      <w:r w:rsidRPr="00590F24">
        <w:rPr>
          <w:rFonts w:ascii="Times New Roman" w:hAnsi="Times New Roman"/>
          <w:color w:val="000000"/>
          <w:spacing w:val="-12"/>
          <w:sz w:val="20"/>
          <w:szCs w:val="20"/>
        </w:rPr>
        <w:t>A.</w:t>
      </w:r>
      <w:r w:rsidRPr="00590F24">
        <w:rPr>
          <w:rFonts w:ascii="Times New Roman" w:hAnsi="Times New Roman"/>
          <w:color w:val="000000"/>
          <w:sz w:val="20"/>
          <w:szCs w:val="20"/>
        </w:rPr>
        <w:tab/>
      </w:r>
      <w:r w:rsidRPr="00590F24">
        <w:rPr>
          <w:rFonts w:ascii="Times New Roman" w:hAnsi="Times New Roman"/>
          <w:color w:val="000000"/>
          <w:spacing w:val="-4"/>
          <w:sz w:val="20"/>
          <w:szCs w:val="20"/>
        </w:rPr>
        <w:t>Нитронг</w:t>
      </w:r>
      <w:r w:rsidRPr="00590F24">
        <w:rPr>
          <w:rFonts w:ascii="Times New Roman" w:hAnsi="Times New Roman"/>
          <w:color w:val="000000"/>
          <w:spacing w:val="-4"/>
          <w:sz w:val="20"/>
          <w:szCs w:val="20"/>
        </w:rPr>
        <w:br/>
        <w:t>Б. Корватон</w:t>
      </w:r>
    </w:p>
    <w:p w:rsidR="006244A0" w:rsidRPr="00590F24" w:rsidRDefault="006244A0" w:rsidP="00590F24">
      <w:pPr>
        <w:shd w:val="clear" w:color="auto" w:fill="FFFFFF"/>
        <w:tabs>
          <w:tab w:val="left" w:pos="511"/>
        </w:tabs>
        <w:spacing w:after="0" w:line="240" w:lineRule="auto"/>
        <w:ind w:left="288"/>
        <w:rPr>
          <w:rFonts w:ascii="Times New Roman" w:hAnsi="Times New Roman"/>
          <w:sz w:val="20"/>
          <w:szCs w:val="20"/>
        </w:rPr>
      </w:pPr>
      <w:r w:rsidRPr="00590F24">
        <w:rPr>
          <w:rFonts w:ascii="Times New Roman" w:hAnsi="Times New Roman"/>
          <w:color w:val="000000"/>
          <w:spacing w:val="-20"/>
          <w:sz w:val="20"/>
          <w:szCs w:val="20"/>
        </w:rPr>
        <w:t>B.</w:t>
      </w:r>
      <w:r w:rsidRPr="00590F24">
        <w:rPr>
          <w:rFonts w:ascii="Times New Roman" w:hAnsi="Times New Roman"/>
          <w:color w:val="000000"/>
          <w:sz w:val="20"/>
          <w:szCs w:val="20"/>
        </w:rPr>
        <w:tab/>
      </w:r>
      <w:r w:rsidRPr="00590F24">
        <w:rPr>
          <w:rFonts w:ascii="Times New Roman" w:hAnsi="Times New Roman"/>
          <w:color w:val="000000"/>
          <w:spacing w:val="-4"/>
          <w:sz w:val="20"/>
          <w:szCs w:val="20"/>
        </w:rPr>
        <w:t>Тринитролонг</w:t>
      </w:r>
    </w:p>
    <w:p w:rsidR="006244A0" w:rsidRPr="00590F24" w:rsidRDefault="006244A0" w:rsidP="00590F24">
      <w:pPr>
        <w:shd w:val="clear" w:color="auto" w:fill="FFFFFF"/>
        <w:spacing w:after="0" w:line="240" w:lineRule="auto"/>
        <w:ind w:left="288" w:right="3110"/>
        <w:rPr>
          <w:rFonts w:ascii="Times New Roman" w:hAnsi="Times New Roman"/>
          <w:sz w:val="20"/>
          <w:szCs w:val="20"/>
        </w:rPr>
      </w:pPr>
      <w:r w:rsidRPr="00590F24">
        <w:rPr>
          <w:rFonts w:ascii="Times New Roman" w:hAnsi="Times New Roman"/>
          <w:color w:val="000000"/>
          <w:spacing w:val="-6"/>
          <w:sz w:val="20"/>
          <w:szCs w:val="20"/>
        </w:rPr>
        <w:lastRenderedPageBreak/>
        <w:t xml:space="preserve">Г. Изосорбида мононитрат </w:t>
      </w:r>
      <w:r w:rsidRPr="00590F24">
        <w:rPr>
          <w:rFonts w:ascii="Times New Roman" w:hAnsi="Times New Roman"/>
          <w:color w:val="000000"/>
          <w:spacing w:val="-3"/>
          <w:sz w:val="20"/>
          <w:szCs w:val="20"/>
        </w:rPr>
        <w:t>Д. Изосорбида динитрат</w:t>
      </w:r>
    </w:p>
    <w:p w:rsidR="006244A0" w:rsidRPr="00590F24" w:rsidRDefault="006244A0" w:rsidP="00590F24">
      <w:pPr>
        <w:shd w:val="clear" w:color="auto" w:fill="FFFFFF"/>
        <w:tabs>
          <w:tab w:val="left" w:pos="706"/>
        </w:tabs>
        <w:spacing w:after="0" w:line="240" w:lineRule="auto"/>
        <w:ind w:left="281" w:firstLine="7"/>
        <w:rPr>
          <w:rFonts w:ascii="Times New Roman" w:hAnsi="Times New Roman"/>
          <w:sz w:val="20"/>
          <w:szCs w:val="20"/>
        </w:rPr>
      </w:pPr>
      <w:r w:rsidRPr="00590F24">
        <w:rPr>
          <w:rFonts w:ascii="Times New Roman" w:hAnsi="Times New Roman"/>
          <w:color w:val="000000"/>
          <w:spacing w:val="-8"/>
          <w:sz w:val="20"/>
          <w:szCs w:val="20"/>
        </w:rPr>
        <w:t>024.</w:t>
      </w:r>
      <w:r w:rsidRPr="00590F24">
        <w:rPr>
          <w:rFonts w:ascii="Times New Roman" w:hAnsi="Times New Roman"/>
          <w:color w:val="000000"/>
          <w:sz w:val="20"/>
          <w:szCs w:val="20"/>
        </w:rPr>
        <w:tab/>
      </w:r>
      <w:r w:rsidRPr="00590F24">
        <w:rPr>
          <w:rFonts w:ascii="Times New Roman" w:hAnsi="Times New Roman"/>
          <w:color w:val="000000"/>
          <w:spacing w:val="-5"/>
          <w:sz w:val="20"/>
          <w:szCs w:val="20"/>
        </w:rPr>
        <w:t xml:space="preserve">Уменьшает выделение норадреналина из пресинаптических </w:t>
      </w:r>
      <w:r w:rsidRPr="00590F24">
        <w:rPr>
          <w:rFonts w:ascii="Times New Roman" w:hAnsi="Times New Roman"/>
          <w:color w:val="000000"/>
          <w:spacing w:val="-3"/>
          <w:sz w:val="20"/>
          <w:szCs w:val="20"/>
        </w:rPr>
        <w:t>окончаний блокатор рецепторов ангиотензина II:</w:t>
      </w:r>
    </w:p>
    <w:p w:rsidR="006244A0" w:rsidRPr="00590F24" w:rsidRDefault="006244A0" w:rsidP="00590F24">
      <w:pPr>
        <w:shd w:val="clear" w:color="auto" w:fill="FFFFFF"/>
        <w:spacing w:after="0" w:line="240" w:lineRule="auto"/>
        <w:ind w:left="281" w:right="3802"/>
        <w:rPr>
          <w:rFonts w:ascii="Times New Roman" w:hAnsi="Times New Roman"/>
          <w:color w:val="000000"/>
          <w:spacing w:val="-2"/>
          <w:sz w:val="20"/>
          <w:szCs w:val="20"/>
        </w:rPr>
      </w:pPr>
      <w:r w:rsidRPr="00590F24">
        <w:rPr>
          <w:rFonts w:ascii="Times New Roman" w:hAnsi="Times New Roman"/>
          <w:color w:val="000000"/>
          <w:spacing w:val="-2"/>
          <w:sz w:val="20"/>
          <w:szCs w:val="20"/>
        </w:rPr>
        <w:t>А.лозартан</w:t>
      </w:r>
    </w:p>
    <w:p w:rsidR="006244A0" w:rsidRPr="00590F24" w:rsidRDefault="006244A0" w:rsidP="00590F24">
      <w:pPr>
        <w:shd w:val="clear" w:color="auto" w:fill="FFFFFF"/>
        <w:spacing w:after="0" w:line="240" w:lineRule="auto"/>
        <w:ind w:left="281" w:right="3802"/>
        <w:rPr>
          <w:rFonts w:ascii="Times New Roman" w:hAnsi="Times New Roman"/>
          <w:color w:val="000000"/>
          <w:spacing w:val="-4"/>
          <w:sz w:val="20"/>
          <w:szCs w:val="20"/>
        </w:rPr>
      </w:pPr>
      <w:r w:rsidRPr="00590F24">
        <w:rPr>
          <w:rFonts w:ascii="Times New Roman" w:hAnsi="Times New Roman"/>
          <w:color w:val="000000"/>
          <w:spacing w:val="-4"/>
          <w:sz w:val="20"/>
          <w:szCs w:val="20"/>
        </w:rPr>
        <w:t xml:space="preserve">Б. ирбесартан </w:t>
      </w:r>
    </w:p>
    <w:p w:rsidR="006244A0" w:rsidRPr="00590F24" w:rsidRDefault="006244A0" w:rsidP="00590F24">
      <w:pPr>
        <w:shd w:val="clear" w:color="auto" w:fill="FFFFFF"/>
        <w:spacing w:after="0" w:line="240" w:lineRule="auto"/>
        <w:ind w:left="281" w:right="3802"/>
        <w:rPr>
          <w:rFonts w:ascii="Times New Roman" w:hAnsi="Times New Roman"/>
          <w:color w:val="000000"/>
          <w:spacing w:val="-5"/>
          <w:sz w:val="20"/>
          <w:szCs w:val="20"/>
        </w:rPr>
      </w:pPr>
      <w:r w:rsidRPr="00590F24">
        <w:rPr>
          <w:rFonts w:ascii="Times New Roman" w:hAnsi="Times New Roman"/>
          <w:color w:val="000000"/>
          <w:spacing w:val="-5"/>
          <w:sz w:val="20"/>
          <w:szCs w:val="20"/>
        </w:rPr>
        <w:t>В. эпросартан</w:t>
      </w:r>
    </w:p>
    <w:p w:rsidR="006244A0" w:rsidRPr="00590F24" w:rsidRDefault="006244A0" w:rsidP="00590F24">
      <w:pPr>
        <w:shd w:val="clear" w:color="auto" w:fill="FFFFFF"/>
        <w:spacing w:after="0" w:line="240" w:lineRule="auto"/>
        <w:ind w:left="281" w:right="3802"/>
        <w:rPr>
          <w:rFonts w:ascii="Times New Roman" w:hAnsi="Times New Roman"/>
          <w:color w:val="000000"/>
          <w:spacing w:val="-8"/>
          <w:sz w:val="20"/>
          <w:szCs w:val="20"/>
        </w:rPr>
      </w:pPr>
      <w:r w:rsidRPr="00590F24">
        <w:rPr>
          <w:rFonts w:ascii="Times New Roman" w:hAnsi="Times New Roman"/>
          <w:color w:val="000000"/>
          <w:spacing w:val="-8"/>
          <w:sz w:val="20"/>
          <w:szCs w:val="20"/>
        </w:rPr>
        <w:t xml:space="preserve">Г. валсартан </w:t>
      </w:r>
    </w:p>
    <w:p w:rsidR="006244A0" w:rsidRPr="00590F24" w:rsidRDefault="006244A0" w:rsidP="00590F24">
      <w:pPr>
        <w:shd w:val="clear" w:color="auto" w:fill="FFFFFF"/>
        <w:spacing w:after="0" w:line="240" w:lineRule="auto"/>
        <w:ind w:left="281" w:right="3802"/>
        <w:rPr>
          <w:rFonts w:ascii="Times New Roman" w:hAnsi="Times New Roman"/>
          <w:sz w:val="20"/>
          <w:szCs w:val="20"/>
        </w:rPr>
      </w:pPr>
      <w:r w:rsidRPr="00590F24">
        <w:rPr>
          <w:rFonts w:ascii="Times New Roman" w:hAnsi="Times New Roman"/>
          <w:color w:val="000000"/>
          <w:spacing w:val="-5"/>
          <w:sz w:val="20"/>
          <w:szCs w:val="20"/>
        </w:rPr>
        <w:t>Д. кандесартан</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025.Бронхорасширяющие препараты пуринового ряда при длительном применении обычно вызывают побочные реакции:</w:t>
      </w:r>
    </w:p>
    <w:p w:rsidR="006244A0" w:rsidRPr="00590F24" w:rsidRDefault="006244A0" w:rsidP="00590F24">
      <w:pPr>
        <w:pStyle w:val="Style10"/>
        <w:widowControl/>
        <w:tabs>
          <w:tab w:val="left" w:pos="557"/>
        </w:tabs>
        <w:spacing w:line="240" w:lineRule="auto"/>
        <w:ind w:left="331" w:right="3629"/>
        <w:rPr>
          <w:rStyle w:val="FontStyle99"/>
        </w:rPr>
      </w:pPr>
      <w:r w:rsidRPr="00590F24">
        <w:rPr>
          <w:rStyle w:val="FontStyle99"/>
        </w:rPr>
        <w:t>A. аллергические</w:t>
      </w:r>
    </w:p>
    <w:p w:rsidR="006244A0" w:rsidRPr="00590F24" w:rsidRDefault="006244A0" w:rsidP="00590F24">
      <w:pPr>
        <w:pStyle w:val="Style10"/>
        <w:widowControl/>
        <w:tabs>
          <w:tab w:val="left" w:pos="557"/>
        </w:tabs>
        <w:spacing w:line="240" w:lineRule="auto"/>
        <w:ind w:left="331" w:right="3629"/>
        <w:rPr>
          <w:rStyle w:val="FontStyle99"/>
        </w:rPr>
      </w:pPr>
      <w:r w:rsidRPr="00590F24">
        <w:rPr>
          <w:rStyle w:val="FontStyle99"/>
        </w:rPr>
        <w:t>Б. токсические</w:t>
      </w:r>
    </w:p>
    <w:p w:rsidR="006244A0" w:rsidRPr="00590F24" w:rsidRDefault="006244A0" w:rsidP="00590F24">
      <w:pPr>
        <w:pStyle w:val="Style11"/>
        <w:widowControl/>
        <w:tabs>
          <w:tab w:val="left" w:pos="557"/>
        </w:tabs>
        <w:spacing w:line="240" w:lineRule="auto"/>
        <w:ind w:left="331" w:firstLine="0"/>
        <w:rPr>
          <w:rStyle w:val="FontStyle99"/>
        </w:rPr>
      </w:pPr>
      <w:r w:rsidRPr="00590F24">
        <w:rPr>
          <w:rStyle w:val="FontStyle99"/>
        </w:rPr>
        <w:t>B. связанные с кумуляцией препарата</w:t>
      </w:r>
    </w:p>
    <w:p w:rsidR="006244A0" w:rsidRPr="00590F24" w:rsidRDefault="006244A0" w:rsidP="00590F24">
      <w:pPr>
        <w:pStyle w:val="Style8"/>
        <w:widowControl/>
        <w:spacing w:line="240" w:lineRule="auto"/>
        <w:ind w:left="336"/>
        <w:jc w:val="both"/>
        <w:rPr>
          <w:rStyle w:val="FontStyle99"/>
        </w:rPr>
      </w:pPr>
      <w:r w:rsidRPr="00590F24">
        <w:rPr>
          <w:rStyle w:val="FontStyle99"/>
          <w:spacing w:val="-20"/>
        </w:rPr>
        <w:t>Г.</w:t>
      </w:r>
      <w:r w:rsidRPr="00590F24">
        <w:rPr>
          <w:rStyle w:val="FontStyle99"/>
        </w:rPr>
        <w:t xml:space="preserve"> связанные с быстрым выведением препарата </w:t>
      </w:r>
    </w:p>
    <w:p w:rsidR="006244A0" w:rsidRPr="00590F24" w:rsidRDefault="006244A0" w:rsidP="00590F24">
      <w:pPr>
        <w:pStyle w:val="Style8"/>
        <w:widowControl/>
        <w:spacing w:line="240" w:lineRule="auto"/>
        <w:ind w:left="336"/>
        <w:jc w:val="both"/>
        <w:rPr>
          <w:rStyle w:val="FontStyle99"/>
        </w:rPr>
      </w:pPr>
      <w:r w:rsidRPr="00590F24">
        <w:rPr>
          <w:rStyle w:val="FontStyle99"/>
        </w:rPr>
        <w:t>Д. связанные с ускорением метаболизма препарата</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026.Наиболее частым возбудителем пневмонии чаще всего является:</w:t>
      </w:r>
    </w:p>
    <w:p w:rsidR="006244A0" w:rsidRPr="00590F24" w:rsidRDefault="006244A0" w:rsidP="00590F24">
      <w:pPr>
        <w:pStyle w:val="Style10"/>
        <w:widowControl/>
        <w:tabs>
          <w:tab w:val="left" w:pos="528"/>
        </w:tabs>
        <w:spacing w:line="240" w:lineRule="auto"/>
        <w:ind w:left="312" w:right="4147"/>
        <w:rPr>
          <w:rStyle w:val="FontStyle99"/>
        </w:rPr>
      </w:pPr>
      <w:r w:rsidRPr="00590F24">
        <w:rPr>
          <w:rStyle w:val="FontStyle99"/>
        </w:rPr>
        <w:t xml:space="preserve">A. пневмококк                   Б. стрептококк                        B. Стафилококк             </w:t>
      </w:r>
      <w:r w:rsidRPr="00590F24">
        <w:rPr>
          <w:rStyle w:val="FontStyle99"/>
          <w:spacing w:val="-20"/>
        </w:rPr>
        <w:t>Г.</w:t>
      </w:r>
      <w:r w:rsidRPr="00590F24">
        <w:rPr>
          <w:rStyle w:val="FontStyle99"/>
        </w:rPr>
        <w:t xml:space="preserve"> кишечная палочка      Д. клебсиелла</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027.Наиболее частым возбудителем госпитальной (внутрибольничной) пневмонии у больных пожилого возраста является:</w:t>
      </w:r>
    </w:p>
    <w:p w:rsidR="006244A0" w:rsidRPr="00590F24" w:rsidRDefault="006244A0" w:rsidP="00590F24">
      <w:pPr>
        <w:pStyle w:val="Style10"/>
        <w:widowControl/>
        <w:tabs>
          <w:tab w:val="left" w:pos="518"/>
        </w:tabs>
        <w:spacing w:line="240" w:lineRule="auto"/>
        <w:ind w:left="302" w:right="4181"/>
        <w:rPr>
          <w:rStyle w:val="FontStyle99"/>
        </w:rPr>
      </w:pPr>
      <w:r w:rsidRPr="00590F24">
        <w:rPr>
          <w:rStyle w:val="FontStyle99"/>
        </w:rPr>
        <w:t>A. пневмококк               Б. микоплазма</w:t>
      </w:r>
    </w:p>
    <w:p w:rsidR="006244A0" w:rsidRPr="00590F24" w:rsidRDefault="006244A0" w:rsidP="00590F24">
      <w:pPr>
        <w:pStyle w:val="Style10"/>
        <w:widowControl/>
        <w:tabs>
          <w:tab w:val="left" w:pos="518"/>
        </w:tabs>
        <w:spacing w:line="240" w:lineRule="auto"/>
        <w:ind w:left="302" w:right="4032"/>
        <w:rPr>
          <w:rStyle w:val="FontStyle99"/>
        </w:rPr>
      </w:pPr>
      <w:r w:rsidRPr="00590F24">
        <w:rPr>
          <w:rStyle w:val="FontStyle99"/>
        </w:rPr>
        <w:t xml:space="preserve">B. клебсиелла               </w:t>
      </w:r>
      <w:r w:rsidRPr="00590F24">
        <w:rPr>
          <w:rStyle w:val="FontStyle99"/>
          <w:spacing w:val="-20"/>
        </w:rPr>
        <w:t>Г.</w:t>
      </w:r>
      <w:r w:rsidRPr="00590F24">
        <w:rPr>
          <w:rStyle w:val="FontStyle99"/>
        </w:rPr>
        <w:t xml:space="preserve"> протей              </w:t>
      </w:r>
    </w:p>
    <w:p w:rsidR="006244A0" w:rsidRPr="00590F24" w:rsidRDefault="006244A0" w:rsidP="00590F24">
      <w:pPr>
        <w:pStyle w:val="Style8"/>
        <w:widowControl/>
        <w:spacing w:line="240" w:lineRule="auto"/>
        <w:ind w:left="293"/>
        <w:jc w:val="both"/>
        <w:rPr>
          <w:rStyle w:val="FontStyle99"/>
        </w:rPr>
      </w:pPr>
      <w:r w:rsidRPr="00590F24">
        <w:rPr>
          <w:rStyle w:val="FontStyle99"/>
        </w:rPr>
        <w:t>Д. хламидии</w:t>
      </w:r>
    </w:p>
    <w:p w:rsidR="006244A0" w:rsidRPr="00590F24" w:rsidRDefault="006244A0" w:rsidP="00590F24">
      <w:pPr>
        <w:pStyle w:val="Style11"/>
        <w:widowControl/>
        <w:tabs>
          <w:tab w:val="left" w:pos="851"/>
        </w:tabs>
        <w:spacing w:line="240" w:lineRule="auto"/>
        <w:ind w:firstLine="0"/>
        <w:rPr>
          <w:rStyle w:val="FontStyle99"/>
        </w:rPr>
      </w:pPr>
      <w:r w:rsidRPr="00590F24">
        <w:rPr>
          <w:rStyle w:val="FontStyle99"/>
        </w:rPr>
        <w:t>028.У лиц, страдающих хроническим алкоголизмом, возрастает частота пневмоний, вызванных:</w:t>
      </w:r>
    </w:p>
    <w:p w:rsidR="006244A0" w:rsidRPr="00590F24" w:rsidRDefault="006244A0" w:rsidP="00590F24">
      <w:pPr>
        <w:pStyle w:val="Style11"/>
        <w:widowControl/>
        <w:tabs>
          <w:tab w:val="left" w:pos="509"/>
        </w:tabs>
        <w:spacing w:line="240" w:lineRule="auto"/>
        <w:ind w:left="293" w:firstLine="0"/>
        <w:rPr>
          <w:rStyle w:val="FontStyle99"/>
        </w:rPr>
      </w:pPr>
      <w:r w:rsidRPr="00590F24">
        <w:rPr>
          <w:rStyle w:val="FontStyle99"/>
        </w:rPr>
        <w:t>A. пневмококком</w:t>
      </w:r>
    </w:p>
    <w:p w:rsidR="006244A0" w:rsidRPr="00590F24" w:rsidRDefault="006244A0" w:rsidP="00590F24">
      <w:pPr>
        <w:pStyle w:val="Style8"/>
        <w:widowControl/>
        <w:tabs>
          <w:tab w:val="left" w:pos="4810"/>
        </w:tabs>
        <w:spacing w:line="240" w:lineRule="auto"/>
        <w:ind w:left="302"/>
        <w:jc w:val="both"/>
        <w:rPr>
          <w:rStyle w:val="FontStyle99"/>
        </w:rPr>
      </w:pPr>
      <w:r w:rsidRPr="00590F24">
        <w:rPr>
          <w:rStyle w:val="FontStyle99"/>
        </w:rPr>
        <w:t>Б. стрептококком</w:t>
      </w:r>
    </w:p>
    <w:p w:rsidR="006244A0" w:rsidRPr="00590F24" w:rsidRDefault="006244A0" w:rsidP="00590F24">
      <w:pPr>
        <w:pStyle w:val="Style10"/>
        <w:widowControl/>
        <w:tabs>
          <w:tab w:val="left" w:pos="509"/>
        </w:tabs>
        <w:spacing w:line="240" w:lineRule="auto"/>
        <w:ind w:left="293" w:right="3226"/>
        <w:rPr>
          <w:rStyle w:val="FontStyle99"/>
        </w:rPr>
      </w:pPr>
      <w:r w:rsidRPr="00590F24">
        <w:rPr>
          <w:rStyle w:val="FontStyle99"/>
        </w:rPr>
        <w:t xml:space="preserve">B. кишечной палочкой </w:t>
      </w:r>
    </w:p>
    <w:p w:rsidR="006244A0" w:rsidRPr="00590F24" w:rsidRDefault="006244A0" w:rsidP="00590F24">
      <w:pPr>
        <w:pStyle w:val="Style10"/>
        <w:widowControl/>
        <w:tabs>
          <w:tab w:val="left" w:pos="509"/>
        </w:tabs>
        <w:spacing w:line="240" w:lineRule="auto"/>
        <w:ind w:left="293" w:right="3226"/>
        <w:rPr>
          <w:rStyle w:val="FontStyle99"/>
        </w:rPr>
      </w:pPr>
      <w:r w:rsidRPr="00590F24">
        <w:rPr>
          <w:rStyle w:val="FontStyle99"/>
          <w:spacing w:val="-20"/>
        </w:rPr>
        <w:t>Г.</w:t>
      </w:r>
      <w:r w:rsidRPr="00590F24">
        <w:rPr>
          <w:rStyle w:val="FontStyle99"/>
        </w:rPr>
        <w:t xml:space="preserve"> клебсиеллой</w:t>
      </w:r>
    </w:p>
    <w:p w:rsidR="006244A0" w:rsidRPr="00590F24" w:rsidRDefault="006244A0" w:rsidP="00590F24">
      <w:pPr>
        <w:pStyle w:val="Style8"/>
        <w:widowControl/>
        <w:spacing w:line="240" w:lineRule="auto"/>
        <w:ind w:left="283"/>
        <w:jc w:val="both"/>
        <w:rPr>
          <w:rStyle w:val="FontStyle99"/>
        </w:rPr>
      </w:pPr>
      <w:r w:rsidRPr="00590F24">
        <w:rPr>
          <w:rStyle w:val="FontStyle99"/>
        </w:rPr>
        <w:t>Д. стафилококком</w:t>
      </w:r>
    </w:p>
    <w:p w:rsidR="006244A0" w:rsidRPr="00590F24" w:rsidRDefault="006244A0" w:rsidP="00590F24">
      <w:pPr>
        <w:pStyle w:val="Style12"/>
        <w:widowControl/>
        <w:tabs>
          <w:tab w:val="left" w:pos="851"/>
        </w:tabs>
        <w:spacing w:line="240" w:lineRule="auto"/>
        <w:ind w:firstLine="0"/>
        <w:rPr>
          <w:rStyle w:val="FontStyle99"/>
        </w:rPr>
      </w:pPr>
      <w:r w:rsidRPr="00590F24">
        <w:rPr>
          <w:rStyle w:val="FontStyle99"/>
        </w:rPr>
        <w:t>029.При подозрении на микоплазменную пневмонию следует назначать:</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A. пенициллины</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Б. эритромицин</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B. левомицитин</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spacing w:val="-20"/>
        </w:rPr>
        <w:t>Г.</w:t>
      </w:r>
      <w:r w:rsidRPr="00590F24">
        <w:rPr>
          <w:rStyle w:val="FontStyle99"/>
        </w:rPr>
        <w:t xml:space="preserve"> стрептомицин</w:t>
      </w:r>
    </w:p>
    <w:p w:rsidR="006244A0" w:rsidRPr="00590F24" w:rsidRDefault="006244A0" w:rsidP="00590F24">
      <w:pPr>
        <w:pStyle w:val="Style14"/>
        <w:widowControl/>
        <w:tabs>
          <w:tab w:val="left" w:pos="509"/>
        </w:tabs>
        <w:spacing w:line="240" w:lineRule="auto"/>
        <w:ind w:left="293" w:right="4094"/>
        <w:rPr>
          <w:rStyle w:val="FontStyle99"/>
        </w:rPr>
      </w:pPr>
      <w:r w:rsidRPr="00590F24">
        <w:rPr>
          <w:rStyle w:val="FontStyle99"/>
        </w:rPr>
        <w:t>Д. цепорин</w:t>
      </w:r>
    </w:p>
    <w:p w:rsidR="006244A0" w:rsidRPr="00590F24" w:rsidRDefault="006244A0" w:rsidP="00590F24">
      <w:pPr>
        <w:pStyle w:val="Style12"/>
        <w:widowControl/>
        <w:tabs>
          <w:tab w:val="left" w:pos="851"/>
        </w:tabs>
        <w:spacing w:line="240" w:lineRule="auto"/>
        <w:ind w:firstLine="0"/>
        <w:rPr>
          <w:rStyle w:val="FontStyle99"/>
        </w:rPr>
      </w:pPr>
      <w:r w:rsidRPr="00590F24">
        <w:rPr>
          <w:rStyle w:val="FontStyle99"/>
        </w:rPr>
        <w:t>030.Если этиология пневмонии не установлена, вначале следует назначать следующий антибактериальный препарат:</w:t>
      </w:r>
    </w:p>
    <w:p w:rsidR="006244A0" w:rsidRPr="00590F24" w:rsidRDefault="006244A0" w:rsidP="00590F24">
      <w:pPr>
        <w:pStyle w:val="Style14"/>
        <w:widowControl/>
        <w:tabs>
          <w:tab w:val="left" w:pos="538"/>
        </w:tabs>
        <w:spacing w:line="240" w:lineRule="auto"/>
        <w:ind w:left="326" w:right="3629"/>
        <w:rPr>
          <w:rStyle w:val="FontStyle99"/>
        </w:rPr>
      </w:pPr>
      <w:r w:rsidRPr="00590F24">
        <w:rPr>
          <w:rStyle w:val="FontStyle99"/>
        </w:rPr>
        <w:t>A. стрептомицин</w:t>
      </w:r>
    </w:p>
    <w:p w:rsidR="006244A0" w:rsidRPr="00590F24" w:rsidRDefault="006244A0" w:rsidP="00590F24">
      <w:pPr>
        <w:pStyle w:val="Style14"/>
        <w:widowControl/>
        <w:tabs>
          <w:tab w:val="left" w:pos="538"/>
        </w:tabs>
        <w:spacing w:line="240" w:lineRule="auto"/>
        <w:ind w:left="326" w:right="3629"/>
        <w:rPr>
          <w:rStyle w:val="FontStyle99"/>
        </w:rPr>
      </w:pPr>
      <w:r w:rsidRPr="00590F24">
        <w:rPr>
          <w:rStyle w:val="FontStyle99"/>
        </w:rPr>
        <w:t>Б. пенициллин</w:t>
      </w:r>
    </w:p>
    <w:p w:rsidR="006244A0" w:rsidRPr="00590F24" w:rsidRDefault="006244A0" w:rsidP="00590F24">
      <w:pPr>
        <w:pStyle w:val="Style12"/>
        <w:widowControl/>
        <w:tabs>
          <w:tab w:val="left" w:pos="538"/>
        </w:tabs>
        <w:spacing w:line="240" w:lineRule="auto"/>
        <w:ind w:left="326" w:firstLine="0"/>
        <w:rPr>
          <w:rStyle w:val="FontStyle99"/>
        </w:rPr>
      </w:pPr>
      <w:r w:rsidRPr="00590F24">
        <w:rPr>
          <w:rStyle w:val="FontStyle99"/>
        </w:rPr>
        <w:t>B. тетрациклин</w:t>
      </w:r>
    </w:p>
    <w:p w:rsidR="006244A0" w:rsidRPr="00590F24" w:rsidRDefault="006244A0" w:rsidP="00590F24">
      <w:pPr>
        <w:pStyle w:val="Style8"/>
        <w:widowControl/>
        <w:tabs>
          <w:tab w:val="left" w:pos="4325"/>
        </w:tabs>
        <w:spacing w:line="240" w:lineRule="auto"/>
        <w:ind w:left="346"/>
        <w:jc w:val="both"/>
        <w:rPr>
          <w:rStyle w:val="FontStyle99"/>
        </w:rPr>
      </w:pPr>
      <w:r w:rsidRPr="00590F24">
        <w:rPr>
          <w:rStyle w:val="FontStyle99"/>
          <w:spacing w:val="-20"/>
        </w:rPr>
        <w:t>Г.</w:t>
      </w:r>
      <w:r w:rsidRPr="00590F24">
        <w:rPr>
          <w:rStyle w:val="FontStyle99"/>
        </w:rPr>
        <w:t xml:space="preserve"> антибиотик группы цефалоспорина</w:t>
      </w:r>
    </w:p>
    <w:p w:rsidR="006244A0" w:rsidRPr="00590F24" w:rsidRDefault="006244A0" w:rsidP="00590F24">
      <w:pPr>
        <w:pStyle w:val="Style8"/>
        <w:widowControl/>
        <w:spacing w:line="240" w:lineRule="auto"/>
        <w:ind w:left="336"/>
        <w:jc w:val="both"/>
        <w:rPr>
          <w:rStyle w:val="FontStyle99"/>
        </w:rPr>
      </w:pPr>
      <w:r w:rsidRPr="00590F24">
        <w:rPr>
          <w:rStyle w:val="FontStyle99"/>
        </w:rPr>
        <w:t>Д. гентамицин</w:t>
      </w:r>
    </w:p>
    <w:p w:rsidR="006244A0" w:rsidRPr="00590F24" w:rsidRDefault="006244A0" w:rsidP="00590F24">
      <w:pPr>
        <w:pStyle w:val="Style12"/>
        <w:widowControl/>
        <w:tabs>
          <w:tab w:val="left" w:pos="782"/>
        </w:tabs>
        <w:spacing w:line="240" w:lineRule="auto"/>
        <w:ind w:left="346" w:hanging="346"/>
        <w:rPr>
          <w:rStyle w:val="FontStyle99"/>
        </w:rPr>
      </w:pPr>
      <w:r w:rsidRPr="00590F24">
        <w:rPr>
          <w:rStyle w:val="FontStyle99"/>
        </w:rPr>
        <w:t>031.</w:t>
      </w:r>
      <w:r w:rsidRPr="00590F24">
        <w:rPr>
          <w:rStyle w:val="FontStyle99"/>
        </w:rPr>
        <w:tab/>
        <w:t>При лечении пневмонии у беременной нельзя применять:</w:t>
      </w:r>
    </w:p>
    <w:p w:rsidR="006244A0" w:rsidRPr="00590F24" w:rsidRDefault="006244A0" w:rsidP="00590F24">
      <w:pPr>
        <w:pStyle w:val="Style14"/>
        <w:widowControl/>
        <w:tabs>
          <w:tab w:val="left" w:pos="600"/>
        </w:tabs>
        <w:spacing w:line="240" w:lineRule="auto"/>
        <w:ind w:left="374" w:right="4104"/>
        <w:rPr>
          <w:rStyle w:val="FontStyle99"/>
        </w:rPr>
      </w:pPr>
      <w:r w:rsidRPr="00590F24">
        <w:rPr>
          <w:rStyle w:val="FontStyle99"/>
        </w:rPr>
        <w:t>A. пенициллин                 Б. тетрациклин</w:t>
      </w:r>
    </w:p>
    <w:p w:rsidR="006244A0" w:rsidRPr="00590F24" w:rsidRDefault="006244A0" w:rsidP="00590F24">
      <w:pPr>
        <w:pStyle w:val="Style14"/>
        <w:widowControl/>
        <w:tabs>
          <w:tab w:val="left" w:pos="600"/>
        </w:tabs>
        <w:spacing w:line="240" w:lineRule="auto"/>
        <w:ind w:left="374" w:right="3926"/>
        <w:rPr>
          <w:rStyle w:val="FontStyle99"/>
        </w:rPr>
      </w:pPr>
      <w:r w:rsidRPr="00590F24">
        <w:rPr>
          <w:rStyle w:val="FontStyle99"/>
        </w:rPr>
        <w:t xml:space="preserve">B. ампициллин                 </w:t>
      </w:r>
      <w:r w:rsidRPr="00590F24">
        <w:rPr>
          <w:rStyle w:val="FontStyle99"/>
          <w:spacing w:val="-20"/>
        </w:rPr>
        <w:t>Г.</w:t>
      </w:r>
      <w:r w:rsidRPr="00590F24">
        <w:rPr>
          <w:rStyle w:val="FontStyle99"/>
        </w:rPr>
        <w:t xml:space="preserve"> цефалоридин </w:t>
      </w:r>
    </w:p>
    <w:p w:rsidR="006244A0" w:rsidRPr="00590F24" w:rsidRDefault="006244A0" w:rsidP="00590F24">
      <w:pPr>
        <w:pStyle w:val="Style14"/>
        <w:widowControl/>
        <w:tabs>
          <w:tab w:val="left" w:pos="600"/>
        </w:tabs>
        <w:spacing w:line="240" w:lineRule="auto"/>
        <w:ind w:left="374" w:right="3926"/>
        <w:rPr>
          <w:rStyle w:val="FontStyle99"/>
        </w:rPr>
      </w:pPr>
      <w:r w:rsidRPr="00590F24">
        <w:rPr>
          <w:rStyle w:val="FontStyle99"/>
        </w:rPr>
        <w:t>Д. амоксициллин</w:t>
      </w:r>
    </w:p>
    <w:p w:rsidR="006244A0" w:rsidRPr="00590F24" w:rsidRDefault="006244A0" w:rsidP="00590F24">
      <w:pPr>
        <w:pStyle w:val="Style12"/>
        <w:widowControl/>
        <w:tabs>
          <w:tab w:val="left" w:pos="851"/>
        </w:tabs>
        <w:spacing w:line="240" w:lineRule="auto"/>
        <w:ind w:firstLine="0"/>
        <w:rPr>
          <w:rStyle w:val="FontStyle99"/>
        </w:rPr>
      </w:pPr>
      <w:r w:rsidRPr="00590F24">
        <w:rPr>
          <w:rStyle w:val="FontStyle99"/>
        </w:rPr>
        <w:t>032.Ориентировочная начальная доза глюкокортикоидов при 2-ой стадии астматического статуса составляет:</w:t>
      </w:r>
    </w:p>
    <w:p w:rsidR="006244A0" w:rsidRPr="00590F24" w:rsidRDefault="006244A0" w:rsidP="00590F24">
      <w:pPr>
        <w:pStyle w:val="Style8"/>
        <w:widowControl/>
        <w:spacing w:line="240" w:lineRule="auto"/>
        <w:ind w:left="422" w:right="4032"/>
        <w:jc w:val="both"/>
        <w:rPr>
          <w:rStyle w:val="FontStyle99"/>
        </w:rPr>
      </w:pPr>
      <w:r w:rsidRPr="00590F24">
        <w:rPr>
          <w:rStyle w:val="FontStyle99"/>
        </w:rPr>
        <w:t xml:space="preserve">А 30-60 мг       Б. 80-120 мг            В. 150мг                 </w:t>
      </w:r>
      <w:r w:rsidRPr="00590F24">
        <w:rPr>
          <w:rStyle w:val="FontStyle99"/>
          <w:spacing w:val="-20"/>
        </w:rPr>
        <w:t>Г.</w:t>
      </w:r>
      <w:r w:rsidRPr="00590F24">
        <w:rPr>
          <w:rStyle w:val="FontStyle99"/>
        </w:rPr>
        <w:t xml:space="preserve"> 180мг             Д. </w:t>
      </w:r>
      <w:r w:rsidRPr="00590F24">
        <w:rPr>
          <w:rStyle w:val="FontStyle99"/>
          <w:spacing w:val="-20"/>
        </w:rPr>
        <w:t>360</w:t>
      </w:r>
      <w:r w:rsidRPr="00590F24">
        <w:rPr>
          <w:rStyle w:val="FontStyle99"/>
        </w:rPr>
        <w:t xml:space="preserve"> мг</w:t>
      </w:r>
    </w:p>
    <w:p w:rsidR="006244A0" w:rsidRPr="00590F24" w:rsidRDefault="006244A0" w:rsidP="00590F24">
      <w:pPr>
        <w:pStyle w:val="Style15"/>
        <w:widowControl/>
        <w:tabs>
          <w:tab w:val="left" w:pos="851"/>
        </w:tabs>
        <w:spacing w:line="240" w:lineRule="auto"/>
        <w:ind w:firstLine="0"/>
        <w:rPr>
          <w:rStyle w:val="FontStyle99"/>
        </w:rPr>
      </w:pPr>
      <w:r w:rsidRPr="00590F24">
        <w:rPr>
          <w:rStyle w:val="FontStyle99"/>
        </w:rPr>
        <w:t>033.Терапевтический эффект кромогликата натрия при бронхиальной астме обусловлен:</w:t>
      </w:r>
    </w:p>
    <w:p w:rsidR="006244A0" w:rsidRPr="00590F24" w:rsidRDefault="006244A0" w:rsidP="00590F24">
      <w:pPr>
        <w:pStyle w:val="Style16"/>
        <w:widowControl/>
        <w:tabs>
          <w:tab w:val="left" w:pos="576"/>
        </w:tabs>
        <w:spacing w:line="240" w:lineRule="auto"/>
        <w:ind w:left="350"/>
        <w:rPr>
          <w:rStyle w:val="FontStyle99"/>
        </w:rPr>
      </w:pPr>
      <w:r w:rsidRPr="00590F24">
        <w:rPr>
          <w:rStyle w:val="FontStyle99"/>
        </w:rPr>
        <w:t>A. бронходилатирующим действием</w:t>
      </w:r>
    </w:p>
    <w:p w:rsidR="006244A0" w:rsidRPr="00590F24" w:rsidRDefault="006244A0" w:rsidP="00590F24">
      <w:pPr>
        <w:pStyle w:val="Style12"/>
        <w:widowControl/>
        <w:spacing w:line="240" w:lineRule="auto"/>
        <w:ind w:left="370" w:firstLine="0"/>
        <w:rPr>
          <w:rStyle w:val="FontStyle99"/>
        </w:rPr>
      </w:pPr>
      <w:r w:rsidRPr="00590F24">
        <w:rPr>
          <w:rStyle w:val="FontStyle99"/>
        </w:rPr>
        <w:t>Б. стабилизацией мембран тучных клеток</w:t>
      </w:r>
    </w:p>
    <w:p w:rsidR="006244A0" w:rsidRPr="00590F24" w:rsidRDefault="006244A0" w:rsidP="00590F24">
      <w:pPr>
        <w:pStyle w:val="Style16"/>
        <w:widowControl/>
        <w:tabs>
          <w:tab w:val="left" w:pos="576"/>
        </w:tabs>
        <w:spacing w:line="240" w:lineRule="auto"/>
        <w:ind w:left="350" w:right="2659"/>
        <w:rPr>
          <w:rStyle w:val="FontStyle99"/>
        </w:rPr>
      </w:pPr>
      <w:r w:rsidRPr="00590F24">
        <w:rPr>
          <w:rStyle w:val="FontStyle99"/>
        </w:rPr>
        <w:t>B.</w:t>
      </w:r>
      <w:r w:rsidRPr="00590F24">
        <w:rPr>
          <w:rStyle w:val="FontStyle99"/>
        </w:rPr>
        <w:tab/>
        <w:t>антигистаминным действием</w:t>
      </w:r>
    </w:p>
    <w:p w:rsidR="006244A0" w:rsidRPr="00590F24" w:rsidRDefault="006244A0" w:rsidP="00590F24">
      <w:pPr>
        <w:pStyle w:val="Style16"/>
        <w:widowControl/>
        <w:tabs>
          <w:tab w:val="left" w:pos="576"/>
        </w:tabs>
        <w:spacing w:line="240" w:lineRule="auto"/>
        <w:ind w:left="350" w:right="2659"/>
        <w:rPr>
          <w:rStyle w:val="FontStyle99"/>
        </w:rPr>
      </w:pPr>
      <w:r w:rsidRPr="00590F24">
        <w:rPr>
          <w:rStyle w:val="FontStyle99"/>
          <w:spacing w:val="-20"/>
        </w:rPr>
        <w:t>Г.</w:t>
      </w:r>
      <w:r w:rsidRPr="00590F24">
        <w:rPr>
          <w:rStyle w:val="FontStyle99"/>
        </w:rPr>
        <w:t xml:space="preserve"> стероидоподобным действием</w:t>
      </w:r>
    </w:p>
    <w:p w:rsidR="006244A0" w:rsidRPr="00590F24" w:rsidRDefault="006244A0" w:rsidP="00590F24">
      <w:pPr>
        <w:pStyle w:val="Style16"/>
        <w:widowControl/>
        <w:tabs>
          <w:tab w:val="left" w:pos="576"/>
        </w:tabs>
        <w:spacing w:line="240" w:lineRule="auto"/>
        <w:ind w:left="350" w:right="2659"/>
        <w:rPr>
          <w:rStyle w:val="FontStyle99"/>
        </w:rPr>
      </w:pPr>
      <w:r w:rsidRPr="00590F24">
        <w:rPr>
          <w:rStyle w:val="FontStyle99"/>
        </w:rPr>
        <w:t>Д. холинолитическим действием</w:t>
      </w:r>
    </w:p>
    <w:p w:rsidR="006244A0" w:rsidRPr="00590F24" w:rsidRDefault="006244A0" w:rsidP="00590F24">
      <w:pPr>
        <w:pStyle w:val="Style16"/>
        <w:widowControl/>
        <w:tabs>
          <w:tab w:val="left" w:pos="851"/>
        </w:tabs>
        <w:spacing w:line="240" w:lineRule="auto"/>
        <w:ind w:left="283" w:hanging="283"/>
        <w:rPr>
          <w:rStyle w:val="FontStyle99"/>
        </w:rPr>
      </w:pPr>
      <w:r w:rsidRPr="00590F24">
        <w:rPr>
          <w:rStyle w:val="FontStyle99"/>
        </w:rPr>
        <w:t>034.Кромогликат натрия является препаратом выбора у больных с:</w:t>
      </w:r>
    </w:p>
    <w:p w:rsidR="006244A0" w:rsidRPr="00590F24" w:rsidRDefault="006244A0" w:rsidP="00590F24">
      <w:pPr>
        <w:pStyle w:val="Style16"/>
        <w:widowControl/>
        <w:tabs>
          <w:tab w:val="left" w:pos="499"/>
        </w:tabs>
        <w:spacing w:line="240" w:lineRule="auto"/>
        <w:ind w:left="283" w:right="2016"/>
        <w:rPr>
          <w:rStyle w:val="FontStyle99"/>
        </w:rPr>
      </w:pPr>
      <w:r w:rsidRPr="00590F24">
        <w:rPr>
          <w:rStyle w:val="FontStyle99"/>
        </w:rPr>
        <w:t>A. тяжелой формой бронхиальной астмы</w:t>
      </w:r>
    </w:p>
    <w:p w:rsidR="006244A0" w:rsidRPr="00590F24" w:rsidRDefault="006244A0" w:rsidP="00590F24">
      <w:pPr>
        <w:pStyle w:val="Style16"/>
        <w:widowControl/>
        <w:tabs>
          <w:tab w:val="left" w:pos="499"/>
        </w:tabs>
        <w:spacing w:line="240" w:lineRule="auto"/>
        <w:ind w:left="283" w:right="2016"/>
        <w:rPr>
          <w:rStyle w:val="FontStyle99"/>
        </w:rPr>
      </w:pPr>
      <w:r w:rsidRPr="00590F24">
        <w:rPr>
          <w:rStyle w:val="FontStyle99"/>
        </w:rPr>
        <w:t>Б. неатопической формой астмы</w:t>
      </w:r>
    </w:p>
    <w:p w:rsidR="006244A0" w:rsidRPr="00590F24" w:rsidRDefault="006244A0" w:rsidP="00590F24">
      <w:pPr>
        <w:pStyle w:val="Style16"/>
        <w:widowControl/>
        <w:tabs>
          <w:tab w:val="left" w:pos="499"/>
        </w:tabs>
        <w:spacing w:line="240" w:lineRule="auto"/>
        <w:ind w:left="283"/>
        <w:rPr>
          <w:rStyle w:val="FontStyle99"/>
        </w:rPr>
      </w:pPr>
      <w:r w:rsidRPr="00590F24">
        <w:rPr>
          <w:rStyle w:val="FontStyle99"/>
        </w:rPr>
        <w:t>B. аспириновой астмой</w:t>
      </w:r>
    </w:p>
    <w:p w:rsidR="006244A0" w:rsidRPr="00590F24" w:rsidRDefault="006244A0" w:rsidP="00590F24">
      <w:pPr>
        <w:pStyle w:val="Style8"/>
        <w:widowControl/>
        <w:spacing w:line="240" w:lineRule="auto"/>
        <w:ind w:left="298"/>
        <w:jc w:val="both"/>
        <w:rPr>
          <w:rStyle w:val="FontStyle99"/>
        </w:rPr>
      </w:pPr>
      <w:r w:rsidRPr="00590F24">
        <w:rPr>
          <w:rStyle w:val="FontStyle99"/>
          <w:spacing w:val="-20"/>
        </w:rPr>
        <w:t>Г.</w:t>
      </w:r>
      <w:r w:rsidRPr="00590F24">
        <w:rPr>
          <w:rStyle w:val="FontStyle99"/>
        </w:rPr>
        <w:t xml:space="preserve"> атонической бронхиальной астмой</w:t>
      </w:r>
    </w:p>
    <w:p w:rsidR="006244A0" w:rsidRPr="00590F24" w:rsidRDefault="006244A0" w:rsidP="00590F24">
      <w:pPr>
        <w:pStyle w:val="Style8"/>
        <w:widowControl/>
        <w:spacing w:line="240" w:lineRule="auto"/>
        <w:ind w:left="283"/>
        <w:jc w:val="both"/>
        <w:rPr>
          <w:rStyle w:val="FontStyle99"/>
        </w:rPr>
      </w:pPr>
      <w:r w:rsidRPr="00590F24">
        <w:rPr>
          <w:rStyle w:val="FontStyle99"/>
        </w:rPr>
        <w:t>Д. инфекционно-зависимой бронхиальной астмой</w:t>
      </w:r>
    </w:p>
    <w:p w:rsidR="006244A0" w:rsidRPr="00590F24" w:rsidRDefault="006244A0" w:rsidP="00590F24">
      <w:pPr>
        <w:pStyle w:val="Style15"/>
        <w:widowControl/>
        <w:tabs>
          <w:tab w:val="left" w:pos="851"/>
        </w:tabs>
        <w:spacing w:line="240" w:lineRule="auto"/>
        <w:ind w:firstLine="0"/>
        <w:rPr>
          <w:rStyle w:val="FontStyle99"/>
        </w:rPr>
      </w:pPr>
      <w:r w:rsidRPr="00590F24">
        <w:rPr>
          <w:rStyle w:val="FontStyle99"/>
        </w:rPr>
        <w:t>035.Основным механизмом действия кетотифена, объясняющим его эффективность у больных с бронхиальной астмой, является:</w:t>
      </w:r>
    </w:p>
    <w:p w:rsidR="006244A0" w:rsidRPr="00590F24" w:rsidRDefault="006244A0" w:rsidP="00590F24">
      <w:pPr>
        <w:pStyle w:val="Style16"/>
        <w:widowControl/>
        <w:tabs>
          <w:tab w:val="left" w:pos="509"/>
        </w:tabs>
        <w:spacing w:line="240" w:lineRule="auto"/>
        <w:ind w:left="283" w:right="2016"/>
        <w:rPr>
          <w:rStyle w:val="FontStyle99"/>
        </w:rPr>
      </w:pPr>
      <w:r w:rsidRPr="00590F24">
        <w:rPr>
          <w:rStyle w:val="FontStyle99"/>
        </w:rPr>
        <w:t>A. стабилизация мембран тучных клеток</w:t>
      </w:r>
    </w:p>
    <w:p w:rsidR="006244A0" w:rsidRPr="00590F24" w:rsidRDefault="006244A0" w:rsidP="00590F24">
      <w:pPr>
        <w:pStyle w:val="Style16"/>
        <w:widowControl/>
        <w:tabs>
          <w:tab w:val="left" w:pos="509"/>
        </w:tabs>
        <w:spacing w:line="240" w:lineRule="auto"/>
        <w:ind w:left="283" w:right="2016"/>
        <w:rPr>
          <w:rStyle w:val="FontStyle99"/>
        </w:rPr>
      </w:pPr>
      <w:r w:rsidRPr="00590F24">
        <w:rPr>
          <w:rStyle w:val="FontStyle99"/>
        </w:rPr>
        <w:lastRenderedPageBreak/>
        <w:t>Б. блокада синтеза лейкотриенов</w:t>
      </w:r>
    </w:p>
    <w:p w:rsidR="006244A0" w:rsidRPr="00590F24" w:rsidRDefault="006244A0" w:rsidP="00590F24">
      <w:pPr>
        <w:pStyle w:val="Style16"/>
        <w:widowControl/>
        <w:tabs>
          <w:tab w:val="left" w:pos="509"/>
        </w:tabs>
        <w:spacing w:line="240" w:lineRule="auto"/>
        <w:ind w:left="283"/>
        <w:rPr>
          <w:rStyle w:val="FontStyle99"/>
        </w:rPr>
      </w:pPr>
      <w:r w:rsidRPr="00590F24">
        <w:rPr>
          <w:rStyle w:val="FontStyle99"/>
        </w:rPr>
        <w:t xml:space="preserve">B. предупреждение направленной миграции тучных клеток </w:t>
      </w:r>
    </w:p>
    <w:p w:rsidR="006244A0" w:rsidRPr="00590F24" w:rsidRDefault="006244A0" w:rsidP="00590F24">
      <w:pPr>
        <w:pStyle w:val="Style16"/>
        <w:widowControl/>
        <w:tabs>
          <w:tab w:val="left" w:pos="509"/>
        </w:tabs>
        <w:spacing w:line="240" w:lineRule="auto"/>
        <w:ind w:left="283"/>
        <w:rPr>
          <w:rStyle w:val="FontStyle99"/>
        </w:rPr>
      </w:pPr>
      <w:r w:rsidRPr="00590F24">
        <w:rPr>
          <w:rStyle w:val="FontStyle99"/>
          <w:spacing w:val="-20"/>
        </w:rPr>
        <w:t>Г.</w:t>
      </w:r>
      <w:r w:rsidRPr="00590F24">
        <w:rPr>
          <w:rStyle w:val="FontStyle99"/>
        </w:rPr>
        <w:t xml:space="preserve"> наличие бронходилатирующего действия</w:t>
      </w:r>
    </w:p>
    <w:p w:rsidR="006244A0" w:rsidRPr="00590F24" w:rsidRDefault="006244A0" w:rsidP="00590F24">
      <w:pPr>
        <w:pStyle w:val="Style8"/>
        <w:widowControl/>
        <w:spacing w:line="240" w:lineRule="auto"/>
        <w:ind w:left="283"/>
        <w:jc w:val="both"/>
        <w:rPr>
          <w:rStyle w:val="FontStyle99"/>
        </w:rPr>
      </w:pPr>
      <w:r w:rsidRPr="00590F24">
        <w:rPr>
          <w:rStyle w:val="FontStyle99"/>
        </w:rPr>
        <w:t>Д. отхаркивающими свойствами</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036.Наиболее эффективным базисным препаратом для лечения ревматоидного артрита является:</w:t>
      </w:r>
    </w:p>
    <w:p w:rsidR="006244A0" w:rsidRPr="00590F24" w:rsidRDefault="006244A0" w:rsidP="00590F24">
      <w:pPr>
        <w:pStyle w:val="Style26"/>
        <w:widowControl/>
        <w:tabs>
          <w:tab w:val="left" w:pos="499"/>
        </w:tabs>
        <w:spacing w:line="240" w:lineRule="auto"/>
        <w:ind w:left="278" w:firstLine="289"/>
        <w:rPr>
          <w:rStyle w:val="FontStyle99"/>
        </w:rPr>
      </w:pPr>
      <w:r w:rsidRPr="00590F24">
        <w:rPr>
          <w:rStyle w:val="FontStyle99"/>
        </w:rPr>
        <w:t>A. препараты золота</w:t>
      </w:r>
    </w:p>
    <w:p w:rsidR="006244A0" w:rsidRPr="00590F24" w:rsidRDefault="006244A0" w:rsidP="00590F24">
      <w:pPr>
        <w:pStyle w:val="Style24"/>
        <w:widowControl/>
        <w:spacing w:line="240" w:lineRule="auto"/>
        <w:ind w:left="288" w:firstLine="289"/>
        <w:rPr>
          <w:rStyle w:val="FontStyle99"/>
        </w:rPr>
      </w:pPr>
      <w:r w:rsidRPr="00590F24">
        <w:rPr>
          <w:rStyle w:val="FontStyle99"/>
        </w:rPr>
        <w:t>Б. аминохинолиновые производные</w:t>
      </w:r>
    </w:p>
    <w:p w:rsidR="006244A0" w:rsidRPr="00590F24" w:rsidRDefault="006244A0" w:rsidP="00590F24">
      <w:pPr>
        <w:pStyle w:val="Style28"/>
        <w:widowControl/>
        <w:tabs>
          <w:tab w:val="left" w:pos="499"/>
        </w:tabs>
        <w:spacing w:line="240" w:lineRule="auto"/>
        <w:ind w:left="278" w:right="3629" w:firstLine="289"/>
        <w:rPr>
          <w:rStyle w:val="FontStyle99"/>
        </w:rPr>
      </w:pPr>
      <w:r w:rsidRPr="00590F24">
        <w:rPr>
          <w:rStyle w:val="FontStyle99"/>
        </w:rPr>
        <w:t xml:space="preserve">B. </w:t>
      </w:r>
      <w:r w:rsidRPr="00590F24">
        <w:rPr>
          <w:rStyle w:val="FontStyle99"/>
          <w:lang w:val="en-US"/>
        </w:rPr>
        <w:t>D</w:t>
      </w:r>
      <w:r w:rsidRPr="00590F24">
        <w:rPr>
          <w:rStyle w:val="FontStyle99"/>
        </w:rPr>
        <w:t>-пеницилламин</w:t>
      </w:r>
    </w:p>
    <w:p w:rsidR="006244A0" w:rsidRPr="00590F24" w:rsidRDefault="006244A0" w:rsidP="00590F24">
      <w:pPr>
        <w:pStyle w:val="Style28"/>
        <w:widowControl/>
        <w:tabs>
          <w:tab w:val="left" w:pos="499"/>
        </w:tabs>
        <w:spacing w:line="240" w:lineRule="auto"/>
        <w:ind w:left="278" w:right="3629" w:firstLine="289"/>
        <w:rPr>
          <w:rStyle w:val="FontStyle99"/>
        </w:rPr>
      </w:pPr>
      <w:r w:rsidRPr="00590F24">
        <w:rPr>
          <w:rStyle w:val="FontStyle99"/>
          <w:spacing w:val="-20"/>
        </w:rPr>
        <w:t>Г.</w:t>
      </w:r>
      <w:r w:rsidRPr="00590F24">
        <w:rPr>
          <w:rStyle w:val="FontStyle99"/>
        </w:rPr>
        <w:t xml:space="preserve"> метотрексат</w:t>
      </w:r>
    </w:p>
    <w:p w:rsidR="006244A0" w:rsidRPr="00590F24" w:rsidRDefault="006244A0" w:rsidP="00590F24">
      <w:pPr>
        <w:pStyle w:val="Style24"/>
        <w:widowControl/>
        <w:spacing w:line="240" w:lineRule="auto"/>
        <w:ind w:left="269" w:firstLine="289"/>
        <w:rPr>
          <w:rStyle w:val="FontStyle99"/>
        </w:rPr>
      </w:pPr>
      <w:r w:rsidRPr="00590F24">
        <w:rPr>
          <w:rStyle w:val="FontStyle99"/>
        </w:rPr>
        <w:t>Д. сульфасалазин</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037.Наиболее ранним признаком гематологической токсичности метотрексата является:</w:t>
      </w:r>
    </w:p>
    <w:p w:rsidR="006244A0" w:rsidRPr="00590F24" w:rsidRDefault="006244A0" w:rsidP="00590F24">
      <w:pPr>
        <w:pStyle w:val="Style28"/>
        <w:widowControl/>
        <w:tabs>
          <w:tab w:val="left" w:pos="494"/>
        </w:tabs>
        <w:spacing w:line="240" w:lineRule="auto"/>
        <w:ind w:left="278" w:right="2640" w:firstLine="289"/>
        <w:rPr>
          <w:rStyle w:val="FontStyle99"/>
        </w:rPr>
      </w:pPr>
      <w:r w:rsidRPr="00590F24">
        <w:rPr>
          <w:rStyle w:val="FontStyle99"/>
        </w:rPr>
        <w:t>A. снижение уровня эритроцитов</w:t>
      </w:r>
    </w:p>
    <w:p w:rsidR="006244A0" w:rsidRPr="00590F24" w:rsidRDefault="006244A0" w:rsidP="00590F24">
      <w:pPr>
        <w:pStyle w:val="Style28"/>
        <w:widowControl/>
        <w:tabs>
          <w:tab w:val="left" w:pos="494"/>
        </w:tabs>
        <w:spacing w:line="240" w:lineRule="auto"/>
        <w:ind w:left="278" w:right="2640" w:firstLine="289"/>
        <w:rPr>
          <w:rStyle w:val="FontStyle99"/>
        </w:rPr>
      </w:pPr>
      <w:r w:rsidRPr="00590F24">
        <w:rPr>
          <w:rStyle w:val="FontStyle99"/>
        </w:rPr>
        <w:t>Б. снижение уровня тромбоцитов</w:t>
      </w:r>
    </w:p>
    <w:p w:rsidR="006244A0" w:rsidRPr="00590F24" w:rsidRDefault="006244A0" w:rsidP="00590F24">
      <w:pPr>
        <w:pStyle w:val="Style26"/>
        <w:widowControl/>
        <w:tabs>
          <w:tab w:val="left" w:pos="494"/>
        </w:tabs>
        <w:spacing w:line="240" w:lineRule="auto"/>
        <w:ind w:left="278" w:firstLine="289"/>
        <w:rPr>
          <w:rStyle w:val="FontStyle99"/>
        </w:rPr>
      </w:pPr>
      <w:r w:rsidRPr="00590F24">
        <w:rPr>
          <w:rStyle w:val="FontStyle99"/>
        </w:rPr>
        <w:t>B. снижение уровня лейкоцитов</w:t>
      </w:r>
    </w:p>
    <w:p w:rsidR="006244A0" w:rsidRPr="00590F24" w:rsidRDefault="006244A0" w:rsidP="00590F24">
      <w:pPr>
        <w:pStyle w:val="Style25"/>
        <w:widowControl/>
        <w:spacing w:line="240" w:lineRule="auto"/>
        <w:ind w:left="274" w:right="2558" w:firstLine="289"/>
        <w:rPr>
          <w:rStyle w:val="FontStyle99"/>
        </w:rPr>
      </w:pPr>
      <w:r w:rsidRPr="00590F24">
        <w:rPr>
          <w:rStyle w:val="FontStyle99"/>
          <w:spacing w:val="-20"/>
        </w:rPr>
        <w:t>Г.</w:t>
      </w:r>
      <w:r w:rsidRPr="00590F24">
        <w:rPr>
          <w:rStyle w:val="FontStyle99"/>
        </w:rPr>
        <w:t xml:space="preserve"> увеличение уровня тромбоцитов </w:t>
      </w:r>
    </w:p>
    <w:p w:rsidR="006244A0" w:rsidRPr="00590F24" w:rsidRDefault="006244A0" w:rsidP="00590F24">
      <w:pPr>
        <w:pStyle w:val="Style25"/>
        <w:widowControl/>
        <w:spacing w:line="240" w:lineRule="auto"/>
        <w:ind w:left="274" w:right="2558" w:firstLine="289"/>
        <w:rPr>
          <w:rStyle w:val="FontStyle99"/>
        </w:rPr>
      </w:pPr>
      <w:r w:rsidRPr="00590F24">
        <w:rPr>
          <w:rStyle w:val="FontStyle99"/>
        </w:rPr>
        <w:t>Д. повышение уровня лейкоцитов</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038.Доказана эффективность и безопасность следующих типов терапии глюкокортикоидами у больных ревматоидным артритом:</w:t>
      </w:r>
    </w:p>
    <w:p w:rsidR="006244A0" w:rsidRPr="00590F24" w:rsidRDefault="006244A0" w:rsidP="00590F24">
      <w:pPr>
        <w:pStyle w:val="Style26"/>
        <w:widowControl/>
        <w:tabs>
          <w:tab w:val="left" w:pos="490"/>
        </w:tabs>
        <w:spacing w:line="240" w:lineRule="auto"/>
        <w:ind w:left="274"/>
        <w:rPr>
          <w:rStyle w:val="FontStyle99"/>
        </w:rPr>
      </w:pPr>
      <w:r w:rsidRPr="00590F24">
        <w:rPr>
          <w:rStyle w:val="FontStyle99"/>
        </w:rPr>
        <w:t>A. терапия средними дозами в течение нескольких месяцев</w:t>
      </w:r>
    </w:p>
    <w:p w:rsidR="006244A0" w:rsidRPr="00590F24" w:rsidRDefault="006244A0" w:rsidP="00590F24">
      <w:pPr>
        <w:pStyle w:val="Style24"/>
        <w:widowControl/>
        <w:spacing w:line="240" w:lineRule="auto"/>
        <w:ind w:firstLine="567"/>
        <w:rPr>
          <w:rStyle w:val="FontStyle99"/>
        </w:rPr>
      </w:pPr>
      <w:r w:rsidRPr="00590F24">
        <w:rPr>
          <w:rStyle w:val="FontStyle99"/>
        </w:rPr>
        <w:t>Б. терапия малыми дозами (до 15 мг) в течение нескольких месяцев</w:t>
      </w:r>
    </w:p>
    <w:p w:rsidR="006244A0" w:rsidRPr="00590F24" w:rsidRDefault="006244A0" w:rsidP="00590F24">
      <w:pPr>
        <w:pStyle w:val="Style27"/>
        <w:widowControl/>
        <w:tabs>
          <w:tab w:val="left" w:pos="490"/>
        </w:tabs>
        <w:spacing w:line="240" w:lineRule="auto"/>
        <w:ind w:left="274" w:firstLine="293"/>
        <w:jc w:val="both"/>
        <w:rPr>
          <w:rStyle w:val="FontStyle99"/>
        </w:rPr>
      </w:pPr>
      <w:r w:rsidRPr="00590F24">
        <w:rPr>
          <w:rStyle w:val="FontStyle99"/>
        </w:rPr>
        <w:t>B. терапия малыми дозами (до 15 мг) в течение 1 недели</w:t>
      </w:r>
    </w:p>
    <w:p w:rsidR="006244A0" w:rsidRPr="00590F24" w:rsidRDefault="006244A0" w:rsidP="00590F24">
      <w:pPr>
        <w:pStyle w:val="Style27"/>
        <w:widowControl/>
        <w:tabs>
          <w:tab w:val="left" w:pos="490"/>
        </w:tabs>
        <w:spacing w:line="240" w:lineRule="auto"/>
        <w:ind w:left="274" w:firstLine="293"/>
        <w:jc w:val="both"/>
        <w:rPr>
          <w:rStyle w:val="FontStyle99"/>
        </w:rPr>
      </w:pPr>
      <w:r w:rsidRPr="00590F24">
        <w:rPr>
          <w:rStyle w:val="FontStyle99"/>
          <w:spacing w:val="-20"/>
        </w:rPr>
        <w:t>Г.</w:t>
      </w:r>
      <w:r w:rsidRPr="00590F24">
        <w:rPr>
          <w:rStyle w:val="FontStyle99"/>
        </w:rPr>
        <w:t xml:space="preserve"> терапия высокими дозами (до 60 мг) в течение 1 недели</w:t>
      </w:r>
    </w:p>
    <w:p w:rsidR="006244A0" w:rsidRPr="00590F24" w:rsidRDefault="006244A0" w:rsidP="00590F24">
      <w:pPr>
        <w:pStyle w:val="Style27"/>
        <w:widowControl/>
        <w:tabs>
          <w:tab w:val="left" w:pos="490"/>
        </w:tabs>
        <w:spacing w:line="240" w:lineRule="auto"/>
        <w:ind w:left="274" w:firstLine="293"/>
        <w:jc w:val="both"/>
        <w:rPr>
          <w:rStyle w:val="FontStyle99"/>
        </w:rPr>
      </w:pPr>
      <w:r w:rsidRPr="00590F24">
        <w:rPr>
          <w:rStyle w:val="FontStyle99"/>
        </w:rPr>
        <w:t>Д. терапия высокими дозами в течение 1 месяца</w:t>
      </w:r>
    </w:p>
    <w:p w:rsidR="006244A0" w:rsidRPr="00590F24" w:rsidRDefault="006244A0" w:rsidP="00590F24">
      <w:pPr>
        <w:pStyle w:val="Style26"/>
        <w:widowControl/>
        <w:tabs>
          <w:tab w:val="left" w:pos="993"/>
        </w:tabs>
        <w:spacing w:line="240" w:lineRule="auto"/>
        <w:ind w:firstLine="0"/>
        <w:rPr>
          <w:rStyle w:val="FontStyle99"/>
        </w:rPr>
      </w:pPr>
      <w:r w:rsidRPr="00590F24">
        <w:rPr>
          <w:rStyle w:val="FontStyle99"/>
        </w:rPr>
        <w:t>039.При каком течении ревматоидного артериита назначается базисная терапия метотрексатом:</w:t>
      </w:r>
    </w:p>
    <w:p w:rsidR="006244A0" w:rsidRPr="00590F24" w:rsidRDefault="006244A0" w:rsidP="00590F24">
      <w:pPr>
        <w:pStyle w:val="Style27"/>
        <w:widowControl/>
        <w:tabs>
          <w:tab w:val="left" w:pos="494"/>
        </w:tabs>
        <w:spacing w:line="240" w:lineRule="auto"/>
        <w:ind w:left="278" w:firstLine="289"/>
        <w:jc w:val="both"/>
        <w:rPr>
          <w:rStyle w:val="FontStyle99"/>
        </w:rPr>
      </w:pPr>
      <w:r w:rsidRPr="00590F24">
        <w:rPr>
          <w:rStyle w:val="FontStyle99"/>
        </w:rPr>
        <w:t>A. при быстром прогрессировании эрозивного процесса</w:t>
      </w:r>
    </w:p>
    <w:p w:rsidR="006244A0" w:rsidRPr="00590F24" w:rsidRDefault="006244A0" w:rsidP="00590F24">
      <w:pPr>
        <w:pStyle w:val="Style27"/>
        <w:widowControl/>
        <w:tabs>
          <w:tab w:val="left" w:pos="494"/>
        </w:tabs>
        <w:spacing w:line="240" w:lineRule="auto"/>
        <w:ind w:left="278" w:firstLine="289"/>
        <w:jc w:val="both"/>
        <w:rPr>
          <w:rStyle w:val="FontStyle99"/>
        </w:rPr>
      </w:pPr>
      <w:r w:rsidRPr="00590F24">
        <w:rPr>
          <w:rStyle w:val="FontStyle99"/>
        </w:rPr>
        <w:t>Б. при медленном прогрессировании эрозивного процесса</w:t>
      </w:r>
    </w:p>
    <w:p w:rsidR="006244A0" w:rsidRPr="00590F24" w:rsidRDefault="006244A0" w:rsidP="00590F24">
      <w:pPr>
        <w:pStyle w:val="Style26"/>
        <w:widowControl/>
        <w:tabs>
          <w:tab w:val="left" w:pos="494"/>
        </w:tabs>
        <w:spacing w:line="240" w:lineRule="auto"/>
        <w:ind w:left="278" w:firstLine="289"/>
        <w:rPr>
          <w:rStyle w:val="FontStyle99"/>
        </w:rPr>
      </w:pPr>
      <w:r w:rsidRPr="00590F24">
        <w:rPr>
          <w:rStyle w:val="FontStyle99"/>
        </w:rPr>
        <w:t>B. при очень высокой активности воспалительного процесса</w:t>
      </w:r>
    </w:p>
    <w:p w:rsidR="006244A0" w:rsidRPr="00590F24" w:rsidRDefault="006244A0" w:rsidP="00590F24">
      <w:pPr>
        <w:pStyle w:val="Style24"/>
        <w:widowControl/>
        <w:spacing w:line="240" w:lineRule="auto"/>
        <w:ind w:firstLine="567"/>
        <w:rPr>
          <w:rStyle w:val="FontStyle99"/>
        </w:rPr>
      </w:pPr>
      <w:r w:rsidRPr="00590F24">
        <w:rPr>
          <w:rStyle w:val="FontStyle99"/>
          <w:spacing w:val="-20"/>
        </w:rPr>
        <w:t>Г.</w:t>
      </w:r>
      <w:r w:rsidRPr="00590F24">
        <w:rPr>
          <w:rStyle w:val="FontStyle99"/>
        </w:rPr>
        <w:t xml:space="preserve"> назначение метотрексата не зависит от варианта течения ревматоидного артрита</w:t>
      </w:r>
    </w:p>
    <w:p w:rsidR="006244A0" w:rsidRPr="00590F24" w:rsidRDefault="006244A0" w:rsidP="00590F24">
      <w:pPr>
        <w:pStyle w:val="Style24"/>
        <w:widowControl/>
        <w:spacing w:line="240" w:lineRule="auto"/>
        <w:ind w:left="274" w:firstLine="289"/>
        <w:rPr>
          <w:rStyle w:val="FontStyle99"/>
        </w:rPr>
      </w:pPr>
      <w:r w:rsidRPr="00590F24">
        <w:rPr>
          <w:rStyle w:val="FontStyle99"/>
        </w:rPr>
        <w:t>Д. при наличии системных проявлений ревматоидного артрита</w:t>
      </w:r>
    </w:p>
    <w:p w:rsidR="006244A0" w:rsidRPr="00590F24" w:rsidRDefault="006244A0" w:rsidP="00590F24">
      <w:pPr>
        <w:pStyle w:val="Style29"/>
        <w:widowControl/>
        <w:tabs>
          <w:tab w:val="left" w:pos="993"/>
        </w:tabs>
        <w:spacing w:line="240" w:lineRule="auto"/>
        <w:ind w:firstLine="0"/>
        <w:rPr>
          <w:rStyle w:val="FontStyle99"/>
        </w:rPr>
      </w:pPr>
      <w:r w:rsidRPr="00590F24">
        <w:rPr>
          <w:rStyle w:val="FontStyle99"/>
        </w:rPr>
        <w:t>040.Нефротоксичность в большей степени выражена при назначении:</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rPr>
        <w:t xml:space="preserve">A. напроксена </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rPr>
        <w:t>Б. пироксикама</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rPr>
        <w:t>B. ибупрофена</w:t>
      </w:r>
    </w:p>
    <w:p w:rsidR="006244A0" w:rsidRPr="00590F24" w:rsidRDefault="006244A0" w:rsidP="00590F24">
      <w:pPr>
        <w:pStyle w:val="Style31"/>
        <w:widowControl/>
        <w:tabs>
          <w:tab w:val="left" w:pos="499"/>
        </w:tabs>
        <w:spacing w:line="240" w:lineRule="auto"/>
        <w:ind w:left="283" w:right="3840" w:firstLine="284"/>
        <w:rPr>
          <w:rStyle w:val="FontStyle99"/>
        </w:rPr>
      </w:pPr>
      <w:r w:rsidRPr="00590F24">
        <w:rPr>
          <w:rStyle w:val="FontStyle99"/>
          <w:spacing w:val="-20"/>
        </w:rPr>
        <w:t>Г.</w:t>
      </w:r>
      <w:r w:rsidRPr="00590F24">
        <w:rPr>
          <w:rStyle w:val="FontStyle99"/>
        </w:rPr>
        <w:t xml:space="preserve"> аспирина</w:t>
      </w:r>
    </w:p>
    <w:p w:rsidR="006244A0" w:rsidRPr="00590F24" w:rsidRDefault="006244A0" w:rsidP="00590F24">
      <w:pPr>
        <w:pStyle w:val="Style26"/>
        <w:widowControl/>
        <w:spacing w:line="240" w:lineRule="auto"/>
        <w:ind w:left="283" w:firstLine="284"/>
        <w:rPr>
          <w:rStyle w:val="FontStyle99"/>
        </w:rPr>
      </w:pPr>
      <w:r w:rsidRPr="00590F24">
        <w:rPr>
          <w:rStyle w:val="FontStyle99"/>
        </w:rPr>
        <w:t>Д. целикоксиб</w:t>
      </w:r>
    </w:p>
    <w:p w:rsidR="006244A0" w:rsidRPr="00590F24" w:rsidRDefault="006244A0" w:rsidP="00590F24">
      <w:pPr>
        <w:pStyle w:val="Style29"/>
        <w:widowControl/>
        <w:tabs>
          <w:tab w:val="left" w:pos="993"/>
        </w:tabs>
        <w:spacing w:line="240" w:lineRule="auto"/>
        <w:ind w:firstLine="0"/>
        <w:rPr>
          <w:rStyle w:val="FontStyle99"/>
        </w:rPr>
      </w:pPr>
      <w:r w:rsidRPr="00590F24">
        <w:rPr>
          <w:rStyle w:val="FontStyle99"/>
        </w:rPr>
        <w:t>041.К мероприятиям для улучшения переносимости метотрексата относят.</w:t>
      </w:r>
    </w:p>
    <w:p w:rsidR="006244A0" w:rsidRPr="00590F24" w:rsidRDefault="006244A0" w:rsidP="00590F24">
      <w:pPr>
        <w:pStyle w:val="Style31"/>
        <w:widowControl/>
        <w:tabs>
          <w:tab w:val="left" w:pos="518"/>
        </w:tabs>
        <w:spacing w:line="240" w:lineRule="auto"/>
        <w:ind w:left="288" w:right="1934" w:firstLine="279"/>
        <w:rPr>
          <w:rStyle w:val="FontStyle99"/>
        </w:rPr>
      </w:pPr>
      <w:r w:rsidRPr="00590F24">
        <w:rPr>
          <w:rStyle w:val="FontStyle99"/>
        </w:rPr>
        <w:t>A. Назначение препарата до приема пищи</w:t>
      </w:r>
    </w:p>
    <w:p w:rsidR="006244A0" w:rsidRPr="00590F24" w:rsidRDefault="006244A0" w:rsidP="00590F24">
      <w:pPr>
        <w:pStyle w:val="Style31"/>
        <w:widowControl/>
        <w:tabs>
          <w:tab w:val="left" w:pos="518"/>
        </w:tabs>
        <w:spacing w:line="240" w:lineRule="auto"/>
        <w:ind w:left="288" w:right="1934" w:firstLine="279"/>
        <w:rPr>
          <w:rStyle w:val="FontStyle99"/>
        </w:rPr>
      </w:pPr>
      <w:r w:rsidRPr="00590F24">
        <w:rPr>
          <w:rStyle w:val="FontStyle99"/>
        </w:rPr>
        <w:t>Б. Назначение препарата в вечерние часы</w:t>
      </w:r>
    </w:p>
    <w:p w:rsidR="006244A0" w:rsidRPr="00590F24" w:rsidRDefault="006244A0" w:rsidP="00590F24">
      <w:pPr>
        <w:pStyle w:val="Style31"/>
        <w:widowControl/>
        <w:tabs>
          <w:tab w:val="left" w:pos="518"/>
        </w:tabs>
        <w:spacing w:line="240" w:lineRule="auto"/>
        <w:ind w:left="288" w:right="1762" w:firstLine="279"/>
        <w:rPr>
          <w:rStyle w:val="FontStyle99"/>
        </w:rPr>
      </w:pPr>
      <w:r w:rsidRPr="00590F24">
        <w:rPr>
          <w:rStyle w:val="FontStyle99"/>
        </w:rPr>
        <w:t>B. Назначение вместе с фолиевой кислотой</w:t>
      </w:r>
    </w:p>
    <w:p w:rsidR="006244A0" w:rsidRPr="00590F24" w:rsidRDefault="006244A0" w:rsidP="00590F24">
      <w:pPr>
        <w:pStyle w:val="Style31"/>
        <w:widowControl/>
        <w:tabs>
          <w:tab w:val="left" w:pos="518"/>
        </w:tabs>
        <w:spacing w:line="240" w:lineRule="auto"/>
        <w:ind w:left="288" w:right="1762" w:firstLine="279"/>
        <w:rPr>
          <w:rStyle w:val="FontStyle99"/>
        </w:rPr>
      </w:pPr>
      <w:r w:rsidRPr="00590F24">
        <w:rPr>
          <w:rStyle w:val="FontStyle99"/>
          <w:spacing w:val="-20"/>
        </w:rPr>
        <w:t>Г.</w:t>
      </w:r>
      <w:r w:rsidRPr="00590F24">
        <w:rPr>
          <w:rStyle w:val="FontStyle99"/>
        </w:rPr>
        <w:t xml:space="preserve"> Назначение препарата после прием пищи</w:t>
      </w:r>
    </w:p>
    <w:p w:rsidR="006244A0" w:rsidRPr="00590F24" w:rsidRDefault="006244A0" w:rsidP="00590F24">
      <w:pPr>
        <w:pStyle w:val="Style26"/>
        <w:widowControl/>
        <w:spacing w:line="240" w:lineRule="auto"/>
        <w:ind w:left="288" w:firstLine="279"/>
        <w:rPr>
          <w:rStyle w:val="FontStyle99"/>
        </w:rPr>
      </w:pPr>
      <w:r w:rsidRPr="00590F24">
        <w:rPr>
          <w:rStyle w:val="FontStyle99"/>
        </w:rPr>
        <w:t>Д. Ежедневное назначение малых доз метотрексата</w:t>
      </w:r>
    </w:p>
    <w:p w:rsidR="006244A0" w:rsidRPr="00590F24" w:rsidRDefault="006244A0" w:rsidP="00590F24">
      <w:pPr>
        <w:pStyle w:val="Style29"/>
        <w:widowControl/>
        <w:tabs>
          <w:tab w:val="left" w:pos="993"/>
        </w:tabs>
        <w:spacing w:line="240" w:lineRule="auto"/>
        <w:ind w:firstLine="0"/>
        <w:rPr>
          <w:rStyle w:val="FontStyle99"/>
        </w:rPr>
      </w:pPr>
      <w:r w:rsidRPr="00590F24">
        <w:rPr>
          <w:rStyle w:val="FontStyle99"/>
        </w:rPr>
        <w:t>042.Наиболее важным фактором риска в развитии вторичного амилоидоза при ревматоидном артрите является:</w:t>
      </w:r>
    </w:p>
    <w:p w:rsidR="006244A0" w:rsidRPr="00590F24" w:rsidRDefault="006244A0" w:rsidP="00590F24">
      <w:pPr>
        <w:pStyle w:val="Style26"/>
        <w:widowControl/>
        <w:spacing w:line="240" w:lineRule="auto"/>
        <w:ind w:firstLine="567"/>
        <w:rPr>
          <w:rStyle w:val="FontStyle99"/>
        </w:rPr>
      </w:pPr>
      <w:r w:rsidRPr="00590F24">
        <w:rPr>
          <w:rStyle w:val="FontStyle99"/>
        </w:rPr>
        <w:t>А. большая продолжительность периода с высокой воспалительной активностью процесса</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rPr>
        <w:t xml:space="preserve">Б. большая суммарная доза глюкокортикостероидов </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rPr>
        <w:t xml:space="preserve">В. длительный приём цитостатиков </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spacing w:val="-20"/>
        </w:rPr>
        <w:t>Г.</w:t>
      </w:r>
      <w:r w:rsidRPr="00590F24">
        <w:rPr>
          <w:rStyle w:val="FontStyle99"/>
        </w:rPr>
        <w:t xml:space="preserve"> длительные периоды без лечения </w:t>
      </w:r>
    </w:p>
    <w:p w:rsidR="006244A0" w:rsidRPr="00590F24" w:rsidRDefault="006244A0" w:rsidP="00590F24">
      <w:pPr>
        <w:pStyle w:val="Style27"/>
        <w:widowControl/>
        <w:spacing w:line="240" w:lineRule="auto"/>
        <w:ind w:left="298" w:firstLine="269"/>
        <w:jc w:val="both"/>
        <w:rPr>
          <w:rStyle w:val="FontStyle99"/>
        </w:rPr>
      </w:pPr>
      <w:r w:rsidRPr="00590F24">
        <w:rPr>
          <w:rStyle w:val="FontStyle99"/>
        </w:rPr>
        <w:t>Д. сопутствующее заболевание почек</w:t>
      </w:r>
    </w:p>
    <w:p w:rsidR="006244A0" w:rsidRPr="00590F24" w:rsidRDefault="006244A0" w:rsidP="00590F24">
      <w:pPr>
        <w:pStyle w:val="Style42"/>
        <w:widowControl/>
        <w:tabs>
          <w:tab w:val="left" w:pos="993"/>
        </w:tabs>
        <w:spacing w:line="240" w:lineRule="auto"/>
        <w:ind w:firstLine="0"/>
        <w:rPr>
          <w:rStyle w:val="FontStyle99"/>
        </w:rPr>
      </w:pPr>
      <w:r w:rsidRPr="00590F24">
        <w:rPr>
          <w:rStyle w:val="FontStyle99"/>
        </w:rPr>
        <w:t>043.Препарат, способный ликвидировать осмотическую диарею и вызывающий запоры:</w:t>
      </w:r>
    </w:p>
    <w:p w:rsidR="006244A0" w:rsidRPr="00590F24" w:rsidRDefault="006244A0" w:rsidP="00590F24">
      <w:pPr>
        <w:pStyle w:val="Style43"/>
        <w:widowControl/>
        <w:tabs>
          <w:tab w:val="left" w:pos="624"/>
        </w:tabs>
        <w:spacing w:line="240" w:lineRule="auto"/>
        <w:ind w:left="398" w:right="3629" w:firstLine="169"/>
        <w:rPr>
          <w:rStyle w:val="FontStyle99"/>
        </w:rPr>
      </w:pPr>
      <w:r w:rsidRPr="00590F24">
        <w:rPr>
          <w:rStyle w:val="FontStyle99"/>
        </w:rPr>
        <w:t>A. Карбонат магния</w:t>
      </w:r>
    </w:p>
    <w:p w:rsidR="006244A0" w:rsidRPr="00590F24" w:rsidRDefault="006244A0" w:rsidP="00590F24">
      <w:pPr>
        <w:pStyle w:val="Style43"/>
        <w:widowControl/>
        <w:tabs>
          <w:tab w:val="left" w:pos="624"/>
        </w:tabs>
        <w:spacing w:line="240" w:lineRule="auto"/>
        <w:ind w:left="398" w:right="3629" w:firstLine="169"/>
        <w:rPr>
          <w:rStyle w:val="FontStyle99"/>
        </w:rPr>
      </w:pPr>
      <w:r w:rsidRPr="00590F24">
        <w:rPr>
          <w:rStyle w:val="FontStyle99"/>
        </w:rPr>
        <w:t>Б. Карбонат кальция</w:t>
      </w:r>
    </w:p>
    <w:p w:rsidR="006244A0" w:rsidRPr="00590F24" w:rsidRDefault="006244A0" w:rsidP="00590F24">
      <w:pPr>
        <w:pStyle w:val="Style43"/>
        <w:widowControl/>
        <w:tabs>
          <w:tab w:val="left" w:pos="624"/>
        </w:tabs>
        <w:spacing w:line="240" w:lineRule="auto"/>
        <w:ind w:left="398" w:right="3341" w:firstLine="169"/>
        <w:rPr>
          <w:rStyle w:val="FontStyle99"/>
        </w:rPr>
      </w:pPr>
      <w:r w:rsidRPr="00590F24">
        <w:rPr>
          <w:rStyle w:val="FontStyle99"/>
        </w:rPr>
        <w:t>B. Гидрокарбонат натрия</w:t>
      </w:r>
    </w:p>
    <w:p w:rsidR="006244A0" w:rsidRPr="00590F24" w:rsidRDefault="006244A0" w:rsidP="00590F24">
      <w:pPr>
        <w:pStyle w:val="Style43"/>
        <w:widowControl/>
        <w:tabs>
          <w:tab w:val="left" w:pos="624"/>
        </w:tabs>
        <w:spacing w:line="240" w:lineRule="auto"/>
        <w:ind w:left="398" w:right="3341" w:firstLine="169"/>
        <w:rPr>
          <w:rStyle w:val="FontStyle99"/>
        </w:rPr>
      </w:pPr>
      <w:r w:rsidRPr="00590F24">
        <w:rPr>
          <w:rStyle w:val="FontStyle99"/>
          <w:spacing w:val="-20"/>
        </w:rPr>
        <w:t>Г.</w:t>
      </w:r>
      <w:r w:rsidRPr="00590F24">
        <w:rPr>
          <w:rStyle w:val="FontStyle99"/>
        </w:rPr>
        <w:t xml:space="preserve"> Гидроокись алюминия</w:t>
      </w:r>
    </w:p>
    <w:p w:rsidR="006244A0" w:rsidRPr="00590F24" w:rsidRDefault="006244A0" w:rsidP="00590F24">
      <w:pPr>
        <w:pStyle w:val="Style43"/>
        <w:widowControl/>
        <w:tabs>
          <w:tab w:val="left" w:pos="624"/>
        </w:tabs>
        <w:spacing w:line="240" w:lineRule="auto"/>
        <w:ind w:left="398" w:right="3341" w:firstLine="169"/>
        <w:rPr>
          <w:rStyle w:val="FontStyle99"/>
        </w:rPr>
      </w:pPr>
      <w:r w:rsidRPr="00590F24">
        <w:rPr>
          <w:rStyle w:val="FontStyle99"/>
        </w:rPr>
        <w:t>Д. Гидроокись магния</w:t>
      </w:r>
    </w:p>
    <w:p w:rsidR="006244A0" w:rsidRPr="00590F24" w:rsidRDefault="006244A0" w:rsidP="00590F24">
      <w:pPr>
        <w:pStyle w:val="Style42"/>
        <w:widowControl/>
        <w:tabs>
          <w:tab w:val="left" w:pos="993"/>
        </w:tabs>
        <w:spacing w:line="240" w:lineRule="auto"/>
        <w:ind w:firstLine="0"/>
        <w:rPr>
          <w:rStyle w:val="FontStyle99"/>
        </w:rPr>
      </w:pPr>
      <w:r w:rsidRPr="00590F24">
        <w:rPr>
          <w:rStyle w:val="FontStyle99"/>
        </w:rPr>
        <w:t>044.Квадротерапия язвенной болезни 12-перстной кишки это:</w:t>
      </w:r>
    </w:p>
    <w:p w:rsidR="006244A0" w:rsidRPr="00590F24" w:rsidRDefault="006244A0" w:rsidP="00590F24">
      <w:pPr>
        <w:pStyle w:val="Style42"/>
        <w:widowControl/>
        <w:tabs>
          <w:tab w:val="left" w:pos="490"/>
          <w:tab w:val="left" w:pos="851"/>
        </w:tabs>
        <w:spacing w:line="240" w:lineRule="auto"/>
        <w:ind w:left="851" w:hanging="284"/>
        <w:rPr>
          <w:rStyle w:val="FontStyle99"/>
        </w:rPr>
      </w:pPr>
      <w:r w:rsidRPr="00590F24">
        <w:rPr>
          <w:rStyle w:val="FontStyle99"/>
        </w:rPr>
        <w:t>A. Комбинация ингибитора протонной помпы и исторически первой тройной терапии — «классической» — препарата висмута (Де—нол), метронидазола и тетрациклина</w:t>
      </w:r>
    </w:p>
    <w:p w:rsidR="006244A0" w:rsidRPr="00590F24" w:rsidRDefault="006244A0" w:rsidP="00590F24">
      <w:pPr>
        <w:pStyle w:val="Style44"/>
        <w:widowControl/>
        <w:spacing w:line="240" w:lineRule="auto"/>
        <w:ind w:left="422" w:firstLine="145"/>
        <w:rPr>
          <w:rStyle w:val="FontStyle98"/>
          <w:b w:val="0"/>
          <w:spacing w:val="-10"/>
        </w:rPr>
      </w:pPr>
      <w:r w:rsidRPr="00590F24">
        <w:rPr>
          <w:rStyle w:val="FontStyle99"/>
        </w:rPr>
        <w:t xml:space="preserve">Б. Комбинация четырех антибиотиков для эрадикации </w:t>
      </w:r>
      <w:r w:rsidRPr="00590F24">
        <w:rPr>
          <w:rStyle w:val="FontStyle98"/>
          <w:b w:val="0"/>
          <w:i w:val="0"/>
          <w:spacing w:val="-10"/>
        </w:rPr>
        <w:t>Н.</w:t>
      </w:r>
      <w:r w:rsidRPr="00590F24">
        <w:rPr>
          <w:rStyle w:val="FontStyle98"/>
          <w:b w:val="0"/>
          <w:i w:val="0"/>
        </w:rPr>
        <w:t xml:space="preserve"> </w:t>
      </w:r>
      <w:r w:rsidRPr="00590F24">
        <w:rPr>
          <w:rStyle w:val="FontStyle98"/>
          <w:b w:val="0"/>
          <w:i w:val="0"/>
          <w:spacing w:val="-10"/>
          <w:lang w:val="en-US"/>
        </w:rPr>
        <w:t>pylory</w:t>
      </w:r>
    </w:p>
    <w:p w:rsidR="006244A0" w:rsidRPr="00590F24" w:rsidRDefault="006244A0" w:rsidP="00590F24">
      <w:pPr>
        <w:pStyle w:val="Style42"/>
        <w:widowControl/>
        <w:tabs>
          <w:tab w:val="left" w:pos="624"/>
        </w:tabs>
        <w:spacing w:line="240" w:lineRule="auto"/>
        <w:ind w:left="413" w:firstLine="145"/>
        <w:rPr>
          <w:rStyle w:val="FontStyle99"/>
        </w:rPr>
      </w:pPr>
      <w:r w:rsidRPr="00590F24">
        <w:rPr>
          <w:rStyle w:val="FontStyle99"/>
        </w:rPr>
        <w:t>B. Комбинация ранитидина с метронидазолом</w:t>
      </w:r>
    </w:p>
    <w:p w:rsidR="006244A0" w:rsidRPr="00590F24" w:rsidRDefault="006244A0" w:rsidP="00590F24">
      <w:pPr>
        <w:pStyle w:val="Style44"/>
        <w:widowControl/>
        <w:spacing w:line="240" w:lineRule="auto"/>
        <w:ind w:firstLine="567"/>
        <w:rPr>
          <w:rStyle w:val="FontStyle99"/>
        </w:rPr>
      </w:pPr>
      <w:r w:rsidRPr="00590F24">
        <w:rPr>
          <w:rStyle w:val="FontStyle99"/>
          <w:spacing w:val="-20"/>
        </w:rPr>
        <w:t>Г.</w:t>
      </w:r>
      <w:r w:rsidRPr="00590F24">
        <w:rPr>
          <w:rStyle w:val="FontStyle99"/>
        </w:rPr>
        <w:t xml:space="preserve"> Комбинация ранитидина, метронидазола, амоксициллина и ингибитора протонной помпы</w:t>
      </w:r>
    </w:p>
    <w:p w:rsidR="006244A0" w:rsidRPr="00590F24" w:rsidRDefault="006244A0" w:rsidP="00590F24">
      <w:pPr>
        <w:pStyle w:val="Style40"/>
        <w:widowControl/>
        <w:spacing w:line="240" w:lineRule="auto"/>
        <w:ind w:firstLine="567"/>
        <w:rPr>
          <w:rStyle w:val="FontStyle99"/>
        </w:rPr>
      </w:pPr>
      <w:r w:rsidRPr="00590F24">
        <w:rPr>
          <w:rStyle w:val="FontStyle99"/>
        </w:rPr>
        <w:t>Д. Комбинация альмагеля с ранитидином, блокатором ионной помпы и кларитромицином</w:t>
      </w:r>
    </w:p>
    <w:p w:rsidR="006244A0" w:rsidRPr="00590F24" w:rsidRDefault="006244A0" w:rsidP="00590F24">
      <w:pPr>
        <w:pStyle w:val="Style40"/>
        <w:widowControl/>
        <w:tabs>
          <w:tab w:val="left" w:pos="993"/>
        </w:tabs>
        <w:spacing w:line="240" w:lineRule="auto"/>
        <w:ind w:firstLine="0"/>
        <w:rPr>
          <w:rStyle w:val="FontStyle99"/>
        </w:rPr>
      </w:pPr>
      <w:r w:rsidRPr="00590F24">
        <w:rPr>
          <w:rStyle w:val="FontStyle99"/>
        </w:rPr>
        <w:t>045.Внутриклеточная регуляция нарушений секреции соляной кислоты возможна с помощью:</w:t>
      </w:r>
    </w:p>
    <w:p w:rsidR="006244A0" w:rsidRPr="00590F24" w:rsidRDefault="006244A0" w:rsidP="00590F24">
      <w:pPr>
        <w:pStyle w:val="Style43"/>
        <w:widowControl/>
        <w:tabs>
          <w:tab w:val="left" w:pos="643"/>
        </w:tabs>
        <w:spacing w:line="240" w:lineRule="auto"/>
        <w:ind w:left="413" w:right="4114" w:firstLine="154"/>
        <w:rPr>
          <w:rStyle w:val="FontStyle99"/>
        </w:rPr>
      </w:pPr>
      <w:r w:rsidRPr="00590F24">
        <w:rPr>
          <w:rStyle w:val="FontStyle99"/>
        </w:rPr>
        <w:t>A. Циметидина               Б. Ранитидина</w:t>
      </w:r>
    </w:p>
    <w:p w:rsidR="006244A0" w:rsidRPr="00590F24" w:rsidRDefault="006244A0" w:rsidP="00590F24">
      <w:pPr>
        <w:pStyle w:val="Style43"/>
        <w:widowControl/>
        <w:tabs>
          <w:tab w:val="left" w:pos="643"/>
        </w:tabs>
        <w:spacing w:line="240" w:lineRule="auto"/>
        <w:ind w:left="413" w:right="4152" w:firstLine="154"/>
        <w:rPr>
          <w:rStyle w:val="FontStyle99"/>
        </w:rPr>
      </w:pPr>
      <w:r w:rsidRPr="00590F24">
        <w:rPr>
          <w:rStyle w:val="FontStyle99"/>
        </w:rPr>
        <w:t xml:space="preserve">B. Низатидина                </w:t>
      </w:r>
      <w:r w:rsidRPr="00590F24">
        <w:rPr>
          <w:rStyle w:val="FontStyle99"/>
          <w:spacing w:val="-20"/>
        </w:rPr>
        <w:t>Г.</w:t>
      </w:r>
      <w:r w:rsidRPr="00590F24">
        <w:rPr>
          <w:rStyle w:val="FontStyle99"/>
        </w:rPr>
        <w:t xml:space="preserve"> Фамотидина</w:t>
      </w:r>
    </w:p>
    <w:p w:rsidR="006244A0" w:rsidRPr="00590F24" w:rsidRDefault="006244A0" w:rsidP="00590F24">
      <w:pPr>
        <w:pStyle w:val="Style43"/>
        <w:widowControl/>
        <w:tabs>
          <w:tab w:val="left" w:pos="643"/>
        </w:tabs>
        <w:spacing w:line="240" w:lineRule="auto"/>
        <w:ind w:left="413" w:right="4152" w:firstLine="154"/>
        <w:rPr>
          <w:rStyle w:val="FontStyle99"/>
        </w:rPr>
      </w:pPr>
      <w:r w:rsidRPr="00590F24">
        <w:rPr>
          <w:rStyle w:val="FontStyle99"/>
        </w:rPr>
        <w:lastRenderedPageBreak/>
        <w:t>Д. Омепразола</w:t>
      </w:r>
    </w:p>
    <w:p w:rsidR="006244A0" w:rsidRPr="00590F24" w:rsidRDefault="006244A0" w:rsidP="00590F24">
      <w:pPr>
        <w:pStyle w:val="Style42"/>
        <w:widowControl/>
        <w:tabs>
          <w:tab w:val="left" w:pos="993"/>
        </w:tabs>
        <w:spacing w:line="240" w:lineRule="auto"/>
        <w:ind w:firstLine="0"/>
        <w:rPr>
          <w:rStyle w:val="FontStyle99"/>
        </w:rPr>
      </w:pPr>
      <w:r w:rsidRPr="00590F24">
        <w:rPr>
          <w:rStyle w:val="FontStyle99"/>
        </w:rPr>
        <w:t xml:space="preserve">046.Доза ранитидина при хронической почечной недостаточности, если клиренс составляет меньше </w:t>
      </w:r>
      <w:r w:rsidRPr="00590F24">
        <w:rPr>
          <w:rStyle w:val="FontStyle99"/>
          <w:spacing w:val="-20"/>
        </w:rPr>
        <w:t>30</w:t>
      </w:r>
      <w:r w:rsidRPr="00590F24">
        <w:rPr>
          <w:rStyle w:val="FontStyle99"/>
        </w:rPr>
        <w:t xml:space="preserve"> мл/мин, составляет:</w:t>
      </w:r>
    </w:p>
    <w:p w:rsidR="006244A0" w:rsidRPr="00590F24" w:rsidRDefault="006244A0" w:rsidP="00590F24">
      <w:pPr>
        <w:pStyle w:val="Style43"/>
        <w:widowControl/>
        <w:tabs>
          <w:tab w:val="left" w:pos="648"/>
        </w:tabs>
        <w:spacing w:line="240" w:lineRule="auto"/>
        <w:ind w:left="422" w:right="4104" w:firstLine="145"/>
        <w:rPr>
          <w:rStyle w:val="FontStyle99"/>
        </w:rPr>
      </w:pPr>
      <w:r w:rsidRPr="00590F24">
        <w:rPr>
          <w:rStyle w:val="FontStyle99"/>
        </w:rPr>
        <w:t>A. 300 мг/сутки                 Б. 150мг/сутки</w:t>
      </w:r>
    </w:p>
    <w:p w:rsidR="006244A0" w:rsidRPr="00590F24" w:rsidRDefault="006244A0" w:rsidP="00590F24">
      <w:pPr>
        <w:pStyle w:val="Style43"/>
        <w:widowControl/>
        <w:tabs>
          <w:tab w:val="left" w:pos="648"/>
        </w:tabs>
        <w:spacing w:line="240" w:lineRule="auto"/>
        <w:ind w:left="422" w:right="4042" w:firstLine="145"/>
        <w:rPr>
          <w:rStyle w:val="FontStyle99"/>
        </w:rPr>
      </w:pPr>
      <w:r w:rsidRPr="00590F24">
        <w:rPr>
          <w:rStyle w:val="FontStyle99"/>
        </w:rPr>
        <w:t xml:space="preserve">B. 50 мг/сутки                   </w:t>
      </w:r>
      <w:r w:rsidRPr="00590F24">
        <w:rPr>
          <w:rStyle w:val="FontStyle99"/>
          <w:spacing w:val="-20"/>
        </w:rPr>
        <w:t>Г.</w:t>
      </w:r>
      <w:r w:rsidRPr="00590F24">
        <w:rPr>
          <w:rStyle w:val="FontStyle99"/>
        </w:rPr>
        <w:t xml:space="preserve"> 25 мг/сутки               Д. 12,5 мг/сутки</w:t>
      </w:r>
    </w:p>
    <w:p w:rsidR="006244A0" w:rsidRPr="00590F24" w:rsidRDefault="006244A0" w:rsidP="00590F24">
      <w:pPr>
        <w:pStyle w:val="Style46"/>
        <w:widowControl/>
        <w:tabs>
          <w:tab w:val="left" w:pos="993"/>
        </w:tabs>
        <w:spacing w:line="240" w:lineRule="auto"/>
        <w:ind w:firstLine="0"/>
        <w:rPr>
          <w:rStyle w:val="FontStyle99"/>
        </w:rPr>
      </w:pPr>
      <w:r w:rsidRPr="00590F24">
        <w:rPr>
          <w:rStyle w:val="FontStyle99"/>
        </w:rPr>
        <w:t>047.При неспецифическом язвенном колите средней степени тяжести медикаментозным средством выбора является:</w:t>
      </w:r>
    </w:p>
    <w:p w:rsidR="006244A0" w:rsidRPr="00590F24" w:rsidRDefault="006244A0" w:rsidP="00590F24">
      <w:pPr>
        <w:pStyle w:val="Style48"/>
        <w:widowControl/>
        <w:tabs>
          <w:tab w:val="left" w:pos="494"/>
        </w:tabs>
        <w:spacing w:line="240" w:lineRule="auto"/>
        <w:ind w:left="274" w:right="3456" w:firstLine="293"/>
        <w:jc w:val="both"/>
        <w:rPr>
          <w:rStyle w:val="FontStyle99"/>
        </w:rPr>
      </w:pPr>
      <w:r w:rsidRPr="00590F24">
        <w:rPr>
          <w:rStyle w:val="FontStyle99"/>
        </w:rPr>
        <w:t>A. кортикостероиды                            Б. фталазол</w:t>
      </w:r>
    </w:p>
    <w:p w:rsidR="006244A0" w:rsidRPr="00590F24" w:rsidRDefault="006244A0" w:rsidP="00590F24">
      <w:pPr>
        <w:pStyle w:val="Style48"/>
        <w:widowControl/>
        <w:tabs>
          <w:tab w:val="left" w:pos="494"/>
        </w:tabs>
        <w:spacing w:line="240" w:lineRule="auto"/>
        <w:ind w:left="274" w:right="3840" w:firstLine="293"/>
        <w:jc w:val="both"/>
        <w:rPr>
          <w:rStyle w:val="FontStyle99"/>
        </w:rPr>
      </w:pPr>
      <w:r w:rsidRPr="00590F24">
        <w:rPr>
          <w:rStyle w:val="FontStyle99"/>
        </w:rPr>
        <w:t>B. левомицетин</w:t>
      </w:r>
    </w:p>
    <w:p w:rsidR="006244A0" w:rsidRPr="00590F24" w:rsidRDefault="006244A0" w:rsidP="00590F24">
      <w:pPr>
        <w:pStyle w:val="Style48"/>
        <w:widowControl/>
        <w:tabs>
          <w:tab w:val="left" w:pos="494"/>
        </w:tabs>
        <w:spacing w:line="240" w:lineRule="auto"/>
        <w:ind w:left="274" w:right="3840" w:firstLine="293"/>
        <w:jc w:val="both"/>
        <w:rPr>
          <w:rStyle w:val="FontStyle99"/>
        </w:rPr>
      </w:pPr>
      <w:r w:rsidRPr="00590F24">
        <w:rPr>
          <w:rStyle w:val="FontStyle99"/>
          <w:spacing w:val="-20"/>
        </w:rPr>
        <w:t>Г.</w:t>
      </w:r>
      <w:r w:rsidRPr="00590F24">
        <w:rPr>
          <w:rStyle w:val="FontStyle99"/>
        </w:rPr>
        <w:t xml:space="preserve"> сульфасалазин</w:t>
      </w:r>
    </w:p>
    <w:p w:rsidR="006244A0" w:rsidRPr="00590F24" w:rsidRDefault="006244A0" w:rsidP="00590F24">
      <w:pPr>
        <w:pStyle w:val="Style48"/>
        <w:widowControl/>
        <w:tabs>
          <w:tab w:val="left" w:pos="494"/>
        </w:tabs>
        <w:spacing w:line="240" w:lineRule="auto"/>
        <w:ind w:left="274" w:right="3840" w:firstLine="293"/>
        <w:jc w:val="both"/>
        <w:rPr>
          <w:rStyle w:val="FontStyle99"/>
        </w:rPr>
      </w:pPr>
      <w:r w:rsidRPr="00590F24">
        <w:rPr>
          <w:rStyle w:val="FontStyle99"/>
        </w:rPr>
        <w:t>Д. ампициллин</w:t>
      </w:r>
    </w:p>
    <w:p w:rsidR="006244A0" w:rsidRPr="00590F24" w:rsidRDefault="006244A0" w:rsidP="00590F24">
      <w:pPr>
        <w:pStyle w:val="Style46"/>
        <w:widowControl/>
        <w:tabs>
          <w:tab w:val="left" w:pos="993"/>
        </w:tabs>
        <w:spacing w:line="240" w:lineRule="auto"/>
        <w:ind w:firstLine="0"/>
        <w:rPr>
          <w:rStyle w:val="FontStyle99"/>
        </w:rPr>
      </w:pPr>
      <w:r w:rsidRPr="00590F24">
        <w:rPr>
          <w:rStyle w:val="FontStyle99"/>
        </w:rPr>
        <w:t>048.</w:t>
      </w:r>
      <w:r w:rsidRPr="00590F24">
        <w:rPr>
          <w:rStyle w:val="FontStyle99"/>
        </w:rPr>
        <w:tab/>
        <w:t>При кандидамикозе (кандидозе) следует назначить:</w:t>
      </w:r>
    </w:p>
    <w:p w:rsidR="006244A0" w:rsidRPr="00590F24" w:rsidRDefault="006244A0" w:rsidP="00590F24">
      <w:pPr>
        <w:pStyle w:val="Style48"/>
        <w:widowControl/>
        <w:tabs>
          <w:tab w:val="left" w:pos="490"/>
        </w:tabs>
        <w:spacing w:line="240" w:lineRule="auto"/>
        <w:ind w:left="278" w:right="3840" w:firstLine="289"/>
        <w:jc w:val="both"/>
        <w:rPr>
          <w:rStyle w:val="FontStyle99"/>
        </w:rPr>
      </w:pPr>
      <w:r w:rsidRPr="00590F24">
        <w:rPr>
          <w:rStyle w:val="FontStyle99"/>
        </w:rPr>
        <w:t>A. невиграмон                   Б. левомицетин</w:t>
      </w:r>
    </w:p>
    <w:p w:rsidR="006244A0" w:rsidRPr="00590F24" w:rsidRDefault="006244A0" w:rsidP="00590F24">
      <w:pPr>
        <w:pStyle w:val="Style46"/>
        <w:widowControl/>
        <w:tabs>
          <w:tab w:val="left" w:pos="490"/>
        </w:tabs>
        <w:spacing w:line="240" w:lineRule="auto"/>
        <w:ind w:left="278" w:firstLine="289"/>
        <w:rPr>
          <w:rStyle w:val="FontStyle99"/>
        </w:rPr>
      </w:pPr>
      <w:r w:rsidRPr="00590F24">
        <w:rPr>
          <w:rStyle w:val="FontStyle99"/>
        </w:rPr>
        <w:t xml:space="preserve">B. леворин                         </w:t>
      </w:r>
      <w:r w:rsidRPr="00590F24">
        <w:rPr>
          <w:rStyle w:val="FontStyle99"/>
          <w:spacing w:val="-20"/>
        </w:rPr>
        <w:t>Г.</w:t>
      </w:r>
      <w:r w:rsidRPr="00590F24">
        <w:rPr>
          <w:rStyle w:val="FontStyle99"/>
        </w:rPr>
        <w:t xml:space="preserve"> гентамицин                      Д. клафоран</w:t>
      </w:r>
    </w:p>
    <w:p w:rsidR="006244A0" w:rsidRPr="00590F24" w:rsidRDefault="006244A0" w:rsidP="00590F24">
      <w:pPr>
        <w:pStyle w:val="Style46"/>
        <w:widowControl/>
        <w:tabs>
          <w:tab w:val="left" w:pos="993"/>
        </w:tabs>
        <w:spacing w:line="240" w:lineRule="auto"/>
        <w:ind w:firstLine="0"/>
        <w:rPr>
          <w:rStyle w:val="FontStyle99"/>
        </w:rPr>
      </w:pPr>
      <w:r w:rsidRPr="00590F24">
        <w:rPr>
          <w:rStyle w:val="FontStyle99"/>
        </w:rPr>
        <w:t>049.Препараты группы налидиксовой кислоты оказывают преимущественное действие на следующие микробы:</w:t>
      </w:r>
    </w:p>
    <w:p w:rsidR="006244A0" w:rsidRPr="00590F24" w:rsidRDefault="006244A0" w:rsidP="00590F24">
      <w:pPr>
        <w:pStyle w:val="Style47"/>
        <w:widowControl/>
        <w:ind w:left="274" w:firstLine="293"/>
        <w:jc w:val="both"/>
        <w:rPr>
          <w:rStyle w:val="FontStyle99"/>
        </w:rPr>
      </w:pPr>
      <w:r w:rsidRPr="00590F24">
        <w:rPr>
          <w:rStyle w:val="FontStyle99"/>
        </w:rPr>
        <w:t xml:space="preserve">1. протей                                     </w:t>
      </w:r>
    </w:p>
    <w:p w:rsidR="006244A0" w:rsidRPr="00590F24" w:rsidRDefault="006244A0" w:rsidP="00590F24">
      <w:pPr>
        <w:pStyle w:val="Style46"/>
        <w:widowControl/>
        <w:numPr>
          <w:ilvl w:val="0"/>
          <w:numId w:val="30"/>
        </w:numPr>
        <w:tabs>
          <w:tab w:val="left" w:pos="466"/>
        </w:tabs>
        <w:spacing w:line="240" w:lineRule="auto"/>
        <w:ind w:left="283" w:firstLine="293"/>
        <w:rPr>
          <w:rStyle w:val="FontStyle99"/>
        </w:rPr>
      </w:pPr>
      <w:r w:rsidRPr="00590F24">
        <w:rPr>
          <w:rStyle w:val="FontStyle99"/>
        </w:rPr>
        <w:t>клебсиеллу</w:t>
      </w:r>
    </w:p>
    <w:p w:rsidR="006244A0" w:rsidRPr="00590F24" w:rsidRDefault="006244A0" w:rsidP="00590F24">
      <w:pPr>
        <w:pStyle w:val="Style46"/>
        <w:widowControl/>
        <w:numPr>
          <w:ilvl w:val="0"/>
          <w:numId w:val="30"/>
        </w:numPr>
        <w:tabs>
          <w:tab w:val="left" w:pos="466"/>
        </w:tabs>
        <w:spacing w:line="240" w:lineRule="auto"/>
        <w:ind w:left="283" w:firstLine="293"/>
        <w:rPr>
          <w:rStyle w:val="FontStyle99"/>
        </w:rPr>
      </w:pPr>
      <w:r w:rsidRPr="00590F24">
        <w:rPr>
          <w:rStyle w:val="FontStyle99"/>
        </w:rPr>
        <w:t>эшерихии (патологические штаммы)</w:t>
      </w:r>
    </w:p>
    <w:p w:rsidR="006244A0" w:rsidRPr="00590F24" w:rsidRDefault="006244A0" w:rsidP="00590F24">
      <w:pPr>
        <w:pStyle w:val="Style46"/>
        <w:widowControl/>
        <w:numPr>
          <w:ilvl w:val="0"/>
          <w:numId w:val="30"/>
        </w:numPr>
        <w:tabs>
          <w:tab w:val="left" w:pos="466"/>
        </w:tabs>
        <w:spacing w:line="240" w:lineRule="auto"/>
        <w:ind w:left="283" w:firstLine="293"/>
        <w:rPr>
          <w:rStyle w:val="FontStyle99"/>
        </w:rPr>
      </w:pPr>
      <w:r w:rsidRPr="00590F24">
        <w:rPr>
          <w:rStyle w:val="FontStyle99"/>
        </w:rPr>
        <w:t>стрептококки</w:t>
      </w:r>
    </w:p>
    <w:p w:rsidR="006244A0" w:rsidRPr="00590F24" w:rsidRDefault="006244A0" w:rsidP="00590F24">
      <w:pPr>
        <w:pStyle w:val="Style46"/>
        <w:widowControl/>
        <w:numPr>
          <w:ilvl w:val="0"/>
          <w:numId w:val="30"/>
        </w:numPr>
        <w:tabs>
          <w:tab w:val="left" w:pos="466"/>
        </w:tabs>
        <w:spacing w:line="240" w:lineRule="auto"/>
        <w:ind w:left="283" w:firstLine="293"/>
        <w:rPr>
          <w:rStyle w:val="FontStyle99"/>
        </w:rPr>
      </w:pPr>
      <w:r w:rsidRPr="00590F24">
        <w:rPr>
          <w:rStyle w:val="FontStyle99"/>
        </w:rPr>
        <w:t>Энтерококки</w:t>
      </w:r>
    </w:p>
    <w:p w:rsidR="006244A0" w:rsidRPr="00590F24" w:rsidRDefault="006244A0" w:rsidP="00590F24">
      <w:pPr>
        <w:pStyle w:val="Style46"/>
        <w:widowControl/>
        <w:spacing w:line="240" w:lineRule="auto"/>
        <w:ind w:firstLine="0"/>
        <w:rPr>
          <w:rStyle w:val="FontStyle99"/>
        </w:rPr>
      </w:pPr>
      <w:r w:rsidRPr="00590F24">
        <w:rPr>
          <w:rStyle w:val="FontStyle99"/>
        </w:rPr>
        <w:t>050.     Для заместительной терапии хронического панкреатита используют:</w:t>
      </w:r>
    </w:p>
    <w:p w:rsidR="006244A0" w:rsidRPr="00590F24" w:rsidRDefault="006244A0" w:rsidP="00590F24">
      <w:pPr>
        <w:pStyle w:val="Style49"/>
        <w:widowControl/>
        <w:tabs>
          <w:tab w:val="left" w:pos="504"/>
        </w:tabs>
        <w:spacing w:line="240" w:lineRule="auto"/>
        <w:ind w:left="278" w:right="4032" w:firstLine="289"/>
        <w:rPr>
          <w:rStyle w:val="FontStyle99"/>
        </w:rPr>
      </w:pPr>
      <w:r w:rsidRPr="00590F24">
        <w:rPr>
          <w:rStyle w:val="FontStyle99"/>
        </w:rPr>
        <w:t>A. Пангексавит                    Б. Холензим</w:t>
      </w:r>
    </w:p>
    <w:p w:rsidR="006244A0" w:rsidRPr="00590F24" w:rsidRDefault="006244A0" w:rsidP="00590F24">
      <w:pPr>
        <w:pStyle w:val="Style49"/>
        <w:widowControl/>
        <w:tabs>
          <w:tab w:val="left" w:pos="504"/>
        </w:tabs>
        <w:spacing w:line="240" w:lineRule="auto"/>
        <w:ind w:left="278" w:firstLine="289"/>
        <w:rPr>
          <w:rStyle w:val="FontStyle99"/>
        </w:rPr>
      </w:pPr>
      <w:r w:rsidRPr="00590F24">
        <w:rPr>
          <w:rStyle w:val="FontStyle99"/>
        </w:rPr>
        <w:t xml:space="preserve">B. Пантоцид                         </w:t>
      </w:r>
      <w:r w:rsidRPr="00590F24">
        <w:rPr>
          <w:rStyle w:val="FontStyle99"/>
          <w:spacing w:val="-20"/>
        </w:rPr>
        <w:t>Г.</w:t>
      </w:r>
      <w:r w:rsidRPr="00590F24">
        <w:rPr>
          <w:rStyle w:val="FontStyle99"/>
        </w:rPr>
        <w:t xml:space="preserve"> Парацитамол </w:t>
      </w:r>
    </w:p>
    <w:p w:rsidR="006244A0" w:rsidRPr="00590F24" w:rsidRDefault="006244A0" w:rsidP="00590F24">
      <w:pPr>
        <w:pStyle w:val="Style45"/>
        <w:widowControl/>
        <w:spacing w:line="240" w:lineRule="auto"/>
        <w:ind w:left="283" w:right="4032" w:firstLine="289"/>
        <w:rPr>
          <w:rStyle w:val="FontStyle99"/>
        </w:rPr>
      </w:pPr>
      <w:r w:rsidRPr="00590F24">
        <w:rPr>
          <w:rStyle w:val="FontStyle99"/>
        </w:rPr>
        <w:t>Д. Панкреатин</w:t>
      </w:r>
    </w:p>
    <w:p w:rsidR="006244A0" w:rsidRPr="00590F24" w:rsidRDefault="006244A0" w:rsidP="00590F24">
      <w:pPr>
        <w:pStyle w:val="Style49"/>
        <w:widowControl/>
        <w:tabs>
          <w:tab w:val="left" w:pos="993"/>
        </w:tabs>
        <w:spacing w:line="240" w:lineRule="auto"/>
        <w:rPr>
          <w:rStyle w:val="FontStyle99"/>
        </w:rPr>
      </w:pPr>
      <w:r w:rsidRPr="00590F24">
        <w:rPr>
          <w:rStyle w:val="FontStyle99"/>
        </w:rPr>
        <w:t>051.К блокаторам протоновой помпы относят:</w:t>
      </w:r>
    </w:p>
    <w:p w:rsidR="006244A0" w:rsidRPr="00590F24" w:rsidRDefault="006244A0" w:rsidP="00590F24">
      <w:pPr>
        <w:pStyle w:val="Style49"/>
        <w:widowControl/>
        <w:tabs>
          <w:tab w:val="left" w:pos="514"/>
        </w:tabs>
        <w:spacing w:line="240" w:lineRule="auto"/>
        <w:ind w:left="283" w:right="4253" w:firstLine="284"/>
        <w:rPr>
          <w:rStyle w:val="FontStyle99"/>
        </w:rPr>
      </w:pPr>
      <w:r w:rsidRPr="00590F24">
        <w:rPr>
          <w:rStyle w:val="FontStyle99"/>
        </w:rPr>
        <w:t>A. Низатидин</w:t>
      </w:r>
    </w:p>
    <w:p w:rsidR="006244A0" w:rsidRPr="00590F24" w:rsidRDefault="006244A0" w:rsidP="00590F24">
      <w:pPr>
        <w:pStyle w:val="Style49"/>
        <w:widowControl/>
        <w:tabs>
          <w:tab w:val="left" w:pos="514"/>
        </w:tabs>
        <w:spacing w:line="240" w:lineRule="auto"/>
        <w:ind w:left="283" w:right="4253" w:firstLine="284"/>
        <w:rPr>
          <w:rStyle w:val="FontStyle99"/>
        </w:rPr>
      </w:pPr>
      <w:r w:rsidRPr="00590F24">
        <w:rPr>
          <w:rStyle w:val="FontStyle99"/>
        </w:rPr>
        <w:t>Б. Омепразол</w:t>
      </w:r>
    </w:p>
    <w:p w:rsidR="006244A0" w:rsidRPr="00590F24" w:rsidRDefault="006244A0" w:rsidP="00590F24">
      <w:pPr>
        <w:pStyle w:val="Style49"/>
        <w:widowControl/>
        <w:tabs>
          <w:tab w:val="left" w:pos="514"/>
        </w:tabs>
        <w:spacing w:line="240" w:lineRule="auto"/>
        <w:ind w:left="283" w:right="4435" w:firstLine="284"/>
        <w:rPr>
          <w:rStyle w:val="FontStyle99"/>
        </w:rPr>
      </w:pPr>
      <w:r w:rsidRPr="00590F24">
        <w:rPr>
          <w:rStyle w:val="FontStyle99"/>
        </w:rPr>
        <w:t>B. Ранисан</w:t>
      </w:r>
    </w:p>
    <w:p w:rsidR="006244A0" w:rsidRPr="00590F24" w:rsidRDefault="006244A0" w:rsidP="00590F24">
      <w:pPr>
        <w:pStyle w:val="Style49"/>
        <w:widowControl/>
        <w:tabs>
          <w:tab w:val="left" w:pos="514"/>
        </w:tabs>
        <w:spacing w:line="240" w:lineRule="auto"/>
        <w:ind w:left="283" w:right="4435" w:firstLine="284"/>
        <w:rPr>
          <w:rStyle w:val="FontStyle99"/>
        </w:rPr>
      </w:pPr>
      <w:r w:rsidRPr="00590F24">
        <w:rPr>
          <w:rStyle w:val="FontStyle99"/>
        </w:rPr>
        <w:t>Г. Де-нол</w:t>
      </w:r>
    </w:p>
    <w:p w:rsidR="006244A0" w:rsidRPr="00590F24" w:rsidRDefault="006244A0" w:rsidP="00590F24">
      <w:pPr>
        <w:pStyle w:val="Style45"/>
        <w:widowControl/>
        <w:spacing w:line="240" w:lineRule="auto"/>
        <w:ind w:left="283" w:firstLine="284"/>
        <w:rPr>
          <w:rStyle w:val="FontStyle99"/>
        </w:rPr>
      </w:pPr>
      <w:r w:rsidRPr="00590F24">
        <w:rPr>
          <w:rStyle w:val="FontStyle99"/>
        </w:rPr>
        <w:t>Д. Фамотидин</w:t>
      </w:r>
    </w:p>
    <w:p w:rsidR="006244A0" w:rsidRPr="00590F24" w:rsidRDefault="006244A0" w:rsidP="00590F24">
      <w:pPr>
        <w:pStyle w:val="Style49"/>
        <w:widowControl/>
        <w:tabs>
          <w:tab w:val="left" w:pos="802"/>
        </w:tabs>
        <w:spacing w:line="240" w:lineRule="auto"/>
        <w:rPr>
          <w:rStyle w:val="FontStyle99"/>
        </w:rPr>
      </w:pPr>
      <w:r w:rsidRPr="00590F24">
        <w:rPr>
          <w:rStyle w:val="FontStyle99"/>
        </w:rPr>
        <w:t>052.Наиболее мощным антисекреторным действием обладают:</w:t>
      </w:r>
    </w:p>
    <w:p w:rsidR="006244A0" w:rsidRPr="00590F24" w:rsidRDefault="006244A0" w:rsidP="00590F24">
      <w:pPr>
        <w:pStyle w:val="Style50"/>
        <w:widowControl/>
        <w:tabs>
          <w:tab w:val="left" w:pos="403"/>
        </w:tabs>
        <w:spacing w:line="240" w:lineRule="auto"/>
        <w:ind w:left="173" w:right="1613" w:firstLine="394"/>
        <w:jc w:val="both"/>
        <w:rPr>
          <w:rStyle w:val="FontStyle99"/>
        </w:rPr>
      </w:pPr>
      <w:r w:rsidRPr="00590F24">
        <w:rPr>
          <w:rStyle w:val="FontStyle99"/>
        </w:rPr>
        <w:t>A. Блокаторы Н2-гистаминовых рецепторов</w:t>
      </w:r>
    </w:p>
    <w:p w:rsidR="006244A0" w:rsidRPr="00590F24" w:rsidRDefault="006244A0" w:rsidP="00590F24">
      <w:pPr>
        <w:pStyle w:val="Style50"/>
        <w:widowControl/>
        <w:tabs>
          <w:tab w:val="left" w:pos="403"/>
        </w:tabs>
        <w:spacing w:line="240" w:lineRule="auto"/>
        <w:ind w:left="173" w:right="1613" w:firstLine="394"/>
        <w:jc w:val="both"/>
        <w:rPr>
          <w:rStyle w:val="FontStyle99"/>
        </w:rPr>
      </w:pPr>
      <w:r w:rsidRPr="00590F24">
        <w:rPr>
          <w:rStyle w:val="FontStyle99"/>
        </w:rPr>
        <w:t>Б. Блокаторы протоновой помпы</w:t>
      </w:r>
    </w:p>
    <w:p w:rsidR="006244A0" w:rsidRPr="00590F24" w:rsidRDefault="006244A0" w:rsidP="00590F24">
      <w:pPr>
        <w:pStyle w:val="Style49"/>
        <w:widowControl/>
        <w:tabs>
          <w:tab w:val="left" w:pos="523"/>
        </w:tabs>
        <w:spacing w:line="240" w:lineRule="auto"/>
        <w:ind w:left="307" w:right="2822" w:firstLine="260"/>
        <w:rPr>
          <w:rStyle w:val="FontStyle99"/>
        </w:rPr>
      </w:pPr>
      <w:r w:rsidRPr="00590F24">
        <w:rPr>
          <w:rStyle w:val="FontStyle99"/>
        </w:rPr>
        <w:t>B. Селективные холинолитики</w:t>
      </w:r>
    </w:p>
    <w:p w:rsidR="006244A0" w:rsidRPr="00590F24" w:rsidRDefault="006244A0" w:rsidP="00590F24">
      <w:pPr>
        <w:pStyle w:val="Style49"/>
        <w:widowControl/>
        <w:tabs>
          <w:tab w:val="left" w:pos="523"/>
        </w:tabs>
        <w:spacing w:line="240" w:lineRule="auto"/>
        <w:ind w:left="307" w:right="2822" w:firstLine="260"/>
        <w:rPr>
          <w:rStyle w:val="FontStyle99"/>
        </w:rPr>
      </w:pPr>
      <w:r w:rsidRPr="00590F24">
        <w:rPr>
          <w:rStyle w:val="FontStyle99"/>
          <w:spacing w:val="-20"/>
        </w:rPr>
        <w:t>Г.</w:t>
      </w:r>
      <w:r w:rsidRPr="00590F24">
        <w:rPr>
          <w:rStyle w:val="FontStyle99"/>
        </w:rPr>
        <w:t xml:space="preserve"> Антациды</w:t>
      </w:r>
    </w:p>
    <w:p w:rsidR="006244A0" w:rsidRPr="00590F24" w:rsidRDefault="006244A0" w:rsidP="00590F24">
      <w:pPr>
        <w:pStyle w:val="Style45"/>
        <w:widowControl/>
        <w:spacing w:line="240" w:lineRule="auto"/>
        <w:ind w:left="298" w:firstLine="260"/>
        <w:rPr>
          <w:rStyle w:val="FontStyle99"/>
        </w:rPr>
      </w:pPr>
      <w:r w:rsidRPr="00590F24">
        <w:rPr>
          <w:rStyle w:val="FontStyle99"/>
        </w:rPr>
        <w:t>Д. Де-нол</w:t>
      </w:r>
    </w:p>
    <w:p w:rsidR="006244A0" w:rsidRPr="00590F24" w:rsidRDefault="006244A0" w:rsidP="00590F24">
      <w:pPr>
        <w:pStyle w:val="Style53"/>
        <w:widowControl/>
        <w:tabs>
          <w:tab w:val="left" w:pos="993"/>
        </w:tabs>
        <w:spacing w:line="240" w:lineRule="auto"/>
        <w:ind w:firstLine="0"/>
        <w:rPr>
          <w:rStyle w:val="FontStyle99"/>
        </w:rPr>
      </w:pPr>
      <w:r w:rsidRPr="00590F24">
        <w:rPr>
          <w:rStyle w:val="FontStyle99"/>
        </w:rPr>
        <w:t>053.Для лечения хламидийной инфекции мочеполового тракта используют:</w:t>
      </w:r>
    </w:p>
    <w:p w:rsidR="006244A0" w:rsidRPr="00590F24" w:rsidRDefault="006244A0" w:rsidP="00590F24">
      <w:pPr>
        <w:pStyle w:val="Style52"/>
        <w:widowControl/>
        <w:numPr>
          <w:ilvl w:val="0"/>
          <w:numId w:val="31"/>
        </w:numPr>
        <w:tabs>
          <w:tab w:val="left" w:pos="480"/>
        </w:tabs>
        <w:spacing w:line="240" w:lineRule="auto"/>
        <w:ind w:firstLine="567"/>
        <w:rPr>
          <w:rStyle w:val="FontStyle99"/>
        </w:rPr>
      </w:pPr>
      <w:r w:rsidRPr="00590F24">
        <w:rPr>
          <w:rStyle w:val="FontStyle99"/>
        </w:rPr>
        <w:t>азитромицин</w:t>
      </w:r>
    </w:p>
    <w:p w:rsidR="006244A0" w:rsidRPr="00590F24" w:rsidRDefault="006244A0" w:rsidP="00590F24">
      <w:pPr>
        <w:pStyle w:val="Style52"/>
        <w:widowControl/>
        <w:numPr>
          <w:ilvl w:val="0"/>
          <w:numId w:val="31"/>
        </w:numPr>
        <w:tabs>
          <w:tab w:val="left" w:pos="480"/>
        </w:tabs>
        <w:spacing w:line="240" w:lineRule="auto"/>
        <w:ind w:firstLine="567"/>
        <w:rPr>
          <w:rStyle w:val="FontStyle99"/>
        </w:rPr>
      </w:pPr>
      <w:r w:rsidRPr="00590F24">
        <w:rPr>
          <w:rStyle w:val="FontStyle99"/>
        </w:rPr>
        <w:t>доксициклин</w:t>
      </w:r>
    </w:p>
    <w:p w:rsidR="006244A0" w:rsidRPr="00590F24" w:rsidRDefault="006244A0" w:rsidP="00590F24">
      <w:pPr>
        <w:pStyle w:val="Style52"/>
        <w:widowControl/>
        <w:numPr>
          <w:ilvl w:val="0"/>
          <w:numId w:val="31"/>
        </w:numPr>
        <w:tabs>
          <w:tab w:val="left" w:pos="480"/>
        </w:tabs>
        <w:spacing w:line="240" w:lineRule="auto"/>
        <w:ind w:firstLine="567"/>
        <w:rPr>
          <w:rStyle w:val="FontStyle99"/>
        </w:rPr>
      </w:pPr>
      <w:r w:rsidRPr="00590F24">
        <w:rPr>
          <w:rStyle w:val="FontStyle99"/>
        </w:rPr>
        <w:t>офлоксацин</w:t>
      </w:r>
    </w:p>
    <w:p w:rsidR="006244A0" w:rsidRPr="00590F24" w:rsidRDefault="006244A0" w:rsidP="00590F24">
      <w:pPr>
        <w:pStyle w:val="Style52"/>
        <w:widowControl/>
        <w:numPr>
          <w:ilvl w:val="0"/>
          <w:numId w:val="31"/>
        </w:numPr>
        <w:tabs>
          <w:tab w:val="left" w:pos="480"/>
        </w:tabs>
        <w:spacing w:line="240" w:lineRule="auto"/>
        <w:ind w:firstLine="567"/>
        <w:rPr>
          <w:rStyle w:val="FontStyle99"/>
        </w:rPr>
      </w:pPr>
      <w:r w:rsidRPr="00590F24">
        <w:rPr>
          <w:rStyle w:val="FontStyle99"/>
        </w:rPr>
        <w:t>нитроксолин</w:t>
      </w:r>
    </w:p>
    <w:p w:rsidR="006244A0" w:rsidRPr="00590F24" w:rsidRDefault="006244A0" w:rsidP="00590F24">
      <w:pPr>
        <w:pStyle w:val="Style52"/>
        <w:widowControl/>
        <w:numPr>
          <w:ilvl w:val="0"/>
          <w:numId w:val="31"/>
        </w:numPr>
        <w:tabs>
          <w:tab w:val="left" w:pos="480"/>
        </w:tabs>
        <w:spacing w:line="240" w:lineRule="auto"/>
        <w:ind w:firstLine="567"/>
        <w:rPr>
          <w:rStyle w:val="FontStyle99"/>
        </w:rPr>
      </w:pPr>
      <w:r w:rsidRPr="00590F24">
        <w:rPr>
          <w:rStyle w:val="FontStyle99"/>
        </w:rPr>
        <w:t>цефалексин</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pStyle w:val="Style53"/>
        <w:widowControl/>
        <w:tabs>
          <w:tab w:val="left" w:pos="993"/>
        </w:tabs>
        <w:spacing w:line="240" w:lineRule="auto"/>
        <w:ind w:firstLine="0"/>
        <w:rPr>
          <w:rStyle w:val="FontStyle99"/>
        </w:rPr>
      </w:pPr>
      <w:r w:rsidRPr="00590F24">
        <w:rPr>
          <w:rStyle w:val="FontStyle99"/>
        </w:rPr>
        <w:t>054.Уроантисептики, наиболее эффективные при кислой реакции мочи:</w:t>
      </w:r>
    </w:p>
    <w:p w:rsidR="006244A0" w:rsidRPr="00590F24" w:rsidRDefault="006244A0" w:rsidP="00590F24">
      <w:pPr>
        <w:pStyle w:val="Style52"/>
        <w:widowControl/>
        <w:numPr>
          <w:ilvl w:val="0"/>
          <w:numId w:val="32"/>
        </w:numPr>
        <w:tabs>
          <w:tab w:val="left" w:pos="490"/>
        </w:tabs>
        <w:spacing w:line="240" w:lineRule="auto"/>
        <w:ind w:firstLine="567"/>
        <w:rPr>
          <w:rStyle w:val="FontStyle99"/>
        </w:rPr>
      </w:pPr>
      <w:r w:rsidRPr="00590F24">
        <w:rPr>
          <w:rStyle w:val="FontStyle99"/>
        </w:rPr>
        <w:t>доксициклин</w:t>
      </w:r>
    </w:p>
    <w:p w:rsidR="006244A0" w:rsidRPr="00590F24" w:rsidRDefault="006244A0" w:rsidP="00590F24">
      <w:pPr>
        <w:pStyle w:val="Style52"/>
        <w:widowControl/>
        <w:numPr>
          <w:ilvl w:val="0"/>
          <w:numId w:val="32"/>
        </w:numPr>
        <w:tabs>
          <w:tab w:val="left" w:pos="490"/>
        </w:tabs>
        <w:spacing w:line="240" w:lineRule="auto"/>
        <w:ind w:firstLine="567"/>
        <w:rPr>
          <w:rStyle w:val="FontStyle99"/>
        </w:rPr>
      </w:pPr>
      <w:r w:rsidRPr="00590F24">
        <w:rPr>
          <w:rStyle w:val="FontStyle99"/>
        </w:rPr>
        <w:t>норфлоксацин</w:t>
      </w:r>
    </w:p>
    <w:p w:rsidR="006244A0" w:rsidRPr="00590F24" w:rsidRDefault="006244A0" w:rsidP="00590F24">
      <w:pPr>
        <w:pStyle w:val="Style52"/>
        <w:widowControl/>
        <w:numPr>
          <w:ilvl w:val="0"/>
          <w:numId w:val="32"/>
        </w:numPr>
        <w:tabs>
          <w:tab w:val="left" w:pos="490"/>
        </w:tabs>
        <w:spacing w:line="240" w:lineRule="auto"/>
        <w:ind w:firstLine="567"/>
        <w:rPr>
          <w:rStyle w:val="FontStyle99"/>
        </w:rPr>
      </w:pPr>
      <w:r w:rsidRPr="00590F24">
        <w:rPr>
          <w:rStyle w:val="FontStyle99"/>
        </w:rPr>
        <w:t>нитрофураны</w:t>
      </w:r>
    </w:p>
    <w:p w:rsidR="006244A0" w:rsidRPr="00590F24" w:rsidRDefault="006244A0" w:rsidP="00590F24">
      <w:pPr>
        <w:pStyle w:val="Style52"/>
        <w:widowControl/>
        <w:numPr>
          <w:ilvl w:val="0"/>
          <w:numId w:val="32"/>
        </w:numPr>
        <w:tabs>
          <w:tab w:val="left" w:pos="490"/>
        </w:tabs>
        <w:spacing w:line="240" w:lineRule="auto"/>
        <w:ind w:firstLine="567"/>
        <w:rPr>
          <w:rStyle w:val="FontStyle99"/>
        </w:rPr>
      </w:pPr>
      <w:r w:rsidRPr="00590F24">
        <w:rPr>
          <w:rStyle w:val="FontStyle99"/>
        </w:rPr>
        <w:t>гентамицин</w:t>
      </w:r>
    </w:p>
    <w:p w:rsidR="006244A0" w:rsidRPr="00590F24" w:rsidRDefault="006244A0" w:rsidP="00590F24">
      <w:pPr>
        <w:pStyle w:val="Style52"/>
        <w:widowControl/>
        <w:numPr>
          <w:ilvl w:val="0"/>
          <w:numId w:val="32"/>
        </w:numPr>
        <w:tabs>
          <w:tab w:val="left" w:pos="490"/>
        </w:tabs>
        <w:spacing w:line="240" w:lineRule="auto"/>
        <w:ind w:firstLine="567"/>
        <w:rPr>
          <w:rStyle w:val="FontStyle99"/>
        </w:rPr>
      </w:pPr>
      <w:r w:rsidRPr="00590F24">
        <w:rPr>
          <w:rStyle w:val="FontStyle99"/>
        </w:rPr>
        <w:t>эритромицин</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pStyle w:val="Style53"/>
        <w:widowControl/>
        <w:tabs>
          <w:tab w:val="left" w:pos="993"/>
        </w:tabs>
        <w:spacing w:line="240" w:lineRule="auto"/>
        <w:ind w:firstLine="0"/>
        <w:rPr>
          <w:rStyle w:val="FontStyle99"/>
        </w:rPr>
      </w:pPr>
      <w:r w:rsidRPr="00590F24">
        <w:rPr>
          <w:rStyle w:val="FontStyle99"/>
        </w:rPr>
        <w:t>055.Наиболее эффективные уроантисептики при щелочной реакции мочи:</w:t>
      </w:r>
    </w:p>
    <w:p w:rsidR="006244A0" w:rsidRPr="00590F24" w:rsidRDefault="006244A0" w:rsidP="00590F24">
      <w:pPr>
        <w:pStyle w:val="Style52"/>
        <w:widowControl/>
        <w:numPr>
          <w:ilvl w:val="0"/>
          <w:numId w:val="33"/>
        </w:numPr>
        <w:tabs>
          <w:tab w:val="left" w:pos="523"/>
        </w:tabs>
        <w:spacing w:line="240" w:lineRule="auto"/>
        <w:ind w:firstLine="567"/>
        <w:rPr>
          <w:rStyle w:val="FontStyle99"/>
        </w:rPr>
      </w:pPr>
      <w:r w:rsidRPr="00590F24">
        <w:rPr>
          <w:rStyle w:val="FontStyle99"/>
        </w:rPr>
        <w:t>макролиды</w:t>
      </w:r>
    </w:p>
    <w:p w:rsidR="006244A0" w:rsidRPr="00590F24" w:rsidRDefault="006244A0" w:rsidP="00590F24">
      <w:pPr>
        <w:pStyle w:val="Style52"/>
        <w:widowControl/>
        <w:numPr>
          <w:ilvl w:val="0"/>
          <w:numId w:val="33"/>
        </w:numPr>
        <w:tabs>
          <w:tab w:val="left" w:pos="523"/>
        </w:tabs>
        <w:spacing w:line="240" w:lineRule="auto"/>
        <w:ind w:firstLine="567"/>
        <w:rPr>
          <w:rStyle w:val="FontStyle99"/>
        </w:rPr>
      </w:pPr>
      <w:r w:rsidRPr="00590F24">
        <w:rPr>
          <w:rStyle w:val="FontStyle99"/>
        </w:rPr>
        <w:t>ципрофлоксацин</w:t>
      </w:r>
    </w:p>
    <w:p w:rsidR="006244A0" w:rsidRPr="00590F24" w:rsidRDefault="006244A0" w:rsidP="00590F24">
      <w:pPr>
        <w:pStyle w:val="Style52"/>
        <w:widowControl/>
        <w:numPr>
          <w:ilvl w:val="0"/>
          <w:numId w:val="33"/>
        </w:numPr>
        <w:tabs>
          <w:tab w:val="left" w:pos="523"/>
        </w:tabs>
        <w:spacing w:line="240" w:lineRule="auto"/>
        <w:ind w:right="4080" w:firstLine="567"/>
        <w:rPr>
          <w:rStyle w:val="FontStyle99"/>
        </w:rPr>
      </w:pPr>
      <w:r w:rsidRPr="00590F24">
        <w:rPr>
          <w:rStyle w:val="FontStyle99"/>
        </w:rPr>
        <w:t xml:space="preserve">линкомицин </w:t>
      </w:r>
    </w:p>
    <w:p w:rsidR="006244A0" w:rsidRPr="00590F24" w:rsidRDefault="006244A0" w:rsidP="00590F24">
      <w:pPr>
        <w:pStyle w:val="Style52"/>
        <w:widowControl/>
        <w:tabs>
          <w:tab w:val="left" w:pos="523"/>
        </w:tabs>
        <w:spacing w:line="240" w:lineRule="auto"/>
        <w:ind w:right="4080" w:firstLine="567"/>
        <w:rPr>
          <w:rStyle w:val="FontStyle99"/>
        </w:rPr>
      </w:pPr>
      <w:r w:rsidRPr="00590F24">
        <w:rPr>
          <w:rStyle w:val="FontStyle99"/>
        </w:rPr>
        <w:t xml:space="preserve">4.ампициллин </w:t>
      </w:r>
    </w:p>
    <w:p w:rsidR="006244A0" w:rsidRPr="00590F24" w:rsidRDefault="006244A0" w:rsidP="00590F24">
      <w:pPr>
        <w:pStyle w:val="Style52"/>
        <w:widowControl/>
        <w:tabs>
          <w:tab w:val="left" w:pos="523"/>
        </w:tabs>
        <w:spacing w:line="240" w:lineRule="auto"/>
        <w:ind w:right="4080" w:firstLine="567"/>
        <w:rPr>
          <w:rStyle w:val="FontStyle99"/>
        </w:rPr>
      </w:pPr>
      <w:r w:rsidRPr="00590F24">
        <w:rPr>
          <w:rStyle w:val="FontStyle99"/>
        </w:rPr>
        <w:t>5. доксициклин</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lastRenderedPageBreak/>
        <w:t>В) – если правильны ответы 2 и 4                         Г) – если правильный ответ 4</w:t>
      </w:r>
    </w:p>
    <w:p w:rsidR="006244A0" w:rsidRPr="00590F24" w:rsidRDefault="006244A0" w:rsidP="00590F24">
      <w:pPr>
        <w:spacing w:after="0" w:line="240" w:lineRule="auto"/>
        <w:rPr>
          <w:rStyle w:val="FontStyle99"/>
          <w:i/>
        </w:rPr>
      </w:pPr>
      <w:r w:rsidRPr="00590F24">
        <w:rPr>
          <w:rFonts w:ascii="Times New Roman" w:hAnsi="Times New Roman"/>
          <w:sz w:val="20"/>
          <w:szCs w:val="20"/>
        </w:rPr>
        <w:t>Д) – если правильны ответы 1, 2, 3, 4 и 5</w:t>
      </w:r>
    </w:p>
    <w:p w:rsidR="006244A0" w:rsidRPr="00590F24" w:rsidRDefault="006244A0" w:rsidP="00590F24">
      <w:pPr>
        <w:pStyle w:val="Style55"/>
        <w:widowControl/>
        <w:tabs>
          <w:tab w:val="left" w:pos="993"/>
        </w:tabs>
        <w:spacing w:line="240" w:lineRule="auto"/>
        <w:ind w:firstLine="0"/>
        <w:rPr>
          <w:rStyle w:val="FontStyle99"/>
        </w:rPr>
      </w:pPr>
      <w:r w:rsidRPr="00590F24">
        <w:rPr>
          <w:rStyle w:val="FontStyle99"/>
        </w:rPr>
        <w:t>056.Умеренную гиперкалиемию при острой почечной недостаточности можно корригировать путем введения:</w:t>
      </w:r>
    </w:p>
    <w:p w:rsidR="006244A0" w:rsidRPr="00590F24" w:rsidRDefault="006244A0" w:rsidP="00590F24">
      <w:pPr>
        <w:pStyle w:val="Style55"/>
        <w:widowControl/>
        <w:numPr>
          <w:ilvl w:val="0"/>
          <w:numId w:val="34"/>
        </w:numPr>
        <w:tabs>
          <w:tab w:val="left" w:pos="499"/>
        </w:tabs>
        <w:spacing w:line="240" w:lineRule="auto"/>
        <w:ind w:firstLine="567"/>
        <w:rPr>
          <w:rStyle w:val="FontStyle99"/>
        </w:rPr>
      </w:pPr>
      <w:r w:rsidRPr="00590F24">
        <w:rPr>
          <w:rStyle w:val="FontStyle99"/>
        </w:rPr>
        <w:t>солей кальция</w:t>
      </w:r>
    </w:p>
    <w:p w:rsidR="006244A0" w:rsidRPr="00590F24" w:rsidRDefault="006244A0" w:rsidP="00590F24">
      <w:pPr>
        <w:pStyle w:val="Style55"/>
        <w:widowControl/>
        <w:numPr>
          <w:ilvl w:val="0"/>
          <w:numId w:val="34"/>
        </w:numPr>
        <w:tabs>
          <w:tab w:val="left" w:pos="499"/>
        </w:tabs>
        <w:spacing w:line="240" w:lineRule="auto"/>
        <w:ind w:firstLine="567"/>
        <w:rPr>
          <w:rStyle w:val="FontStyle99"/>
        </w:rPr>
      </w:pPr>
      <w:r w:rsidRPr="00590F24">
        <w:rPr>
          <w:rStyle w:val="FontStyle99"/>
        </w:rPr>
        <w:t>раствора гидрокарбоната натрия</w:t>
      </w:r>
    </w:p>
    <w:p w:rsidR="006244A0" w:rsidRPr="00590F24" w:rsidRDefault="006244A0" w:rsidP="00590F24">
      <w:pPr>
        <w:pStyle w:val="Style55"/>
        <w:widowControl/>
        <w:numPr>
          <w:ilvl w:val="0"/>
          <w:numId w:val="34"/>
        </w:numPr>
        <w:tabs>
          <w:tab w:val="left" w:pos="499"/>
        </w:tabs>
        <w:spacing w:line="240" w:lineRule="auto"/>
        <w:ind w:firstLine="567"/>
        <w:rPr>
          <w:rStyle w:val="FontStyle99"/>
        </w:rPr>
      </w:pPr>
      <w:r w:rsidRPr="00590F24">
        <w:rPr>
          <w:rStyle w:val="FontStyle99"/>
        </w:rPr>
        <w:t>концентрированного раствора глюкозы с инсулином</w:t>
      </w:r>
    </w:p>
    <w:p w:rsidR="006244A0" w:rsidRPr="00590F24" w:rsidRDefault="006244A0" w:rsidP="00590F24">
      <w:pPr>
        <w:pStyle w:val="Style55"/>
        <w:widowControl/>
        <w:numPr>
          <w:ilvl w:val="0"/>
          <w:numId w:val="34"/>
        </w:numPr>
        <w:tabs>
          <w:tab w:val="left" w:pos="499"/>
        </w:tabs>
        <w:spacing w:line="240" w:lineRule="auto"/>
        <w:ind w:firstLine="567"/>
        <w:rPr>
          <w:rStyle w:val="FontStyle99"/>
        </w:rPr>
      </w:pPr>
      <w:r w:rsidRPr="00590F24">
        <w:rPr>
          <w:rStyle w:val="FontStyle99"/>
        </w:rPr>
        <w:t>панангина</w:t>
      </w:r>
    </w:p>
    <w:p w:rsidR="006244A0" w:rsidRPr="00590F24" w:rsidRDefault="006244A0" w:rsidP="00590F24">
      <w:pPr>
        <w:pStyle w:val="Style55"/>
        <w:widowControl/>
        <w:numPr>
          <w:ilvl w:val="0"/>
          <w:numId w:val="34"/>
        </w:numPr>
        <w:tabs>
          <w:tab w:val="left" w:pos="499"/>
        </w:tabs>
        <w:spacing w:line="240" w:lineRule="auto"/>
        <w:ind w:firstLine="567"/>
        <w:rPr>
          <w:rStyle w:val="FontStyle99"/>
        </w:rPr>
      </w:pPr>
      <w:r w:rsidRPr="00590F24">
        <w:rPr>
          <w:rStyle w:val="FontStyle99"/>
        </w:rPr>
        <w:t>хлорида калия</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pStyle w:val="Style55"/>
        <w:widowControl/>
        <w:tabs>
          <w:tab w:val="left" w:pos="993"/>
        </w:tabs>
        <w:spacing w:line="240" w:lineRule="auto"/>
        <w:ind w:firstLine="0"/>
        <w:rPr>
          <w:rStyle w:val="FontStyle99"/>
        </w:rPr>
      </w:pPr>
      <w:r w:rsidRPr="00590F24">
        <w:rPr>
          <w:rStyle w:val="FontStyle99"/>
        </w:rPr>
        <w:t>057.При мочекаменной болезни, обусловленной уратными камнями, целесообразно:</w:t>
      </w:r>
    </w:p>
    <w:p w:rsidR="006244A0" w:rsidRPr="00590F24" w:rsidRDefault="006244A0" w:rsidP="00590F24">
      <w:pPr>
        <w:pStyle w:val="Style55"/>
        <w:widowControl/>
        <w:numPr>
          <w:ilvl w:val="0"/>
          <w:numId w:val="35"/>
        </w:numPr>
        <w:tabs>
          <w:tab w:val="left" w:pos="518"/>
        </w:tabs>
        <w:spacing w:line="240" w:lineRule="auto"/>
        <w:ind w:firstLine="567"/>
        <w:rPr>
          <w:rStyle w:val="FontStyle99"/>
        </w:rPr>
      </w:pPr>
      <w:r w:rsidRPr="00590F24">
        <w:rPr>
          <w:rStyle w:val="FontStyle99"/>
        </w:rPr>
        <w:t>назначение аллопуринола</w:t>
      </w:r>
    </w:p>
    <w:p w:rsidR="006244A0" w:rsidRPr="00590F24" w:rsidRDefault="006244A0" w:rsidP="00590F24">
      <w:pPr>
        <w:pStyle w:val="Style55"/>
        <w:widowControl/>
        <w:numPr>
          <w:ilvl w:val="0"/>
          <w:numId w:val="35"/>
        </w:numPr>
        <w:tabs>
          <w:tab w:val="left" w:pos="518"/>
        </w:tabs>
        <w:spacing w:line="240" w:lineRule="auto"/>
        <w:ind w:firstLine="567"/>
        <w:rPr>
          <w:rStyle w:val="FontStyle99"/>
        </w:rPr>
      </w:pPr>
      <w:r w:rsidRPr="00590F24">
        <w:rPr>
          <w:rStyle w:val="FontStyle99"/>
        </w:rPr>
        <w:t>назначение пробенецида</w:t>
      </w:r>
    </w:p>
    <w:p w:rsidR="006244A0" w:rsidRPr="00590F24" w:rsidRDefault="006244A0" w:rsidP="00590F24">
      <w:pPr>
        <w:pStyle w:val="Style55"/>
        <w:widowControl/>
        <w:numPr>
          <w:ilvl w:val="0"/>
          <w:numId w:val="35"/>
        </w:numPr>
        <w:tabs>
          <w:tab w:val="left" w:pos="518"/>
        </w:tabs>
        <w:spacing w:line="240" w:lineRule="auto"/>
        <w:ind w:firstLine="567"/>
        <w:rPr>
          <w:rStyle w:val="FontStyle99"/>
        </w:rPr>
      </w:pPr>
      <w:r w:rsidRPr="00590F24">
        <w:rPr>
          <w:rStyle w:val="FontStyle99"/>
        </w:rPr>
        <w:t>ощелачивание мочи</w:t>
      </w:r>
    </w:p>
    <w:p w:rsidR="006244A0" w:rsidRPr="00590F24" w:rsidRDefault="006244A0" w:rsidP="00590F24">
      <w:pPr>
        <w:pStyle w:val="Style55"/>
        <w:widowControl/>
        <w:numPr>
          <w:ilvl w:val="0"/>
          <w:numId w:val="35"/>
        </w:numPr>
        <w:tabs>
          <w:tab w:val="left" w:pos="518"/>
        </w:tabs>
        <w:spacing w:line="240" w:lineRule="auto"/>
        <w:ind w:firstLine="567"/>
        <w:rPr>
          <w:rStyle w:val="FontStyle99"/>
        </w:rPr>
      </w:pPr>
      <w:r w:rsidRPr="00590F24">
        <w:rPr>
          <w:rStyle w:val="FontStyle99"/>
        </w:rPr>
        <w:t>назначение комбинации аллопуринола и пробенецида</w:t>
      </w:r>
    </w:p>
    <w:p w:rsidR="006244A0" w:rsidRPr="00590F24" w:rsidRDefault="006244A0" w:rsidP="00590F24">
      <w:pPr>
        <w:pStyle w:val="Style55"/>
        <w:widowControl/>
        <w:numPr>
          <w:ilvl w:val="0"/>
          <w:numId w:val="35"/>
        </w:numPr>
        <w:tabs>
          <w:tab w:val="left" w:pos="518"/>
        </w:tabs>
        <w:spacing w:line="240" w:lineRule="auto"/>
        <w:ind w:firstLine="567"/>
        <w:rPr>
          <w:rStyle w:val="FontStyle99"/>
        </w:rPr>
      </w:pPr>
      <w:r w:rsidRPr="00590F24">
        <w:rPr>
          <w:rStyle w:val="FontStyle99"/>
        </w:rPr>
        <w:t>поддержание диуреза более 2 л/сут</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058.Наиболее современным и активным препаратом заместительной терапии гипотиреоза является:</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rPr>
        <w:t>A. тиреоидин</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rPr>
        <w:t>Б. тиреотом</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rPr>
        <w:t>B. тирекомб</w:t>
      </w:r>
    </w:p>
    <w:p w:rsidR="006244A0" w:rsidRPr="00590F24" w:rsidRDefault="006244A0" w:rsidP="00590F24">
      <w:pPr>
        <w:pStyle w:val="Style64"/>
        <w:widowControl/>
        <w:tabs>
          <w:tab w:val="left" w:pos="499"/>
        </w:tabs>
        <w:spacing w:line="240" w:lineRule="auto"/>
        <w:ind w:right="4032" w:firstLine="567"/>
        <w:rPr>
          <w:rStyle w:val="FontStyle99"/>
        </w:rPr>
      </w:pPr>
      <w:r w:rsidRPr="00590F24">
        <w:rPr>
          <w:rStyle w:val="FontStyle99"/>
          <w:spacing w:val="-20"/>
        </w:rPr>
        <w:t>Г.</w:t>
      </w:r>
      <w:r w:rsidRPr="00590F24">
        <w:rPr>
          <w:rStyle w:val="FontStyle99"/>
        </w:rPr>
        <w:t xml:space="preserve"> </w:t>
      </w:r>
      <w:r w:rsidRPr="00590F24">
        <w:rPr>
          <w:rStyle w:val="FontStyle99"/>
          <w:lang w:val="en-US"/>
        </w:rPr>
        <w:t>L</w:t>
      </w:r>
      <w:r w:rsidRPr="00590F24">
        <w:rPr>
          <w:rStyle w:val="FontStyle99"/>
        </w:rPr>
        <w:t>-тироксин</w:t>
      </w:r>
    </w:p>
    <w:p w:rsidR="006244A0" w:rsidRPr="00590F24" w:rsidRDefault="006244A0" w:rsidP="00590F24">
      <w:pPr>
        <w:pStyle w:val="Style62"/>
        <w:widowControl/>
        <w:spacing w:line="240" w:lineRule="auto"/>
        <w:ind w:firstLine="567"/>
        <w:rPr>
          <w:rStyle w:val="FontStyle99"/>
        </w:rPr>
      </w:pPr>
      <w:r w:rsidRPr="00590F24">
        <w:rPr>
          <w:rStyle w:val="FontStyle99"/>
        </w:rPr>
        <w:t>Д. трийодтиронин</w:t>
      </w: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059.Для выведения из гипогликемической комы назначают:</w:t>
      </w:r>
    </w:p>
    <w:p w:rsidR="006244A0" w:rsidRPr="00590F24" w:rsidRDefault="006244A0" w:rsidP="00590F24">
      <w:pPr>
        <w:pStyle w:val="Style64"/>
        <w:widowControl/>
        <w:tabs>
          <w:tab w:val="left" w:pos="514"/>
        </w:tabs>
        <w:spacing w:line="240" w:lineRule="auto"/>
        <w:ind w:right="1210" w:firstLine="567"/>
        <w:rPr>
          <w:rStyle w:val="FontStyle99"/>
        </w:rPr>
      </w:pPr>
      <w:r w:rsidRPr="00590F24">
        <w:rPr>
          <w:rStyle w:val="FontStyle99"/>
        </w:rPr>
        <w:t>A. внутривенное вливание 40% раствора глюкозы</w:t>
      </w:r>
    </w:p>
    <w:p w:rsidR="006244A0" w:rsidRPr="00590F24" w:rsidRDefault="006244A0" w:rsidP="00590F24">
      <w:pPr>
        <w:pStyle w:val="Style64"/>
        <w:widowControl/>
        <w:tabs>
          <w:tab w:val="left" w:pos="514"/>
        </w:tabs>
        <w:spacing w:line="240" w:lineRule="auto"/>
        <w:ind w:right="1210" w:firstLine="567"/>
        <w:rPr>
          <w:rStyle w:val="FontStyle99"/>
        </w:rPr>
      </w:pPr>
      <w:r w:rsidRPr="00590F24">
        <w:rPr>
          <w:rStyle w:val="FontStyle99"/>
        </w:rPr>
        <w:t>Б. подкожное введение 5% раствора глюкозы</w:t>
      </w:r>
    </w:p>
    <w:p w:rsidR="006244A0" w:rsidRPr="00590F24" w:rsidRDefault="006244A0" w:rsidP="00590F24">
      <w:pPr>
        <w:pStyle w:val="Style63"/>
        <w:widowControl/>
        <w:tabs>
          <w:tab w:val="left" w:pos="514"/>
        </w:tabs>
        <w:spacing w:line="240" w:lineRule="auto"/>
        <w:ind w:firstLine="567"/>
        <w:rPr>
          <w:rStyle w:val="FontStyle99"/>
        </w:rPr>
      </w:pPr>
      <w:r w:rsidRPr="00590F24">
        <w:rPr>
          <w:rStyle w:val="FontStyle99"/>
        </w:rPr>
        <w:t>B. прием внутрь 2-3 кусочков сахара</w:t>
      </w:r>
    </w:p>
    <w:p w:rsidR="006244A0" w:rsidRPr="00590F24" w:rsidRDefault="006244A0" w:rsidP="00590F24">
      <w:pPr>
        <w:pStyle w:val="Style62"/>
        <w:widowControl/>
        <w:spacing w:line="240" w:lineRule="auto"/>
        <w:ind w:right="1560" w:firstLine="567"/>
        <w:rPr>
          <w:rStyle w:val="FontStyle99"/>
        </w:rPr>
      </w:pPr>
      <w:r w:rsidRPr="00590F24">
        <w:rPr>
          <w:rStyle w:val="FontStyle99"/>
          <w:spacing w:val="-20"/>
        </w:rPr>
        <w:t>Г.</w:t>
      </w:r>
      <w:r w:rsidRPr="00590F24">
        <w:rPr>
          <w:rStyle w:val="FontStyle99"/>
        </w:rPr>
        <w:t xml:space="preserve"> внутривенное введение 60 мг преднизолона </w:t>
      </w:r>
    </w:p>
    <w:p w:rsidR="006244A0" w:rsidRPr="00590F24" w:rsidRDefault="006244A0" w:rsidP="00590F24">
      <w:pPr>
        <w:pStyle w:val="Style62"/>
        <w:widowControl/>
        <w:spacing w:line="240" w:lineRule="auto"/>
        <w:ind w:right="1560" w:firstLine="567"/>
        <w:rPr>
          <w:rStyle w:val="FontStyle99"/>
        </w:rPr>
      </w:pPr>
      <w:r w:rsidRPr="00590F24">
        <w:rPr>
          <w:rStyle w:val="FontStyle99"/>
        </w:rPr>
        <w:t>Д. внутривенное введение 90 мг преднизолона</w:t>
      </w: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060.Токсические реакции при приеме производных сульфонилмочевины проявляются в виде:</w:t>
      </w:r>
    </w:p>
    <w:p w:rsidR="006244A0" w:rsidRPr="00590F24" w:rsidRDefault="006244A0" w:rsidP="00590F24">
      <w:pPr>
        <w:pStyle w:val="Style63"/>
        <w:widowControl/>
        <w:tabs>
          <w:tab w:val="left" w:pos="514"/>
        </w:tabs>
        <w:spacing w:line="240" w:lineRule="auto"/>
        <w:ind w:firstLine="567"/>
        <w:rPr>
          <w:rStyle w:val="FontStyle99"/>
        </w:rPr>
      </w:pPr>
      <w:r w:rsidRPr="00590F24">
        <w:rPr>
          <w:rStyle w:val="FontStyle99"/>
        </w:rPr>
        <w:t>A. сыпи</w:t>
      </w:r>
    </w:p>
    <w:p w:rsidR="006244A0" w:rsidRPr="00590F24" w:rsidRDefault="006244A0" w:rsidP="00590F24">
      <w:pPr>
        <w:pStyle w:val="Style62"/>
        <w:widowControl/>
        <w:spacing w:line="240" w:lineRule="auto"/>
        <w:ind w:firstLine="567"/>
        <w:rPr>
          <w:rStyle w:val="FontStyle99"/>
        </w:rPr>
      </w:pPr>
      <w:r w:rsidRPr="00590F24">
        <w:rPr>
          <w:rStyle w:val="FontStyle99"/>
        </w:rPr>
        <w:t>Б. нарушений вестибулярного аппарата</w:t>
      </w:r>
    </w:p>
    <w:p w:rsidR="006244A0" w:rsidRPr="00590F24" w:rsidRDefault="006244A0" w:rsidP="00590F24">
      <w:pPr>
        <w:pStyle w:val="Style64"/>
        <w:widowControl/>
        <w:tabs>
          <w:tab w:val="left" w:pos="514"/>
        </w:tabs>
        <w:spacing w:line="240" w:lineRule="auto"/>
        <w:ind w:right="3077" w:firstLine="567"/>
        <w:rPr>
          <w:rStyle w:val="FontStyle99"/>
        </w:rPr>
      </w:pPr>
      <w:r w:rsidRPr="00590F24">
        <w:rPr>
          <w:rStyle w:val="FontStyle99"/>
        </w:rPr>
        <w:t>B. изменений состава крови</w:t>
      </w:r>
    </w:p>
    <w:p w:rsidR="006244A0" w:rsidRPr="00590F24" w:rsidRDefault="006244A0" w:rsidP="00590F24">
      <w:pPr>
        <w:pStyle w:val="Style64"/>
        <w:widowControl/>
        <w:tabs>
          <w:tab w:val="left" w:pos="514"/>
        </w:tabs>
        <w:spacing w:line="240" w:lineRule="auto"/>
        <w:ind w:right="3077" w:firstLine="567"/>
        <w:rPr>
          <w:rStyle w:val="FontStyle99"/>
        </w:rPr>
      </w:pPr>
      <w:r w:rsidRPr="00590F24">
        <w:rPr>
          <w:rStyle w:val="FontStyle99"/>
          <w:spacing w:val="-20"/>
        </w:rPr>
        <w:t>Г.</w:t>
      </w:r>
      <w:r w:rsidRPr="00590F24">
        <w:rPr>
          <w:rStyle w:val="FontStyle99"/>
        </w:rPr>
        <w:t xml:space="preserve"> холестатической желтухи</w:t>
      </w:r>
    </w:p>
    <w:p w:rsidR="006244A0" w:rsidRPr="00590F24" w:rsidRDefault="006244A0" w:rsidP="00590F24">
      <w:pPr>
        <w:pStyle w:val="Style62"/>
        <w:widowControl/>
        <w:tabs>
          <w:tab w:val="left" w:pos="2818"/>
        </w:tabs>
        <w:spacing w:line="240" w:lineRule="auto"/>
        <w:ind w:firstLine="567"/>
        <w:rPr>
          <w:rStyle w:val="FontStyle99"/>
        </w:rPr>
      </w:pPr>
      <w:r w:rsidRPr="00590F24">
        <w:rPr>
          <w:rStyle w:val="FontStyle99"/>
        </w:rPr>
        <w:t>Д. судорог в мышцах</w:t>
      </w:r>
    </w:p>
    <w:p w:rsidR="006244A0" w:rsidRPr="00590F24" w:rsidRDefault="006244A0" w:rsidP="00590F24">
      <w:pPr>
        <w:pStyle w:val="Style63"/>
        <w:widowControl/>
        <w:tabs>
          <w:tab w:val="left" w:pos="993"/>
        </w:tabs>
        <w:spacing w:line="240" w:lineRule="auto"/>
        <w:ind w:firstLine="0"/>
        <w:rPr>
          <w:rStyle w:val="FontStyle99"/>
        </w:rPr>
      </w:pPr>
      <w:r w:rsidRPr="00590F24">
        <w:rPr>
          <w:rStyle w:val="FontStyle99"/>
        </w:rPr>
        <w:t>061.При в/в струйном введении простого инсулина пик действия наступает:</w:t>
      </w:r>
    </w:p>
    <w:p w:rsidR="006244A0" w:rsidRPr="00590F24" w:rsidRDefault="006244A0" w:rsidP="00590F24">
      <w:pPr>
        <w:pStyle w:val="Style63"/>
        <w:widowControl/>
        <w:tabs>
          <w:tab w:val="left" w:pos="518"/>
        </w:tabs>
        <w:spacing w:line="240" w:lineRule="auto"/>
        <w:ind w:firstLine="567"/>
        <w:rPr>
          <w:rStyle w:val="FontStyle99"/>
        </w:rPr>
      </w:pPr>
      <w:r w:rsidRPr="00590F24">
        <w:rPr>
          <w:rStyle w:val="FontStyle99"/>
        </w:rPr>
        <w:t>A. через 1-3 мин и длится 10-20 мин</w:t>
      </w:r>
    </w:p>
    <w:p w:rsidR="006244A0" w:rsidRPr="00590F24" w:rsidRDefault="006244A0" w:rsidP="00590F24">
      <w:pPr>
        <w:pStyle w:val="Style62"/>
        <w:widowControl/>
        <w:spacing w:line="240" w:lineRule="auto"/>
        <w:ind w:firstLine="567"/>
        <w:rPr>
          <w:rStyle w:val="FontStyle99"/>
        </w:rPr>
      </w:pPr>
      <w:r w:rsidRPr="00590F24">
        <w:rPr>
          <w:rStyle w:val="FontStyle99"/>
        </w:rPr>
        <w:t xml:space="preserve">Б. через 3 - 10 мин и длится 40 - </w:t>
      </w:r>
      <w:r w:rsidRPr="00590F24">
        <w:rPr>
          <w:rStyle w:val="FontStyle99"/>
          <w:spacing w:val="-20"/>
        </w:rPr>
        <w:t>50</w:t>
      </w:r>
      <w:r w:rsidRPr="00590F24">
        <w:rPr>
          <w:rStyle w:val="FontStyle99"/>
        </w:rPr>
        <w:t xml:space="preserve"> мин</w:t>
      </w:r>
    </w:p>
    <w:p w:rsidR="006244A0" w:rsidRPr="00590F24" w:rsidRDefault="006244A0" w:rsidP="00590F24">
      <w:pPr>
        <w:pStyle w:val="Style64"/>
        <w:widowControl/>
        <w:tabs>
          <w:tab w:val="left" w:pos="518"/>
        </w:tabs>
        <w:spacing w:line="240" w:lineRule="auto"/>
        <w:ind w:right="2016" w:firstLine="567"/>
        <w:rPr>
          <w:rStyle w:val="FontStyle99"/>
        </w:rPr>
      </w:pPr>
      <w:r w:rsidRPr="00590F24">
        <w:rPr>
          <w:rStyle w:val="FontStyle99"/>
        </w:rPr>
        <w:t>B. через 10-30 мин и длится 1-2 ч</w:t>
      </w:r>
    </w:p>
    <w:p w:rsidR="006244A0" w:rsidRPr="00590F24" w:rsidRDefault="006244A0" w:rsidP="00590F24">
      <w:pPr>
        <w:pStyle w:val="Style64"/>
        <w:widowControl/>
        <w:tabs>
          <w:tab w:val="left" w:pos="518"/>
        </w:tabs>
        <w:spacing w:line="240" w:lineRule="auto"/>
        <w:ind w:right="2016" w:firstLine="567"/>
        <w:rPr>
          <w:rStyle w:val="FontStyle99"/>
          <w:spacing w:val="30"/>
        </w:rPr>
      </w:pPr>
      <w:r w:rsidRPr="00590F24">
        <w:rPr>
          <w:rStyle w:val="FontStyle99"/>
          <w:spacing w:val="-20"/>
        </w:rPr>
        <w:t>Г.</w:t>
      </w:r>
      <w:r w:rsidRPr="00590F24">
        <w:rPr>
          <w:rStyle w:val="FontStyle99"/>
        </w:rPr>
        <w:t xml:space="preserve"> через 50-60 мин и длится 3-</w:t>
      </w:r>
      <w:r w:rsidRPr="00590F24">
        <w:rPr>
          <w:rStyle w:val="FontStyle99"/>
          <w:spacing w:val="30"/>
        </w:rPr>
        <w:t>4ч</w:t>
      </w:r>
    </w:p>
    <w:p w:rsidR="006244A0" w:rsidRPr="00590F24" w:rsidRDefault="006244A0" w:rsidP="00590F24">
      <w:pPr>
        <w:pStyle w:val="Style62"/>
        <w:widowControl/>
        <w:spacing w:line="240" w:lineRule="auto"/>
        <w:ind w:firstLine="567"/>
        <w:rPr>
          <w:rStyle w:val="FontStyle99"/>
        </w:rPr>
      </w:pPr>
      <w:r w:rsidRPr="00590F24">
        <w:rPr>
          <w:rStyle w:val="FontStyle99"/>
        </w:rPr>
        <w:t>Д. через 90-120 мин и длится 5-6 ч</w:t>
      </w:r>
    </w:p>
    <w:p w:rsidR="006244A0" w:rsidRPr="00590F24" w:rsidRDefault="006244A0" w:rsidP="00590F24">
      <w:pPr>
        <w:pStyle w:val="Style71"/>
        <w:widowControl/>
        <w:spacing w:line="240" w:lineRule="auto"/>
        <w:jc w:val="both"/>
        <w:rPr>
          <w:rStyle w:val="FontStyle99"/>
        </w:rPr>
      </w:pPr>
      <w:r w:rsidRPr="00590F24">
        <w:rPr>
          <w:rStyle w:val="FontStyle99"/>
        </w:rPr>
        <w:t>062.    Процент элиминации гентамицина с мочой составляет:</w:t>
      </w:r>
    </w:p>
    <w:p w:rsidR="006244A0" w:rsidRPr="00590F24" w:rsidRDefault="006244A0" w:rsidP="00590F24">
      <w:pPr>
        <w:pStyle w:val="Style74"/>
        <w:widowControl/>
        <w:tabs>
          <w:tab w:val="left" w:pos="509"/>
        </w:tabs>
        <w:spacing w:line="240" w:lineRule="auto"/>
        <w:ind w:right="4853" w:firstLine="567"/>
        <w:rPr>
          <w:rStyle w:val="FontStyle99"/>
        </w:rPr>
      </w:pPr>
      <w:r w:rsidRPr="00590F24">
        <w:rPr>
          <w:rStyle w:val="FontStyle99"/>
        </w:rPr>
        <w:t>A. 30%</w:t>
      </w:r>
    </w:p>
    <w:p w:rsidR="006244A0" w:rsidRPr="00590F24" w:rsidRDefault="006244A0" w:rsidP="00590F24">
      <w:pPr>
        <w:pStyle w:val="Style74"/>
        <w:widowControl/>
        <w:tabs>
          <w:tab w:val="left" w:pos="509"/>
        </w:tabs>
        <w:spacing w:line="240" w:lineRule="auto"/>
        <w:ind w:right="4853" w:firstLine="567"/>
        <w:rPr>
          <w:rStyle w:val="FontStyle99"/>
        </w:rPr>
      </w:pPr>
      <w:r w:rsidRPr="00590F24">
        <w:rPr>
          <w:rStyle w:val="FontStyle99"/>
        </w:rPr>
        <w:t>Б. 50%                            B. 75%</w:t>
      </w:r>
    </w:p>
    <w:p w:rsidR="006244A0" w:rsidRPr="00590F24" w:rsidRDefault="006244A0" w:rsidP="00590F24">
      <w:pPr>
        <w:pStyle w:val="Style73"/>
        <w:widowControl/>
        <w:tabs>
          <w:tab w:val="left" w:pos="509"/>
        </w:tabs>
        <w:spacing w:line="240" w:lineRule="auto"/>
        <w:ind w:right="4435" w:firstLine="567"/>
        <w:jc w:val="both"/>
        <w:rPr>
          <w:rStyle w:val="FontStyle99"/>
        </w:rPr>
      </w:pPr>
      <w:r w:rsidRPr="00590F24">
        <w:rPr>
          <w:rStyle w:val="FontStyle99"/>
          <w:spacing w:val="-20"/>
        </w:rPr>
        <w:t>Г.</w:t>
      </w:r>
      <w:r w:rsidRPr="00590F24">
        <w:rPr>
          <w:rStyle w:val="FontStyle99"/>
        </w:rPr>
        <w:t xml:space="preserve"> 80%</w:t>
      </w:r>
    </w:p>
    <w:p w:rsidR="006244A0" w:rsidRPr="00590F24" w:rsidRDefault="006244A0" w:rsidP="00590F24">
      <w:pPr>
        <w:pStyle w:val="Style73"/>
        <w:widowControl/>
        <w:tabs>
          <w:tab w:val="left" w:pos="509"/>
        </w:tabs>
        <w:spacing w:line="240" w:lineRule="auto"/>
        <w:ind w:right="4435" w:firstLine="567"/>
        <w:jc w:val="both"/>
        <w:rPr>
          <w:rStyle w:val="FontStyle99"/>
        </w:rPr>
      </w:pPr>
      <w:r w:rsidRPr="00590F24">
        <w:rPr>
          <w:rStyle w:val="FontStyle99"/>
        </w:rPr>
        <w:t>Д. 100%</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063.Препаратом, доза которого при хронической почечной недостаточности не требует коррекции, является:</w:t>
      </w:r>
    </w:p>
    <w:p w:rsidR="006244A0" w:rsidRPr="00590F24" w:rsidRDefault="006244A0" w:rsidP="00590F24">
      <w:pPr>
        <w:pStyle w:val="Style73"/>
        <w:widowControl/>
        <w:tabs>
          <w:tab w:val="left" w:pos="509"/>
        </w:tabs>
        <w:spacing w:line="240" w:lineRule="auto"/>
        <w:ind w:right="4032" w:firstLine="567"/>
        <w:jc w:val="both"/>
        <w:rPr>
          <w:rStyle w:val="FontStyle99"/>
        </w:rPr>
      </w:pPr>
      <w:r w:rsidRPr="00590F24">
        <w:rPr>
          <w:rStyle w:val="FontStyle99"/>
        </w:rPr>
        <w:t xml:space="preserve">A. Гентамицин             Б. Левомицетин               </w:t>
      </w:r>
    </w:p>
    <w:p w:rsidR="006244A0" w:rsidRPr="00590F24" w:rsidRDefault="006244A0" w:rsidP="00590F24">
      <w:pPr>
        <w:pStyle w:val="Style73"/>
        <w:widowControl/>
        <w:tabs>
          <w:tab w:val="left" w:pos="509"/>
        </w:tabs>
        <w:spacing w:line="240" w:lineRule="auto"/>
        <w:ind w:right="4186" w:firstLine="567"/>
        <w:jc w:val="both"/>
        <w:rPr>
          <w:rStyle w:val="FontStyle99"/>
        </w:rPr>
      </w:pPr>
      <w:r w:rsidRPr="00590F24">
        <w:rPr>
          <w:rStyle w:val="FontStyle99"/>
        </w:rPr>
        <w:t xml:space="preserve">B. Ампициллин               </w:t>
      </w:r>
      <w:r w:rsidRPr="00590F24">
        <w:rPr>
          <w:rStyle w:val="FontStyle99"/>
          <w:spacing w:val="-20"/>
        </w:rPr>
        <w:t>Г.</w:t>
      </w:r>
      <w:r w:rsidRPr="00590F24">
        <w:rPr>
          <w:rStyle w:val="FontStyle99"/>
        </w:rPr>
        <w:t xml:space="preserve"> Ванкомицин</w:t>
      </w:r>
    </w:p>
    <w:p w:rsidR="006244A0" w:rsidRPr="00590F24" w:rsidRDefault="006244A0" w:rsidP="00590F24">
      <w:pPr>
        <w:pStyle w:val="Style73"/>
        <w:widowControl/>
        <w:tabs>
          <w:tab w:val="left" w:pos="509"/>
        </w:tabs>
        <w:spacing w:line="240" w:lineRule="auto"/>
        <w:ind w:right="4186" w:firstLine="567"/>
        <w:jc w:val="both"/>
        <w:rPr>
          <w:rStyle w:val="FontStyle99"/>
        </w:rPr>
      </w:pPr>
      <w:r w:rsidRPr="00590F24">
        <w:rPr>
          <w:rStyle w:val="FontStyle99"/>
        </w:rPr>
        <w:t>Д. Амикацин</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064.По сравнению с пенициллинами по спектру действия:</w:t>
      </w:r>
    </w:p>
    <w:p w:rsidR="006244A0" w:rsidRPr="00590F24" w:rsidRDefault="006244A0" w:rsidP="00590F24">
      <w:pPr>
        <w:pStyle w:val="Style74"/>
        <w:widowControl/>
        <w:tabs>
          <w:tab w:val="left" w:pos="533"/>
        </w:tabs>
        <w:spacing w:line="240" w:lineRule="auto"/>
        <w:ind w:firstLine="567"/>
        <w:rPr>
          <w:rStyle w:val="FontStyle99"/>
        </w:rPr>
      </w:pPr>
      <w:r w:rsidRPr="00590F24">
        <w:rPr>
          <w:rStyle w:val="FontStyle99"/>
        </w:rPr>
        <w:t>A. ципрофлоксацин активнее в отношении грам(-) флоры</w:t>
      </w:r>
    </w:p>
    <w:p w:rsidR="006244A0" w:rsidRPr="00590F24" w:rsidRDefault="006244A0" w:rsidP="00590F24">
      <w:pPr>
        <w:pStyle w:val="Style74"/>
        <w:widowControl/>
        <w:tabs>
          <w:tab w:val="left" w:pos="533"/>
        </w:tabs>
        <w:spacing w:line="240" w:lineRule="auto"/>
        <w:ind w:firstLine="567"/>
        <w:rPr>
          <w:rStyle w:val="FontStyle99"/>
        </w:rPr>
      </w:pPr>
      <w:r w:rsidRPr="00590F24">
        <w:rPr>
          <w:rStyle w:val="FontStyle99"/>
        </w:rPr>
        <w:t>Б. ципрофлоксацин активнее в отношении грам(+) флоры</w:t>
      </w:r>
    </w:p>
    <w:p w:rsidR="006244A0" w:rsidRPr="00590F24" w:rsidRDefault="006244A0" w:rsidP="00590F24">
      <w:pPr>
        <w:pStyle w:val="Style73"/>
        <w:widowControl/>
        <w:tabs>
          <w:tab w:val="left" w:pos="533"/>
        </w:tabs>
        <w:spacing w:line="240" w:lineRule="auto"/>
        <w:ind w:firstLine="567"/>
        <w:jc w:val="both"/>
        <w:rPr>
          <w:rStyle w:val="FontStyle99"/>
        </w:rPr>
      </w:pPr>
      <w:r w:rsidRPr="00590F24">
        <w:rPr>
          <w:rStyle w:val="FontStyle99"/>
        </w:rPr>
        <w:t>B. пенициллины активнее в отношении грам(+) флоры</w:t>
      </w:r>
    </w:p>
    <w:p w:rsidR="006244A0" w:rsidRPr="00590F24" w:rsidRDefault="006244A0" w:rsidP="00590F24">
      <w:pPr>
        <w:pStyle w:val="Style73"/>
        <w:widowControl/>
        <w:tabs>
          <w:tab w:val="left" w:pos="533"/>
        </w:tabs>
        <w:spacing w:line="240" w:lineRule="auto"/>
        <w:ind w:firstLine="567"/>
        <w:jc w:val="both"/>
        <w:rPr>
          <w:rStyle w:val="FontStyle99"/>
        </w:rPr>
      </w:pPr>
      <w:r w:rsidRPr="00590F24">
        <w:rPr>
          <w:rStyle w:val="FontStyle99"/>
          <w:spacing w:val="-20"/>
        </w:rPr>
        <w:t>Г.</w:t>
      </w:r>
      <w:r w:rsidRPr="00590F24">
        <w:rPr>
          <w:rStyle w:val="FontStyle99"/>
        </w:rPr>
        <w:t xml:space="preserve"> пенициллины активнее в отношении грам(-) флоры</w:t>
      </w:r>
    </w:p>
    <w:p w:rsidR="006244A0" w:rsidRPr="00590F24" w:rsidRDefault="006244A0" w:rsidP="00590F24">
      <w:pPr>
        <w:pStyle w:val="Style73"/>
        <w:widowControl/>
        <w:tabs>
          <w:tab w:val="left" w:pos="533"/>
        </w:tabs>
        <w:spacing w:line="240" w:lineRule="auto"/>
        <w:ind w:firstLine="567"/>
        <w:jc w:val="both"/>
        <w:rPr>
          <w:rStyle w:val="FontStyle99"/>
        </w:rPr>
      </w:pPr>
      <w:r w:rsidRPr="00590F24">
        <w:rPr>
          <w:rStyle w:val="FontStyle99"/>
        </w:rPr>
        <w:t>Д. ципрофлоксацин шире по спектру действия</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lastRenderedPageBreak/>
        <w:t>065.Обозначьте антибиотик, действующий на пенициллинрезистентные и метициллинрезистентные штаммы микроорганизмов:</w:t>
      </w:r>
    </w:p>
    <w:p w:rsidR="006244A0" w:rsidRPr="00590F24" w:rsidRDefault="006244A0" w:rsidP="00590F24">
      <w:pPr>
        <w:pStyle w:val="Style73"/>
        <w:widowControl/>
        <w:tabs>
          <w:tab w:val="left" w:pos="557"/>
        </w:tabs>
        <w:spacing w:line="240" w:lineRule="auto"/>
        <w:ind w:right="3629" w:firstLine="567"/>
        <w:jc w:val="both"/>
        <w:rPr>
          <w:rStyle w:val="FontStyle99"/>
        </w:rPr>
      </w:pPr>
      <w:r w:rsidRPr="00590F24">
        <w:rPr>
          <w:rStyle w:val="FontStyle99"/>
        </w:rPr>
        <w:t>A. ванкомицин</w:t>
      </w:r>
    </w:p>
    <w:p w:rsidR="006244A0" w:rsidRPr="00590F24" w:rsidRDefault="006244A0" w:rsidP="00590F24">
      <w:pPr>
        <w:pStyle w:val="Style73"/>
        <w:widowControl/>
        <w:tabs>
          <w:tab w:val="left" w:pos="557"/>
        </w:tabs>
        <w:spacing w:line="240" w:lineRule="auto"/>
        <w:ind w:right="3629" w:firstLine="567"/>
        <w:jc w:val="both"/>
        <w:rPr>
          <w:rStyle w:val="FontStyle99"/>
        </w:rPr>
      </w:pPr>
      <w:r w:rsidRPr="00590F24">
        <w:rPr>
          <w:rStyle w:val="FontStyle99"/>
        </w:rPr>
        <w:t>Б. пиперациллин</w:t>
      </w:r>
    </w:p>
    <w:p w:rsidR="006244A0" w:rsidRPr="00590F24" w:rsidRDefault="006244A0" w:rsidP="00590F24">
      <w:pPr>
        <w:pStyle w:val="Style73"/>
        <w:widowControl/>
        <w:tabs>
          <w:tab w:val="left" w:pos="557"/>
        </w:tabs>
        <w:spacing w:line="240" w:lineRule="auto"/>
        <w:ind w:right="4032" w:firstLine="567"/>
        <w:jc w:val="both"/>
        <w:rPr>
          <w:rStyle w:val="FontStyle99"/>
        </w:rPr>
      </w:pPr>
      <w:r w:rsidRPr="00590F24">
        <w:rPr>
          <w:rStyle w:val="FontStyle99"/>
        </w:rPr>
        <w:t>B.клоксациллин</w:t>
      </w:r>
    </w:p>
    <w:p w:rsidR="006244A0" w:rsidRPr="00590F24" w:rsidRDefault="006244A0" w:rsidP="00590F24">
      <w:pPr>
        <w:pStyle w:val="Style73"/>
        <w:widowControl/>
        <w:tabs>
          <w:tab w:val="left" w:pos="557"/>
        </w:tabs>
        <w:spacing w:line="240" w:lineRule="auto"/>
        <w:ind w:right="4032" w:firstLine="567"/>
        <w:jc w:val="both"/>
        <w:rPr>
          <w:rStyle w:val="FontStyle99"/>
        </w:rPr>
      </w:pPr>
      <w:r w:rsidRPr="00590F24">
        <w:rPr>
          <w:rStyle w:val="FontStyle99"/>
          <w:spacing w:val="-20"/>
        </w:rPr>
        <w:t>Г.</w:t>
      </w:r>
      <w:r w:rsidRPr="00590F24">
        <w:rPr>
          <w:rStyle w:val="FontStyle99"/>
        </w:rPr>
        <w:t xml:space="preserve"> амоксициллин</w:t>
      </w:r>
    </w:p>
    <w:p w:rsidR="006244A0" w:rsidRPr="00590F24" w:rsidRDefault="006244A0" w:rsidP="00590F24">
      <w:pPr>
        <w:pStyle w:val="Style73"/>
        <w:widowControl/>
        <w:tabs>
          <w:tab w:val="left" w:pos="557"/>
        </w:tabs>
        <w:spacing w:line="240" w:lineRule="auto"/>
        <w:ind w:right="4032" w:firstLine="567"/>
        <w:jc w:val="both"/>
        <w:rPr>
          <w:rStyle w:val="FontStyle99"/>
        </w:rPr>
      </w:pPr>
      <w:r w:rsidRPr="00590F24">
        <w:rPr>
          <w:rStyle w:val="FontStyle99"/>
        </w:rPr>
        <w:t>Д. ампициллин</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066.Пенициллины неэффективны при инфекции, вызванной:</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A. Грамположительными кокками</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Б. Грамотрицательными палочками</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B. Грамположительными палочками</w:t>
      </w:r>
    </w:p>
    <w:p w:rsidR="006244A0" w:rsidRPr="00590F24" w:rsidRDefault="006244A0" w:rsidP="00590F24">
      <w:pPr>
        <w:pStyle w:val="Style73"/>
        <w:widowControl/>
        <w:tabs>
          <w:tab w:val="left" w:pos="586"/>
        </w:tabs>
        <w:spacing w:line="240" w:lineRule="auto"/>
        <w:ind w:right="2419" w:firstLine="567"/>
        <w:jc w:val="both"/>
        <w:rPr>
          <w:rStyle w:val="FontStyle99"/>
        </w:rPr>
      </w:pPr>
      <w:r w:rsidRPr="00590F24">
        <w:rPr>
          <w:rStyle w:val="FontStyle99"/>
        </w:rPr>
        <w:t>Д. Вирусами</w:t>
      </w:r>
    </w:p>
    <w:p w:rsidR="006244A0" w:rsidRPr="00590F24" w:rsidRDefault="006244A0" w:rsidP="00590F24">
      <w:pPr>
        <w:pStyle w:val="Style71"/>
        <w:widowControl/>
        <w:spacing w:line="240" w:lineRule="auto"/>
        <w:ind w:firstLine="567"/>
        <w:jc w:val="both"/>
        <w:rPr>
          <w:rStyle w:val="FontStyle99"/>
        </w:rPr>
      </w:pPr>
      <w:r w:rsidRPr="00590F24">
        <w:rPr>
          <w:rStyle w:val="FontStyle99"/>
          <w:spacing w:val="-20"/>
        </w:rPr>
        <w:t>Г.</w:t>
      </w:r>
      <w:r w:rsidRPr="00590F24">
        <w:rPr>
          <w:rStyle w:val="FontStyle99"/>
        </w:rPr>
        <w:t xml:space="preserve"> Грамотрицательными кокками</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067.Синегнойная палочка (</w:t>
      </w:r>
      <w:r w:rsidRPr="00590F24">
        <w:rPr>
          <w:rStyle w:val="FontStyle99"/>
          <w:lang w:val="en-US"/>
        </w:rPr>
        <w:t>Pseudomonas</w:t>
      </w:r>
      <w:r w:rsidRPr="00590F24">
        <w:rPr>
          <w:rStyle w:val="FontStyle99"/>
        </w:rPr>
        <w:t xml:space="preserve"> </w:t>
      </w:r>
      <w:r w:rsidRPr="00590F24">
        <w:rPr>
          <w:rStyle w:val="FontStyle99"/>
          <w:lang w:val="en-US"/>
        </w:rPr>
        <w:t>aeraginossa</w:t>
      </w:r>
      <w:r w:rsidRPr="00590F24">
        <w:rPr>
          <w:rStyle w:val="FontStyle99"/>
        </w:rPr>
        <w:t>) чувствительна к:</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A. стрептомицину</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Б. пенициллину</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B. пиперациллину</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spacing w:val="-20"/>
        </w:rPr>
        <w:t>Г.</w:t>
      </w:r>
      <w:r w:rsidRPr="00590F24">
        <w:rPr>
          <w:rStyle w:val="FontStyle99"/>
        </w:rPr>
        <w:t xml:space="preserve"> тетрациклинам</w:t>
      </w:r>
    </w:p>
    <w:p w:rsidR="006244A0" w:rsidRPr="00590F24" w:rsidRDefault="006244A0" w:rsidP="00590F24">
      <w:pPr>
        <w:pStyle w:val="Style73"/>
        <w:widowControl/>
        <w:tabs>
          <w:tab w:val="left" w:pos="590"/>
        </w:tabs>
        <w:spacing w:line="240" w:lineRule="auto"/>
        <w:ind w:right="3629" w:firstLine="567"/>
        <w:jc w:val="both"/>
        <w:rPr>
          <w:rStyle w:val="FontStyle99"/>
        </w:rPr>
      </w:pPr>
      <w:r w:rsidRPr="00590F24">
        <w:rPr>
          <w:rStyle w:val="FontStyle99"/>
        </w:rPr>
        <w:t>Д. ампициллину</w:t>
      </w:r>
    </w:p>
    <w:p w:rsidR="006244A0" w:rsidRPr="00590F24" w:rsidRDefault="006244A0" w:rsidP="00590F24">
      <w:pPr>
        <w:pStyle w:val="Style72"/>
        <w:widowControl/>
        <w:tabs>
          <w:tab w:val="left" w:pos="993"/>
        </w:tabs>
        <w:spacing w:line="240" w:lineRule="auto"/>
        <w:ind w:firstLine="0"/>
        <w:rPr>
          <w:rStyle w:val="FontStyle99"/>
        </w:rPr>
      </w:pPr>
      <w:r w:rsidRPr="00590F24">
        <w:rPr>
          <w:rStyle w:val="FontStyle99"/>
        </w:rPr>
        <w:t xml:space="preserve">068.Препаратом выбора для лечения инфекций, вызванных </w:t>
      </w:r>
      <w:r w:rsidRPr="00590F24">
        <w:rPr>
          <w:rStyle w:val="FontStyle99"/>
          <w:lang w:val="en-US"/>
        </w:rPr>
        <w:t>Salmonella</w:t>
      </w:r>
      <w:r w:rsidRPr="00590F24">
        <w:rPr>
          <w:rStyle w:val="FontStyle99"/>
        </w:rPr>
        <w:t xml:space="preserve"> </w:t>
      </w:r>
      <w:r w:rsidRPr="00590F24">
        <w:rPr>
          <w:rStyle w:val="FontStyle99"/>
          <w:lang w:val="en-US"/>
        </w:rPr>
        <w:t>typhi</w:t>
      </w:r>
      <w:r w:rsidRPr="00590F24">
        <w:rPr>
          <w:rStyle w:val="FontStyle99"/>
        </w:rPr>
        <w:t>, является:</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 xml:space="preserve">А. канамицин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 xml:space="preserve">Б. тетрациклины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 xml:space="preserve">В. цефалоспорины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spacing w:val="-20"/>
        </w:rPr>
        <w:t>Г.</w:t>
      </w:r>
      <w:r w:rsidRPr="00590F24">
        <w:rPr>
          <w:rStyle w:val="FontStyle99"/>
        </w:rPr>
        <w:t xml:space="preserve"> хлорамфеникол </w:t>
      </w:r>
    </w:p>
    <w:p w:rsidR="006244A0" w:rsidRPr="00590F24" w:rsidRDefault="006244A0" w:rsidP="00590F24">
      <w:pPr>
        <w:pStyle w:val="Style71"/>
        <w:widowControl/>
        <w:spacing w:line="240" w:lineRule="auto"/>
        <w:ind w:right="3629" w:firstLine="567"/>
        <w:jc w:val="both"/>
        <w:rPr>
          <w:rStyle w:val="FontStyle99"/>
        </w:rPr>
      </w:pPr>
      <w:r w:rsidRPr="00590F24">
        <w:rPr>
          <w:rStyle w:val="FontStyle99"/>
        </w:rPr>
        <w:t>Д. пенициллин</w:t>
      </w:r>
    </w:p>
    <w:p w:rsidR="006244A0" w:rsidRPr="00590F24" w:rsidRDefault="006244A0" w:rsidP="00590F24">
      <w:pPr>
        <w:pStyle w:val="Style76"/>
        <w:widowControl/>
        <w:tabs>
          <w:tab w:val="left" w:pos="993"/>
        </w:tabs>
        <w:spacing w:line="240" w:lineRule="auto"/>
        <w:rPr>
          <w:rStyle w:val="FontStyle99"/>
        </w:rPr>
      </w:pPr>
      <w:r w:rsidRPr="00590F24">
        <w:rPr>
          <w:rStyle w:val="FontStyle99"/>
        </w:rPr>
        <w:t>069.Больным с нарушением функции почек можно назначать:</w:t>
      </w:r>
    </w:p>
    <w:p w:rsidR="006244A0" w:rsidRPr="00590F24" w:rsidRDefault="006244A0" w:rsidP="00590F24">
      <w:pPr>
        <w:pStyle w:val="Style76"/>
        <w:widowControl/>
        <w:tabs>
          <w:tab w:val="left" w:pos="557"/>
        </w:tabs>
        <w:spacing w:line="240" w:lineRule="auto"/>
        <w:ind w:right="3379" w:firstLine="567"/>
        <w:rPr>
          <w:rStyle w:val="FontStyle99"/>
        </w:rPr>
      </w:pPr>
      <w:r w:rsidRPr="00590F24">
        <w:rPr>
          <w:rStyle w:val="FontStyle99"/>
        </w:rPr>
        <w:t>A. окситетрациклин              Б. тетрациклин</w:t>
      </w:r>
    </w:p>
    <w:p w:rsidR="006244A0" w:rsidRPr="00590F24" w:rsidRDefault="006244A0" w:rsidP="00590F24">
      <w:pPr>
        <w:pStyle w:val="Style76"/>
        <w:widowControl/>
        <w:tabs>
          <w:tab w:val="left" w:pos="557"/>
        </w:tabs>
        <w:spacing w:line="240" w:lineRule="auto"/>
        <w:ind w:right="4094" w:firstLine="567"/>
        <w:rPr>
          <w:rStyle w:val="FontStyle99"/>
        </w:rPr>
      </w:pPr>
      <w:r w:rsidRPr="00590F24">
        <w:rPr>
          <w:rStyle w:val="FontStyle99"/>
        </w:rPr>
        <w:t xml:space="preserve">B. миноциклин                    </w:t>
      </w:r>
      <w:r w:rsidRPr="00590F24">
        <w:rPr>
          <w:rStyle w:val="FontStyle99"/>
          <w:spacing w:val="-20"/>
        </w:rPr>
        <w:t>Г.</w:t>
      </w:r>
      <w:r w:rsidRPr="00590F24">
        <w:rPr>
          <w:rStyle w:val="FontStyle99"/>
        </w:rPr>
        <w:t xml:space="preserve"> доксициклин</w:t>
      </w:r>
    </w:p>
    <w:p w:rsidR="006244A0" w:rsidRPr="00590F24" w:rsidRDefault="006244A0" w:rsidP="00590F24">
      <w:pPr>
        <w:pStyle w:val="Style76"/>
        <w:widowControl/>
        <w:tabs>
          <w:tab w:val="left" w:pos="557"/>
        </w:tabs>
        <w:spacing w:line="240" w:lineRule="auto"/>
        <w:ind w:right="4094" w:firstLine="567"/>
        <w:rPr>
          <w:rStyle w:val="FontStyle99"/>
        </w:rPr>
      </w:pPr>
      <w:r w:rsidRPr="00590F24">
        <w:rPr>
          <w:rStyle w:val="FontStyle99"/>
        </w:rPr>
        <w:t>Д. метациклин</w:t>
      </w:r>
    </w:p>
    <w:p w:rsidR="006244A0" w:rsidRPr="00590F24" w:rsidRDefault="006244A0" w:rsidP="00590F24">
      <w:pPr>
        <w:pStyle w:val="Style75"/>
        <w:widowControl/>
        <w:tabs>
          <w:tab w:val="left" w:pos="993"/>
        </w:tabs>
        <w:spacing w:line="240" w:lineRule="auto"/>
        <w:ind w:firstLine="0"/>
        <w:rPr>
          <w:rStyle w:val="FontStyle99"/>
        </w:rPr>
      </w:pPr>
      <w:r w:rsidRPr="00590F24">
        <w:rPr>
          <w:rStyle w:val="FontStyle99"/>
        </w:rPr>
        <w:t>070.Препаратом выбора для лечения неосложненной гонококковой инфекции взрослых является:</w:t>
      </w:r>
    </w:p>
    <w:p w:rsidR="006244A0" w:rsidRPr="00590F24" w:rsidRDefault="006244A0" w:rsidP="00590F24">
      <w:pPr>
        <w:pStyle w:val="Style75"/>
        <w:widowControl/>
        <w:tabs>
          <w:tab w:val="left" w:pos="490"/>
          <w:tab w:val="left" w:pos="1358"/>
        </w:tabs>
        <w:spacing w:line="240" w:lineRule="auto"/>
        <w:ind w:firstLine="567"/>
        <w:rPr>
          <w:rStyle w:val="FontStyle99"/>
        </w:rPr>
      </w:pPr>
      <w:r w:rsidRPr="00590F24">
        <w:rPr>
          <w:rStyle w:val="FontStyle99"/>
        </w:rPr>
        <w:t xml:space="preserve">A. растворимый кристалический пенициллин </w:t>
      </w:r>
      <w:r w:rsidRPr="00590F24">
        <w:rPr>
          <w:rStyle w:val="FontStyle99"/>
          <w:lang w:val="en-US"/>
        </w:rPr>
        <w:t>G</w:t>
      </w:r>
      <w:r w:rsidRPr="00590F24">
        <w:rPr>
          <w:rStyle w:val="FontStyle99"/>
        </w:rPr>
        <w:t xml:space="preserve"> (бензилпенициллин)</w:t>
      </w:r>
    </w:p>
    <w:p w:rsidR="006244A0" w:rsidRPr="00590F24" w:rsidRDefault="006244A0" w:rsidP="00590F24">
      <w:pPr>
        <w:pStyle w:val="Style72"/>
        <w:widowControl/>
        <w:spacing w:line="240" w:lineRule="auto"/>
        <w:ind w:firstLine="567"/>
        <w:rPr>
          <w:rStyle w:val="FontStyle99"/>
        </w:rPr>
      </w:pPr>
      <w:r w:rsidRPr="00590F24">
        <w:rPr>
          <w:rStyle w:val="FontStyle99"/>
        </w:rPr>
        <w:t xml:space="preserve">Б. бензатинленциллин </w:t>
      </w:r>
      <w:r w:rsidRPr="00590F24">
        <w:rPr>
          <w:rStyle w:val="FontStyle99"/>
          <w:lang w:val="en-US"/>
        </w:rPr>
        <w:t>G</w:t>
      </w:r>
    </w:p>
    <w:p w:rsidR="006244A0" w:rsidRPr="00590F24" w:rsidRDefault="006244A0" w:rsidP="00590F24">
      <w:pPr>
        <w:pStyle w:val="Style78"/>
        <w:widowControl/>
        <w:tabs>
          <w:tab w:val="left" w:pos="586"/>
        </w:tabs>
        <w:spacing w:line="240" w:lineRule="auto"/>
        <w:ind w:right="3379" w:firstLine="567"/>
        <w:jc w:val="both"/>
        <w:rPr>
          <w:rStyle w:val="FontStyle99"/>
        </w:rPr>
      </w:pPr>
      <w:r w:rsidRPr="00590F24">
        <w:rPr>
          <w:rStyle w:val="FontStyle99"/>
        </w:rPr>
        <w:t xml:space="preserve">B. пенициллин </w:t>
      </w:r>
      <w:r w:rsidRPr="00590F24">
        <w:rPr>
          <w:rStyle w:val="FontStyle99"/>
          <w:lang w:val="en-US"/>
        </w:rPr>
        <w:t>G</w:t>
      </w:r>
    </w:p>
    <w:p w:rsidR="006244A0" w:rsidRPr="00590F24" w:rsidRDefault="006244A0" w:rsidP="00590F24">
      <w:pPr>
        <w:pStyle w:val="Style78"/>
        <w:widowControl/>
        <w:tabs>
          <w:tab w:val="left" w:pos="586"/>
        </w:tabs>
        <w:spacing w:line="240" w:lineRule="auto"/>
        <w:ind w:right="3379" w:firstLine="567"/>
        <w:jc w:val="both"/>
        <w:rPr>
          <w:rStyle w:val="FontStyle99"/>
        </w:rPr>
      </w:pPr>
      <w:r w:rsidRPr="00590F24">
        <w:rPr>
          <w:rStyle w:val="FontStyle99"/>
          <w:spacing w:val="-20"/>
        </w:rPr>
        <w:t>Г.</w:t>
      </w:r>
      <w:r w:rsidRPr="00590F24">
        <w:rPr>
          <w:rStyle w:val="FontStyle99"/>
        </w:rPr>
        <w:t xml:space="preserve"> эритромицин</w:t>
      </w:r>
    </w:p>
    <w:p w:rsidR="006244A0" w:rsidRPr="00590F24" w:rsidRDefault="006244A0" w:rsidP="00590F24">
      <w:pPr>
        <w:pStyle w:val="Style78"/>
        <w:widowControl/>
        <w:tabs>
          <w:tab w:val="left" w:pos="586"/>
        </w:tabs>
        <w:spacing w:line="240" w:lineRule="auto"/>
        <w:ind w:right="3379" w:firstLine="567"/>
        <w:jc w:val="both"/>
        <w:rPr>
          <w:rStyle w:val="FontStyle99"/>
        </w:rPr>
      </w:pPr>
      <w:r w:rsidRPr="00590F24">
        <w:rPr>
          <w:rStyle w:val="FontStyle99"/>
        </w:rPr>
        <w:t xml:space="preserve">Д. пенициллин </w:t>
      </w:r>
      <w:r w:rsidRPr="00590F24">
        <w:rPr>
          <w:rStyle w:val="FontStyle99"/>
          <w:lang w:val="en-US"/>
        </w:rPr>
        <w:t>VK</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071.Для лечения лямблиоза с поражением желчных путей используют:</w:t>
      </w:r>
    </w:p>
    <w:p w:rsidR="006244A0" w:rsidRPr="00590F24" w:rsidRDefault="006244A0" w:rsidP="00590F24">
      <w:pPr>
        <w:pStyle w:val="Style80"/>
        <w:widowControl/>
        <w:tabs>
          <w:tab w:val="left" w:pos="547"/>
        </w:tabs>
        <w:spacing w:line="240" w:lineRule="auto"/>
        <w:ind w:right="4061" w:firstLine="567"/>
        <w:rPr>
          <w:rStyle w:val="FontStyle99"/>
        </w:rPr>
      </w:pPr>
      <w:r w:rsidRPr="00590F24">
        <w:rPr>
          <w:rStyle w:val="FontStyle99"/>
        </w:rPr>
        <w:t>A. левомицетин               Б. фуразолидон</w:t>
      </w:r>
    </w:p>
    <w:p w:rsidR="006244A0" w:rsidRPr="00590F24" w:rsidRDefault="006244A0" w:rsidP="00590F24">
      <w:pPr>
        <w:pStyle w:val="Style80"/>
        <w:widowControl/>
        <w:tabs>
          <w:tab w:val="left" w:pos="547"/>
        </w:tabs>
        <w:spacing w:line="240" w:lineRule="auto"/>
        <w:ind w:right="4042" w:firstLine="567"/>
        <w:rPr>
          <w:rStyle w:val="FontStyle99"/>
        </w:rPr>
      </w:pPr>
      <w:r w:rsidRPr="00590F24">
        <w:rPr>
          <w:rStyle w:val="FontStyle99"/>
        </w:rPr>
        <w:t>B. канамицин                    Г. невиграмон</w:t>
      </w:r>
    </w:p>
    <w:p w:rsidR="006244A0" w:rsidRPr="00590F24" w:rsidRDefault="006244A0" w:rsidP="00590F24">
      <w:pPr>
        <w:pStyle w:val="Style80"/>
        <w:widowControl/>
        <w:tabs>
          <w:tab w:val="left" w:pos="547"/>
        </w:tabs>
        <w:spacing w:line="240" w:lineRule="auto"/>
        <w:ind w:right="4042" w:firstLine="567"/>
        <w:rPr>
          <w:rStyle w:val="FontStyle99"/>
        </w:rPr>
      </w:pPr>
      <w:r w:rsidRPr="00590F24">
        <w:rPr>
          <w:rStyle w:val="FontStyle99"/>
        </w:rPr>
        <w:t>Д. энтеросептол</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072.Препаратом из группы аминогликозидов, который можно использовать даже при наличии резистентности к гентамицину, является:</w:t>
      </w:r>
    </w:p>
    <w:p w:rsidR="006244A0" w:rsidRPr="00590F24" w:rsidRDefault="006244A0" w:rsidP="00590F24">
      <w:pPr>
        <w:pStyle w:val="Style80"/>
        <w:widowControl/>
        <w:tabs>
          <w:tab w:val="left" w:pos="538"/>
        </w:tabs>
        <w:spacing w:line="240" w:lineRule="auto"/>
        <w:ind w:right="3629" w:firstLine="567"/>
        <w:rPr>
          <w:rStyle w:val="FontStyle99"/>
        </w:rPr>
      </w:pPr>
      <w:r w:rsidRPr="00590F24">
        <w:rPr>
          <w:rStyle w:val="FontStyle99"/>
        </w:rPr>
        <w:t>A. стрептомицин</w:t>
      </w:r>
    </w:p>
    <w:p w:rsidR="006244A0" w:rsidRPr="00590F24" w:rsidRDefault="006244A0" w:rsidP="00590F24">
      <w:pPr>
        <w:pStyle w:val="Style80"/>
        <w:widowControl/>
        <w:tabs>
          <w:tab w:val="left" w:pos="538"/>
        </w:tabs>
        <w:spacing w:line="240" w:lineRule="auto"/>
        <w:ind w:right="3629" w:firstLine="567"/>
        <w:rPr>
          <w:rStyle w:val="FontStyle99"/>
        </w:rPr>
      </w:pPr>
      <w:r w:rsidRPr="00590F24">
        <w:rPr>
          <w:rStyle w:val="FontStyle99"/>
        </w:rPr>
        <w:t>Б. амикацин</w:t>
      </w:r>
    </w:p>
    <w:p w:rsidR="006244A0" w:rsidRPr="00590F24" w:rsidRDefault="006244A0" w:rsidP="00590F24">
      <w:pPr>
        <w:pStyle w:val="Style81"/>
        <w:widowControl/>
        <w:tabs>
          <w:tab w:val="left" w:pos="538"/>
        </w:tabs>
        <w:spacing w:line="240" w:lineRule="auto"/>
        <w:ind w:right="3629" w:firstLine="567"/>
        <w:jc w:val="both"/>
        <w:rPr>
          <w:rStyle w:val="FontStyle99"/>
        </w:rPr>
      </w:pPr>
      <w:r w:rsidRPr="00590F24">
        <w:rPr>
          <w:rStyle w:val="FontStyle99"/>
        </w:rPr>
        <w:t>B. неомицин</w:t>
      </w:r>
    </w:p>
    <w:p w:rsidR="006244A0" w:rsidRPr="00590F24" w:rsidRDefault="006244A0" w:rsidP="00590F24">
      <w:pPr>
        <w:pStyle w:val="Style81"/>
        <w:widowControl/>
        <w:tabs>
          <w:tab w:val="left" w:pos="538"/>
        </w:tabs>
        <w:spacing w:line="240" w:lineRule="auto"/>
        <w:ind w:right="3629" w:firstLine="567"/>
        <w:jc w:val="both"/>
        <w:rPr>
          <w:rStyle w:val="FontStyle99"/>
        </w:rPr>
      </w:pPr>
      <w:r w:rsidRPr="00590F24">
        <w:rPr>
          <w:rStyle w:val="FontStyle99"/>
        </w:rPr>
        <w:t>Г. тобрамицин</w:t>
      </w:r>
    </w:p>
    <w:p w:rsidR="006244A0" w:rsidRPr="00590F24" w:rsidRDefault="006244A0" w:rsidP="00590F24">
      <w:pPr>
        <w:pStyle w:val="Style81"/>
        <w:widowControl/>
        <w:tabs>
          <w:tab w:val="left" w:pos="538"/>
        </w:tabs>
        <w:spacing w:line="240" w:lineRule="auto"/>
        <w:ind w:right="3629" w:firstLine="567"/>
        <w:jc w:val="both"/>
        <w:rPr>
          <w:rStyle w:val="FontStyle99"/>
        </w:rPr>
      </w:pPr>
      <w:r w:rsidRPr="00590F24">
        <w:rPr>
          <w:rStyle w:val="FontStyle99"/>
        </w:rPr>
        <w:t>Д. канамицин</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073.Для лечения легинеллезной пневмонии препаратом выбора может быть:</w:t>
      </w:r>
    </w:p>
    <w:p w:rsidR="006244A0" w:rsidRPr="00590F24" w:rsidRDefault="006244A0" w:rsidP="00590F24">
      <w:pPr>
        <w:pStyle w:val="Style81"/>
        <w:widowControl/>
        <w:tabs>
          <w:tab w:val="left" w:pos="523"/>
        </w:tabs>
        <w:spacing w:line="240" w:lineRule="auto"/>
        <w:ind w:right="3629" w:firstLine="567"/>
        <w:jc w:val="both"/>
        <w:rPr>
          <w:rStyle w:val="FontStyle99"/>
        </w:rPr>
      </w:pPr>
      <w:r w:rsidRPr="00590F24">
        <w:rPr>
          <w:rStyle w:val="FontStyle99"/>
        </w:rPr>
        <w:t xml:space="preserve">A. пенициллин </w:t>
      </w:r>
      <w:r w:rsidRPr="00590F24">
        <w:rPr>
          <w:rStyle w:val="FontStyle99"/>
          <w:lang w:val="en-US"/>
        </w:rPr>
        <w:t>G</w:t>
      </w:r>
    </w:p>
    <w:p w:rsidR="006244A0" w:rsidRPr="00590F24" w:rsidRDefault="006244A0" w:rsidP="00590F24">
      <w:pPr>
        <w:pStyle w:val="Style81"/>
        <w:widowControl/>
        <w:tabs>
          <w:tab w:val="left" w:pos="523"/>
        </w:tabs>
        <w:spacing w:line="240" w:lineRule="auto"/>
        <w:ind w:right="3629" w:firstLine="567"/>
        <w:jc w:val="both"/>
        <w:rPr>
          <w:rStyle w:val="FontStyle99"/>
        </w:rPr>
      </w:pPr>
      <w:r w:rsidRPr="00590F24">
        <w:rPr>
          <w:rStyle w:val="FontStyle99"/>
        </w:rPr>
        <w:t>Б. хлорамфеникол</w:t>
      </w:r>
    </w:p>
    <w:p w:rsidR="006244A0" w:rsidRPr="00590F24" w:rsidRDefault="006244A0" w:rsidP="00590F24">
      <w:pPr>
        <w:pStyle w:val="Style81"/>
        <w:widowControl/>
        <w:tabs>
          <w:tab w:val="left" w:pos="523"/>
        </w:tabs>
        <w:spacing w:line="240" w:lineRule="auto"/>
        <w:ind w:right="4027" w:firstLine="567"/>
        <w:jc w:val="both"/>
        <w:rPr>
          <w:rStyle w:val="FontStyle99"/>
        </w:rPr>
      </w:pPr>
      <w:r w:rsidRPr="00590F24">
        <w:rPr>
          <w:rStyle w:val="FontStyle99"/>
        </w:rPr>
        <w:t>B.эритромицин</w:t>
      </w:r>
    </w:p>
    <w:p w:rsidR="006244A0" w:rsidRPr="00590F24" w:rsidRDefault="006244A0" w:rsidP="00590F24">
      <w:pPr>
        <w:pStyle w:val="Style81"/>
        <w:widowControl/>
        <w:tabs>
          <w:tab w:val="left" w:pos="523"/>
        </w:tabs>
        <w:spacing w:line="240" w:lineRule="auto"/>
        <w:ind w:right="4027" w:firstLine="567"/>
        <w:jc w:val="both"/>
        <w:rPr>
          <w:rStyle w:val="FontStyle99"/>
        </w:rPr>
      </w:pPr>
      <w:r w:rsidRPr="00590F24">
        <w:rPr>
          <w:rStyle w:val="FontStyle99"/>
          <w:spacing w:val="-20"/>
        </w:rPr>
        <w:t>Г.</w:t>
      </w:r>
      <w:r w:rsidRPr="00590F24">
        <w:rPr>
          <w:rStyle w:val="FontStyle99"/>
        </w:rPr>
        <w:t xml:space="preserve"> стрептомицин</w:t>
      </w:r>
    </w:p>
    <w:p w:rsidR="006244A0" w:rsidRPr="00590F24" w:rsidRDefault="006244A0" w:rsidP="00590F24">
      <w:pPr>
        <w:pStyle w:val="Style81"/>
        <w:widowControl/>
        <w:tabs>
          <w:tab w:val="left" w:pos="523"/>
        </w:tabs>
        <w:spacing w:line="240" w:lineRule="auto"/>
        <w:ind w:right="4027" w:firstLine="567"/>
        <w:jc w:val="both"/>
        <w:rPr>
          <w:rStyle w:val="FontStyle99"/>
        </w:rPr>
      </w:pPr>
      <w:r w:rsidRPr="00590F24">
        <w:rPr>
          <w:rStyle w:val="FontStyle99"/>
        </w:rPr>
        <w:t>Д. линкомицин</w:t>
      </w:r>
    </w:p>
    <w:p w:rsidR="006244A0" w:rsidRPr="00590F24" w:rsidRDefault="006244A0" w:rsidP="00590F24">
      <w:pPr>
        <w:pStyle w:val="Style79"/>
        <w:widowControl/>
        <w:tabs>
          <w:tab w:val="left" w:pos="993"/>
        </w:tabs>
        <w:spacing w:line="240" w:lineRule="auto"/>
        <w:ind w:firstLine="0"/>
        <w:rPr>
          <w:rStyle w:val="FontStyle99"/>
        </w:rPr>
      </w:pPr>
      <w:r w:rsidRPr="00590F24">
        <w:rPr>
          <w:rStyle w:val="FontStyle99"/>
        </w:rPr>
        <w:t>074.Препаратом для лечения микоплазменной пневмонии является:</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 xml:space="preserve">A. пенициллин </w:t>
      </w:r>
      <w:r w:rsidRPr="00590F24">
        <w:rPr>
          <w:rStyle w:val="FontStyle99"/>
          <w:lang w:val="en-US"/>
        </w:rPr>
        <w:t>G</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Б. эритромицин</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B. ванкомицин</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spacing w:val="-20"/>
        </w:rPr>
        <w:t>Г.</w:t>
      </w:r>
      <w:r w:rsidRPr="00590F24">
        <w:rPr>
          <w:rStyle w:val="FontStyle99"/>
        </w:rPr>
        <w:t xml:space="preserve"> гентамицин</w:t>
      </w:r>
    </w:p>
    <w:p w:rsidR="006244A0" w:rsidRPr="00590F24" w:rsidRDefault="006244A0" w:rsidP="00590F24">
      <w:pPr>
        <w:pStyle w:val="Style81"/>
        <w:widowControl/>
        <w:tabs>
          <w:tab w:val="left" w:pos="514"/>
        </w:tabs>
        <w:spacing w:line="240" w:lineRule="auto"/>
        <w:ind w:right="3629" w:firstLine="567"/>
        <w:jc w:val="both"/>
        <w:rPr>
          <w:rStyle w:val="FontStyle99"/>
        </w:rPr>
      </w:pPr>
      <w:r w:rsidRPr="00590F24">
        <w:rPr>
          <w:rStyle w:val="FontStyle99"/>
        </w:rPr>
        <w:t>Д. бацитрацин</w:t>
      </w:r>
    </w:p>
    <w:p w:rsidR="006244A0" w:rsidRPr="00590F24" w:rsidRDefault="006244A0" w:rsidP="00590F24">
      <w:pPr>
        <w:pStyle w:val="Style82"/>
        <w:widowControl/>
        <w:tabs>
          <w:tab w:val="left" w:pos="993"/>
        </w:tabs>
        <w:spacing w:line="240" w:lineRule="auto"/>
        <w:ind w:firstLine="0"/>
        <w:rPr>
          <w:rStyle w:val="FontStyle99"/>
        </w:rPr>
      </w:pPr>
      <w:r w:rsidRPr="00590F24">
        <w:rPr>
          <w:rStyle w:val="FontStyle99"/>
        </w:rPr>
        <w:t>075.Антибактериальная профилактика инфекционного эндокардита должна проводиться при стоматологических вмешательствах:</w:t>
      </w:r>
    </w:p>
    <w:p w:rsidR="006244A0" w:rsidRPr="00590F24" w:rsidRDefault="006244A0" w:rsidP="00590F24">
      <w:pPr>
        <w:pStyle w:val="Style82"/>
        <w:widowControl/>
        <w:tabs>
          <w:tab w:val="left" w:pos="518"/>
        </w:tabs>
        <w:spacing w:line="240" w:lineRule="auto"/>
        <w:ind w:firstLine="567"/>
        <w:rPr>
          <w:rStyle w:val="FontStyle99"/>
        </w:rPr>
      </w:pPr>
      <w:r w:rsidRPr="00590F24">
        <w:rPr>
          <w:rStyle w:val="FontStyle99"/>
        </w:rPr>
        <w:t>A. у всех пациентов</w:t>
      </w:r>
    </w:p>
    <w:p w:rsidR="006244A0" w:rsidRPr="00590F24" w:rsidRDefault="006244A0" w:rsidP="00590F24">
      <w:pPr>
        <w:spacing w:after="0" w:line="240" w:lineRule="auto"/>
        <w:ind w:firstLine="567"/>
        <w:jc w:val="both"/>
        <w:rPr>
          <w:rStyle w:val="FontStyle99"/>
        </w:rPr>
      </w:pPr>
      <w:r w:rsidRPr="00590F24">
        <w:rPr>
          <w:rStyle w:val="FontStyle99"/>
        </w:rPr>
        <w:t>Б. только у пациентов с высоким риском инфекционного эндокардита</w:t>
      </w:r>
    </w:p>
    <w:p w:rsidR="006244A0" w:rsidRPr="00590F24" w:rsidRDefault="006244A0" w:rsidP="00590F24">
      <w:pPr>
        <w:spacing w:after="0" w:line="240" w:lineRule="auto"/>
        <w:ind w:firstLine="567"/>
        <w:jc w:val="both"/>
        <w:rPr>
          <w:rStyle w:val="FontStyle99"/>
        </w:rPr>
      </w:pPr>
      <w:r w:rsidRPr="00590F24">
        <w:rPr>
          <w:rStyle w:val="FontStyle99"/>
        </w:rPr>
        <w:t>В. только у пациентов с инфекционным эндокардитом в анамнезе</w:t>
      </w:r>
    </w:p>
    <w:p w:rsidR="006244A0" w:rsidRPr="00590F24" w:rsidRDefault="006244A0" w:rsidP="00590F24">
      <w:pPr>
        <w:spacing w:after="0" w:line="240" w:lineRule="auto"/>
        <w:ind w:firstLine="567"/>
        <w:jc w:val="both"/>
        <w:rPr>
          <w:rStyle w:val="FontStyle99"/>
        </w:rPr>
      </w:pPr>
      <w:r w:rsidRPr="00590F24">
        <w:rPr>
          <w:rStyle w:val="FontStyle99"/>
        </w:rPr>
        <w:lastRenderedPageBreak/>
        <w:t>Г. только у пациентов с механическими протезами клапанов сердца</w:t>
      </w:r>
    </w:p>
    <w:p w:rsidR="006244A0" w:rsidRPr="00590F24" w:rsidRDefault="006244A0" w:rsidP="00590F24">
      <w:pPr>
        <w:spacing w:after="0" w:line="240" w:lineRule="auto"/>
        <w:ind w:firstLine="567"/>
        <w:jc w:val="both"/>
        <w:rPr>
          <w:rStyle w:val="FontStyle99"/>
        </w:rPr>
      </w:pPr>
      <w:r w:rsidRPr="00590F24">
        <w:rPr>
          <w:rStyle w:val="FontStyle99"/>
        </w:rPr>
        <w:t>Д. только у больных старше 40 лет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076. Следующие права пациента являются новыми для российского законодательства?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Информирование добровольное согласие на медицинское вмешательство</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Допуск в стационар адвоката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Допуск в стационар священнослужителя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Выбор медицинского врача в соответствии с договорами ОМС и ДМС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Выбор медицинского учреждения в соответствии с договорами ОМС и ДМС.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077. Врач клинический фармаколог имеет следующие права: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вносить предложения администрации по вопросам улучшения деятельности подразделения, организации и условий труда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в случае необходимости отменять терапию, назначенную лечащим врачом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осуществлять закупку медикаментозных препаратов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участвовать в совещаниях, конференциях по вопросам, связанным с фармакотерапией и лекарственным обеспечением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проверять знания заведующих клиническими отделениями</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078. При выборе режима дозирования ЛС на основе Т ½ определяют: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1. суточную дозу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разовую дозу</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кратность приема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частоту побочных эффектов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интенсивность печеночного кровотока.</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sz w:val="20"/>
          <w:szCs w:val="20"/>
        </w:rPr>
        <w:t xml:space="preserve">   </w:t>
      </w: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079. Какие основные факторы определяют почечный клиренс?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функциональное состояние организма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скорость клубочковой фильтрации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скорость кровотока                                   4. объем притока крови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объем распределения                                6. биодоступность</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080. При каких состояниях характерно увеличение Т ½?</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шок</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пожилой возраст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почечная недостаточность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прием барбитуратов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инфаркт миокарда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6. увеличение скорости клубочковой фильтрации</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081. Селективность действия лекарственного вещества зависит от: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периода полувыведения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способа приема                                 В. связи с белком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объема распределения                       Д. дозы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082. Никотин приводит к:</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увеличению абсорбции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увеличению объема распределения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увеличению связи с белками плазмы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ускорению метаболизма печени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усилению почечной экскреции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083. Более точно характеризует скорость выведения ЛС из организма: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Т ½</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общий клиренс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lastRenderedPageBreak/>
        <w:t>В. Биоэквивалентность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Г. биодоступность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биотранформация препарата в печени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084. Побочные эффекты витамина С включает: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образование оксалатных камней в почках</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образование холестериновых камней в почках</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повышение клиренса мочевой  кислоты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лейкопению                                     5. эритроцитоз</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085. Угнетение надпочечников при ежедневном назначении средних доз глюкокортикоидов наступает через:</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один день                 Б. через 2-3 дня                     В. через 4-7 дней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через 30 дней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через 3 мес.</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086. Бронхорасширяющие препараты пуринового ряда при длительном применении обычно вызывают побочные реакции: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аллергические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токсические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связанные с кумуляцией препарата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связанные с отменой препарата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связанные с развитием толерантности к препарату</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087. У пациента с сердечной недостаточностью на фоне терапии каптоприлом в дозе 150 мг в сутки развивается невротический отек. Правильная тактика будет заключаться: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в уменьшении дозы каптоприла до 75 мг в сутки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в уменьшении дозы каптоприла до 50 мг в сутки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В. в замене каптоприла периндоприлом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 замене каптоприла фозиноприлом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 отмене каптоприла и полном отказе от применения любых ингибиторов ангиотензин-превращающего фермента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088. Нестероидные противовоспалительные препараты влияют на эффективность «петлевых» диуретиков: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незначительно усиливая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значительно усиливая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ослабляя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вначале усиливая их действие, а затем ослабляя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вначале ослабляя, а затем усиливая их действие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089. Применение клавулановой кислоты в сочетании с амоксициллином позволяет: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расширить спектр действия амоксициллина на штаммы бактерий, производящих бета-лактамазу</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снизить токсичность амоксициллина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сократить частоту приема амоксициллина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увеличить проникновение амоксициллина в плаценту и костную ткань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уменьшить концентрацию амоксициллина в плазме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090. Одновременное назначение цефалоспоринов с фуросемидом может вызвать осложнение в виде: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кровотечения                Б. нефрита             В. альвеолита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агранулоцитоза               Д. гепатита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091. При одновременном назначении варфарина и аспирина больных:</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А. увеличивается риск тромбоэмболических осложнений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уменьшается риск кровотечений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риск кровотечений не изменяется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уменьшается риск тромбоэмболических осложнений</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возрастает риск развития пристеночного тромбоза в левом желудочке</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092. При употреблении алкоголя на фоне антикоагулянтов непрямого действия: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увеличивается метаболизм антикоагулянтов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уменьшается действие алкоголя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снижается метаболизм антикоагулянтов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усиливается действие алкоголя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Д. метаболизм антикоагулянтов не изменяется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093. Под фармацевтическим взаимодействием лекарственных средств понимают: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любое взаимодействие лекарственных средств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Б. взаимодействие лекарств после введения в организм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только фармакокенетическое взаимодействие лекарств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взаимодействие лекарственных средств до введения в организм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lastRenderedPageBreak/>
        <w:t>Д. взаимодействие лекарственных средств после выведения из организма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094. Фармакоэкономический показатель эффективности лечения может выражаться стоимостью одного спасенного года жизни: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при анализе стоимость-прибыль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при анализе стоимость-эффективность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при анализе минимизации стоимости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при анализе стоимость-утилитарность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Д. при анализе прямых затрат на лечение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095. Применение фармакоэкономического анализа стоимость-эффективность наиболее приемлемо:</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 xml:space="preserve">А. когда сравниваемые методы имеют одинаковую эффективность </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когда сравниваемые методы имеют одинаковую стоимость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когда один из методов является более дорогим, но более эффективным</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когда трудно установить клиническую эффективность сравниваемых методов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когда трудно установить стоимость сравниваемых методов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096. Фармакоэкономический анализ стоимость-утилитарность оценивает:</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стоимость одного года спасенной жизни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стоимость одного года жизни, прожитого с абсолютным качеством жизни</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стоимость предотвращения одного осложнения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стоимость предотвращения одного осложнения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общественную пользу эффективного лечения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097. Нейролептики не применяют для: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1. лечение психозов</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2. лечение паркинсонизма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3. купирования психомоторного возбуждения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4. лечение хронического гастрита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5. купирования рвоты центрального происхождения</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Инструкция: Выберите правильный ответ по схеме:</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А) – если правильны ответы 1, 2 и 3                       Б) – если правильны ответы 1 и3</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В) – если правильны ответы 2 и 4                         Г) – если правильный ответ 4</w:t>
      </w:r>
    </w:p>
    <w:p w:rsidR="006244A0" w:rsidRPr="00590F24" w:rsidRDefault="006244A0" w:rsidP="00590F24">
      <w:pPr>
        <w:spacing w:after="0" w:line="240" w:lineRule="auto"/>
        <w:rPr>
          <w:rFonts w:ascii="Times New Roman" w:hAnsi="Times New Roman"/>
          <w:i/>
          <w:sz w:val="20"/>
          <w:szCs w:val="20"/>
        </w:rPr>
      </w:pPr>
      <w:r w:rsidRPr="00590F24">
        <w:rPr>
          <w:rFonts w:ascii="Times New Roman" w:hAnsi="Times New Roman"/>
          <w:i/>
          <w:sz w:val="20"/>
          <w:szCs w:val="20"/>
        </w:rPr>
        <w:t>Д) – если правильны ответы 1, 2, 3, 4 и 5</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098. При длительном применении нейролептиков может наблюдаться: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А. физическая лекарственная зависимость</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Б. стойкая гипертензия</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В. экстрапирамидные расстройства</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Г. усиление симптомов «перемежающейся хромоты»</w:t>
      </w:r>
    </w:p>
    <w:p w:rsidR="006244A0" w:rsidRPr="00590F24" w:rsidRDefault="006244A0" w:rsidP="00590F24">
      <w:pPr>
        <w:spacing w:after="0" w:line="240" w:lineRule="auto"/>
        <w:rPr>
          <w:rFonts w:ascii="Times New Roman" w:hAnsi="Times New Roman"/>
          <w:sz w:val="20"/>
          <w:szCs w:val="20"/>
        </w:rPr>
      </w:pPr>
      <w:r w:rsidRPr="00590F24">
        <w:rPr>
          <w:rFonts w:ascii="Times New Roman" w:hAnsi="Times New Roman"/>
          <w:sz w:val="20"/>
          <w:szCs w:val="20"/>
        </w:rPr>
        <w:t>Д. гиперкалиемия</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099. При глаукоме и аденоме предстательной железы противопоказан транквилизатор:</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А. мебикар             Б. мепробамат          В. амизил</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феназепам             Д. тазепам</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100.Среди снотворных препаратов индукцию микросомальных ферментов печени в наибольшей степени вызывает: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А. нитразепам               Б. фенобарбитал               В. хлоралгидрат</w:t>
      </w:r>
    </w:p>
    <w:p w:rsidR="006244A0" w:rsidRPr="00590F24" w:rsidRDefault="006244A0" w:rsidP="00590F24">
      <w:pPr>
        <w:spacing w:after="0" w:line="240" w:lineRule="auto"/>
        <w:ind w:left="-540" w:firstLine="540"/>
        <w:rPr>
          <w:rFonts w:ascii="Times New Roman" w:hAnsi="Times New Roman"/>
          <w:sz w:val="20"/>
          <w:szCs w:val="20"/>
        </w:rPr>
      </w:pPr>
      <w:r w:rsidRPr="00590F24">
        <w:rPr>
          <w:rFonts w:ascii="Times New Roman" w:hAnsi="Times New Roman"/>
          <w:sz w:val="20"/>
          <w:szCs w:val="20"/>
        </w:rPr>
        <w:t>Г. бромизовал               Д. имован</w:t>
      </w:r>
    </w:p>
    <w:p w:rsidR="006244A0" w:rsidRPr="00D1565B" w:rsidRDefault="006244A0" w:rsidP="00B85E6F">
      <w:pPr>
        <w:rPr>
          <w:rFonts w:ascii="Times New Roman" w:hAnsi="Times New Roman"/>
        </w:rPr>
      </w:pPr>
    </w:p>
    <w:p w:rsidR="006244A0" w:rsidRPr="00D1565B" w:rsidRDefault="006244A0" w:rsidP="00B85E6F">
      <w:pPr>
        <w:ind w:left="3600"/>
        <w:rPr>
          <w:rFonts w:ascii="Times New Roman" w:hAnsi="Times New Roman"/>
        </w:rPr>
      </w:pPr>
      <w:r w:rsidRPr="00D1565B">
        <w:rPr>
          <w:rFonts w:ascii="Times New Roman" w:hAnsi="Times New Roman"/>
        </w:rPr>
        <w:t>Ответы</w:t>
      </w:r>
    </w:p>
    <w:p w:rsidR="006244A0" w:rsidRPr="00D1565B" w:rsidRDefault="006244A0" w:rsidP="00B85E6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3"/>
        <w:gridCol w:w="731"/>
        <w:gridCol w:w="1335"/>
        <w:gridCol w:w="781"/>
        <w:gridCol w:w="1087"/>
        <w:gridCol w:w="1021"/>
        <w:gridCol w:w="1021"/>
      </w:tblGrid>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Г</w:t>
            </w:r>
          </w:p>
        </w:tc>
        <w:tc>
          <w:tcPr>
            <w:tcW w:w="731" w:type="dxa"/>
          </w:tcPr>
          <w:p w:rsidR="006244A0" w:rsidRPr="00D663EC" w:rsidRDefault="006244A0" w:rsidP="004A2D21">
            <w:pPr>
              <w:rPr>
                <w:rFonts w:ascii="Times New Roman" w:hAnsi="Times New Roman"/>
              </w:rPr>
            </w:pPr>
            <w:r w:rsidRPr="00D663EC">
              <w:rPr>
                <w:rFonts w:ascii="Times New Roman" w:hAnsi="Times New Roman"/>
              </w:rPr>
              <w:t>26.</w:t>
            </w:r>
          </w:p>
        </w:tc>
        <w:tc>
          <w:tcPr>
            <w:tcW w:w="1335" w:type="dxa"/>
          </w:tcPr>
          <w:p w:rsidR="006244A0" w:rsidRPr="00D663EC" w:rsidRDefault="006244A0" w:rsidP="004A2D21">
            <w:pPr>
              <w:rPr>
                <w:rFonts w:ascii="Times New Roman" w:hAnsi="Times New Roman"/>
              </w:rPr>
            </w:pPr>
            <w:r w:rsidRPr="00D663EC">
              <w:rPr>
                <w:rFonts w:ascii="Times New Roman" w:hAnsi="Times New Roman"/>
              </w:rPr>
              <w:t>А</w:t>
            </w:r>
          </w:p>
        </w:tc>
        <w:tc>
          <w:tcPr>
            <w:tcW w:w="781" w:type="dxa"/>
          </w:tcPr>
          <w:p w:rsidR="006244A0" w:rsidRPr="00D663EC" w:rsidRDefault="006244A0" w:rsidP="004A2D21">
            <w:pPr>
              <w:rPr>
                <w:rFonts w:ascii="Times New Roman" w:hAnsi="Times New Roman"/>
              </w:rPr>
            </w:pPr>
            <w:r w:rsidRPr="00D663EC">
              <w:rPr>
                <w:rFonts w:ascii="Times New Roman" w:hAnsi="Times New Roman"/>
              </w:rPr>
              <w:t>51.</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76.</w:t>
            </w:r>
          </w:p>
        </w:tc>
        <w:tc>
          <w:tcPr>
            <w:tcW w:w="1021" w:type="dxa"/>
          </w:tcPr>
          <w:p w:rsidR="006244A0" w:rsidRPr="00D663EC" w:rsidRDefault="006244A0" w:rsidP="004A2D21">
            <w:pPr>
              <w:rPr>
                <w:rFonts w:ascii="Times New Roman" w:hAnsi="Times New Roman"/>
              </w:rPr>
            </w:pPr>
            <w:r w:rsidRPr="00D663EC">
              <w:rPr>
                <w:rFonts w:ascii="Times New Roman" w:hAnsi="Times New Roman"/>
              </w:rPr>
              <w:t>Д</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Г</w:t>
            </w:r>
          </w:p>
        </w:tc>
        <w:tc>
          <w:tcPr>
            <w:tcW w:w="731" w:type="dxa"/>
          </w:tcPr>
          <w:p w:rsidR="006244A0" w:rsidRPr="00D663EC" w:rsidRDefault="006244A0" w:rsidP="004A2D21">
            <w:pPr>
              <w:rPr>
                <w:rFonts w:ascii="Times New Roman" w:hAnsi="Times New Roman"/>
              </w:rPr>
            </w:pPr>
            <w:r w:rsidRPr="00D663EC">
              <w:rPr>
                <w:rFonts w:ascii="Times New Roman" w:hAnsi="Times New Roman"/>
              </w:rPr>
              <w:t>27.</w:t>
            </w:r>
          </w:p>
        </w:tc>
        <w:tc>
          <w:tcPr>
            <w:tcW w:w="1335" w:type="dxa"/>
          </w:tcPr>
          <w:p w:rsidR="006244A0" w:rsidRPr="00D663EC" w:rsidRDefault="006244A0" w:rsidP="004A2D21">
            <w:pPr>
              <w:rPr>
                <w:rFonts w:ascii="Times New Roman" w:hAnsi="Times New Roman"/>
              </w:rPr>
            </w:pPr>
            <w:r w:rsidRPr="00D663EC">
              <w:rPr>
                <w:rFonts w:ascii="Times New Roman" w:hAnsi="Times New Roman"/>
              </w:rPr>
              <w:t>В</w:t>
            </w:r>
          </w:p>
        </w:tc>
        <w:tc>
          <w:tcPr>
            <w:tcW w:w="781" w:type="dxa"/>
          </w:tcPr>
          <w:p w:rsidR="006244A0" w:rsidRPr="00D663EC" w:rsidRDefault="006244A0" w:rsidP="004A2D21">
            <w:pPr>
              <w:rPr>
                <w:rFonts w:ascii="Times New Roman" w:hAnsi="Times New Roman"/>
              </w:rPr>
            </w:pPr>
            <w:r w:rsidRPr="00D663EC">
              <w:rPr>
                <w:rFonts w:ascii="Times New Roman" w:hAnsi="Times New Roman"/>
              </w:rPr>
              <w:t>52.</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77.</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Д</w:t>
            </w:r>
          </w:p>
        </w:tc>
        <w:tc>
          <w:tcPr>
            <w:tcW w:w="731" w:type="dxa"/>
          </w:tcPr>
          <w:p w:rsidR="006244A0" w:rsidRPr="00D663EC" w:rsidRDefault="006244A0" w:rsidP="004A2D21">
            <w:pPr>
              <w:rPr>
                <w:rFonts w:ascii="Times New Roman" w:hAnsi="Times New Roman"/>
              </w:rPr>
            </w:pPr>
            <w:r w:rsidRPr="00D663EC">
              <w:rPr>
                <w:rFonts w:ascii="Times New Roman" w:hAnsi="Times New Roman"/>
              </w:rPr>
              <w:t>28.</w:t>
            </w:r>
          </w:p>
        </w:tc>
        <w:tc>
          <w:tcPr>
            <w:tcW w:w="1335" w:type="dxa"/>
          </w:tcPr>
          <w:p w:rsidR="006244A0" w:rsidRPr="00D663EC" w:rsidRDefault="006244A0" w:rsidP="004A2D21">
            <w:pPr>
              <w:rPr>
                <w:rFonts w:ascii="Times New Roman" w:hAnsi="Times New Roman"/>
              </w:rPr>
            </w:pPr>
            <w:r w:rsidRPr="00D663EC">
              <w:rPr>
                <w:rFonts w:ascii="Times New Roman" w:hAnsi="Times New Roman"/>
              </w:rPr>
              <w:t>Г</w:t>
            </w:r>
          </w:p>
        </w:tc>
        <w:tc>
          <w:tcPr>
            <w:tcW w:w="781" w:type="dxa"/>
          </w:tcPr>
          <w:p w:rsidR="006244A0" w:rsidRPr="00D663EC" w:rsidRDefault="006244A0" w:rsidP="004A2D21">
            <w:pPr>
              <w:rPr>
                <w:rFonts w:ascii="Times New Roman" w:hAnsi="Times New Roman"/>
              </w:rPr>
            </w:pPr>
            <w:r w:rsidRPr="00D663EC">
              <w:rPr>
                <w:rFonts w:ascii="Times New Roman" w:hAnsi="Times New Roman"/>
              </w:rPr>
              <w:t>53.</w:t>
            </w:r>
          </w:p>
        </w:tc>
        <w:tc>
          <w:tcPr>
            <w:tcW w:w="1087" w:type="dxa"/>
          </w:tcPr>
          <w:p w:rsidR="006244A0" w:rsidRPr="00D663EC" w:rsidRDefault="006244A0" w:rsidP="004A2D21">
            <w:pPr>
              <w:rPr>
                <w:rFonts w:ascii="Times New Roman" w:hAnsi="Times New Roman"/>
              </w:rPr>
            </w:pPr>
            <w:r w:rsidRPr="00D663EC">
              <w:rPr>
                <w:rFonts w:ascii="Times New Roman" w:hAnsi="Times New Roman"/>
              </w:rPr>
              <w:t>А</w:t>
            </w:r>
          </w:p>
        </w:tc>
        <w:tc>
          <w:tcPr>
            <w:tcW w:w="1021" w:type="dxa"/>
          </w:tcPr>
          <w:p w:rsidR="006244A0" w:rsidRPr="00D663EC" w:rsidRDefault="006244A0" w:rsidP="004A2D21">
            <w:pPr>
              <w:rPr>
                <w:rFonts w:ascii="Times New Roman" w:hAnsi="Times New Roman"/>
              </w:rPr>
            </w:pPr>
            <w:r w:rsidRPr="00D663EC">
              <w:rPr>
                <w:rFonts w:ascii="Times New Roman" w:hAnsi="Times New Roman"/>
              </w:rPr>
              <w:t>78.</w:t>
            </w:r>
          </w:p>
        </w:tc>
        <w:tc>
          <w:tcPr>
            <w:tcW w:w="1021"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А</w:t>
            </w:r>
          </w:p>
        </w:tc>
        <w:tc>
          <w:tcPr>
            <w:tcW w:w="731" w:type="dxa"/>
          </w:tcPr>
          <w:p w:rsidR="006244A0" w:rsidRPr="00D663EC" w:rsidRDefault="006244A0" w:rsidP="004A2D21">
            <w:pPr>
              <w:rPr>
                <w:rFonts w:ascii="Times New Roman" w:hAnsi="Times New Roman"/>
              </w:rPr>
            </w:pPr>
            <w:r w:rsidRPr="00D663EC">
              <w:rPr>
                <w:rFonts w:ascii="Times New Roman" w:hAnsi="Times New Roman"/>
              </w:rPr>
              <w:t>29.</w:t>
            </w:r>
          </w:p>
        </w:tc>
        <w:tc>
          <w:tcPr>
            <w:tcW w:w="1335" w:type="dxa"/>
          </w:tcPr>
          <w:p w:rsidR="006244A0" w:rsidRPr="00D663EC" w:rsidRDefault="006244A0" w:rsidP="004A2D21">
            <w:pPr>
              <w:rPr>
                <w:rFonts w:ascii="Times New Roman" w:hAnsi="Times New Roman"/>
              </w:rPr>
            </w:pPr>
            <w:r w:rsidRPr="00D663EC">
              <w:rPr>
                <w:rFonts w:ascii="Times New Roman" w:hAnsi="Times New Roman"/>
              </w:rPr>
              <w:t>Б</w:t>
            </w:r>
          </w:p>
        </w:tc>
        <w:tc>
          <w:tcPr>
            <w:tcW w:w="781" w:type="dxa"/>
          </w:tcPr>
          <w:p w:rsidR="006244A0" w:rsidRPr="00D663EC" w:rsidRDefault="006244A0" w:rsidP="004A2D21">
            <w:pPr>
              <w:rPr>
                <w:rFonts w:ascii="Times New Roman" w:hAnsi="Times New Roman"/>
              </w:rPr>
            </w:pPr>
            <w:r w:rsidRPr="00D663EC">
              <w:rPr>
                <w:rFonts w:ascii="Times New Roman" w:hAnsi="Times New Roman"/>
              </w:rPr>
              <w:t>54.</w:t>
            </w:r>
          </w:p>
        </w:tc>
        <w:tc>
          <w:tcPr>
            <w:tcW w:w="1087" w:type="dxa"/>
          </w:tcPr>
          <w:p w:rsidR="006244A0" w:rsidRPr="00D663EC" w:rsidRDefault="006244A0" w:rsidP="004A2D21">
            <w:pPr>
              <w:rPr>
                <w:rFonts w:ascii="Times New Roman" w:hAnsi="Times New Roman"/>
              </w:rPr>
            </w:pPr>
            <w:r w:rsidRPr="00D663EC">
              <w:rPr>
                <w:rFonts w:ascii="Times New Roman" w:hAnsi="Times New Roman"/>
              </w:rPr>
              <w:t>А</w:t>
            </w:r>
          </w:p>
        </w:tc>
        <w:tc>
          <w:tcPr>
            <w:tcW w:w="1021" w:type="dxa"/>
          </w:tcPr>
          <w:p w:rsidR="006244A0" w:rsidRPr="00D663EC" w:rsidRDefault="006244A0" w:rsidP="004A2D21">
            <w:pPr>
              <w:rPr>
                <w:rFonts w:ascii="Times New Roman" w:hAnsi="Times New Roman"/>
              </w:rPr>
            </w:pPr>
            <w:r w:rsidRPr="00D663EC">
              <w:rPr>
                <w:rFonts w:ascii="Times New Roman" w:hAnsi="Times New Roman"/>
              </w:rPr>
              <w:t>79.</w:t>
            </w:r>
          </w:p>
        </w:tc>
        <w:tc>
          <w:tcPr>
            <w:tcW w:w="1021" w:type="dxa"/>
          </w:tcPr>
          <w:p w:rsidR="006244A0" w:rsidRPr="00D663EC" w:rsidRDefault="006244A0" w:rsidP="004A2D21">
            <w:pPr>
              <w:rPr>
                <w:rFonts w:ascii="Times New Roman" w:hAnsi="Times New Roman"/>
              </w:rPr>
            </w:pPr>
            <w:r w:rsidRPr="00D663EC">
              <w:rPr>
                <w:rFonts w:ascii="Times New Roman" w:hAnsi="Times New Roman"/>
              </w:rPr>
              <w:t>Д</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А</w:t>
            </w:r>
          </w:p>
        </w:tc>
        <w:tc>
          <w:tcPr>
            <w:tcW w:w="731" w:type="dxa"/>
          </w:tcPr>
          <w:p w:rsidR="006244A0" w:rsidRPr="00D663EC" w:rsidRDefault="006244A0" w:rsidP="004A2D21">
            <w:pPr>
              <w:rPr>
                <w:rFonts w:ascii="Times New Roman" w:hAnsi="Times New Roman"/>
              </w:rPr>
            </w:pPr>
            <w:r w:rsidRPr="00D663EC">
              <w:rPr>
                <w:rFonts w:ascii="Times New Roman" w:hAnsi="Times New Roman"/>
              </w:rPr>
              <w:t>30.</w:t>
            </w:r>
          </w:p>
        </w:tc>
        <w:tc>
          <w:tcPr>
            <w:tcW w:w="1335" w:type="dxa"/>
          </w:tcPr>
          <w:p w:rsidR="006244A0" w:rsidRPr="00D663EC" w:rsidRDefault="006244A0" w:rsidP="004A2D21">
            <w:pPr>
              <w:rPr>
                <w:rFonts w:ascii="Times New Roman" w:hAnsi="Times New Roman"/>
              </w:rPr>
            </w:pPr>
            <w:r w:rsidRPr="00D663EC">
              <w:rPr>
                <w:rFonts w:ascii="Times New Roman" w:hAnsi="Times New Roman"/>
              </w:rPr>
              <w:t>Б</w:t>
            </w:r>
          </w:p>
        </w:tc>
        <w:tc>
          <w:tcPr>
            <w:tcW w:w="781" w:type="dxa"/>
          </w:tcPr>
          <w:p w:rsidR="006244A0" w:rsidRPr="00D663EC" w:rsidRDefault="006244A0" w:rsidP="004A2D21">
            <w:pPr>
              <w:rPr>
                <w:rFonts w:ascii="Times New Roman" w:hAnsi="Times New Roman"/>
              </w:rPr>
            </w:pPr>
            <w:r w:rsidRPr="00D663EC">
              <w:rPr>
                <w:rFonts w:ascii="Times New Roman" w:hAnsi="Times New Roman"/>
              </w:rPr>
              <w:t>55.</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80.</w:t>
            </w:r>
          </w:p>
        </w:tc>
        <w:tc>
          <w:tcPr>
            <w:tcW w:w="1021"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31.</w:t>
            </w:r>
          </w:p>
        </w:tc>
        <w:tc>
          <w:tcPr>
            <w:tcW w:w="1335" w:type="dxa"/>
          </w:tcPr>
          <w:p w:rsidR="006244A0" w:rsidRPr="00D663EC" w:rsidRDefault="006244A0" w:rsidP="004A2D21">
            <w:pPr>
              <w:rPr>
                <w:rFonts w:ascii="Times New Roman" w:hAnsi="Times New Roman"/>
              </w:rPr>
            </w:pPr>
            <w:r w:rsidRPr="00D663EC">
              <w:rPr>
                <w:rFonts w:ascii="Times New Roman" w:hAnsi="Times New Roman"/>
              </w:rPr>
              <w:t>Б</w:t>
            </w:r>
          </w:p>
        </w:tc>
        <w:tc>
          <w:tcPr>
            <w:tcW w:w="781" w:type="dxa"/>
          </w:tcPr>
          <w:p w:rsidR="006244A0" w:rsidRPr="00D663EC" w:rsidRDefault="006244A0" w:rsidP="004A2D21">
            <w:pPr>
              <w:rPr>
                <w:rFonts w:ascii="Times New Roman" w:hAnsi="Times New Roman"/>
              </w:rPr>
            </w:pPr>
            <w:r w:rsidRPr="00D663EC">
              <w:rPr>
                <w:rFonts w:ascii="Times New Roman" w:hAnsi="Times New Roman"/>
              </w:rPr>
              <w:t>56.</w:t>
            </w:r>
          </w:p>
        </w:tc>
        <w:tc>
          <w:tcPr>
            <w:tcW w:w="1087" w:type="dxa"/>
          </w:tcPr>
          <w:p w:rsidR="006244A0" w:rsidRPr="00D663EC" w:rsidRDefault="006244A0" w:rsidP="004A2D21">
            <w:pPr>
              <w:rPr>
                <w:rFonts w:ascii="Times New Roman" w:hAnsi="Times New Roman"/>
              </w:rPr>
            </w:pPr>
            <w:r w:rsidRPr="00D663EC">
              <w:rPr>
                <w:rFonts w:ascii="Times New Roman" w:hAnsi="Times New Roman"/>
              </w:rPr>
              <w:t>А</w:t>
            </w:r>
          </w:p>
        </w:tc>
        <w:tc>
          <w:tcPr>
            <w:tcW w:w="1021" w:type="dxa"/>
          </w:tcPr>
          <w:p w:rsidR="006244A0" w:rsidRPr="00D663EC" w:rsidRDefault="006244A0" w:rsidP="004A2D21">
            <w:pPr>
              <w:rPr>
                <w:rFonts w:ascii="Times New Roman" w:hAnsi="Times New Roman"/>
              </w:rPr>
            </w:pPr>
            <w:r w:rsidRPr="00D663EC">
              <w:rPr>
                <w:rFonts w:ascii="Times New Roman" w:hAnsi="Times New Roman"/>
              </w:rPr>
              <w:t>81.</w:t>
            </w:r>
          </w:p>
        </w:tc>
        <w:tc>
          <w:tcPr>
            <w:tcW w:w="1021" w:type="dxa"/>
          </w:tcPr>
          <w:p w:rsidR="006244A0" w:rsidRPr="00D663EC" w:rsidRDefault="006244A0" w:rsidP="004A2D21">
            <w:pPr>
              <w:rPr>
                <w:rFonts w:ascii="Times New Roman" w:hAnsi="Times New Roman"/>
              </w:rPr>
            </w:pPr>
            <w:r w:rsidRPr="00D663EC">
              <w:rPr>
                <w:rFonts w:ascii="Times New Roman" w:hAnsi="Times New Roman"/>
              </w:rPr>
              <w:t>Д</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Б</w:t>
            </w:r>
          </w:p>
        </w:tc>
        <w:tc>
          <w:tcPr>
            <w:tcW w:w="731" w:type="dxa"/>
          </w:tcPr>
          <w:p w:rsidR="006244A0" w:rsidRPr="00D663EC" w:rsidRDefault="006244A0" w:rsidP="004A2D21">
            <w:pPr>
              <w:rPr>
                <w:rFonts w:ascii="Times New Roman" w:hAnsi="Times New Roman"/>
              </w:rPr>
            </w:pPr>
            <w:r w:rsidRPr="00D663EC">
              <w:rPr>
                <w:rFonts w:ascii="Times New Roman" w:hAnsi="Times New Roman"/>
              </w:rPr>
              <w:t>32.</w:t>
            </w:r>
          </w:p>
        </w:tc>
        <w:tc>
          <w:tcPr>
            <w:tcW w:w="1335" w:type="dxa"/>
          </w:tcPr>
          <w:p w:rsidR="006244A0" w:rsidRPr="00D663EC" w:rsidRDefault="006244A0" w:rsidP="004A2D21">
            <w:pPr>
              <w:rPr>
                <w:rFonts w:ascii="Times New Roman" w:hAnsi="Times New Roman"/>
              </w:rPr>
            </w:pPr>
            <w:r w:rsidRPr="00D663EC">
              <w:rPr>
                <w:rFonts w:ascii="Times New Roman" w:hAnsi="Times New Roman"/>
              </w:rPr>
              <w:t>В</w:t>
            </w:r>
          </w:p>
        </w:tc>
        <w:tc>
          <w:tcPr>
            <w:tcW w:w="781" w:type="dxa"/>
          </w:tcPr>
          <w:p w:rsidR="006244A0" w:rsidRPr="00D663EC" w:rsidRDefault="006244A0" w:rsidP="004A2D21">
            <w:pPr>
              <w:rPr>
                <w:rFonts w:ascii="Times New Roman" w:hAnsi="Times New Roman"/>
              </w:rPr>
            </w:pPr>
            <w:r w:rsidRPr="00D663EC">
              <w:rPr>
                <w:rFonts w:ascii="Times New Roman" w:hAnsi="Times New Roman"/>
              </w:rPr>
              <w:t>57.</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82.</w:t>
            </w:r>
          </w:p>
        </w:tc>
        <w:tc>
          <w:tcPr>
            <w:tcW w:w="1021" w:type="dxa"/>
          </w:tcPr>
          <w:p w:rsidR="006244A0" w:rsidRPr="00D663EC" w:rsidRDefault="006244A0" w:rsidP="004A2D21">
            <w:pPr>
              <w:rPr>
                <w:rFonts w:ascii="Times New Roman" w:hAnsi="Times New Roman"/>
              </w:rPr>
            </w:pPr>
            <w:r w:rsidRPr="00D663EC">
              <w:rPr>
                <w:rFonts w:ascii="Times New Roman" w:hAnsi="Times New Roman"/>
              </w:rPr>
              <w:t>Г</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Г</w:t>
            </w:r>
          </w:p>
        </w:tc>
        <w:tc>
          <w:tcPr>
            <w:tcW w:w="731" w:type="dxa"/>
          </w:tcPr>
          <w:p w:rsidR="006244A0" w:rsidRPr="00D663EC" w:rsidRDefault="006244A0" w:rsidP="004A2D21">
            <w:pPr>
              <w:rPr>
                <w:rFonts w:ascii="Times New Roman" w:hAnsi="Times New Roman"/>
              </w:rPr>
            </w:pPr>
            <w:r w:rsidRPr="00D663EC">
              <w:rPr>
                <w:rFonts w:ascii="Times New Roman" w:hAnsi="Times New Roman"/>
              </w:rPr>
              <w:t>33.</w:t>
            </w:r>
          </w:p>
        </w:tc>
        <w:tc>
          <w:tcPr>
            <w:tcW w:w="1335" w:type="dxa"/>
          </w:tcPr>
          <w:p w:rsidR="006244A0" w:rsidRPr="00D663EC" w:rsidRDefault="006244A0" w:rsidP="004A2D21">
            <w:pPr>
              <w:rPr>
                <w:rFonts w:ascii="Times New Roman" w:hAnsi="Times New Roman"/>
              </w:rPr>
            </w:pPr>
            <w:r w:rsidRPr="00D663EC">
              <w:rPr>
                <w:rFonts w:ascii="Times New Roman" w:hAnsi="Times New Roman"/>
              </w:rPr>
              <w:t>Б</w:t>
            </w:r>
          </w:p>
        </w:tc>
        <w:tc>
          <w:tcPr>
            <w:tcW w:w="781" w:type="dxa"/>
          </w:tcPr>
          <w:p w:rsidR="006244A0" w:rsidRPr="00D663EC" w:rsidRDefault="006244A0" w:rsidP="004A2D21">
            <w:pPr>
              <w:rPr>
                <w:rFonts w:ascii="Times New Roman" w:hAnsi="Times New Roman"/>
              </w:rPr>
            </w:pPr>
            <w:r w:rsidRPr="00D663EC">
              <w:rPr>
                <w:rFonts w:ascii="Times New Roman" w:hAnsi="Times New Roman"/>
              </w:rPr>
              <w:t>58.</w:t>
            </w:r>
          </w:p>
        </w:tc>
        <w:tc>
          <w:tcPr>
            <w:tcW w:w="1087" w:type="dxa"/>
          </w:tcPr>
          <w:p w:rsidR="006244A0" w:rsidRPr="00D663EC" w:rsidRDefault="006244A0" w:rsidP="004A2D21">
            <w:pPr>
              <w:rPr>
                <w:rFonts w:ascii="Times New Roman" w:hAnsi="Times New Roman"/>
              </w:rPr>
            </w:pPr>
            <w:r w:rsidRPr="00D663EC">
              <w:rPr>
                <w:rFonts w:ascii="Times New Roman" w:hAnsi="Times New Roman"/>
              </w:rPr>
              <w:t>А</w:t>
            </w:r>
          </w:p>
        </w:tc>
        <w:tc>
          <w:tcPr>
            <w:tcW w:w="1021" w:type="dxa"/>
          </w:tcPr>
          <w:p w:rsidR="006244A0" w:rsidRPr="00D663EC" w:rsidRDefault="006244A0" w:rsidP="004A2D21">
            <w:pPr>
              <w:rPr>
                <w:rFonts w:ascii="Times New Roman" w:hAnsi="Times New Roman"/>
              </w:rPr>
            </w:pPr>
            <w:r w:rsidRPr="00D663EC">
              <w:rPr>
                <w:rFonts w:ascii="Times New Roman" w:hAnsi="Times New Roman"/>
              </w:rPr>
              <w:t>83.</w:t>
            </w:r>
          </w:p>
        </w:tc>
        <w:tc>
          <w:tcPr>
            <w:tcW w:w="1021"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34.</w:t>
            </w:r>
          </w:p>
        </w:tc>
        <w:tc>
          <w:tcPr>
            <w:tcW w:w="1335" w:type="dxa"/>
          </w:tcPr>
          <w:p w:rsidR="006244A0" w:rsidRPr="00D663EC" w:rsidRDefault="006244A0" w:rsidP="004A2D21">
            <w:pPr>
              <w:rPr>
                <w:rFonts w:ascii="Times New Roman" w:hAnsi="Times New Roman"/>
              </w:rPr>
            </w:pPr>
            <w:r w:rsidRPr="00D663EC">
              <w:rPr>
                <w:rFonts w:ascii="Times New Roman" w:hAnsi="Times New Roman"/>
              </w:rPr>
              <w:t>Г</w:t>
            </w:r>
          </w:p>
        </w:tc>
        <w:tc>
          <w:tcPr>
            <w:tcW w:w="781" w:type="dxa"/>
          </w:tcPr>
          <w:p w:rsidR="006244A0" w:rsidRPr="00D663EC" w:rsidRDefault="006244A0" w:rsidP="004A2D21">
            <w:pPr>
              <w:rPr>
                <w:rFonts w:ascii="Times New Roman" w:hAnsi="Times New Roman"/>
              </w:rPr>
            </w:pPr>
            <w:r w:rsidRPr="00D663EC">
              <w:rPr>
                <w:rFonts w:ascii="Times New Roman" w:hAnsi="Times New Roman"/>
              </w:rPr>
              <w:t>59.</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84.</w:t>
            </w:r>
          </w:p>
        </w:tc>
        <w:tc>
          <w:tcPr>
            <w:tcW w:w="1021"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35.</w:t>
            </w:r>
          </w:p>
        </w:tc>
        <w:tc>
          <w:tcPr>
            <w:tcW w:w="1335" w:type="dxa"/>
          </w:tcPr>
          <w:p w:rsidR="006244A0" w:rsidRPr="00D663EC" w:rsidRDefault="006244A0" w:rsidP="004A2D21">
            <w:pPr>
              <w:rPr>
                <w:rFonts w:ascii="Times New Roman" w:hAnsi="Times New Roman"/>
              </w:rPr>
            </w:pPr>
            <w:r w:rsidRPr="00D663EC">
              <w:rPr>
                <w:rFonts w:ascii="Times New Roman" w:hAnsi="Times New Roman"/>
              </w:rPr>
              <w:t>А</w:t>
            </w:r>
          </w:p>
        </w:tc>
        <w:tc>
          <w:tcPr>
            <w:tcW w:w="781" w:type="dxa"/>
          </w:tcPr>
          <w:p w:rsidR="006244A0" w:rsidRPr="00D663EC" w:rsidRDefault="006244A0" w:rsidP="004A2D21">
            <w:pPr>
              <w:rPr>
                <w:rFonts w:ascii="Times New Roman" w:hAnsi="Times New Roman"/>
              </w:rPr>
            </w:pPr>
            <w:r w:rsidRPr="00D663EC">
              <w:rPr>
                <w:rFonts w:ascii="Times New Roman" w:hAnsi="Times New Roman"/>
              </w:rPr>
              <w:t>60.</w:t>
            </w:r>
          </w:p>
        </w:tc>
        <w:tc>
          <w:tcPr>
            <w:tcW w:w="1087" w:type="dxa"/>
          </w:tcPr>
          <w:p w:rsidR="006244A0" w:rsidRPr="00D663EC" w:rsidRDefault="006244A0" w:rsidP="004A2D21">
            <w:pPr>
              <w:rPr>
                <w:rFonts w:ascii="Times New Roman" w:hAnsi="Times New Roman"/>
              </w:rPr>
            </w:pPr>
            <w:r w:rsidRPr="00D663EC">
              <w:rPr>
                <w:rFonts w:ascii="Times New Roman" w:hAnsi="Times New Roman"/>
              </w:rPr>
              <w:t>А</w:t>
            </w:r>
          </w:p>
        </w:tc>
        <w:tc>
          <w:tcPr>
            <w:tcW w:w="1021" w:type="dxa"/>
          </w:tcPr>
          <w:p w:rsidR="006244A0" w:rsidRPr="00D663EC" w:rsidRDefault="006244A0" w:rsidP="004A2D21">
            <w:pPr>
              <w:rPr>
                <w:rFonts w:ascii="Times New Roman" w:hAnsi="Times New Roman"/>
              </w:rPr>
            </w:pPr>
            <w:r w:rsidRPr="00D663EC">
              <w:rPr>
                <w:rFonts w:ascii="Times New Roman" w:hAnsi="Times New Roman"/>
              </w:rPr>
              <w:t>85.</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36.</w:t>
            </w:r>
          </w:p>
        </w:tc>
        <w:tc>
          <w:tcPr>
            <w:tcW w:w="1335" w:type="dxa"/>
          </w:tcPr>
          <w:p w:rsidR="006244A0" w:rsidRPr="00D663EC" w:rsidRDefault="006244A0" w:rsidP="004A2D21">
            <w:pPr>
              <w:rPr>
                <w:rFonts w:ascii="Times New Roman" w:hAnsi="Times New Roman"/>
              </w:rPr>
            </w:pPr>
            <w:r w:rsidRPr="00D663EC">
              <w:rPr>
                <w:rFonts w:ascii="Times New Roman" w:hAnsi="Times New Roman"/>
              </w:rPr>
              <w:t>Г</w:t>
            </w:r>
          </w:p>
        </w:tc>
        <w:tc>
          <w:tcPr>
            <w:tcW w:w="781" w:type="dxa"/>
          </w:tcPr>
          <w:p w:rsidR="006244A0" w:rsidRPr="00D663EC" w:rsidRDefault="006244A0" w:rsidP="004A2D21">
            <w:pPr>
              <w:rPr>
                <w:rFonts w:ascii="Times New Roman" w:hAnsi="Times New Roman"/>
              </w:rPr>
            </w:pPr>
            <w:r w:rsidRPr="00D663EC">
              <w:rPr>
                <w:rFonts w:ascii="Times New Roman" w:hAnsi="Times New Roman"/>
              </w:rPr>
              <w:t>61.</w:t>
            </w:r>
          </w:p>
        </w:tc>
        <w:tc>
          <w:tcPr>
            <w:tcW w:w="1087" w:type="dxa"/>
          </w:tcPr>
          <w:p w:rsidR="006244A0" w:rsidRPr="00D663EC" w:rsidRDefault="006244A0" w:rsidP="004A2D21">
            <w:pPr>
              <w:rPr>
                <w:rFonts w:ascii="Times New Roman" w:hAnsi="Times New Roman"/>
              </w:rPr>
            </w:pPr>
            <w:r w:rsidRPr="00D663EC">
              <w:rPr>
                <w:rFonts w:ascii="Times New Roman" w:hAnsi="Times New Roman"/>
              </w:rPr>
              <w:t>В</w:t>
            </w:r>
          </w:p>
        </w:tc>
        <w:tc>
          <w:tcPr>
            <w:tcW w:w="1021" w:type="dxa"/>
          </w:tcPr>
          <w:p w:rsidR="006244A0" w:rsidRPr="00D663EC" w:rsidRDefault="006244A0" w:rsidP="004A2D21">
            <w:pPr>
              <w:rPr>
                <w:rFonts w:ascii="Times New Roman" w:hAnsi="Times New Roman"/>
              </w:rPr>
            </w:pPr>
            <w:r w:rsidRPr="00D663EC">
              <w:rPr>
                <w:rFonts w:ascii="Times New Roman" w:hAnsi="Times New Roman"/>
              </w:rPr>
              <w:t>86.</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37.</w:t>
            </w:r>
          </w:p>
        </w:tc>
        <w:tc>
          <w:tcPr>
            <w:tcW w:w="1335" w:type="dxa"/>
          </w:tcPr>
          <w:p w:rsidR="006244A0" w:rsidRPr="00D663EC" w:rsidRDefault="006244A0" w:rsidP="004A2D21">
            <w:pPr>
              <w:rPr>
                <w:rFonts w:ascii="Times New Roman" w:hAnsi="Times New Roman"/>
              </w:rPr>
            </w:pPr>
            <w:r w:rsidRPr="00D663EC">
              <w:rPr>
                <w:rFonts w:ascii="Times New Roman" w:hAnsi="Times New Roman"/>
              </w:rPr>
              <w:t>В</w:t>
            </w:r>
          </w:p>
        </w:tc>
        <w:tc>
          <w:tcPr>
            <w:tcW w:w="781" w:type="dxa"/>
          </w:tcPr>
          <w:p w:rsidR="006244A0" w:rsidRPr="00D663EC" w:rsidRDefault="006244A0" w:rsidP="004A2D21">
            <w:pPr>
              <w:rPr>
                <w:rFonts w:ascii="Times New Roman" w:hAnsi="Times New Roman"/>
              </w:rPr>
            </w:pPr>
            <w:r w:rsidRPr="00D663EC">
              <w:rPr>
                <w:rFonts w:ascii="Times New Roman" w:hAnsi="Times New Roman"/>
              </w:rPr>
              <w:t>62.</w:t>
            </w:r>
          </w:p>
        </w:tc>
        <w:tc>
          <w:tcPr>
            <w:tcW w:w="1087" w:type="dxa"/>
          </w:tcPr>
          <w:p w:rsidR="006244A0" w:rsidRPr="00D663EC" w:rsidRDefault="006244A0" w:rsidP="004A2D21">
            <w:pPr>
              <w:rPr>
                <w:rFonts w:ascii="Times New Roman" w:hAnsi="Times New Roman"/>
              </w:rPr>
            </w:pPr>
            <w:r w:rsidRPr="00D663EC">
              <w:rPr>
                <w:rFonts w:ascii="Times New Roman" w:hAnsi="Times New Roman"/>
              </w:rPr>
              <w:t>Д</w:t>
            </w:r>
          </w:p>
        </w:tc>
        <w:tc>
          <w:tcPr>
            <w:tcW w:w="1021" w:type="dxa"/>
          </w:tcPr>
          <w:p w:rsidR="006244A0" w:rsidRPr="00D663EC" w:rsidRDefault="006244A0" w:rsidP="004A2D21">
            <w:pPr>
              <w:rPr>
                <w:rFonts w:ascii="Times New Roman" w:hAnsi="Times New Roman"/>
              </w:rPr>
            </w:pPr>
            <w:r w:rsidRPr="00D663EC">
              <w:rPr>
                <w:rFonts w:ascii="Times New Roman" w:hAnsi="Times New Roman"/>
              </w:rPr>
              <w:t>87.</w:t>
            </w:r>
          </w:p>
        </w:tc>
        <w:tc>
          <w:tcPr>
            <w:tcW w:w="1021" w:type="dxa"/>
          </w:tcPr>
          <w:p w:rsidR="006244A0" w:rsidRPr="00D663EC" w:rsidRDefault="006244A0" w:rsidP="004A2D21">
            <w:pPr>
              <w:rPr>
                <w:rFonts w:ascii="Times New Roman" w:hAnsi="Times New Roman"/>
              </w:rPr>
            </w:pPr>
            <w:r w:rsidRPr="00D663EC">
              <w:rPr>
                <w:rFonts w:ascii="Times New Roman" w:hAnsi="Times New Roman"/>
              </w:rPr>
              <w:t>Д</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38.</w:t>
            </w:r>
          </w:p>
        </w:tc>
        <w:tc>
          <w:tcPr>
            <w:tcW w:w="1335" w:type="dxa"/>
          </w:tcPr>
          <w:p w:rsidR="006244A0" w:rsidRPr="00D663EC" w:rsidRDefault="006244A0" w:rsidP="004A2D21">
            <w:pPr>
              <w:rPr>
                <w:rFonts w:ascii="Times New Roman" w:hAnsi="Times New Roman"/>
              </w:rPr>
            </w:pPr>
            <w:r w:rsidRPr="00D663EC">
              <w:rPr>
                <w:rFonts w:ascii="Times New Roman" w:hAnsi="Times New Roman"/>
              </w:rPr>
              <w:t>В</w:t>
            </w:r>
          </w:p>
        </w:tc>
        <w:tc>
          <w:tcPr>
            <w:tcW w:w="781" w:type="dxa"/>
          </w:tcPr>
          <w:p w:rsidR="006244A0" w:rsidRPr="00D663EC" w:rsidRDefault="006244A0" w:rsidP="004A2D21">
            <w:pPr>
              <w:rPr>
                <w:rFonts w:ascii="Times New Roman" w:hAnsi="Times New Roman"/>
              </w:rPr>
            </w:pPr>
            <w:r w:rsidRPr="00D663EC">
              <w:rPr>
                <w:rFonts w:ascii="Times New Roman" w:hAnsi="Times New Roman"/>
              </w:rPr>
              <w:t>63.</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88.</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39.</w:t>
            </w:r>
          </w:p>
        </w:tc>
        <w:tc>
          <w:tcPr>
            <w:tcW w:w="1335" w:type="dxa"/>
          </w:tcPr>
          <w:p w:rsidR="006244A0" w:rsidRPr="00D663EC" w:rsidRDefault="006244A0" w:rsidP="004A2D21">
            <w:pPr>
              <w:rPr>
                <w:rFonts w:ascii="Times New Roman" w:hAnsi="Times New Roman"/>
              </w:rPr>
            </w:pPr>
            <w:r w:rsidRPr="00D663EC">
              <w:rPr>
                <w:rFonts w:ascii="Times New Roman" w:hAnsi="Times New Roman"/>
              </w:rPr>
              <w:t>Г</w:t>
            </w:r>
          </w:p>
        </w:tc>
        <w:tc>
          <w:tcPr>
            <w:tcW w:w="781" w:type="dxa"/>
          </w:tcPr>
          <w:p w:rsidR="006244A0" w:rsidRPr="00D663EC" w:rsidRDefault="006244A0" w:rsidP="004A2D21">
            <w:pPr>
              <w:rPr>
                <w:rFonts w:ascii="Times New Roman" w:hAnsi="Times New Roman"/>
              </w:rPr>
            </w:pPr>
            <w:r w:rsidRPr="00D663EC">
              <w:rPr>
                <w:rFonts w:ascii="Times New Roman" w:hAnsi="Times New Roman"/>
              </w:rPr>
              <w:t>64.</w:t>
            </w:r>
          </w:p>
        </w:tc>
        <w:tc>
          <w:tcPr>
            <w:tcW w:w="1087" w:type="dxa"/>
          </w:tcPr>
          <w:p w:rsidR="006244A0" w:rsidRPr="00D663EC" w:rsidRDefault="006244A0" w:rsidP="004A2D21">
            <w:pPr>
              <w:rPr>
                <w:rFonts w:ascii="Times New Roman" w:hAnsi="Times New Roman"/>
              </w:rPr>
            </w:pPr>
            <w:r w:rsidRPr="00D663EC">
              <w:rPr>
                <w:rFonts w:ascii="Times New Roman" w:hAnsi="Times New Roman"/>
              </w:rPr>
              <w:t>Д</w:t>
            </w:r>
          </w:p>
        </w:tc>
        <w:tc>
          <w:tcPr>
            <w:tcW w:w="1021" w:type="dxa"/>
          </w:tcPr>
          <w:p w:rsidR="006244A0" w:rsidRPr="00D663EC" w:rsidRDefault="006244A0" w:rsidP="004A2D21">
            <w:pPr>
              <w:rPr>
                <w:rFonts w:ascii="Times New Roman" w:hAnsi="Times New Roman"/>
              </w:rPr>
            </w:pPr>
            <w:r w:rsidRPr="00D663EC">
              <w:rPr>
                <w:rFonts w:ascii="Times New Roman" w:hAnsi="Times New Roman"/>
              </w:rPr>
              <w:t>89.</w:t>
            </w:r>
          </w:p>
        </w:tc>
        <w:tc>
          <w:tcPr>
            <w:tcW w:w="1021" w:type="dxa"/>
          </w:tcPr>
          <w:p w:rsidR="006244A0" w:rsidRPr="00D663EC" w:rsidRDefault="006244A0" w:rsidP="004A2D21">
            <w:pPr>
              <w:rPr>
                <w:rFonts w:ascii="Times New Roman" w:hAnsi="Times New Roman"/>
              </w:rPr>
            </w:pPr>
            <w:r w:rsidRPr="00D663EC">
              <w:rPr>
                <w:rFonts w:ascii="Times New Roman" w:hAnsi="Times New Roman"/>
              </w:rPr>
              <w:t>А</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Г</w:t>
            </w:r>
          </w:p>
        </w:tc>
        <w:tc>
          <w:tcPr>
            <w:tcW w:w="731" w:type="dxa"/>
          </w:tcPr>
          <w:p w:rsidR="006244A0" w:rsidRPr="00D663EC" w:rsidRDefault="006244A0" w:rsidP="004A2D21">
            <w:pPr>
              <w:rPr>
                <w:rFonts w:ascii="Times New Roman" w:hAnsi="Times New Roman"/>
              </w:rPr>
            </w:pPr>
            <w:r w:rsidRPr="00D663EC">
              <w:rPr>
                <w:rFonts w:ascii="Times New Roman" w:hAnsi="Times New Roman"/>
              </w:rPr>
              <w:t>40.</w:t>
            </w:r>
          </w:p>
        </w:tc>
        <w:tc>
          <w:tcPr>
            <w:tcW w:w="1335" w:type="dxa"/>
          </w:tcPr>
          <w:p w:rsidR="006244A0" w:rsidRPr="00D663EC" w:rsidRDefault="006244A0" w:rsidP="004A2D21">
            <w:pPr>
              <w:rPr>
                <w:rFonts w:ascii="Times New Roman" w:hAnsi="Times New Roman"/>
              </w:rPr>
            </w:pPr>
            <w:r w:rsidRPr="00D663EC">
              <w:rPr>
                <w:rFonts w:ascii="Times New Roman" w:hAnsi="Times New Roman"/>
              </w:rPr>
              <w:t>А</w:t>
            </w:r>
          </w:p>
        </w:tc>
        <w:tc>
          <w:tcPr>
            <w:tcW w:w="781" w:type="dxa"/>
          </w:tcPr>
          <w:p w:rsidR="006244A0" w:rsidRPr="00D663EC" w:rsidRDefault="006244A0" w:rsidP="004A2D21">
            <w:pPr>
              <w:rPr>
                <w:rFonts w:ascii="Times New Roman" w:hAnsi="Times New Roman"/>
              </w:rPr>
            </w:pPr>
            <w:r w:rsidRPr="00D663EC">
              <w:rPr>
                <w:rFonts w:ascii="Times New Roman" w:hAnsi="Times New Roman"/>
              </w:rPr>
              <w:t>65.</w:t>
            </w:r>
          </w:p>
        </w:tc>
        <w:tc>
          <w:tcPr>
            <w:tcW w:w="1087" w:type="dxa"/>
          </w:tcPr>
          <w:p w:rsidR="006244A0" w:rsidRPr="00D663EC" w:rsidRDefault="006244A0" w:rsidP="004A2D21">
            <w:pPr>
              <w:rPr>
                <w:rFonts w:ascii="Times New Roman" w:hAnsi="Times New Roman"/>
              </w:rPr>
            </w:pPr>
            <w:r w:rsidRPr="00D663EC">
              <w:rPr>
                <w:rFonts w:ascii="Times New Roman" w:hAnsi="Times New Roman"/>
              </w:rPr>
              <w:t>А</w:t>
            </w:r>
          </w:p>
        </w:tc>
        <w:tc>
          <w:tcPr>
            <w:tcW w:w="1021" w:type="dxa"/>
          </w:tcPr>
          <w:p w:rsidR="006244A0" w:rsidRPr="00D663EC" w:rsidRDefault="006244A0" w:rsidP="004A2D21">
            <w:pPr>
              <w:rPr>
                <w:rFonts w:ascii="Times New Roman" w:hAnsi="Times New Roman"/>
              </w:rPr>
            </w:pPr>
            <w:r w:rsidRPr="00D663EC">
              <w:rPr>
                <w:rFonts w:ascii="Times New Roman" w:hAnsi="Times New Roman"/>
              </w:rPr>
              <w:t>90.</w:t>
            </w:r>
          </w:p>
        </w:tc>
        <w:tc>
          <w:tcPr>
            <w:tcW w:w="1021"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Б</w:t>
            </w:r>
          </w:p>
        </w:tc>
        <w:tc>
          <w:tcPr>
            <w:tcW w:w="731" w:type="dxa"/>
          </w:tcPr>
          <w:p w:rsidR="006244A0" w:rsidRPr="00D663EC" w:rsidRDefault="006244A0" w:rsidP="004A2D21">
            <w:pPr>
              <w:rPr>
                <w:rFonts w:ascii="Times New Roman" w:hAnsi="Times New Roman"/>
              </w:rPr>
            </w:pPr>
            <w:r w:rsidRPr="00D663EC">
              <w:rPr>
                <w:rFonts w:ascii="Times New Roman" w:hAnsi="Times New Roman"/>
              </w:rPr>
              <w:t>41.</w:t>
            </w:r>
          </w:p>
        </w:tc>
        <w:tc>
          <w:tcPr>
            <w:tcW w:w="1335" w:type="dxa"/>
          </w:tcPr>
          <w:p w:rsidR="006244A0" w:rsidRPr="00D663EC" w:rsidRDefault="006244A0" w:rsidP="004A2D21">
            <w:pPr>
              <w:rPr>
                <w:rFonts w:ascii="Times New Roman" w:hAnsi="Times New Roman"/>
              </w:rPr>
            </w:pPr>
            <w:r w:rsidRPr="00D663EC">
              <w:rPr>
                <w:rFonts w:ascii="Times New Roman" w:hAnsi="Times New Roman"/>
              </w:rPr>
              <w:t>В</w:t>
            </w:r>
          </w:p>
        </w:tc>
        <w:tc>
          <w:tcPr>
            <w:tcW w:w="781" w:type="dxa"/>
          </w:tcPr>
          <w:p w:rsidR="006244A0" w:rsidRPr="00D663EC" w:rsidRDefault="006244A0" w:rsidP="004A2D21">
            <w:pPr>
              <w:rPr>
                <w:rFonts w:ascii="Times New Roman" w:hAnsi="Times New Roman"/>
              </w:rPr>
            </w:pPr>
            <w:r w:rsidRPr="00D663EC">
              <w:rPr>
                <w:rFonts w:ascii="Times New Roman" w:hAnsi="Times New Roman"/>
              </w:rPr>
              <w:t>66.</w:t>
            </w:r>
          </w:p>
        </w:tc>
        <w:tc>
          <w:tcPr>
            <w:tcW w:w="1087" w:type="dxa"/>
          </w:tcPr>
          <w:p w:rsidR="006244A0" w:rsidRPr="00D663EC" w:rsidRDefault="006244A0" w:rsidP="004A2D21">
            <w:pPr>
              <w:rPr>
                <w:rFonts w:ascii="Times New Roman" w:hAnsi="Times New Roman"/>
              </w:rPr>
            </w:pPr>
            <w:r w:rsidRPr="00D663EC">
              <w:rPr>
                <w:rFonts w:ascii="Times New Roman" w:hAnsi="Times New Roman"/>
              </w:rPr>
              <w:t>В</w:t>
            </w:r>
          </w:p>
        </w:tc>
        <w:tc>
          <w:tcPr>
            <w:tcW w:w="1021" w:type="dxa"/>
          </w:tcPr>
          <w:p w:rsidR="006244A0" w:rsidRPr="00D663EC" w:rsidRDefault="006244A0" w:rsidP="004A2D21">
            <w:pPr>
              <w:rPr>
                <w:rFonts w:ascii="Times New Roman" w:hAnsi="Times New Roman"/>
              </w:rPr>
            </w:pPr>
            <w:r w:rsidRPr="00D663EC">
              <w:rPr>
                <w:rFonts w:ascii="Times New Roman" w:hAnsi="Times New Roman"/>
              </w:rPr>
              <w:t>91.</w:t>
            </w:r>
          </w:p>
        </w:tc>
        <w:tc>
          <w:tcPr>
            <w:tcW w:w="1021" w:type="dxa"/>
          </w:tcPr>
          <w:p w:rsidR="006244A0" w:rsidRPr="00D663EC" w:rsidRDefault="006244A0" w:rsidP="004A2D21">
            <w:pPr>
              <w:rPr>
                <w:rFonts w:ascii="Times New Roman" w:hAnsi="Times New Roman"/>
              </w:rPr>
            </w:pPr>
            <w:r w:rsidRPr="00D663EC">
              <w:rPr>
                <w:rFonts w:ascii="Times New Roman" w:hAnsi="Times New Roman"/>
              </w:rPr>
              <w:t>Г</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Б</w:t>
            </w:r>
          </w:p>
        </w:tc>
        <w:tc>
          <w:tcPr>
            <w:tcW w:w="731" w:type="dxa"/>
          </w:tcPr>
          <w:p w:rsidR="006244A0" w:rsidRPr="00D663EC" w:rsidRDefault="006244A0" w:rsidP="004A2D21">
            <w:pPr>
              <w:rPr>
                <w:rFonts w:ascii="Times New Roman" w:hAnsi="Times New Roman"/>
              </w:rPr>
            </w:pPr>
            <w:r w:rsidRPr="00D663EC">
              <w:rPr>
                <w:rFonts w:ascii="Times New Roman" w:hAnsi="Times New Roman"/>
              </w:rPr>
              <w:t>42.</w:t>
            </w:r>
          </w:p>
        </w:tc>
        <w:tc>
          <w:tcPr>
            <w:tcW w:w="1335" w:type="dxa"/>
          </w:tcPr>
          <w:p w:rsidR="006244A0" w:rsidRPr="00D663EC" w:rsidRDefault="006244A0" w:rsidP="004A2D21">
            <w:pPr>
              <w:rPr>
                <w:rFonts w:ascii="Times New Roman" w:hAnsi="Times New Roman"/>
              </w:rPr>
            </w:pPr>
            <w:r w:rsidRPr="00D663EC">
              <w:rPr>
                <w:rFonts w:ascii="Times New Roman" w:hAnsi="Times New Roman"/>
              </w:rPr>
              <w:t>А</w:t>
            </w:r>
          </w:p>
        </w:tc>
        <w:tc>
          <w:tcPr>
            <w:tcW w:w="781" w:type="dxa"/>
          </w:tcPr>
          <w:p w:rsidR="006244A0" w:rsidRPr="00D663EC" w:rsidRDefault="006244A0" w:rsidP="004A2D21">
            <w:pPr>
              <w:rPr>
                <w:rFonts w:ascii="Times New Roman" w:hAnsi="Times New Roman"/>
              </w:rPr>
            </w:pPr>
            <w:r w:rsidRPr="00D663EC">
              <w:rPr>
                <w:rFonts w:ascii="Times New Roman" w:hAnsi="Times New Roman"/>
              </w:rPr>
              <w:t>67.</w:t>
            </w:r>
          </w:p>
        </w:tc>
        <w:tc>
          <w:tcPr>
            <w:tcW w:w="1087" w:type="dxa"/>
          </w:tcPr>
          <w:p w:rsidR="006244A0" w:rsidRPr="00D663EC" w:rsidRDefault="006244A0" w:rsidP="004A2D21">
            <w:pPr>
              <w:rPr>
                <w:rFonts w:ascii="Times New Roman" w:hAnsi="Times New Roman"/>
              </w:rPr>
            </w:pPr>
            <w:r w:rsidRPr="00D663EC">
              <w:rPr>
                <w:rFonts w:ascii="Times New Roman" w:hAnsi="Times New Roman"/>
              </w:rPr>
              <w:t>Г</w:t>
            </w:r>
          </w:p>
        </w:tc>
        <w:tc>
          <w:tcPr>
            <w:tcW w:w="1021" w:type="dxa"/>
          </w:tcPr>
          <w:p w:rsidR="006244A0" w:rsidRPr="00D663EC" w:rsidRDefault="006244A0" w:rsidP="004A2D21">
            <w:pPr>
              <w:rPr>
                <w:rFonts w:ascii="Times New Roman" w:hAnsi="Times New Roman"/>
              </w:rPr>
            </w:pPr>
            <w:r w:rsidRPr="00D663EC">
              <w:rPr>
                <w:rFonts w:ascii="Times New Roman" w:hAnsi="Times New Roman"/>
              </w:rPr>
              <w:t>92.</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Г</w:t>
            </w:r>
          </w:p>
        </w:tc>
        <w:tc>
          <w:tcPr>
            <w:tcW w:w="731" w:type="dxa"/>
          </w:tcPr>
          <w:p w:rsidR="006244A0" w:rsidRPr="00D663EC" w:rsidRDefault="006244A0" w:rsidP="004A2D21">
            <w:pPr>
              <w:rPr>
                <w:rFonts w:ascii="Times New Roman" w:hAnsi="Times New Roman"/>
              </w:rPr>
            </w:pPr>
            <w:r w:rsidRPr="00D663EC">
              <w:rPr>
                <w:rFonts w:ascii="Times New Roman" w:hAnsi="Times New Roman"/>
              </w:rPr>
              <w:t>43.</w:t>
            </w:r>
          </w:p>
        </w:tc>
        <w:tc>
          <w:tcPr>
            <w:tcW w:w="1335" w:type="dxa"/>
          </w:tcPr>
          <w:p w:rsidR="006244A0" w:rsidRPr="00D663EC" w:rsidRDefault="006244A0" w:rsidP="004A2D21">
            <w:pPr>
              <w:rPr>
                <w:rFonts w:ascii="Times New Roman" w:hAnsi="Times New Roman"/>
              </w:rPr>
            </w:pPr>
            <w:r w:rsidRPr="00D663EC">
              <w:rPr>
                <w:rFonts w:ascii="Times New Roman" w:hAnsi="Times New Roman"/>
              </w:rPr>
              <w:t>Г</w:t>
            </w:r>
          </w:p>
        </w:tc>
        <w:tc>
          <w:tcPr>
            <w:tcW w:w="781" w:type="dxa"/>
          </w:tcPr>
          <w:p w:rsidR="006244A0" w:rsidRPr="00D663EC" w:rsidRDefault="006244A0" w:rsidP="004A2D21">
            <w:pPr>
              <w:rPr>
                <w:rFonts w:ascii="Times New Roman" w:hAnsi="Times New Roman"/>
              </w:rPr>
            </w:pPr>
            <w:r w:rsidRPr="00D663EC">
              <w:rPr>
                <w:rFonts w:ascii="Times New Roman" w:hAnsi="Times New Roman"/>
              </w:rPr>
              <w:t>68.</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93.</w:t>
            </w:r>
          </w:p>
        </w:tc>
        <w:tc>
          <w:tcPr>
            <w:tcW w:w="1021" w:type="dxa"/>
          </w:tcPr>
          <w:p w:rsidR="006244A0" w:rsidRPr="00D663EC" w:rsidRDefault="006244A0" w:rsidP="004A2D21">
            <w:pPr>
              <w:rPr>
                <w:rFonts w:ascii="Times New Roman" w:hAnsi="Times New Roman"/>
              </w:rPr>
            </w:pPr>
            <w:r w:rsidRPr="00D663EC">
              <w:rPr>
                <w:rFonts w:ascii="Times New Roman" w:hAnsi="Times New Roman"/>
              </w:rPr>
              <w:t>Г</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Г</w:t>
            </w:r>
          </w:p>
        </w:tc>
        <w:tc>
          <w:tcPr>
            <w:tcW w:w="731" w:type="dxa"/>
          </w:tcPr>
          <w:p w:rsidR="006244A0" w:rsidRPr="00D663EC" w:rsidRDefault="006244A0" w:rsidP="004A2D21">
            <w:pPr>
              <w:rPr>
                <w:rFonts w:ascii="Times New Roman" w:hAnsi="Times New Roman"/>
              </w:rPr>
            </w:pPr>
            <w:r w:rsidRPr="00D663EC">
              <w:rPr>
                <w:rFonts w:ascii="Times New Roman" w:hAnsi="Times New Roman"/>
              </w:rPr>
              <w:t>44.</w:t>
            </w:r>
          </w:p>
        </w:tc>
        <w:tc>
          <w:tcPr>
            <w:tcW w:w="1335" w:type="dxa"/>
          </w:tcPr>
          <w:p w:rsidR="006244A0" w:rsidRPr="00D663EC" w:rsidRDefault="006244A0" w:rsidP="004A2D21">
            <w:pPr>
              <w:rPr>
                <w:rFonts w:ascii="Times New Roman" w:hAnsi="Times New Roman"/>
              </w:rPr>
            </w:pPr>
            <w:r w:rsidRPr="00D663EC">
              <w:rPr>
                <w:rFonts w:ascii="Times New Roman" w:hAnsi="Times New Roman"/>
              </w:rPr>
              <w:t>А</w:t>
            </w:r>
          </w:p>
        </w:tc>
        <w:tc>
          <w:tcPr>
            <w:tcW w:w="781" w:type="dxa"/>
          </w:tcPr>
          <w:p w:rsidR="006244A0" w:rsidRPr="00D663EC" w:rsidRDefault="006244A0" w:rsidP="004A2D21">
            <w:pPr>
              <w:rPr>
                <w:rFonts w:ascii="Times New Roman" w:hAnsi="Times New Roman"/>
              </w:rPr>
            </w:pPr>
            <w:r w:rsidRPr="00D663EC">
              <w:rPr>
                <w:rFonts w:ascii="Times New Roman" w:hAnsi="Times New Roman"/>
              </w:rPr>
              <w:t>69.</w:t>
            </w:r>
          </w:p>
        </w:tc>
        <w:tc>
          <w:tcPr>
            <w:tcW w:w="1087" w:type="dxa"/>
          </w:tcPr>
          <w:p w:rsidR="006244A0" w:rsidRPr="00D663EC" w:rsidRDefault="006244A0" w:rsidP="004A2D21">
            <w:pPr>
              <w:rPr>
                <w:rFonts w:ascii="Times New Roman" w:hAnsi="Times New Roman"/>
              </w:rPr>
            </w:pPr>
            <w:r w:rsidRPr="00D663EC">
              <w:rPr>
                <w:rFonts w:ascii="Times New Roman" w:hAnsi="Times New Roman"/>
              </w:rPr>
              <w:t>В</w:t>
            </w:r>
          </w:p>
        </w:tc>
        <w:tc>
          <w:tcPr>
            <w:tcW w:w="1021" w:type="dxa"/>
          </w:tcPr>
          <w:p w:rsidR="006244A0" w:rsidRPr="00D663EC" w:rsidRDefault="006244A0" w:rsidP="004A2D21">
            <w:pPr>
              <w:rPr>
                <w:rFonts w:ascii="Times New Roman" w:hAnsi="Times New Roman"/>
              </w:rPr>
            </w:pPr>
            <w:r w:rsidRPr="00D663EC">
              <w:rPr>
                <w:rFonts w:ascii="Times New Roman" w:hAnsi="Times New Roman"/>
              </w:rPr>
              <w:t>94.</w:t>
            </w:r>
          </w:p>
        </w:tc>
        <w:tc>
          <w:tcPr>
            <w:tcW w:w="1021"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Б</w:t>
            </w:r>
          </w:p>
        </w:tc>
        <w:tc>
          <w:tcPr>
            <w:tcW w:w="731" w:type="dxa"/>
          </w:tcPr>
          <w:p w:rsidR="006244A0" w:rsidRPr="00D663EC" w:rsidRDefault="006244A0" w:rsidP="004A2D21">
            <w:pPr>
              <w:rPr>
                <w:rFonts w:ascii="Times New Roman" w:hAnsi="Times New Roman"/>
              </w:rPr>
            </w:pPr>
            <w:r w:rsidRPr="00D663EC">
              <w:rPr>
                <w:rFonts w:ascii="Times New Roman" w:hAnsi="Times New Roman"/>
              </w:rPr>
              <w:t>45.</w:t>
            </w:r>
          </w:p>
        </w:tc>
        <w:tc>
          <w:tcPr>
            <w:tcW w:w="1335" w:type="dxa"/>
          </w:tcPr>
          <w:p w:rsidR="006244A0" w:rsidRPr="00D663EC" w:rsidRDefault="006244A0" w:rsidP="004A2D21">
            <w:pPr>
              <w:rPr>
                <w:rFonts w:ascii="Times New Roman" w:hAnsi="Times New Roman"/>
              </w:rPr>
            </w:pPr>
            <w:r w:rsidRPr="00D663EC">
              <w:rPr>
                <w:rFonts w:ascii="Times New Roman" w:hAnsi="Times New Roman"/>
              </w:rPr>
              <w:t>Д</w:t>
            </w:r>
          </w:p>
        </w:tc>
        <w:tc>
          <w:tcPr>
            <w:tcW w:w="781" w:type="dxa"/>
          </w:tcPr>
          <w:p w:rsidR="006244A0" w:rsidRPr="00D663EC" w:rsidRDefault="006244A0" w:rsidP="004A2D21">
            <w:pPr>
              <w:rPr>
                <w:rFonts w:ascii="Times New Roman" w:hAnsi="Times New Roman"/>
              </w:rPr>
            </w:pPr>
            <w:r w:rsidRPr="00D663EC">
              <w:rPr>
                <w:rFonts w:ascii="Times New Roman" w:hAnsi="Times New Roman"/>
              </w:rPr>
              <w:t>70.</w:t>
            </w:r>
          </w:p>
        </w:tc>
        <w:tc>
          <w:tcPr>
            <w:tcW w:w="1087" w:type="dxa"/>
          </w:tcPr>
          <w:p w:rsidR="006244A0" w:rsidRPr="00D663EC" w:rsidRDefault="006244A0" w:rsidP="004A2D21">
            <w:pPr>
              <w:rPr>
                <w:rFonts w:ascii="Times New Roman" w:hAnsi="Times New Roman"/>
              </w:rPr>
            </w:pPr>
            <w:r w:rsidRPr="00D663EC">
              <w:rPr>
                <w:rFonts w:ascii="Times New Roman" w:hAnsi="Times New Roman"/>
              </w:rPr>
              <w:t>Д</w:t>
            </w:r>
          </w:p>
        </w:tc>
        <w:tc>
          <w:tcPr>
            <w:tcW w:w="1021" w:type="dxa"/>
          </w:tcPr>
          <w:p w:rsidR="006244A0" w:rsidRPr="00D663EC" w:rsidRDefault="006244A0" w:rsidP="004A2D21">
            <w:pPr>
              <w:rPr>
                <w:rFonts w:ascii="Times New Roman" w:hAnsi="Times New Roman"/>
              </w:rPr>
            </w:pPr>
            <w:r w:rsidRPr="00D663EC">
              <w:rPr>
                <w:rFonts w:ascii="Times New Roman" w:hAnsi="Times New Roman"/>
              </w:rPr>
              <w:t>95.</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Б</w:t>
            </w:r>
          </w:p>
        </w:tc>
        <w:tc>
          <w:tcPr>
            <w:tcW w:w="731" w:type="dxa"/>
          </w:tcPr>
          <w:p w:rsidR="006244A0" w:rsidRPr="00D663EC" w:rsidRDefault="006244A0" w:rsidP="004A2D21">
            <w:pPr>
              <w:rPr>
                <w:rFonts w:ascii="Times New Roman" w:hAnsi="Times New Roman"/>
              </w:rPr>
            </w:pPr>
            <w:r w:rsidRPr="00D663EC">
              <w:rPr>
                <w:rFonts w:ascii="Times New Roman" w:hAnsi="Times New Roman"/>
              </w:rPr>
              <w:t>46.</w:t>
            </w:r>
          </w:p>
        </w:tc>
        <w:tc>
          <w:tcPr>
            <w:tcW w:w="1335" w:type="dxa"/>
          </w:tcPr>
          <w:p w:rsidR="006244A0" w:rsidRPr="00D663EC" w:rsidRDefault="006244A0" w:rsidP="004A2D21">
            <w:pPr>
              <w:rPr>
                <w:rFonts w:ascii="Times New Roman" w:hAnsi="Times New Roman"/>
              </w:rPr>
            </w:pPr>
            <w:r w:rsidRPr="00D663EC">
              <w:rPr>
                <w:rFonts w:ascii="Times New Roman" w:hAnsi="Times New Roman"/>
              </w:rPr>
              <w:t>В</w:t>
            </w:r>
          </w:p>
        </w:tc>
        <w:tc>
          <w:tcPr>
            <w:tcW w:w="781" w:type="dxa"/>
          </w:tcPr>
          <w:p w:rsidR="006244A0" w:rsidRPr="00D663EC" w:rsidRDefault="006244A0" w:rsidP="004A2D21">
            <w:pPr>
              <w:rPr>
                <w:rFonts w:ascii="Times New Roman" w:hAnsi="Times New Roman"/>
              </w:rPr>
            </w:pPr>
            <w:r w:rsidRPr="00D663EC">
              <w:rPr>
                <w:rFonts w:ascii="Times New Roman" w:hAnsi="Times New Roman"/>
              </w:rPr>
              <w:t>71.</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96.</w:t>
            </w:r>
          </w:p>
        </w:tc>
        <w:tc>
          <w:tcPr>
            <w:tcW w:w="1021" w:type="dxa"/>
          </w:tcPr>
          <w:p w:rsidR="006244A0" w:rsidRPr="00D663EC" w:rsidRDefault="006244A0" w:rsidP="004A2D21">
            <w:pPr>
              <w:rPr>
                <w:rFonts w:ascii="Times New Roman" w:hAnsi="Times New Roman"/>
              </w:rPr>
            </w:pPr>
            <w:r w:rsidRPr="00D663EC">
              <w:rPr>
                <w:rFonts w:ascii="Times New Roman" w:hAnsi="Times New Roman"/>
              </w:rPr>
              <w:t>Б</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Г</w:t>
            </w:r>
          </w:p>
        </w:tc>
        <w:tc>
          <w:tcPr>
            <w:tcW w:w="731" w:type="dxa"/>
          </w:tcPr>
          <w:p w:rsidR="006244A0" w:rsidRPr="00D663EC" w:rsidRDefault="006244A0" w:rsidP="004A2D21">
            <w:pPr>
              <w:rPr>
                <w:rFonts w:ascii="Times New Roman" w:hAnsi="Times New Roman"/>
              </w:rPr>
            </w:pPr>
            <w:r w:rsidRPr="00D663EC">
              <w:rPr>
                <w:rFonts w:ascii="Times New Roman" w:hAnsi="Times New Roman"/>
              </w:rPr>
              <w:t>47.</w:t>
            </w:r>
          </w:p>
        </w:tc>
        <w:tc>
          <w:tcPr>
            <w:tcW w:w="1335" w:type="dxa"/>
          </w:tcPr>
          <w:p w:rsidR="006244A0" w:rsidRPr="00D663EC" w:rsidRDefault="006244A0" w:rsidP="004A2D21">
            <w:pPr>
              <w:rPr>
                <w:rFonts w:ascii="Times New Roman" w:hAnsi="Times New Roman"/>
              </w:rPr>
            </w:pPr>
            <w:r w:rsidRPr="00D663EC">
              <w:rPr>
                <w:rFonts w:ascii="Times New Roman" w:hAnsi="Times New Roman"/>
              </w:rPr>
              <w:t>Г</w:t>
            </w:r>
          </w:p>
        </w:tc>
        <w:tc>
          <w:tcPr>
            <w:tcW w:w="781" w:type="dxa"/>
          </w:tcPr>
          <w:p w:rsidR="006244A0" w:rsidRPr="00D663EC" w:rsidRDefault="006244A0" w:rsidP="004A2D21">
            <w:pPr>
              <w:rPr>
                <w:rFonts w:ascii="Times New Roman" w:hAnsi="Times New Roman"/>
              </w:rPr>
            </w:pPr>
            <w:r w:rsidRPr="00D663EC">
              <w:rPr>
                <w:rFonts w:ascii="Times New Roman" w:hAnsi="Times New Roman"/>
              </w:rPr>
              <w:t>72.</w:t>
            </w:r>
          </w:p>
        </w:tc>
        <w:tc>
          <w:tcPr>
            <w:tcW w:w="1087" w:type="dxa"/>
          </w:tcPr>
          <w:p w:rsidR="006244A0" w:rsidRPr="00D663EC" w:rsidRDefault="006244A0" w:rsidP="004A2D21">
            <w:pPr>
              <w:rPr>
                <w:rFonts w:ascii="Times New Roman" w:hAnsi="Times New Roman"/>
              </w:rPr>
            </w:pPr>
            <w:r w:rsidRPr="00D663EC">
              <w:rPr>
                <w:rFonts w:ascii="Times New Roman" w:hAnsi="Times New Roman"/>
              </w:rPr>
              <w:t>Г</w:t>
            </w:r>
          </w:p>
        </w:tc>
        <w:tc>
          <w:tcPr>
            <w:tcW w:w="1021" w:type="dxa"/>
          </w:tcPr>
          <w:p w:rsidR="006244A0" w:rsidRPr="00D663EC" w:rsidRDefault="006244A0" w:rsidP="004A2D21">
            <w:pPr>
              <w:rPr>
                <w:rFonts w:ascii="Times New Roman" w:hAnsi="Times New Roman"/>
              </w:rPr>
            </w:pPr>
            <w:r w:rsidRPr="00D663EC">
              <w:rPr>
                <w:rFonts w:ascii="Times New Roman" w:hAnsi="Times New Roman"/>
              </w:rPr>
              <w:t>97.</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Б</w:t>
            </w:r>
          </w:p>
        </w:tc>
        <w:tc>
          <w:tcPr>
            <w:tcW w:w="731" w:type="dxa"/>
          </w:tcPr>
          <w:p w:rsidR="006244A0" w:rsidRPr="00D663EC" w:rsidRDefault="006244A0" w:rsidP="004A2D21">
            <w:pPr>
              <w:rPr>
                <w:rFonts w:ascii="Times New Roman" w:hAnsi="Times New Roman"/>
              </w:rPr>
            </w:pPr>
            <w:r w:rsidRPr="00D663EC">
              <w:rPr>
                <w:rFonts w:ascii="Times New Roman" w:hAnsi="Times New Roman"/>
              </w:rPr>
              <w:t>48.</w:t>
            </w:r>
          </w:p>
        </w:tc>
        <w:tc>
          <w:tcPr>
            <w:tcW w:w="1335" w:type="dxa"/>
          </w:tcPr>
          <w:p w:rsidR="006244A0" w:rsidRPr="00D663EC" w:rsidRDefault="006244A0" w:rsidP="004A2D21">
            <w:pPr>
              <w:rPr>
                <w:rFonts w:ascii="Times New Roman" w:hAnsi="Times New Roman"/>
              </w:rPr>
            </w:pPr>
            <w:r w:rsidRPr="00D663EC">
              <w:rPr>
                <w:rFonts w:ascii="Times New Roman" w:hAnsi="Times New Roman"/>
              </w:rPr>
              <w:t>В</w:t>
            </w:r>
          </w:p>
        </w:tc>
        <w:tc>
          <w:tcPr>
            <w:tcW w:w="781" w:type="dxa"/>
          </w:tcPr>
          <w:p w:rsidR="006244A0" w:rsidRPr="00D663EC" w:rsidRDefault="006244A0" w:rsidP="004A2D21">
            <w:pPr>
              <w:rPr>
                <w:rFonts w:ascii="Times New Roman" w:hAnsi="Times New Roman"/>
              </w:rPr>
            </w:pPr>
            <w:r w:rsidRPr="00D663EC">
              <w:rPr>
                <w:rFonts w:ascii="Times New Roman" w:hAnsi="Times New Roman"/>
              </w:rPr>
              <w:t>73.</w:t>
            </w:r>
          </w:p>
        </w:tc>
        <w:tc>
          <w:tcPr>
            <w:tcW w:w="1087" w:type="dxa"/>
          </w:tcPr>
          <w:p w:rsidR="006244A0" w:rsidRPr="00D663EC" w:rsidRDefault="006244A0" w:rsidP="004A2D21">
            <w:pPr>
              <w:rPr>
                <w:rFonts w:ascii="Times New Roman" w:hAnsi="Times New Roman"/>
              </w:rPr>
            </w:pPr>
            <w:r w:rsidRPr="00D663EC">
              <w:rPr>
                <w:rFonts w:ascii="Times New Roman" w:hAnsi="Times New Roman"/>
              </w:rPr>
              <w:t>В</w:t>
            </w:r>
          </w:p>
        </w:tc>
        <w:tc>
          <w:tcPr>
            <w:tcW w:w="1021" w:type="dxa"/>
          </w:tcPr>
          <w:p w:rsidR="006244A0" w:rsidRPr="00D663EC" w:rsidRDefault="006244A0" w:rsidP="004A2D21">
            <w:pPr>
              <w:rPr>
                <w:rFonts w:ascii="Times New Roman" w:hAnsi="Times New Roman"/>
              </w:rPr>
            </w:pPr>
            <w:r w:rsidRPr="00D663EC">
              <w:rPr>
                <w:rFonts w:ascii="Times New Roman" w:hAnsi="Times New Roman"/>
              </w:rPr>
              <w:t>98.</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49.</w:t>
            </w:r>
          </w:p>
        </w:tc>
        <w:tc>
          <w:tcPr>
            <w:tcW w:w="1335" w:type="dxa"/>
          </w:tcPr>
          <w:p w:rsidR="006244A0" w:rsidRPr="00D663EC" w:rsidRDefault="006244A0" w:rsidP="004A2D21">
            <w:pPr>
              <w:rPr>
                <w:rFonts w:ascii="Times New Roman" w:hAnsi="Times New Roman"/>
              </w:rPr>
            </w:pPr>
            <w:r w:rsidRPr="00D663EC">
              <w:rPr>
                <w:rFonts w:ascii="Times New Roman" w:hAnsi="Times New Roman"/>
              </w:rPr>
              <w:t>Б</w:t>
            </w:r>
          </w:p>
        </w:tc>
        <w:tc>
          <w:tcPr>
            <w:tcW w:w="781" w:type="dxa"/>
          </w:tcPr>
          <w:p w:rsidR="006244A0" w:rsidRPr="00D663EC" w:rsidRDefault="006244A0" w:rsidP="004A2D21">
            <w:pPr>
              <w:rPr>
                <w:rFonts w:ascii="Times New Roman" w:hAnsi="Times New Roman"/>
              </w:rPr>
            </w:pPr>
            <w:r w:rsidRPr="00D663EC">
              <w:rPr>
                <w:rFonts w:ascii="Times New Roman" w:hAnsi="Times New Roman"/>
              </w:rPr>
              <w:t>74.</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99.</w:t>
            </w:r>
          </w:p>
        </w:tc>
        <w:tc>
          <w:tcPr>
            <w:tcW w:w="1021" w:type="dxa"/>
          </w:tcPr>
          <w:p w:rsidR="006244A0" w:rsidRPr="00D663EC" w:rsidRDefault="006244A0" w:rsidP="004A2D21">
            <w:pPr>
              <w:rPr>
                <w:rFonts w:ascii="Times New Roman" w:hAnsi="Times New Roman"/>
              </w:rPr>
            </w:pPr>
            <w:r w:rsidRPr="00D663EC">
              <w:rPr>
                <w:rFonts w:ascii="Times New Roman" w:hAnsi="Times New Roman"/>
              </w:rPr>
              <w:t>В</w:t>
            </w:r>
          </w:p>
        </w:tc>
      </w:tr>
      <w:tr w:rsidR="006244A0" w:rsidRPr="00D663EC" w:rsidTr="004A2D21">
        <w:tc>
          <w:tcPr>
            <w:tcW w:w="1008" w:type="dxa"/>
          </w:tcPr>
          <w:p w:rsidR="006244A0" w:rsidRPr="00D663EC" w:rsidRDefault="006244A0" w:rsidP="00B85E6F">
            <w:pPr>
              <w:numPr>
                <w:ilvl w:val="0"/>
                <w:numId w:val="27"/>
              </w:numPr>
              <w:spacing w:after="0" w:line="240" w:lineRule="auto"/>
              <w:rPr>
                <w:rFonts w:ascii="Times New Roman" w:hAnsi="Times New Roman"/>
              </w:rPr>
            </w:pPr>
          </w:p>
        </w:tc>
        <w:tc>
          <w:tcPr>
            <w:tcW w:w="963" w:type="dxa"/>
          </w:tcPr>
          <w:p w:rsidR="006244A0" w:rsidRPr="00D663EC" w:rsidRDefault="006244A0" w:rsidP="004A2D21">
            <w:pPr>
              <w:rPr>
                <w:rFonts w:ascii="Times New Roman" w:hAnsi="Times New Roman"/>
              </w:rPr>
            </w:pPr>
            <w:r w:rsidRPr="00D663EC">
              <w:rPr>
                <w:rFonts w:ascii="Times New Roman" w:hAnsi="Times New Roman"/>
              </w:rPr>
              <w:t>В</w:t>
            </w:r>
          </w:p>
        </w:tc>
        <w:tc>
          <w:tcPr>
            <w:tcW w:w="731" w:type="dxa"/>
          </w:tcPr>
          <w:p w:rsidR="006244A0" w:rsidRPr="00D663EC" w:rsidRDefault="006244A0" w:rsidP="004A2D21">
            <w:pPr>
              <w:rPr>
                <w:rFonts w:ascii="Times New Roman" w:hAnsi="Times New Roman"/>
              </w:rPr>
            </w:pPr>
            <w:r w:rsidRPr="00D663EC">
              <w:rPr>
                <w:rFonts w:ascii="Times New Roman" w:hAnsi="Times New Roman"/>
              </w:rPr>
              <w:t>50.</w:t>
            </w:r>
          </w:p>
        </w:tc>
        <w:tc>
          <w:tcPr>
            <w:tcW w:w="1335" w:type="dxa"/>
          </w:tcPr>
          <w:p w:rsidR="006244A0" w:rsidRPr="00D663EC" w:rsidRDefault="006244A0" w:rsidP="004A2D21">
            <w:pPr>
              <w:rPr>
                <w:rFonts w:ascii="Times New Roman" w:hAnsi="Times New Roman"/>
              </w:rPr>
            </w:pPr>
            <w:r w:rsidRPr="00D663EC">
              <w:rPr>
                <w:rFonts w:ascii="Times New Roman" w:hAnsi="Times New Roman"/>
              </w:rPr>
              <w:t>Д</w:t>
            </w:r>
          </w:p>
        </w:tc>
        <w:tc>
          <w:tcPr>
            <w:tcW w:w="781" w:type="dxa"/>
          </w:tcPr>
          <w:p w:rsidR="006244A0" w:rsidRPr="00D663EC" w:rsidRDefault="006244A0" w:rsidP="004A2D21">
            <w:pPr>
              <w:rPr>
                <w:rFonts w:ascii="Times New Roman" w:hAnsi="Times New Roman"/>
              </w:rPr>
            </w:pPr>
            <w:r w:rsidRPr="00D663EC">
              <w:rPr>
                <w:rFonts w:ascii="Times New Roman" w:hAnsi="Times New Roman"/>
              </w:rPr>
              <w:t>75.</w:t>
            </w:r>
          </w:p>
        </w:tc>
        <w:tc>
          <w:tcPr>
            <w:tcW w:w="1087" w:type="dxa"/>
          </w:tcPr>
          <w:p w:rsidR="006244A0" w:rsidRPr="00D663EC" w:rsidRDefault="006244A0" w:rsidP="004A2D21">
            <w:pPr>
              <w:rPr>
                <w:rFonts w:ascii="Times New Roman" w:hAnsi="Times New Roman"/>
              </w:rPr>
            </w:pPr>
            <w:r w:rsidRPr="00D663EC">
              <w:rPr>
                <w:rFonts w:ascii="Times New Roman" w:hAnsi="Times New Roman"/>
              </w:rPr>
              <w:t>Б</w:t>
            </w:r>
          </w:p>
        </w:tc>
        <w:tc>
          <w:tcPr>
            <w:tcW w:w="1021" w:type="dxa"/>
          </w:tcPr>
          <w:p w:rsidR="006244A0" w:rsidRPr="00D663EC" w:rsidRDefault="006244A0" w:rsidP="004A2D21">
            <w:pPr>
              <w:rPr>
                <w:rFonts w:ascii="Times New Roman" w:hAnsi="Times New Roman"/>
              </w:rPr>
            </w:pPr>
            <w:r w:rsidRPr="00D663EC">
              <w:rPr>
                <w:rFonts w:ascii="Times New Roman" w:hAnsi="Times New Roman"/>
              </w:rPr>
              <w:t>100.</w:t>
            </w:r>
          </w:p>
        </w:tc>
        <w:tc>
          <w:tcPr>
            <w:tcW w:w="1021" w:type="dxa"/>
          </w:tcPr>
          <w:p w:rsidR="006244A0" w:rsidRPr="00D663EC" w:rsidRDefault="006244A0" w:rsidP="004A2D21">
            <w:pPr>
              <w:rPr>
                <w:rFonts w:ascii="Times New Roman" w:hAnsi="Times New Roman"/>
              </w:rPr>
            </w:pPr>
            <w:r w:rsidRPr="00D663EC">
              <w:rPr>
                <w:rFonts w:ascii="Times New Roman" w:hAnsi="Times New Roman"/>
              </w:rPr>
              <w:t>Б</w:t>
            </w:r>
          </w:p>
        </w:tc>
      </w:tr>
    </w:tbl>
    <w:p w:rsidR="006244A0" w:rsidRDefault="006244A0" w:rsidP="00B85E6F">
      <w:pPr>
        <w:shd w:val="clear" w:color="auto" w:fill="FFFFFF"/>
        <w:ind w:left="2160" w:firstLine="720"/>
        <w:rPr>
          <w:rFonts w:ascii="Times New Roman" w:hAnsi="Times New Roman"/>
          <w:sz w:val="24"/>
          <w:szCs w:val="24"/>
        </w:rPr>
      </w:pPr>
    </w:p>
    <w:p w:rsidR="006244A0" w:rsidRPr="00590F24" w:rsidRDefault="006244A0" w:rsidP="00590F24">
      <w:pPr>
        <w:shd w:val="clear" w:color="auto" w:fill="FFFFFF"/>
        <w:spacing w:after="0" w:line="240" w:lineRule="auto"/>
        <w:ind w:left="142"/>
        <w:jc w:val="both"/>
        <w:rPr>
          <w:rFonts w:ascii="Times New Roman" w:hAnsi="Times New Roman"/>
          <w:b/>
          <w:bCs/>
          <w:color w:val="000000"/>
          <w:sz w:val="24"/>
          <w:szCs w:val="24"/>
        </w:rPr>
      </w:pPr>
      <w:r w:rsidRPr="00B713D7">
        <w:rPr>
          <w:rFonts w:ascii="Times New Roman" w:hAnsi="Times New Roman"/>
          <w:b/>
          <w:sz w:val="24"/>
          <w:szCs w:val="24"/>
        </w:rPr>
        <w:t>Заключительные тесты</w:t>
      </w:r>
    </w:p>
    <w:p w:rsidR="006244A0" w:rsidRPr="00B713D7" w:rsidRDefault="006244A0" w:rsidP="00590F24">
      <w:pPr>
        <w:shd w:val="clear" w:color="auto" w:fill="FFFFFF"/>
        <w:spacing w:after="0" w:line="240" w:lineRule="auto"/>
        <w:rPr>
          <w:rFonts w:ascii="Times New Roman" w:hAnsi="Times New Roman"/>
          <w:bCs/>
          <w:color w:val="000000"/>
        </w:rPr>
      </w:pPr>
      <w:r w:rsidRPr="00B713D7">
        <w:rPr>
          <w:rFonts w:ascii="Times New Roman" w:hAnsi="Times New Roman"/>
          <w:bCs/>
          <w:color w:val="000000"/>
        </w:rPr>
        <w:t>Инструкция: Выбрать  правильный ответ</w:t>
      </w:r>
    </w:p>
    <w:p w:rsidR="006244A0" w:rsidRPr="00D1565B" w:rsidRDefault="006244A0" w:rsidP="00590F24">
      <w:pPr>
        <w:pStyle w:val="Style11"/>
        <w:widowControl/>
        <w:tabs>
          <w:tab w:val="left" w:pos="851"/>
        </w:tabs>
        <w:spacing w:line="240" w:lineRule="auto"/>
        <w:ind w:firstLine="0"/>
        <w:rPr>
          <w:rStyle w:val="FontStyle99"/>
        </w:rPr>
      </w:pPr>
      <w:r w:rsidRPr="00D1565B">
        <w:rPr>
          <w:rStyle w:val="FontStyle99"/>
        </w:rPr>
        <w:t>001.Наиболее частым возбудителем пневмонии чаще всего является:</w:t>
      </w:r>
    </w:p>
    <w:p w:rsidR="006244A0" w:rsidRPr="00D1565B" w:rsidRDefault="006244A0" w:rsidP="00590F24">
      <w:pPr>
        <w:pStyle w:val="Style10"/>
        <w:widowControl/>
        <w:tabs>
          <w:tab w:val="left" w:pos="528"/>
        </w:tabs>
        <w:spacing w:line="240" w:lineRule="auto"/>
        <w:ind w:left="312" w:right="4147"/>
        <w:rPr>
          <w:rStyle w:val="FontStyle99"/>
        </w:rPr>
      </w:pPr>
      <w:r w:rsidRPr="00D1565B">
        <w:rPr>
          <w:rStyle w:val="FontStyle99"/>
        </w:rPr>
        <w:t xml:space="preserve">A. пневмококк                   Б. стрептококк                        B. Стафилококк             </w:t>
      </w:r>
      <w:r w:rsidRPr="00D1565B">
        <w:rPr>
          <w:rStyle w:val="FontStyle99"/>
          <w:spacing w:val="-20"/>
        </w:rPr>
        <w:t>Г.</w:t>
      </w:r>
      <w:r w:rsidRPr="00D1565B">
        <w:rPr>
          <w:rStyle w:val="FontStyle99"/>
        </w:rPr>
        <w:t xml:space="preserve"> кишечная палочка      Д. клебсиелла</w:t>
      </w:r>
    </w:p>
    <w:p w:rsidR="006244A0" w:rsidRPr="00D1565B" w:rsidRDefault="006244A0" w:rsidP="00590F24">
      <w:pPr>
        <w:pStyle w:val="Style11"/>
        <w:widowControl/>
        <w:tabs>
          <w:tab w:val="left" w:pos="851"/>
        </w:tabs>
        <w:spacing w:line="240" w:lineRule="auto"/>
        <w:ind w:firstLine="0"/>
        <w:rPr>
          <w:rStyle w:val="FontStyle99"/>
        </w:rPr>
      </w:pPr>
      <w:r w:rsidRPr="00D1565B">
        <w:rPr>
          <w:rStyle w:val="FontStyle99"/>
        </w:rPr>
        <w:t>002.Наиболее частым возбудителем госпитальной (внутрибольничной) пневмонии у больных пожилого возраста является:</w:t>
      </w:r>
    </w:p>
    <w:p w:rsidR="006244A0" w:rsidRPr="00D1565B" w:rsidRDefault="006244A0" w:rsidP="00590F24">
      <w:pPr>
        <w:pStyle w:val="Style10"/>
        <w:widowControl/>
        <w:tabs>
          <w:tab w:val="left" w:pos="518"/>
        </w:tabs>
        <w:spacing w:line="240" w:lineRule="auto"/>
        <w:ind w:left="302" w:right="4181"/>
        <w:rPr>
          <w:rStyle w:val="FontStyle99"/>
        </w:rPr>
      </w:pPr>
      <w:r w:rsidRPr="00D1565B">
        <w:rPr>
          <w:rStyle w:val="FontStyle99"/>
        </w:rPr>
        <w:t>A. пневмококк               Б. микоплазма</w:t>
      </w:r>
    </w:p>
    <w:p w:rsidR="006244A0" w:rsidRPr="00D1565B" w:rsidRDefault="006244A0" w:rsidP="00590F24">
      <w:pPr>
        <w:pStyle w:val="Style10"/>
        <w:widowControl/>
        <w:tabs>
          <w:tab w:val="left" w:pos="518"/>
        </w:tabs>
        <w:spacing w:line="240" w:lineRule="auto"/>
        <w:ind w:left="302" w:right="4032"/>
        <w:rPr>
          <w:rStyle w:val="FontStyle99"/>
        </w:rPr>
      </w:pPr>
      <w:r w:rsidRPr="00D1565B">
        <w:rPr>
          <w:rStyle w:val="FontStyle99"/>
        </w:rPr>
        <w:t xml:space="preserve">B. клебсиелла               </w:t>
      </w:r>
      <w:r w:rsidRPr="00D1565B">
        <w:rPr>
          <w:rStyle w:val="FontStyle99"/>
          <w:spacing w:val="-20"/>
        </w:rPr>
        <w:t>Г.</w:t>
      </w:r>
      <w:r w:rsidRPr="00D1565B">
        <w:rPr>
          <w:rStyle w:val="FontStyle99"/>
        </w:rPr>
        <w:t xml:space="preserve"> протей              </w:t>
      </w:r>
    </w:p>
    <w:p w:rsidR="006244A0" w:rsidRPr="00D1565B" w:rsidRDefault="006244A0" w:rsidP="00590F24">
      <w:pPr>
        <w:pStyle w:val="Style8"/>
        <w:widowControl/>
        <w:spacing w:line="240" w:lineRule="auto"/>
        <w:ind w:left="293"/>
        <w:jc w:val="both"/>
        <w:rPr>
          <w:rStyle w:val="FontStyle99"/>
        </w:rPr>
      </w:pPr>
      <w:r w:rsidRPr="00D1565B">
        <w:rPr>
          <w:rStyle w:val="FontStyle99"/>
        </w:rPr>
        <w:t>Д. хламидии</w:t>
      </w:r>
    </w:p>
    <w:p w:rsidR="006244A0" w:rsidRPr="00D1565B" w:rsidRDefault="006244A0" w:rsidP="00590F24">
      <w:pPr>
        <w:pStyle w:val="Style11"/>
        <w:widowControl/>
        <w:tabs>
          <w:tab w:val="left" w:pos="851"/>
        </w:tabs>
        <w:spacing w:line="240" w:lineRule="auto"/>
        <w:ind w:firstLine="0"/>
        <w:rPr>
          <w:rStyle w:val="FontStyle99"/>
        </w:rPr>
      </w:pPr>
      <w:r w:rsidRPr="00D1565B">
        <w:rPr>
          <w:rStyle w:val="FontStyle99"/>
        </w:rPr>
        <w:t>003.У лиц, страдающих хроническим алкоголизмом, возрастает частота пневмоний, вызванных:</w:t>
      </w:r>
    </w:p>
    <w:p w:rsidR="006244A0" w:rsidRPr="00D1565B" w:rsidRDefault="006244A0" w:rsidP="00590F24">
      <w:pPr>
        <w:pStyle w:val="Style11"/>
        <w:widowControl/>
        <w:tabs>
          <w:tab w:val="left" w:pos="509"/>
        </w:tabs>
        <w:spacing w:line="240" w:lineRule="auto"/>
        <w:ind w:left="293" w:firstLine="0"/>
        <w:rPr>
          <w:rStyle w:val="FontStyle99"/>
        </w:rPr>
      </w:pPr>
      <w:r w:rsidRPr="00D1565B">
        <w:rPr>
          <w:rStyle w:val="FontStyle99"/>
        </w:rPr>
        <w:t>A. пневмококком</w:t>
      </w:r>
    </w:p>
    <w:p w:rsidR="006244A0" w:rsidRPr="00D1565B" w:rsidRDefault="006244A0" w:rsidP="00590F24">
      <w:pPr>
        <w:pStyle w:val="Style8"/>
        <w:widowControl/>
        <w:tabs>
          <w:tab w:val="left" w:pos="4810"/>
        </w:tabs>
        <w:spacing w:line="240" w:lineRule="auto"/>
        <w:ind w:left="302"/>
        <w:jc w:val="both"/>
        <w:rPr>
          <w:rStyle w:val="FontStyle99"/>
        </w:rPr>
      </w:pPr>
      <w:r w:rsidRPr="00D1565B">
        <w:rPr>
          <w:rStyle w:val="FontStyle99"/>
        </w:rPr>
        <w:t>Б. стрептококком</w:t>
      </w:r>
    </w:p>
    <w:p w:rsidR="006244A0" w:rsidRPr="00D1565B" w:rsidRDefault="006244A0" w:rsidP="00590F24">
      <w:pPr>
        <w:pStyle w:val="Style10"/>
        <w:widowControl/>
        <w:tabs>
          <w:tab w:val="left" w:pos="509"/>
        </w:tabs>
        <w:spacing w:line="240" w:lineRule="auto"/>
        <w:ind w:left="293" w:right="3226"/>
        <w:rPr>
          <w:rStyle w:val="FontStyle99"/>
        </w:rPr>
      </w:pPr>
      <w:r w:rsidRPr="00D1565B">
        <w:rPr>
          <w:rStyle w:val="FontStyle99"/>
        </w:rPr>
        <w:t xml:space="preserve">B. кишечной палочкой </w:t>
      </w:r>
    </w:p>
    <w:p w:rsidR="006244A0" w:rsidRPr="00D1565B" w:rsidRDefault="006244A0" w:rsidP="00590F24">
      <w:pPr>
        <w:pStyle w:val="Style10"/>
        <w:widowControl/>
        <w:tabs>
          <w:tab w:val="left" w:pos="509"/>
        </w:tabs>
        <w:spacing w:line="240" w:lineRule="auto"/>
        <w:ind w:left="293" w:right="3226"/>
        <w:rPr>
          <w:rStyle w:val="FontStyle99"/>
        </w:rPr>
      </w:pPr>
      <w:r w:rsidRPr="00D1565B">
        <w:rPr>
          <w:rStyle w:val="FontStyle99"/>
          <w:spacing w:val="-20"/>
        </w:rPr>
        <w:t>Г.</w:t>
      </w:r>
      <w:r w:rsidRPr="00D1565B">
        <w:rPr>
          <w:rStyle w:val="FontStyle99"/>
        </w:rPr>
        <w:t xml:space="preserve"> клебсиеллой</w:t>
      </w:r>
    </w:p>
    <w:p w:rsidR="006244A0" w:rsidRPr="00D1565B" w:rsidRDefault="006244A0" w:rsidP="00590F24">
      <w:pPr>
        <w:pStyle w:val="Style8"/>
        <w:widowControl/>
        <w:spacing w:line="240" w:lineRule="auto"/>
        <w:ind w:left="283"/>
        <w:jc w:val="both"/>
        <w:rPr>
          <w:rStyle w:val="FontStyle99"/>
        </w:rPr>
      </w:pPr>
      <w:r w:rsidRPr="00D1565B">
        <w:rPr>
          <w:rStyle w:val="FontStyle99"/>
        </w:rPr>
        <w:t>Д. стафилококком</w:t>
      </w:r>
    </w:p>
    <w:p w:rsidR="006244A0" w:rsidRPr="00D1565B" w:rsidRDefault="006244A0" w:rsidP="00590F24">
      <w:pPr>
        <w:pStyle w:val="Style12"/>
        <w:widowControl/>
        <w:tabs>
          <w:tab w:val="left" w:pos="851"/>
        </w:tabs>
        <w:spacing w:line="240" w:lineRule="auto"/>
        <w:ind w:firstLine="0"/>
        <w:rPr>
          <w:rStyle w:val="FontStyle99"/>
        </w:rPr>
      </w:pPr>
      <w:r w:rsidRPr="00D1565B">
        <w:rPr>
          <w:rStyle w:val="FontStyle99"/>
        </w:rPr>
        <w:t>004.При подозрении на микоплазменную пневмонию следует назначать:</w:t>
      </w:r>
    </w:p>
    <w:p w:rsidR="006244A0" w:rsidRPr="00D1565B" w:rsidRDefault="006244A0" w:rsidP="00590F24">
      <w:pPr>
        <w:pStyle w:val="Style14"/>
        <w:widowControl/>
        <w:tabs>
          <w:tab w:val="left" w:pos="509"/>
        </w:tabs>
        <w:spacing w:line="240" w:lineRule="auto"/>
        <w:ind w:left="293" w:right="4094"/>
        <w:rPr>
          <w:rStyle w:val="FontStyle99"/>
        </w:rPr>
      </w:pPr>
      <w:r w:rsidRPr="00D1565B">
        <w:rPr>
          <w:rStyle w:val="FontStyle99"/>
        </w:rPr>
        <w:t>A. пенициллины</w:t>
      </w:r>
    </w:p>
    <w:p w:rsidR="006244A0" w:rsidRPr="00D1565B" w:rsidRDefault="006244A0" w:rsidP="00590F24">
      <w:pPr>
        <w:pStyle w:val="Style14"/>
        <w:widowControl/>
        <w:tabs>
          <w:tab w:val="left" w:pos="509"/>
        </w:tabs>
        <w:spacing w:line="240" w:lineRule="auto"/>
        <w:ind w:left="293" w:right="4094"/>
        <w:rPr>
          <w:rStyle w:val="FontStyle99"/>
        </w:rPr>
      </w:pPr>
      <w:r w:rsidRPr="00D1565B">
        <w:rPr>
          <w:rStyle w:val="FontStyle99"/>
        </w:rPr>
        <w:t>Б. эритромицин</w:t>
      </w:r>
    </w:p>
    <w:p w:rsidR="006244A0" w:rsidRPr="00D1565B" w:rsidRDefault="006244A0" w:rsidP="00590F24">
      <w:pPr>
        <w:pStyle w:val="Style14"/>
        <w:widowControl/>
        <w:tabs>
          <w:tab w:val="left" w:pos="509"/>
        </w:tabs>
        <w:spacing w:line="240" w:lineRule="auto"/>
        <w:ind w:left="293" w:right="4094"/>
        <w:rPr>
          <w:rStyle w:val="FontStyle99"/>
        </w:rPr>
      </w:pPr>
      <w:r w:rsidRPr="00D1565B">
        <w:rPr>
          <w:rStyle w:val="FontStyle99"/>
        </w:rPr>
        <w:lastRenderedPageBreak/>
        <w:t>B. левомицитин</w:t>
      </w:r>
    </w:p>
    <w:p w:rsidR="006244A0" w:rsidRPr="00D1565B" w:rsidRDefault="006244A0" w:rsidP="00590F24">
      <w:pPr>
        <w:pStyle w:val="Style14"/>
        <w:widowControl/>
        <w:tabs>
          <w:tab w:val="left" w:pos="509"/>
        </w:tabs>
        <w:spacing w:line="240" w:lineRule="auto"/>
        <w:ind w:left="293" w:right="4094"/>
        <w:rPr>
          <w:rStyle w:val="FontStyle99"/>
        </w:rPr>
      </w:pPr>
      <w:r w:rsidRPr="00D1565B">
        <w:rPr>
          <w:rStyle w:val="FontStyle99"/>
          <w:spacing w:val="-20"/>
        </w:rPr>
        <w:t>Г.</w:t>
      </w:r>
      <w:r w:rsidRPr="00D1565B">
        <w:rPr>
          <w:rStyle w:val="FontStyle99"/>
        </w:rPr>
        <w:t xml:space="preserve"> стрептомицин</w:t>
      </w:r>
    </w:p>
    <w:p w:rsidR="006244A0" w:rsidRPr="00D1565B" w:rsidRDefault="006244A0" w:rsidP="00590F24">
      <w:pPr>
        <w:pStyle w:val="Style14"/>
        <w:widowControl/>
        <w:tabs>
          <w:tab w:val="left" w:pos="509"/>
        </w:tabs>
        <w:spacing w:line="240" w:lineRule="auto"/>
        <w:ind w:left="293" w:right="4094"/>
        <w:rPr>
          <w:rStyle w:val="FontStyle99"/>
        </w:rPr>
      </w:pPr>
      <w:r w:rsidRPr="00D1565B">
        <w:rPr>
          <w:rStyle w:val="FontStyle99"/>
        </w:rPr>
        <w:t>Д. цепорин</w:t>
      </w:r>
    </w:p>
    <w:p w:rsidR="006244A0" w:rsidRPr="00D1565B" w:rsidRDefault="006244A0" w:rsidP="00590F24">
      <w:pPr>
        <w:pStyle w:val="Style12"/>
        <w:widowControl/>
        <w:tabs>
          <w:tab w:val="left" w:pos="851"/>
        </w:tabs>
        <w:spacing w:line="240" w:lineRule="auto"/>
        <w:ind w:firstLine="0"/>
        <w:rPr>
          <w:rStyle w:val="FontStyle99"/>
        </w:rPr>
      </w:pPr>
      <w:r w:rsidRPr="00D1565B">
        <w:rPr>
          <w:rStyle w:val="FontStyle99"/>
        </w:rPr>
        <w:t>005.Если этиология пневмонии не установлена, вначале следует назначать следующий антибактериальный препарат:</w:t>
      </w:r>
    </w:p>
    <w:p w:rsidR="006244A0" w:rsidRPr="00D1565B" w:rsidRDefault="006244A0" w:rsidP="00590F24">
      <w:pPr>
        <w:pStyle w:val="Style14"/>
        <w:widowControl/>
        <w:tabs>
          <w:tab w:val="left" w:pos="538"/>
        </w:tabs>
        <w:spacing w:line="240" w:lineRule="auto"/>
        <w:ind w:left="326" w:right="3629"/>
        <w:rPr>
          <w:rStyle w:val="FontStyle99"/>
        </w:rPr>
      </w:pPr>
      <w:r w:rsidRPr="00D1565B">
        <w:rPr>
          <w:rStyle w:val="FontStyle99"/>
        </w:rPr>
        <w:t>A. стрептомицин</w:t>
      </w:r>
    </w:p>
    <w:p w:rsidR="006244A0" w:rsidRPr="00D1565B" w:rsidRDefault="006244A0" w:rsidP="00590F24">
      <w:pPr>
        <w:pStyle w:val="Style14"/>
        <w:widowControl/>
        <w:tabs>
          <w:tab w:val="left" w:pos="538"/>
        </w:tabs>
        <w:spacing w:line="240" w:lineRule="auto"/>
        <w:ind w:left="326" w:right="3629"/>
        <w:rPr>
          <w:rStyle w:val="FontStyle99"/>
        </w:rPr>
      </w:pPr>
      <w:r w:rsidRPr="00D1565B">
        <w:rPr>
          <w:rStyle w:val="FontStyle99"/>
        </w:rPr>
        <w:t>Б. пенициллин</w:t>
      </w:r>
    </w:p>
    <w:p w:rsidR="006244A0" w:rsidRPr="00D1565B" w:rsidRDefault="006244A0" w:rsidP="00590F24">
      <w:pPr>
        <w:pStyle w:val="Style12"/>
        <w:widowControl/>
        <w:tabs>
          <w:tab w:val="left" w:pos="538"/>
        </w:tabs>
        <w:spacing w:line="240" w:lineRule="auto"/>
        <w:ind w:left="326" w:firstLine="0"/>
        <w:rPr>
          <w:rStyle w:val="FontStyle99"/>
        </w:rPr>
      </w:pPr>
      <w:r w:rsidRPr="00D1565B">
        <w:rPr>
          <w:rStyle w:val="FontStyle99"/>
        </w:rPr>
        <w:t>B. тетрациклин</w:t>
      </w:r>
    </w:p>
    <w:p w:rsidR="006244A0" w:rsidRPr="00D1565B" w:rsidRDefault="006244A0" w:rsidP="00590F24">
      <w:pPr>
        <w:pStyle w:val="Style8"/>
        <w:widowControl/>
        <w:tabs>
          <w:tab w:val="left" w:pos="4325"/>
        </w:tabs>
        <w:spacing w:line="240" w:lineRule="auto"/>
        <w:ind w:left="346"/>
        <w:jc w:val="both"/>
        <w:rPr>
          <w:rStyle w:val="FontStyle99"/>
        </w:rPr>
      </w:pPr>
      <w:r w:rsidRPr="00D1565B">
        <w:rPr>
          <w:rStyle w:val="FontStyle99"/>
          <w:spacing w:val="-20"/>
        </w:rPr>
        <w:t>Г.</w:t>
      </w:r>
      <w:r w:rsidRPr="00D1565B">
        <w:rPr>
          <w:rStyle w:val="FontStyle99"/>
        </w:rPr>
        <w:t xml:space="preserve"> антибиотик группы цефалоспорина</w:t>
      </w:r>
    </w:p>
    <w:p w:rsidR="006244A0" w:rsidRPr="00D1565B" w:rsidRDefault="006244A0" w:rsidP="00590F24">
      <w:pPr>
        <w:pStyle w:val="Style8"/>
        <w:widowControl/>
        <w:spacing w:line="240" w:lineRule="auto"/>
        <w:ind w:left="336"/>
        <w:jc w:val="both"/>
        <w:rPr>
          <w:rStyle w:val="FontStyle99"/>
        </w:rPr>
      </w:pPr>
      <w:r w:rsidRPr="00D1565B">
        <w:rPr>
          <w:rStyle w:val="FontStyle99"/>
        </w:rPr>
        <w:t>Д. гентамицин</w:t>
      </w:r>
    </w:p>
    <w:p w:rsidR="006244A0" w:rsidRPr="00D1565B" w:rsidRDefault="006244A0" w:rsidP="00590F24">
      <w:pPr>
        <w:pStyle w:val="Style12"/>
        <w:widowControl/>
        <w:tabs>
          <w:tab w:val="left" w:pos="782"/>
        </w:tabs>
        <w:spacing w:line="240" w:lineRule="auto"/>
        <w:ind w:left="346" w:hanging="346"/>
        <w:rPr>
          <w:rStyle w:val="FontStyle99"/>
        </w:rPr>
      </w:pPr>
      <w:r w:rsidRPr="00D1565B">
        <w:rPr>
          <w:rStyle w:val="FontStyle99"/>
        </w:rPr>
        <w:t>006.</w:t>
      </w:r>
      <w:r w:rsidRPr="00D1565B">
        <w:rPr>
          <w:rStyle w:val="FontStyle99"/>
        </w:rPr>
        <w:tab/>
        <w:t>При лечении пневмонии у беременной нельзя применять:</w:t>
      </w:r>
    </w:p>
    <w:p w:rsidR="006244A0" w:rsidRPr="00D1565B" w:rsidRDefault="006244A0" w:rsidP="00590F24">
      <w:pPr>
        <w:pStyle w:val="Style14"/>
        <w:widowControl/>
        <w:tabs>
          <w:tab w:val="left" w:pos="600"/>
        </w:tabs>
        <w:spacing w:line="240" w:lineRule="auto"/>
        <w:ind w:left="374" w:right="4104"/>
        <w:rPr>
          <w:rStyle w:val="FontStyle99"/>
        </w:rPr>
      </w:pPr>
      <w:r w:rsidRPr="00D1565B">
        <w:rPr>
          <w:rStyle w:val="FontStyle99"/>
        </w:rPr>
        <w:t>A. пенициллин                 Б. тетрациклин</w:t>
      </w:r>
    </w:p>
    <w:p w:rsidR="006244A0" w:rsidRPr="00D1565B" w:rsidRDefault="006244A0" w:rsidP="00590F24">
      <w:pPr>
        <w:pStyle w:val="Style14"/>
        <w:widowControl/>
        <w:tabs>
          <w:tab w:val="left" w:pos="600"/>
        </w:tabs>
        <w:spacing w:line="240" w:lineRule="auto"/>
        <w:ind w:left="374" w:right="3926"/>
        <w:rPr>
          <w:rStyle w:val="FontStyle99"/>
        </w:rPr>
      </w:pPr>
      <w:r w:rsidRPr="00D1565B">
        <w:rPr>
          <w:rStyle w:val="FontStyle99"/>
        </w:rPr>
        <w:t xml:space="preserve">B. ампициллин                 </w:t>
      </w:r>
      <w:r w:rsidRPr="00D1565B">
        <w:rPr>
          <w:rStyle w:val="FontStyle99"/>
          <w:spacing w:val="-20"/>
        </w:rPr>
        <w:t>Г.</w:t>
      </w:r>
      <w:r w:rsidRPr="00D1565B">
        <w:rPr>
          <w:rStyle w:val="FontStyle99"/>
        </w:rPr>
        <w:t xml:space="preserve"> цефалоридин </w:t>
      </w:r>
    </w:p>
    <w:p w:rsidR="006244A0" w:rsidRPr="00D1565B" w:rsidRDefault="006244A0" w:rsidP="00590F24">
      <w:pPr>
        <w:pStyle w:val="Style14"/>
        <w:widowControl/>
        <w:tabs>
          <w:tab w:val="left" w:pos="600"/>
        </w:tabs>
        <w:spacing w:line="240" w:lineRule="auto"/>
        <w:ind w:left="374" w:right="3926"/>
        <w:rPr>
          <w:rStyle w:val="FontStyle99"/>
        </w:rPr>
      </w:pPr>
      <w:r w:rsidRPr="00D1565B">
        <w:rPr>
          <w:rStyle w:val="FontStyle99"/>
        </w:rPr>
        <w:t>Д. амоксициллин</w:t>
      </w:r>
    </w:p>
    <w:p w:rsidR="006244A0" w:rsidRPr="00D1565B" w:rsidRDefault="006244A0" w:rsidP="00590F24">
      <w:pPr>
        <w:pStyle w:val="Style12"/>
        <w:widowControl/>
        <w:tabs>
          <w:tab w:val="left" w:pos="851"/>
        </w:tabs>
        <w:spacing w:line="240" w:lineRule="auto"/>
        <w:ind w:firstLine="0"/>
        <w:rPr>
          <w:rStyle w:val="FontStyle99"/>
        </w:rPr>
      </w:pPr>
      <w:r w:rsidRPr="00D1565B">
        <w:rPr>
          <w:rStyle w:val="FontStyle99"/>
        </w:rPr>
        <w:t>007.Ориентировочная начальная доза глюкокортикоидов при 2-ой стадии астматического статуса составляет:</w:t>
      </w:r>
    </w:p>
    <w:p w:rsidR="006244A0" w:rsidRPr="00D1565B" w:rsidRDefault="006244A0" w:rsidP="00590F24">
      <w:pPr>
        <w:pStyle w:val="Style8"/>
        <w:widowControl/>
        <w:spacing w:line="240" w:lineRule="auto"/>
        <w:ind w:left="422" w:right="4032"/>
        <w:jc w:val="both"/>
        <w:rPr>
          <w:rStyle w:val="FontStyle99"/>
        </w:rPr>
      </w:pPr>
      <w:r w:rsidRPr="00D1565B">
        <w:rPr>
          <w:rStyle w:val="FontStyle99"/>
        </w:rPr>
        <w:t xml:space="preserve">А 30-60 мг       Б. 80-120 мг            В. 150мг                 </w:t>
      </w:r>
      <w:r w:rsidRPr="00D1565B">
        <w:rPr>
          <w:rStyle w:val="FontStyle99"/>
          <w:spacing w:val="-20"/>
        </w:rPr>
        <w:t>Г.</w:t>
      </w:r>
      <w:r w:rsidRPr="00D1565B">
        <w:rPr>
          <w:rStyle w:val="FontStyle99"/>
        </w:rPr>
        <w:t xml:space="preserve"> 180мг             Д. </w:t>
      </w:r>
      <w:r w:rsidRPr="00D1565B">
        <w:rPr>
          <w:rStyle w:val="FontStyle99"/>
          <w:spacing w:val="-20"/>
        </w:rPr>
        <w:t>360</w:t>
      </w:r>
      <w:r w:rsidRPr="00D1565B">
        <w:rPr>
          <w:rStyle w:val="FontStyle99"/>
        </w:rPr>
        <w:t xml:space="preserve"> мг</w:t>
      </w:r>
    </w:p>
    <w:p w:rsidR="006244A0" w:rsidRPr="00D1565B" w:rsidRDefault="006244A0" w:rsidP="00590F24">
      <w:pPr>
        <w:pStyle w:val="Style15"/>
        <w:widowControl/>
        <w:tabs>
          <w:tab w:val="left" w:pos="851"/>
        </w:tabs>
        <w:spacing w:line="240" w:lineRule="auto"/>
        <w:ind w:firstLine="0"/>
        <w:rPr>
          <w:rStyle w:val="FontStyle99"/>
        </w:rPr>
      </w:pPr>
      <w:r w:rsidRPr="00D1565B">
        <w:rPr>
          <w:rStyle w:val="FontStyle99"/>
        </w:rPr>
        <w:t>008.Терапевтический эффект кромогликата натрия при бронхиальной астме обусловлен:</w:t>
      </w:r>
    </w:p>
    <w:p w:rsidR="006244A0" w:rsidRPr="00D1565B" w:rsidRDefault="006244A0" w:rsidP="00590F24">
      <w:pPr>
        <w:pStyle w:val="Style16"/>
        <w:widowControl/>
        <w:tabs>
          <w:tab w:val="left" w:pos="576"/>
        </w:tabs>
        <w:spacing w:line="240" w:lineRule="auto"/>
        <w:ind w:left="350"/>
        <w:rPr>
          <w:rStyle w:val="FontStyle99"/>
        </w:rPr>
      </w:pPr>
      <w:r w:rsidRPr="00D1565B">
        <w:rPr>
          <w:rStyle w:val="FontStyle99"/>
        </w:rPr>
        <w:t>A. бронходилатирующим действием</w:t>
      </w:r>
    </w:p>
    <w:p w:rsidR="006244A0" w:rsidRPr="00D1565B" w:rsidRDefault="006244A0" w:rsidP="00590F24">
      <w:pPr>
        <w:pStyle w:val="Style12"/>
        <w:widowControl/>
        <w:spacing w:line="240" w:lineRule="auto"/>
        <w:ind w:left="370" w:firstLine="0"/>
        <w:rPr>
          <w:rStyle w:val="FontStyle99"/>
        </w:rPr>
      </w:pPr>
      <w:r w:rsidRPr="00D1565B">
        <w:rPr>
          <w:rStyle w:val="FontStyle99"/>
        </w:rPr>
        <w:t>Б. стабилизацией мембран тучных клеток</w:t>
      </w:r>
    </w:p>
    <w:p w:rsidR="006244A0" w:rsidRPr="00D1565B" w:rsidRDefault="006244A0" w:rsidP="00590F24">
      <w:pPr>
        <w:pStyle w:val="Style16"/>
        <w:widowControl/>
        <w:tabs>
          <w:tab w:val="left" w:pos="576"/>
        </w:tabs>
        <w:spacing w:line="240" w:lineRule="auto"/>
        <w:ind w:left="350" w:right="2659"/>
        <w:rPr>
          <w:rStyle w:val="FontStyle99"/>
        </w:rPr>
      </w:pPr>
      <w:r w:rsidRPr="00D1565B">
        <w:rPr>
          <w:rStyle w:val="FontStyle99"/>
        </w:rPr>
        <w:t>B.</w:t>
      </w:r>
      <w:r w:rsidRPr="00D1565B">
        <w:rPr>
          <w:rStyle w:val="FontStyle99"/>
        </w:rPr>
        <w:tab/>
        <w:t>антигистаминным действием</w:t>
      </w:r>
    </w:p>
    <w:p w:rsidR="006244A0" w:rsidRPr="00D1565B" w:rsidRDefault="006244A0" w:rsidP="00590F24">
      <w:pPr>
        <w:pStyle w:val="Style16"/>
        <w:widowControl/>
        <w:tabs>
          <w:tab w:val="left" w:pos="576"/>
        </w:tabs>
        <w:spacing w:line="240" w:lineRule="auto"/>
        <w:ind w:left="350" w:right="2659"/>
        <w:rPr>
          <w:rStyle w:val="FontStyle99"/>
        </w:rPr>
      </w:pPr>
      <w:r w:rsidRPr="00D1565B">
        <w:rPr>
          <w:rStyle w:val="FontStyle99"/>
          <w:spacing w:val="-20"/>
        </w:rPr>
        <w:t>Г.</w:t>
      </w:r>
      <w:r w:rsidRPr="00D1565B">
        <w:rPr>
          <w:rStyle w:val="FontStyle99"/>
        </w:rPr>
        <w:t xml:space="preserve"> стероидоподобным действием</w:t>
      </w:r>
    </w:p>
    <w:p w:rsidR="006244A0" w:rsidRPr="00D1565B" w:rsidRDefault="006244A0" w:rsidP="00590F24">
      <w:pPr>
        <w:pStyle w:val="Style16"/>
        <w:widowControl/>
        <w:tabs>
          <w:tab w:val="left" w:pos="576"/>
        </w:tabs>
        <w:spacing w:line="240" w:lineRule="auto"/>
        <w:ind w:left="350" w:right="2659"/>
        <w:rPr>
          <w:rStyle w:val="FontStyle99"/>
        </w:rPr>
      </w:pPr>
      <w:r w:rsidRPr="00D1565B">
        <w:rPr>
          <w:rStyle w:val="FontStyle99"/>
        </w:rPr>
        <w:t>Д. холинолитическим действием</w:t>
      </w:r>
    </w:p>
    <w:p w:rsidR="006244A0" w:rsidRPr="00D1565B" w:rsidRDefault="006244A0" w:rsidP="00590F24">
      <w:pPr>
        <w:pStyle w:val="Style16"/>
        <w:widowControl/>
        <w:tabs>
          <w:tab w:val="left" w:pos="851"/>
        </w:tabs>
        <w:spacing w:line="240" w:lineRule="auto"/>
        <w:ind w:left="283" w:hanging="283"/>
        <w:rPr>
          <w:rStyle w:val="FontStyle99"/>
        </w:rPr>
      </w:pPr>
      <w:r w:rsidRPr="00D1565B">
        <w:rPr>
          <w:rStyle w:val="FontStyle99"/>
        </w:rPr>
        <w:t>009.Кромогликат натрия является препаратом выбора у больных с:</w:t>
      </w:r>
    </w:p>
    <w:p w:rsidR="006244A0" w:rsidRPr="00D1565B" w:rsidRDefault="006244A0" w:rsidP="00590F24">
      <w:pPr>
        <w:pStyle w:val="Style16"/>
        <w:widowControl/>
        <w:tabs>
          <w:tab w:val="left" w:pos="499"/>
        </w:tabs>
        <w:spacing w:line="240" w:lineRule="auto"/>
        <w:ind w:left="283" w:right="2016"/>
        <w:rPr>
          <w:rStyle w:val="FontStyle99"/>
        </w:rPr>
      </w:pPr>
      <w:r w:rsidRPr="00D1565B">
        <w:rPr>
          <w:rStyle w:val="FontStyle99"/>
        </w:rPr>
        <w:t>A. тяжелой формой бронхиальной астмы</w:t>
      </w:r>
    </w:p>
    <w:p w:rsidR="006244A0" w:rsidRPr="00D1565B" w:rsidRDefault="006244A0" w:rsidP="00590F24">
      <w:pPr>
        <w:pStyle w:val="Style16"/>
        <w:widowControl/>
        <w:tabs>
          <w:tab w:val="left" w:pos="499"/>
        </w:tabs>
        <w:spacing w:line="240" w:lineRule="auto"/>
        <w:ind w:left="283" w:right="2016"/>
        <w:rPr>
          <w:rStyle w:val="FontStyle99"/>
        </w:rPr>
      </w:pPr>
      <w:r w:rsidRPr="00D1565B">
        <w:rPr>
          <w:rStyle w:val="FontStyle99"/>
        </w:rPr>
        <w:t>Б. неатопической формой астмы</w:t>
      </w:r>
    </w:p>
    <w:p w:rsidR="006244A0" w:rsidRPr="00D1565B" w:rsidRDefault="006244A0" w:rsidP="00590F24">
      <w:pPr>
        <w:pStyle w:val="Style16"/>
        <w:widowControl/>
        <w:tabs>
          <w:tab w:val="left" w:pos="499"/>
        </w:tabs>
        <w:spacing w:line="240" w:lineRule="auto"/>
        <w:ind w:left="283"/>
        <w:rPr>
          <w:rStyle w:val="FontStyle99"/>
        </w:rPr>
      </w:pPr>
      <w:r w:rsidRPr="00D1565B">
        <w:rPr>
          <w:rStyle w:val="FontStyle99"/>
        </w:rPr>
        <w:t>B. аспириновой астмой</w:t>
      </w:r>
    </w:p>
    <w:p w:rsidR="006244A0" w:rsidRPr="00D1565B" w:rsidRDefault="006244A0" w:rsidP="00590F24">
      <w:pPr>
        <w:pStyle w:val="Style8"/>
        <w:widowControl/>
        <w:spacing w:line="240" w:lineRule="auto"/>
        <w:ind w:left="298"/>
        <w:jc w:val="both"/>
        <w:rPr>
          <w:rStyle w:val="FontStyle99"/>
        </w:rPr>
      </w:pPr>
      <w:r w:rsidRPr="00D1565B">
        <w:rPr>
          <w:rStyle w:val="FontStyle99"/>
          <w:spacing w:val="-20"/>
        </w:rPr>
        <w:t>Г.</w:t>
      </w:r>
      <w:r w:rsidRPr="00D1565B">
        <w:rPr>
          <w:rStyle w:val="FontStyle99"/>
        </w:rPr>
        <w:t xml:space="preserve"> атонической бронхиальной астмой</w:t>
      </w:r>
    </w:p>
    <w:p w:rsidR="006244A0" w:rsidRPr="00D1565B" w:rsidRDefault="006244A0" w:rsidP="00590F24">
      <w:pPr>
        <w:pStyle w:val="Style8"/>
        <w:widowControl/>
        <w:spacing w:line="240" w:lineRule="auto"/>
        <w:ind w:left="283"/>
        <w:jc w:val="both"/>
        <w:rPr>
          <w:rStyle w:val="FontStyle99"/>
        </w:rPr>
      </w:pPr>
      <w:r w:rsidRPr="00D1565B">
        <w:rPr>
          <w:rStyle w:val="FontStyle99"/>
        </w:rPr>
        <w:t>Д. инфекционно-зависимой бронхиальной астмой</w:t>
      </w:r>
    </w:p>
    <w:p w:rsidR="006244A0" w:rsidRPr="00D1565B" w:rsidRDefault="006244A0" w:rsidP="00590F24">
      <w:pPr>
        <w:pStyle w:val="Style15"/>
        <w:widowControl/>
        <w:tabs>
          <w:tab w:val="left" w:pos="851"/>
        </w:tabs>
        <w:spacing w:line="240" w:lineRule="auto"/>
        <w:ind w:firstLine="0"/>
        <w:rPr>
          <w:rStyle w:val="FontStyle99"/>
        </w:rPr>
      </w:pPr>
      <w:r w:rsidRPr="00D1565B">
        <w:rPr>
          <w:rStyle w:val="FontStyle99"/>
        </w:rPr>
        <w:t>010.Основным механизмом действия кетотифена, объясняющим его эффективность у больных с бронхиальной астмой, является:</w:t>
      </w:r>
    </w:p>
    <w:p w:rsidR="006244A0" w:rsidRPr="00D1565B" w:rsidRDefault="006244A0" w:rsidP="00590F24">
      <w:pPr>
        <w:pStyle w:val="Style16"/>
        <w:widowControl/>
        <w:tabs>
          <w:tab w:val="left" w:pos="509"/>
        </w:tabs>
        <w:spacing w:line="240" w:lineRule="auto"/>
        <w:ind w:left="283" w:right="2016"/>
        <w:rPr>
          <w:rStyle w:val="FontStyle99"/>
        </w:rPr>
      </w:pPr>
      <w:r w:rsidRPr="00D1565B">
        <w:rPr>
          <w:rStyle w:val="FontStyle99"/>
        </w:rPr>
        <w:t>A. стабилизация мембран тучных клеток</w:t>
      </w:r>
    </w:p>
    <w:p w:rsidR="006244A0" w:rsidRPr="00D1565B" w:rsidRDefault="006244A0" w:rsidP="00590F24">
      <w:pPr>
        <w:pStyle w:val="Style16"/>
        <w:widowControl/>
        <w:tabs>
          <w:tab w:val="left" w:pos="509"/>
        </w:tabs>
        <w:spacing w:line="240" w:lineRule="auto"/>
        <w:ind w:left="283" w:right="2016"/>
        <w:rPr>
          <w:rStyle w:val="FontStyle99"/>
        </w:rPr>
      </w:pPr>
      <w:r w:rsidRPr="00D1565B">
        <w:rPr>
          <w:rStyle w:val="FontStyle99"/>
        </w:rPr>
        <w:t>Б. блокада синтеза лейкотриенов</w:t>
      </w:r>
    </w:p>
    <w:p w:rsidR="006244A0" w:rsidRPr="00D1565B" w:rsidRDefault="006244A0" w:rsidP="00590F24">
      <w:pPr>
        <w:pStyle w:val="Style16"/>
        <w:widowControl/>
        <w:tabs>
          <w:tab w:val="left" w:pos="509"/>
        </w:tabs>
        <w:spacing w:line="240" w:lineRule="auto"/>
        <w:ind w:left="283"/>
        <w:rPr>
          <w:rStyle w:val="FontStyle99"/>
        </w:rPr>
      </w:pPr>
      <w:r w:rsidRPr="00D1565B">
        <w:rPr>
          <w:rStyle w:val="FontStyle99"/>
        </w:rPr>
        <w:t xml:space="preserve">B. предупреждение направленной миграции тучных клеток </w:t>
      </w:r>
    </w:p>
    <w:p w:rsidR="006244A0" w:rsidRPr="00D1565B" w:rsidRDefault="006244A0" w:rsidP="00590F24">
      <w:pPr>
        <w:pStyle w:val="Style16"/>
        <w:widowControl/>
        <w:tabs>
          <w:tab w:val="left" w:pos="509"/>
        </w:tabs>
        <w:spacing w:line="240" w:lineRule="auto"/>
        <w:ind w:left="283"/>
        <w:rPr>
          <w:rStyle w:val="FontStyle99"/>
        </w:rPr>
      </w:pPr>
      <w:r w:rsidRPr="00D1565B">
        <w:rPr>
          <w:rStyle w:val="FontStyle99"/>
          <w:spacing w:val="-20"/>
        </w:rPr>
        <w:t>Г.</w:t>
      </w:r>
      <w:r w:rsidRPr="00D1565B">
        <w:rPr>
          <w:rStyle w:val="FontStyle99"/>
        </w:rPr>
        <w:t xml:space="preserve"> наличие бронходилатирующего действия</w:t>
      </w:r>
    </w:p>
    <w:p w:rsidR="006244A0" w:rsidRPr="00D1565B" w:rsidRDefault="006244A0" w:rsidP="00590F24">
      <w:pPr>
        <w:pStyle w:val="Style8"/>
        <w:widowControl/>
        <w:spacing w:line="240" w:lineRule="auto"/>
        <w:ind w:left="283"/>
        <w:jc w:val="both"/>
        <w:rPr>
          <w:rStyle w:val="FontStyle99"/>
        </w:rPr>
      </w:pPr>
      <w:r w:rsidRPr="00D1565B">
        <w:rPr>
          <w:rStyle w:val="FontStyle99"/>
        </w:rPr>
        <w:t>Д. отхаркивающими свойствами</w:t>
      </w:r>
    </w:p>
    <w:p w:rsidR="006244A0" w:rsidRPr="00D1565B" w:rsidRDefault="006244A0" w:rsidP="00590F24">
      <w:pPr>
        <w:pStyle w:val="Style26"/>
        <w:widowControl/>
        <w:tabs>
          <w:tab w:val="left" w:pos="993"/>
        </w:tabs>
        <w:spacing w:line="240" w:lineRule="auto"/>
        <w:ind w:firstLine="0"/>
        <w:rPr>
          <w:rStyle w:val="FontStyle99"/>
        </w:rPr>
      </w:pPr>
      <w:r w:rsidRPr="00D1565B">
        <w:rPr>
          <w:rStyle w:val="FontStyle99"/>
        </w:rPr>
        <w:t>011.Наиболее эффективным базисным препаратом для лечения ревматоидного артрита является:</w:t>
      </w:r>
    </w:p>
    <w:p w:rsidR="006244A0" w:rsidRPr="00D1565B" w:rsidRDefault="006244A0" w:rsidP="00590F24">
      <w:pPr>
        <w:pStyle w:val="Style26"/>
        <w:widowControl/>
        <w:tabs>
          <w:tab w:val="left" w:pos="499"/>
        </w:tabs>
        <w:spacing w:line="240" w:lineRule="auto"/>
        <w:ind w:left="278" w:firstLine="289"/>
        <w:rPr>
          <w:rStyle w:val="FontStyle99"/>
        </w:rPr>
      </w:pPr>
      <w:r w:rsidRPr="00D1565B">
        <w:rPr>
          <w:rStyle w:val="FontStyle99"/>
        </w:rPr>
        <w:t>A. препараты золота</w:t>
      </w:r>
    </w:p>
    <w:p w:rsidR="006244A0" w:rsidRPr="00D1565B" w:rsidRDefault="006244A0" w:rsidP="00590F24">
      <w:pPr>
        <w:pStyle w:val="Style24"/>
        <w:widowControl/>
        <w:spacing w:line="240" w:lineRule="auto"/>
        <w:ind w:left="288" w:firstLine="289"/>
        <w:rPr>
          <w:rStyle w:val="FontStyle99"/>
        </w:rPr>
      </w:pPr>
      <w:r w:rsidRPr="00D1565B">
        <w:rPr>
          <w:rStyle w:val="FontStyle99"/>
        </w:rPr>
        <w:t>Б. аминохинолиновые производные</w:t>
      </w:r>
    </w:p>
    <w:p w:rsidR="006244A0" w:rsidRPr="00D1565B" w:rsidRDefault="006244A0" w:rsidP="00590F24">
      <w:pPr>
        <w:pStyle w:val="Style28"/>
        <w:widowControl/>
        <w:tabs>
          <w:tab w:val="left" w:pos="499"/>
        </w:tabs>
        <w:spacing w:line="240" w:lineRule="auto"/>
        <w:ind w:left="278" w:right="3629" w:firstLine="289"/>
        <w:rPr>
          <w:rStyle w:val="FontStyle99"/>
        </w:rPr>
      </w:pPr>
      <w:r w:rsidRPr="00D1565B">
        <w:rPr>
          <w:rStyle w:val="FontStyle99"/>
        </w:rPr>
        <w:t xml:space="preserve">B. </w:t>
      </w:r>
      <w:r w:rsidRPr="00D1565B">
        <w:rPr>
          <w:rStyle w:val="FontStyle99"/>
          <w:lang w:val="en-US"/>
        </w:rPr>
        <w:t>D</w:t>
      </w:r>
      <w:r w:rsidRPr="00D1565B">
        <w:rPr>
          <w:rStyle w:val="FontStyle99"/>
        </w:rPr>
        <w:t>-пеницилламин</w:t>
      </w:r>
    </w:p>
    <w:p w:rsidR="006244A0" w:rsidRPr="00D1565B" w:rsidRDefault="006244A0" w:rsidP="00590F24">
      <w:pPr>
        <w:pStyle w:val="Style28"/>
        <w:widowControl/>
        <w:tabs>
          <w:tab w:val="left" w:pos="499"/>
        </w:tabs>
        <w:spacing w:line="240" w:lineRule="auto"/>
        <w:ind w:left="278" w:right="3629" w:firstLine="289"/>
        <w:rPr>
          <w:rStyle w:val="FontStyle99"/>
        </w:rPr>
      </w:pPr>
      <w:r w:rsidRPr="00D1565B">
        <w:rPr>
          <w:rStyle w:val="FontStyle99"/>
          <w:spacing w:val="-20"/>
        </w:rPr>
        <w:t>Г.</w:t>
      </w:r>
      <w:r w:rsidRPr="00D1565B">
        <w:rPr>
          <w:rStyle w:val="FontStyle99"/>
        </w:rPr>
        <w:t xml:space="preserve"> метотрексат</w:t>
      </w:r>
    </w:p>
    <w:p w:rsidR="006244A0" w:rsidRPr="00D1565B" w:rsidRDefault="006244A0" w:rsidP="00590F24">
      <w:pPr>
        <w:pStyle w:val="Style24"/>
        <w:widowControl/>
        <w:spacing w:line="240" w:lineRule="auto"/>
        <w:ind w:left="269" w:firstLine="289"/>
        <w:rPr>
          <w:rStyle w:val="FontStyle99"/>
        </w:rPr>
      </w:pPr>
      <w:r w:rsidRPr="00D1565B">
        <w:rPr>
          <w:rStyle w:val="FontStyle99"/>
        </w:rPr>
        <w:t>Д. сульфасалазин</w:t>
      </w:r>
    </w:p>
    <w:p w:rsidR="006244A0" w:rsidRPr="00D1565B" w:rsidRDefault="006244A0" w:rsidP="00590F24">
      <w:pPr>
        <w:pStyle w:val="Style26"/>
        <w:widowControl/>
        <w:tabs>
          <w:tab w:val="left" w:pos="993"/>
        </w:tabs>
        <w:spacing w:line="240" w:lineRule="auto"/>
        <w:ind w:firstLine="0"/>
        <w:rPr>
          <w:rStyle w:val="FontStyle99"/>
        </w:rPr>
      </w:pPr>
      <w:r w:rsidRPr="00D1565B">
        <w:rPr>
          <w:rStyle w:val="FontStyle99"/>
        </w:rPr>
        <w:t>012.Наиболее ранним признаком гематологической токсичности метотрексата является:</w:t>
      </w:r>
    </w:p>
    <w:p w:rsidR="006244A0" w:rsidRPr="00D1565B" w:rsidRDefault="006244A0" w:rsidP="00590F24">
      <w:pPr>
        <w:pStyle w:val="Style28"/>
        <w:widowControl/>
        <w:tabs>
          <w:tab w:val="left" w:pos="494"/>
        </w:tabs>
        <w:spacing w:line="240" w:lineRule="auto"/>
        <w:ind w:left="278" w:right="2640" w:firstLine="289"/>
        <w:rPr>
          <w:rStyle w:val="FontStyle99"/>
        </w:rPr>
      </w:pPr>
      <w:r w:rsidRPr="00D1565B">
        <w:rPr>
          <w:rStyle w:val="FontStyle99"/>
        </w:rPr>
        <w:t>A. снижение уровня эритроцитов</w:t>
      </w:r>
    </w:p>
    <w:p w:rsidR="006244A0" w:rsidRPr="00D1565B" w:rsidRDefault="006244A0" w:rsidP="00590F24">
      <w:pPr>
        <w:pStyle w:val="Style28"/>
        <w:widowControl/>
        <w:tabs>
          <w:tab w:val="left" w:pos="494"/>
        </w:tabs>
        <w:spacing w:line="240" w:lineRule="auto"/>
        <w:ind w:left="278" w:right="2640" w:firstLine="289"/>
        <w:rPr>
          <w:rStyle w:val="FontStyle99"/>
        </w:rPr>
      </w:pPr>
      <w:r w:rsidRPr="00D1565B">
        <w:rPr>
          <w:rStyle w:val="FontStyle99"/>
        </w:rPr>
        <w:t>Б. снижение уровня тромбоцитов</w:t>
      </w:r>
    </w:p>
    <w:p w:rsidR="006244A0" w:rsidRPr="00D1565B" w:rsidRDefault="006244A0" w:rsidP="00590F24">
      <w:pPr>
        <w:pStyle w:val="Style26"/>
        <w:widowControl/>
        <w:tabs>
          <w:tab w:val="left" w:pos="494"/>
        </w:tabs>
        <w:spacing w:line="240" w:lineRule="auto"/>
        <w:ind w:left="278" w:firstLine="289"/>
        <w:rPr>
          <w:rStyle w:val="FontStyle99"/>
        </w:rPr>
      </w:pPr>
      <w:r w:rsidRPr="00D1565B">
        <w:rPr>
          <w:rStyle w:val="FontStyle99"/>
        </w:rPr>
        <w:t>B. снижение уровня лейкоцитов</w:t>
      </w:r>
    </w:p>
    <w:p w:rsidR="006244A0" w:rsidRPr="00D1565B" w:rsidRDefault="006244A0" w:rsidP="00590F24">
      <w:pPr>
        <w:pStyle w:val="Style25"/>
        <w:widowControl/>
        <w:spacing w:line="240" w:lineRule="auto"/>
        <w:ind w:left="274" w:right="2558" w:firstLine="289"/>
        <w:rPr>
          <w:rStyle w:val="FontStyle99"/>
        </w:rPr>
      </w:pPr>
      <w:r w:rsidRPr="00D1565B">
        <w:rPr>
          <w:rStyle w:val="FontStyle99"/>
          <w:spacing w:val="-20"/>
        </w:rPr>
        <w:t>Г.</w:t>
      </w:r>
      <w:r w:rsidRPr="00D1565B">
        <w:rPr>
          <w:rStyle w:val="FontStyle99"/>
        </w:rPr>
        <w:t xml:space="preserve"> увеличение уровня тромбоцитов </w:t>
      </w:r>
    </w:p>
    <w:p w:rsidR="006244A0" w:rsidRPr="00D1565B" w:rsidRDefault="006244A0" w:rsidP="00590F24">
      <w:pPr>
        <w:pStyle w:val="Style25"/>
        <w:widowControl/>
        <w:spacing w:line="240" w:lineRule="auto"/>
        <w:ind w:left="274" w:right="2558" w:firstLine="289"/>
        <w:rPr>
          <w:rStyle w:val="FontStyle99"/>
        </w:rPr>
      </w:pPr>
      <w:r w:rsidRPr="00D1565B">
        <w:rPr>
          <w:rStyle w:val="FontStyle99"/>
        </w:rPr>
        <w:t>Д. повышение уровня лейкоцитов</w:t>
      </w:r>
    </w:p>
    <w:p w:rsidR="006244A0" w:rsidRPr="00D1565B" w:rsidRDefault="006244A0" w:rsidP="00590F24">
      <w:pPr>
        <w:pStyle w:val="Style26"/>
        <w:widowControl/>
        <w:tabs>
          <w:tab w:val="left" w:pos="993"/>
        </w:tabs>
        <w:spacing w:line="240" w:lineRule="auto"/>
        <w:ind w:firstLine="0"/>
        <w:rPr>
          <w:rStyle w:val="FontStyle99"/>
        </w:rPr>
      </w:pPr>
      <w:r w:rsidRPr="00D1565B">
        <w:rPr>
          <w:rStyle w:val="FontStyle99"/>
        </w:rPr>
        <w:t>013.Доказана эффективность и безопасность следующих типов терапии глюкокортикоидами у больных ревматоидным артритом:</w:t>
      </w:r>
    </w:p>
    <w:p w:rsidR="006244A0" w:rsidRPr="00D1565B" w:rsidRDefault="006244A0" w:rsidP="00590F24">
      <w:pPr>
        <w:pStyle w:val="Style26"/>
        <w:widowControl/>
        <w:tabs>
          <w:tab w:val="left" w:pos="490"/>
        </w:tabs>
        <w:spacing w:line="240" w:lineRule="auto"/>
        <w:ind w:left="274"/>
        <w:rPr>
          <w:rStyle w:val="FontStyle99"/>
        </w:rPr>
      </w:pPr>
      <w:r w:rsidRPr="00D1565B">
        <w:rPr>
          <w:rStyle w:val="FontStyle99"/>
        </w:rPr>
        <w:t>A. терапия средними дозами в течение нескольких месяцев</w:t>
      </w:r>
    </w:p>
    <w:p w:rsidR="006244A0" w:rsidRPr="00D1565B" w:rsidRDefault="006244A0" w:rsidP="00590F24">
      <w:pPr>
        <w:pStyle w:val="Style24"/>
        <w:widowControl/>
        <w:spacing w:line="240" w:lineRule="auto"/>
        <w:ind w:firstLine="567"/>
        <w:rPr>
          <w:rStyle w:val="FontStyle99"/>
        </w:rPr>
      </w:pPr>
      <w:r w:rsidRPr="00D1565B">
        <w:rPr>
          <w:rStyle w:val="FontStyle99"/>
        </w:rPr>
        <w:t>Б. терапия малыми дозами (до 15 мг) в течение нескольких месяцев</w:t>
      </w:r>
    </w:p>
    <w:p w:rsidR="006244A0" w:rsidRPr="00D1565B" w:rsidRDefault="006244A0" w:rsidP="00590F24">
      <w:pPr>
        <w:pStyle w:val="Style27"/>
        <w:widowControl/>
        <w:tabs>
          <w:tab w:val="left" w:pos="490"/>
        </w:tabs>
        <w:spacing w:line="240" w:lineRule="auto"/>
        <w:ind w:left="274" w:firstLine="293"/>
        <w:jc w:val="both"/>
        <w:rPr>
          <w:rStyle w:val="FontStyle99"/>
        </w:rPr>
      </w:pPr>
      <w:r w:rsidRPr="00D1565B">
        <w:rPr>
          <w:rStyle w:val="FontStyle99"/>
        </w:rPr>
        <w:t>B. терапия малыми дозами (до 15 мг) в течение 1 недели</w:t>
      </w:r>
    </w:p>
    <w:p w:rsidR="006244A0" w:rsidRPr="00D1565B" w:rsidRDefault="006244A0" w:rsidP="00590F24">
      <w:pPr>
        <w:pStyle w:val="Style27"/>
        <w:widowControl/>
        <w:tabs>
          <w:tab w:val="left" w:pos="490"/>
        </w:tabs>
        <w:spacing w:line="240" w:lineRule="auto"/>
        <w:ind w:left="274" w:firstLine="293"/>
        <w:jc w:val="both"/>
        <w:rPr>
          <w:rStyle w:val="FontStyle99"/>
        </w:rPr>
      </w:pPr>
      <w:r w:rsidRPr="00D1565B">
        <w:rPr>
          <w:rStyle w:val="FontStyle99"/>
          <w:spacing w:val="-20"/>
        </w:rPr>
        <w:t>Г.</w:t>
      </w:r>
      <w:r w:rsidRPr="00D1565B">
        <w:rPr>
          <w:rStyle w:val="FontStyle99"/>
        </w:rPr>
        <w:t xml:space="preserve"> терапия высокими дозами (до 60 мг) в течение 1 недели</w:t>
      </w:r>
    </w:p>
    <w:p w:rsidR="006244A0" w:rsidRPr="00D1565B" w:rsidRDefault="006244A0" w:rsidP="00590F24">
      <w:pPr>
        <w:pStyle w:val="Style27"/>
        <w:widowControl/>
        <w:tabs>
          <w:tab w:val="left" w:pos="490"/>
        </w:tabs>
        <w:spacing w:line="240" w:lineRule="auto"/>
        <w:ind w:left="274" w:firstLine="293"/>
        <w:jc w:val="both"/>
        <w:rPr>
          <w:rStyle w:val="FontStyle99"/>
        </w:rPr>
      </w:pPr>
      <w:r w:rsidRPr="00D1565B">
        <w:rPr>
          <w:rStyle w:val="FontStyle99"/>
        </w:rPr>
        <w:t>Д. терапия высокими дозами в течение 1 месяца</w:t>
      </w:r>
    </w:p>
    <w:p w:rsidR="006244A0" w:rsidRPr="00D1565B" w:rsidRDefault="006244A0" w:rsidP="00590F24">
      <w:pPr>
        <w:pStyle w:val="Style26"/>
        <w:widowControl/>
        <w:tabs>
          <w:tab w:val="left" w:pos="993"/>
        </w:tabs>
        <w:spacing w:line="240" w:lineRule="auto"/>
        <w:ind w:firstLine="0"/>
        <w:rPr>
          <w:rStyle w:val="FontStyle99"/>
        </w:rPr>
      </w:pPr>
      <w:r w:rsidRPr="00D1565B">
        <w:rPr>
          <w:rStyle w:val="FontStyle99"/>
        </w:rPr>
        <w:t>014.При каком течении ревматоидного артериита назначается базисная терапия метотрексатом:</w:t>
      </w:r>
    </w:p>
    <w:p w:rsidR="006244A0" w:rsidRPr="00D1565B" w:rsidRDefault="006244A0" w:rsidP="00590F24">
      <w:pPr>
        <w:pStyle w:val="Style27"/>
        <w:widowControl/>
        <w:tabs>
          <w:tab w:val="left" w:pos="494"/>
        </w:tabs>
        <w:spacing w:line="240" w:lineRule="auto"/>
        <w:ind w:left="278" w:firstLine="289"/>
        <w:jc w:val="both"/>
        <w:rPr>
          <w:rStyle w:val="FontStyle99"/>
        </w:rPr>
      </w:pPr>
      <w:r w:rsidRPr="00D1565B">
        <w:rPr>
          <w:rStyle w:val="FontStyle99"/>
        </w:rPr>
        <w:t>A. при быстром прогрессировании эрозивного процесса</w:t>
      </w:r>
    </w:p>
    <w:p w:rsidR="006244A0" w:rsidRPr="00D1565B" w:rsidRDefault="006244A0" w:rsidP="00590F24">
      <w:pPr>
        <w:pStyle w:val="Style27"/>
        <w:widowControl/>
        <w:tabs>
          <w:tab w:val="left" w:pos="494"/>
        </w:tabs>
        <w:spacing w:line="240" w:lineRule="auto"/>
        <w:ind w:left="278" w:firstLine="289"/>
        <w:jc w:val="both"/>
        <w:rPr>
          <w:rStyle w:val="FontStyle99"/>
        </w:rPr>
      </w:pPr>
      <w:r w:rsidRPr="00D1565B">
        <w:rPr>
          <w:rStyle w:val="FontStyle99"/>
        </w:rPr>
        <w:t>Б. при медленном прогрессировании эрозивного процесса</w:t>
      </w:r>
    </w:p>
    <w:p w:rsidR="006244A0" w:rsidRPr="00D1565B" w:rsidRDefault="006244A0" w:rsidP="00590F24">
      <w:pPr>
        <w:pStyle w:val="Style26"/>
        <w:widowControl/>
        <w:tabs>
          <w:tab w:val="left" w:pos="494"/>
        </w:tabs>
        <w:spacing w:line="240" w:lineRule="auto"/>
        <w:ind w:left="278" w:firstLine="289"/>
        <w:rPr>
          <w:rStyle w:val="FontStyle99"/>
        </w:rPr>
      </w:pPr>
      <w:r w:rsidRPr="00D1565B">
        <w:rPr>
          <w:rStyle w:val="FontStyle99"/>
        </w:rPr>
        <w:t>B. при очень высокой активности воспалительного процесса</w:t>
      </w:r>
    </w:p>
    <w:p w:rsidR="006244A0" w:rsidRPr="00D1565B" w:rsidRDefault="006244A0" w:rsidP="00590F24">
      <w:pPr>
        <w:pStyle w:val="Style24"/>
        <w:widowControl/>
        <w:spacing w:line="240" w:lineRule="auto"/>
        <w:ind w:firstLine="567"/>
        <w:rPr>
          <w:rStyle w:val="FontStyle99"/>
        </w:rPr>
      </w:pPr>
      <w:r w:rsidRPr="00D1565B">
        <w:rPr>
          <w:rStyle w:val="FontStyle99"/>
          <w:spacing w:val="-20"/>
        </w:rPr>
        <w:t>Г.</w:t>
      </w:r>
      <w:r w:rsidRPr="00D1565B">
        <w:rPr>
          <w:rStyle w:val="FontStyle99"/>
        </w:rPr>
        <w:t xml:space="preserve"> назначение метотрексата не зависит от варианта течения ревматоидного артрита</w:t>
      </w:r>
    </w:p>
    <w:p w:rsidR="006244A0" w:rsidRPr="00D1565B" w:rsidRDefault="006244A0" w:rsidP="00590F24">
      <w:pPr>
        <w:pStyle w:val="Style24"/>
        <w:widowControl/>
        <w:spacing w:line="240" w:lineRule="auto"/>
        <w:ind w:left="274" w:firstLine="289"/>
        <w:rPr>
          <w:rStyle w:val="FontStyle99"/>
        </w:rPr>
      </w:pPr>
      <w:r w:rsidRPr="00D1565B">
        <w:rPr>
          <w:rStyle w:val="FontStyle99"/>
        </w:rPr>
        <w:t>Д. при наличии системных проявлений ревматоидного артрита</w:t>
      </w:r>
    </w:p>
    <w:p w:rsidR="006244A0" w:rsidRPr="00D1565B" w:rsidRDefault="006244A0" w:rsidP="00590F24">
      <w:pPr>
        <w:pStyle w:val="Style29"/>
        <w:widowControl/>
        <w:tabs>
          <w:tab w:val="left" w:pos="993"/>
        </w:tabs>
        <w:spacing w:line="240" w:lineRule="auto"/>
        <w:ind w:firstLine="0"/>
        <w:rPr>
          <w:rStyle w:val="FontStyle99"/>
        </w:rPr>
      </w:pPr>
      <w:r w:rsidRPr="00D1565B">
        <w:rPr>
          <w:rStyle w:val="FontStyle99"/>
        </w:rPr>
        <w:t>015.Нефротоксичность в большей степени выражена при назначении:</w:t>
      </w:r>
    </w:p>
    <w:p w:rsidR="006244A0" w:rsidRPr="00D1565B" w:rsidRDefault="006244A0" w:rsidP="00590F24">
      <w:pPr>
        <w:pStyle w:val="Style31"/>
        <w:widowControl/>
        <w:tabs>
          <w:tab w:val="left" w:pos="499"/>
        </w:tabs>
        <w:spacing w:line="240" w:lineRule="auto"/>
        <w:ind w:left="283" w:right="3840" w:firstLine="284"/>
        <w:rPr>
          <w:rStyle w:val="FontStyle99"/>
        </w:rPr>
      </w:pPr>
      <w:r w:rsidRPr="00D1565B">
        <w:rPr>
          <w:rStyle w:val="FontStyle99"/>
        </w:rPr>
        <w:t xml:space="preserve">A. напроксена           Б. пироксикама           </w:t>
      </w:r>
    </w:p>
    <w:p w:rsidR="006244A0" w:rsidRPr="00D1565B" w:rsidRDefault="006244A0" w:rsidP="00590F24">
      <w:pPr>
        <w:pStyle w:val="Style31"/>
        <w:widowControl/>
        <w:tabs>
          <w:tab w:val="left" w:pos="499"/>
        </w:tabs>
        <w:spacing w:line="240" w:lineRule="auto"/>
        <w:ind w:left="283" w:right="3840" w:firstLine="284"/>
        <w:rPr>
          <w:rStyle w:val="FontStyle99"/>
        </w:rPr>
      </w:pPr>
      <w:r w:rsidRPr="00D1565B">
        <w:rPr>
          <w:rStyle w:val="FontStyle99"/>
        </w:rPr>
        <w:t xml:space="preserve">B. ибупрофена           </w:t>
      </w:r>
      <w:r w:rsidRPr="00D1565B">
        <w:rPr>
          <w:rStyle w:val="FontStyle99"/>
          <w:spacing w:val="-20"/>
        </w:rPr>
        <w:t>Г.</w:t>
      </w:r>
      <w:r w:rsidRPr="00D1565B">
        <w:rPr>
          <w:rStyle w:val="FontStyle99"/>
        </w:rPr>
        <w:t xml:space="preserve"> аспирина                   </w:t>
      </w:r>
    </w:p>
    <w:p w:rsidR="006244A0" w:rsidRPr="00D1565B" w:rsidRDefault="006244A0" w:rsidP="00590F24">
      <w:pPr>
        <w:pStyle w:val="Style26"/>
        <w:widowControl/>
        <w:spacing w:line="240" w:lineRule="auto"/>
        <w:ind w:left="283" w:firstLine="284"/>
        <w:rPr>
          <w:rStyle w:val="FontStyle99"/>
        </w:rPr>
      </w:pPr>
      <w:r w:rsidRPr="00D1565B">
        <w:rPr>
          <w:rStyle w:val="FontStyle99"/>
        </w:rPr>
        <w:lastRenderedPageBreak/>
        <w:t>Д. целикоксиб</w:t>
      </w:r>
    </w:p>
    <w:p w:rsidR="006244A0" w:rsidRPr="00D1565B" w:rsidRDefault="006244A0" w:rsidP="00590F24">
      <w:pPr>
        <w:pStyle w:val="Style29"/>
        <w:widowControl/>
        <w:tabs>
          <w:tab w:val="left" w:pos="993"/>
        </w:tabs>
        <w:spacing w:line="240" w:lineRule="auto"/>
        <w:ind w:firstLine="0"/>
        <w:rPr>
          <w:rStyle w:val="FontStyle99"/>
        </w:rPr>
      </w:pPr>
      <w:r w:rsidRPr="00D1565B">
        <w:rPr>
          <w:rStyle w:val="FontStyle99"/>
        </w:rPr>
        <w:t>016.К мероприятиям для улучшения переносимости метотрексата относят.</w:t>
      </w:r>
    </w:p>
    <w:p w:rsidR="006244A0" w:rsidRPr="00D1565B" w:rsidRDefault="006244A0" w:rsidP="00590F24">
      <w:pPr>
        <w:pStyle w:val="Style31"/>
        <w:widowControl/>
        <w:tabs>
          <w:tab w:val="left" w:pos="518"/>
        </w:tabs>
        <w:spacing w:line="240" w:lineRule="auto"/>
        <w:ind w:left="288" w:right="1934" w:firstLine="279"/>
        <w:rPr>
          <w:rStyle w:val="FontStyle99"/>
        </w:rPr>
      </w:pPr>
      <w:r w:rsidRPr="00D1565B">
        <w:rPr>
          <w:rStyle w:val="FontStyle99"/>
        </w:rPr>
        <w:t>A. Назначение препарата до приема пищи</w:t>
      </w:r>
    </w:p>
    <w:p w:rsidR="006244A0" w:rsidRPr="00D1565B" w:rsidRDefault="006244A0" w:rsidP="00590F24">
      <w:pPr>
        <w:pStyle w:val="Style31"/>
        <w:widowControl/>
        <w:tabs>
          <w:tab w:val="left" w:pos="518"/>
        </w:tabs>
        <w:spacing w:line="240" w:lineRule="auto"/>
        <w:ind w:left="288" w:right="1934" w:firstLine="279"/>
        <w:rPr>
          <w:rStyle w:val="FontStyle99"/>
        </w:rPr>
      </w:pPr>
      <w:r w:rsidRPr="00D1565B">
        <w:rPr>
          <w:rStyle w:val="FontStyle99"/>
        </w:rPr>
        <w:t>Б. Назначение препарата в вечерние часы</w:t>
      </w:r>
    </w:p>
    <w:p w:rsidR="006244A0" w:rsidRPr="00D1565B" w:rsidRDefault="006244A0" w:rsidP="00590F24">
      <w:pPr>
        <w:pStyle w:val="Style31"/>
        <w:widowControl/>
        <w:tabs>
          <w:tab w:val="left" w:pos="518"/>
        </w:tabs>
        <w:spacing w:line="240" w:lineRule="auto"/>
        <w:ind w:left="288" w:right="1762" w:firstLine="279"/>
        <w:rPr>
          <w:rStyle w:val="FontStyle99"/>
        </w:rPr>
      </w:pPr>
      <w:r w:rsidRPr="00D1565B">
        <w:rPr>
          <w:rStyle w:val="FontStyle99"/>
        </w:rPr>
        <w:t>B. Назначение вместе с фолиевой кислотой</w:t>
      </w:r>
    </w:p>
    <w:p w:rsidR="006244A0" w:rsidRPr="00D1565B" w:rsidRDefault="006244A0" w:rsidP="00590F24">
      <w:pPr>
        <w:pStyle w:val="Style31"/>
        <w:widowControl/>
        <w:tabs>
          <w:tab w:val="left" w:pos="518"/>
        </w:tabs>
        <w:spacing w:line="240" w:lineRule="auto"/>
        <w:ind w:left="288" w:right="1762" w:firstLine="279"/>
        <w:rPr>
          <w:rStyle w:val="FontStyle99"/>
        </w:rPr>
      </w:pPr>
      <w:r w:rsidRPr="00D1565B">
        <w:rPr>
          <w:rStyle w:val="FontStyle99"/>
          <w:spacing w:val="-20"/>
        </w:rPr>
        <w:t>Г.</w:t>
      </w:r>
      <w:r w:rsidRPr="00D1565B">
        <w:rPr>
          <w:rStyle w:val="FontStyle99"/>
        </w:rPr>
        <w:t xml:space="preserve"> Назначение препарата после прием пищи</w:t>
      </w:r>
    </w:p>
    <w:p w:rsidR="006244A0" w:rsidRPr="00D1565B" w:rsidRDefault="006244A0" w:rsidP="00590F24">
      <w:pPr>
        <w:pStyle w:val="Style26"/>
        <w:widowControl/>
        <w:spacing w:line="240" w:lineRule="auto"/>
        <w:ind w:left="288" w:firstLine="279"/>
        <w:rPr>
          <w:rStyle w:val="FontStyle99"/>
        </w:rPr>
      </w:pPr>
      <w:r w:rsidRPr="00D1565B">
        <w:rPr>
          <w:rStyle w:val="FontStyle99"/>
        </w:rPr>
        <w:t>Д. Ежедневное назначение малых доз метотрексата</w:t>
      </w:r>
    </w:p>
    <w:p w:rsidR="006244A0" w:rsidRPr="00D1565B" w:rsidRDefault="006244A0" w:rsidP="00590F24">
      <w:pPr>
        <w:pStyle w:val="Style29"/>
        <w:widowControl/>
        <w:tabs>
          <w:tab w:val="left" w:pos="993"/>
        </w:tabs>
        <w:spacing w:line="240" w:lineRule="auto"/>
        <w:ind w:firstLine="0"/>
        <w:rPr>
          <w:rStyle w:val="FontStyle99"/>
        </w:rPr>
      </w:pPr>
      <w:r w:rsidRPr="00D1565B">
        <w:rPr>
          <w:rStyle w:val="FontStyle99"/>
        </w:rPr>
        <w:t>017.Наиболее важным фактором риска в развитии вторичного амилоидоза при ревматоидном артрите является:</w:t>
      </w:r>
    </w:p>
    <w:p w:rsidR="006244A0" w:rsidRPr="00D1565B" w:rsidRDefault="006244A0" w:rsidP="00590F24">
      <w:pPr>
        <w:pStyle w:val="Style26"/>
        <w:widowControl/>
        <w:spacing w:line="240" w:lineRule="auto"/>
        <w:ind w:firstLine="567"/>
        <w:rPr>
          <w:rStyle w:val="FontStyle99"/>
        </w:rPr>
      </w:pPr>
      <w:r w:rsidRPr="00D1565B">
        <w:rPr>
          <w:rStyle w:val="FontStyle99"/>
        </w:rPr>
        <w:t>А. большая продолжительность периода с высокой воспалительной активностью процесса</w:t>
      </w:r>
    </w:p>
    <w:p w:rsidR="006244A0" w:rsidRPr="00D1565B" w:rsidRDefault="006244A0" w:rsidP="00590F24">
      <w:pPr>
        <w:pStyle w:val="Style27"/>
        <w:widowControl/>
        <w:spacing w:line="240" w:lineRule="auto"/>
        <w:ind w:left="298" w:firstLine="269"/>
        <w:jc w:val="both"/>
        <w:rPr>
          <w:rStyle w:val="FontStyle99"/>
        </w:rPr>
      </w:pPr>
      <w:r w:rsidRPr="00D1565B">
        <w:rPr>
          <w:rStyle w:val="FontStyle99"/>
        </w:rPr>
        <w:t xml:space="preserve">Б. большая суммарная доза глюкокортикостероидов </w:t>
      </w:r>
    </w:p>
    <w:p w:rsidR="006244A0" w:rsidRPr="00D1565B" w:rsidRDefault="006244A0" w:rsidP="00590F24">
      <w:pPr>
        <w:pStyle w:val="Style27"/>
        <w:widowControl/>
        <w:spacing w:line="240" w:lineRule="auto"/>
        <w:ind w:left="298" w:firstLine="269"/>
        <w:jc w:val="both"/>
        <w:rPr>
          <w:rStyle w:val="FontStyle99"/>
        </w:rPr>
      </w:pPr>
      <w:r w:rsidRPr="00D1565B">
        <w:rPr>
          <w:rStyle w:val="FontStyle99"/>
        </w:rPr>
        <w:t xml:space="preserve">В. длительный приём цитостатиков </w:t>
      </w:r>
    </w:p>
    <w:p w:rsidR="006244A0" w:rsidRPr="00D1565B" w:rsidRDefault="006244A0" w:rsidP="00590F24">
      <w:pPr>
        <w:pStyle w:val="Style27"/>
        <w:widowControl/>
        <w:spacing w:line="240" w:lineRule="auto"/>
        <w:ind w:left="298" w:firstLine="269"/>
        <w:jc w:val="both"/>
        <w:rPr>
          <w:rStyle w:val="FontStyle99"/>
        </w:rPr>
      </w:pPr>
      <w:r w:rsidRPr="00D1565B">
        <w:rPr>
          <w:rStyle w:val="FontStyle99"/>
          <w:spacing w:val="-20"/>
        </w:rPr>
        <w:t>Г.</w:t>
      </w:r>
      <w:r w:rsidRPr="00D1565B">
        <w:rPr>
          <w:rStyle w:val="FontStyle99"/>
        </w:rPr>
        <w:t xml:space="preserve"> длительные периоды без лечения </w:t>
      </w:r>
    </w:p>
    <w:p w:rsidR="006244A0" w:rsidRPr="00D1565B" w:rsidRDefault="006244A0" w:rsidP="00590F24">
      <w:pPr>
        <w:pStyle w:val="Style27"/>
        <w:widowControl/>
        <w:spacing w:line="240" w:lineRule="auto"/>
        <w:ind w:left="298" w:firstLine="269"/>
        <w:jc w:val="both"/>
        <w:rPr>
          <w:rStyle w:val="FontStyle99"/>
        </w:rPr>
      </w:pPr>
      <w:r w:rsidRPr="00D1565B">
        <w:rPr>
          <w:rStyle w:val="FontStyle99"/>
        </w:rPr>
        <w:t>Д. сопутствующее заболевание почек</w:t>
      </w:r>
    </w:p>
    <w:p w:rsidR="006244A0" w:rsidRPr="00D1565B" w:rsidRDefault="006244A0" w:rsidP="00590F24">
      <w:pPr>
        <w:pStyle w:val="Style42"/>
        <w:widowControl/>
        <w:tabs>
          <w:tab w:val="left" w:pos="993"/>
        </w:tabs>
        <w:spacing w:line="240" w:lineRule="auto"/>
        <w:ind w:firstLine="0"/>
        <w:rPr>
          <w:rStyle w:val="FontStyle99"/>
        </w:rPr>
      </w:pPr>
      <w:r w:rsidRPr="00D1565B">
        <w:rPr>
          <w:rStyle w:val="FontStyle99"/>
        </w:rPr>
        <w:t>018.Препарат, способный ликвидировать осмотическую диарею и вызывающий запоры:</w:t>
      </w:r>
    </w:p>
    <w:p w:rsidR="006244A0" w:rsidRPr="00D1565B" w:rsidRDefault="006244A0" w:rsidP="00590F24">
      <w:pPr>
        <w:pStyle w:val="Style43"/>
        <w:widowControl/>
        <w:tabs>
          <w:tab w:val="left" w:pos="624"/>
        </w:tabs>
        <w:spacing w:line="240" w:lineRule="auto"/>
        <w:ind w:left="398" w:right="3629" w:firstLine="169"/>
        <w:rPr>
          <w:rStyle w:val="FontStyle99"/>
        </w:rPr>
      </w:pPr>
      <w:r w:rsidRPr="00D1565B">
        <w:rPr>
          <w:rStyle w:val="FontStyle99"/>
        </w:rPr>
        <w:t>A. Карбонат магния          Б. Карбонат кальция</w:t>
      </w:r>
    </w:p>
    <w:p w:rsidR="006244A0" w:rsidRPr="00D1565B" w:rsidRDefault="006244A0" w:rsidP="00590F24">
      <w:pPr>
        <w:pStyle w:val="Style43"/>
        <w:widowControl/>
        <w:tabs>
          <w:tab w:val="left" w:pos="624"/>
        </w:tabs>
        <w:spacing w:line="240" w:lineRule="auto"/>
        <w:ind w:left="398" w:right="3341" w:firstLine="169"/>
        <w:rPr>
          <w:rStyle w:val="FontStyle99"/>
        </w:rPr>
      </w:pPr>
      <w:r w:rsidRPr="00D1565B">
        <w:rPr>
          <w:rStyle w:val="FontStyle99"/>
        </w:rPr>
        <w:t>B. Гидрокарбонат натрия</w:t>
      </w:r>
    </w:p>
    <w:p w:rsidR="006244A0" w:rsidRPr="00D1565B" w:rsidRDefault="006244A0" w:rsidP="00590F24">
      <w:pPr>
        <w:pStyle w:val="Style43"/>
        <w:widowControl/>
        <w:tabs>
          <w:tab w:val="left" w:pos="624"/>
        </w:tabs>
        <w:spacing w:line="240" w:lineRule="auto"/>
        <w:ind w:left="398" w:right="3341" w:firstLine="169"/>
        <w:rPr>
          <w:rStyle w:val="FontStyle99"/>
        </w:rPr>
      </w:pPr>
      <w:r w:rsidRPr="00D1565B">
        <w:rPr>
          <w:rStyle w:val="FontStyle99"/>
          <w:spacing w:val="-20"/>
        </w:rPr>
        <w:t>Г.</w:t>
      </w:r>
      <w:r w:rsidRPr="00D1565B">
        <w:rPr>
          <w:rStyle w:val="FontStyle99"/>
        </w:rPr>
        <w:t xml:space="preserve"> Гидроокись алюминия   Д. Гидроокись магния</w:t>
      </w:r>
    </w:p>
    <w:p w:rsidR="006244A0" w:rsidRPr="00D1565B" w:rsidRDefault="006244A0" w:rsidP="00590F24">
      <w:pPr>
        <w:pStyle w:val="Style42"/>
        <w:widowControl/>
        <w:tabs>
          <w:tab w:val="left" w:pos="993"/>
        </w:tabs>
        <w:spacing w:line="240" w:lineRule="auto"/>
        <w:ind w:firstLine="0"/>
        <w:rPr>
          <w:rStyle w:val="FontStyle99"/>
        </w:rPr>
      </w:pPr>
      <w:r w:rsidRPr="00D1565B">
        <w:rPr>
          <w:rStyle w:val="FontStyle99"/>
        </w:rPr>
        <w:t>019.Квадротерапия язвенной болезни 12-перстной кишки это:</w:t>
      </w:r>
    </w:p>
    <w:p w:rsidR="006244A0" w:rsidRPr="00D1565B" w:rsidRDefault="006244A0" w:rsidP="00590F24">
      <w:pPr>
        <w:pStyle w:val="Style42"/>
        <w:widowControl/>
        <w:tabs>
          <w:tab w:val="left" w:pos="490"/>
          <w:tab w:val="left" w:pos="851"/>
        </w:tabs>
        <w:spacing w:line="240" w:lineRule="auto"/>
        <w:ind w:left="851" w:hanging="284"/>
        <w:rPr>
          <w:rStyle w:val="FontStyle99"/>
        </w:rPr>
      </w:pPr>
      <w:r w:rsidRPr="00D1565B">
        <w:rPr>
          <w:rStyle w:val="FontStyle99"/>
        </w:rPr>
        <w:t>A. Комбинация ингибитора протонной помпы и исторически первой тройной терапии — «классической» — препарата висмута (Де—нол), метронидазола и тетрациклина</w:t>
      </w:r>
    </w:p>
    <w:p w:rsidR="006244A0" w:rsidRPr="00D1565B" w:rsidRDefault="006244A0" w:rsidP="00590F24">
      <w:pPr>
        <w:pStyle w:val="Style44"/>
        <w:widowControl/>
        <w:spacing w:line="240" w:lineRule="auto"/>
        <w:ind w:left="422" w:firstLine="145"/>
        <w:rPr>
          <w:rStyle w:val="FontStyle98"/>
          <w:b w:val="0"/>
          <w:spacing w:val="-10"/>
        </w:rPr>
      </w:pPr>
      <w:r w:rsidRPr="00D1565B">
        <w:rPr>
          <w:rStyle w:val="FontStyle99"/>
        </w:rPr>
        <w:t xml:space="preserve">Б. Комбинация четырех антибиотиков для эрадикации </w:t>
      </w:r>
      <w:r w:rsidRPr="00D1565B">
        <w:rPr>
          <w:rStyle w:val="FontStyle98"/>
          <w:b w:val="0"/>
          <w:i w:val="0"/>
          <w:spacing w:val="-10"/>
        </w:rPr>
        <w:t>Н.</w:t>
      </w:r>
      <w:r w:rsidRPr="00D1565B">
        <w:rPr>
          <w:rStyle w:val="FontStyle98"/>
          <w:b w:val="0"/>
          <w:i w:val="0"/>
        </w:rPr>
        <w:t xml:space="preserve"> </w:t>
      </w:r>
      <w:r w:rsidRPr="00D1565B">
        <w:rPr>
          <w:rStyle w:val="FontStyle98"/>
          <w:b w:val="0"/>
          <w:i w:val="0"/>
          <w:spacing w:val="-10"/>
          <w:lang w:val="en-US"/>
        </w:rPr>
        <w:t>pylory</w:t>
      </w:r>
    </w:p>
    <w:p w:rsidR="006244A0" w:rsidRPr="00D1565B" w:rsidRDefault="006244A0" w:rsidP="00590F24">
      <w:pPr>
        <w:pStyle w:val="Style42"/>
        <w:widowControl/>
        <w:tabs>
          <w:tab w:val="left" w:pos="624"/>
        </w:tabs>
        <w:spacing w:line="240" w:lineRule="auto"/>
        <w:ind w:left="413" w:firstLine="145"/>
        <w:rPr>
          <w:rStyle w:val="FontStyle99"/>
        </w:rPr>
      </w:pPr>
      <w:r w:rsidRPr="00D1565B">
        <w:rPr>
          <w:rStyle w:val="FontStyle99"/>
        </w:rPr>
        <w:t>B. Комбинация ранитидина с метронидазолом</w:t>
      </w:r>
    </w:p>
    <w:p w:rsidR="006244A0" w:rsidRPr="00D1565B" w:rsidRDefault="006244A0" w:rsidP="00590F24">
      <w:pPr>
        <w:pStyle w:val="Style44"/>
        <w:widowControl/>
        <w:spacing w:line="240" w:lineRule="auto"/>
        <w:ind w:firstLine="567"/>
        <w:rPr>
          <w:rStyle w:val="FontStyle99"/>
        </w:rPr>
      </w:pPr>
      <w:r w:rsidRPr="00D1565B">
        <w:rPr>
          <w:rStyle w:val="FontStyle99"/>
          <w:spacing w:val="-20"/>
        </w:rPr>
        <w:t>Г.</w:t>
      </w:r>
      <w:r w:rsidRPr="00D1565B">
        <w:rPr>
          <w:rStyle w:val="FontStyle99"/>
        </w:rPr>
        <w:t xml:space="preserve"> Комбинация ранитидина, метронидазола, амоксициллина и ингибитора протонной помпы</w:t>
      </w:r>
    </w:p>
    <w:p w:rsidR="006244A0" w:rsidRPr="00D1565B" w:rsidRDefault="006244A0" w:rsidP="00590F24">
      <w:pPr>
        <w:pStyle w:val="Style40"/>
        <w:widowControl/>
        <w:spacing w:line="240" w:lineRule="auto"/>
        <w:ind w:firstLine="567"/>
        <w:rPr>
          <w:rStyle w:val="FontStyle99"/>
        </w:rPr>
      </w:pPr>
      <w:r w:rsidRPr="00D1565B">
        <w:rPr>
          <w:rStyle w:val="FontStyle99"/>
        </w:rPr>
        <w:t>Д. Комбинация альмагеля с ранитидином, блокатором ионной помпы и кларитромицином</w:t>
      </w:r>
    </w:p>
    <w:p w:rsidR="006244A0" w:rsidRPr="00D1565B" w:rsidRDefault="006244A0" w:rsidP="00590F24">
      <w:pPr>
        <w:pStyle w:val="Style40"/>
        <w:widowControl/>
        <w:tabs>
          <w:tab w:val="left" w:pos="993"/>
        </w:tabs>
        <w:spacing w:line="240" w:lineRule="auto"/>
        <w:ind w:firstLine="0"/>
        <w:rPr>
          <w:rStyle w:val="FontStyle99"/>
        </w:rPr>
      </w:pPr>
      <w:r w:rsidRPr="00D1565B">
        <w:rPr>
          <w:rStyle w:val="FontStyle99"/>
        </w:rPr>
        <w:t>020.Внутриклеточная регуляция нарушений секреции соляной кислоты возможна с помощью:</w:t>
      </w:r>
    </w:p>
    <w:p w:rsidR="006244A0" w:rsidRPr="00D1565B" w:rsidRDefault="006244A0" w:rsidP="00590F24">
      <w:pPr>
        <w:pStyle w:val="Style43"/>
        <w:widowControl/>
        <w:tabs>
          <w:tab w:val="left" w:pos="643"/>
        </w:tabs>
        <w:spacing w:line="240" w:lineRule="auto"/>
        <w:ind w:left="413" w:right="4114" w:firstLine="154"/>
        <w:rPr>
          <w:rStyle w:val="FontStyle99"/>
        </w:rPr>
      </w:pPr>
      <w:r w:rsidRPr="00D1565B">
        <w:rPr>
          <w:rStyle w:val="FontStyle99"/>
        </w:rPr>
        <w:t>A. Циметидина               Б. Ранитидина</w:t>
      </w:r>
    </w:p>
    <w:p w:rsidR="006244A0" w:rsidRPr="00D1565B" w:rsidRDefault="006244A0" w:rsidP="00590F24">
      <w:pPr>
        <w:pStyle w:val="Style43"/>
        <w:widowControl/>
        <w:tabs>
          <w:tab w:val="left" w:pos="643"/>
        </w:tabs>
        <w:spacing w:line="240" w:lineRule="auto"/>
        <w:ind w:left="413" w:right="4152" w:firstLine="154"/>
        <w:rPr>
          <w:rStyle w:val="FontStyle99"/>
        </w:rPr>
      </w:pPr>
      <w:r w:rsidRPr="00D1565B">
        <w:rPr>
          <w:rStyle w:val="FontStyle99"/>
        </w:rPr>
        <w:t xml:space="preserve">B. Низатидина                </w:t>
      </w:r>
      <w:r w:rsidRPr="00D1565B">
        <w:rPr>
          <w:rStyle w:val="FontStyle99"/>
          <w:spacing w:val="-20"/>
        </w:rPr>
        <w:t>Г.</w:t>
      </w:r>
      <w:r w:rsidRPr="00D1565B">
        <w:rPr>
          <w:rStyle w:val="FontStyle99"/>
        </w:rPr>
        <w:t xml:space="preserve"> Фамотидина</w:t>
      </w:r>
    </w:p>
    <w:p w:rsidR="006244A0" w:rsidRPr="00D1565B" w:rsidRDefault="006244A0" w:rsidP="00590F24">
      <w:pPr>
        <w:pStyle w:val="Style43"/>
        <w:widowControl/>
        <w:tabs>
          <w:tab w:val="left" w:pos="643"/>
        </w:tabs>
        <w:spacing w:line="240" w:lineRule="auto"/>
        <w:ind w:left="413" w:right="4152" w:firstLine="154"/>
        <w:rPr>
          <w:rStyle w:val="FontStyle99"/>
        </w:rPr>
      </w:pPr>
      <w:r w:rsidRPr="00D1565B">
        <w:rPr>
          <w:rStyle w:val="FontStyle99"/>
        </w:rPr>
        <w:t>Д. Омепразола</w:t>
      </w:r>
    </w:p>
    <w:p w:rsidR="006244A0" w:rsidRPr="00D1565B" w:rsidRDefault="006244A0" w:rsidP="00590F24">
      <w:pPr>
        <w:pStyle w:val="Style42"/>
        <w:widowControl/>
        <w:tabs>
          <w:tab w:val="left" w:pos="993"/>
        </w:tabs>
        <w:spacing w:line="240" w:lineRule="auto"/>
        <w:ind w:firstLine="0"/>
        <w:rPr>
          <w:rStyle w:val="FontStyle99"/>
        </w:rPr>
      </w:pPr>
      <w:r w:rsidRPr="00D1565B">
        <w:rPr>
          <w:rStyle w:val="FontStyle99"/>
        </w:rPr>
        <w:t xml:space="preserve">021.Доза ранитидина при хронической почечной недостаточности, если клиренс составляет меньше </w:t>
      </w:r>
      <w:r w:rsidRPr="00D1565B">
        <w:rPr>
          <w:rStyle w:val="FontStyle99"/>
          <w:spacing w:val="-20"/>
        </w:rPr>
        <w:t>30</w:t>
      </w:r>
      <w:r w:rsidRPr="00D1565B">
        <w:rPr>
          <w:rStyle w:val="FontStyle99"/>
        </w:rPr>
        <w:t xml:space="preserve"> мл/мин, составляет:</w:t>
      </w:r>
    </w:p>
    <w:p w:rsidR="006244A0" w:rsidRPr="00D1565B" w:rsidRDefault="006244A0" w:rsidP="00590F24">
      <w:pPr>
        <w:pStyle w:val="Style43"/>
        <w:widowControl/>
        <w:tabs>
          <w:tab w:val="left" w:pos="648"/>
        </w:tabs>
        <w:spacing w:line="240" w:lineRule="auto"/>
        <w:ind w:left="422" w:right="4104" w:firstLine="145"/>
        <w:rPr>
          <w:rStyle w:val="FontStyle99"/>
        </w:rPr>
      </w:pPr>
      <w:r w:rsidRPr="00D1565B">
        <w:rPr>
          <w:rStyle w:val="FontStyle99"/>
        </w:rPr>
        <w:t>A. 300 мг/сутки                 Б. 150мг/сутки</w:t>
      </w:r>
    </w:p>
    <w:p w:rsidR="006244A0" w:rsidRPr="00D1565B" w:rsidRDefault="006244A0" w:rsidP="00590F24">
      <w:pPr>
        <w:pStyle w:val="Style43"/>
        <w:widowControl/>
        <w:tabs>
          <w:tab w:val="left" w:pos="648"/>
        </w:tabs>
        <w:spacing w:line="240" w:lineRule="auto"/>
        <w:ind w:left="422" w:right="4042" w:firstLine="145"/>
        <w:rPr>
          <w:rStyle w:val="FontStyle99"/>
        </w:rPr>
      </w:pPr>
      <w:r w:rsidRPr="00D1565B">
        <w:rPr>
          <w:rStyle w:val="FontStyle99"/>
        </w:rPr>
        <w:t xml:space="preserve">B. 50 мг/сутки                   </w:t>
      </w:r>
      <w:r w:rsidRPr="00D1565B">
        <w:rPr>
          <w:rStyle w:val="FontStyle99"/>
          <w:spacing w:val="-20"/>
        </w:rPr>
        <w:t>Г.</w:t>
      </w:r>
      <w:r w:rsidRPr="00D1565B">
        <w:rPr>
          <w:rStyle w:val="FontStyle99"/>
        </w:rPr>
        <w:t xml:space="preserve"> 25 мг/сутки               Д. 12,5 мг/сутки</w:t>
      </w:r>
    </w:p>
    <w:p w:rsidR="006244A0" w:rsidRPr="00D1565B" w:rsidRDefault="006244A0" w:rsidP="00590F24">
      <w:pPr>
        <w:pStyle w:val="Style46"/>
        <w:widowControl/>
        <w:tabs>
          <w:tab w:val="left" w:pos="993"/>
        </w:tabs>
        <w:spacing w:line="240" w:lineRule="auto"/>
        <w:ind w:firstLine="0"/>
        <w:rPr>
          <w:rStyle w:val="FontStyle99"/>
        </w:rPr>
      </w:pPr>
      <w:r w:rsidRPr="00D1565B">
        <w:rPr>
          <w:rStyle w:val="FontStyle99"/>
        </w:rPr>
        <w:t>022.При  неспецифическом язвенном колите средней степени тяжести медикаментозным средством выбора является:</w:t>
      </w:r>
    </w:p>
    <w:p w:rsidR="006244A0" w:rsidRPr="00D1565B" w:rsidRDefault="006244A0" w:rsidP="00590F24">
      <w:pPr>
        <w:pStyle w:val="Style48"/>
        <w:widowControl/>
        <w:tabs>
          <w:tab w:val="left" w:pos="494"/>
        </w:tabs>
        <w:spacing w:line="240" w:lineRule="auto"/>
        <w:ind w:left="274" w:right="3456" w:firstLine="293"/>
        <w:jc w:val="both"/>
        <w:rPr>
          <w:rStyle w:val="FontStyle99"/>
        </w:rPr>
      </w:pPr>
      <w:r w:rsidRPr="00D1565B">
        <w:rPr>
          <w:rStyle w:val="FontStyle99"/>
        </w:rPr>
        <w:t>A. кортикостероиды                            Б. фталазол</w:t>
      </w:r>
    </w:p>
    <w:p w:rsidR="006244A0" w:rsidRPr="00D1565B" w:rsidRDefault="006244A0" w:rsidP="00590F24">
      <w:pPr>
        <w:pStyle w:val="Style48"/>
        <w:widowControl/>
        <w:tabs>
          <w:tab w:val="left" w:pos="494"/>
        </w:tabs>
        <w:spacing w:line="240" w:lineRule="auto"/>
        <w:ind w:left="274" w:right="3840" w:firstLine="293"/>
        <w:jc w:val="both"/>
        <w:rPr>
          <w:rStyle w:val="FontStyle99"/>
        </w:rPr>
      </w:pPr>
      <w:r w:rsidRPr="00D1565B">
        <w:rPr>
          <w:rStyle w:val="FontStyle99"/>
        </w:rPr>
        <w:t>B. левомицетин</w:t>
      </w:r>
    </w:p>
    <w:p w:rsidR="006244A0" w:rsidRPr="00D1565B" w:rsidRDefault="006244A0" w:rsidP="00590F24">
      <w:pPr>
        <w:pStyle w:val="Style48"/>
        <w:widowControl/>
        <w:tabs>
          <w:tab w:val="left" w:pos="494"/>
        </w:tabs>
        <w:spacing w:line="240" w:lineRule="auto"/>
        <w:ind w:left="274" w:right="3840" w:firstLine="293"/>
        <w:jc w:val="both"/>
        <w:rPr>
          <w:rStyle w:val="FontStyle99"/>
        </w:rPr>
      </w:pPr>
      <w:r w:rsidRPr="00D1565B">
        <w:rPr>
          <w:rStyle w:val="FontStyle99"/>
          <w:spacing w:val="-20"/>
        </w:rPr>
        <w:t>Г.</w:t>
      </w:r>
      <w:r w:rsidRPr="00D1565B">
        <w:rPr>
          <w:rStyle w:val="FontStyle99"/>
        </w:rPr>
        <w:t xml:space="preserve"> сульфасалазин</w:t>
      </w:r>
    </w:p>
    <w:p w:rsidR="006244A0" w:rsidRPr="00D1565B" w:rsidRDefault="006244A0" w:rsidP="00590F24">
      <w:pPr>
        <w:pStyle w:val="Style48"/>
        <w:widowControl/>
        <w:tabs>
          <w:tab w:val="left" w:pos="494"/>
        </w:tabs>
        <w:spacing w:line="240" w:lineRule="auto"/>
        <w:ind w:left="274" w:right="3840" w:firstLine="293"/>
        <w:jc w:val="both"/>
        <w:rPr>
          <w:rStyle w:val="FontStyle99"/>
        </w:rPr>
      </w:pPr>
      <w:r w:rsidRPr="00D1565B">
        <w:rPr>
          <w:rStyle w:val="FontStyle99"/>
        </w:rPr>
        <w:t>Д. ампициллин</w:t>
      </w:r>
    </w:p>
    <w:p w:rsidR="006244A0" w:rsidRPr="00D1565B" w:rsidRDefault="006244A0" w:rsidP="00590F24">
      <w:pPr>
        <w:pStyle w:val="Style46"/>
        <w:widowControl/>
        <w:tabs>
          <w:tab w:val="left" w:pos="993"/>
        </w:tabs>
        <w:spacing w:line="240" w:lineRule="auto"/>
        <w:ind w:firstLine="0"/>
        <w:rPr>
          <w:rStyle w:val="FontStyle99"/>
        </w:rPr>
      </w:pPr>
      <w:r w:rsidRPr="00D1565B">
        <w:rPr>
          <w:rStyle w:val="FontStyle99"/>
        </w:rPr>
        <w:t>023.При кандидамикозе (кандидозе) следует назначить:</w:t>
      </w:r>
    </w:p>
    <w:p w:rsidR="006244A0" w:rsidRPr="00D1565B" w:rsidRDefault="006244A0" w:rsidP="00590F24">
      <w:pPr>
        <w:pStyle w:val="Style48"/>
        <w:widowControl/>
        <w:tabs>
          <w:tab w:val="left" w:pos="490"/>
        </w:tabs>
        <w:spacing w:line="240" w:lineRule="auto"/>
        <w:ind w:left="278" w:right="3840" w:firstLine="289"/>
        <w:jc w:val="both"/>
        <w:rPr>
          <w:rStyle w:val="FontStyle99"/>
        </w:rPr>
      </w:pPr>
      <w:r w:rsidRPr="00D1565B">
        <w:rPr>
          <w:rStyle w:val="FontStyle99"/>
        </w:rPr>
        <w:t>A. невиграмон                   Б. левомицетин</w:t>
      </w:r>
    </w:p>
    <w:p w:rsidR="006244A0" w:rsidRPr="00D1565B" w:rsidRDefault="006244A0" w:rsidP="00590F24">
      <w:pPr>
        <w:pStyle w:val="Style46"/>
        <w:widowControl/>
        <w:tabs>
          <w:tab w:val="left" w:pos="490"/>
        </w:tabs>
        <w:spacing w:line="240" w:lineRule="auto"/>
        <w:ind w:left="278" w:firstLine="289"/>
        <w:rPr>
          <w:rStyle w:val="FontStyle99"/>
        </w:rPr>
      </w:pPr>
      <w:r w:rsidRPr="00D1565B">
        <w:rPr>
          <w:rStyle w:val="FontStyle99"/>
        </w:rPr>
        <w:t xml:space="preserve">B. леворин                         </w:t>
      </w:r>
      <w:r w:rsidRPr="00D1565B">
        <w:rPr>
          <w:rStyle w:val="FontStyle99"/>
          <w:spacing w:val="-20"/>
        </w:rPr>
        <w:t>Г.</w:t>
      </w:r>
      <w:r w:rsidRPr="00D1565B">
        <w:rPr>
          <w:rStyle w:val="FontStyle99"/>
        </w:rPr>
        <w:t xml:space="preserve"> гентамицин                      Д. клафоран</w:t>
      </w:r>
    </w:p>
    <w:p w:rsidR="006244A0" w:rsidRPr="00D1565B" w:rsidRDefault="006244A0" w:rsidP="00590F24">
      <w:pPr>
        <w:pStyle w:val="Style46"/>
        <w:widowControl/>
        <w:tabs>
          <w:tab w:val="left" w:pos="993"/>
        </w:tabs>
        <w:spacing w:line="240" w:lineRule="auto"/>
        <w:ind w:firstLine="0"/>
        <w:rPr>
          <w:rStyle w:val="FontStyle99"/>
        </w:rPr>
      </w:pPr>
      <w:r w:rsidRPr="00D1565B">
        <w:rPr>
          <w:rStyle w:val="FontStyle99"/>
        </w:rPr>
        <w:t>024.Препараты группы налидиксовой кислоты оказывают преимущественное действие на следующие микробы:</w:t>
      </w:r>
    </w:p>
    <w:p w:rsidR="006244A0" w:rsidRPr="00D1565B" w:rsidRDefault="006244A0" w:rsidP="00590F24">
      <w:pPr>
        <w:pStyle w:val="Style47"/>
        <w:widowControl/>
        <w:ind w:left="274" w:firstLine="293"/>
        <w:jc w:val="both"/>
        <w:rPr>
          <w:rStyle w:val="FontStyle99"/>
        </w:rPr>
      </w:pPr>
      <w:r w:rsidRPr="00D1565B">
        <w:rPr>
          <w:rStyle w:val="FontStyle99"/>
        </w:rPr>
        <w:t xml:space="preserve">1. протей                                     </w:t>
      </w:r>
    </w:p>
    <w:p w:rsidR="006244A0" w:rsidRPr="00D1565B" w:rsidRDefault="006244A0" w:rsidP="00590F24">
      <w:pPr>
        <w:pStyle w:val="Style46"/>
        <w:widowControl/>
        <w:numPr>
          <w:ilvl w:val="0"/>
          <w:numId w:val="21"/>
        </w:numPr>
        <w:tabs>
          <w:tab w:val="left" w:pos="466"/>
        </w:tabs>
        <w:spacing w:line="240" w:lineRule="auto"/>
        <w:ind w:left="283" w:firstLine="293"/>
        <w:rPr>
          <w:rStyle w:val="FontStyle99"/>
        </w:rPr>
      </w:pPr>
      <w:r w:rsidRPr="00D1565B">
        <w:rPr>
          <w:rStyle w:val="FontStyle99"/>
        </w:rPr>
        <w:t xml:space="preserve"> клебсиеллу</w:t>
      </w:r>
    </w:p>
    <w:p w:rsidR="006244A0" w:rsidRPr="00D1565B" w:rsidRDefault="006244A0" w:rsidP="00590F24">
      <w:pPr>
        <w:pStyle w:val="Style46"/>
        <w:widowControl/>
        <w:numPr>
          <w:ilvl w:val="0"/>
          <w:numId w:val="21"/>
        </w:numPr>
        <w:tabs>
          <w:tab w:val="left" w:pos="466"/>
        </w:tabs>
        <w:spacing w:line="240" w:lineRule="auto"/>
        <w:ind w:left="283" w:firstLine="293"/>
        <w:rPr>
          <w:rStyle w:val="FontStyle99"/>
        </w:rPr>
      </w:pPr>
      <w:r w:rsidRPr="00D1565B">
        <w:rPr>
          <w:rStyle w:val="FontStyle99"/>
        </w:rPr>
        <w:t xml:space="preserve"> эшерихии (патологические штаммы)</w:t>
      </w:r>
    </w:p>
    <w:p w:rsidR="006244A0" w:rsidRPr="00D1565B" w:rsidRDefault="006244A0" w:rsidP="00590F24">
      <w:pPr>
        <w:pStyle w:val="Style46"/>
        <w:widowControl/>
        <w:numPr>
          <w:ilvl w:val="0"/>
          <w:numId w:val="21"/>
        </w:numPr>
        <w:tabs>
          <w:tab w:val="left" w:pos="466"/>
        </w:tabs>
        <w:spacing w:line="240" w:lineRule="auto"/>
        <w:ind w:left="283" w:firstLine="293"/>
        <w:rPr>
          <w:rStyle w:val="FontStyle99"/>
        </w:rPr>
      </w:pPr>
      <w:r w:rsidRPr="00D1565B">
        <w:rPr>
          <w:rStyle w:val="FontStyle99"/>
        </w:rPr>
        <w:t xml:space="preserve"> стрептококки</w:t>
      </w:r>
    </w:p>
    <w:p w:rsidR="006244A0" w:rsidRPr="00D1565B" w:rsidRDefault="006244A0" w:rsidP="00590F24">
      <w:pPr>
        <w:pStyle w:val="Style46"/>
        <w:widowControl/>
        <w:numPr>
          <w:ilvl w:val="0"/>
          <w:numId w:val="21"/>
        </w:numPr>
        <w:tabs>
          <w:tab w:val="left" w:pos="466"/>
        </w:tabs>
        <w:spacing w:line="240" w:lineRule="auto"/>
        <w:ind w:left="283" w:firstLine="293"/>
        <w:rPr>
          <w:rStyle w:val="FontStyle99"/>
        </w:rPr>
      </w:pPr>
      <w:r w:rsidRPr="00D1565B">
        <w:rPr>
          <w:rStyle w:val="FontStyle99"/>
        </w:rPr>
        <w:t xml:space="preserve"> Энтерококки</w:t>
      </w:r>
    </w:p>
    <w:p w:rsidR="006244A0" w:rsidRPr="00D1565B" w:rsidRDefault="006244A0" w:rsidP="00590F24">
      <w:pPr>
        <w:pStyle w:val="Style46"/>
        <w:widowControl/>
        <w:spacing w:line="240" w:lineRule="auto"/>
        <w:ind w:firstLine="0"/>
        <w:rPr>
          <w:rStyle w:val="FontStyle99"/>
        </w:rPr>
      </w:pPr>
      <w:r w:rsidRPr="00D1565B">
        <w:rPr>
          <w:rStyle w:val="FontStyle99"/>
        </w:rPr>
        <w:t>025.     Для заместительной терапии хронического панкреатита используют:</w:t>
      </w:r>
    </w:p>
    <w:p w:rsidR="006244A0" w:rsidRPr="00D1565B" w:rsidRDefault="006244A0" w:rsidP="00590F24">
      <w:pPr>
        <w:pStyle w:val="Style49"/>
        <w:widowControl/>
        <w:tabs>
          <w:tab w:val="left" w:pos="504"/>
        </w:tabs>
        <w:spacing w:line="240" w:lineRule="auto"/>
        <w:ind w:left="278" w:right="4032" w:firstLine="289"/>
        <w:rPr>
          <w:rStyle w:val="FontStyle99"/>
        </w:rPr>
      </w:pPr>
      <w:r w:rsidRPr="00D1565B">
        <w:rPr>
          <w:rStyle w:val="FontStyle99"/>
        </w:rPr>
        <w:t>A. Пангексавит                    Б. Холензим</w:t>
      </w:r>
    </w:p>
    <w:p w:rsidR="006244A0" w:rsidRPr="00D1565B" w:rsidRDefault="006244A0" w:rsidP="00590F24">
      <w:pPr>
        <w:pStyle w:val="Style49"/>
        <w:widowControl/>
        <w:tabs>
          <w:tab w:val="left" w:pos="504"/>
        </w:tabs>
        <w:spacing w:line="240" w:lineRule="auto"/>
        <w:ind w:left="278" w:firstLine="289"/>
        <w:rPr>
          <w:rStyle w:val="FontStyle99"/>
        </w:rPr>
      </w:pPr>
      <w:r w:rsidRPr="00D1565B">
        <w:rPr>
          <w:rStyle w:val="FontStyle99"/>
        </w:rPr>
        <w:t xml:space="preserve">B. Пантоцид                         </w:t>
      </w:r>
      <w:r w:rsidRPr="00D1565B">
        <w:rPr>
          <w:rStyle w:val="FontStyle99"/>
          <w:spacing w:val="-20"/>
        </w:rPr>
        <w:t>Г.</w:t>
      </w:r>
      <w:r w:rsidRPr="00D1565B">
        <w:rPr>
          <w:rStyle w:val="FontStyle99"/>
        </w:rPr>
        <w:t xml:space="preserve"> Парацитамол </w:t>
      </w:r>
    </w:p>
    <w:p w:rsidR="006244A0" w:rsidRPr="00D1565B" w:rsidRDefault="006244A0" w:rsidP="00590F24">
      <w:pPr>
        <w:pStyle w:val="Style45"/>
        <w:widowControl/>
        <w:spacing w:line="240" w:lineRule="auto"/>
        <w:ind w:left="283" w:right="4032" w:firstLine="289"/>
        <w:rPr>
          <w:rStyle w:val="FontStyle99"/>
        </w:rPr>
      </w:pPr>
      <w:r w:rsidRPr="00D1565B">
        <w:rPr>
          <w:rStyle w:val="FontStyle99"/>
        </w:rPr>
        <w:t>Д. Панкреатин</w:t>
      </w:r>
    </w:p>
    <w:p w:rsidR="006244A0" w:rsidRPr="00D1565B" w:rsidRDefault="006244A0" w:rsidP="00590F24">
      <w:pPr>
        <w:pStyle w:val="Style49"/>
        <w:widowControl/>
        <w:tabs>
          <w:tab w:val="left" w:pos="993"/>
        </w:tabs>
        <w:spacing w:line="240" w:lineRule="auto"/>
        <w:rPr>
          <w:rStyle w:val="FontStyle99"/>
        </w:rPr>
      </w:pPr>
      <w:r w:rsidRPr="00D1565B">
        <w:rPr>
          <w:rStyle w:val="FontStyle99"/>
        </w:rPr>
        <w:t>026.К блокаторам протоновой помпы относят:</w:t>
      </w:r>
    </w:p>
    <w:p w:rsidR="006244A0" w:rsidRPr="00D1565B" w:rsidRDefault="006244A0" w:rsidP="00590F24">
      <w:pPr>
        <w:pStyle w:val="Style49"/>
        <w:widowControl/>
        <w:tabs>
          <w:tab w:val="left" w:pos="514"/>
        </w:tabs>
        <w:spacing w:line="240" w:lineRule="auto"/>
        <w:ind w:left="283" w:right="4253" w:firstLine="284"/>
        <w:rPr>
          <w:rStyle w:val="FontStyle99"/>
        </w:rPr>
      </w:pPr>
      <w:r w:rsidRPr="00D1565B">
        <w:rPr>
          <w:rStyle w:val="FontStyle99"/>
        </w:rPr>
        <w:t>A. Низатидин</w:t>
      </w:r>
    </w:p>
    <w:p w:rsidR="006244A0" w:rsidRPr="00D1565B" w:rsidRDefault="006244A0" w:rsidP="00590F24">
      <w:pPr>
        <w:pStyle w:val="Style49"/>
        <w:widowControl/>
        <w:tabs>
          <w:tab w:val="left" w:pos="514"/>
        </w:tabs>
        <w:spacing w:line="240" w:lineRule="auto"/>
        <w:ind w:left="283" w:right="4253" w:firstLine="284"/>
        <w:rPr>
          <w:rStyle w:val="FontStyle99"/>
        </w:rPr>
      </w:pPr>
      <w:r w:rsidRPr="00D1565B">
        <w:rPr>
          <w:rStyle w:val="FontStyle99"/>
        </w:rPr>
        <w:t>Б. Омепразол</w:t>
      </w:r>
    </w:p>
    <w:p w:rsidR="006244A0" w:rsidRPr="00D1565B" w:rsidRDefault="006244A0" w:rsidP="00590F24">
      <w:pPr>
        <w:pStyle w:val="Style49"/>
        <w:widowControl/>
        <w:tabs>
          <w:tab w:val="left" w:pos="514"/>
        </w:tabs>
        <w:spacing w:line="240" w:lineRule="auto"/>
        <w:ind w:left="283" w:right="4435" w:firstLine="284"/>
        <w:rPr>
          <w:rStyle w:val="FontStyle99"/>
        </w:rPr>
      </w:pPr>
      <w:r w:rsidRPr="00D1565B">
        <w:rPr>
          <w:rStyle w:val="FontStyle99"/>
        </w:rPr>
        <w:t>B. Ранисан</w:t>
      </w:r>
    </w:p>
    <w:p w:rsidR="006244A0" w:rsidRPr="00D1565B" w:rsidRDefault="006244A0" w:rsidP="00590F24">
      <w:pPr>
        <w:pStyle w:val="Style49"/>
        <w:widowControl/>
        <w:tabs>
          <w:tab w:val="left" w:pos="514"/>
        </w:tabs>
        <w:spacing w:line="240" w:lineRule="auto"/>
        <w:ind w:left="283" w:right="4435" w:firstLine="284"/>
        <w:rPr>
          <w:rStyle w:val="FontStyle99"/>
        </w:rPr>
      </w:pPr>
      <w:r w:rsidRPr="00D1565B">
        <w:rPr>
          <w:rStyle w:val="FontStyle99"/>
        </w:rPr>
        <w:t>Г. Де-нол</w:t>
      </w:r>
    </w:p>
    <w:p w:rsidR="006244A0" w:rsidRPr="00D1565B" w:rsidRDefault="006244A0" w:rsidP="00590F24">
      <w:pPr>
        <w:pStyle w:val="Style45"/>
        <w:widowControl/>
        <w:spacing w:line="240" w:lineRule="auto"/>
        <w:ind w:left="283" w:firstLine="284"/>
        <w:rPr>
          <w:rStyle w:val="FontStyle99"/>
        </w:rPr>
      </w:pPr>
      <w:r w:rsidRPr="00D1565B">
        <w:rPr>
          <w:rStyle w:val="FontStyle99"/>
        </w:rPr>
        <w:t>Д. Фамотидин</w:t>
      </w:r>
    </w:p>
    <w:p w:rsidR="006244A0" w:rsidRPr="00D1565B" w:rsidRDefault="006244A0" w:rsidP="00590F24">
      <w:pPr>
        <w:pStyle w:val="Style49"/>
        <w:widowControl/>
        <w:tabs>
          <w:tab w:val="left" w:pos="802"/>
        </w:tabs>
        <w:spacing w:line="240" w:lineRule="auto"/>
        <w:rPr>
          <w:rStyle w:val="FontStyle99"/>
        </w:rPr>
      </w:pPr>
      <w:r w:rsidRPr="00D1565B">
        <w:rPr>
          <w:rStyle w:val="FontStyle99"/>
        </w:rPr>
        <w:t>027.Наиболее мощным антисекреторным действием обладают:</w:t>
      </w:r>
    </w:p>
    <w:p w:rsidR="006244A0" w:rsidRPr="00D1565B" w:rsidRDefault="006244A0" w:rsidP="00590F24">
      <w:pPr>
        <w:pStyle w:val="Style50"/>
        <w:widowControl/>
        <w:tabs>
          <w:tab w:val="left" w:pos="403"/>
        </w:tabs>
        <w:spacing w:line="240" w:lineRule="auto"/>
        <w:ind w:left="173" w:right="1613" w:firstLine="394"/>
        <w:jc w:val="both"/>
        <w:rPr>
          <w:rStyle w:val="FontStyle99"/>
        </w:rPr>
      </w:pPr>
      <w:r w:rsidRPr="00D1565B">
        <w:rPr>
          <w:rStyle w:val="FontStyle99"/>
        </w:rPr>
        <w:t>A. Блокаторы Н2-гистаминовых рецепторов</w:t>
      </w:r>
    </w:p>
    <w:p w:rsidR="006244A0" w:rsidRPr="00D1565B" w:rsidRDefault="006244A0" w:rsidP="00590F24">
      <w:pPr>
        <w:pStyle w:val="Style50"/>
        <w:widowControl/>
        <w:tabs>
          <w:tab w:val="left" w:pos="403"/>
        </w:tabs>
        <w:spacing w:line="240" w:lineRule="auto"/>
        <w:ind w:left="173" w:right="1613" w:firstLine="394"/>
        <w:jc w:val="both"/>
        <w:rPr>
          <w:rStyle w:val="FontStyle99"/>
        </w:rPr>
      </w:pPr>
      <w:r w:rsidRPr="00D1565B">
        <w:rPr>
          <w:rStyle w:val="FontStyle99"/>
        </w:rPr>
        <w:t xml:space="preserve">Б. Блокаторы протоновой помпы  B.Селективные холинолитики               </w:t>
      </w:r>
    </w:p>
    <w:p w:rsidR="006244A0" w:rsidRPr="00D1565B" w:rsidRDefault="006244A0" w:rsidP="00590F24">
      <w:pPr>
        <w:pStyle w:val="Style49"/>
        <w:widowControl/>
        <w:tabs>
          <w:tab w:val="left" w:pos="523"/>
        </w:tabs>
        <w:spacing w:line="240" w:lineRule="auto"/>
        <w:ind w:left="307" w:right="2822" w:firstLine="260"/>
        <w:rPr>
          <w:rStyle w:val="FontStyle99"/>
        </w:rPr>
      </w:pPr>
      <w:r w:rsidRPr="00D1565B">
        <w:rPr>
          <w:rStyle w:val="FontStyle99"/>
          <w:spacing w:val="-20"/>
        </w:rPr>
        <w:t>Г.</w:t>
      </w:r>
      <w:r w:rsidRPr="00D1565B">
        <w:rPr>
          <w:rStyle w:val="FontStyle99"/>
        </w:rPr>
        <w:t xml:space="preserve"> Антациды               Д. Де-нол</w:t>
      </w:r>
    </w:p>
    <w:p w:rsidR="006244A0" w:rsidRPr="00D1565B" w:rsidRDefault="006244A0" w:rsidP="00590F24">
      <w:pPr>
        <w:pStyle w:val="Style53"/>
        <w:widowControl/>
        <w:tabs>
          <w:tab w:val="left" w:pos="993"/>
        </w:tabs>
        <w:spacing w:line="240" w:lineRule="auto"/>
        <w:ind w:firstLine="0"/>
        <w:rPr>
          <w:rStyle w:val="FontStyle99"/>
        </w:rPr>
      </w:pPr>
      <w:r w:rsidRPr="00D1565B">
        <w:rPr>
          <w:rStyle w:val="FontStyle99"/>
        </w:rPr>
        <w:t>028.Для лечения хламидийной инфекции мочеполового тракта используют:</w:t>
      </w:r>
    </w:p>
    <w:p w:rsidR="006244A0" w:rsidRPr="00D1565B" w:rsidRDefault="006244A0" w:rsidP="00590F24">
      <w:pPr>
        <w:pStyle w:val="Style52"/>
        <w:widowControl/>
        <w:numPr>
          <w:ilvl w:val="0"/>
          <w:numId w:val="22"/>
        </w:numPr>
        <w:tabs>
          <w:tab w:val="left" w:pos="480"/>
        </w:tabs>
        <w:spacing w:line="240" w:lineRule="auto"/>
        <w:ind w:firstLine="567"/>
        <w:rPr>
          <w:rStyle w:val="FontStyle99"/>
        </w:rPr>
      </w:pPr>
      <w:r w:rsidRPr="00D1565B">
        <w:rPr>
          <w:rStyle w:val="FontStyle99"/>
        </w:rPr>
        <w:t xml:space="preserve"> азитромицин        2. доксициклин      3. офлоксацин      4. нитроксолин</w:t>
      </w:r>
    </w:p>
    <w:p w:rsidR="006244A0" w:rsidRPr="00D1565B" w:rsidRDefault="006244A0" w:rsidP="00590F24">
      <w:pPr>
        <w:pStyle w:val="Style52"/>
        <w:widowControl/>
        <w:tabs>
          <w:tab w:val="left" w:pos="480"/>
        </w:tabs>
        <w:spacing w:line="240" w:lineRule="auto"/>
        <w:rPr>
          <w:rStyle w:val="FontStyle99"/>
        </w:rPr>
      </w:pPr>
      <w:r w:rsidRPr="00D1565B">
        <w:rPr>
          <w:rStyle w:val="FontStyle99"/>
        </w:rPr>
        <w:t>5.цефалексин</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lastRenderedPageBreak/>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Style w:val="FontStyle99"/>
        </w:rPr>
      </w:pPr>
      <w:r w:rsidRPr="00D1565B">
        <w:rPr>
          <w:rStyle w:val="FontStyle99"/>
        </w:rPr>
        <w:t>029.Уроантисептики, наиболее эффективные при кислой реакции мочи:</w:t>
      </w:r>
    </w:p>
    <w:p w:rsidR="006244A0" w:rsidRPr="00D1565B" w:rsidRDefault="006244A0" w:rsidP="00590F24">
      <w:pPr>
        <w:pStyle w:val="Style52"/>
        <w:widowControl/>
        <w:numPr>
          <w:ilvl w:val="0"/>
          <w:numId w:val="23"/>
        </w:numPr>
        <w:tabs>
          <w:tab w:val="left" w:pos="490"/>
        </w:tabs>
        <w:spacing w:line="240" w:lineRule="auto"/>
        <w:ind w:firstLine="567"/>
        <w:rPr>
          <w:rStyle w:val="FontStyle99"/>
        </w:rPr>
      </w:pPr>
      <w:r w:rsidRPr="00D1565B">
        <w:rPr>
          <w:rStyle w:val="FontStyle99"/>
        </w:rPr>
        <w:t xml:space="preserve"> доксициклин</w:t>
      </w:r>
    </w:p>
    <w:p w:rsidR="006244A0" w:rsidRPr="00D1565B" w:rsidRDefault="006244A0" w:rsidP="00590F24">
      <w:pPr>
        <w:pStyle w:val="Style52"/>
        <w:widowControl/>
        <w:numPr>
          <w:ilvl w:val="0"/>
          <w:numId w:val="23"/>
        </w:numPr>
        <w:tabs>
          <w:tab w:val="left" w:pos="490"/>
        </w:tabs>
        <w:spacing w:line="240" w:lineRule="auto"/>
        <w:ind w:firstLine="567"/>
        <w:rPr>
          <w:rStyle w:val="FontStyle99"/>
        </w:rPr>
      </w:pPr>
      <w:r w:rsidRPr="00D1565B">
        <w:rPr>
          <w:rStyle w:val="FontStyle99"/>
        </w:rPr>
        <w:t xml:space="preserve"> норфлоксацин</w:t>
      </w:r>
    </w:p>
    <w:p w:rsidR="006244A0" w:rsidRPr="00D1565B" w:rsidRDefault="006244A0" w:rsidP="00590F24">
      <w:pPr>
        <w:pStyle w:val="Style52"/>
        <w:widowControl/>
        <w:numPr>
          <w:ilvl w:val="0"/>
          <w:numId w:val="23"/>
        </w:numPr>
        <w:tabs>
          <w:tab w:val="left" w:pos="490"/>
        </w:tabs>
        <w:spacing w:line="240" w:lineRule="auto"/>
        <w:ind w:firstLine="567"/>
        <w:rPr>
          <w:rStyle w:val="FontStyle99"/>
        </w:rPr>
      </w:pPr>
      <w:r w:rsidRPr="00D1565B">
        <w:rPr>
          <w:rStyle w:val="FontStyle99"/>
        </w:rPr>
        <w:t xml:space="preserve"> нитрофураны</w:t>
      </w:r>
    </w:p>
    <w:p w:rsidR="006244A0" w:rsidRPr="00D1565B" w:rsidRDefault="006244A0" w:rsidP="00590F24">
      <w:pPr>
        <w:pStyle w:val="Style52"/>
        <w:widowControl/>
        <w:numPr>
          <w:ilvl w:val="0"/>
          <w:numId w:val="23"/>
        </w:numPr>
        <w:tabs>
          <w:tab w:val="left" w:pos="490"/>
        </w:tabs>
        <w:spacing w:line="240" w:lineRule="auto"/>
        <w:ind w:firstLine="567"/>
        <w:rPr>
          <w:rStyle w:val="FontStyle99"/>
        </w:rPr>
      </w:pPr>
      <w:r w:rsidRPr="00D1565B">
        <w:rPr>
          <w:rStyle w:val="FontStyle99"/>
        </w:rPr>
        <w:t xml:space="preserve"> гентамицин</w:t>
      </w:r>
    </w:p>
    <w:p w:rsidR="006244A0" w:rsidRPr="00D1565B" w:rsidRDefault="006244A0" w:rsidP="00590F24">
      <w:pPr>
        <w:pStyle w:val="Style52"/>
        <w:widowControl/>
        <w:numPr>
          <w:ilvl w:val="0"/>
          <w:numId w:val="23"/>
        </w:numPr>
        <w:tabs>
          <w:tab w:val="left" w:pos="490"/>
        </w:tabs>
        <w:spacing w:line="240" w:lineRule="auto"/>
        <w:ind w:firstLine="567"/>
        <w:rPr>
          <w:rStyle w:val="FontStyle99"/>
        </w:rPr>
      </w:pPr>
      <w:r w:rsidRPr="00D1565B">
        <w:rPr>
          <w:rStyle w:val="FontStyle99"/>
        </w:rPr>
        <w:t xml:space="preserve"> эритромицин</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pStyle w:val="Style53"/>
        <w:widowControl/>
        <w:tabs>
          <w:tab w:val="left" w:pos="993"/>
        </w:tabs>
        <w:spacing w:line="240" w:lineRule="auto"/>
        <w:ind w:firstLine="0"/>
        <w:rPr>
          <w:rStyle w:val="FontStyle99"/>
        </w:rPr>
      </w:pPr>
      <w:r w:rsidRPr="00D1565B">
        <w:rPr>
          <w:rStyle w:val="FontStyle99"/>
        </w:rPr>
        <w:t>030.Наиболее эффективные уроантисептики при щелочной реакции мочи:</w:t>
      </w:r>
    </w:p>
    <w:p w:rsidR="006244A0" w:rsidRPr="00D1565B" w:rsidRDefault="006244A0" w:rsidP="00590F24">
      <w:pPr>
        <w:pStyle w:val="Style52"/>
        <w:widowControl/>
        <w:numPr>
          <w:ilvl w:val="0"/>
          <w:numId w:val="24"/>
        </w:numPr>
        <w:tabs>
          <w:tab w:val="left" w:pos="523"/>
        </w:tabs>
        <w:spacing w:line="240" w:lineRule="auto"/>
        <w:ind w:firstLine="567"/>
        <w:rPr>
          <w:rStyle w:val="FontStyle99"/>
        </w:rPr>
      </w:pPr>
      <w:r w:rsidRPr="00D1565B">
        <w:rPr>
          <w:rStyle w:val="FontStyle99"/>
        </w:rPr>
        <w:t xml:space="preserve"> макролиды</w:t>
      </w:r>
    </w:p>
    <w:p w:rsidR="006244A0" w:rsidRPr="00D1565B" w:rsidRDefault="006244A0" w:rsidP="00590F24">
      <w:pPr>
        <w:pStyle w:val="Style52"/>
        <w:widowControl/>
        <w:numPr>
          <w:ilvl w:val="0"/>
          <w:numId w:val="24"/>
        </w:numPr>
        <w:tabs>
          <w:tab w:val="left" w:pos="523"/>
        </w:tabs>
        <w:spacing w:line="240" w:lineRule="auto"/>
        <w:ind w:firstLine="567"/>
        <w:rPr>
          <w:rStyle w:val="FontStyle99"/>
        </w:rPr>
      </w:pPr>
      <w:r w:rsidRPr="00D1565B">
        <w:rPr>
          <w:rStyle w:val="FontStyle99"/>
        </w:rPr>
        <w:t xml:space="preserve"> ципрофлоксацин</w:t>
      </w:r>
    </w:p>
    <w:p w:rsidR="006244A0" w:rsidRPr="00D1565B" w:rsidRDefault="006244A0" w:rsidP="00590F24">
      <w:pPr>
        <w:pStyle w:val="Style52"/>
        <w:widowControl/>
        <w:numPr>
          <w:ilvl w:val="0"/>
          <w:numId w:val="24"/>
        </w:numPr>
        <w:tabs>
          <w:tab w:val="left" w:pos="523"/>
        </w:tabs>
        <w:spacing w:line="240" w:lineRule="auto"/>
        <w:ind w:right="4080" w:firstLine="567"/>
        <w:rPr>
          <w:rStyle w:val="FontStyle99"/>
        </w:rPr>
      </w:pPr>
      <w:r w:rsidRPr="00D1565B">
        <w:rPr>
          <w:rStyle w:val="FontStyle99"/>
        </w:rPr>
        <w:t xml:space="preserve"> линкомицин </w:t>
      </w:r>
    </w:p>
    <w:p w:rsidR="006244A0" w:rsidRPr="00D1565B" w:rsidRDefault="006244A0" w:rsidP="00590F24">
      <w:pPr>
        <w:pStyle w:val="Style52"/>
        <w:widowControl/>
        <w:tabs>
          <w:tab w:val="left" w:pos="523"/>
        </w:tabs>
        <w:spacing w:line="240" w:lineRule="auto"/>
        <w:ind w:right="4080" w:firstLine="567"/>
        <w:rPr>
          <w:rStyle w:val="FontStyle99"/>
        </w:rPr>
      </w:pPr>
      <w:r w:rsidRPr="00D1565B">
        <w:rPr>
          <w:rStyle w:val="FontStyle99"/>
        </w:rPr>
        <w:t xml:space="preserve">4.ампициллин </w:t>
      </w:r>
    </w:p>
    <w:p w:rsidR="006244A0" w:rsidRPr="00D1565B" w:rsidRDefault="006244A0" w:rsidP="00590F24">
      <w:pPr>
        <w:pStyle w:val="Style52"/>
        <w:widowControl/>
        <w:tabs>
          <w:tab w:val="left" w:pos="523"/>
        </w:tabs>
        <w:spacing w:line="240" w:lineRule="auto"/>
        <w:ind w:right="4080" w:firstLine="567"/>
        <w:rPr>
          <w:rStyle w:val="FontStyle99"/>
        </w:rPr>
      </w:pPr>
      <w:r w:rsidRPr="00D1565B">
        <w:rPr>
          <w:rStyle w:val="FontStyle99"/>
        </w:rPr>
        <w:t>5. доксициклин</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Style w:val="FontStyle99"/>
        </w:rPr>
      </w:pPr>
      <w:r w:rsidRPr="00D1565B">
        <w:rPr>
          <w:rStyle w:val="FontStyle99"/>
        </w:rPr>
        <w:t>031.Умеренную гиперкалиемию при острой почечной недостаточности можно корригировать путем введения:</w:t>
      </w:r>
    </w:p>
    <w:p w:rsidR="006244A0" w:rsidRPr="00D1565B" w:rsidRDefault="006244A0" w:rsidP="00590F24">
      <w:pPr>
        <w:pStyle w:val="Style55"/>
        <w:widowControl/>
        <w:numPr>
          <w:ilvl w:val="0"/>
          <w:numId w:val="25"/>
        </w:numPr>
        <w:tabs>
          <w:tab w:val="left" w:pos="499"/>
        </w:tabs>
        <w:spacing w:line="240" w:lineRule="auto"/>
        <w:ind w:firstLine="567"/>
        <w:rPr>
          <w:rStyle w:val="FontStyle99"/>
        </w:rPr>
      </w:pPr>
      <w:r w:rsidRPr="00D1565B">
        <w:rPr>
          <w:rStyle w:val="FontStyle99"/>
        </w:rPr>
        <w:t xml:space="preserve"> солей кальция</w:t>
      </w:r>
    </w:p>
    <w:p w:rsidR="006244A0" w:rsidRPr="00D1565B" w:rsidRDefault="006244A0" w:rsidP="00590F24">
      <w:pPr>
        <w:pStyle w:val="Style55"/>
        <w:widowControl/>
        <w:numPr>
          <w:ilvl w:val="0"/>
          <w:numId w:val="25"/>
        </w:numPr>
        <w:tabs>
          <w:tab w:val="left" w:pos="499"/>
        </w:tabs>
        <w:spacing w:line="240" w:lineRule="auto"/>
        <w:ind w:firstLine="567"/>
        <w:rPr>
          <w:rStyle w:val="FontStyle99"/>
        </w:rPr>
      </w:pPr>
      <w:r w:rsidRPr="00D1565B">
        <w:rPr>
          <w:rStyle w:val="FontStyle99"/>
        </w:rPr>
        <w:t xml:space="preserve"> раствора гидрокарбоната натрия</w:t>
      </w:r>
    </w:p>
    <w:p w:rsidR="006244A0" w:rsidRPr="00D1565B" w:rsidRDefault="006244A0" w:rsidP="00590F24">
      <w:pPr>
        <w:pStyle w:val="Style55"/>
        <w:widowControl/>
        <w:numPr>
          <w:ilvl w:val="0"/>
          <w:numId w:val="25"/>
        </w:numPr>
        <w:tabs>
          <w:tab w:val="left" w:pos="499"/>
        </w:tabs>
        <w:spacing w:line="240" w:lineRule="auto"/>
        <w:ind w:firstLine="567"/>
        <w:rPr>
          <w:rStyle w:val="FontStyle99"/>
        </w:rPr>
      </w:pPr>
      <w:r w:rsidRPr="00D1565B">
        <w:rPr>
          <w:rStyle w:val="FontStyle99"/>
        </w:rPr>
        <w:t xml:space="preserve"> концентрированного раствора глюкозы с инсулином</w:t>
      </w:r>
    </w:p>
    <w:p w:rsidR="006244A0" w:rsidRPr="00D1565B" w:rsidRDefault="006244A0" w:rsidP="00590F24">
      <w:pPr>
        <w:pStyle w:val="Style55"/>
        <w:widowControl/>
        <w:numPr>
          <w:ilvl w:val="0"/>
          <w:numId w:val="25"/>
        </w:numPr>
        <w:tabs>
          <w:tab w:val="left" w:pos="499"/>
        </w:tabs>
        <w:spacing w:line="240" w:lineRule="auto"/>
        <w:ind w:firstLine="567"/>
        <w:rPr>
          <w:rStyle w:val="FontStyle99"/>
        </w:rPr>
      </w:pPr>
      <w:r w:rsidRPr="00D1565B">
        <w:rPr>
          <w:rStyle w:val="FontStyle99"/>
        </w:rPr>
        <w:t xml:space="preserve"> панангина</w:t>
      </w:r>
    </w:p>
    <w:p w:rsidR="006244A0" w:rsidRPr="00D1565B" w:rsidRDefault="006244A0" w:rsidP="00590F24">
      <w:pPr>
        <w:pStyle w:val="Style55"/>
        <w:widowControl/>
        <w:numPr>
          <w:ilvl w:val="0"/>
          <w:numId w:val="25"/>
        </w:numPr>
        <w:tabs>
          <w:tab w:val="left" w:pos="499"/>
        </w:tabs>
        <w:spacing w:line="240" w:lineRule="auto"/>
        <w:ind w:firstLine="567"/>
        <w:rPr>
          <w:rStyle w:val="FontStyle99"/>
        </w:rPr>
      </w:pPr>
      <w:r w:rsidRPr="00D1565B">
        <w:rPr>
          <w:rStyle w:val="FontStyle99"/>
        </w:rPr>
        <w:t xml:space="preserve"> хлорида калия</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pStyle w:val="Style55"/>
        <w:widowControl/>
        <w:tabs>
          <w:tab w:val="left" w:pos="993"/>
        </w:tabs>
        <w:spacing w:line="240" w:lineRule="auto"/>
        <w:ind w:firstLine="0"/>
        <w:rPr>
          <w:rStyle w:val="FontStyle99"/>
        </w:rPr>
      </w:pPr>
      <w:r w:rsidRPr="00D1565B">
        <w:rPr>
          <w:rStyle w:val="FontStyle99"/>
        </w:rPr>
        <w:t>032.При мочекаменной болезни, обусловленной уратными камнями, целесообразно:     1.  назначение аллопуринола              2.  назначение пробенецида</w:t>
      </w:r>
    </w:p>
    <w:p w:rsidR="006244A0" w:rsidRPr="00D1565B" w:rsidRDefault="006244A0" w:rsidP="00590F24">
      <w:pPr>
        <w:pStyle w:val="Style55"/>
        <w:widowControl/>
        <w:tabs>
          <w:tab w:val="left" w:pos="518"/>
        </w:tabs>
        <w:spacing w:line="240" w:lineRule="auto"/>
        <w:ind w:firstLine="0"/>
        <w:rPr>
          <w:rStyle w:val="FontStyle99"/>
        </w:rPr>
      </w:pPr>
      <w:r w:rsidRPr="00D1565B">
        <w:rPr>
          <w:rStyle w:val="FontStyle99"/>
        </w:rPr>
        <w:t>3. ощелачивание мочи     4. назначение комбинации аллопуринола и пробенецида</w:t>
      </w:r>
    </w:p>
    <w:p w:rsidR="006244A0" w:rsidRPr="00D1565B" w:rsidRDefault="006244A0" w:rsidP="00590F24">
      <w:pPr>
        <w:pStyle w:val="Style55"/>
        <w:widowControl/>
        <w:tabs>
          <w:tab w:val="left" w:pos="518"/>
        </w:tabs>
        <w:spacing w:line="240" w:lineRule="auto"/>
        <w:ind w:firstLine="0"/>
        <w:rPr>
          <w:rStyle w:val="FontStyle99"/>
        </w:rPr>
      </w:pPr>
      <w:r w:rsidRPr="00D1565B">
        <w:rPr>
          <w:rStyle w:val="FontStyle99"/>
        </w:rPr>
        <w:t>5. поддержание диуреза более 2 л/сут</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Fonts w:ascii="Times New Roman" w:hAnsi="Times New Roman"/>
        </w:rPr>
      </w:pPr>
    </w:p>
    <w:p w:rsidR="006244A0" w:rsidRPr="00D1565B" w:rsidRDefault="006244A0" w:rsidP="00590F24">
      <w:pPr>
        <w:pStyle w:val="Style63"/>
        <w:widowControl/>
        <w:tabs>
          <w:tab w:val="left" w:pos="993"/>
        </w:tabs>
        <w:spacing w:line="240" w:lineRule="auto"/>
        <w:ind w:firstLine="0"/>
        <w:rPr>
          <w:rStyle w:val="FontStyle99"/>
        </w:rPr>
      </w:pPr>
      <w:r w:rsidRPr="00D1565B">
        <w:rPr>
          <w:rStyle w:val="FontStyle99"/>
        </w:rPr>
        <w:t>033.Наиболее современным и активным препаратом заместительной терапии гипотиреоза является:</w:t>
      </w:r>
    </w:p>
    <w:p w:rsidR="006244A0" w:rsidRPr="00D1565B" w:rsidRDefault="006244A0" w:rsidP="00590F24">
      <w:pPr>
        <w:pStyle w:val="Style64"/>
        <w:widowControl/>
        <w:tabs>
          <w:tab w:val="left" w:pos="499"/>
        </w:tabs>
        <w:spacing w:line="240" w:lineRule="auto"/>
        <w:ind w:right="4032" w:firstLine="567"/>
        <w:rPr>
          <w:rStyle w:val="FontStyle99"/>
        </w:rPr>
      </w:pPr>
      <w:r w:rsidRPr="00D1565B">
        <w:rPr>
          <w:rStyle w:val="FontStyle99"/>
        </w:rPr>
        <w:t>A. тиреоидин</w:t>
      </w:r>
    </w:p>
    <w:p w:rsidR="006244A0" w:rsidRPr="00D1565B" w:rsidRDefault="006244A0" w:rsidP="00590F24">
      <w:pPr>
        <w:pStyle w:val="Style64"/>
        <w:widowControl/>
        <w:tabs>
          <w:tab w:val="left" w:pos="499"/>
        </w:tabs>
        <w:spacing w:line="240" w:lineRule="auto"/>
        <w:ind w:right="4032" w:firstLine="567"/>
        <w:rPr>
          <w:rStyle w:val="FontStyle99"/>
        </w:rPr>
      </w:pPr>
      <w:r w:rsidRPr="00D1565B">
        <w:rPr>
          <w:rStyle w:val="FontStyle99"/>
        </w:rPr>
        <w:t>Б. тиреотом</w:t>
      </w:r>
    </w:p>
    <w:p w:rsidR="006244A0" w:rsidRPr="00D1565B" w:rsidRDefault="006244A0" w:rsidP="00590F24">
      <w:pPr>
        <w:pStyle w:val="Style64"/>
        <w:widowControl/>
        <w:tabs>
          <w:tab w:val="left" w:pos="499"/>
        </w:tabs>
        <w:spacing w:line="240" w:lineRule="auto"/>
        <w:ind w:right="4032" w:firstLine="567"/>
        <w:rPr>
          <w:rStyle w:val="FontStyle99"/>
        </w:rPr>
      </w:pPr>
      <w:r w:rsidRPr="00D1565B">
        <w:rPr>
          <w:rStyle w:val="FontStyle99"/>
        </w:rPr>
        <w:t>B. тирекомб</w:t>
      </w:r>
    </w:p>
    <w:p w:rsidR="006244A0" w:rsidRPr="00D1565B" w:rsidRDefault="006244A0" w:rsidP="00590F24">
      <w:pPr>
        <w:pStyle w:val="Style64"/>
        <w:widowControl/>
        <w:tabs>
          <w:tab w:val="left" w:pos="499"/>
        </w:tabs>
        <w:spacing w:line="240" w:lineRule="auto"/>
        <w:ind w:right="4032" w:firstLine="567"/>
        <w:rPr>
          <w:rStyle w:val="FontStyle99"/>
        </w:rPr>
      </w:pPr>
      <w:r w:rsidRPr="00D1565B">
        <w:rPr>
          <w:rStyle w:val="FontStyle99"/>
          <w:spacing w:val="-20"/>
        </w:rPr>
        <w:t>Г.</w:t>
      </w:r>
      <w:r w:rsidRPr="00D1565B">
        <w:rPr>
          <w:rStyle w:val="FontStyle99"/>
        </w:rPr>
        <w:t xml:space="preserve"> </w:t>
      </w:r>
      <w:r w:rsidRPr="00D1565B">
        <w:rPr>
          <w:rStyle w:val="FontStyle99"/>
          <w:lang w:val="en-US"/>
        </w:rPr>
        <w:t>L</w:t>
      </w:r>
      <w:r w:rsidRPr="00D1565B">
        <w:rPr>
          <w:rStyle w:val="FontStyle99"/>
        </w:rPr>
        <w:t>-тироксин</w:t>
      </w:r>
    </w:p>
    <w:p w:rsidR="006244A0" w:rsidRPr="00D1565B" w:rsidRDefault="006244A0" w:rsidP="00590F24">
      <w:pPr>
        <w:pStyle w:val="Style62"/>
        <w:widowControl/>
        <w:spacing w:line="240" w:lineRule="auto"/>
        <w:ind w:firstLine="567"/>
        <w:rPr>
          <w:rStyle w:val="FontStyle99"/>
        </w:rPr>
      </w:pPr>
      <w:r w:rsidRPr="00D1565B">
        <w:rPr>
          <w:rStyle w:val="FontStyle99"/>
        </w:rPr>
        <w:t>Д. трийодтиронин</w:t>
      </w:r>
    </w:p>
    <w:p w:rsidR="006244A0" w:rsidRPr="00D1565B" w:rsidRDefault="006244A0" w:rsidP="00590F24">
      <w:pPr>
        <w:pStyle w:val="Style63"/>
        <w:widowControl/>
        <w:tabs>
          <w:tab w:val="left" w:pos="993"/>
        </w:tabs>
        <w:spacing w:line="240" w:lineRule="auto"/>
        <w:ind w:firstLine="0"/>
        <w:rPr>
          <w:rStyle w:val="FontStyle99"/>
        </w:rPr>
      </w:pPr>
      <w:r w:rsidRPr="00D1565B">
        <w:rPr>
          <w:rStyle w:val="FontStyle99"/>
        </w:rPr>
        <w:t>034.Для выведения из гипогликемической комы назначают:</w:t>
      </w:r>
    </w:p>
    <w:p w:rsidR="006244A0" w:rsidRPr="00D1565B" w:rsidRDefault="006244A0" w:rsidP="00590F24">
      <w:pPr>
        <w:pStyle w:val="Style64"/>
        <w:widowControl/>
        <w:tabs>
          <w:tab w:val="left" w:pos="514"/>
        </w:tabs>
        <w:spacing w:line="240" w:lineRule="auto"/>
        <w:ind w:right="1210" w:firstLine="567"/>
        <w:rPr>
          <w:rStyle w:val="FontStyle99"/>
        </w:rPr>
      </w:pPr>
      <w:r w:rsidRPr="00D1565B">
        <w:rPr>
          <w:rStyle w:val="FontStyle99"/>
        </w:rPr>
        <w:t>A. внутривенное вливание 40% раствора глюкозы</w:t>
      </w:r>
    </w:p>
    <w:p w:rsidR="006244A0" w:rsidRPr="00D1565B" w:rsidRDefault="006244A0" w:rsidP="00590F24">
      <w:pPr>
        <w:pStyle w:val="Style64"/>
        <w:widowControl/>
        <w:tabs>
          <w:tab w:val="left" w:pos="514"/>
        </w:tabs>
        <w:spacing w:line="240" w:lineRule="auto"/>
        <w:ind w:right="1210" w:firstLine="567"/>
        <w:rPr>
          <w:rStyle w:val="FontStyle99"/>
        </w:rPr>
      </w:pPr>
      <w:r w:rsidRPr="00D1565B">
        <w:rPr>
          <w:rStyle w:val="FontStyle99"/>
        </w:rPr>
        <w:t>Б. подкожное введение 5% раствора глюкозы</w:t>
      </w:r>
    </w:p>
    <w:p w:rsidR="006244A0" w:rsidRPr="00D1565B" w:rsidRDefault="006244A0" w:rsidP="00590F24">
      <w:pPr>
        <w:pStyle w:val="Style63"/>
        <w:widowControl/>
        <w:tabs>
          <w:tab w:val="left" w:pos="514"/>
        </w:tabs>
        <w:spacing w:line="240" w:lineRule="auto"/>
        <w:ind w:firstLine="567"/>
        <w:rPr>
          <w:rStyle w:val="FontStyle99"/>
        </w:rPr>
      </w:pPr>
      <w:r w:rsidRPr="00D1565B">
        <w:rPr>
          <w:rStyle w:val="FontStyle99"/>
        </w:rPr>
        <w:t>B. прием внутрь 2-3 кусочков сахара</w:t>
      </w:r>
    </w:p>
    <w:p w:rsidR="006244A0" w:rsidRPr="00D1565B" w:rsidRDefault="006244A0" w:rsidP="00590F24">
      <w:pPr>
        <w:pStyle w:val="Style62"/>
        <w:widowControl/>
        <w:spacing w:line="240" w:lineRule="auto"/>
        <w:ind w:right="1560" w:firstLine="567"/>
        <w:rPr>
          <w:rStyle w:val="FontStyle99"/>
        </w:rPr>
      </w:pPr>
      <w:r w:rsidRPr="00D1565B">
        <w:rPr>
          <w:rStyle w:val="FontStyle99"/>
          <w:spacing w:val="-20"/>
        </w:rPr>
        <w:t>Г.</w:t>
      </w:r>
      <w:r w:rsidRPr="00D1565B">
        <w:rPr>
          <w:rStyle w:val="FontStyle99"/>
        </w:rPr>
        <w:t xml:space="preserve"> внутривенное введение 60 мг преднизолона </w:t>
      </w:r>
    </w:p>
    <w:p w:rsidR="006244A0" w:rsidRPr="00D1565B" w:rsidRDefault="006244A0" w:rsidP="00590F24">
      <w:pPr>
        <w:pStyle w:val="Style62"/>
        <w:widowControl/>
        <w:spacing w:line="240" w:lineRule="auto"/>
        <w:ind w:right="1560" w:firstLine="567"/>
        <w:rPr>
          <w:rStyle w:val="FontStyle99"/>
        </w:rPr>
      </w:pPr>
      <w:r w:rsidRPr="00D1565B">
        <w:rPr>
          <w:rStyle w:val="FontStyle99"/>
        </w:rPr>
        <w:t>Д. внутривенное введение 90 мг преднизолона</w:t>
      </w:r>
    </w:p>
    <w:p w:rsidR="006244A0" w:rsidRPr="00D1565B" w:rsidRDefault="006244A0" w:rsidP="00590F24">
      <w:pPr>
        <w:pStyle w:val="Style63"/>
        <w:widowControl/>
        <w:tabs>
          <w:tab w:val="left" w:pos="993"/>
        </w:tabs>
        <w:spacing w:line="240" w:lineRule="auto"/>
        <w:ind w:firstLine="0"/>
        <w:rPr>
          <w:rStyle w:val="FontStyle99"/>
        </w:rPr>
      </w:pPr>
      <w:r w:rsidRPr="00D1565B">
        <w:rPr>
          <w:rStyle w:val="FontStyle99"/>
        </w:rPr>
        <w:t>035.Токсические реакции при приеме производных сульфонилмочевины проявляются в виде:</w:t>
      </w:r>
    </w:p>
    <w:p w:rsidR="006244A0" w:rsidRPr="00D1565B" w:rsidRDefault="006244A0" w:rsidP="00590F24">
      <w:pPr>
        <w:pStyle w:val="Style63"/>
        <w:widowControl/>
        <w:tabs>
          <w:tab w:val="left" w:pos="514"/>
        </w:tabs>
        <w:spacing w:line="240" w:lineRule="auto"/>
        <w:ind w:firstLine="567"/>
        <w:rPr>
          <w:rStyle w:val="FontStyle99"/>
        </w:rPr>
      </w:pPr>
      <w:r w:rsidRPr="00D1565B">
        <w:rPr>
          <w:rStyle w:val="FontStyle99"/>
        </w:rPr>
        <w:t>A. сыпи</w:t>
      </w:r>
    </w:p>
    <w:p w:rsidR="006244A0" w:rsidRPr="00D1565B" w:rsidRDefault="006244A0" w:rsidP="00590F24">
      <w:pPr>
        <w:pStyle w:val="Style62"/>
        <w:widowControl/>
        <w:spacing w:line="240" w:lineRule="auto"/>
        <w:ind w:firstLine="567"/>
        <w:rPr>
          <w:rStyle w:val="FontStyle99"/>
        </w:rPr>
      </w:pPr>
      <w:r w:rsidRPr="00D1565B">
        <w:rPr>
          <w:rStyle w:val="FontStyle99"/>
        </w:rPr>
        <w:t>Б. нарушений вестибулярного аппарата</w:t>
      </w:r>
    </w:p>
    <w:p w:rsidR="006244A0" w:rsidRPr="00D1565B" w:rsidRDefault="006244A0" w:rsidP="00590F24">
      <w:pPr>
        <w:pStyle w:val="Style64"/>
        <w:widowControl/>
        <w:tabs>
          <w:tab w:val="left" w:pos="514"/>
        </w:tabs>
        <w:spacing w:line="240" w:lineRule="auto"/>
        <w:ind w:right="3077" w:firstLine="567"/>
        <w:rPr>
          <w:rStyle w:val="FontStyle99"/>
        </w:rPr>
      </w:pPr>
      <w:r w:rsidRPr="00D1565B">
        <w:rPr>
          <w:rStyle w:val="FontStyle99"/>
        </w:rPr>
        <w:t>B. изменений состава крови</w:t>
      </w:r>
    </w:p>
    <w:p w:rsidR="006244A0" w:rsidRPr="00D1565B" w:rsidRDefault="006244A0" w:rsidP="00590F24">
      <w:pPr>
        <w:pStyle w:val="Style64"/>
        <w:widowControl/>
        <w:tabs>
          <w:tab w:val="left" w:pos="514"/>
        </w:tabs>
        <w:spacing w:line="240" w:lineRule="auto"/>
        <w:ind w:right="3077" w:firstLine="567"/>
        <w:rPr>
          <w:rStyle w:val="FontStyle99"/>
        </w:rPr>
      </w:pPr>
      <w:r w:rsidRPr="00D1565B">
        <w:rPr>
          <w:rStyle w:val="FontStyle99"/>
          <w:spacing w:val="-20"/>
        </w:rPr>
        <w:t>Г.</w:t>
      </w:r>
      <w:r w:rsidRPr="00D1565B">
        <w:rPr>
          <w:rStyle w:val="FontStyle99"/>
        </w:rPr>
        <w:t xml:space="preserve"> холестатической желтухи</w:t>
      </w:r>
    </w:p>
    <w:p w:rsidR="006244A0" w:rsidRPr="00D1565B" w:rsidRDefault="006244A0" w:rsidP="00590F24">
      <w:pPr>
        <w:pStyle w:val="Style62"/>
        <w:widowControl/>
        <w:tabs>
          <w:tab w:val="left" w:pos="2818"/>
        </w:tabs>
        <w:spacing w:line="240" w:lineRule="auto"/>
        <w:ind w:firstLine="567"/>
        <w:rPr>
          <w:rStyle w:val="FontStyle99"/>
        </w:rPr>
      </w:pPr>
      <w:r w:rsidRPr="00D1565B">
        <w:rPr>
          <w:rStyle w:val="FontStyle99"/>
        </w:rPr>
        <w:t>Д. судорог в мышцах</w:t>
      </w:r>
    </w:p>
    <w:p w:rsidR="006244A0" w:rsidRPr="00D1565B" w:rsidRDefault="006244A0" w:rsidP="00590F24">
      <w:pPr>
        <w:pStyle w:val="Style63"/>
        <w:widowControl/>
        <w:tabs>
          <w:tab w:val="left" w:pos="993"/>
        </w:tabs>
        <w:spacing w:line="240" w:lineRule="auto"/>
        <w:ind w:firstLine="0"/>
        <w:rPr>
          <w:rStyle w:val="FontStyle99"/>
        </w:rPr>
      </w:pPr>
      <w:r w:rsidRPr="00D1565B">
        <w:rPr>
          <w:rStyle w:val="FontStyle99"/>
        </w:rPr>
        <w:lastRenderedPageBreak/>
        <w:t>036.При в/в струйном введении простого инсулина пик действия наступает:</w:t>
      </w:r>
    </w:p>
    <w:p w:rsidR="006244A0" w:rsidRPr="00D1565B" w:rsidRDefault="006244A0" w:rsidP="00590F24">
      <w:pPr>
        <w:pStyle w:val="Style63"/>
        <w:widowControl/>
        <w:tabs>
          <w:tab w:val="left" w:pos="518"/>
        </w:tabs>
        <w:spacing w:line="240" w:lineRule="auto"/>
        <w:ind w:firstLine="567"/>
        <w:rPr>
          <w:rStyle w:val="FontStyle99"/>
        </w:rPr>
      </w:pPr>
      <w:r w:rsidRPr="00D1565B">
        <w:rPr>
          <w:rStyle w:val="FontStyle99"/>
        </w:rPr>
        <w:t>A. через 1-3 мин и длится 10-20 мин</w:t>
      </w:r>
    </w:p>
    <w:p w:rsidR="006244A0" w:rsidRPr="00D1565B" w:rsidRDefault="006244A0" w:rsidP="00590F24">
      <w:pPr>
        <w:pStyle w:val="Style62"/>
        <w:widowControl/>
        <w:spacing w:line="240" w:lineRule="auto"/>
        <w:ind w:firstLine="567"/>
        <w:rPr>
          <w:rStyle w:val="FontStyle99"/>
        </w:rPr>
      </w:pPr>
      <w:r w:rsidRPr="00D1565B">
        <w:rPr>
          <w:rStyle w:val="FontStyle99"/>
        </w:rPr>
        <w:t xml:space="preserve">Б. через 3 - 10 мин и длится 40 - </w:t>
      </w:r>
      <w:r w:rsidRPr="00D1565B">
        <w:rPr>
          <w:rStyle w:val="FontStyle99"/>
          <w:spacing w:val="-20"/>
        </w:rPr>
        <w:t>50</w:t>
      </w:r>
      <w:r w:rsidRPr="00D1565B">
        <w:rPr>
          <w:rStyle w:val="FontStyle99"/>
        </w:rPr>
        <w:t xml:space="preserve"> мин</w:t>
      </w:r>
    </w:p>
    <w:p w:rsidR="006244A0" w:rsidRPr="00D1565B" w:rsidRDefault="006244A0" w:rsidP="00590F24">
      <w:pPr>
        <w:pStyle w:val="Style64"/>
        <w:widowControl/>
        <w:tabs>
          <w:tab w:val="left" w:pos="518"/>
        </w:tabs>
        <w:spacing w:line="240" w:lineRule="auto"/>
        <w:ind w:right="2016" w:firstLine="567"/>
        <w:rPr>
          <w:rStyle w:val="FontStyle99"/>
        </w:rPr>
      </w:pPr>
      <w:r w:rsidRPr="00D1565B">
        <w:rPr>
          <w:rStyle w:val="FontStyle99"/>
        </w:rPr>
        <w:t>B. через 10-30 мин и длится 1-2 ч</w:t>
      </w:r>
    </w:p>
    <w:p w:rsidR="006244A0" w:rsidRPr="00D1565B" w:rsidRDefault="006244A0" w:rsidP="00590F24">
      <w:pPr>
        <w:pStyle w:val="Style64"/>
        <w:widowControl/>
        <w:tabs>
          <w:tab w:val="left" w:pos="518"/>
        </w:tabs>
        <w:spacing w:line="240" w:lineRule="auto"/>
        <w:ind w:right="2016" w:firstLine="567"/>
        <w:rPr>
          <w:rStyle w:val="FontStyle99"/>
          <w:spacing w:val="30"/>
        </w:rPr>
      </w:pPr>
      <w:r w:rsidRPr="00D1565B">
        <w:rPr>
          <w:rStyle w:val="FontStyle99"/>
          <w:spacing w:val="-20"/>
        </w:rPr>
        <w:t>Г.</w:t>
      </w:r>
      <w:r w:rsidRPr="00D1565B">
        <w:rPr>
          <w:rStyle w:val="FontStyle99"/>
        </w:rPr>
        <w:t xml:space="preserve"> через 50-60 мин и длится 3-</w:t>
      </w:r>
      <w:r w:rsidRPr="00D1565B">
        <w:rPr>
          <w:rStyle w:val="FontStyle99"/>
          <w:spacing w:val="30"/>
        </w:rPr>
        <w:t>4ч</w:t>
      </w:r>
    </w:p>
    <w:p w:rsidR="006244A0" w:rsidRPr="00D1565B" w:rsidRDefault="006244A0" w:rsidP="00590F24">
      <w:pPr>
        <w:pStyle w:val="Style62"/>
        <w:widowControl/>
        <w:spacing w:line="240" w:lineRule="auto"/>
        <w:ind w:firstLine="567"/>
        <w:rPr>
          <w:rStyle w:val="FontStyle99"/>
        </w:rPr>
      </w:pPr>
      <w:r w:rsidRPr="00D1565B">
        <w:rPr>
          <w:rStyle w:val="FontStyle99"/>
        </w:rPr>
        <w:t>Д. через 90-120 мин и длится 5-6 ч</w:t>
      </w:r>
    </w:p>
    <w:p w:rsidR="006244A0" w:rsidRPr="00D1565B" w:rsidRDefault="006244A0" w:rsidP="00590F24">
      <w:pPr>
        <w:pStyle w:val="Style71"/>
        <w:widowControl/>
        <w:spacing w:line="240" w:lineRule="auto"/>
        <w:jc w:val="both"/>
        <w:rPr>
          <w:rStyle w:val="FontStyle99"/>
        </w:rPr>
      </w:pPr>
      <w:r w:rsidRPr="00D1565B">
        <w:rPr>
          <w:rStyle w:val="FontStyle99"/>
        </w:rPr>
        <w:t>037.    Процент элиминации гентамицина с мочой составляет:</w:t>
      </w:r>
    </w:p>
    <w:p w:rsidR="006244A0" w:rsidRPr="00D1565B" w:rsidRDefault="006244A0" w:rsidP="00590F24">
      <w:pPr>
        <w:pStyle w:val="Style74"/>
        <w:widowControl/>
        <w:tabs>
          <w:tab w:val="left" w:pos="509"/>
        </w:tabs>
        <w:spacing w:line="240" w:lineRule="auto"/>
        <w:ind w:right="4853" w:firstLine="567"/>
        <w:rPr>
          <w:rStyle w:val="FontStyle99"/>
        </w:rPr>
      </w:pPr>
      <w:r w:rsidRPr="00D1565B">
        <w:rPr>
          <w:rStyle w:val="FontStyle99"/>
        </w:rPr>
        <w:t>A. 30%</w:t>
      </w:r>
    </w:p>
    <w:p w:rsidR="006244A0" w:rsidRPr="00D1565B" w:rsidRDefault="006244A0" w:rsidP="00590F24">
      <w:pPr>
        <w:pStyle w:val="Style74"/>
        <w:widowControl/>
        <w:tabs>
          <w:tab w:val="left" w:pos="509"/>
        </w:tabs>
        <w:spacing w:line="240" w:lineRule="auto"/>
        <w:ind w:right="4853" w:firstLine="567"/>
        <w:rPr>
          <w:rStyle w:val="FontStyle99"/>
        </w:rPr>
      </w:pPr>
      <w:r w:rsidRPr="00D1565B">
        <w:rPr>
          <w:rStyle w:val="FontStyle99"/>
        </w:rPr>
        <w:t>Б. 50%                            B. 75%</w:t>
      </w:r>
    </w:p>
    <w:p w:rsidR="006244A0" w:rsidRPr="00D1565B" w:rsidRDefault="006244A0" w:rsidP="00590F24">
      <w:pPr>
        <w:pStyle w:val="Style73"/>
        <w:widowControl/>
        <w:tabs>
          <w:tab w:val="left" w:pos="509"/>
        </w:tabs>
        <w:spacing w:line="240" w:lineRule="auto"/>
        <w:ind w:right="4435" w:firstLine="567"/>
        <w:jc w:val="both"/>
        <w:rPr>
          <w:rStyle w:val="FontStyle99"/>
        </w:rPr>
      </w:pPr>
      <w:r w:rsidRPr="00D1565B">
        <w:rPr>
          <w:rStyle w:val="FontStyle99"/>
          <w:spacing w:val="-20"/>
        </w:rPr>
        <w:t>Г.</w:t>
      </w:r>
      <w:r w:rsidRPr="00D1565B">
        <w:rPr>
          <w:rStyle w:val="FontStyle99"/>
        </w:rPr>
        <w:t xml:space="preserve"> 80%</w:t>
      </w:r>
    </w:p>
    <w:p w:rsidR="006244A0" w:rsidRPr="00D1565B" w:rsidRDefault="006244A0" w:rsidP="00590F24">
      <w:pPr>
        <w:pStyle w:val="Style73"/>
        <w:widowControl/>
        <w:tabs>
          <w:tab w:val="left" w:pos="509"/>
        </w:tabs>
        <w:spacing w:line="240" w:lineRule="auto"/>
        <w:ind w:right="4435" w:firstLine="567"/>
        <w:jc w:val="both"/>
        <w:rPr>
          <w:rStyle w:val="FontStyle99"/>
        </w:rPr>
      </w:pPr>
      <w:r w:rsidRPr="00D1565B">
        <w:rPr>
          <w:rStyle w:val="FontStyle99"/>
        </w:rPr>
        <w:t>Д. 100%</w:t>
      </w:r>
    </w:p>
    <w:p w:rsidR="006244A0" w:rsidRPr="00D1565B" w:rsidRDefault="006244A0" w:rsidP="00590F24">
      <w:pPr>
        <w:pStyle w:val="Style72"/>
        <w:widowControl/>
        <w:tabs>
          <w:tab w:val="left" w:pos="993"/>
        </w:tabs>
        <w:spacing w:line="240" w:lineRule="auto"/>
        <w:ind w:firstLine="0"/>
        <w:rPr>
          <w:rStyle w:val="FontStyle99"/>
        </w:rPr>
      </w:pPr>
      <w:r w:rsidRPr="00D1565B">
        <w:rPr>
          <w:rStyle w:val="FontStyle99"/>
        </w:rPr>
        <w:t>038.Препаратом, доза которого при хронической почечной недостаточности не требует коррекции, является:</w:t>
      </w:r>
    </w:p>
    <w:p w:rsidR="006244A0" w:rsidRPr="00D1565B" w:rsidRDefault="006244A0" w:rsidP="00590F24">
      <w:pPr>
        <w:pStyle w:val="Style73"/>
        <w:widowControl/>
        <w:tabs>
          <w:tab w:val="left" w:pos="509"/>
        </w:tabs>
        <w:spacing w:line="240" w:lineRule="auto"/>
        <w:ind w:right="4032" w:firstLine="567"/>
        <w:jc w:val="both"/>
        <w:rPr>
          <w:rStyle w:val="FontStyle99"/>
        </w:rPr>
      </w:pPr>
      <w:r w:rsidRPr="00D1565B">
        <w:rPr>
          <w:rStyle w:val="FontStyle99"/>
        </w:rPr>
        <w:t xml:space="preserve">A. Гентамицин             Б. Левомицетин               </w:t>
      </w:r>
    </w:p>
    <w:p w:rsidR="006244A0" w:rsidRPr="00D1565B" w:rsidRDefault="006244A0" w:rsidP="00590F24">
      <w:pPr>
        <w:pStyle w:val="Style73"/>
        <w:widowControl/>
        <w:tabs>
          <w:tab w:val="left" w:pos="509"/>
        </w:tabs>
        <w:spacing w:line="240" w:lineRule="auto"/>
        <w:ind w:right="4186" w:firstLine="567"/>
        <w:jc w:val="both"/>
        <w:rPr>
          <w:rStyle w:val="FontStyle99"/>
        </w:rPr>
      </w:pPr>
      <w:r w:rsidRPr="00D1565B">
        <w:rPr>
          <w:rStyle w:val="FontStyle99"/>
        </w:rPr>
        <w:t xml:space="preserve">B. Ампициллин               </w:t>
      </w:r>
      <w:r w:rsidRPr="00D1565B">
        <w:rPr>
          <w:rStyle w:val="FontStyle99"/>
          <w:spacing w:val="-20"/>
        </w:rPr>
        <w:t>Г.</w:t>
      </w:r>
      <w:r w:rsidRPr="00D1565B">
        <w:rPr>
          <w:rStyle w:val="FontStyle99"/>
        </w:rPr>
        <w:t xml:space="preserve"> Ванкомицин</w:t>
      </w:r>
    </w:p>
    <w:p w:rsidR="006244A0" w:rsidRPr="00D1565B" w:rsidRDefault="006244A0" w:rsidP="00590F24">
      <w:pPr>
        <w:pStyle w:val="Style73"/>
        <w:widowControl/>
        <w:tabs>
          <w:tab w:val="left" w:pos="509"/>
        </w:tabs>
        <w:spacing w:line="240" w:lineRule="auto"/>
        <w:ind w:right="4186" w:firstLine="567"/>
        <w:jc w:val="both"/>
        <w:rPr>
          <w:rStyle w:val="FontStyle99"/>
        </w:rPr>
      </w:pPr>
      <w:r w:rsidRPr="00D1565B">
        <w:rPr>
          <w:rStyle w:val="FontStyle99"/>
        </w:rPr>
        <w:t>Д. Амикацин</w:t>
      </w:r>
    </w:p>
    <w:p w:rsidR="006244A0" w:rsidRPr="00D1565B" w:rsidRDefault="006244A0" w:rsidP="00590F24">
      <w:pPr>
        <w:pStyle w:val="Style72"/>
        <w:widowControl/>
        <w:tabs>
          <w:tab w:val="left" w:pos="993"/>
        </w:tabs>
        <w:spacing w:line="240" w:lineRule="auto"/>
        <w:ind w:firstLine="0"/>
        <w:rPr>
          <w:rStyle w:val="FontStyle99"/>
        </w:rPr>
      </w:pPr>
      <w:r w:rsidRPr="00D1565B">
        <w:rPr>
          <w:rStyle w:val="FontStyle99"/>
        </w:rPr>
        <w:t>039.По сравнению с пенициллинами по спектру действия:</w:t>
      </w:r>
    </w:p>
    <w:p w:rsidR="006244A0" w:rsidRPr="00D1565B" w:rsidRDefault="006244A0" w:rsidP="00590F24">
      <w:pPr>
        <w:pStyle w:val="Style74"/>
        <w:widowControl/>
        <w:tabs>
          <w:tab w:val="left" w:pos="533"/>
        </w:tabs>
        <w:spacing w:line="240" w:lineRule="auto"/>
        <w:ind w:firstLine="567"/>
        <w:rPr>
          <w:rStyle w:val="FontStyle99"/>
        </w:rPr>
      </w:pPr>
      <w:r w:rsidRPr="00D1565B">
        <w:rPr>
          <w:rStyle w:val="FontStyle99"/>
        </w:rPr>
        <w:t>A. ципрофлоксацин активнее в отношении грам(-) флоры</w:t>
      </w:r>
    </w:p>
    <w:p w:rsidR="006244A0" w:rsidRPr="00D1565B" w:rsidRDefault="006244A0" w:rsidP="00590F24">
      <w:pPr>
        <w:pStyle w:val="Style74"/>
        <w:widowControl/>
        <w:tabs>
          <w:tab w:val="left" w:pos="533"/>
        </w:tabs>
        <w:spacing w:line="240" w:lineRule="auto"/>
        <w:ind w:firstLine="567"/>
        <w:rPr>
          <w:rStyle w:val="FontStyle99"/>
        </w:rPr>
      </w:pPr>
      <w:r w:rsidRPr="00D1565B">
        <w:rPr>
          <w:rStyle w:val="FontStyle99"/>
        </w:rPr>
        <w:t>Б. ципрофлоксацин активнее в отношении грам(+) флоры</w:t>
      </w:r>
    </w:p>
    <w:p w:rsidR="006244A0" w:rsidRPr="00D1565B" w:rsidRDefault="006244A0" w:rsidP="00590F24">
      <w:pPr>
        <w:pStyle w:val="Style73"/>
        <w:widowControl/>
        <w:tabs>
          <w:tab w:val="left" w:pos="533"/>
        </w:tabs>
        <w:spacing w:line="240" w:lineRule="auto"/>
        <w:ind w:firstLine="567"/>
        <w:jc w:val="both"/>
        <w:rPr>
          <w:rStyle w:val="FontStyle99"/>
        </w:rPr>
      </w:pPr>
      <w:r w:rsidRPr="00D1565B">
        <w:rPr>
          <w:rStyle w:val="FontStyle99"/>
        </w:rPr>
        <w:t>B. пенициллины активнее в отношении грам(+) флоры</w:t>
      </w:r>
    </w:p>
    <w:p w:rsidR="006244A0" w:rsidRPr="00D1565B" w:rsidRDefault="006244A0" w:rsidP="00590F24">
      <w:pPr>
        <w:pStyle w:val="Style73"/>
        <w:widowControl/>
        <w:tabs>
          <w:tab w:val="left" w:pos="533"/>
        </w:tabs>
        <w:spacing w:line="240" w:lineRule="auto"/>
        <w:ind w:firstLine="567"/>
        <w:jc w:val="both"/>
        <w:rPr>
          <w:rStyle w:val="FontStyle99"/>
        </w:rPr>
      </w:pPr>
      <w:r w:rsidRPr="00D1565B">
        <w:rPr>
          <w:rStyle w:val="FontStyle99"/>
          <w:spacing w:val="-20"/>
        </w:rPr>
        <w:t>Г.</w:t>
      </w:r>
      <w:r w:rsidRPr="00D1565B">
        <w:rPr>
          <w:rStyle w:val="FontStyle99"/>
        </w:rPr>
        <w:t xml:space="preserve"> пенициллины активнее в отношении грам(-) флоры</w:t>
      </w:r>
    </w:p>
    <w:p w:rsidR="006244A0" w:rsidRPr="00D1565B" w:rsidRDefault="006244A0" w:rsidP="00590F24">
      <w:pPr>
        <w:pStyle w:val="Style73"/>
        <w:widowControl/>
        <w:tabs>
          <w:tab w:val="left" w:pos="533"/>
        </w:tabs>
        <w:spacing w:line="240" w:lineRule="auto"/>
        <w:ind w:firstLine="567"/>
        <w:jc w:val="both"/>
        <w:rPr>
          <w:rStyle w:val="FontStyle99"/>
        </w:rPr>
      </w:pPr>
      <w:r w:rsidRPr="00D1565B">
        <w:rPr>
          <w:rStyle w:val="FontStyle99"/>
        </w:rPr>
        <w:t>Д. ципрофлоксацин шире по спектру действия</w:t>
      </w:r>
    </w:p>
    <w:p w:rsidR="006244A0" w:rsidRPr="00D1565B" w:rsidRDefault="006244A0" w:rsidP="00590F24">
      <w:pPr>
        <w:pStyle w:val="Style72"/>
        <w:widowControl/>
        <w:tabs>
          <w:tab w:val="left" w:pos="993"/>
        </w:tabs>
        <w:spacing w:line="240" w:lineRule="auto"/>
        <w:ind w:firstLine="0"/>
        <w:rPr>
          <w:rStyle w:val="FontStyle99"/>
        </w:rPr>
      </w:pPr>
      <w:r w:rsidRPr="00D1565B">
        <w:rPr>
          <w:rStyle w:val="FontStyle99"/>
        </w:rPr>
        <w:t>040.Обозначьте антибиотик, действующий на пенициллинрезистентные и метициллинрезистентные штаммы микроорганизмов:</w:t>
      </w:r>
    </w:p>
    <w:p w:rsidR="006244A0" w:rsidRPr="00D1565B" w:rsidRDefault="006244A0" w:rsidP="00590F24">
      <w:pPr>
        <w:pStyle w:val="Style73"/>
        <w:widowControl/>
        <w:tabs>
          <w:tab w:val="left" w:pos="557"/>
        </w:tabs>
        <w:spacing w:line="240" w:lineRule="auto"/>
        <w:ind w:right="3629" w:firstLine="567"/>
        <w:jc w:val="both"/>
        <w:rPr>
          <w:rStyle w:val="FontStyle99"/>
        </w:rPr>
      </w:pPr>
      <w:r w:rsidRPr="00D1565B">
        <w:rPr>
          <w:rStyle w:val="FontStyle99"/>
        </w:rPr>
        <w:t>A. ванкомицин</w:t>
      </w:r>
    </w:p>
    <w:p w:rsidR="006244A0" w:rsidRPr="00D1565B" w:rsidRDefault="006244A0" w:rsidP="00590F24">
      <w:pPr>
        <w:pStyle w:val="Style73"/>
        <w:widowControl/>
        <w:tabs>
          <w:tab w:val="left" w:pos="557"/>
        </w:tabs>
        <w:spacing w:line="240" w:lineRule="auto"/>
        <w:ind w:right="3629" w:firstLine="567"/>
        <w:jc w:val="both"/>
        <w:rPr>
          <w:rStyle w:val="FontStyle99"/>
        </w:rPr>
      </w:pPr>
      <w:r w:rsidRPr="00D1565B">
        <w:rPr>
          <w:rStyle w:val="FontStyle99"/>
        </w:rPr>
        <w:t>Б. пиперациллин</w:t>
      </w:r>
    </w:p>
    <w:p w:rsidR="006244A0" w:rsidRPr="00D1565B" w:rsidRDefault="006244A0" w:rsidP="00590F24">
      <w:pPr>
        <w:pStyle w:val="Style73"/>
        <w:widowControl/>
        <w:tabs>
          <w:tab w:val="left" w:pos="557"/>
        </w:tabs>
        <w:spacing w:line="240" w:lineRule="auto"/>
        <w:ind w:right="4032" w:firstLine="567"/>
        <w:jc w:val="both"/>
        <w:rPr>
          <w:rStyle w:val="FontStyle99"/>
        </w:rPr>
      </w:pPr>
      <w:r w:rsidRPr="00D1565B">
        <w:rPr>
          <w:rStyle w:val="FontStyle99"/>
        </w:rPr>
        <w:t>B.клоксациллин</w:t>
      </w:r>
    </w:p>
    <w:p w:rsidR="006244A0" w:rsidRPr="00D1565B" w:rsidRDefault="006244A0" w:rsidP="00590F24">
      <w:pPr>
        <w:pStyle w:val="Style73"/>
        <w:widowControl/>
        <w:tabs>
          <w:tab w:val="left" w:pos="557"/>
        </w:tabs>
        <w:spacing w:line="240" w:lineRule="auto"/>
        <w:ind w:right="4032" w:firstLine="567"/>
        <w:jc w:val="both"/>
        <w:rPr>
          <w:rStyle w:val="FontStyle99"/>
        </w:rPr>
      </w:pPr>
      <w:r w:rsidRPr="00D1565B">
        <w:rPr>
          <w:rStyle w:val="FontStyle99"/>
          <w:spacing w:val="-20"/>
        </w:rPr>
        <w:t>Г.</w:t>
      </w:r>
      <w:r w:rsidRPr="00D1565B">
        <w:rPr>
          <w:rStyle w:val="FontStyle99"/>
        </w:rPr>
        <w:t xml:space="preserve"> амоксициллин</w:t>
      </w:r>
    </w:p>
    <w:p w:rsidR="006244A0" w:rsidRPr="00D1565B" w:rsidRDefault="006244A0" w:rsidP="00590F24">
      <w:pPr>
        <w:pStyle w:val="Style73"/>
        <w:widowControl/>
        <w:tabs>
          <w:tab w:val="left" w:pos="557"/>
        </w:tabs>
        <w:spacing w:line="240" w:lineRule="auto"/>
        <w:ind w:right="4032" w:firstLine="567"/>
        <w:jc w:val="both"/>
        <w:rPr>
          <w:rStyle w:val="FontStyle99"/>
        </w:rPr>
      </w:pPr>
      <w:r w:rsidRPr="00D1565B">
        <w:rPr>
          <w:rStyle w:val="FontStyle99"/>
        </w:rPr>
        <w:t>Д. ампициллин</w:t>
      </w:r>
    </w:p>
    <w:p w:rsidR="006244A0" w:rsidRPr="00D1565B" w:rsidRDefault="006244A0" w:rsidP="00590F24">
      <w:pPr>
        <w:pStyle w:val="Style72"/>
        <w:widowControl/>
        <w:tabs>
          <w:tab w:val="left" w:pos="993"/>
        </w:tabs>
        <w:spacing w:line="240" w:lineRule="auto"/>
        <w:ind w:firstLine="0"/>
        <w:rPr>
          <w:rStyle w:val="FontStyle99"/>
        </w:rPr>
      </w:pPr>
      <w:r w:rsidRPr="00D1565B">
        <w:rPr>
          <w:rStyle w:val="FontStyle99"/>
        </w:rPr>
        <w:t>041.Пенициллины неэффективны при инфекции, вызванной:</w:t>
      </w:r>
    </w:p>
    <w:p w:rsidR="006244A0" w:rsidRPr="00D1565B" w:rsidRDefault="006244A0" w:rsidP="00590F24">
      <w:pPr>
        <w:pStyle w:val="Style73"/>
        <w:widowControl/>
        <w:tabs>
          <w:tab w:val="left" w:pos="586"/>
        </w:tabs>
        <w:spacing w:line="240" w:lineRule="auto"/>
        <w:ind w:right="2419" w:firstLine="567"/>
        <w:jc w:val="both"/>
        <w:rPr>
          <w:rStyle w:val="FontStyle99"/>
        </w:rPr>
      </w:pPr>
      <w:r w:rsidRPr="00D1565B">
        <w:rPr>
          <w:rStyle w:val="FontStyle99"/>
        </w:rPr>
        <w:t>A. Грамположительными кокками</w:t>
      </w:r>
    </w:p>
    <w:p w:rsidR="006244A0" w:rsidRPr="00D1565B" w:rsidRDefault="006244A0" w:rsidP="00590F24">
      <w:pPr>
        <w:pStyle w:val="Style73"/>
        <w:widowControl/>
        <w:tabs>
          <w:tab w:val="left" w:pos="586"/>
        </w:tabs>
        <w:spacing w:line="240" w:lineRule="auto"/>
        <w:ind w:right="2419" w:firstLine="567"/>
        <w:jc w:val="both"/>
        <w:rPr>
          <w:rStyle w:val="FontStyle99"/>
        </w:rPr>
      </w:pPr>
      <w:r w:rsidRPr="00D1565B">
        <w:rPr>
          <w:rStyle w:val="FontStyle99"/>
        </w:rPr>
        <w:t>Б. Грамотрицательными палочками</w:t>
      </w:r>
    </w:p>
    <w:p w:rsidR="006244A0" w:rsidRPr="00D1565B" w:rsidRDefault="006244A0" w:rsidP="00590F24">
      <w:pPr>
        <w:pStyle w:val="Style73"/>
        <w:widowControl/>
        <w:tabs>
          <w:tab w:val="left" w:pos="586"/>
        </w:tabs>
        <w:spacing w:line="240" w:lineRule="auto"/>
        <w:ind w:right="2419" w:firstLine="567"/>
        <w:jc w:val="both"/>
        <w:rPr>
          <w:rStyle w:val="FontStyle99"/>
        </w:rPr>
      </w:pPr>
      <w:r w:rsidRPr="00D1565B">
        <w:rPr>
          <w:rStyle w:val="FontStyle99"/>
        </w:rPr>
        <w:t>B. Грамположительными палочками</w:t>
      </w:r>
    </w:p>
    <w:p w:rsidR="006244A0" w:rsidRPr="00D1565B" w:rsidRDefault="006244A0" w:rsidP="00590F24">
      <w:pPr>
        <w:pStyle w:val="Style73"/>
        <w:widowControl/>
        <w:tabs>
          <w:tab w:val="left" w:pos="586"/>
        </w:tabs>
        <w:spacing w:line="240" w:lineRule="auto"/>
        <w:ind w:right="2419" w:firstLine="567"/>
        <w:jc w:val="both"/>
        <w:rPr>
          <w:rStyle w:val="FontStyle99"/>
        </w:rPr>
      </w:pPr>
      <w:r w:rsidRPr="00D1565B">
        <w:rPr>
          <w:rStyle w:val="FontStyle99"/>
        </w:rPr>
        <w:t>Д. Вирусами</w:t>
      </w:r>
    </w:p>
    <w:p w:rsidR="006244A0" w:rsidRPr="00D1565B" w:rsidRDefault="006244A0" w:rsidP="00590F24">
      <w:pPr>
        <w:pStyle w:val="Style71"/>
        <w:widowControl/>
        <w:spacing w:line="240" w:lineRule="auto"/>
        <w:ind w:firstLine="567"/>
        <w:jc w:val="both"/>
        <w:rPr>
          <w:rStyle w:val="FontStyle99"/>
        </w:rPr>
      </w:pPr>
      <w:r w:rsidRPr="00D1565B">
        <w:rPr>
          <w:rStyle w:val="FontStyle99"/>
          <w:spacing w:val="-20"/>
        </w:rPr>
        <w:t>Г.</w:t>
      </w:r>
      <w:r w:rsidRPr="00D1565B">
        <w:rPr>
          <w:rStyle w:val="FontStyle99"/>
        </w:rPr>
        <w:t xml:space="preserve"> Грамотрицательными кокками</w:t>
      </w:r>
    </w:p>
    <w:p w:rsidR="006244A0" w:rsidRPr="00D1565B" w:rsidRDefault="006244A0" w:rsidP="00590F24">
      <w:pPr>
        <w:pStyle w:val="Style72"/>
        <w:widowControl/>
        <w:tabs>
          <w:tab w:val="left" w:pos="993"/>
        </w:tabs>
        <w:spacing w:line="240" w:lineRule="auto"/>
        <w:ind w:firstLine="0"/>
        <w:rPr>
          <w:rStyle w:val="FontStyle99"/>
        </w:rPr>
      </w:pPr>
      <w:r w:rsidRPr="00D1565B">
        <w:rPr>
          <w:rStyle w:val="FontStyle99"/>
        </w:rPr>
        <w:t>042.Синегнойная палочка (</w:t>
      </w:r>
      <w:r w:rsidRPr="00D1565B">
        <w:rPr>
          <w:rStyle w:val="FontStyle99"/>
          <w:lang w:val="en-US"/>
        </w:rPr>
        <w:t>Pseudomonas</w:t>
      </w:r>
      <w:r w:rsidRPr="00D1565B">
        <w:rPr>
          <w:rStyle w:val="FontStyle99"/>
        </w:rPr>
        <w:t xml:space="preserve"> </w:t>
      </w:r>
      <w:r w:rsidRPr="00D1565B">
        <w:rPr>
          <w:rStyle w:val="FontStyle99"/>
          <w:lang w:val="en-US"/>
        </w:rPr>
        <w:t>aeraginossa</w:t>
      </w:r>
      <w:r w:rsidRPr="00D1565B">
        <w:rPr>
          <w:rStyle w:val="FontStyle99"/>
        </w:rPr>
        <w:t>) чувствительна к:</w:t>
      </w:r>
    </w:p>
    <w:p w:rsidR="006244A0" w:rsidRPr="00D1565B" w:rsidRDefault="006244A0" w:rsidP="00590F24">
      <w:pPr>
        <w:pStyle w:val="Style73"/>
        <w:widowControl/>
        <w:tabs>
          <w:tab w:val="left" w:pos="590"/>
        </w:tabs>
        <w:spacing w:line="240" w:lineRule="auto"/>
        <w:ind w:right="3629" w:firstLine="567"/>
        <w:jc w:val="both"/>
        <w:rPr>
          <w:rStyle w:val="FontStyle99"/>
        </w:rPr>
      </w:pPr>
      <w:r w:rsidRPr="00D1565B">
        <w:rPr>
          <w:rStyle w:val="FontStyle99"/>
        </w:rPr>
        <w:t>A. стрептомицину</w:t>
      </w:r>
    </w:p>
    <w:p w:rsidR="006244A0" w:rsidRPr="00D1565B" w:rsidRDefault="006244A0" w:rsidP="00590F24">
      <w:pPr>
        <w:pStyle w:val="Style73"/>
        <w:widowControl/>
        <w:tabs>
          <w:tab w:val="left" w:pos="590"/>
        </w:tabs>
        <w:spacing w:line="240" w:lineRule="auto"/>
        <w:ind w:right="3629" w:firstLine="567"/>
        <w:jc w:val="both"/>
        <w:rPr>
          <w:rStyle w:val="FontStyle99"/>
        </w:rPr>
      </w:pPr>
      <w:r w:rsidRPr="00D1565B">
        <w:rPr>
          <w:rStyle w:val="FontStyle99"/>
        </w:rPr>
        <w:t>Б. пенициллину</w:t>
      </w:r>
    </w:p>
    <w:p w:rsidR="006244A0" w:rsidRPr="00D1565B" w:rsidRDefault="006244A0" w:rsidP="00590F24">
      <w:pPr>
        <w:pStyle w:val="Style73"/>
        <w:widowControl/>
        <w:tabs>
          <w:tab w:val="left" w:pos="590"/>
        </w:tabs>
        <w:spacing w:line="240" w:lineRule="auto"/>
        <w:ind w:right="3629" w:firstLine="567"/>
        <w:jc w:val="both"/>
        <w:rPr>
          <w:rStyle w:val="FontStyle99"/>
        </w:rPr>
      </w:pPr>
      <w:r w:rsidRPr="00D1565B">
        <w:rPr>
          <w:rStyle w:val="FontStyle99"/>
        </w:rPr>
        <w:t>B. пиперациллину</w:t>
      </w:r>
    </w:p>
    <w:p w:rsidR="006244A0" w:rsidRPr="00D1565B" w:rsidRDefault="006244A0" w:rsidP="00590F24">
      <w:pPr>
        <w:pStyle w:val="Style73"/>
        <w:widowControl/>
        <w:tabs>
          <w:tab w:val="left" w:pos="590"/>
        </w:tabs>
        <w:spacing w:line="240" w:lineRule="auto"/>
        <w:ind w:right="3629" w:firstLine="567"/>
        <w:jc w:val="both"/>
        <w:rPr>
          <w:rStyle w:val="FontStyle99"/>
        </w:rPr>
      </w:pPr>
      <w:r w:rsidRPr="00D1565B">
        <w:rPr>
          <w:rStyle w:val="FontStyle99"/>
          <w:spacing w:val="-20"/>
        </w:rPr>
        <w:t>Г.</w:t>
      </w:r>
      <w:r w:rsidRPr="00D1565B">
        <w:rPr>
          <w:rStyle w:val="FontStyle99"/>
        </w:rPr>
        <w:t xml:space="preserve"> тетрациклинам</w:t>
      </w:r>
    </w:p>
    <w:p w:rsidR="006244A0" w:rsidRPr="00D1565B" w:rsidRDefault="006244A0" w:rsidP="00590F24">
      <w:pPr>
        <w:pStyle w:val="Style73"/>
        <w:widowControl/>
        <w:tabs>
          <w:tab w:val="left" w:pos="590"/>
        </w:tabs>
        <w:spacing w:line="240" w:lineRule="auto"/>
        <w:ind w:right="3629" w:firstLine="567"/>
        <w:jc w:val="both"/>
        <w:rPr>
          <w:rStyle w:val="FontStyle99"/>
        </w:rPr>
      </w:pPr>
      <w:r w:rsidRPr="00D1565B">
        <w:rPr>
          <w:rStyle w:val="FontStyle99"/>
        </w:rPr>
        <w:t>Д. ампициллину</w:t>
      </w:r>
    </w:p>
    <w:p w:rsidR="006244A0" w:rsidRPr="00D1565B" w:rsidRDefault="006244A0" w:rsidP="00590F24">
      <w:pPr>
        <w:pStyle w:val="Style72"/>
        <w:widowControl/>
        <w:tabs>
          <w:tab w:val="left" w:pos="993"/>
        </w:tabs>
        <w:spacing w:line="240" w:lineRule="auto"/>
        <w:ind w:firstLine="0"/>
        <w:rPr>
          <w:rStyle w:val="FontStyle99"/>
        </w:rPr>
      </w:pPr>
      <w:r w:rsidRPr="00D1565B">
        <w:rPr>
          <w:rStyle w:val="FontStyle99"/>
        </w:rPr>
        <w:t xml:space="preserve">043.Препаратом выбора для лечения инфекций, вызванных </w:t>
      </w:r>
      <w:r w:rsidRPr="00D1565B">
        <w:rPr>
          <w:rStyle w:val="FontStyle99"/>
          <w:lang w:val="en-US"/>
        </w:rPr>
        <w:t>Salmonella</w:t>
      </w:r>
      <w:r w:rsidRPr="00D1565B">
        <w:rPr>
          <w:rStyle w:val="FontStyle99"/>
        </w:rPr>
        <w:t xml:space="preserve"> </w:t>
      </w:r>
      <w:r w:rsidRPr="00D1565B">
        <w:rPr>
          <w:rStyle w:val="FontStyle99"/>
          <w:lang w:val="en-US"/>
        </w:rPr>
        <w:t>typhi</w:t>
      </w:r>
      <w:r w:rsidRPr="00D1565B">
        <w:rPr>
          <w:rStyle w:val="FontStyle99"/>
        </w:rPr>
        <w:t>, является:</w:t>
      </w:r>
    </w:p>
    <w:p w:rsidR="006244A0" w:rsidRPr="00D1565B" w:rsidRDefault="006244A0" w:rsidP="00590F24">
      <w:pPr>
        <w:pStyle w:val="Style71"/>
        <w:widowControl/>
        <w:spacing w:line="240" w:lineRule="auto"/>
        <w:ind w:right="3629" w:firstLine="567"/>
        <w:jc w:val="both"/>
        <w:rPr>
          <w:rStyle w:val="FontStyle99"/>
        </w:rPr>
      </w:pPr>
      <w:r w:rsidRPr="00D1565B">
        <w:rPr>
          <w:rStyle w:val="FontStyle99"/>
        </w:rPr>
        <w:t xml:space="preserve">А. канамицин </w:t>
      </w:r>
    </w:p>
    <w:p w:rsidR="006244A0" w:rsidRPr="00D1565B" w:rsidRDefault="006244A0" w:rsidP="00590F24">
      <w:pPr>
        <w:pStyle w:val="Style71"/>
        <w:widowControl/>
        <w:spacing w:line="240" w:lineRule="auto"/>
        <w:ind w:right="3629" w:firstLine="567"/>
        <w:jc w:val="both"/>
        <w:rPr>
          <w:rStyle w:val="FontStyle99"/>
        </w:rPr>
      </w:pPr>
      <w:r w:rsidRPr="00D1565B">
        <w:rPr>
          <w:rStyle w:val="FontStyle99"/>
        </w:rPr>
        <w:t xml:space="preserve">Б. тетрациклины </w:t>
      </w:r>
    </w:p>
    <w:p w:rsidR="006244A0" w:rsidRPr="00D1565B" w:rsidRDefault="006244A0" w:rsidP="00590F24">
      <w:pPr>
        <w:pStyle w:val="Style71"/>
        <w:widowControl/>
        <w:spacing w:line="240" w:lineRule="auto"/>
        <w:ind w:right="3629" w:firstLine="567"/>
        <w:jc w:val="both"/>
        <w:rPr>
          <w:rStyle w:val="FontStyle99"/>
        </w:rPr>
      </w:pPr>
      <w:r w:rsidRPr="00D1565B">
        <w:rPr>
          <w:rStyle w:val="FontStyle99"/>
        </w:rPr>
        <w:t xml:space="preserve">В. цефалоспорины </w:t>
      </w:r>
    </w:p>
    <w:p w:rsidR="006244A0" w:rsidRPr="00D1565B" w:rsidRDefault="006244A0" w:rsidP="00590F24">
      <w:pPr>
        <w:pStyle w:val="Style71"/>
        <w:widowControl/>
        <w:spacing w:line="240" w:lineRule="auto"/>
        <w:ind w:right="3629" w:firstLine="567"/>
        <w:jc w:val="both"/>
        <w:rPr>
          <w:rStyle w:val="FontStyle99"/>
        </w:rPr>
      </w:pPr>
      <w:r w:rsidRPr="00D1565B">
        <w:rPr>
          <w:rStyle w:val="FontStyle99"/>
          <w:spacing w:val="-20"/>
        </w:rPr>
        <w:t>Г.</w:t>
      </w:r>
      <w:r w:rsidRPr="00D1565B">
        <w:rPr>
          <w:rStyle w:val="FontStyle99"/>
        </w:rPr>
        <w:t xml:space="preserve"> хлорамфеникол </w:t>
      </w:r>
    </w:p>
    <w:p w:rsidR="006244A0" w:rsidRPr="00D1565B" w:rsidRDefault="006244A0" w:rsidP="00590F24">
      <w:pPr>
        <w:pStyle w:val="Style71"/>
        <w:widowControl/>
        <w:spacing w:line="240" w:lineRule="auto"/>
        <w:ind w:right="3629" w:firstLine="567"/>
        <w:jc w:val="both"/>
        <w:rPr>
          <w:rStyle w:val="FontStyle99"/>
        </w:rPr>
      </w:pPr>
      <w:r w:rsidRPr="00D1565B">
        <w:rPr>
          <w:rStyle w:val="FontStyle99"/>
        </w:rPr>
        <w:t>Д. пенициллин</w:t>
      </w:r>
    </w:p>
    <w:p w:rsidR="006244A0" w:rsidRPr="00D1565B" w:rsidRDefault="006244A0" w:rsidP="00590F24">
      <w:pPr>
        <w:pStyle w:val="Style76"/>
        <w:widowControl/>
        <w:tabs>
          <w:tab w:val="left" w:pos="993"/>
        </w:tabs>
        <w:spacing w:line="240" w:lineRule="auto"/>
        <w:rPr>
          <w:rStyle w:val="FontStyle99"/>
        </w:rPr>
      </w:pPr>
      <w:r w:rsidRPr="00D1565B">
        <w:rPr>
          <w:rStyle w:val="FontStyle99"/>
        </w:rPr>
        <w:t>044.Больным с нарушением функции почек можно назначать:</w:t>
      </w:r>
    </w:p>
    <w:p w:rsidR="006244A0" w:rsidRPr="00D1565B" w:rsidRDefault="006244A0" w:rsidP="00590F24">
      <w:pPr>
        <w:pStyle w:val="Style76"/>
        <w:widowControl/>
        <w:tabs>
          <w:tab w:val="left" w:pos="557"/>
        </w:tabs>
        <w:spacing w:line="240" w:lineRule="auto"/>
        <w:ind w:right="3379" w:firstLine="567"/>
        <w:rPr>
          <w:rStyle w:val="FontStyle99"/>
        </w:rPr>
      </w:pPr>
      <w:r w:rsidRPr="00D1565B">
        <w:rPr>
          <w:rStyle w:val="FontStyle99"/>
        </w:rPr>
        <w:t>A. окситетрациклин              Б. тетрациклин</w:t>
      </w:r>
    </w:p>
    <w:p w:rsidR="006244A0" w:rsidRPr="00D1565B" w:rsidRDefault="006244A0" w:rsidP="00590F24">
      <w:pPr>
        <w:pStyle w:val="Style76"/>
        <w:widowControl/>
        <w:tabs>
          <w:tab w:val="left" w:pos="557"/>
        </w:tabs>
        <w:spacing w:line="240" w:lineRule="auto"/>
        <w:ind w:right="4094" w:firstLine="567"/>
        <w:rPr>
          <w:rStyle w:val="FontStyle99"/>
        </w:rPr>
      </w:pPr>
      <w:r w:rsidRPr="00D1565B">
        <w:rPr>
          <w:rStyle w:val="FontStyle99"/>
        </w:rPr>
        <w:t xml:space="preserve">B. миноциклин                    </w:t>
      </w:r>
      <w:r w:rsidRPr="00D1565B">
        <w:rPr>
          <w:rStyle w:val="FontStyle99"/>
          <w:spacing w:val="-20"/>
        </w:rPr>
        <w:t>Г.</w:t>
      </w:r>
      <w:r w:rsidRPr="00D1565B">
        <w:rPr>
          <w:rStyle w:val="FontStyle99"/>
        </w:rPr>
        <w:t xml:space="preserve"> доксициклин</w:t>
      </w:r>
    </w:p>
    <w:p w:rsidR="006244A0" w:rsidRPr="00D1565B" w:rsidRDefault="006244A0" w:rsidP="00590F24">
      <w:pPr>
        <w:pStyle w:val="Style76"/>
        <w:widowControl/>
        <w:tabs>
          <w:tab w:val="left" w:pos="557"/>
        </w:tabs>
        <w:spacing w:line="240" w:lineRule="auto"/>
        <w:ind w:right="4094" w:firstLine="567"/>
        <w:rPr>
          <w:rStyle w:val="FontStyle99"/>
        </w:rPr>
      </w:pPr>
      <w:r w:rsidRPr="00D1565B">
        <w:rPr>
          <w:rStyle w:val="FontStyle99"/>
        </w:rPr>
        <w:t>Д. метациклин</w:t>
      </w:r>
    </w:p>
    <w:p w:rsidR="006244A0" w:rsidRPr="00D1565B" w:rsidRDefault="006244A0" w:rsidP="00590F24">
      <w:pPr>
        <w:pStyle w:val="Style75"/>
        <w:widowControl/>
        <w:tabs>
          <w:tab w:val="left" w:pos="993"/>
        </w:tabs>
        <w:spacing w:line="240" w:lineRule="auto"/>
        <w:ind w:firstLine="0"/>
        <w:rPr>
          <w:rStyle w:val="FontStyle99"/>
        </w:rPr>
      </w:pPr>
      <w:r w:rsidRPr="00D1565B">
        <w:rPr>
          <w:rStyle w:val="FontStyle99"/>
        </w:rPr>
        <w:t>045.Препаратом выбора для лечения неосложненной гонококковой инфекции взрослых является:</w:t>
      </w:r>
    </w:p>
    <w:p w:rsidR="006244A0" w:rsidRPr="00D1565B" w:rsidRDefault="006244A0" w:rsidP="00590F24">
      <w:pPr>
        <w:pStyle w:val="Style75"/>
        <w:widowControl/>
        <w:tabs>
          <w:tab w:val="left" w:pos="490"/>
          <w:tab w:val="left" w:pos="1358"/>
        </w:tabs>
        <w:spacing w:line="240" w:lineRule="auto"/>
        <w:ind w:firstLine="567"/>
        <w:rPr>
          <w:rStyle w:val="FontStyle99"/>
        </w:rPr>
      </w:pPr>
      <w:r w:rsidRPr="00D1565B">
        <w:rPr>
          <w:rStyle w:val="FontStyle99"/>
        </w:rPr>
        <w:t xml:space="preserve">A. растворимый кристалический пенициллин </w:t>
      </w:r>
      <w:r w:rsidRPr="00D1565B">
        <w:rPr>
          <w:rStyle w:val="FontStyle99"/>
          <w:lang w:val="en-US"/>
        </w:rPr>
        <w:t>G</w:t>
      </w:r>
      <w:r w:rsidRPr="00D1565B">
        <w:rPr>
          <w:rStyle w:val="FontStyle99"/>
        </w:rPr>
        <w:t xml:space="preserve"> (бензилпенициллин)</w:t>
      </w:r>
    </w:p>
    <w:p w:rsidR="006244A0" w:rsidRPr="00D1565B" w:rsidRDefault="006244A0" w:rsidP="00590F24">
      <w:pPr>
        <w:pStyle w:val="Style72"/>
        <w:widowControl/>
        <w:spacing w:line="240" w:lineRule="auto"/>
        <w:ind w:firstLine="567"/>
        <w:rPr>
          <w:rStyle w:val="FontStyle99"/>
        </w:rPr>
      </w:pPr>
      <w:r w:rsidRPr="00D1565B">
        <w:rPr>
          <w:rStyle w:val="FontStyle99"/>
        </w:rPr>
        <w:t xml:space="preserve">Б. бензатинленциллин </w:t>
      </w:r>
      <w:r w:rsidRPr="00D1565B">
        <w:rPr>
          <w:rStyle w:val="FontStyle99"/>
          <w:lang w:val="en-US"/>
        </w:rPr>
        <w:t>G</w:t>
      </w:r>
    </w:p>
    <w:p w:rsidR="006244A0" w:rsidRPr="00D1565B" w:rsidRDefault="006244A0" w:rsidP="00590F24">
      <w:pPr>
        <w:pStyle w:val="Style78"/>
        <w:widowControl/>
        <w:tabs>
          <w:tab w:val="left" w:pos="586"/>
        </w:tabs>
        <w:spacing w:line="240" w:lineRule="auto"/>
        <w:ind w:right="3379" w:firstLine="567"/>
        <w:jc w:val="both"/>
        <w:rPr>
          <w:rStyle w:val="FontStyle99"/>
        </w:rPr>
      </w:pPr>
      <w:r w:rsidRPr="00D1565B">
        <w:rPr>
          <w:rStyle w:val="FontStyle99"/>
        </w:rPr>
        <w:t xml:space="preserve">B. пенициллин </w:t>
      </w:r>
      <w:r w:rsidRPr="00D1565B">
        <w:rPr>
          <w:rStyle w:val="FontStyle99"/>
          <w:lang w:val="en-US"/>
        </w:rPr>
        <w:t>G</w:t>
      </w:r>
    </w:p>
    <w:p w:rsidR="006244A0" w:rsidRPr="00D1565B" w:rsidRDefault="006244A0" w:rsidP="00590F24">
      <w:pPr>
        <w:pStyle w:val="Style78"/>
        <w:widowControl/>
        <w:tabs>
          <w:tab w:val="left" w:pos="586"/>
        </w:tabs>
        <w:spacing w:line="240" w:lineRule="auto"/>
        <w:ind w:right="3379" w:firstLine="567"/>
        <w:jc w:val="both"/>
        <w:rPr>
          <w:rStyle w:val="FontStyle99"/>
        </w:rPr>
      </w:pPr>
      <w:r w:rsidRPr="00D1565B">
        <w:rPr>
          <w:rStyle w:val="FontStyle99"/>
          <w:spacing w:val="-20"/>
        </w:rPr>
        <w:t>Г.</w:t>
      </w:r>
      <w:r w:rsidRPr="00D1565B">
        <w:rPr>
          <w:rStyle w:val="FontStyle99"/>
        </w:rPr>
        <w:t xml:space="preserve"> эритромицин</w:t>
      </w:r>
    </w:p>
    <w:p w:rsidR="006244A0" w:rsidRPr="00D1565B" w:rsidRDefault="006244A0" w:rsidP="00590F24">
      <w:pPr>
        <w:pStyle w:val="Style78"/>
        <w:widowControl/>
        <w:tabs>
          <w:tab w:val="left" w:pos="586"/>
        </w:tabs>
        <w:spacing w:line="240" w:lineRule="auto"/>
        <w:ind w:right="3379" w:firstLine="567"/>
        <w:jc w:val="both"/>
        <w:rPr>
          <w:rStyle w:val="FontStyle99"/>
        </w:rPr>
      </w:pPr>
      <w:r w:rsidRPr="00D1565B">
        <w:rPr>
          <w:rStyle w:val="FontStyle99"/>
        </w:rPr>
        <w:t xml:space="preserve">Д. пенициллин </w:t>
      </w:r>
      <w:r w:rsidRPr="00D1565B">
        <w:rPr>
          <w:rStyle w:val="FontStyle99"/>
          <w:lang w:val="en-US"/>
        </w:rPr>
        <w:t>VK</w:t>
      </w:r>
    </w:p>
    <w:p w:rsidR="006244A0" w:rsidRPr="00D1565B" w:rsidRDefault="006244A0" w:rsidP="00590F24">
      <w:pPr>
        <w:pStyle w:val="Style79"/>
        <w:widowControl/>
        <w:tabs>
          <w:tab w:val="left" w:pos="993"/>
        </w:tabs>
        <w:spacing w:line="240" w:lineRule="auto"/>
        <w:ind w:firstLine="0"/>
        <w:rPr>
          <w:rStyle w:val="FontStyle99"/>
        </w:rPr>
      </w:pPr>
      <w:r w:rsidRPr="00D1565B">
        <w:rPr>
          <w:rStyle w:val="FontStyle99"/>
        </w:rPr>
        <w:t>046.Для лечения лямблиоза с поражением желчных путей используют:</w:t>
      </w:r>
    </w:p>
    <w:p w:rsidR="006244A0" w:rsidRPr="00D1565B" w:rsidRDefault="006244A0" w:rsidP="00590F24">
      <w:pPr>
        <w:pStyle w:val="Style80"/>
        <w:widowControl/>
        <w:tabs>
          <w:tab w:val="left" w:pos="547"/>
        </w:tabs>
        <w:spacing w:line="240" w:lineRule="auto"/>
        <w:ind w:right="4061" w:firstLine="567"/>
        <w:rPr>
          <w:rStyle w:val="FontStyle99"/>
        </w:rPr>
      </w:pPr>
      <w:r w:rsidRPr="00D1565B">
        <w:rPr>
          <w:rStyle w:val="FontStyle99"/>
        </w:rPr>
        <w:t>A. левомицетин               Б. фуразолидон</w:t>
      </w:r>
    </w:p>
    <w:p w:rsidR="006244A0" w:rsidRPr="00D1565B" w:rsidRDefault="006244A0" w:rsidP="00590F24">
      <w:pPr>
        <w:pStyle w:val="Style80"/>
        <w:widowControl/>
        <w:tabs>
          <w:tab w:val="left" w:pos="547"/>
        </w:tabs>
        <w:spacing w:line="240" w:lineRule="auto"/>
        <w:ind w:right="4042" w:firstLine="567"/>
        <w:rPr>
          <w:rStyle w:val="FontStyle99"/>
        </w:rPr>
      </w:pPr>
      <w:r w:rsidRPr="00D1565B">
        <w:rPr>
          <w:rStyle w:val="FontStyle99"/>
        </w:rPr>
        <w:t>B. канамицин                    Г. невиграмон</w:t>
      </w:r>
    </w:p>
    <w:p w:rsidR="006244A0" w:rsidRPr="00D1565B" w:rsidRDefault="006244A0" w:rsidP="00590F24">
      <w:pPr>
        <w:pStyle w:val="Style80"/>
        <w:widowControl/>
        <w:tabs>
          <w:tab w:val="left" w:pos="547"/>
        </w:tabs>
        <w:spacing w:line="240" w:lineRule="auto"/>
        <w:ind w:right="4042" w:firstLine="567"/>
        <w:rPr>
          <w:rStyle w:val="FontStyle99"/>
        </w:rPr>
      </w:pPr>
      <w:r w:rsidRPr="00D1565B">
        <w:rPr>
          <w:rStyle w:val="FontStyle99"/>
        </w:rPr>
        <w:t>Д. энтеросептол</w:t>
      </w:r>
    </w:p>
    <w:p w:rsidR="006244A0" w:rsidRPr="00D1565B" w:rsidRDefault="006244A0" w:rsidP="00590F24">
      <w:pPr>
        <w:pStyle w:val="Style79"/>
        <w:widowControl/>
        <w:tabs>
          <w:tab w:val="left" w:pos="993"/>
        </w:tabs>
        <w:spacing w:line="240" w:lineRule="auto"/>
        <w:ind w:firstLine="0"/>
        <w:rPr>
          <w:rStyle w:val="FontStyle99"/>
        </w:rPr>
      </w:pPr>
      <w:r w:rsidRPr="00D1565B">
        <w:rPr>
          <w:rStyle w:val="FontStyle99"/>
        </w:rPr>
        <w:t>047.Препаратом из группы аминогликозидов, который можно использовать даже при наличии резистентности к гентамицину, является:</w:t>
      </w:r>
    </w:p>
    <w:p w:rsidR="006244A0" w:rsidRPr="00D1565B" w:rsidRDefault="006244A0" w:rsidP="00590F24">
      <w:pPr>
        <w:pStyle w:val="Style80"/>
        <w:widowControl/>
        <w:tabs>
          <w:tab w:val="left" w:pos="538"/>
        </w:tabs>
        <w:spacing w:line="240" w:lineRule="auto"/>
        <w:ind w:right="3629" w:firstLine="567"/>
        <w:rPr>
          <w:rStyle w:val="FontStyle99"/>
        </w:rPr>
      </w:pPr>
      <w:r w:rsidRPr="00D1565B">
        <w:rPr>
          <w:rStyle w:val="FontStyle99"/>
        </w:rPr>
        <w:t>A. стрептомицин</w:t>
      </w:r>
    </w:p>
    <w:p w:rsidR="006244A0" w:rsidRPr="00D1565B" w:rsidRDefault="006244A0" w:rsidP="00590F24">
      <w:pPr>
        <w:pStyle w:val="Style80"/>
        <w:widowControl/>
        <w:tabs>
          <w:tab w:val="left" w:pos="538"/>
        </w:tabs>
        <w:spacing w:line="240" w:lineRule="auto"/>
        <w:ind w:right="3629" w:firstLine="567"/>
        <w:rPr>
          <w:rStyle w:val="FontStyle99"/>
        </w:rPr>
      </w:pPr>
      <w:r w:rsidRPr="00D1565B">
        <w:rPr>
          <w:rStyle w:val="FontStyle99"/>
        </w:rPr>
        <w:lastRenderedPageBreak/>
        <w:t>Б. амикацин</w:t>
      </w:r>
    </w:p>
    <w:p w:rsidR="006244A0" w:rsidRPr="00D1565B" w:rsidRDefault="006244A0" w:rsidP="00590F24">
      <w:pPr>
        <w:pStyle w:val="Style81"/>
        <w:widowControl/>
        <w:tabs>
          <w:tab w:val="left" w:pos="538"/>
        </w:tabs>
        <w:spacing w:line="240" w:lineRule="auto"/>
        <w:ind w:right="3629" w:firstLine="567"/>
        <w:jc w:val="both"/>
        <w:rPr>
          <w:rStyle w:val="FontStyle99"/>
        </w:rPr>
      </w:pPr>
      <w:r w:rsidRPr="00D1565B">
        <w:rPr>
          <w:rStyle w:val="FontStyle99"/>
        </w:rPr>
        <w:t>B. неомицин</w:t>
      </w:r>
    </w:p>
    <w:p w:rsidR="006244A0" w:rsidRPr="00D1565B" w:rsidRDefault="006244A0" w:rsidP="00590F24">
      <w:pPr>
        <w:pStyle w:val="Style81"/>
        <w:widowControl/>
        <w:tabs>
          <w:tab w:val="left" w:pos="538"/>
        </w:tabs>
        <w:spacing w:line="240" w:lineRule="auto"/>
        <w:ind w:right="3629" w:firstLine="567"/>
        <w:jc w:val="both"/>
        <w:rPr>
          <w:rStyle w:val="FontStyle99"/>
        </w:rPr>
      </w:pPr>
      <w:r w:rsidRPr="00D1565B">
        <w:rPr>
          <w:rStyle w:val="FontStyle99"/>
        </w:rPr>
        <w:t>Г. тобрамицин</w:t>
      </w:r>
    </w:p>
    <w:p w:rsidR="006244A0" w:rsidRPr="00D1565B" w:rsidRDefault="006244A0" w:rsidP="00590F24">
      <w:pPr>
        <w:pStyle w:val="Style81"/>
        <w:widowControl/>
        <w:tabs>
          <w:tab w:val="left" w:pos="538"/>
        </w:tabs>
        <w:spacing w:line="240" w:lineRule="auto"/>
        <w:ind w:right="3629" w:firstLine="567"/>
        <w:jc w:val="both"/>
        <w:rPr>
          <w:rStyle w:val="FontStyle99"/>
        </w:rPr>
      </w:pPr>
      <w:r w:rsidRPr="00D1565B">
        <w:rPr>
          <w:rStyle w:val="FontStyle99"/>
        </w:rPr>
        <w:t>Д. канамицин</w:t>
      </w:r>
    </w:p>
    <w:p w:rsidR="006244A0" w:rsidRPr="00D1565B" w:rsidRDefault="006244A0" w:rsidP="00590F24">
      <w:pPr>
        <w:pStyle w:val="Style79"/>
        <w:widowControl/>
        <w:tabs>
          <w:tab w:val="left" w:pos="993"/>
        </w:tabs>
        <w:spacing w:line="240" w:lineRule="auto"/>
        <w:ind w:firstLine="0"/>
        <w:rPr>
          <w:rStyle w:val="FontStyle99"/>
        </w:rPr>
      </w:pPr>
      <w:r w:rsidRPr="00D1565B">
        <w:rPr>
          <w:rStyle w:val="FontStyle99"/>
        </w:rPr>
        <w:t>048.Для лечения легинеллезной пневмонии препаратом выбора может быть:</w:t>
      </w:r>
    </w:p>
    <w:p w:rsidR="006244A0" w:rsidRPr="00D1565B" w:rsidRDefault="006244A0" w:rsidP="00590F24">
      <w:pPr>
        <w:pStyle w:val="Style81"/>
        <w:widowControl/>
        <w:tabs>
          <w:tab w:val="left" w:pos="523"/>
        </w:tabs>
        <w:spacing w:line="240" w:lineRule="auto"/>
        <w:ind w:right="3629" w:firstLine="567"/>
        <w:jc w:val="both"/>
        <w:rPr>
          <w:rStyle w:val="FontStyle99"/>
        </w:rPr>
      </w:pPr>
      <w:r w:rsidRPr="00D1565B">
        <w:rPr>
          <w:rStyle w:val="FontStyle99"/>
        </w:rPr>
        <w:t xml:space="preserve">A. пенициллин </w:t>
      </w:r>
      <w:r w:rsidRPr="00D1565B">
        <w:rPr>
          <w:rStyle w:val="FontStyle99"/>
          <w:lang w:val="en-US"/>
        </w:rPr>
        <w:t>G</w:t>
      </w:r>
    </w:p>
    <w:p w:rsidR="006244A0" w:rsidRPr="00D1565B" w:rsidRDefault="006244A0" w:rsidP="00590F24">
      <w:pPr>
        <w:pStyle w:val="Style81"/>
        <w:widowControl/>
        <w:tabs>
          <w:tab w:val="left" w:pos="523"/>
        </w:tabs>
        <w:spacing w:line="240" w:lineRule="auto"/>
        <w:ind w:right="3629" w:firstLine="567"/>
        <w:jc w:val="both"/>
        <w:rPr>
          <w:rStyle w:val="FontStyle99"/>
        </w:rPr>
      </w:pPr>
      <w:r w:rsidRPr="00D1565B">
        <w:rPr>
          <w:rStyle w:val="FontStyle99"/>
        </w:rPr>
        <w:t>Б. хлорамфеникол</w:t>
      </w:r>
    </w:p>
    <w:p w:rsidR="006244A0" w:rsidRPr="00D1565B" w:rsidRDefault="006244A0" w:rsidP="00590F24">
      <w:pPr>
        <w:pStyle w:val="Style81"/>
        <w:widowControl/>
        <w:tabs>
          <w:tab w:val="left" w:pos="523"/>
        </w:tabs>
        <w:spacing w:line="240" w:lineRule="auto"/>
        <w:ind w:right="4027" w:firstLine="567"/>
        <w:jc w:val="both"/>
        <w:rPr>
          <w:rStyle w:val="FontStyle99"/>
        </w:rPr>
      </w:pPr>
      <w:r w:rsidRPr="00D1565B">
        <w:rPr>
          <w:rStyle w:val="FontStyle99"/>
        </w:rPr>
        <w:t>B.эритромицин</w:t>
      </w:r>
    </w:p>
    <w:p w:rsidR="006244A0" w:rsidRPr="00D1565B" w:rsidRDefault="006244A0" w:rsidP="00590F24">
      <w:pPr>
        <w:pStyle w:val="Style81"/>
        <w:widowControl/>
        <w:tabs>
          <w:tab w:val="left" w:pos="523"/>
        </w:tabs>
        <w:spacing w:line="240" w:lineRule="auto"/>
        <w:ind w:right="4027" w:firstLine="567"/>
        <w:jc w:val="both"/>
        <w:rPr>
          <w:rStyle w:val="FontStyle99"/>
        </w:rPr>
      </w:pPr>
      <w:r w:rsidRPr="00D1565B">
        <w:rPr>
          <w:rStyle w:val="FontStyle99"/>
          <w:spacing w:val="-20"/>
        </w:rPr>
        <w:t>Г.</w:t>
      </w:r>
      <w:r w:rsidRPr="00D1565B">
        <w:rPr>
          <w:rStyle w:val="FontStyle99"/>
        </w:rPr>
        <w:t xml:space="preserve"> стрептомицин</w:t>
      </w:r>
    </w:p>
    <w:p w:rsidR="006244A0" w:rsidRPr="00D1565B" w:rsidRDefault="006244A0" w:rsidP="00590F24">
      <w:pPr>
        <w:pStyle w:val="Style81"/>
        <w:widowControl/>
        <w:tabs>
          <w:tab w:val="left" w:pos="523"/>
        </w:tabs>
        <w:spacing w:line="240" w:lineRule="auto"/>
        <w:ind w:right="4027" w:firstLine="567"/>
        <w:jc w:val="both"/>
        <w:rPr>
          <w:rStyle w:val="FontStyle99"/>
        </w:rPr>
      </w:pPr>
      <w:r w:rsidRPr="00D1565B">
        <w:rPr>
          <w:rStyle w:val="FontStyle99"/>
        </w:rPr>
        <w:t>Д. линкомицин</w:t>
      </w:r>
    </w:p>
    <w:p w:rsidR="006244A0" w:rsidRPr="00D1565B" w:rsidRDefault="006244A0" w:rsidP="00590F24">
      <w:pPr>
        <w:pStyle w:val="Style79"/>
        <w:widowControl/>
        <w:tabs>
          <w:tab w:val="left" w:pos="993"/>
        </w:tabs>
        <w:spacing w:line="240" w:lineRule="auto"/>
        <w:ind w:firstLine="0"/>
        <w:rPr>
          <w:rStyle w:val="FontStyle99"/>
        </w:rPr>
      </w:pPr>
      <w:r w:rsidRPr="00D1565B">
        <w:rPr>
          <w:rStyle w:val="FontStyle99"/>
        </w:rPr>
        <w:t>049.Препаратом для лечения микоплазменной пневмонии является:</w:t>
      </w:r>
    </w:p>
    <w:p w:rsidR="006244A0" w:rsidRPr="00D1565B" w:rsidRDefault="006244A0" w:rsidP="00590F24">
      <w:pPr>
        <w:pStyle w:val="Style81"/>
        <w:widowControl/>
        <w:tabs>
          <w:tab w:val="left" w:pos="514"/>
        </w:tabs>
        <w:spacing w:line="240" w:lineRule="auto"/>
        <w:ind w:right="3629" w:firstLine="567"/>
        <w:jc w:val="both"/>
        <w:rPr>
          <w:rStyle w:val="FontStyle99"/>
        </w:rPr>
      </w:pPr>
      <w:r w:rsidRPr="00D1565B">
        <w:rPr>
          <w:rStyle w:val="FontStyle99"/>
        </w:rPr>
        <w:t xml:space="preserve">A. пенициллин </w:t>
      </w:r>
      <w:r w:rsidRPr="00D1565B">
        <w:rPr>
          <w:rStyle w:val="FontStyle99"/>
          <w:lang w:val="en-US"/>
        </w:rPr>
        <w:t>G</w:t>
      </w:r>
    </w:p>
    <w:p w:rsidR="006244A0" w:rsidRPr="00D1565B" w:rsidRDefault="006244A0" w:rsidP="00590F24">
      <w:pPr>
        <w:pStyle w:val="Style81"/>
        <w:widowControl/>
        <w:tabs>
          <w:tab w:val="left" w:pos="514"/>
        </w:tabs>
        <w:spacing w:line="240" w:lineRule="auto"/>
        <w:ind w:right="3629" w:firstLine="567"/>
        <w:jc w:val="both"/>
        <w:rPr>
          <w:rStyle w:val="FontStyle99"/>
        </w:rPr>
      </w:pPr>
      <w:r w:rsidRPr="00D1565B">
        <w:rPr>
          <w:rStyle w:val="FontStyle99"/>
        </w:rPr>
        <w:t>Б. эритромицин</w:t>
      </w:r>
    </w:p>
    <w:p w:rsidR="006244A0" w:rsidRPr="00D1565B" w:rsidRDefault="006244A0" w:rsidP="00590F24">
      <w:pPr>
        <w:pStyle w:val="Style81"/>
        <w:widowControl/>
        <w:tabs>
          <w:tab w:val="left" w:pos="514"/>
        </w:tabs>
        <w:spacing w:line="240" w:lineRule="auto"/>
        <w:ind w:right="3629" w:firstLine="567"/>
        <w:jc w:val="both"/>
        <w:rPr>
          <w:rStyle w:val="FontStyle99"/>
        </w:rPr>
      </w:pPr>
      <w:r w:rsidRPr="00D1565B">
        <w:rPr>
          <w:rStyle w:val="FontStyle99"/>
        </w:rPr>
        <w:t>B. ванкомицин</w:t>
      </w:r>
    </w:p>
    <w:p w:rsidR="006244A0" w:rsidRPr="00D1565B" w:rsidRDefault="006244A0" w:rsidP="00590F24">
      <w:pPr>
        <w:pStyle w:val="Style81"/>
        <w:widowControl/>
        <w:tabs>
          <w:tab w:val="left" w:pos="514"/>
        </w:tabs>
        <w:spacing w:line="240" w:lineRule="auto"/>
        <w:ind w:right="3629" w:firstLine="567"/>
        <w:jc w:val="both"/>
        <w:rPr>
          <w:rStyle w:val="FontStyle99"/>
        </w:rPr>
      </w:pPr>
      <w:r w:rsidRPr="00D1565B">
        <w:rPr>
          <w:rStyle w:val="FontStyle99"/>
          <w:spacing w:val="-20"/>
        </w:rPr>
        <w:t>Г.</w:t>
      </w:r>
      <w:r w:rsidRPr="00D1565B">
        <w:rPr>
          <w:rStyle w:val="FontStyle99"/>
        </w:rPr>
        <w:t xml:space="preserve"> гентамицин</w:t>
      </w:r>
    </w:p>
    <w:p w:rsidR="006244A0" w:rsidRPr="00D1565B" w:rsidRDefault="006244A0" w:rsidP="00590F24">
      <w:pPr>
        <w:pStyle w:val="Style81"/>
        <w:widowControl/>
        <w:tabs>
          <w:tab w:val="left" w:pos="514"/>
        </w:tabs>
        <w:spacing w:line="240" w:lineRule="auto"/>
        <w:ind w:right="3629" w:firstLine="567"/>
        <w:jc w:val="both"/>
        <w:rPr>
          <w:rStyle w:val="FontStyle99"/>
        </w:rPr>
      </w:pPr>
      <w:r w:rsidRPr="00D1565B">
        <w:rPr>
          <w:rStyle w:val="FontStyle99"/>
        </w:rPr>
        <w:t>Д. бацитрацин</w:t>
      </w:r>
    </w:p>
    <w:p w:rsidR="006244A0" w:rsidRPr="00D1565B" w:rsidRDefault="006244A0" w:rsidP="00590F24">
      <w:pPr>
        <w:pStyle w:val="Style82"/>
        <w:widowControl/>
        <w:tabs>
          <w:tab w:val="left" w:pos="993"/>
        </w:tabs>
        <w:spacing w:line="240" w:lineRule="auto"/>
        <w:ind w:firstLine="0"/>
        <w:rPr>
          <w:rStyle w:val="FontStyle99"/>
        </w:rPr>
      </w:pPr>
      <w:r w:rsidRPr="00D1565B">
        <w:rPr>
          <w:rStyle w:val="FontStyle99"/>
        </w:rPr>
        <w:t>050.Антибактериальная профилактика инфекционного эндокардита должна проводиться при стоматологических вмешательствах:</w:t>
      </w:r>
    </w:p>
    <w:p w:rsidR="006244A0" w:rsidRPr="00D1565B" w:rsidRDefault="006244A0" w:rsidP="00590F24">
      <w:pPr>
        <w:pStyle w:val="Style82"/>
        <w:widowControl/>
        <w:tabs>
          <w:tab w:val="left" w:pos="518"/>
        </w:tabs>
        <w:spacing w:line="240" w:lineRule="auto"/>
        <w:ind w:firstLine="567"/>
        <w:rPr>
          <w:rStyle w:val="FontStyle99"/>
        </w:rPr>
      </w:pPr>
      <w:r w:rsidRPr="00D1565B">
        <w:rPr>
          <w:rStyle w:val="FontStyle99"/>
        </w:rPr>
        <w:t>A. у всех пациентов</w:t>
      </w:r>
    </w:p>
    <w:p w:rsidR="006244A0" w:rsidRPr="00D1565B" w:rsidRDefault="006244A0" w:rsidP="00590F24">
      <w:pPr>
        <w:spacing w:after="0" w:line="240" w:lineRule="auto"/>
        <w:ind w:firstLine="567"/>
        <w:jc w:val="both"/>
        <w:rPr>
          <w:rStyle w:val="FontStyle99"/>
        </w:rPr>
      </w:pPr>
      <w:r w:rsidRPr="00D1565B">
        <w:rPr>
          <w:rStyle w:val="FontStyle99"/>
        </w:rPr>
        <w:t>Б. только у пациентов с высоким риском инфекционного эндокардита</w:t>
      </w:r>
    </w:p>
    <w:p w:rsidR="006244A0" w:rsidRPr="00D1565B" w:rsidRDefault="006244A0" w:rsidP="00590F24">
      <w:pPr>
        <w:spacing w:after="0" w:line="240" w:lineRule="auto"/>
        <w:ind w:firstLine="567"/>
        <w:jc w:val="both"/>
        <w:rPr>
          <w:rStyle w:val="FontStyle99"/>
        </w:rPr>
      </w:pPr>
      <w:r w:rsidRPr="00D1565B">
        <w:rPr>
          <w:rStyle w:val="FontStyle99"/>
        </w:rPr>
        <w:t>В. только у пациентов с инфекционным эндокардитом в анамнезе</w:t>
      </w:r>
    </w:p>
    <w:p w:rsidR="006244A0" w:rsidRPr="00D1565B" w:rsidRDefault="006244A0" w:rsidP="00590F24">
      <w:pPr>
        <w:spacing w:after="0" w:line="240" w:lineRule="auto"/>
        <w:ind w:firstLine="567"/>
        <w:jc w:val="both"/>
        <w:rPr>
          <w:rStyle w:val="FontStyle99"/>
        </w:rPr>
      </w:pPr>
      <w:r w:rsidRPr="00D1565B">
        <w:rPr>
          <w:rStyle w:val="FontStyle99"/>
        </w:rPr>
        <w:t>Г. только у пациентов с механическими протезами клапанов сердца</w:t>
      </w:r>
    </w:p>
    <w:p w:rsidR="006244A0" w:rsidRPr="00D1565B" w:rsidRDefault="006244A0" w:rsidP="00590F24">
      <w:pPr>
        <w:spacing w:after="0" w:line="240" w:lineRule="auto"/>
        <w:ind w:firstLine="567"/>
        <w:jc w:val="both"/>
        <w:rPr>
          <w:rStyle w:val="FontStyle99"/>
        </w:rPr>
      </w:pPr>
      <w:r w:rsidRPr="00D1565B">
        <w:rPr>
          <w:rStyle w:val="FontStyle99"/>
        </w:rPr>
        <w:t>Д. только у больных старше 40 лет</w:t>
      </w:r>
    </w:p>
    <w:p w:rsidR="006244A0" w:rsidRPr="00D1565B" w:rsidRDefault="006244A0" w:rsidP="00590F24">
      <w:pPr>
        <w:spacing w:after="0" w:line="240" w:lineRule="auto"/>
        <w:rPr>
          <w:rFonts w:ascii="Times New Roman" w:hAnsi="Times New Roman"/>
        </w:rPr>
      </w:pPr>
      <w:r w:rsidRPr="00D1565B">
        <w:rPr>
          <w:rFonts w:ascii="Times New Roman" w:hAnsi="Times New Roman"/>
        </w:rPr>
        <w:t>051. Следующие права пациента являются новыми для российского законодательства?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Информирование добровольное согласие на медицинское вмешательство</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Допуск в стационар адвоката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Допуск в стационар священнослужителя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Выбор медицинского врача в соответствии с договорами ОМС и ДМС</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Выбор медицинского учреждения в соответствии с договорами ОМС и ДМС.</w:t>
      </w:r>
    </w:p>
    <w:p w:rsidR="006244A0" w:rsidRPr="00D1565B" w:rsidRDefault="006244A0" w:rsidP="00590F24">
      <w:pPr>
        <w:spacing w:after="0" w:line="240" w:lineRule="auto"/>
        <w:rPr>
          <w:rFonts w:ascii="Times New Roman" w:hAnsi="Times New Roman"/>
        </w:rPr>
      </w:pPr>
    </w:p>
    <w:p w:rsidR="006244A0" w:rsidRPr="00D1565B" w:rsidRDefault="006244A0" w:rsidP="00590F24">
      <w:pPr>
        <w:spacing w:after="0" w:line="240" w:lineRule="auto"/>
        <w:rPr>
          <w:rFonts w:ascii="Times New Roman" w:hAnsi="Times New Roman"/>
        </w:rPr>
      </w:pPr>
      <w:r w:rsidRPr="00D1565B">
        <w:rPr>
          <w:rFonts w:ascii="Times New Roman" w:hAnsi="Times New Roman"/>
        </w:rPr>
        <w:t>052. Врач клинический фармаколог имеет следующие права:</w:t>
      </w:r>
    </w:p>
    <w:p w:rsidR="006244A0" w:rsidRPr="00D1565B" w:rsidRDefault="006244A0" w:rsidP="00590F24">
      <w:pPr>
        <w:spacing w:after="0" w:line="240" w:lineRule="auto"/>
        <w:rPr>
          <w:rFonts w:ascii="Times New Roman" w:hAnsi="Times New Roman"/>
        </w:rPr>
      </w:pPr>
      <w:r w:rsidRPr="00D1565B">
        <w:rPr>
          <w:rFonts w:ascii="Times New Roman" w:hAnsi="Times New Roman"/>
        </w:rPr>
        <w:t>1. вносить предложения администрации по вопросам улучшения деятельности подразделения, организации и условий труда</w:t>
      </w:r>
    </w:p>
    <w:p w:rsidR="006244A0" w:rsidRPr="00D1565B" w:rsidRDefault="006244A0" w:rsidP="00590F24">
      <w:pPr>
        <w:spacing w:after="0" w:line="240" w:lineRule="auto"/>
        <w:rPr>
          <w:rFonts w:ascii="Times New Roman" w:hAnsi="Times New Roman"/>
        </w:rPr>
      </w:pPr>
      <w:r w:rsidRPr="00D1565B">
        <w:rPr>
          <w:rFonts w:ascii="Times New Roman" w:hAnsi="Times New Roman"/>
        </w:rPr>
        <w:t>2. в случае необходимости отменять терапию, назначенную лечащим врачом</w:t>
      </w:r>
    </w:p>
    <w:p w:rsidR="006244A0" w:rsidRPr="00D1565B" w:rsidRDefault="006244A0" w:rsidP="00590F24">
      <w:pPr>
        <w:spacing w:after="0" w:line="240" w:lineRule="auto"/>
        <w:rPr>
          <w:rFonts w:ascii="Times New Roman" w:hAnsi="Times New Roman"/>
        </w:rPr>
      </w:pPr>
      <w:r w:rsidRPr="00D1565B">
        <w:rPr>
          <w:rFonts w:ascii="Times New Roman" w:hAnsi="Times New Roman"/>
        </w:rPr>
        <w:t>3. осуществлять закупку медикаментозных препаратов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4. участвовать в совещаниях, конференциях по вопросам, связанным с фармакотерапией и лекарственным обеспечением</w:t>
      </w:r>
    </w:p>
    <w:p w:rsidR="006244A0" w:rsidRPr="00D1565B" w:rsidRDefault="006244A0" w:rsidP="00590F24">
      <w:pPr>
        <w:spacing w:after="0" w:line="240" w:lineRule="auto"/>
        <w:rPr>
          <w:rFonts w:ascii="Times New Roman" w:hAnsi="Times New Roman"/>
        </w:rPr>
      </w:pPr>
      <w:r w:rsidRPr="00D1565B">
        <w:rPr>
          <w:rFonts w:ascii="Times New Roman" w:hAnsi="Times New Roman"/>
        </w:rPr>
        <w:t>5. проверять знания заведующих клиническими отделениями</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Fonts w:ascii="Times New Roman" w:hAnsi="Times New Roman"/>
        </w:rPr>
      </w:pPr>
      <w:r w:rsidRPr="00D1565B">
        <w:rPr>
          <w:rFonts w:ascii="Times New Roman" w:hAnsi="Times New Roman"/>
        </w:rPr>
        <w:t>053. При выборе режима дозирования ЛС на основе Т ½ определяют:</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1. суточную дозу </w:t>
      </w:r>
    </w:p>
    <w:p w:rsidR="006244A0" w:rsidRPr="00D1565B" w:rsidRDefault="006244A0" w:rsidP="00590F24">
      <w:pPr>
        <w:spacing w:after="0" w:line="240" w:lineRule="auto"/>
        <w:rPr>
          <w:rFonts w:ascii="Times New Roman" w:hAnsi="Times New Roman"/>
        </w:rPr>
      </w:pPr>
      <w:r w:rsidRPr="00D1565B">
        <w:rPr>
          <w:rFonts w:ascii="Times New Roman" w:hAnsi="Times New Roman"/>
        </w:rPr>
        <w:t>2. разовую дозу</w:t>
      </w:r>
    </w:p>
    <w:p w:rsidR="006244A0" w:rsidRPr="00D1565B" w:rsidRDefault="006244A0" w:rsidP="00590F24">
      <w:pPr>
        <w:spacing w:after="0" w:line="240" w:lineRule="auto"/>
        <w:rPr>
          <w:rFonts w:ascii="Times New Roman" w:hAnsi="Times New Roman"/>
        </w:rPr>
      </w:pPr>
      <w:r w:rsidRPr="00D1565B">
        <w:rPr>
          <w:rFonts w:ascii="Times New Roman" w:hAnsi="Times New Roman"/>
        </w:rPr>
        <w:t>3. кратность приема</w:t>
      </w:r>
    </w:p>
    <w:p w:rsidR="006244A0" w:rsidRPr="00D1565B" w:rsidRDefault="006244A0" w:rsidP="00590F24">
      <w:pPr>
        <w:spacing w:after="0" w:line="240" w:lineRule="auto"/>
        <w:rPr>
          <w:rFonts w:ascii="Times New Roman" w:hAnsi="Times New Roman"/>
        </w:rPr>
      </w:pPr>
      <w:r w:rsidRPr="00D1565B">
        <w:rPr>
          <w:rFonts w:ascii="Times New Roman" w:hAnsi="Times New Roman"/>
        </w:rPr>
        <w:t>4. частоту побочных эффектов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5. интенсивность печеночного кровотока.</w:t>
      </w:r>
    </w:p>
    <w:p w:rsidR="006244A0" w:rsidRPr="00D1565B" w:rsidRDefault="006244A0" w:rsidP="00590F24">
      <w:pPr>
        <w:spacing w:after="0" w:line="240" w:lineRule="auto"/>
        <w:rPr>
          <w:rFonts w:ascii="Times New Roman" w:hAnsi="Times New Roman"/>
          <w:i/>
        </w:rPr>
      </w:pPr>
      <w:r w:rsidRPr="00D1565B">
        <w:rPr>
          <w:rFonts w:ascii="Times New Roman" w:hAnsi="Times New Roman"/>
        </w:rPr>
        <w:t xml:space="preserve">   </w:t>
      </w: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Fonts w:ascii="Times New Roman" w:hAnsi="Times New Roman"/>
        </w:rPr>
      </w:pPr>
      <w:r w:rsidRPr="00D1565B">
        <w:rPr>
          <w:rFonts w:ascii="Times New Roman" w:hAnsi="Times New Roman"/>
        </w:rPr>
        <w:t>054. Какие основные факторы определяют почечный клиренс?</w:t>
      </w:r>
    </w:p>
    <w:p w:rsidR="006244A0" w:rsidRPr="00D1565B" w:rsidRDefault="006244A0" w:rsidP="00590F24">
      <w:pPr>
        <w:spacing w:after="0" w:line="240" w:lineRule="auto"/>
        <w:rPr>
          <w:rFonts w:ascii="Times New Roman" w:hAnsi="Times New Roman"/>
        </w:rPr>
      </w:pPr>
      <w:r w:rsidRPr="00D1565B">
        <w:rPr>
          <w:rFonts w:ascii="Times New Roman" w:hAnsi="Times New Roman"/>
        </w:rPr>
        <w:t>1. функциональное состояние организма</w:t>
      </w:r>
    </w:p>
    <w:p w:rsidR="006244A0" w:rsidRPr="00D1565B" w:rsidRDefault="006244A0" w:rsidP="00590F24">
      <w:pPr>
        <w:spacing w:after="0" w:line="240" w:lineRule="auto"/>
        <w:rPr>
          <w:rFonts w:ascii="Times New Roman" w:hAnsi="Times New Roman"/>
        </w:rPr>
      </w:pPr>
      <w:r w:rsidRPr="00D1565B">
        <w:rPr>
          <w:rFonts w:ascii="Times New Roman" w:hAnsi="Times New Roman"/>
        </w:rPr>
        <w:t>2. скорость клубочковой фильтрации</w:t>
      </w:r>
    </w:p>
    <w:p w:rsidR="006244A0" w:rsidRPr="00D1565B" w:rsidRDefault="006244A0" w:rsidP="00590F24">
      <w:pPr>
        <w:spacing w:after="0" w:line="240" w:lineRule="auto"/>
        <w:rPr>
          <w:rFonts w:ascii="Times New Roman" w:hAnsi="Times New Roman"/>
        </w:rPr>
      </w:pPr>
      <w:r w:rsidRPr="00D1565B">
        <w:rPr>
          <w:rFonts w:ascii="Times New Roman" w:hAnsi="Times New Roman"/>
        </w:rPr>
        <w:t>3. скорость кровотока                                   4. объем притока крови</w:t>
      </w:r>
    </w:p>
    <w:p w:rsidR="006244A0" w:rsidRPr="00D1565B" w:rsidRDefault="006244A0" w:rsidP="00590F24">
      <w:pPr>
        <w:spacing w:after="0" w:line="240" w:lineRule="auto"/>
        <w:rPr>
          <w:rFonts w:ascii="Times New Roman" w:hAnsi="Times New Roman"/>
        </w:rPr>
      </w:pPr>
      <w:r w:rsidRPr="00D1565B">
        <w:rPr>
          <w:rFonts w:ascii="Times New Roman" w:hAnsi="Times New Roman"/>
        </w:rPr>
        <w:t>5. объем распределения                                6. биодоступность</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lastRenderedPageBreak/>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Fonts w:ascii="Times New Roman" w:hAnsi="Times New Roman"/>
        </w:rPr>
      </w:pPr>
      <w:r w:rsidRPr="00D1565B">
        <w:rPr>
          <w:rFonts w:ascii="Times New Roman" w:hAnsi="Times New Roman"/>
        </w:rPr>
        <w:t>055. При каких состояниях характерно увеличение Т ½?</w:t>
      </w:r>
    </w:p>
    <w:p w:rsidR="006244A0" w:rsidRPr="00D1565B" w:rsidRDefault="006244A0" w:rsidP="00590F24">
      <w:pPr>
        <w:spacing w:after="0" w:line="240" w:lineRule="auto"/>
        <w:rPr>
          <w:rFonts w:ascii="Times New Roman" w:hAnsi="Times New Roman"/>
        </w:rPr>
      </w:pPr>
      <w:r w:rsidRPr="00D1565B">
        <w:rPr>
          <w:rFonts w:ascii="Times New Roman" w:hAnsi="Times New Roman"/>
        </w:rPr>
        <w:t>1. шок</w:t>
      </w:r>
    </w:p>
    <w:p w:rsidR="006244A0" w:rsidRPr="00D1565B" w:rsidRDefault="006244A0" w:rsidP="00590F24">
      <w:pPr>
        <w:spacing w:after="0" w:line="240" w:lineRule="auto"/>
        <w:rPr>
          <w:rFonts w:ascii="Times New Roman" w:hAnsi="Times New Roman"/>
        </w:rPr>
      </w:pPr>
      <w:r w:rsidRPr="00D1565B">
        <w:rPr>
          <w:rFonts w:ascii="Times New Roman" w:hAnsi="Times New Roman"/>
        </w:rPr>
        <w:t>2. пожилой возраст</w:t>
      </w:r>
    </w:p>
    <w:p w:rsidR="006244A0" w:rsidRPr="00D1565B" w:rsidRDefault="006244A0" w:rsidP="00590F24">
      <w:pPr>
        <w:spacing w:after="0" w:line="240" w:lineRule="auto"/>
        <w:rPr>
          <w:rFonts w:ascii="Times New Roman" w:hAnsi="Times New Roman"/>
        </w:rPr>
      </w:pPr>
      <w:r w:rsidRPr="00D1565B">
        <w:rPr>
          <w:rFonts w:ascii="Times New Roman" w:hAnsi="Times New Roman"/>
        </w:rPr>
        <w:t>3. почечная недостаточность</w:t>
      </w:r>
    </w:p>
    <w:p w:rsidR="006244A0" w:rsidRPr="00D1565B" w:rsidRDefault="006244A0" w:rsidP="00590F24">
      <w:pPr>
        <w:spacing w:after="0" w:line="240" w:lineRule="auto"/>
        <w:rPr>
          <w:rFonts w:ascii="Times New Roman" w:hAnsi="Times New Roman"/>
        </w:rPr>
      </w:pPr>
      <w:r w:rsidRPr="00D1565B">
        <w:rPr>
          <w:rFonts w:ascii="Times New Roman" w:hAnsi="Times New Roman"/>
        </w:rPr>
        <w:t>4. прием барбитуратов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5. инфаркт миокарда</w:t>
      </w:r>
    </w:p>
    <w:p w:rsidR="006244A0" w:rsidRPr="00D1565B" w:rsidRDefault="006244A0" w:rsidP="00590F24">
      <w:pPr>
        <w:spacing w:after="0" w:line="240" w:lineRule="auto"/>
        <w:rPr>
          <w:rFonts w:ascii="Times New Roman" w:hAnsi="Times New Roman"/>
        </w:rPr>
      </w:pPr>
      <w:r w:rsidRPr="00D1565B">
        <w:rPr>
          <w:rFonts w:ascii="Times New Roman" w:hAnsi="Times New Roman"/>
        </w:rPr>
        <w:t>6. увеличение скорости клубочковой фильтрации</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Fonts w:ascii="Times New Roman" w:hAnsi="Times New Roman"/>
        </w:rPr>
      </w:pPr>
      <w:r w:rsidRPr="00D1565B">
        <w:rPr>
          <w:rFonts w:ascii="Times New Roman" w:hAnsi="Times New Roman"/>
        </w:rPr>
        <w:t>056. Селективность действия лекарственного вещества зависит от:</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периода полувыведения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способа приема                                 В. связи с белком</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объема распределения                       Д. дозы</w:t>
      </w:r>
    </w:p>
    <w:p w:rsidR="006244A0" w:rsidRPr="00D1565B" w:rsidRDefault="006244A0" w:rsidP="00590F24">
      <w:pPr>
        <w:spacing w:after="0" w:line="240" w:lineRule="auto"/>
        <w:rPr>
          <w:rFonts w:ascii="Times New Roman" w:hAnsi="Times New Roman"/>
        </w:rPr>
      </w:pPr>
      <w:r w:rsidRPr="00D1565B">
        <w:rPr>
          <w:rFonts w:ascii="Times New Roman" w:hAnsi="Times New Roman"/>
        </w:rPr>
        <w:t>057. Никотин приводит к:</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увеличению абсорбции лекарств</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увеличению объема распределения лекарств</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увеличению связи с белками плазмы</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ускорению метаболизма печени</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усилению почечной экскреции лекарств</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058. Более точно характеризует скорость выведения ЛС из организма: </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Т ½</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общий клиренс</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Биоэквивалентность</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Г. биодоступность </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биотранформация препарата в печени</w:t>
      </w:r>
    </w:p>
    <w:p w:rsidR="006244A0" w:rsidRPr="00D1565B" w:rsidRDefault="006244A0" w:rsidP="00590F24">
      <w:pPr>
        <w:spacing w:after="0" w:line="240" w:lineRule="auto"/>
        <w:rPr>
          <w:rFonts w:ascii="Times New Roman" w:hAnsi="Times New Roman"/>
        </w:rPr>
      </w:pPr>
      <w:r w:rsidRPr="00D1565B">
        <w:rPr>
          <w:rFonts w:ascii="Times New Roman" w:hAnsi="Times New Roman"/>
        </w:rPr>
        <w:t>059. Побочные эффекты витамина С включает:</w:t>
      </w:r>
    </w:p>
    <w:p w:rsidR="006244A0" w:rsidRPr="00D1565B" w:rsidRDefault="006244A0" w:rsidP="00590F24">
      <w:pPr>
        <w:spacing w:after="0" w:line="240" w:lineRule="auto"/>
        <w:rPr>
          <w:rFonts w:ascii="Times New Roman" w:hAnsi="Times New Roman"/>
        </w:rPr>
      </w:pPr>
      <w:r w:rsidRPr="00D1565B">
        <w:rPr>
          <w:rFonts w:ascii="Times New Roman" w:hAnsi="Times New Roman"/>
        </w:rPr>
        <w:t>1. образование оксалатных камней в почках</w:t>
      </w:r>
    </w:p>
    <w:p w:rsidR="006244A0" w:rsidRPr="00D1565B" w:rsidRDefault="006244A0" w:rsidP="00590F24">
      <w:pPr>
        <w:spacing w:after="0" w:line="240" w:lineRule="auto"/>
        <w:rPr>
          <w:rFonts w:ascii="Times New Roman" w:hAnsi="Times New Roman"/>
        </w:rPr>
      </w:pPr>
      <w:r w:rsidRPr="00D1565B">
        <w:rPr>
          <w:rFonts w:ascii="Times New Roman" w:hAnsi="Times New Roman"/>
        </w:rPr>
        <w:t>2. образование холестериновых камней в почках</w:t>
      </w:r>
    </w:p>
    <w:p w:rsidR="006244A0" w:rsidRPr="00D1565B" w:rsidRDefault="006244A0" w:rsidP="00590F24">
      <w:pPr>
        <w:spacing w:after="0" w:line="240" w:lineRule="auto"/>
        <w:rPr>
          <w:rFonts w:ascii="Times New Roman" w:hAnsi="Times New Roman"/>
        </w:rPr>
      </w:pPr>
      <w:r w:rsidRPr="00D1565B">
        <w:rPr>
          <w:rFonts w:ascii="Times New Roman" w:hAnsi="Times New Roman"/>
        </w:rPr>
        <w:t>3. повышение клиренса мочевой  кислоты</w:t>
      </w:r>
    </w:p>
    <w:p w:rsidR="006244A0" w:rsidRPr="00D1565B" w:rsidRDefault="006244A0" w:rsidP="00590F24">
      <w:pPr>
        <w:spacing w:after="0" w:line="240" w:lineRule="auto"/>
        <w:rPr>
          <w:rFonts w:ascii="Times New Roman" w:hAnsi="Times New Roman"/>
        </w:rPr>
      </w:pPr>
      <w:r w:rsidRPr="00D1565B">
        <w:rPr>
          <w:rFonts w:ascii="Times New Roman" w:hAnsi="Times New Roman"/>
        </w:rPr>
        <w:t>4. лейкопению                                     5. эритроцитоз</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Fonts w:ascii="Times New Roman" w:hAnsi="Times New Roman"/>
        </w:rPr>
      </w:pPr>
      <w:r w:rsidRPr="00D1565B">
        <w:rPr>
          <w:rFonts w:ascii="Times New Roman" w:hAnsi="Times New Roman"/>
        </w:rPr>
        <w:t>060. Угнетение надпочечников при ежедневном назначении средних доз глюкокортикоидов наступает через:</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один день                 Б. через 2-3 дня                     В. через 4-7 дней</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через 30 дней</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через 3 мес.</w:t>
      </w:r>
    </w:p>
    <w:p w:rsidR="006244A0" w:rsidRPr="00D1565B" w:rsidRDefault="006244A0" w:rsidP="00590F24">
      <w:pPr>
        <w:spacing w:after="0" w:line="240" w:lineRule="auto"/>
        <w:rPr>
          <w:rFonts w:ascii="Times New Roman" w:hAnsi="Times New Roman"/>
        </w:rPr>
      </w:pPr>
      <w:r w:rsidRPr="00D1565B">
        <w:rPr>
          <w:rFonts w:ascii="Times New Roman" w:hAnsi="Times New Roman"/>
        </w:rPr>
        <w:t>061. Бронхорасширяющие препараты пуринового ряда при длительном применении обычно вызывают побочные реакции:</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аллергические</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токсические</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связанные с кумуляцией препарата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связанные с отменой препарата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связанные с развитием толерантности к препарату</w:t>
      </w:r>
    </w:p>
    <w:p w:rsidR="006244A0" w:rsidRPr="00D1565B" w:rsidRDefault="006244A0" w:rsidP="00590F24">
      <w:pPr>
        <w:spacing w:after="0" w:line="240" w:lineRule="auto"/>
        <w:rPr>
          <w:rFonts w:ascii="Times New Roman" w:hAnsi="Times New Roman"/>
        </w:rPr>
      </w:pPr>
      <w:r w:rsidRPr="00D1565B">
        <w:rPr>
          <w:rFonts w:ascii="Times New Roman" w:hAnsi="Times New Roman"/>
        </w:rPr>
        <w:t>062. У пациента с сердечной недостаточностью на фоне терапии каптоприлом в дозе 150 мг в сутки развивается невротический отек. Правильная тактика будет заключаться: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в уменьшении дозы каптоприла до 75 мг в сутки</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в уменьшении дозы каптоприла до 50 мг в сутки</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В. в замене каптоприла периндоприлом </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в замене каптоприла фозиноприлом</w:t>
      </w:r>
    </w:p>
    <w:p w:rsidR="006244A0" w:rsidRPr="00D1565B" w:rsidRDefault="006244A0" w:rsidP="00590F24">
      <w:pPr>
        <w:spacing w:after="0" w:line="240" w:lineRule="auto"/>
        <w:rPr>
          <w:rFonts w:ascii="Times New Roman" w:hAnsi="Times New Roman"/>
        </w:rPr>
      </w:pPr>
      <w:r w:rsidRPr="00D1565B">
        <w:rPr>
          <w:rFonts w:ascii="Times New Roman" w:hAnsi="Times New Roman"/>
        </w:rPr>
        <w:lastRenderedPageBreak/>
        <w:t>Д. в отмене каптоприла и полном отказе от применения любых ингибиторов ангиотензин-превращающего фермента</w:t>
      </w:r>
    </w:p>
    <w:p w:rsidR="006244A0" w:rsidRPr="00D1565B" w:rsidRDefault="006244A0" w:rsidP="00590F24">
      <w:pPr>
        <w:spacing w:after="0" w:line="240" w:lineRule="auto"/>
        <w:rPr>
          <w:rFonts w:ascii="Times New Roman" w:hAnsi="Times New Roman"/>
        </w:rPr>
      </w:pPr>
      <w:r w:rsidRPr="00D1565B">
        <w:rPr>
          <w:rFonts w:ascii="Times New Roman" w:hAnsi="Times New Roman"/>
        </w:rPr>
        <w:t>063. Нестероидные противовоспалительные препараты влияют на эффективность «петлевых» диуретиков: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незначительно усиливая их действие</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значительно усиливая их действие</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ослабляя их действие</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вначале усиливая их действие, а затем ослабляя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вначале ослабляя, а затем усиливая их действие</w:t>
      </w:r>
    </w:p>
    <w:p w:rsidR="006244A0" w:rsidRPr="00D1565B" w:rsidRDefault="006244A0" w:rsidP="00590F24">
      <w:pPr>
        <w:spacing w:after="0" w:line="240" w:lineRule="auto"/>
        <w:rPr>
          <w:rFonts w:ascii="Times New Roman" w:hAnsi="Times New Roman"/>
        </w:rPr>
      </w:pPr>
      <w:r w:rsidRPr="00D1565B">
        <w:rPr>
          <w:rFonts w:ascii="Times New Roman" w:hAnsi="Times New Roman"/>
        </w:rPr>
        <w:t>064. Применение клавулановой кислоты в сочетании с амоксициллином позволяет:</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расширить спектр действия амоксициллина на штаммы бактерий, производящих бета-лактамазу</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снизить токсичность амоксициллина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сократить частоту приема амоксициллина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увеличить проникновение амоксициллина в плаценту и костную ткань</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уменьшить концентрацию амоксициллина в плазме</w:t>
      </w:r>
    </w:p>
    <w:p w:rsidR="006244A0" w:rsidRPr="00D1565B" w:rsidRDefault="006244A0" w:rsidP="00590F24">
      <w:pPr>
        <w:spacing w:after="0" w:line="240" w:lineRule="auto"/>
        <w:rPr>
          <w:rFonts w:ascii="Times New Roman" w:hAnsi="Times New Roman"/>
        </w:rPr>
      </w:pPr>
      <w:r w:rsidRPr="00D1565B">
        <w:rPr>
          <w:rFonts w:ascii="Times New Roman" w:hAnsi="Times New Roman"/>
        </w:rPr>
        <w:t>065. Одновременное назначение цефалоспоринов с фуросемидом может вызвать осложнение в виде:</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кровотечения                Б. нефрита             В. альвеолита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агранулоцитоза               Д. гепатита</w:t>
      </w:r>
    </w:p>
    <w:p w:rsidR="006244A0" w:rsidRPr="00D1565B" w:rsidRDefault="006244A0" w:rsidP="00590F24">
      <w:pPr>
        <w:spacing w:after="0" w:line="240" w:lineRule="auto"/>
        <w:rPr>
          <w:rFonts w:ascii="Times New Roman" w:hAnsi="Times New Roman"/>
        </w:rPr>
      </w:pPr>
      <w:r w:rsidRPr="00D1565B">
        <w:rPr>
          <w:rFonts w:ascii="Times New Roman" w:hAnsi="Times New Roman"/>
        </w:rPr>
        <w:t>066. При одновременном назначении варфарина и аспирина больных:</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А. увеличивается риск тромбоэмболических осложнений </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уменьшается риск кровотечений</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риск кровотечений не изменяется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уменьшается риск тромбоэмболических осложнений</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возрастает риск развития пристеночного тромбоза в левом желудочке</w:t>
      </w:r>
    </w:p>
    <w:p w:rsidR="006244A0" w:rsidRPr="00D1565B" w:rsidRDefault="006244A0" w:rsidP="00590F24">
      <w:pPr>
        <w:spacing w:after="0" w:line="240" w:lineRule="auto"/>
        <w:rPr>
          <w:rFonts w:ascii="Times New Roman" w:hAnsi="Times New Roman"/>
        </w:rPr>
      </w:pPr>
      <w:r w:rsidRPr="00D1565B">
        <w:rPr>
          <w:rFonts w:ascii="Times New Roman" w:hAnsi="Times New Roman"/>
        </w:rPr>
        <w:t>067. При употреблении алкоголя на фоне антикоагулянтов непрямого действия: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увеличивается метаболизм антикоагулянтов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уменьшается действие алкоголя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снижается метаболизм антикоагулянтов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усиливается действие алкоголя</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Д. метаболизм антикоагулянтов не изменяется </w:t>
      </w:r>
    </w:p>
    <w:p w:rsidR="006244A0" w:rsidRPr="00D1565B" w:rsidRDefault="006244A0" w:rsidP="00590F24">
      <w:pPr>
        <w:spacing w:after="0" w:line="240" w:lineRule="auto"/>
        <w:rPr>
          <w:rFonts w:ascii="Times New Roman" w:hAnsi="Times New Roman"/>
        </w:rPr>
      </w:pPr>
      <w:r w:rsidRPr="00D1565B">
        <w:rPr>
          <w:rFonts w:ascii="Times New Roman" w:hAnsi="Times New Roman"/>
        </w:rPr>
        <w:t>068. Под фармацевтическим взаимодействием лекарственных средств понимают:</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любое взаимодействие лекарственных средств</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Б. взаимодействие лекарств после введения в организм </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только фармакокенетическое взаимодействие лекарств</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взаимодействие лекарственных средств до введения в организм</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взаимодействие лекарственных средств после выведения из организма</w:t>
      </w:r>
    </w:p>
    <w:p w:rsidR="006244A0" w:rsidRPr="00D1565B" w:rsidRDefault="006244A0" w:rsidP="00590F24">
      <w:pPr>
        <w:spacing w:after="0" w:line="240" w:lineRule="auto"/>
        <w:rPr>
          <w:rFonts w:ascii="Times New Roman" w:hAnsi="Times New Roman"/>
        </w:rPr>
      </w:pPr>
    </w:p>
    <w:p w:rsidR="006244A0" w:rsidRPr="00D1565B" w:rsidRDefault="006244A0" w:rsidP="00590F24">
      <w:pPr>
        <w:spacing w:after="0" w:line="240" w:lineRule="auto"/>
        <w:rPr>
          <w:rFonts w:ascii="Times New Roman" w:hAnsi="Times New Roman"/>
        </w:rPr>
      </w:pPr>
      <w:r w:rsidRPr="00D1565B">
        <w:rPr>
          <w:rFonts w:ascii="Times New Roman" w:hAnsi="Times New Roman"/>
        </w:rPr>
        <w:t>069. Фармакоэкономический показатель эффективности лечения может выражаться стоимостью одного спасенного года жизни:</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при анализе стоимость-прибыль</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при анализе стоимость-эффективность</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при анализе минимизации стоимости</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при анализе стоимость-утилитарность</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Д. при анализе прямых затрат на лечение </w:t>
      </w:r>
    </w:p>
    <w:p w:rsidR="006244A0" w:rsidRPr="00D1565B" w:rsidRDefault="006244A0" w:rsidP="00590F24">
      <w:pPr>
        <w:spacing w:after="0" w:line="240" w:lineRule="auto"/>
        <w:rPr>
          <w:rFonts w:ascii="Times New Roman" w:hAnsi="Times New Roman"/>
        </w:rPr>
      </w:pPr>
      <w:r w:rsidRPr="00D1565B">
        <w:rPr>
          <w:rFonts w:ascii="Times New Roman" w:hAnsi="Times New Roman"/>
        </w:rPr>
        <w:t>070. Применение фармакоэкономического анализа стоимость-эффективность наиболее приемлемо:</w:t>
      </w:r>
    </w:p>
    <w:p w:rsidR="006244A0" w:rsidRPr="00D1565B" w:rsidRDefault="006244A0" w:rsidP="00590F24">
      <w:pPr>
        <w:spacing w:after="0" w:line="240" w:lineRule="auto"/>
        <w:rPr>
          <w:rFonts w:ascii="Times New Roman" w:hAnsi="Times New Roman"/>
        </w:rPr>
      </w:pPr>
      <w:r w:rsidRPr="00D1565B">
        <w:rPr>
          <w:rFonts w:ascii="Times New Roman" w:hAnsi="Times New Roman"/>
        </w:rPr>
        <w:t xml:space="preserve">А. когда сравниваемые методы имеют одинаковую эффективность </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когда сравниваемые методы имеют одинаковую стоимость</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когда один из методов является более дорогим, но более эффективным</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когда трудно установить клиническую эффективность сравниваемых методов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когда трудно установить стоимость сравниваемых методов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071. Фармакоэкономический анализ стоимость-утилитарность оценивает:</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стоимость одного года спасенной жизни</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стоимость одного года жизни, прожитого с абсолютным качеством жизни</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стоимость предотвращения одного осложнения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стоимость предотвращения одного осложнения</w:t>
      </w:r>
    </w:p>
    <w:p w:rsidR="006244A0" w:rsidRPr="00D1565B" w:rsidRDefault="006244A0" w:rsidP="00590F24">
      <w:pPr>
        <w:spacing w:after="0" w:line="240" w:lineRule="auto"/>
        <w:rPr>
          <w:rFonts w:ascii="Times New Roman" w:hAnsi="Times New Roman"/>
        </w:rPr>
      </w:pPr>
      <w:r w:rsidRPr="00D1565B">
        <w:rPr>
          <w:rFonts w:ascii="Times New Roman" w:hAnsi="Times New Roman"/>
        </w:rPr>
        <w:lastRenderedPageBreak/>
        <w:t>Д. общественную пользу эффективного лечения</w:t>
      </w:r>
    </w:p>
    <w:p w:rsidR="006244A0" w:rsidRPr="00D1565B" w:rsidRDefault="006244A0" w:rsidP="00590F24">
      <w:pPr>
        <w:spacing w:after="0" w:line="240" w:lineRule="auto"/>
        <w:rPr>
          <w:rFonts w:ascii="Times New Roman" w:hAnsi="Times New Roman"/>
        </w:rPr>
      </w:pPr>
      <w:r w:rsidRPr="00D1565B">
        <w:rPr>
          <w:rFonts w:ascii="Times New Roman" w:hAnsi="Times New Roman"/>
        </w:rPr>
        <w:t>072. Нейролептики не применяют для:</w:t>
      </w:r>
    </w:p>
    <w:p w:rsidR="006244A0" w:rsidRPr="00D1565B" w:rsidRDefault="006244A0" w:rsidP="00590F24">
      <w:pPr>
        <w:spacing w:after="0" w:line="240" w:lineRule="auto"/>
        <w:rPr>
          <w:rFonts w:ascii="Times New Roman" w:hAnsi="Times New Roman"/>
        </w:rPr>
      </w:pPr>
      <w:r w:rsidRPr="00D1565B">
        <w:rPr>
          <w:rFonts w:ascii="Times New Roman" w:hAnsi="Times New Roman"/>
        </w:rPr>
        <w:t>1. лечение психозов</w:t>
      </w:r>
    </w:p>
    <w:p w:rsidR="006244A0" w:rsidRPr="00D1565B" w:rsidRDefault="006244A0" w:rsidP="00590F24">
      <w:pPr>
        <w:spacing w:after="0" w:line="240" w:lineRule="auto"/>
        <w:rPr>
          <w:rFonts w:ascii="Times New Roman" w:hAnsi="Times New Roman"/>
        </w:rPr>
      </w:pPr>
      <w:r w:rsidRPr="00D1565B">
        <w:rPr>
          <w:rFonts w:ascii="Times New Roman" w:hAnsi="Times New Roman"/>
        </w:rPr>
        <w:t>2. лечение паркинсонизма</w:t>
      </w:r>
    </w:p>
    <w:p w:rsidR="006244A0" w:rsidRPr="00D1565B" w:rsidRDefault="006244A0" w:rsidP="00590F24">
      <w:pPr>
        <w:spacing w:after="0" w:line="240" w:lineRule="auto"/>
        <w:rPr>
          <w:rFonts w:ascii="Times New Roman" w:hAnsi="Times New Roman"/>
        </w:rPr>
      </w:pPr>
      <w:r w:rsidRPr="00D1565B">
        <w:rPr>
          <w:rFonts w:ascii="Times New Roman" w:hAnsi="Times New Roman"/>
        </w:rPr>
        <w:t>3. купирования психомоторного возбуждения</w:t>
      </w:r>
    </w:p>
    <w:p w:rsidR="006244A0" w:rsidRPr="00D1565B" w:rsidRDefault="006244A0" w:rsidP="00590F24">
      <w:pPr>
        <w:spacing w:after="0" w:line="240" w:lineRule="auto"/>
        <w:rPr>
          <w:rFonts w:ascii="Times New Roman" w:hAnsi="Times New Roman"/>
        </w:rPr>
      </w:pPr>
      <w:r w:rsidRPr="00D1565B">
        <w:rPr>
          <w:rFonts w:ascii="Times New Roman" w:hAnsi="Times New Roman"/>
        </w:rPr>
        <w:t>4. лечение хронического гастрита</w:t>
      </w:r>
    </w:p>
    <w:p w:rsidR="006244A0" w:rsidRPr="00D1565B" w:rsidRDefault="006244A0" w:rsidP="00590F24">
      <w:pPr>
        <w:spacing w:after="0" w:line="240" w:lineRule="auto"/>
        <w:rPr>
          <w:rFonts w:ascii="Times New Roman" w:hAnsi="Times New Roman"/>
        </w:rPr>
      </w:pPr>
      <w:r w:rsidRPr="00D1565B">
        <w:rPr>
          <w:rFonts w:ascii="Times New Roman" w:hAnsi="Times New Roman"/>
        </w:rPr>
        <w:t>5. купирования рвоты центрального происхождения</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pacing w:after="0" w:line="240" w:lineRule="auto"/>
        <w:rPr>
          <w:rFonts w:ascii="Times New Roman" w:hAnsi="Times New Roman"/>
        </w:rPr>
      </w:pPr>
      <w:r w:rsidRPr="00D1565B">
        <w:rPr>
          <w:rFonts w:ascii="Times New Roman" w:hAnsi="Times New Roman"/>
        </w:rPr>
        <w:t>073. При длительном применении нейролептиков может наблюдаться: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физическая лекарственная зависимость</w:t>
      </w:r>
    </w:p>
    <w:p w:rsidR="006244A0" w:rsidRPr="00D1565B" w:rsidRDefault="006244A0" w:rsidP="00590F24">
      <w:pPr>
        <w:spacing w:after="0" w:line="240" w:lineRule="auto"/>
        <w:rPr>
          <w:rFonts w:ascii="Times New Roman" w:hAnsi="Times New Roman"/>
        </w:rPr>
      </w:pPr>
      <w:r w:rsidRPr="00D1565B">
        <w:rPr>
          <w:rFonts w:ascii="Times New Roman" w:hAnsi="Times New Roman"/>
        </w:rPr>
        <w:t>Б. стойкая гипертензия</w:t>
      </w:r>
    </w:p>
    <w:p w:rsidR="006244A0" w:rsidRPr="00D1565B" w:rsidRDefault="006244A0" w:rsidP="00590F24">
      <w:pPr>
        <w:spacing w:after="0" w:line="240" w:lineRule="auto"/>
        <w:rPr>
          <w:rFonts w:ascii="Times New Roman" w:hAnsi="Times New Roman"/>
        </w:rPr>
      </w:pPr>
      <w:r w:rsidRPr="00D1565B">
        <w:rPr>
          <w:rFonts w:ascii="Times New Roman" w:hAnsi="Times New Roman"/>
        </w:rPr>
        <w:t>В. экстрапирамидные расстройства</w:t>
      </w:r>
    </w:p>
    <w:p w:rsidR="006244A0" w:rsidRPr="00D1565B" w:rsidRDefault="006244A0" w:rsidP="00590F24">
      <w:pPr>
        <w:spacing w:after="0" w:line="240" w:lineRule="auto"/>
        <w:rPr>
          <w:rFonts w:ascii="Times New Roman" w:hAnsi="Times New Roman"/>
        </w:rPr>
      </w:pPr>
      <w:r w:rsidRPr="00D1565B">
        <w:rPr>
          <w:rFonts w:ascii="Times New Roman" w:hAnsi="Times New Roman"/>
        </w:rPr>
        <w:t>Г. усиление симптомов «перемежающейся хромоты»</w:t>
      </w:r>
    </w:p>
    <w:p w:rsidR="006244A0" w:rsidRPr="00D1565B" w:rsidRDefault="006244A0" w:rsidP="00590F24">
      <w:pPr>
        <w:spacing w:after="0" w:line="240" w:lineRule="auto"/>
        <w:rPr>
          <w:rFonts w:ascii="Times New Roman" w:hAnsi="Times New Roman"/>
        </w:rPr>
      </w:pPr>
      <w:r w:rsidRPr="00D1565B">
        <w:rPr>
          <w:rFonts w:ascii="Times New Roman" w:hAnsi="Times New Roman"/>
        </w:rPr>
        <w:t>Д. гиперкалиемия</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074. При глаукоме и аденоме предстательной железы противопоказан транквилизатор:</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А. мебикар             Б. мепробамат          В. амизил</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Г. феназепам             Д. тазепам</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075.Среди снотворных препаратов индукцию микросомальных ферментов печени в наибольшей степени вызывает:</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А. нитразепам               Б. фенобарбитал               В. хлоралгидрат</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Г. бромизовал               Д. имован</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076. Наибольшей анальгетической активностью обладает:</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А. пропанидид (сомбревин)            Б. гексенал             В. кетамин (калипсол)</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 xml:space="preserve">Г. тиопентал                 </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077. Транквилизатор с наименьшим анксиолитическим действием:</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 xml:space="preserve">А. диазепам </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Б. лоразепам</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В. мепробамат</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Г. феназепам</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078. Транквилизатор с наибольшим антифобическим действием:</w:t>
      </w:r>
    </w:p>
    <w:p w:rsidR="006244A0" w:rsidRPr="00D1565B" w:rsidRDefault="006244A0" w:rsidP="00590F24">
      <w:pPr>
        <w:spacing w:after="0" w:line="240" w:lineRule="auto"/>
        <w:rPr>
          <w:rFonts w:ascii="Times New Roman" w:hAnsi="Times New Roman"/>
        </w:rPr>
      </w:pPr>
      <w:r w:rsidRPr="00D1565B">
        <w:rPr>
          <w:rFonts w:ascii="Times New Roman" w:hAnsi="Times New Roman"/>
        </w:rPr>
        <w:t>А. диазепам           Б. медазепам              В. Нитразепам            Г. оксазепам</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Д. феназепам</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079. При использовании антидепрессантов- ингибиторов МАО на фоне диеты, изобилующей продуктами, содержащими тирамин (сыр Чеддер, маринады и т.д.) может возникать:</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А. стимуляция симпато-адреналовой системы</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Б. угнетение симпато-адреналовой системы</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В. антихолинергический эффект</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Г. ваготония</w:t>
      </w:r>
    </w:p>
    <w:p w:rsidR="006244A0" w:rsidRPr="00D1565B" w:rsidRDefault="006244A0" w:rsidP="00590F24">
      <w:pPr>
        <w:spacing w:after="0" w:line="240" w:lineRule="auto"/>
        <w:ind w:left="-540" w:firstLine="540"/>
        <w:rPr>
          <w:rFonts w:ascii="Times New Roman" w:hAnsi="Times New Roman"/>
        </w:rPr>
      </w:pPr>
      <w:r w:rsidRPr="00D1565B">
        <w:rPr>
          <w:rFonts w:ascii="Times New Roman" w:hAnsi="Times New Roman"/>
        </w:rPr>
        <w:t>Д. угнетение симпато-адреналовой системы и ваготония</w:t>
      </w:r>
    </w:p>
    <w:p w:rsidR="006244A0" w:rsidRPr="00D1565B" w:rsidRDefault="006244A0" w:rsidP="00590F24">
      <w:pPr>
        <w:shd w:val="clear" w:color="auto" w:fill="FFFFFF"/>
        <w:tabs>
          <w:tab w:val="left" w:pos="691"/>
        </w:tabs>
        <w:spacing w:after="0" w:line="240" w:lineRule="auto"/>
        <w:ind w:firstLine="288"/>
        <w:rPr>
          <w:rFonts w:ascii="Times New Roman" w:hAnsi="Times New Roman"/>
        </w:rPr>
      </w:pPr>
      <w:r w:rsidRPr="00D1565B">
        <w:rPr>
          <w:rFonts w:ascii="Times New Roman" w:hAnsi="Times New Roman"/>
          <w:color w:val="000000"/>
          <w:spacing w:val="-10"/>
        </w:rPr>
        <w:t>080.</w:t>
      </w:r>
      <w:r w:rsidRPr="00D1565B">
        <w:rPr>
          <w:rFonts w:ascii="Times New Roman" w:hAnsi="Times New Roman"/>
          <w:color w:val="000000"/>
        </w:rPr>
        <w:tab/>
      </w:r>
      <w:r w:rsidRPr="00D1565B">
        <w:rPr>
          <w:rFonts w:ascii="Times New Roman" w:hAnsi="Times New Roman"/>
          <w:color w:val="000000"/>
          <w:spacing w:val="-4"/>
        </w:rPr>
        <w:t>К препаратам, влияющим на холинергические синапсы, от</w:t>
      </w:r>
      <w:r w:rsidRPr="00D1565B">
        <w:rPr>
          <w:rFonts w:ascii="Times New Roman" w:hAnsi="Times New Roman"/>
          <w:color w:val="000000"/>
          <w:spacing w:val="-4"/>
        </w:rPr>
        <w:softHyphen/>
      </w:r>
      <w:r w:rsidRPr="00D1565B">
        <w:rPr>
          <w:rFonts w:ascii="Times New Roman" w:hAnsi="Times New Roman"/>
          <w:color w:val="000000"/>
          <w:spacing w:val="-6"/>
        </w:rPr>
        <w:t>носят:</w:t>
      </w:r>
    </w:p>
    <w:p w:rsidR="006244A0" w:rsidRPr="00D1565B"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21"/>
        </w:rPr>
      </w:pPr>
      <w:r w:rsidRPr="00D1565B">
        <w:rPr>
          <w:rFonts w:ascii="Times New Roman" w:hAnsi="Times New Roman"/>
          <w:color w:val="000000"/>
          <w:spacing w:val="-4"/>
        </w:rPr>
        <w:t>антихолинэстеразные средства</w:t>
      </w:r>
    </w:p>
    <w:p w:rsidR="006244A0" w:rsidRPr="00D1565B"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8"/>
        </w:rPr>
      </w:pPr>
      <w:r w:rsidRPr="00D1565B">
        <w:rPr>
          <w:rFonts w:ascii="Times New Roman" w:hAnsi="Times New Roman"/>
          <w:color w:val="000000"/>
          <w:spacing w:val="-3"/>
        </w:rPr>
        <w:t>средства, влияющие на м-холинорецепторы</w:t>
      </w:r>
    </w:p>
    <w:p w:rsidR="006244A0" w:rsidRPr="00D1565B"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rPr>
      </w:pPr>
      <w:r w:rsidRPr="00D1565B">
        <w:rPr>
          <w:rFonts w:ascii="Times New Roman" w:hAnsi="Times New Roman"/>
          <w:color w:val="000000"/>
          <w:spacing w:val="-3"/>
        </w:rPr>
        <w:t>средства, влияющие на н-холинорецепторы</w:t>
      </w:r>
    </w:p>
    <w:p w:rsidR="006244A0" w:rsidRPr="00D1565B"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rPr>
      </w:pPr>
      <w:r w:rsidRPr="00D1565B">
        <w:rPr>
          <w:rFonts w:ascii="Times New Roman" w:hAnsi="Times New Roman"/>
          <w:color w:val="000000"/>
          <w:spacing w:val="-4"/>
        </w:rPr>
        <w:t>бета-адреноблокаторы</w:t>
      </w:r>
    </w:p>
    <w:p w:rsidR="006244A0" w:rsidRPr="00D1565B" w:rsidRDefault="006244A0" w:rsidP="00590F24">
      <w:pPr>
        <w:widowControl w:val="0"/>
        <w:numPr>
          <w:ilvl w:val="0"/>
          <w:numId w:val="19"/>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7"/>
        </w:rPr>
      </w:pPr>
      <w:r w:rsidRPr="00D1565B">
        <w:rPr>
          <w:rFonts w:ascii="Times New Roman" w:hAnsi="Times New Roman"/>
          <w:color w:val="000000"/>
          <w:spacing w:val="-3"/>
        </w:rPr>
        <w:t>альфа-адреноблокаторы</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hd w:val="clear" w:color="auto" w:fill="FFFFFF"/>
        <w:tabs>
          <w:tab w:val="left" w:pos="691"/>
        </w:tabs>
        <w:spacing w:after="0" w:line="240" w:lineRule="auto"/>
        <w:ind w:left="288"/>
        <w:rPr>
          <w:rFonts w:ascii="Times New Roman" w:hAnsi="Times New Roman"/>
        </w:rPr>
      </w:pPr>
      <w:r w:rsidRPr="00D1565B">
        <w:rPr>
          <w:rFonts w:ascii="Times New Roman" w:hAnsi="Times New Roman"/>
          <w:color w:val="000000"/>
          <w:spacing w:val="-10"/>
        </w:rPr>
        <w:t>081.</w:t>
      </w:r>
      <w:r w:rsidRPr="00D1565B">
        <w:rPr>
          <w:rFonts w:ascii="Times New Roman" w:hAnsi="Times New Roman"/>
          <w:color w:val="000000"/>
        </w:rPr>
        <w:tab/>
      </w:r>
      <w:r w:rsidRPr="00D1565B">
        <w:rPr>
          <w:rFonts w:ascii="Times New Roman" w:hAnsi="Times New Roman"/>
          <w:color w:val="000000"/>
          <w:spacing w:val="-5"/>
        </w:rPr>
        <w:t>Метацин характеризуется:</w:t>
      </w:r>
    </w:p>
    <w:p w:rsidR="006244A0" w:rsidRPr="00D1565B"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25"/>
        </w:rPr>
      </w:pPr>
      <w:r w:rsidRPr="00D1565B">
        <w:rPr>
          <w:rFonts w:ascii="Times New Roman" w:hAnsi="Times New Roman"/>
          <w:color w:val="000000"/>
          <w:spacing w:val="-4"/>
        </w:rPr>
        <w:t>более высокой проницаемостью через гемато-энцефалический барьер по сравнению с атропином</w:t>
      </w:r>
    </w:p>
    <w:p w:rsidR="006244A0" w:rsidRPr="00D1565B"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15"/>
        </w:rPr>
      </w:pPr>
      <w:r w:rsidRPr="00D1565B">
        <w:rPr>
          <w:rFonts w:ascii="Times New Roman" w:hAnsi="Times New Roman"/>
          <w:color w:val="000000"/>
          <w:spacing w:val="-5"/>
        </w:rPr>
        <w:t xml:space="preserve">менее высокой проницаемостью через гемато-энцефалический </w:t>
      </w:r>
      <w:r w:rsidRPr="00D1565B">
        <w:rPr>
          <w:rFonts w:ascii="Times New Roman" w:hAnsi="Times New Roman"/>
          <w:color w:val="000000"/>
          <w:spacing w:val="-4"/>
        </w:rPr>
        <w:t>барьер по сравнению с атропином</w:t>
      </w:r>
    </w:p>
    <w:p w:rsidR="006244A0" w:rsidRPr="00D1565B"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firstLine="288"/>
        <w:rPr>
          <w:rFonts w:ascii="Times New Roman" w:hAnsi="Times New Roman"/>
          <w:color w:val="000000"/>
          <w:spacing w:val="-15"/>
        </w:rPr>
      </w:pPr>
      <w:r w:rsidRPr="00D1565B">
        <w:rPr>
          <w:rFonts w:ascii="Times New Roman" w:hAnsi="Times New Roman"/>
          <w:color w:val="000000"/>
          <w:spacing w:val="-3"/>
        </w:rPr>
        <w:t>более сильным влиянием на функции глаз по сравнению с ат</w:t>
      </w:r>
      <w:r w:rsidRPr="00D1565B">
        <w:rPr>
          <w:rFonts w:ascii="Times New Roman" w:hAnsi="Times New Roman"/>
          <w:color w:val="000000"/>
          <w:spacing w:val="-3"/>
        </w:rPr>
        <w:softHyphen/>
        <w:t>ропином</w:t>
      </w:r>
    </w:p>
    <w:p w:rsidR="006244A0" w:rsidRPr="00D1565B"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1"/>
        </w:rPr>
      </w:pPr>
      <w:r w:rsidRPr="00D1565B">
        <w:rPr>
          <w:rFonts w:ascii="Times New Roman" w:hAnsi="Times New Roman"/>
          <w:color w:val="000000"/>
          <w:spacing w:val="-3"/>
        </w:rPr>
        <w:t>менее влиянием на функции глаз по сравнению с атропином</w:t>
      </w:r>
    </w:p>
    <w:p w:rsidR="006244A0" w:rsidRPr="00D1565B" w:rsidRDefault="006244A0" w:rsidP="00590F24">
      <w:pPr>
        <w:widowControl w:val="0"/>
        <w:numPr>
          <w:ilvl w:val="0"/>
          <w:numId w:val="20"/>
        </w:numPr>
        <w:shd w:val="clear" w:color="auto" w:fill="FFFFFF"/>
        <w:tabs>
          <w:tab w:val="left" w:pos="468"/>
        </w:tabs>
        <w:autoSpaceDE w:val="0"/>
        <w:autoSpaceDN w:val="0"/>
        <w:adjustRightInd w:val="0"/>
        <w:spacing w:after="0" w:line="240" w:lineRule="auto"/>
        <w:ind w:left="288"/>
        <w:rPr>
          <w:rFonts w:ascii="Times New Roman" w:hAnsi="Times New Roman"/>
          <w:color w:val="000000"/>
          <w:spacing w:val="-15"/>
        </w:rPr>
      </w:pPr>
      <w:r w:rsidRPr="00D1565B">
        <w:rPr>
          <w:rFonts w:ascii="Times New Roman" w:hAnsi="Times New Roman"/>
          <w:color w:val="000000"/>
          <w:spacing w:val="-4"/>
        </w:rPr>
        <w:lastRenderedPageBreak/>
        <w:t>отсутствием влияния на функции глаз</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Инструкция: Выберите правильный ответ по схеме:</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А) – если правильны ответы 1, 2 и 3                       Б) – если правильны ответы 1 и3</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В) – если правильны ответы 2 и 4                         Г) – если правильный ответ 4</w:t>
      </w:r>
    </w:p>
    <w:p w:rsidR="006244A0" w:rsidRPr="00D1565B" w:rsidRDefault="006244A0" w:rsidP="00590F24">
      <w:pPr>
        <w:spacing w:after="0" w:line="240" w:lineRule="auto"/>
        <w:rPr>
          <w:rFonts w:ascii="Times New Roman" w:hAnsi="Times New Roman"/>
          <w:i/>
        </w:rPr>
      </w:pPr>
      <w:r w:rsidRPr="00D1565B">
        <w:rPr>
          <w:rFonts w:ascii="Times New Roman" w:hAnsi="Times New Roman"/>
          <w:i/>
        </w:rPr>
        <w:t>Д) – если правильны ответы 1, 2, 3, 4 и 5</w:t>
      </w:r>
    </w:p>
    <w:p w:rsidR="006244A0" w:rsidRPr="00D1565B" w:rsidRDefault="006244A0" w:rsidP="00590F24">
      <w:pPr>
        <w:shd w:val="clear" w:color="auto" w:fill="FFFFFF"/>
        <w:tabs>
          <w:tab w:val="left" w:pos="720"/>
        </w:tabs>
        <w:spacing w:after="0" w:line="240" w:lineRule="auto"/>
        <w:ind w:left="295"/>
        <w:rPr>
          <w:rFonts w:ascii="Times New Roman" w:hAnsi="Times New Roman"/>
        </w:rPr>
      </w:pPr>
      <w:r w:rsidRPr="00D1565B">
        <w:rPr>
          <w:rFonts w:ascii="Times New Roman" w:hAnsi="Times New Roman"/>
          <w:color w:val="000000"/>
          <w:spacing w:val="-2"/>
        </w:rPr>
        <w:t>082.</w:t>
      </w:r>
      <w:r w:rsidRPr="00D1565B">
        <w:rPr>
          <w:rFonts w:ascii="Times New Roman" w:hAnsi="Times New Roman"/>
          <w:color w:val="000000"/>
        </w:rPr>
        <w:tab/>
      </w:r>
      <w:r w:rsidRPr="00D1565B">
        <w:rPr>
          <w:rFonts w:ascii="Times New Roman" w:hAnsi="Times New Roman"/>
          <w:color w:val="000000"/>
          <w:spacing w:val="5"/>
        </w:rPr>
        <w:t>Прозерин:</w:t>
      </w:r>
    </w:p>
    <w:p w:rsidR="006244A0" w:rsidRPr="00D1565B" w:rsidRDefault="006244A0" w:rsidP="00590F24">
      <w:pPr>
        <w:shd w:val="clear" w:color="auto" w:fill="FFFFFF"/>
        <w:tabs>
          <w:tab w:val="left" w:pos="518"/>
        </w:tabs>
        <w:spacing w:after="0" w:line="240" w:lineRule="auto"/>
        <w:ind w:left="288"/>
        <w:rPr>
          <w:rFonts w:ascii="Times New Roman" w:hAnsi="Times New Roman"/>
        </w:rPr>
      </w:pPr>
      <w:r w:rsidRPr="00D1565B">
        <w:rPr>
          <w:rFonts w:ascii="Times New Roman" w:hAnsi="Times New Roman"/>
          <w:color w:val="000000"/>
          <w:spacing w:val="-9"/>
        </w:rPr>
        <w:t>A.</w:t>
      </w:r>
      <w:r w:rsidRPr="00D1565B">
        <w:rPr>
          <w:rFonts w:ascii="Times New Roman" w:hAnsi="Times New Roman"/>
          <w:color w:val="000000"/>
        </w:rPr>
        <w:tab/>
      </w:r>
      <w:r w:rsidRPr="00D1565B">
        <w:rPr>
          <w:rFonts w:ascii="Times New Roman" w:hAnsi="Times New Roman"/>
          <w:color w:val="000000"/>
          <w:spacing w:val="1"/>
        </w:rPr>
        <w:t>Не изменяет секрецию бронхиальных и пищеварительных желез</w:t>
      </w:r>
      <w:r w:rsidRPr="00D1565B">
        <w:rPr>
          <w:rFonts w:ascii="Times New Roman" w:hAnsi="Times New Roman"/>
          <w:color w:val="000000"/>
          <w:spacing w:val="1"/>
        </w:rPr>
        <w:br/>
      </w:r>
      <w:r w:rsidRPr="00D1565B">
        <w:rPr>
          <w:rFonts w:ascii="Times New Roman" w:hAnsi="Times New Roman"/>
          <w:color w:val="000000"/>
          <w:spacing w:val="4"/>
        </w:rPr>
        <w:t>Б. Усиливает секрецию бронхиальных и пищеварительных желез</w:t>
      </w:r>
    </w:p>
    <w:p w:rsidR="006244A0" w:rsidRPr="00D1565B" w:rsidRDefault="006244A0" w:rsidP="00590F24">
      <w:pPr>
        <w:shd w:val="clear" w:color="auto" w:fill="FFFFFF"/>
        <w:tabs>
          <w:tab w:val="left" w:pos="511"/>
        </w:tabs>
        <w:spacing w:after="0" w:line="240" w:lineRule="auto"/>
        <w:ind w:left="14"/>
        <w:rPr>
          <w:rFonts w:ascii="Times New Roman" w:hAnsi="Times New Roman"/>
        </w:rPr>
      </w:pPr>
      <w:r w:rsidRPr="00D1565B">
        <w:rPr>
          <w:rFonts w:ascii="Times New Roman" w:hAnsi="Times New Roman"/>
          <w:color w:val="000000"/>
          <w:spacing w:val="-8"/>
        </w:rPr>
        <w:t xml:space="preserve">       B. </w:t>
      </w:r>
      <w:r w:rsidRPr="00D1565B">
        <w:rPr>
          <w:rFonts w:ascii="Times New Roman" w:hAnsi="Times New Roman"/>
          <w:color w:val="000000"/>
          <w:spacing w:val="4"/>
        </w:rPr>
        <w:t>Ослабляет секрецию бронхиальных и пищеварительных желез</w:t>
      </w:r>
      <w:r w:rsidRPr="00D1565B">
        <w:rPr>
          <w:rFonts w:ascii="Times New Roman" w:hAnsi="Times New Roman"/>
          <w:color w:val="000000"/>
          <w:spacing w:val="4"/>
        </w:rPr>
        <w:br/>
        <w:t xml:space="preserve">      </w:t>
      </w:r>
      <w:r w:rsidRPr="00D1565B">
        <w:rPr>
          <w:rFonts w:ascii="Times New Roman" w:hAnsi="Times New Roman"/>
          <w:color w:val="000000"/>
          <w:spacing w:val="3"/>
        </w:rPr>
        <w:t>Г. Усиливает секрецию бронхиальных, но ослабляет секрецию пи</w:t>
      </w:r>
      <w:r w:rsidRPr="00D1565B">
        <w:rPr>
          <w:rFonts w:ascii="Times New Roman" w:hAnsi="Times New Roman"/>
          <w:color w:val="000000"/>
          <w:spacing w:val="3"/>
        </w:rPr>
        <w:softHyphen/>
      </w:r>
      <w:r w:rsidRPr="00D1565B">
        <w:rPr>
          <w:rFonts w:ascii="Times New Roman" w:hAnsi="Times New Roman"/>
          <w:color w:val="000000"/>
          <w:spacing w:val="5"/>
        </w:rPr>
        <w:t>щеварительных желез</w:t>
      </w:r>
    </w:p>
    <w:p w:rsidR="006244A0" w:rsidRPr="00D1565B" w:rsidRDefault="006244A0" w:rsidP="00590F24">
      <w:pPr>
        <w:shd w:val="clear" w:color="auto" w:fill="FFFFFF"/>
        <w:spacing w:after="0" w:line="240" w:lineRule="auto"/>
        <w:ind w:left="14" w:firstLine="266"/>
        <w:jc w:val="both"/>
        <w:rPr>
          <w:rFonts w:ascii="Times New Roman" w:hAnsi="Times New Roman"/>
        </w:rPr>
      </w:pPr>
      <w:r w:rsidRPr="00D1565B">
        <w:rPr>
          <w:rFonts w:ascii="Times New Roman" w:hAnsi="Times New Roman"/>
          <w:color w:val="000000"/>
          <w:spacing w:val="7"/>
        </w:rPr>
        <w:t xml:space="preserve">Д. Ослабляет секрецию бронхиальных, но усиливает секрецию </w:t>
      </w:r>
      <w:r w:rsidRPr="00D1565B">
        <w:rPr>
          <w:rFonts w:ascii="Times New Roman" w:hAnsi="Times New Roman"/>
          <w:color w:val="000000"/>
          <w:spacing w:val="5"/>
        </w:rPr>
        <w:t>пищеварительных желез</w:t>
      </w:r>
    </w:p>
    <w:p w:rsidR="006244A0" w:rsidRPr="00D1565B" w:rsidRDefault="006244A0" w:rsidP="00590F24">
      <w:pPr>
        <w:shd w:val="clear" w:color="auto" w:fill="FFFFFF"/>
        <w:tabs>
          <w:tab w:val="left" w:pos="706"/>
        </w:tabs>
        <w:spacing w:after="0" w:line="240" w:lineRule="auto"/>
        <w:ind w:firstLine="288"/>
        <w:rPr>
          <w:rFonts w:ascii="Times New Roman" w:hAnsi="Times New Roman"/>
        </w:rPr>
      </w:pPr>
      <w:r w:rsidRPr="00D1565B">
        <w:rPr>
          <w:rFonts w:ascii="Times New Roman" w:hAnsi="Times New Roman"/>
          <w:color w:val="000000"/>
          <w:spacing w:val="-8"/>
        </w:rPr>
        <w:t>083.</w:t>
      </w:r>
      <w:r w:rsidRPr="00D1565B">
        <w:rPr>
          <w:rFonts w:ascii="Times New Roman" w:hAnsi="Times New Roman"/>
          <w:color w:val="000000"/>
        </w:rPr>
        <w:tab/>
      </w:r>
      <w:r w:rsidRPr="00D1565B">
        <w:rPr>
          <w:rFonts w:ascii="Times New Roman" w:hAnsi="Times New Roman"/>
          <w:color w:val="000000"/>
          <w:spacing w:val="-5"/>
        </w:rPr>
        <w:t>Среди альфа-адреноблокаторов наилучшей переносимостью</w:t>
      </w:r>
      <w:r w:rsidRPr="00D1565B">
        <w:rPr>
          <w:rFonts w:ascii="Times New Roman" w:hAnsi="Times New Roman"/>
          <w:color w:val="000000"/>
          <w:spacing w:val="-8"/>
        </w:rPr>
        <w:t>обладает:</w:t>
      </w:r>
    </w:p>
    <w:p w:rsidR="006244A0" w:rsidRPr="00D1565B" w:rsidRDefault="006244A0" w:rsidP="00590F24">
      <w:pPr>
        <w:shd w:val="clear" w:color="auto" w:fill="FFFFFF"/>
        <w:tabs>
          <w:tab w:val="left" w:pos="511"/>
        </w:tabs>
        <w:spacing w:after="0" w:line="240" w:lineRule="auto"/>
        <w:ind w:left="295"/>
        <w:rPr>
          <w:rFonts w:ascii="Times New Roman" w:hAnsi="Times New Roman"/>
        </w:rPr>
      </w:pPr>
      <w:r w:rsidRPr="00D1565B">
        <w:rPr>
          <w:rFonts w:ascii="Times New Roman" w:hAnsi="Times New Roman"/>
          <w:color w:val="000000"/>
          <w:spacing w:val="-15"/>
        </w:rPr>
        <w:t>A.</w:t>
      </w:r>
      <w:r w:rsidRPr="00D1565B">
        <w:rPr>
          <w:rFonts w:ascii="Times New Roman" w:hAnsi="Times New Roman"/>
          <w:color w:val="000000"/>
        </w:rPr>
        <w:tab/>
      </w:r>
      <w:r w:rsidRPr="00D1565B">
        <w:rPr>
          <w:rFonts w:ascii="Times New Roman" w:hAnsi="Times New Roman"/>
          <w:color w:val="000000"/>
          <w:spacing w:val="-3"/>
        </w:rPr>
        <w:t xml:space="preserve">празозин                        </w:t>
      </w:r>
      <w:r w:rsidRPr="00D1565B">
        <w:rPr>
          <w:rFonts w:ascii="Times New Roman" w:hAnsi="Times New Roman"/>
          <w:color w:val="000000"/>
          <w:spacing w:val="-4"/>
        </w:rPr>
        <w:t>Б. фентоламин</w:t>
      </w:r>
    </w:p>
    <w:p w:rsidR="006244A0" w:rsidRPr="00D1565B" w:rsidRDefault="006244A0" w:rsidP="00590F24">
      <w:pPr>
        <w:shd w:val="clear" w:color="auto" w:fill="FFFFFF"/>
        <w:tabs>
          <w:tab w:val="left" w:pos="511"/>
        </w:tabs>
        <w:spacing w:after="0" w:line="240" w:lineRule="auto"/>
        <w:ind w:left="295" w:right="4118"/>
        <w:rPr>
          <w:rFonts w:ascii="Times New Roman" w:hAnsi="Times New Roman"/>
        </w:rPr>
      </w:pPr>
      <w:r w:rsidRPr="00D1565B">
        <w:rPr>
          <w:rFonts w:ascii="Times New Roman" w:hAnsi="Times New Roman"/>
          <w:color w:val="000000"/>
          <w:spacing w:val="-16"/>
        </w:rPr>
        <w:t>B.</w:t>
      </w:r>
      <w:r w:rsidRPr="00D1565B">
        <w:rPr>
          <w:rFonts w:ascii="Times New Roman" w:hAnsi="Times New Roman"/>
          <w:color w:val="000000"/>
        </w:rPr>
        <w:tab/>
      </w:r>
      <w:r w:rsidRPr="00D1565B">
        <w:rPr>
          <w:rFonts w:ascii="Times New Roman" w:hAnsi="Times New Roman"/>
          <w:color w:val="000000"/>
          <w:spacing w:val="-3"/>
        </w:rPr>
        <w:t>теразозин</w:t>
      </w:r>
      <w:r w:rsidRPr="00D1565B">
        <w:rPr>
          <w:rFonts w:ascii="Times New Roman" w:hAnsi="Times New Roman"/>
          <w:color w:val="000000"/>
          <w:spacing w:val="-3"/>
        </w:rPr>
        <w:br/>
        <w:t>Г.доксазозин</w:t>
      </w:r>
      <w:r w:rsidRPr="00D1565B">
        <w:rPr>
          <w:rFonts w:ascii="Times New Roman" w:hAnsi="Times New Roman"/>
          <w:color w:val="000000"/>
          <w:spacing w:val="-3"/>
        </w:rPr>
        <w:br/>
        <w:t>Д. тропафен</w:t>
      </w:r>
    </w:p>
    <w:p w:rsidR="006244A0" w:rsidRPr="00D1565B" w:rsidRDefault="006244A0" w:rsidP="00590F24">
      <w:pPr>
        <w:shd w:val="clear" w:color="auto" w:fill="FFFFFF"/>
        <w:tabs>
          <w:tab w:val="left" w:pos="727"/>
        </w:tabs>
        <w:spacing w:after="0" w:line="240" w:lineRule="auto"/>
        <w:ind w:firstLine="302"/>
        <w:rPr>
          <w:rFonts w:ascii="Times New Roman" w:hAnsi="Times New Roman"/>
          <w:color w:val="000000"/>
          <w:spacing w:val="-4"/>
        </w:rPr>
      </w:pPr>
      <w:r w:rsidRPr="00D1565B">
        <w:rPr>
          <w:rFonts w:ascii="Times New Roman" w:hAnsi="Times New Roman"/>
          <w:color w:val="000000"/>
          <w:spacing w:val="-10"/>
        </w:rPr>
        <w:t>084.</w:t>
      </w:r>
      <w:r w:rsidRPr="00D1565B">
        <w:rPr>
          <w:rFonts w:ascii="Times New Roman" w:hAnsi="Times New Roman"/>
          <w:color w:val="000000"/>
        </w:rPr>
        <w:tab/>
      </w:r>
      <w:r w:rsidRPr="00D1565B">
        <w:rPr>
          <w:rFonts w:ascii="Times New Roman" w:hAnsi="Times New Roman"/>
          <w:color w:val="000000"/>
          <w:spacing w:val="-5"/>
        </w:rPr>
        <w:t>Целевым уровнем артериального давления для больных ар</w:t>
      </w:r>
      <w:r w:rsidRPr="00D1565B">
        <w:rPr>
          <w:rFonts w:ascii="Times New Roman" w:hAnsi="Times New Roman"/>
          <w:color w:val="000000"/>
          <w:spacing w:val="-5"/>
        </w:rPr>
        <w:softHyphen/>
      </w:r>
      <w:r w:rsidRPr="00D1565B">
        <w:rPr>
          <w:rFonts w:ascii="Times New Roman" w:hAnsi="Times New Roman"/>
          <w:color w:val="000000"/>
          <w:spacing w:val="-4"/>
        </w:rPr>
        <w:t>териальной гипертонией считается давление:</w:t>
      </w:r>
    </w:p>
    <w:p w:rsidR="006244A0" w:rsidRPr="00D1565B" w:rsidRDefault="006244A0" w:rsidP="00590F24">
      <w:pPr>
        <w:shd w:val="clear" w:color="auto" w:fill="FFFFFF"/>
        <w:tabs>
          <w:tab w:val="left" w:pos="518"/>
        </w:tabs>
        <w:spacing w:after="0" w:line="240" w:lineRule="auto"/>
        <w:ind w:left="288" w:right="3370"/>
        <w:rPr>
          <w:rFonts w:ascii="Times New Roman" w:hAnsi="Times New Roman"/>
        </w:rPr>
      </w:pPr>
      <w:r w:rsidRPr="00D1565B">
        <w:rPr>
          <w:rFonts w:ascii="Times New Roman" w:hAnsi="Times New Roman"/>
          <w:color w:val="000000"/>
          <w:spacing w:val="-14"/>
        </w:rPr>
        <w:t>A.</w:t>
      </w:r>
      <w:r w:rsidRPr="00D1565B">
        <w:rPr>
          <w:rFonts w:ascii="Times New Roman" w:hAnsi="Times New Roman"/>
          <w:color w:val="000000"/>
        </w:rPr>
        <w:tab/>
      </w:r>
      <w:r w:rsidRPr="00D1565B">
        <w:rPr>
          <w:rFonts w:ascii="Times New Roman" w:hAnsi="Times New Roman"/>
          <w:color w:val="000000"/>
          <w:spacing w:val="-6"/>
        </w:rPr>
        <w:t>менее 120/80 мм. рт. ст.</w:t>
      </w:r>
      <w:r w:rsidRPr="00D1565B">
        <w:rPr>
          <w:rFonts w:ascii="Times New Roman" w:hAnsi="Times New Roman"/>
          <w:color w:val="000000"/>
          <w:spacing w:val="-6"/>
        </w:rPr>
        <w:br/>
      </w:r>
      <w:r w:rsidRPr="00D1565B">
        <w:rPr>
          <w:rFonts w:ascii="Times New Roman" w:hAnsi="Times New Roman"/>
          <w:color w:val="000000"/>
          <w:spacing w:val="-5"/>
        </w:rPr>
        <w:t>Б. менее 135/85 мм. рт. ст.</w:t>
      </w:r>
    </w:p>
    <w:p w:rsidR="006244A0" w:rsidRPr="00D1565B" w:rsidRDefault="006244A0" w:rsidP="00590F24">
      <w:pPr>
        <w:shd w:val="clear" w:color="auto" w:fill="FFFFFF"/>
        <w:tabs>
          <w:tab w:val="left" w:pos="518"/>
        </w:tabs>
        <w:spacing w:after="0" w:line="240" w:lineRule="auto"/>
        <w:ind w:left="288" w:right="3370"/>
        <w:rPr>
          <w:rFonts w:ascii="Times New Roman" w:hAnsi="Times New Roman"/>
        </w:rPr>
      </w:pPr>
      <w:r w:rsidRPr="00D1565B">
        <w:rPr>
          <w:rFonts w:ascii="Times New Roman" w:hAnsi="Times New Roman"/>
          <w:color w:val="000000"/>
          <w:spacing w:val="-16"/>
        </w:rPr>
        <w:t>B.</w:t>
      </w:r>
      <w:r w:rsidRPr="00D1565B">
        <w:rPr>
          <w:rFonts w:ascii="Times New Roman" w:hAnsi="Times New Roman"/>
          <w:color w:val="000000"/>
        </w:rPr>
        <w:tab/>
      </w:r>
      <w:r w:rsidRPr="00D1565B">
        <w:rPr>
          <w:rFonts w:ascii="Times New Roman" w:hAnsi="Times New Roman"/>
          <w:color w:val="000000"/>
          <w:spacing w:val="-5"/>
        </w:rPr>
        <w:t>менее 140/90 мм. рт. ст.</w:t>
      </w:r>
      <w:r w:rsidRPr="00D1565B">
        <w:rPr>
          <w:rFonts w:ascii="Times New Roman" w:hAnsi="Times New Roman"/>
          <w:color w:val="000000"/>
          <w:spacing w:val="-5"/>
        </w:rPr>
        <w:br/>
      </w:r>
      <w:r w:rsidRPr="00D1565B">
        <w:rPr>
          <w:rFonts w:ascii="Times New Roman" w:hAnsi="Times New Roman"/>
          <w:color w:val="000000"/>
          <w:spacing w:val="-7"/>
        </w:rPr>
        <w:t>Г. менее 150/90 мм. рт. ст.</w:t>
      </w:r>
      <w:r w:rsidRPr="00D1565B">
        <w:rPr>
          <w:rFonts w:ascii="Times New Roman" w:hAnsi="Times New Roman"/>
          <w:color w:val="000000"/>
          <w:spacing w:val="-7"/>
        </w:rPr>
        <w:br/>
      </w:r>
      <w:r w:rsidRPr="00D1565B">
        <w:rPr>
          <w:rFonts w:ascii="Times New Roman" w:hAnsi="Times New Roman"/>
          <w:color w:val="000000"/>
          <w:spacing w:val="-6"/>
        </w:rPr>
        <w:t>Д. менее 160/90 мм. рт. ст.</w:t>
      </w:r>
    </w:p>
    <w:p w:rsidR="006244A0" w:rsidRPr="00D1565B" w:rsidRDefault="006244A0" w:rsidP="00590F24">
      <w:pPr>
        <w:shd w:val="clear" w:color="auto" w:fill="FFFFFF"/>
        <w:tabs>
          <w:tab w:val="left" w:pos="727"/>
        </w:tabs>
        <w:spacing w:after="0" w:line="240" w:lineRule="auto"/>
        <w:ind w:firstLine="288"/>
        <w:rPr>
          <w:rFonts w:ascii="Times New Roman" w:hAnsi="Times New Roman"/>
          <w:color w:val="000000"/>
          <w:spacing w:val="6"/>
        </w:rPr>
      </w:pPr>
      <w:r w:rsidRPr="00D1565B">
        <w:rPr>
          <w:rFonts w:ascii="Times New Roman" w:hAnsi="Times New Roman"/>
          <w:color w:val="000000"/>
          <w:spacing w:val="-11"/>
        </w:rPr>
        <w:t>085.</w:t>
      </w:r>
      <w:r w:rsidRPr="00D1565B">
        <w:rPr>
          <w:rFonts w:ascii="Times New Roman" w:hAnsi="Times New Roman"/>
          <w:color w:val="000000"/>
        </w:rPr>
        <w:tab/>
      </w:r>
      <w:r w:rsidRPr="00D1565B">
        <w:rPr>
          <w:rFonts w:ascii="Times New Roman" w:hAnsi="Times New Roman"/>
          <w:color w:val="000000"/>
          <w:spacing w:val="-5"/>
        </w:rPr>
        <w:t xml:space="preserve">Титрование карведилола у больных хронической сердечной недостаточностью начинается с дозы:              </w:t>
      </w:r>
      <w:r w:rsidRPr="00D1565B">
        <w:rPr>
          <w:rFonts w:ascii="Times New Roman" w:hAnsi="Times New Roman"/>
          <w:color w:val="000000"/>
          <w:spacing w:val="-14"/>
        </w:rPr>
        <w:t>A.</w:t>
      </w:r>
      <w:r w:rsidRPr="00D1565B">
        <w:rPr>
          <w:rFonts w:ascii="Times New Roman" w:hAnsi="Times New Roman"/>
          <w:color w:val="000000"/>
        </w:rPr>
        <w:tab/>
      </w:r>
      <w:r w:rsidRPr="00D1565B">
        <w:rPr>
          <w:rFonts w:ascii="Times New Roman" w:hAnsi="Times New Roman"/>
          <w:color w:val="000000"/>
          <w:spacing w:val="-8"/>
        </w:rPr>
        <w:t>0,25 мг</w:t>
      </w:r>
      <w:r w:rsidRPr="00D1565B">
        <w:rPr>
          <w:rFonts w:ascii="Times New Roman" w:hAnsi="Times New Roman"/>
          <w:color w:val="000000"/>
          <w:spacing w:val="-8"/>
        </w:rPr>
        <w:br/>
      </w:r>
      <w:r w:rsidRPr="00D1565B">
        <w:rPr>
          <w:rFonts w:ascii="Times New Roman" w:hAnsi="Times New Roman"/>
          <w:color w:val="000000"/>
          <w:spacing w:val="-6"/>
        </w:rPr>
        <w:t xml:space="preserve">Б. 1,25 мг                                      </w:t>
      </w: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7"/>
        </w:rPr>
        <w:t>6,25 мг</w:t>
      </w:r>
      <w:r w:rsidRPr="00D1565B">
        <w:rPr>
          <w:rFonts w:ascii="Times New Roman" w:hAnsi="Times New Roman"/>
          <w:color w:val="000000"/>
          <w:spacing w:val="-7"/>
        </w:rPr>
        <w:br/>
      </w:r>
      <w:r w:rsidRPr="00D1565B">
        <w:rPr>
          <w:rFonts w:ascii="Times New Roman" w:hAnsi="Times New Roman"/>
          <w:color w:val="000000"/>
          <w:spacing w:val="-9"/>
        </w:rPr>
        <w:t xml:space="preserve">Г. 12,5 мг              </w:t>
      </w:r>
      <w:r w:rsidRPr="00D1565B">
        <w:rPr>
          <w:rFonts w:ascii="Times New Roman" w:hAnsi="Times New Roman"/>
          <w:color w:val="000000"/>
          <w:spacing w:val="-6"/>
        </w:rPr>
        <w:t>Д. 25 мг</w:t>
      </w:r>
      <w:r w:rsidRPr="00D1565B">
        <w:rPr>
          <w:rFonts w:ascii="Times New Roman" w:hAnsi="Times New Roman"/>
          <w:color w:val="000000"/>
          <w:spacing w:val="-6"/>
        </w:rPr>
        <w:br/>
      </w:r>
      <w:r w:rsidRPr="00D1565B">
        <w:rPr>
          <w:rFonts w:ascii="Times New Roman" w:hAnsi="Times New Roman"/>
          <w:color w:val="000000"/>
          <w:spacing w:val="6"/>
        </w:rPr>
        <w:t xml:space="preserve">Е.50мг                                     </w:t>
      </w:r>
    </w:p>
    <w:p w:rsidR="006244A0" w:rsidRPr="00D1565B" w:rsidRDefault="006244A0" w:rsidP="00590F24">
      <w:pPr>
        <w:shd w:val="clear" w:color="auto" w:fill="FFFFFF"/>
        <w:tabs>
          <w:tab w:val="left" w:pos="727"/>
        </w:tabs>
        <w:spacing w:after="0" w:line="240" w:lineRule="auto"/>
        <w:ind w:firstLine="288"/>
        <w:rPr>
          <w:rFonts w:ascii="Times New Roman" w:hAnsi="Times New Roman"/>
          <w:color w:val="000000"/>
          <w:spacing w:val="-6"/>
        </w:rPr>
      </w:pPr>
      <w:r w:rsidRPr="00D1565B">
        <w:rPr>
          <w:rFonts w:ascii="Times New Roman" w:hAnsi="Times New Roman"/>
          <w:color w:val="000000"/>
          <w:spacing w:val="-12"/>
        </w:rPr>
        <w:t>086.</w:t>
      </w:r>
      <w:r w:rsidRPr="00D1565B">
        <w:rPr>
          <w:rFonts w:ascii="Times New Roman" w:hAnsi="Times New Roman"/>
          <w:color w:val="000000"/>
        </w:rPr>
        <w:tab/>
      </w:r>
      <w:r w:rsidRPr="00D1565B">
        <w:rPr>
          <w:rFonts w:ascii="Times New Roman" w:hAnsi="Times New Roman"/>
          <w:color w:val="000000"/>
          <w:spacing w:val="-5"/>
        </w:rPr>
        <w:t>Неблагоприятное влияние на летальность больных с хрони</w:t>
      </w:r>
      <w:r w:rsidRPr="00D1565B">
        <w:rPr>
          <w:rFonts w:ascii="Times New Roman" w:hAnsi="Times New Roman"/>
          <w:color w:val="000000"/>
          <w:spacing w:val="-5"/>
        </w:rPr>
        <w:softHyphen/>
      </w:r>
      <w:r w:rsidRPr="00D1565B">
        <w:rPr>
          <w:rFonts w:ascii="Times New Roman" w:hAnsi="Times New Roman"/>
          <w:color w:val="000000"/>
          <w:spacing w:val="-6"/>
        </w:rPr>
        <w:t xml:space="preserve">ческой сердечной недостаточностью может оказывать  </w:t>
      </w:r>
    </w:p>
    <w:p w:rsidR="006244A0" w:rsidRPr="00D1565B" w:rsidRDefault="006244A0" w:rsidP="00590F24">
      <w:pPr>
        <w:shd w:val="clear" w:color="auto" w:fill="FFFFFF"/>
        <w:tabs>
          <w:tab w:val="left" w:pos="727"/>
        </w:tabs>
        <w:spacing w:after="0" w:line="240" w:lineRule="auto"/>
        <w:ind w:firstLine="288"/>
        <w:rPr>
          <w:rFonts w:ascii="Times New Roman" w:hAnsi="Times New Roman"/>
        </w:rPr>
      </w:pPr>
      <w:r w:rsidRPr="00D1565B">
        <w:rPr>
          <w:rFonts w:ascii="Times New Roman" w:hAnsi="Times New Roman"/>
          <w:color w:val="000000"/>
          <w:spacing w:val="-6"/>
        </w:rPr>
        <w:t>комбинация:</w:t>
      </w:r>
    </w:p>
    <w:p w:rsidR="006244A0" w:rsidRPr="00D1565B" w:rsidRDefault="006244A0" w:rsidP="00590F24">
      <w:pPr>
        <w:shd w:val="clear" w:color="auto" w:fill="FFFFFF"/>
        <w:tabs>
          <w:tab w:val="left" w:pos="504"/>
        </w:tabs>
        <w:spacing w:after="0" w:line="240" w:lineRule="auto"/>
        <w:ind w:firstLine="288"/>
        <w:rPr>
          <w:rFonts w:ascii="Times New Roman" w:hAnsi="Times New Roman"/>
        </w:rPr>
      </w:pPr>
      <w:r w:rsidRPr="00D1565B">
        <w:rPr>
          <w:rFonts w:ascii="Times New Roman" w:hAnsi="Times New Roman"/>
          <w:color w:val="000000"/>
          <w:spacing w:val="-19"/>
        </w:rPr>
        <w:t>A.</w:t>
      </w:r>
      <w:r w:rsidRPr="00D1565B">
        <w:rPr>
          <w:rFonts w:ascii="Times New Roman" w:hAnsi="Times New Roman"/>
          <w:color w:val="000000"/>
        </w:rPr>
        <w:tab/>
      </w:r>
      <w:r w:rsidRPr="00D1565B">
        <w:rPr>
          <w:rFonts w:ascii="Times New Roman" w:hAnsi="Times New Roman"/>
          <w:color w:val="000000"/>
          <w:spacing w:val="-2"/>
        </w:rPr>
        <w:t>ингибиторов ангиотензин-превращающего фермента и бета</w:t>
      </w:r>
      <w:r w:rsidRPr="00D1565B">
        <w:rPr>
          <w:rFonts w:ascii="Times New Roman" w:hAnsi="Times New Roman"/>
          <w:color w:val="000000"/>
          <w:spacing w:val="-9"/>
        </w:rPr>
        <w:t>блокаторами</w:t>
      </w:r>
    </w:p>
    <w:p w:rsidR="006244A0" w:rsidRPr="00D1565B" w:rsidRDefault="006244A0" w:rsidP="00590F24">
      <w:pPr>
        <w:shd w:val="clear" w:color="auto" w:fill="FFFFFF"/>
        <w:spacing w:after="0" w:line="240" w:lineRule="auto"/>
        <w:ind w:left="7" w:right="58" w:firstLine="295"/>
        <w:jc w:val="both"/>
        <w:rPr>
          <w:rFonts w:ascii="Times New Roman" w:hAnsi="Times New Roman"/>
        </w:rPr>
      </w:pPr>
      <w:r w:rsidRPr="00D1565B">
        <w:rPr>
          <w:rFonts w:ascii="Times New Roman" w:hAnsi="Times New Roman"/>
          <w:color w:val="000000"/>
          <w:spacing w:val="-4"/>
        </w:rPr>
        <w:t>Б. ингибиторов ангиотензин-превращающего фермента и спиро-нолактона</w:t>
      </w:r>
    </w:p>
    <w:p w:rsidR="006244A0" w:rsidRPr="00D1565B" w:rsidRDefault="006244A0" w:rsidP="00590F24">
      <w:pPr>
        <w:shd w:val="clear" w:color="auto" w:fill="FFFFFF"/>
        <w:tabs>
          <w:tab w:val="left" w:pos="504"/>
        </w:tabs>
        <w:spacing w:after="0" w:line="240" w:lineRule="auto"/>
        <w:ind w:firstLine="288"/>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5"/>
        </w:rPr>
        <w:t>ингибиторов ангиотензин превращающего фермента, блокато</w:t>
      </w:r>
      <w:r w:rsidRPr="00D1565B">
        <w:rPr>
          <w:rFonts w:ascii="Times New Roman" w:hAnsi="Times New Roman"/>
          <w:color w:val="000000"/>
          <w:spacing w:val="-3"/>
        </w:rPr>
        <w:t>ров рецепторов ангиотензина II и бета-адреноблокаторов</w:t>
      </w:r>
    </w:p>
    <w:p w:rsidR="006244A0" w:rsidRPr="00D1565B" w:rsidRDefault="006244A0" w:rsidP="00590F24">
      <w:pPr>
        <w:shd w:val="clear" w:color="auto" w:fill="FFFFFF"/>
        <w:spacing w:after="0" w:line="240" w:lineRule="auto"/>
        <w:ind w:left="295"/>
        <w:rPr>
          <w:rFonts w:ascii="Times New Roman" w:hAnsi="Times New Roman"/>
        </w:rPr>
      </w:pPr>
      <w:r w:rsidRPr="00D1565B">
        <w:rPr>
          <w:rFonts w:ascii="Times New Roman" w:hAnsi="Times New Roman"/>
          <w:color w:val="000000"/>
          <w:spacing w:val="-7"/>
        </w:rPr>
        <w:t>Г ингибиторов ангиотензин-превращающего фермента и нитратов</w:t>
      </w:r>
    </w:p>
    <w:p w:rsidR="006244A0" w:rsidRPr="00D1565B" w:rsidRDefault="006244A0" w:rsidP="00590F24">
      <w:pPr>
        <w:shd w:val="clear" w:color="auto" w:fill="FFFFFF"/>
        <w:spacing w:after="0" w:line="240" w:lineRule="auto"/>
        <w:ind w:left="22" w:right="7" w:firstLine="281"/>
        <w:jc w:val="both"/>
        <w:rPr>
          <w:rFonts w:ascii="Times New Roman" w:hAnsi="Times New Roman"/>
          <w:color w:val="000000"/>
          <w:spacing w:val="-5"/>
        </w:rPr>
      </w:pPr>
      <w:r w:rsidRPr="00D1565B">
        <w:rPr>
          <w:rFonts w:ascii="Times New Roman" w:hAnsi="Times New Roman"/>
          <w:color w:val="000000"/>
          <w:spacing w:val="-5"/>
        </w:rPr>
        <w:t>087. В первую очередь целесообразно добавить к блокаторам ре</w:t>
      </w:r>
      <w:r w:rsidRPr="00D1565B">
        <w:rPr>
          <w:rFonts w:ascii="Times New Roman" w:hAnsi="Times New Roman"/>
          <w:color w:val="000000"/>
          <w:spacing w:val="-5"/>
        </w:rPr>
        <w:softHyphen/>
        <w:t xml:space="preserve">цепторов ангиотензина II для усиления их  </w:t>
      </w:r>
    </w:p>
    <w:p w:rsidR="006244A0" w:rsidRPr="00D1565B" w:rsidRDefault="006244A0" w:rsidP="00590F24">
      <w:pPr>
        <w:shd w:val="clear" w:color="auto" w:fill="FFFFFF"/>
        <w:spacing w:after="0" w:line="240" w:lineRule="auto"/>
        <w:ind w:left="23" w:right="6" w:firstLine="284"/>
        <w:jc w:val="both"/>
        <w:rPr>
          <w:rFonts w:ascii="Times New Roman" w:hAnsi="Times New Roman"/>
        </w:rPr>
      </w:pPr>
      <w:r w:rsidRPr="00D1565B">
        <w:rPr>
          <w:rFonts w:ascii="Times New Roman" w:hAnsi="Times New Roman"/>
          <w:color w:val="000000"/>
          <w:spacing w:val="-5"/>
        </w:rPr>
        <w:t>антигипертензивного дей</w:t>
      </w:r>
      <w:r w:rsidRPr="00D1565B">
        <w:rPr>
          <w:rFonts w:ascii="Times New Roman" w:hAnsi="Times New Roman"/>
          <w:color w:val="000000"/>
          <w:spacing w:val="-5"/>
        </w:rPr>
        <w:softHyphen/>
      </w:r>
      <w:r w:rsidRPr="00D1565B">
        <w:rPr>
          <w:rFonts w:ascii="Times New Roman" w:hAnsi="Times New Roman"/>
          <w:color w:val="000000"/>
          <w:spacing w:val="-6"/>
        </w:rPr>
        <w:t>ствия:</w:t>
      </w:r>
    </w:p>
    <w:p w:rsidR="006244A0" w:rsidRPr="00D1565B" w:rsidRDefault="006244A0" w:rsidP="00590F24">
      <w:pPr>
        <w:shd w:val="clear" w:color="auto" w:fill="FFFFFF"/>
        <w:spacing w:after="0" w:line="240" w:lineRule="auto"/>
        <w:ind w:left="295"/>
        <w:rPr>
          <w:rFonts w:ascii="Times New Roman" w:hAnsi="Times New Roman"/>
        </w:rPr>
      </w:pPr>
      <w:r w:rsidRPr="00D1565B">
        <w:rPr>
          <w:rFonts w:ascii="Times New Roman" w:hAnsi="Times New Roman"/>
          <w:color w:val="000000"/>
          <w:spacing w:val="-4"/>
        </w:rPr>
        <w:t>А. амлодипин</w:t>
      </w:r>
    </w:p>
    <w:p w:rsidR="006244A0" w:rsidRPr="00D1565B" w:rsidRDefault="006244A0" w:rsidP="00590F24">
      <w:pPr>
        <w:shd w:val="clear" w:color="auto" w:fill="FFFFFF"/>
        <w:spacing w:after="0" w:line="240" w:lineRule="auto"/>
        <w:ind w:left="310"/>
        <w:rPr>
          <w:rFonts w:ascii="Times New Roman" w:hAnsi="Times New Roman"/>
        </w:rPr>
      </w:pPr>
      <w:r w:rsidRPr="00D1565B">
        <w:rPr>
          <w:rFonts w:ascii="Times New Roman" w:hAnsi="Times New Roman"/>
          <w:color w:val="000000"/>
          <w:spacing w:val="-4"/>
        </w:rPr>
        <w:t>Б. атенолол</w:t>
      </w:r>
    </w:p>
    <w:p w:rsidR="006244A0" w:rsidRPr="00D1565B" w:rsidRDefault="006244A0" w:rsidP="00590F24">
      <w:pPr>
        <w:shd w:val="clear" w:color="auto" w:fill="FFFFFF"/>
        <w:spacing w:after="0" w:line="240" w:lineRule="auto"/>
        <w:ind w:left="317"/>
        <w:rPr>
          <w:rFonts w:ascii="Times New Roman" w:hAnsi="Times New Roman"/>
        </w:rPr>
      </w:pPr>
      <w:r w:rsidRPr="00D1565B">
        <w:rPr>
          <w:rFonts w:ascii="Times New Roman" w:hAnsi="Times New Roman"/>
          <w:color w:val="000000"/>
          <w:spacing w:val="-3"/>
        </w:rPr>
        <w:t>В.гидрохлортиазид</w:t>
      </w:r>
    </w:p>
    <w:p w:rsidR="006244A0" w:rsidRPr="00D1565B" w:rsidRDefault="006244A0" w:rsidP="00590F24">
      <w:pPr>
        <w:shd w:val="clear" w:color="auto" w:fill="FFFFFF"/>
        <w:spacing w:after="0" w:line="240" w:lineRule="auto"/>
        <w:ind w:left="310"/>
        <w:rPr>
          <w:rFonts w:ascii="Times New Roman" w:hAnsi="Times New Roman"/>
        </w:rPr>
      </w:pPr>
      <w:r w:rsidRPr="00D1565B">
        <w:rPr>
          <w:rFonts w:ascii="Times New Roman" w:hAnsi="Times New Roman"/>
          <w:color w:val="000000"/>
          <w:spacing w:val="-6"/>
        </w:rPr>
        <w:t>Г. эналаприл</w:t>
      </w:r>
    </w:p>
    <w:p w:rsidR="006244A0" w:rsidRPr="00D1565B" w:rsidRDefault="006244A0" w:rsidP="00590F24">
      <w:pPr>
        <w:shd w:val="clear" w:color="auto" w:fill="FFFFFF"/>
        <w:spacing w:after="0" w:line="240" w:lineRule="auto"/>
        <w:ind w:left="288"/>
        <w:rPr>
          <w:rFonts w:ascii="Times New Roman" w:hAnsi="Times New Roman"/>
        </w:rPr>
      </w:pPr>
      <w:r w:rsidRPr="00D1565B">
        <w:rPr>
          <w:rFonts w:ascii="Times New Roman" w:hAnsi="Times New Roman"/>
          <w:color w:val="000000"/>
          <w:spacing w:val="-3"/>
        </w:rPr>
        <w:t>Д. верапамил</w:t>
      </w:r>
    </w:p>
    <w:p w:rsidR="006244A0" w:rsidRPr="00D1565B" w:rsidRDefault="006244A0" w:rsidP="00590F24">
      <w:pPr>
        <w:shd w:val="clear" w:color="auto" w:fill="FFFFFF"/>
        <w:tabs>
          <w:tab w:val="left" w:pos="720"/>
        </w:tabs>
        <w:spacing w:after="0" w:line="240" w:lineRule="auto"/>
        <w:ind w:firstLine="288"/>
        <w:rPr>
          <w:rFonts w:ascii="Times New Roman" w:hAnsi="Times New Roman"/>
        </w:rPr>
      </w:pPr>
      <w:r w:rsidRPr="00D1565B">
        <w:rPr>
          <w:rFonts w:ascii="Times New Roman" w:hAnsi="Times New Roman"/>
          <w:color w:val="000000"/>
          <w:spacing w:val="-9"/>
        </w:rPr>
        <w:t>088.</w:t>
      </w:r>
      <w:r w:rsidRPr="00D1565B">
        <w:rPr>
          <w:rFonts w:ascii="Times New Roman" w:hAnsi="Times New Roman"/>
          <w:color w:val="000000"/>
        </w:rPr>
        <w:tab/>
      </w:r>
      <w:r w:rsidRPr="00D1565B">
        <w:rPr>
          <w:rFonts w:ascii="Times New Roman" w:hAnsi="Times New Roman"/>
          <w:color w:val="000000"/>
          <w:spacing w:val="-4"/>
        </w:rPr>
        <w:t>Наиболее эффективно проведение тромболитической тера</w:t>
      </w:r>
      <w:r w:rsidRPr="00D1565B">
        <w:rPr>
          <w:rFonts w:ascii="Times New Roman" w:hAnsi="Times New Roman"/>
          <w:color w:val="000000"/>
          <w:spacing w:val="-4"/>
        </w:rPr>
        <w:softHyphen/>
        <w:t>пии при инфаркте миокрада:</w:t>
      </w:r>
    </w:p>
    <w:p w:rsidR="006244A0" w:rsidRPr="00D1565B" w:rsidRDefault="006244A0" w:rsidP="00590F24">
      <w:pPr>
        <w:shd w:val="clear" w:color="auto" w:fill="FFFFFF"/>
        <w:tabs>
          <w:tab w:val="left" w:pos="511"/>
        </w:tabs>
        <w:spacing w:after="0" w:line="240" w:lineRule="auto"/>
        <w:ind w:left="281" w:right="2995"/>
        <w:rPr>
          <w:rFonts w:ascii="Times New Roman" w:hAnsi="Times New Roman"/>
        </w:rPr>
      </w:pPr>
      <w:r w:rsidRPr="00D1565B">
        <w:rPr>
          <w:rFonts w:ascii="Times New Roman" w:hAnsi="Times New Roman"/>
          <w:color w:val="000000"/>
          <w:spacing w:val="-15"/>
        </w:rPr>
        <w:t>A.</w:t>
      </w:r>
      <w:r w:rsidRPr="00D1565B">
        <w:rPr>
          <w:rFonts w:ascii="Times New Roman" w:hAnsi="Times New Roman"/>
          <w:color w:val="000000"/>
        </w:rPr>
        <w:tab/>
      </w:r>
      <w:r w:rsidRPr="00D1565B">
        <w:rPr>
          <w:rFonts w:ascii="Times New Roman" w:hAnsi="Times New Roman"/>
          <w:color w:val="000000"/>
          <w:spacing w:val="-6"/>
        </w:rPr>
        <w:t>в течение первых 24 часов</w:t>
      </w:r>
      <w:r w:rsidRPr="00D1565B">
        <w:rPr>
          <w:rFonts w:ascii="Times New Roman" w:hAnsi="Times New Roman"/>
          <w:color w:val="000000"/>
          <w:spacing w:val="-6"/>
        </w:rPr>
        <w:br/>
        <w:t>Б. в течение первых 12 часов</w:t>
      </w:r>
    </w:p>
    <w:p w:rsidR="006244A0" w:rsidRPr="00D1565B" w:rsidRDefault="006244A0" w:rsidP="00590F24">
      <w:pPr>
        <w:shd w:val="clear" w:color="auto" w:fill="FFFFFF"/>
        <w:tabs>
          <w:tab w:val="left" w:pos="511"/>
        </w:tabs>
        <w:spacing w:after="0" w:line="240" w:lineRule="auto"/>
        <w:ind w:left="281" w:right="2995"/>
        <w:rPr>
          <w:rFonts w:ascii="Times New Roman" w:hAnsi="Times New Roman"/>
        </w:rPr>
      </w:pPr>
      <w:r w:rsidRPr="00D1565B">
        <w:rPr>
          <w:rFonts w:ascii="Times New Roman" w:hAnsi="Times New Roman"/>
          <w:color w:val="000000"/>
          <w:spacing w:val="-23"/>
        </w:rPr>
        <w:t>B.</w:t>
      </w:r>
      <w:r w:rsidRPr="00D1565B">
        <w:rPr>
          <w:rFonts w:ascii="Times New Roman" w:hAnsi="Times New Roman"/>
          <w:color w:val="000000"/>
        </w:rPr>
        <w:tab/>
      </w:r>
      <w:r w:rsidRPr="00D1565B">
        <w:rPr>
          <w:rFonts w:ascii="Times New Roman" w:hAnsi="Times New Roman"/>
          <w:color w:val="000000"/>
          <w:spacing w:val="-6"/>
        </w:rPr>
        <w:t>в течение первых 6 часов</w:t>
      </w:r>
      <w:r w:rsidRPr="00D1565B">
        <w:rPr>
          <w:rFonts w:ascii="Times New Roman" w:hAnsi="Times New Roman"/>
          <w:color w:val="000000"/>
          <w:spacing w:val="-6"/>
        </w:rPr>
        <w:br/>
      </w:r>
      <w:r w:rsidRPr="00D1565B">
        <w:rPr>
          <w:rFonts w:ascii="Times New Roman" w:hAnsi="Times New Roman"/>
          <w:color w:val="000000"/>
          <w:spacing w:val="-7"/>
        </w:rPr>
        <w:t>Г. в течение первых 3 часов</w:t>
      </w:r>
    </w:p>
    <w:p w:rsidR="006244A0" w:rsidRPr="00D1565B" w:rsidRDefault="006244A0" w:rsidP="00590F24">
      <w:pPr>
        <w:shd w:val="clear" w:color="auto" w:fill="FFFFFF"/>
        <w:tabs>
          <w:tab w:val="left" w:pos="763"/>
        </w:tabs>
        <w:spacing w:after="0" w:line="240" w:lineRule="auto"/>
        <w:ind w:left="58" w:firstLine="281"/>
        <w:rPr>
          <w:rFonts w:ascii="Times New Roman" w:hAnsi="Times New Roman"/>
        </w:rPr>
      </w:pPr>
      <w:r w:rsidRPr="00D1565B">
        <w:rPr>
          <w:rFonts w:ascii="Times New Roman" w:hAnsi="Times New Roman"/>
          <w:color w:val="000000"/>
          <w:spacing w:val="-10"/>
        </w:rPr>
        <w:t>089.</w:t>
      </w:r>
      <w:r w:rsidRPr="00D1565B">
        <w:rPr>
          <w:rFonts w:ascii="Times New Roman" w:hAnsi="Times New Roman"/>
          <w:color w:val="000000"/>
        </w:rPr>
        <w:tab/>
      </w:r>
      <w:r w:rsidRPr="00D1565B">
        <w:rPr>
          <w:rFonts w:ascii="Times New Roman" w:hAnsi="Times New Roman"/>
          <w:color w:val="000000"/>
          <w:spacing w:val="-4"/>
        </w:rPr>
        <w:t xml:space="preserve">Обычная поддерживающая доза спиронолактона у больных </w:t>
      </w:r>
      <w:r w:rsidRPr="00D1565B">
        <w:rPr>
          <w:rFonts w:ascii="Times New Roman" w:hAnsi="Times New Roman"/>
          <w:color w:val="000000"/>
          <w:spacing w:val="-5"/>
        </w:rPr>
        <w:t>хронической сердечной недостаточностью:</w:t>
      </w:r>
    </w:p>
    <w:p w:rsidR="006244A0" w:rsidRPr="00D1565B" w:rsidRDefault="006244A0" w:rsidP="00590F24">
      <w:pPr>
        <w:shd w:val="clear" w:color="auto" w:fill="FFFFFF"/>
        <w:tabs>
          <w:tab w:val="left" w:pos="554"/>
        </w:tabs>
        <w:spacing w:after="0" w:line="240" w:lineRule="auto"/>
        <w:ind w:left="338" w:right="3744"/>
        <w:rPr>
          <w:rFonts w:ascii="Times New Roman" w:hAnsi="Times New Roman"/>
        </w:rPr>
      </w:pPr>
      <w:r w:rsidRPr="00D1565B">
        <w:rPr>
          <w:rFonts w:ascii="Times New Roman" w:hAnsi="Times New Roman"/>
          <w:color w:val="000000"/>
          <w:spacing w:val="-19"/>
        </w:rPr>
        <w:t>A.</w:t>
      </w:r>
      <w:r w:rsidRPr="00D1565B">
        <w:rPr>
          <w:rFonts w:ascii="Times New Roman" w:hAnsi="Times New Roman"/>
          <w:color w:val="000000"/>
        </w:rPr>
        <w:tab/>
      </w:r>
      <w:r w:rsidRPr="00D1565B">
        <w:rPr>
          <w:rFonts w:ascii="Times New Roman" w:hAnsi="Times New Roman"/>
          <w:color w:val="000000"/>
          <w:spacing w:val="-7"/>
        </w:rPr>
        <w:t>6,25 мг в сутки</w:t>
      </w:r>
      <w:r w:rsidRPr="00D1565B">
        <w:rPr>
          <w:rFonts w:ascii="Times New Roman" w:hAnsi="Times New Roman"/>
          <w:color w:val="000000"/>
          <w:spacing w:val="-7"/>
        </w:rPr>
        <w:br/>
        <w:t>Б. 12,5 мг в сутки</w:t>
      </w:r>
    </w:p>
    <w:p w:rsidR="006244A0" w:rsidRPr="00D1565B" w:rsidRDefault="006244A0" w:rsidP="00590F24">
      <w:pPr>
        <w:shd w:val="clear" w:color="auto" w:fill="FFFFFF"/>
        <w:tabs>
          <w:tab w:val="left" w:pos="554"/>
        </w:tabs>
        <w:spacing w:after="0" w:line="240" w:lineRule="auto"/>
        <w:ind w:left="338" w:right="3370"/>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6"/>
        </w:rPr>
        <w:t>25-50 мг в сутки.</w:t>
      </w:r>
      <w:r w:rsidRPr="00D1565B">
        <w:rPr>
          <w:rFonts w:ascii="Times New Roman" w:hAnsi="Times New Roman"/>
          <w:color w:val="000000"/>
          <w:spacing w:val="-6"/>
        </w:rPr>
        <w:br/>
      </w:r>
      <w:r w:rsidRPr="00D1565B">
        <w:rPr>
          <w:rFonts w:ascii="Times New Roman" w:hAnsi="Times New Roman"/>
          <w:color w:val="000000"/>
          <w:spacing w:val="-8"/>
        </w:rPr>
        <w:t>Г. 75-100 мг в сутки</w:t>
      </w:r>
      <w:r w:rsidRPr="00D1565B">
        <w:rPr>
          <w:rFonts w:ascii="Times New Roman" w:hAnsi="Times New Roman"/>
          <w:color w:val="000000"/>
          <w:spacing w:val="-8"/>
        </w:rPr>
        <w:br/>
      </w:r>
      <w:r w:rsidRPr="00D1565B">
        <w:rPr>
          <w:rFonts w:ascii="Times New Roman" w:hAnsi="Times New Roman"/>
          <w:color w:val="000000"/>
          <w:spacing w:val="-7"/>
        </w:rPr>
        <w:t>Д. 150-200 мг в сутки</w:t>
      </w:r>
    </w:p>
    <w:p w:rsidR="006244A0" w:rsidRPr="00D1565B" w:rsidRDefault="006244A0" w:rsidP="00590F24">
      <w:pPr>
        <w:shd w:val="clear" w:color="auto" w:fill="FFFFFF"/>
        <w:spacing w:after="0" w:line="240" w:lineRule="auto"/>
        <w:ind w:left="14"/>
        <w:rPr>
          <w:rFonts w:ascii="Times New Roman" w:hAnsi="Times New Roman"/>
          <w:color w:val="000000"/>
          <w:spacing w:val="-4"/>
        </w:rPr>
      </w:pPr>
      <w:r w:rsidRPr="00D1565B">
        <w:rPr>
          <w:rFonts w:ascii="Times New Roman" w:hAnsi="Times New Roman"/>
          <w:color w:val="000000"/>
          <w:spacing w:val="-3"/>
        </w:rPr>
        <w:lastRenderedPageBreak/>
        <w:t xml:space="preserve">    090. Препараты препаратами выбора для профилактики внезап</w:t>
      </w:r>
      <w:r w:rsidRPr="00D1565B">
        <w:rPr>
          <w:rFonts w:ascii="Times New Roman" w:hAnsi="Times New Roman"/>
          <w:color w:val="000000"/>
          <w:spacing w:val="-3"/>
        </w:rPr>
        <w:softHyphen/>
      </w:r>
      <w:r w:rsidRPr="00D1565B">
        <w:rPr>
          <w:rFonts w:ascii="Times New Roman" w:hAnsi="Times New Roman"/>
          <w:color w:val="000000"/>
          <w:spacing w:val="-4"/>
        </w:rPr>
        <w:t xml:space="preserve">ной смерти у больных, перенесших инфаркт миокарда   </w:t>
      </w:r>
    </w:p>
    <w:p w:rsidR="006244A0" w:rsidRPr="00D1565B" w:rsidRDefault="006244A0" w:rsidP="00590F24">
      <w:pPr>
        <w:shd w:val="clear" w:color="auto" w:fill="FFFFFF"/>
        <w:spacing w:after="0" w:line="240" w:lineRule="auto"/>
        <w:ind w:left="11"/>
        <w:rPr>
          <w:rFonts w:ascii="Times New Roman" w:hAnsi="Times New Roman"/>
        </w:rPr>
      </w:pPr>
      <w:r w:rsidRPr="00D1565B">
        <w:rPr>
          <w:rFonts w:ascii="Times New Roman" w:hAnsi="Times New Roman"/>
          <w:color w:val="000000"/>
          <w:spacing w:val="-4"/>
        </w:rPr>
        <w:t xml:space="preserve">    являются</w:t>
      </w:r>
    </w:p>
    <w:p w:rsidR="006244A0" w:rsidRPr="00D1565B" w:rsidRDefault="006244A0" w:rsidP="00590F24">
      <w:pPr>
        <w:shd w:val="clear" w:color="auto" w:fill="FFFFFF"/>
        <w:tabs>
          <w:tab w:val="left" w:pos="511"/>
        </w:tabs>
        <w:spacing w:after="0" w:line="240" w:lineRule="auto"/>
        <w:ind w:left="288" w:right="1498"/>
        <w:rPr>
          <w:rFonts w:ascii="Times New Roman" w:hAnsi="Times New Roman"/>
        </w:rPr>
      </w:pPr>
      <w:r w:rsidRPr="00D1565B">
        <w:rPr>
          <w:rFonts w:ascii="Times New Roman" w:hAnsi="Times New Roman"/>
          <w:color w:val="000000"/>
          <w:spacing w:val="-19"/>
        </w:rPr>
        <w:t>A.</w:t>
      </w:r>
      <w:r w:rsidRPr="00D1565B">
        <w:rPr>
          <w:rFonts w:ascii="Times New Roman" w:hAnsi="Times New Roman"/>
          <w:color w:val="000000"/>
        </w:rPr>
        <w:tab/>
      </w:r>
      <w:r w:rsidRPr="00D1565B">
        <w:rPr>
          <w:rFonts w:ascii="Times New Roman" w:hAnsi="Times New Roman"/>
          <w:color w:val="000000"/>
          <w:spacing w:val="-4"/>
        </w:rPr>
        <w:t>антиаритмические препараты IА класса</w:t>
      </w:r>
      <w:r w:rsidRPr="00D1565B">
        <w:rPr>
          <w:rFonts w:ascii="Times New Roman" w:hAnsi="Times New Roman"/>
          <w:color w:val="000000"/>
          <w:spacing w:val="-4"/>
        </w:rPr>
        <w:br/>
      </w:r>
      <w:r w:rsidRPr="00D1565B">
        <w:rPr>
          <w:rFonts w:ascii="Times New Roman" w:hAnsi="Times New Roman"/>
          <w:color w:val="000000"/>
          <w:spacing w:val="-5"/>
        </w:rPr>
        <w:t>Б. антиаритмические препараты I В класса</w:t>
      </w:r>
    </w:p>
    <w:p w:rsidR="006244A0" w:rsidRPr="00D1565B" w:rsidRDefault="006244A0" w:rsidP="00590F24">
      <w:pPr>
        <w:shd w:val="clear" w:color="auto" w:fill="FFFFFF"/>
        <w:tabs>
          <w:tab w:val="left" w:pos="511"/>
        </w:tabs>
        <w:spacing w:after="0" w:line="240" w:lineRule="auto"/>
        <w:ind w:left="288" w:right="1498"/>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4"/>
        </w:rPr>
        <w:t>антиаритмические препараты I С класса</w:t>
      </w:r>
      <w:r w:rsidRPr="00D1565B">
        <w:rPr>
          <w:rFonts w:ascii="Times New Roman" w:hAnsi="Times New Roman"/>
          <w:color w:val="000000"/>
          <w:spacing w:val="-4"/>
        </w:rPr>
        <w:br/>
      </w:r>
      <w:r w:rsidRPr="00D1565B">
        <w:rPr>
          <w:rFonts w:ascii="Times New Roman" w:hAnsi="Times New Roman"/>
          <w:color w:val="000000"/>
          <w:spacing w:val="-6"/>
        </w:rPr>
        <w:t>Г. бета-адреноблокаторы</w:t>
      </w:r>
    </w:p>
    <w:p w:rsidR="006244A0" w:rsidRPr="00D1565B" w:rsidRDefault="006244A0" w:rsidP="00590F24">
      <w:pPr>
        <w:shd w:val="clear" w:color="auto" w:fill="FFFFFF"/>
        <w:spacing w:after="0" w:line="240" w:lineRule="auto"/>
        <w:ind w:left="281"/>
        <w:rPr>
          <w:rFonts w:ascii="Times New Roman" w:hAnsi="Times New Roman"/>
          <w:color w:val="000000"/>
          <w:spacing w:val="-4"/>
        </w:rPr>
      </w:pPr>
      <w:r w:rsidRPr="00D1565B">
        <w:rPr>
          <w:rFonts w:ascii="Times New Roman" w:hAnsi="Times New Roman"/>
          <w:color w:val="000000"/>
          <w:spacing w:val="-4"/>
        </w:rPr>
        <w:t>Д. верапамил</w:t>
      </w:r>
    </w:p>
    <w:p w:rsidR="006244A0" w:rsidRPr="00D1565B" w:rsidRDefault="006244A0" w:rsidP="00590F24">
      <w:pPr>
        <w:shd w:val="clear" w:color="auto" w:fill="FFFFFF"/>
        <w:tabs>
          <w:tab w:val="left" w:pos="684"/>
        </w:tabs>
        <w:spacing w:after="0" w:line="240" w:lineRule="auto"/>
        <w:ind w:firstLine="288"/>
        <w:rPr>
          <w:rFonts w:ascii="Times New Roman" w:hAnsi="Times New Roman"/>
        </w:rPr>
      </w:pPr>
      <w:r w:rsidRPr="00D1565B">
        <w:rPr>
          <w:rFonts w:ascii="Times New Roman" w:hAnsi="Times New Roman"/>
          <w:color w:val="000000"/>
          <w:spacing w:val="-9"/>
        </w:rPr>
        <w:t>091.</w:t>
      </w:r>
      <w:r w:rsidRPr="00D1565B">
        <w:rPr>
          <w:rFonts w:ascii="Times New Roman" w:hAnsi="Times New Roman"/>
          <w:color w:val="000000"/>
        </w:rPr>
        <w:tab/>
      </w:r>
      <w:r w:rsidRPr="00D1565B">
        <w:rPr>
          <w:rFonts w:ascii="Times New Roman" w:hAnsi="Times New Roman"/>
          <w:color w:val="000000"/>
          <w:spacing w:val="-6"/>
        </w:rPr>
        <w:t>Дигоксин влияет на летальность больных с хронической сер</w:t>
      </w:r>
      <w:r w:rsidRPr="00D1565B">
        <w:rPr>
          <w:rFonts w:ascii="Times New Roman" w:hAnsi="Times New Roman"/>
          <w:color w:val="000000"/>
          <w:spacing w:val="-6"/>
        </w:rPr>
        <w:softHyphen/>
      </w:r>
      <w:r w:rsidRPr="00D1565B">
        <w:rPr>
          <w:rFonts w:ascii="Times New Roman" w:hAnsi="Times New Roman"/>
          <w:color w:val="000000"/>
          <w:spacing w:val="-5"/>
        </w:rPr>
        <w:t>дечной недостаточностью:</w:t>
      </w:r>
    </w:p>
    <w:p w:rsidR="006244A0" w:rsidRPr="00D1565B" w:rsidRDefault="006244A0" w:rsidP="00590F24">
      <w:pPr>
        <w:shd w:val="clear" w:color="auto" w:fill="FFFFFF"/>
        <w:tabs>
          <w:tab w:val="left" w:pos="504"/>
        </w:tabs>
        <w:spacing w:after="0" w:line="240" w:lineRule="auto"/>
        <w:ind w:left="288" w:right="3744"/>
        <w:rPr>
          <w:rFonts w:ascii="Times New Roman" w:hAnsi="Times New Roman"/>
        </w:rPr>
      </w:pPr>
      <w:r w:rsidRPr="00D1565B">
        <w:rPr>
          <w:rFonts w:ascii="Times New Roman" w:hAnsi="Times New Roman"/>
          <w:color w:val="000000"/>
          <w:spacing w:val="-19"/>
        </w:rPr>
        <w:t>A.</w:t>
      </w:r>
      <w:r w:rsidRPr="00D1565B">
        <w:rPr>
          <w:rFonts w:ascii="Times New Roman" w:hAnsi="Times New Roman"/>
          <w:color w:val="000000"/>
        </w:rPr>
        <w:tab/>
      </w:r>
      <w:r w:rsidRPr="00D1565B">
        <w:rPr>
          <w:rFonts w:ascii="Times New Roman" w:hAnsi="Times New Roman"/>
          <w:color w:val="000000"/>
          <w:spacing w:val="-6"/>
        </w:rPr>
        <w:t>увеличивая ее</w:t>
      </w:r>
      <w:r w:rsidRPr="00D1565B">
        <w:rPr>
          <w:rFonts w:ascii="Times New Roman" w:hAnsi="Times New Roman"/>
          <w:color w:val="000000"/>
          <w:spacing w:val="-6"/>
        </w:rPr>
        <w:br/>
      </w:r>
      <w:r w:rsidRPr="00D1565B">
        <w:rPr>
          <w:rFonts w:ascii="Times New Roman" w:hAnsi="Times New Roman"/>
          <w:color w:val="000000"/>
          <w:spacing w:val="-4"/>
        </w:rPr>
        <w:t>Б. не изменяя ее</w:t>
      </w:r>
    </w:p>
    <w:p w:rsidR="006244A0" w:rsidRPr="00D1565B" w:rsidRDefault="006244A0" w:rsidP="00590F24">
      <w:pPr>
        <w:shd w:val="clear" w:color="auto" w:fill="FFFFFF"/>
        <w:tabs>
          <w:tab w:val="left" w:pos="504"/>
        </w:tabs>
        <w:spacing w:after="0" w:line="240" w:lineRule="auto"/>
        <w:ind w:left="288"/>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6"/>
        </w:rPr>
        <w:t>уменьшая ее</w:t>
      </w:r>
    </w:p>
    <w:p w:rsidR="006244A0" w:rsidRPr="00D1565B" w:rsidRDefault="006244A0" w:rsidP="00590F24">
      <w:pPr>
        <w:shd w:val="clear" w:color="auto" w:fill="FFFFFF"/>
        <w:spacing w:after="0" w:line="240" w:lineRule="auto"/>
        <w:ind w:left="302"/>
        <w:rPr>
          <w:rFonts w:ascii="Times New Roman" w:hAnsi="Times New Roman"/>
        </w:rPr>
      </w:pPr>
      <w:r w:rsidRPr="00D1565B">
        <w:rPr>
          <w:rFonts w:ascii="Times New Roman" w:hAnsi="Times New Roman"/>
          <w:color w:val="000000"/>
          <w:spacing w:val="-6"/>
        </w:rPr>
        <w:t>Г. увеличивая только у больных с синусовым ритмом</w:t>
      </w:r>
    </w:p>
    <w:p w:rsidR="006244A0" w:rsidRPr="00D1565B" w:rsidRDefault="006244A0" w:rsidP="00590F24">
      <w:pPr>
        <w:shd w:val="clear" w:color="auto" w:fill="FFFFFF"/>
        <w:spacing w:after="0" w:line="240" w:lineRule="auto"/>
        <w:ind w:left="281"/>
        <w:rPr>
          <w:rFonts w:ascii="Times New Roman" w:hAnsi="Times New Roman"/>
        </w:rPr>
      </w:pPr>
      <w:r w:rsidRPr="00D1565B">
        <w:rPr>
          <w:rFonts w:ascii="Times New Roman" w:hAnsi="Times New Roman"/>
          <w:color w:val="000000"/>
          <w:spacing w:val="-4"/>
        </w:rPr>
        <w:t>Д. увеличивая только у больных с мерцательной аритмией</w:t>
      </w:r>
    </w:p>
    <w:p w:rsidR="006244A0" w:rsidRPr="00D1565B" w:rsidRDefault="006244A0" w:rsidP="00590F24">
      <w:pPr>
        <w:shd w:val="clear" w:color="auto" w:fill="FFFFFF"/>
        <w:tabs>
          <w:tab w:val="left" w:pos="684"/>
        </w:tabs>
        <w:spacing w:after="0" w:line="240" w:lineRule="auto"/>
        <w:ind w:firstLine="288"/>
        <w:rPr>
          <w:rFonts w:ascii="Times New Roman" w:hAnsi="Times New Roman"/>
          <w:color w:val="000000"/>
          <w:spacing w:val="-6"/>
        </w:rPr>
      </w:pPr>
      <w:r w:rsidRPr="00D1565B">
        <w:rPr>
          <w:rFonts w:ascii="Times New Roman" w:hAnsi="Times New Roman"/>
          <w:color w:val="000000"/>
          <w:spacing w:val="-11"/>
        </w:rPr>
        <w:t>092.</w:t>
      </w:r>
      <w:r w:rsidRPr="00D1565B">
        <w:rPr>
          <w:rFonts w:ascii="Times New Roman" w:hAnsi="Times New Roman"/>
          <w:color w:val="000000"/>
        </w:rPr>
        <w:tab/>
      </w:r>
      <w:r w:rsidRPr="00D1565B">
        <w:rPr>
          <w:rFonts w:ascii="Times New Roman" w:hAnsi="Times New Roman"/>
          <w:color w:val="000000"/>
          <w:spacing w:val="-7"/>
        </w:rPr>
        <w:t>Применение средств с положительным инотропным действи</w:t>
      </w:r>
      <w:r w:rsidRPr="00D1565B">
        <w:rPr>
          <w:rFonts w:ascii="Times New Roman" w:hAnsi="Times New Roman"/>
          <w:color w:val="000000"/>
          <w:spacing w:val="-7"/>
        </w:rPr>
        <w:softHyphen/>
      </w:r>
      <w:r w:rsidRPr="00D1565B">
        <w:rPr>
          <w:rFonts w:ascii="Times New Roman" w:hAnsi="Times New Roman"/>
          <w:color w:val="000000"/>
          <w:spacing w:val="-6"/>
        </w:rPr>
        <w:t xml:space="preserve">ем влияет на летальность больных с хронической сердечной  </w:t>
      </w:r>
    </w:p>
    <w:p w:rsidR="006244A0" w:rsidRPr="00D1565B" w:rsidRDefault="006244A0" w:rsidP="00590F24">
      <w:pPr>
        <w:shd w:val="clear" w:color="auto" w:fill="FFFFFF"/>
        <w:tabs>
          <w:tab w:val="left" w:pos="684"/>
        </w:tabs>
        <w:spacing w:after="0" w:line="240" w:lineRule="auto"/>
        <w:ind w:firstLine="289"/>
        <w:rPr>
          <w:rFonts w:ascii="Times New Roman" w:hAnsi="Times New Roman"/>
          <w:color w:val="000000"/>
          <w:spacing w:val="-6"/>
        </w:rPr>
      </w:pPr>
      <w:r w:rsidRPr="00D1565B">
        <w:rPr>
          <w:rFonts w:ascii="Times New Roman" w:hAnsi="Times New Roman"/>
          <w:color w:val="000000"/>
          <w:spacing w:val="-6"/>
        </w:rPr>
        <w:t>недоста</w:t>
      </w:r>
      <w:r w:rsidRPr="00D1565B">
        <w:rPr>
          <w:rFonts w:ascii="Times New Roman" w:hAnsi="Times New Roman"/>
          <w:color w:val="000000"/>
          <w:spacing w:val="-6"/>
        </w:rPr>
        <w:softHyphen/>
      </w:r>
      <w:r w:rsidRPr="00D1565B">
        <w:rPr>
          <w:rFonts w:ascii="Times New Roman" w:hAnsi="Times New Roman"/>
          <w:color w:val="000000"/>
          <w:spacing w:val="-7"/>
        </w:rPr>
        <w:t xml:space="preserve">точностью: </w:t>
      </w:r>
      <w:r w:rsidRPr="00D1565B">
        <w:rPr>
          <w:rFonts w:ascii="Times New Roman" w:hAnsi="Times New Roman"/>
          <w:color w:val="000000"/>
          <w:spacing w:val="-15"/>
        </w:rPr>
        <w:t>A.</w:t>
      </w:r>
      <w:r w:rsidRPr="00D1565B">
        <w:rPr>
          <w:rFonts w:ascii="Times New Roman" w:hAnsi="Times New Roman"/>
          <w:color w:val="000000"/>
        </w:rPr>
        <w:tab/>
      </w:r>
      <w:r w:rsidRPr="00D1565B">
        <w:rPr>
          <w:rFonts w:ascii="Times New Roman" w:hAnsi="Times New Roman"/>
          <w:color w:val="000000"/>
          <w:spacing w:val="-6"/>
        </w:rPr>
        <w:t>уменьшая ее</w:t>
      </w:r>
    </w:p>
    <w:p w:rsidR="006244A0" w:rsidRPr="00D1565B" w:rsidRDefault="006244A0" w:rsidP="00590F24">
      <w:pPr>
        <w:shd w:val="clear" w:color="auto" w:fill="FFFFFF"/>
        <w:tabs>
          <w:tab w:val="left" w:pos="684"/>
        </w:tabs>
        <w:spacing w:after="0" w:line="240" w:lineRule="auto"/>
        <w:ind w:firstLine="289"/>
        <w:rPr>
          <w:rFonts w:ascii="Times New Roman" w:hAnsi="Times New Roman"/>
        </w:rPr>
      </w:pPr>
      <w:r w:rsidRPr="00D1565B">
        <w:rPr>
          <w:rFonts w:ascii="Times New Roman" w:hAnsi="Times New Roman"/>
          <w:color w:val="000000"/>
          <w:spacing w:val="-6"/>
        </w:rPr>
        <w:t>Б. увеличивая ее</w:t>
      </w:r>
    </w:p>
    <w:p w:rsidR="006244A0" w:rsidRPr="00D1565B" w:rsidRDefault="006244A0" w:rsidP="00590F24">
      <w:pPr>
        <w:shd w:val="clear" w:color="auto" w:fill="FFFFFF"/>
        <w:tabs>
          <w:tab w:val="left" w:pos="511"/>
        </w:tabs>
        <w:spacing w:after="0" w:line="240" w:lineRule="auto"/>
        <w:ind w:left="288"/>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4"/>
        </w:rPr>
        <w:t>не изменяя</w:t>
      </w:r>
    </w:p>
    <w:p w:rsidR="006244A0" w:rsidRPr="00D1565B" w:rsidRDefault="006244A0" w:rsidP="00590F24">
      <w:pPr>
        <w:shd w:val="clear" w:color="auto" w:fill="FFFFFF"/>
        <w:spacing w:after="0" w:line="240" w:lineRule="auto"/>
        <w:ind w:firstLine="302"/>
        <w:jc w:val="both"/>
        <w:rPr>
          <w:rFonts w:ascii="Times New Roman" w:hAnsi="Times New Roman"/>
        </w:rPr>
      </w:pPr>
      <w:r w:rsidRPr="00D1565B">
        <w:rPr>
          <w:rFonts w:ascii="Times New Roman" w:hAnsi="Times New Roman"/>
          <w:color w:val="000000"/>
          <w:spacing w:val="-5"/>
        </w:rPr>
        <w:t>Г. в зависимости от этиологии сердечной недостаточности может увеличивать, а может уменьшать</w:t>
      </w:r>
    </w:p>
    <w:p w:rsidR="006244A0" w:rsidRPr="00D1565B" w:rsidRDefault="006244A0" w:rsidP="00590F24">
      <w:pPr>
        <w:shd w:val="clear" w:color="auto" w:fill="FFFFFF"/>
        <w:spacing w:after="0" w:line="240" w:lineRule="auto"/>
        <w:ind w:left="7" w:right="14" w:firstLine="266"/>
        <w:jc w:val="both"/>
        <w:rPr>
          <w:rFonts w:ascii="Times New Roman" w:hAnsi="Times New Roman"/>
        </w:rPr>
      </w:pPr>
      <w:r w:rsidRPr="00D1565B">
        <w:rPr>
          <w:rFonts w:ascii="Times New Roman" w:hAnsi="Times New Roman"/>
          <w:color w:val="000000"/>
          <w:spacing w:val="-3"/>
        </w:rPr>
        <w:t xml:space="preserve">Д. в зависимости от выраженности сердечной недостаточности </w:t>
      </w:r>
      <w:r w:rsidRPr="00D1565B">
        <w:rPr>
          <w:rFonts w:ascii="Times New Roman" w:hAnsi="Times New Roman"/>
          <w:color w:val="000000"/>
          <w:spacing w:val="-5"/>
        </w:rPr>
        <w:t>может увеличивать, а может уменьшать</w:t>
      </w:r>
    </w:p>
    <w:p w:rsidR="006244A0" w:rsidRPr="00D1565B" w:rsidRDefault="006244A0" w:rsidP="00590F24">
      <w:pPr>
        <w:shd w:val="clear" w:color="auto" w:fill="FFFFFF"/>
        <w:tabs>
          <w:tab w:val="left" w:pos="684"/>
        </w:tabs>
        <w:spacing w:after="0" w:line="240" w:lineRule="auto"/>
        <w:ind w:firstLine="288"/>
        <w:rPr>
          <w:rFonts w:ascii="Times New Roman" w:hAnsi="Times New Roman"/>
        </w:rPr>
      </w:pPr>
      <w:r w:rsidRPr="00D1565B">
        <w:rPr>
          <w:rFonts w:ascii="Times New Roman" w:hAnsi="Times New Roman"/>
          <w:color w:val="000000"/>
          <w:spacing w:val="-10"/>
        </w:rPr>
        <w:t>093.</w:t>
      </w:r>
      <w:r w:rsidRPr="00D1565B">
        <w:rPr>
          <w:rFonts w:ascii="Times New Roman" w:hAnsi="Times New Roman"/>
          <w:color w:val="000000"/>
        </w:rPr>
        <w:tab/>
      </w:r>
      <w:r w:rsidRPr="00D1565B">
        <w:rPr>
          <w:rFonts w:ascii="Times New Roman" w:hAnsi="Times New Roman"/>
          <w:color w:val="000000"/>
          <w:spacing w:val="-6"/>
        </w:rPr>
        <w:t>Целевой дозой эналаприла для лечения больных с хроничес</w:t>
      </w:r>
      <w:r w:rsidRPr="00D1565B">
        <w:rPr>
          <w:rFonts w:ascii="Times New Roman" w:hAnsi="Times New Roman"/>
          <w:color w:val="000000"/>
          <w:spacing w:val="-6"/>
        </w:rPr>
        <w:softHyphen/>
      </w:r>
      <w:r w:rsidRPr="00D1565B">
        <w:rPr>
          <w:rFonts w:ascii="Times New Roman" w:hAnsi="Times New Roman"/>
          <w:color w:val="000000"/>
          <w:spacing w:val="-4"/>
        </w:rPr>
        <w:t>кой сердечной недостаточностью является:</w:t>
      </w:r>
    </w:p>
    <w:p w:rsidR="006244A0" w:rsidRPr="00D1565B" w:rsidRDefault="006244A0" w:rsidP="00590F24">
      <w:pPr>
        <w:shd w:val="clear" w:color="auto" w:fill="FFFFFF"/>
        <w:tabs>
          <w:tab w:val="left" w:pos="504"/>
        </w:tabs>
        <w:spacing w:after="0" w:line="240" w:lineRule="auto"/>
        <w:ind w:left="274" w:right="4493"/>
        <w:rPr>
          <w:rFonts w:ascii="Times New Roman" w:hAnsi="Times New Roman"/>
        </w:rPr>
      </w:pPr>
      <w:r w:rsidRPr="00D1565B">
        <w:rPr>
          <w:rFonts w:ascii="Times New Roman" w:hAnsi="Times New Roman"/>
          <w:color w:val="000000"/>
          <w:spacing w:val="-18"/>
        </w:rPr>
        <w:t>A.</w:t>
      </w:r>
      <w:r w:rsidRPr="00D1565B">
        <w:rPr>
          <w:rFonts w:ascii="Times New Roman" w:hAnsi="Times New Roman"/>
          <w:color w:val="000000"/>
        </w:rPr>
        <w:tab/>
      </w:r>
      <w:r w:rsidRPr="00D1565B">
        <w:rPr>
          <w:rFonts w:ascii="Times New Roman" w:hAnsi="Times New Roman"/>
          <w:color w:val="000000"/>
          <w:spacing w:val="-9"/>
        </w:rPr>
        <w:t>5 мг</w:t>
      </w:r>
      <w:r w:rsidRPr="00D1565B">
        <w:rPr>
          <w:rFonts w:ascii="Times New Roman" w:hAnsi="Times New Roman"/>
          <w:color w:val="000000"/>
          <w:spacing w:val="-9"/>
        </w:rPr>
        <w:br/>
      </w:r>
      <w:r w:rsidRPr="00D1565B">
        <w:rPr>
          <w:rFonts w:ascii="Times New Roman" w:hAnsi="Times New Roman"/>
          <w:color w:val="000000"/>
          <w:spacing w:val="-8"/>
        </w:rPr>
        <w:t>Б. 10 мг</w:t>
      </w:r>
    </w:p>
    <w:p w:rsidR="006244A0" w:rsidRPr="00D1565B" w:rsidRDefault="006244A0" w:rsidP="00590F24">
      <w:pPr>
        <w:shd w:val="clear" w:color="auto" w:fill="FFFFFF"/>
        <w:tabs>
          <w:tab w:val="left" w:pos="468"/>
        </w:tabs>
        <w:spacing w:after="0" w:line="240" w:lineRule="auto"/>
        <w:ind w:left="281" w:hanging="281"/>
        <w:rPr>
          <w:rFonts w:ascii="Times New Roman" w:hAnsi="Times New Roman"/>
          <w:color w:val="000000"/>
          <w:spacing w:val="-9"/>
        </w:rPr>
      </w:pPr>
      <w:r w:rsidRPr="00D1565B">
        <w:rPr>
          <w:rFonts w:ascii="Times New Roman" w:hAnsi="Times New Roman"/>
          <w:color w:val="000000"/>
          <w:spacing w:val="-23"/>
        </w:rPr>
        <w:t xml:space="preserve">          B.</w:t>
      </w:r>
      <w:r w:rsidRPr="00D1565B">
        <w:rPr>
          <w:rFonts w:ascii="Times New Roman" w:hAnsi="Times New Roman"/>
          <w:color w:val="000000"/>
        </w:rPr>
        <w:tab/>
      </w:r>
      <w:r w:rsidRPr="00D1565B">
        <w:rPr>
          <w:rFonts w:ascii="Times New Roman" w:hAnsi="Times New Roman"/>
          <w:color w:val="000000"/>
          <w:spacing w:val="-14"/>
        </w:rPr>
        <w:t xml:space="preserve">15 мг                  </w:t>
      </w:r>
      <w:r w:rsidRPr="00D1565B">
        <w:rPr>
          <w:rFonts w:ascii="Times New Roman" w:hAnsi="Times New Roman"/>
          <w:color w:val="000000"/>
          <w:spacing w:val="-11"/>
        </w:rPr>
        <w:t>Г. 20 мг</w:t>
      </w:r>
      <w:r w:rsidRPr="00D1565B">
        <w:rPr>
          <w:rFonts w:ascii="Times New Roman" w:hAnsi="Times New Roman"/>
          <w:color w:val="000000"/>
          <w:spacing w:val="-11"/>
        </w:rPr>
        <w:br/>
      </w:r>
      <w:r w:rsidRPr="00D1565B">
        <w:rPr>
          <w:rFonts w:ascii="Times New Roman" w:hAnsi="Times New Roman"/>
          <w:color w:val="000000"/>
          <w:spacing w:val="-7"/>
        </w:rPr>
        <w:t>Д. 30 мг</w:t>
      </w:r>
      <w:r w:rsidRPr="00D1565B">
        <w:rPr>
          <w:rFonts w:ascii="Times New Roman" w:hAnsi="Times New Roman"/>
          <w:color w:val="000000"/>
          <w:spacing w:val="-7"/>
        </w:rPr>
        <w:br/>
      </w:r>
      <w:r w:rsidRPr="00D1565B">
        <w:rPr>
          <w:rFonts w:ascii="Times New Roman" w:hAnsi="Times New Roman"/>
          <w:color w:val="000000"/>
          <w:spacing w:val="-9"/>
        </w:rPr>
        <w:t>Е. 40 мг</w:t>
      </w:r>
    </w:p>
    <w:p w:rsidR="006244A0" w:rsidRPr="00D1565B" w:rsidRDefault="006244A0" w:rsidP="00590F24">
      <w:pPr>
        <w:shd w:val="clear" w:color="auto" w:fill="FFFFFF"/>
        <w:tabs>
          <w:tab w:val="left" w:pos="691"/>
        </w:tabs>
        <w:spacing w:after="0" w:line="240" w:lineRule="auto"/>
        <w:ind w:firstLine="288"/>
        <w:rPr>
          <w:rFonts w:ascii="Times New Roman" w:hAnsi="Times New Roman"/>
          <w:color w:val="000000"/>
          <w:spacing w:val="-2"/>
        </w:rPr>
      </w:pPr>
      <w:r w:rsidRPr="00D1565B">
        <w:rPr>
          <w:rFonts w:ascii="Times New Roman" w:hAnsi="Times New Roman"/>
          <w:color w:val="000000"/>
          <w:spacing w:val="-10"/>
        </w:rPr>
        <w:t>094.</w:t>
      </w:r>
      <w:r w:rsidRPr="00D1565B">
        <w:rPr>
          <w:rFonts w:ascii="Times New Roman" w:hAnsi="Times New Roman"/>
          <w:color w:val="000000"/>
        </w:rPr>
        <w:tab/>
      </w:r>
      <w:r w:rsidRPr="00D1565B">
        <w:rPr>
          <w:rFonts w:ascii="Times New Roman" w:hAnsi="Times New Roman"/>
          <w:color w:val="000000"/>
          <w:spacing w:val="-7"/>
        </w:rPr>
        <w:t>Наиболее целесообразной тактикой при возникновении труд</w:t>
      </w:r>
      <w:r w:rsidRPr="00D1565B">
        <w:rPr>
          <w:rFonts w:ascii="Times New Roman" w:hAnsi="Times New Roman"/>
          <w:color w:val="000000"/>
          <w:spacing w:val="-7"/>
        </w:rPr>
        <w:softHyphen/>
        <w:t xml:space="preserve"> </w:t>
      </w:r>
      <w:r w:rsidRPr="00D1565B">
        <w:rPr>
          <w:rFonts w:ascii="Times New Roman" w:hAnsi="Times New Roman"/>
          <w:color w:val="000000"/>
          <w:spacing w:val="-2"/>
        </w:rPr>
        <w:t xml:space="preserve">нопереносимого кашля на фоне ингибиторов ангиотензин- </w:t>
      </w:r>
    </w:p>
    <w:p w:rsidR="006244A0" w:rsidRPr="00D1565B" w:rsidRDefault="006244A0" w:rsidP="00590F24">
      <w:pPr>
        <w:shd w:val="clear" w:color="auto" w:fill="FFFFFF"/>
        <w:tabs>
          <w:tab w:val="left" w:pos="691"/>
        </w:tabs>
        <w:spacing w:after="0" w:line="240" w:lineRule="auto"/>
        <w:ind w:firstLine="289"/>
        <w:rPr>
          <w:rFonts w:ascii="Times New Roman" w:hAnsi="Times New Roman"/>
        </w:rPr>
      </w:pPr>
      <w:r w:rsidRPr="00D1565B">
        <w:rPr>
          <w:rFonts w:ascii="Times New Roman" w:hAnsi="Times New Roman"/>
          <w:color w:val="000000"/>
          <w:spacing w:val="-2"/>
        </w:rPr>
        <w:t>превра</w:t>
      </w:r>
      <w:r w:rsidRPr="00D1565B">
        <w:rPr>
          <w:rFonts w:ascii="Times New Roman" w:hAnsi="Times New Roman"/>
          <w:color w:val="000000"/>
          <w:spacing w:val="-5"/>
        </w:rPr>
        <w:t>шдющего фермента является:</w:t>
      </w:r>
    </w:p>
    <w:p w:rsidR="006244A0" w:rsidRPr="00D1565B" w:rsidRDefault="006244A0" w:rsidP="00590F24">
      <w:pPr>
        <w:shd w:val="clear" w:color="auto" w:fill="FFFFFF"/>
        <w:tabs>
          <w:tab w:val="left" w:pos="518"/>
        </w:tabs>
        <w:spacing w:after="0" w:line="240" w:lineRule="auto"/>
        <w:ind w:left="288" w:right="1123"/>
        <w:rPr>
          <w:rFonts w:ascii="Times New Roman" w:hAnsi="Times New Roman"/>
        </w:rPr>
      </w:pPr>
      <w:r w:rsidRPr="00D1565B">
        <w:rPr>
          <w:rFonts w:ascii="Times New Roman" w:hAnsi="Times New Roman"/>
          <w:color w:val="000000"/>
          <w:spacing w:val="-19"/>
        </w:rPr>
        <w:t>A.</w:t>
      </w:r>
      <w:r w:rsidRPr="00D1565B">
        <w:rPr>
          <w:rFonts w:ascii="Times New Roman" w:hAnsi="Times New Roman"/>
          <w:color w:val="000000"/>
        </w:rPr>
        <w:tab/>
      </w:r>
      <w:r w:rsidRPr="00D1565B">
        <w:rPr>
          <w:rFonts w:ascii="Times New Roman" w:hAnsi="Times New Roman"/>
          <w:color w:val="000000"/>
          <w:spacing w:val="-5"/>
        </w:rPr>
        <w:t>назначение другого препарата из этой группы</w:t>
      </w:r>
      <w:r w:rsidRPr="00D1565B">
        <w:rPr>
          <w:rFonts w:ascii="Times New Roman" w:hAnsi="Times New Roman"/>
          <w:color w:val="000000"/>
          <w:spacing w:val="-5"/>
        </w:rPr>
        <w:br/>
      </w:r>
      <w:r w:rsidRPr="00D1565B">
        <w:rPr>
          <w:rFonts w:ascii="Times New Roman" w:hAnsi="Times New Roman"/>
          <w:color w:val="000000"/>
          <w:spacing w:val="-4"/>
        </w:rPr>
        <w:t>Б. уменьшение дозы препарата</w:t>
      </w:r>
    </w:p>
    <w:p w:rsidR="006244A0" w:rsidRPr="00D1565B" w:rsidRDefault="006244A0" w:rsidP="00590F24">
      <w:pPr>
        <w:shd w:val="clear" w:color="auto" w:fill="FFFFFF"/>
        <w:tabs>
          <w:tab w:val="left" w:pos="497"/>
        </w:tabs>
        <w:spacing w:after="0" w:line="240" w:lineRule="auto"/>
        <w:ind w:left="7" w:firstLine="288"/>
        <w:rPr>
          <w:rFonts w:ascii="Times New Roman" w:hAnsi="Times New Roman"/>
        </w:rPr>
      </w:pPr>
      <w:r w:rsidRPr="00D1565B">
        <w:rPr>
          <w:rFonts w:ascii="Times New Roman" w:hAnsi="Times New Roman"/>
          <w:color w:val="000000"/>
          <w:spacing w:val="-17"/>
        </w:rPr>
        <w:t>B.</w:t>
      </w:r>
      <w:r w:rsidRPr="00D1565B">
        <w:rPr>
          <w:rFonts w:ascii="Times New Roman" w:hAnsi="Times New Roman"/>
          <w:color w:val="000000"/>
        </w:rPr>
        <w:tab/>
      </w:r>
      <w:r w:rsidRPr="00D1565B">
        <w:rPr>
          <w:rFonts w:ascii="Times New Roman" w:hAnsi="Times New Roman"/>
          <w:color w:val="000000"/>
          <w:spacing w:val="-4"/>
        </w:rPr>
        <w:t>отказ от использования препаратов, влияющих на ренин-анги</w:t>
      </w:r>
      <w:r w:rsidRPr="00D1565B">
        <w:rPr>
          <w:rFonts w:ascii="Times New Roman" w:hAnsi="Times New Roman"/>
          <w:color w:val="000000"/>
          <w:spacing w:val="-5"/>
        </w:rPr>
        <w:t>отензиновую систему</w:t>
      </w:r>
    </w:p>
    <w:p w:rsidR="006244A0" w:rsidRPr="00D1565B" w:rsidRDefault="006244A0" w:rsidP="00590F24">
      <w:pPr>
        <w:shd w:val="clear" w:color="auto" w:fill="FFFFFF"/>
        <w:spacing w:after="0" w:line="240" w:lineRule="auto"/>
        <w:ind w:left="281" w:right="1058"/>
        <w:jc w:val="both"/>
        <w:rPr>
          <w:rFonts w:ascii="Times New Roman" w:hAnsi="Times New Roman"/>
          <w:color w:val="000000"/>
          <w:spacing w:val="-5"/>
        </w:rPr>
      </w:pPr>
      <w:r w:rsidRPr="00D1565B">
        <w:rPr>
          <w:rFonts w:ascii="Times New Roman" w:hAnsi="Times New Roman"/>
          <w:color w:val="000000"/>
          <w:spacing w:val="-5"/>
        </w:rPr>
        <w:t>Г. назначение блокатора рецепторов ангиотензина II</w:t>
      </w:r>
    </w:p>
    <w:p w:rsidR="006244A0" w:rsidRPr="00D1565B" w:rsidRDefault="006244A0" w:rsidP="00590F24">
      <w:pPr>
        <w:shd w:val="clear" w:color="auto" w:fill="FFFFFF"/>
        <w:spacing w:after="0" w:line="240" w:lineRule="auto"/>
        <w:ind w:left="281" w:right="1058"/>
        <w:jc w:val="both"/>
        <w:rPr>
          <w:rFonts w:ascii="Times New Roman" w:hAnsi="Times New Roman"/>
        </w:rPr>
      </w:pPr>
      <w:r w:rsidRPr="00D1565B">
        <w:rPr>
          <w:rFonts w:ascii="Times New Roman" w:hAnsi="Times New Roman"/>
          <w:color w:val="000000"/>
          <w:spacing w:val="-5"/>
        </w:rPr>
        <w:t xml:space="preserve"> </w:t>
      </w:r>
      <w:r w:rsidRPr="00D1565B">
        <w:rPr>
          <w:rFonts w:ascii="Times New Roman" w:hAnsi="Times New Roman"/>
          <w:color w:val="000000"/>
          <w:spacing w:val="-4"/>
        </w:rPr>
        <w:t>Д. увеличение дозы диуретиков</w:t>
      </w:r>
    </w:p>
    <w:p w:rsidR="006244A0" w:rsidRPr="00D1565B" w:rsidRDefault="006244A0" w:rsidP="00590F24">
      <w:pPr>
        <w:shd w:val="clear" w:color="auto" w:fill="FFFFFF"/>
        <w:tabs>
          <w:tab w:val="left" w:pos="691"/>
        </w:tabs>
        <w:spacing w:after="0" w:line="240" w:lineRule="auto"/>
        <w:ind w:firstLine="288"/>
        <w:rPr>
          <w:rFonts w:ascii="Times New Roman" w:hAnsi="Times New Roman"/>
        </w:rPr>
      </w:pPr>
      <w:r w:rsidRPr="00D1565B">
        <w:rPr>
          <w:rFonts w:ascii="Times New Roman" w:hAnsi="Times New Roman"/>
          <w:color w:val="000000"/>
          <w:spacing w:val="-9"/>
        </w:rPr>
        <w:t>095.</w:t>
      </w:r>
      <w:r w:rsidRPr="00D1565B">
        <w:rPr>
          <w:rFonts w:ascii="Times New Roman" w:hAnsi="Times New Roman"/>
          <w:color w:val="000000"/>
        </w:rPr>
        <w:tab/>
      </w:r>
      <w:r w:rsidRPr="00D1565B">
        <w:rPr>
          <w:rFonts w:ascii="Times New Roman" w:hAnsi="Times New Roman"/>
          <w:color w:val="000000"/>
          <w:spacing w:val="-5"/>
        </w:rPr>
        <w:t>Нитраты при сердечной недостататочности у больных дила</w:t>
      </w:r>
      <w:r w:rsidRPr="00D1565B">
        <w:rPr>
          <w:rFonts w:ascii="Times New Roman" w:hAnsi="Times New Roman"/>
          <w:color w:val="000000"/>
          <w:spacing w:val="-3"/>
        </w:rPr>
        <w:t>тационной кардиомиопатией:</w:t>
      </w:r>
    </w:p>
    <w:p w:rsidR="006244A0" w:rsidRPr="00D1565B" w:rsidRDefault="006244A0" w:rsidP="00590F24">
      <w:pPr>
        <w:shd w:val="clear" w:color="auto" w:fill="FFFFFF"/>
        <w:tabs>
          <w:tab w:val="left" w:pos="526"/>
        </w:tabs>
        <w:spacing w:after="0" w:line="240" w:lineRule="auto"/>
        <w:ind w:left="302" w:right="1123"/>
        <w:rPr>
          <w:rFonts w:ascii="Times New Roman" w:hAnsi="Times New Roman"/>
        </w:rPr>
      </w:pPr>
      <w:r w:rsidRPr="00D1565B">
        <w:rPr>
          <w:rFonts w:ascii="Times New Roman" w:hAnsi="Times New Roman"/>
          <w:color w:val="000000"/>
          <w:spacing w:val="-19"/>
        </w:rPr>
        <w:t>A.</w:t>
      </w:r>
      <w:r w:rsidRPr="00D1565B">
        <w:rPr>
          <w:rFonts w:ascii="Times New Roman" w:hAnsi="Times New Roman"/>
          <w:color w:val="000000"/>
        </w:rPr>
        <w:tab/>
      </w:r>
      <w:r w:rsidRPr="00D1565B">
        <w:rPr>
          <w:rFonts w:ascii="Times New Roman" w:hAnsi="Times New Roman"/>
          <w:color w:val="000000"/>
          <w:spacing w:val="-5"/>
        </w:rPr>
        <w:t>оказывают достоверное положительное действие</w:t>
      </w:r>
      <w:r w:rsidRPr="00D1565B">
        <w:rPr>
          <w:rFonts w:ascii="Times New Roman" w:hAnsi="Times New Roman"/>
          <w:color w:val="000000"/>
          <w:spacing w:val="-5"/>
        </w:rPr>
        <w:br/>
      </w:r>
      <w:r w:rsidRPr="00D1565B">
        <w:rPr>
          <w:rFonts w:ascii="Times New Roman" w:hAnsi="Times New Roman"/>
          <w:color w:val="000000"/>
          <w:spacing w:val="-4"/>
        </w:rPr>
        <w:t>Б. положительное действие не доказано</w:t>
      </w:r>
    </w:p>
    <w:p w:rsidR="006244A0" w:rsidRPr="00D1565B" w:rsidRDefault="006244A0" w:rsidP="00590F24">
      <w:pPr>
        <w:shd w:val="clear" w:color="auto" w:fill="FFFFFF"/>
        <w:tabs>
          <w:tab w:val="left" w:pos="540"/>
        </w:tabs>
        <w:spacing w:after="0" w:line="240" w:lineRule="auto"/>
        <w:rPr>
          <w:rFonts w:ascii="Times New Roman" w:hAnsi="Times New Roman"/>
        </w:rPr>
      </w:pPr>
      <w:r w:rsidRPr="00D1565B">
        <w:rPr>
          <w:rFonts w:ascii="Times New Roman" w:hAnsi="Times New Roman"/>
          <w:color w:val="000000"/>
          <w:spacing w:val="-17"/>
        </w:rPr>
        <w:t xml:space="preserve">         B.</w:t>
      </w:r>
      <w:r w:rsidRPr="00D1565B">
        <w:rPr>
          <w:rFonts w:ascii="Times New Roman" w:hAnsi="Times New Roman"/>
          <w:color w:val="000000"/>
        </w:rPr>
        <w:tab/>
      </w:r>
      <w:r w:rsidRPr="00D1565B">
        <w:rPr>
          <w:rFonts w:ascii="Times New Roman" w:hAnsi="Times New Roman"/>
          <w:color w:val="000000"/>
          <w:spacing w:val="-4"/>
        </w:rPr>
        <w:t xml:space="preserve">эффективность действия зависит от выраженности сердечной </w:t>
      </w:r>
      <w:r w:rsidRPr="00D1565B">
        <w:rPr>
          <w:rFonts w:ascii="Times New Roman" w:hAnsi="Times New Roman"/>
          <w:color w:val="000000"/>
          <w:spacing w:val="-5"/>
        </w:rPr>
        <w:t>недостаточности</w:t>
      </w:r>
    </w:p>
    <w:p w:rsidR="006244A0" w:rsidRPr="00D1565B" w:rsidRDefault="006244A0" w:rsidP="00590F24">
      <w:pPr>
        <w:shd w:val="clear" w:color="auto" w:fill="FFFFFF"/>
        <w:spacing w:after="0" w:line="240" w:lineRule="auto"/>
        <w:ind w:left="36"/>
        <w:rPr>
          <w:rFonts w:ascii="Times New Roman" w:hAnsi="Times New Roman"/>
          <w:color w:val="000000"/>
          <w:spacing w:val="-6"/>
        </w:rPr>
      </w:pPr>
      <w:r w:rsidRPr="00D1565B">
        <w:rPr>
          <w:rFonts w:ascii="Times New Roman" w:hAnsi="Times New Roman"/>
          <w:color w:val="000000"/>
          <w:spacing w:val="-6"/>
        </w:rPr>
        <w:t xml:space="preserve">      Г. эффективность зависит от степени дилатации левого желудочка</w:t>
      </w:r>
    </w:p>
    <w:p w:rsidR="006244A0" w:rsidRPr="00D1565B" w:rsidRDefault="006244A0" w:rsidP="00590F24">
      <w:pPr>
        <w:shd w:val="clear" w:color="auto" w:fill="FFFFFF"/>
        <w:spacing w:after="0" w:line="240" w:lineRule="auto"/>
        <w:ind w:left="36"/>
        <w:rPr>
          <w:rFonts w:ascii="Times New Roman" w:hAnsi="Times New Roman"/>
          <w:color w:val="000000"/>
          <w:spacing w:val="-2"/>
        </w:rPr>
      </w:pPr>
      <w:r w:rsidRPr="00D1565B">
        <w:rPr>
          <w:rFonts w:ascii="Times New Roman" w:hAnsi="Times New Roman"/>
          <w:color w:val="000000"/>
          <w:spacing w:val="-6"/>
        </w:rPr>
        <w:t xml:space="preserve">     </w:t>
      </w:r>
      <w:r w:rsidRPr="00D1565B">
        <w:rPr>
          <w:rFonts w:ascii="Times New Roman" w:hAnsi="Times New Roman"/>
          <w:color w:val="000000"/>
          <w:spacing w:val="-2"/>
        </w:rPr>
        <w:t xml:space="preserve">Д. эффективность зависит от степени снижения фракции  </w:t>
      </w:r>
    </w:p>
    <w:p w:rsidR="006244A0" w:rsidRPr="00D1565B" w:rsidRDefault="006244A0" w:rsidP="00590F24">
      <w:pPr>
        <w:shd w:val="clear" w:color="auto" w:fill="FFFFFF"/>
        <w:spacing w:after="0" w:line="240" w:lineRule="auto"/>
        <w:ind w:left="36"/>
        <w:rPr>
          <w:rFonts w:ascii="Times New Roman" w:hAnsi="Times New Roman"/>
        </w:rPr>
      </w:pPr>
      <w:r w:rsidRPr="00D1565B">
        <w:rPr>
          <w:rFonts w:ascii="Times New Roman" w:hAnsi="Times New Roman"/>
          <w:color w:val="000000"/>
          <w:spacing w:val="-2"/>
        </w:rPr>
        <w:t xml:space="preserve">      изгна</w:t>
      </w:r>
      <w:r w:rsidRPr="00D1565B">
        <w:rPr>
          <w:rFonts w:ascii="Times New Roman" w:hAnsi="Times New Roman"/>
          <w:color w:val="000000"/>
          <w:spacing w:val="-2"/>
        </w:rPr>
        <w:softHyphen/>
      </w:r>
      <w:r w:rsidRPr="00D1565B">
        <w:rPr>
          <w:rFonts w:ascii="Times New Roman" w:hAnsi="Times New Roman"/>
          <w:color w:val="000000"/>
          <w:spacing w:val="-5"/>
        </w:rPr>
        <w:t>ния левого желудочка</w:t>
      </w:r>
    </w:p>
    <w:p w:rsidR="006244A0" w:rsidRPr="00D1565B" w:rsidRDefault="006244A0" w:rsidP="00590F24">
      <w:pPr>
        <w:shd w:val="clear" w:color="auto" w:fill="FFFFFF"/>
        <w:tabs>
          <w:tab w:val="left" w:pos="706"/>
        </w:tabs>
        <w:spacing w:after="0" w:line="240" w:lineRule="auto"/>
        <w:ind w:firstLine="288"/>
        <w:rPr>
          <w:rFonts w:ascii="Times New Roman" w:hAnsi="Times New Roman"/>
          <w:color w:val="000000"/>
          <w:spacing w:val="-6"/>
        </w:rPr>
      </w:pPr>
      <w:r w:rsidRPr="00D1565B">
        <w:rPr>
          <w:rFonts w:ascii="Times New Roman" w:hAnsi="Times New Roman"/>
          <w:color w:val="000000"/>
          <w:spacing w:val="-9"/>
        </w:rPr>
        <w:t>096.</w:t>
      </w:r>
      <w:r w:rsidRPr="00D1565B">
        <w:rPr>
          <w:rFonts w:ascii="Times New Roman" w:hAnsi="Times New Roman"/>
          <w:color w:val="000000"/>
        </w:rPr>
        <w:tab/>
      </w:r>
      <w:r w:rsidRPr="00D1565B">
        <w:rPr>
          <w:rFonts w:ascii="Times New Roman" w:hAnsi="Times New Roman"/>
          <w:color w:val="000000"/>
          <w:spacing w:val="-2"/>
        </w:rPr>
        <w:t>Среди   осложнений терапии ингибиторами З-гидрокси-3-</w:t>
      </w:r>
      <w:r w:rsidRPr="00D1565B">
        <w:rPr>
          <w:rFonts w:ascii="Times New Roman" w:hAnsi="Times New Roman"/>
          <w:color w:val="000000"/>
          <w:spacing w:val="-6"/>
        </w:rPr>
        <w:t xml:space="preserve">метилглутарил коэнзима А редуктазы (статинами) наиболее  </w:t>
      </w:r>
    </w:p>
    <w:p w:rsidR="006244A0" w:rsidRPr="00D1565B" w:rsidRDefault="006244A0" w:rsidP="00590F24">
      <w:pPr>
        <w:shd w:val="clear" w:color="auto" w:fill="FFFFFF"/>
        <w:tabs>
          <w:tab w:val="left" w:pos="706"/>
        </w:tabs>
        <w:spacing w:after="0" w:line="240" w:lineRule="auto"/>
        <w:ind w:firstLine="289"/>
        <w:rPr>
          <w:rFonts w:ascii="Times New Roman" w:hAnsi="Times New Roman"/>
        </w:rPr>
      </w:pPr>
      <w:r w:rsidRPr="00D1565B">
        <w:rPr>
          <w:rFonts w:ascii="Times New Roman" w:hAnsi="Times New Roman"/>
          <w:color w:val="000000"/>
          <w:spacing w:val="-6"/>
        </w:rPr>
        <w:t xml:space="preserve">опасным </w:t>
      </w:r>
      <w:r w:rsidRPr="00D1565B">
        <w:rPr>
          <w:rFonts w:ascii="Times New Roman" w:hAnsi="Times New Roman"/>
          <w:color w:val="000000"/>
          <w:spacing w:val="-4"/>
        </w:rPr>
        <w:t>является:</w:t>
      </w:r>
    </w:p>
    <w:p w:rsidR="006244A0" w:rsidRPr="00D1565B" w:rsidRDefault="006244A0" w:rsidP="00590F24">
      <w:pPr>
        <w:shd w:val="clear" w:color="auto" w:fill="FFFFFF"/>
        <w:tabs>
          <w:tab w:val="left" w:pos="526"/>
        </w:tabs>
        <w:spacing w:after="0" w:line="240" w:lineRule="auto"/>
        <w:ind w:left="302" w:right="1498"/>
        <w:rPr>
          <w:rFonts w:ascii="Times New Roman" w:hAnsi="Times New Roman"/>
        </w:rPr>
      </w:pPr>
      <w:r w:rsidRPr="00D1565B">
        <w:rPr>
          <w:rFonts w:ascii="Times New Roman" w:hAnsi="Times New Roman"/>
          <w:color w:val="000000"/>
          <w:spacing w:val="-12"/>
        </w:rPr>
        <w:t>A.</w:t>
      </w:r>
      <w:r w:rsidRPr="00D1565B">
        <w:rPr>
          <w:rFonts w:ascii="Times New Roman" w:hAnsi="Times New Roman"/>
          <w:color w:val="000000"/>
        </w:rPr>
        <w:tab/>
      </w:r>
      <w:r w:rsidRPr="00D1565B">
        <w:rPr>
          <w:rFonts w:ascii="Times New Roman" w:hAnsi="Times New Roman"/>
          <w:color w:val="000000"/>
          <w:spacing w:val="-5"/>
        </w:rPr>
        <w:t>повышение уровня печеночных ферментов</w:t>
      </w:r>
      <w:r w:rsidRPr="00D1565B">
        <w:rPr>
          <w:rFonts w:ascii="Times New Roman" w:hAnsi="Times New Roman"/>
          <w:color w:val="000000"/>
          <w:spacing w:val="-5"/>
        </w:rPr>
        <w:br/>
      </w:r>
      <w:r w:rsidRPr="00D1565B">
        <w:rPr>
          <w:rFonts w:ascii="Times New Roman" w:hAnsi="Times New Roman"/>
          <w:color w:val="000000"/>
          <w:spacing w:val="-3"/>
        </w:rPr>
        <w:t>Б. рабдомиолиз</w:t>
      </w:r>
    </w:p>
    <w:p w:rsidR="006244A0" w:rsidRPr="00D1565B" w:rsidRDefault="006244A0" w:rsidP="00590F24">
      <w:pPr>
        <w:shd w:val="clear" w:color="auto" w:fill="FFFFFF"/>
        <w:tabs>
          <w:tab w:val="left" w:pos="526"/>
        </w:tabs>
        <w:spacing w:after="0" w:line="240" w:lineRule="auto"/>
        <w:ind w:left="302"/>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4"/>
        </w:rPr>
        <w:t>миопатия</w:t>
      </w:r>
    </w:p>
    <w:p w:rsidR="006244A0" w:rsidRPr="00D1565B" w:rsidRDefault="006244A0" w:rsidP="00590F24">
      <w:pPr>
        <w:shd w:val="clear" w:color="auto" w:fill="FFFFFF"/>
        <w:spacing w:after="0" w:line="240" w:lineRule="auto"/>
        <w:ind w:left="295" w:right="1778"/>
        <w:jc w:val="both"/>
        <w:rPr>
          <w:rFonts w:ascii="Times New Roman" w:hAnsi="Times New Roman"/>
          <w:color w:val="000000"/>
          <w:spacing w:val="-5"/>
        </w:rPr>
      </w:pPr>
      <w:r w:rsidRPr="00D1565B">
        <w:rPr>
          <w:rFonts w:ascii="Times New Roman" w:hAnsi="Times New Roman"/>
          <w:color w:val="000000"/>
          <w:spacing w:val="-5"/>
        </w:rPr>
        <w:t xml:space="preserve">Г. повышение уровня креатинфосфокиназы </w:t>
      </w:r>
    </w:p>
    <w:p w:rsidR="006244A0" w:rsidRPr="00D1565B" w:rsidRDefault="006244A0" w:rsidP="00590F24">
      <w:pPr>
        <w:shd w:val="clear" w:color="auto" w:fill="FFFFFF"/>
        <w:spacing w:after="0" w:line="240" w:lineRule="auto"/>
        <w:ind w:left="295" w:right="1778"/>
        <w:jc w:val="both"/>
        <w:rPr>
          <w:rFonts w:ascii="Times New Roman" w:hAnsi="Times New Roman"/>
        </w:rPr>
      </w:pPr>
      <w:r w:rsidRPr="00D1565B">
        <w:rPr>
          <w:rFonts w:ascii="Times New Roman" w:hAnsi="Times New Roman"/>
          <w:color w:val="000000"/>
          <w:spacing w:val="-2"/>
        </w:rPr>
        <w:t>Д. диспепсические явления</w:t>
      </w:r>
    </w:p>
    <w:p w:rsidR="006244A0" w:rsidRPr="00D1565B" w:rsidRDefault="006244A0" w:rsidP="00590F24">
      <w:pPr>
        <w:shd w:val="clear" w:color="auto" w:fill="FFFFFF"/>
        <w:tabs>
          <w:tab w:val="left" w:pos="742"/>
        </w:tabs>
        <w:spacing w:after="0" w:line="240" w:lineRule="auto"/>
        <w:ind w:left="14" w:firstLine="281"/>
        <w:rPr>
          <w:rFonts w:ascii="Times New Roman" w:hAnsi="Times New Roman"/>
        </w:rPr>
      </w:pPr>
      <w:r w:rsidRPr="00D1565B">
        <w:rPr>
          <w:rFonts w:ascii="Times New Roman" w:hAnsi="Times New Roman"/>
          <w:color w:val="000000"/>
          <w:spacing w:val="-9"/>
        </w:rPr>
        <w:t>097.</w:t>
      </w:r>
      <w:r w:rsidRPr="00D1565B">
        <w:rPr>
          <w:rFonts w:ascii="Times New Roman" w:hAnsi="Times New Roman"/>
          <w:color w:val="000000"/>
        </w:rPr>
        <w:tab/>
      </w:r>
      <w:r w:rsidRPr="00D1565B">
        <w:rPr>
          <w:rFonts w:ascii="Times New Roman" w:hAnsi="Times New Roman"/>
          <w:color w:val="000000"/>
          <w:spacing w:val="-4"/>
        </w:rPr>
        <w:t>Антигипертензивным препаратом, который уменьшает вы</w:t>
      </w:r>
      <w:r w:rsidRPr="00D1565B">
        <w:rPr>
          <w:rFonts w:ascii="Times New Roman" w:hAnsi="Times New Roman"/>
          <w:color w:val="000000"/>
          <w:spacing w:val="-4"/>
        </w:rPr>
        <w:softHyphen/>
        <w:t>работку инсулина, является:</w:t>
      </w:r>
    </w:p>
    <w:p w:rsidR="006244A0" w:rsidRPr="00D1565B" w:rsidRDefault="006244A0" w:rsidP="00590F24">
      <w:pPr>
        <w:shd w:val="clear" w:color="auto" w:fill="FFFFFF"/>
        <w:tabs>
          <w:tab w:val="left" w:pos="533"/>
        </w:tabs>
        <w:spacing w:after="0" w:line="240" w:lineRule="auto"/>
        <w:ind w:left="317"/>
        <w:rPr>
          <w:rFonts w:ascii="Times New Roman" w:hAnsi="Times New Roman"/>
        </w:rPr>
      </w:pPr>
      <w:r w:rsidRPr="00D1565B">
        <w:rPr>
          <w:rFonts w:ascii="Times New Roman" w:hAnsi="Times New Roman"/>
          <w:color w:val="000000"/>
          <w:spacing w:val="-19"/>
        </w:rPr>
        <w:t>A.</w:t>
      </w:r>
      <w:r w:rsidRPr="00D1565B">
        <w:rPr>
          <w:rFonts w:ascii="Times New Roman" w:hAnsi="Times New Roman"/>
          <w:color w:val="000000"/>
        </w:rPr>
        <w:tab/>
      </w:r>
      <w:r w:rsidRPr="00D1565B">
        <w:rPr>
          <w:rFonts w:ascii="Times New Roman" w:hAnsi="Times New Roman"/>
          <w:color w:val="000000"/>
          <w:spacing w:val="-5"/>
        </w:rPr>
        <w:t>Арифон</w:t>
      </w:r>
    </w:p>
    <w:p w:rsidR="006244A0" w:rsidRPr="00D1565B" w:rsidRDefault="006244A0" w:rsidP="00590F24">
      <w:pPr>
        <w:shd w:val="clear" w:color="auto" w:fill="FFFFFF"/>
        <w:spacing w:after="0" w:line="240" w:lineRule="auto"/>
        <w:ind w:left="331"/>
        <w:rPr>
          <w:rFonts w:ascii="Times New Roman" w:hAnsi="Times New Roman"/>
        </w:rPr>
      </w:pPr>
      <w:r w:rsidRPr="00D1565B">
        <w:rPr>
          <w:rFonts w:ascii="Times New Roman" w:hAnsi="Times New Roman"/>
          <w:color w:val="000000"/>
          <w:spacing w:val="-4"/>
        </w:rPr>
        <w:t>Б. Эналаприл</w:t>
      </w:r>
    </w:p>
    <w:p w:rsidR="006244A0" w:rsidRPr="00D1565B" w:rsidRDefault="006244A0" w:rsidP="00590F24">
      <w:pPr>
        <w:shd w:val="clear" w:color="auto" w:fill="FFFFFF"/>
        <w:tabs>
          <w:tab w:val="left" w:pos="533"/>
        </w:tabs>
        <w:spacing w:after="0" w:line="240" w:lineRule="auto"/>
        <w:ind w:left="317"/>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6"/>
        </w:rPr>
        <w:t>Обзидан</w:t>
      </w:r>
    </w:p>
    <w:p w:rsidR="006244A0" w:rsidRPr="00D1565B" w:rsidRDefault="006244A0" w:rsidP="00590F24">
      <w:pPr>
        <w:shd w:val="clear" w:color="auto" w:fill="FFFFFF"/>
        <w:spacing w:after="0" w:line="240" w:lineRule="auto"/>
        <w:ind w:left="317" w:right="4118"/>
        <w:jc w:val="both"/>
        <w:rPr>
          <w:rFonts w:ascii="Times New Roman" w:hAnsi="Times New Roman"/>
          <w:color w:val="000000"/>
          <w:spacing w:val="-7"/>
        </w:rPr>
      </w:pPr>
      <w:r w:rsidRPr="00D1565B">
        <w:rPr>
          <w:rFonts w:ascii="Times New Roman" w:hAnsi="Times New Roman"/>
          <w:color w:val="000000"/>
          <w:spacing w:val="-7"/>
        </w:rPr>
        <w:t xml:space="preserve">Г. Моксонидин </w:t>
      </w:r>
    </w:p>
    <w:p w:rsidR="006244A0" w:rsidRPr="00D1565B" w:rsidRDefault="006244A0" w:rsidP="00590F24">
      <w:pPr>
        <w:shd w:val="clear" w:color="auto" w:fill="FFFFFF"/>
        <w:spacing w:after="0" w:line="240" w:lineRule="auto"/>
        <w:ind w:left="317" w:right="4118"/>
        <w:jc w:val="both"/>
        <w:rPr>
          <w:rFonts w:ascii="Times New Roman" w:hAnsi="Times New Roman"/>
        </w:rPr>
      </w:pPr>
      <w:r w:rsidRPr="00D1565B">
        <w:rPr>
          <w:rFonts w:ascii="Times New Roman" w:hAnsi="Times New Roman"/>
          <w:color w:val="000000"/>
          <w:spacing w:val="-5"/>
        </w:rPr>
        <w:lastRenderedPageBreak/>
        <w:t>Д. Гипотиазид</w:t>
      </w:r>
    </w:p>
    <w:p w:rsidR="006244A0" w:rsidRPr="00D1565B" w:rsidRDefault="006244A0" w:rsidP="00590F24">
      <w:pPr>
        <w:shd w:val="clear" w:color="auto" w:fill="FFFFFF"/>
        <w:tabs>
          <w:tab w:val="left" w:pos="468"/>
        </w:tabs>
        <w:spacing w:after="0" w:line="240" w:lineRule="auto"/>
        <w:ind w:left="281" w:hanging="281"/>
        <w:rPr>
          <w:rFonts w:ascii="Times New Roman" w:hAnsi="Times New Roman"/>
          <w:color w:val="000000"/>
          <w:spacing w:val="-2"/>
        </w:rPr>
      </w:pPr>
      <w:r w:rsidRPr="00D1565B">
        <w:rPr>
          <w:rFonts w:ascii="Times New Roman" w:hAnsi="Times New Roman"/>
          <w:color w:val="000000"/>
          <w:spacing w:val="-9"/>
        </w:rPr>
        <w:t>098.</w:t>
      </w:r>
      <w:r w:rsidRPr="00D1565B">
        <w:rPr>
          <w:rFonts w:ascii="Times New Roman" w:hAnsi="Times New Roman"/>
          <w:color w:val="000000"/>
        </w:rPr>
        <w:tab/>
      </w:r>
      <w:r w:rsidRPr="00D1565B">
        <w:rPr>
          <w:rFonts w:ascii="Times New Roman" w:hAnsi="Times New Roman"/>
          <w:color w:val="000000"/>
          <w:spacing w:val="-5"/>
        </w:rPr>
        <w:t>По химическому строению не относятся к группе нитратов:</w:t>
      </w:r>
    </w:p>
    <w:p w:rsidR="006244A0" w:rsidRPr="00D1565B" w:rsidRDefault="006244A0" w:rsidP="00590F24">
      <w:pPr>
        <w:shd w:val="clear" w:color="auto" w:fill="FFFFFF"/>
        <w:tabs>
          <w:tab w:val="left" w:pos="511"/>
        </w:tabs>
        <w:spacing w:after="0" w:line="240" w:lineRule="auto"/>
        <w:ind w:left="288" w:right="4147"/>
        <w:rPr>
          <w:rFonts w:ascii="Times New Roman" w:hAnsi="Times New Roman"/>
        </w:rPr>
      </w:pPr>
      <w:r w:rsidRPr="00D1565B">
        <w:rPr>
          <w:rFonts w:ascii="Times New Roman" w:hAnsi="Times New Roman"/>
          <w:color w:val="000000"/>
          <w:spacing w:val="-12"/>
        </w:rPr>
        <w:t>A.</w:t>
      </w:r>
      <w:r w:rsidRPr="00D1565B">
        <w:rPr>
          <w:rFonts w:ascii="Times New Roman" w:hAnsi="Times New Roman"/>
          <w:color w:val="000000"/>
        </w:rPr>
        <w:tab/>
      </w:r>
      <w:r w:rsidRPr="00D1565B">
        <w:rPr>
          <w:rFonts w:ascii="Times New Roman" w:hAnsi="Times New Roman"/>
          <w:color w:val="000000"/>
          <w:spacing w:val="-4"/>
        </w:rPr>
        <w:t>Нитронг</w:t>
      </w:r>
      <w:r w:rsidRPr="00D1565B">
        <w:rPr>
          <w:rFonts w:ascii="Times New Roman" w:hAnsi="Times New Roman"/>
          <w:color w:val="000000"/>
          <w:spacing w:val="-4"/>
        </w:rPr>
        <w:br/>
        <w:t>Б. Корватон</w:t>
      </w:r>
    </w:p>
    <w:p w:rsidR="006244A0" w:rsidRPr="00D1565B" w:rsidRDefault="006244A0" w:rsidP="00590F24">
      <w:pPr>
        <w:shd w:val="clear" w:color="auto" w:fill="FFFFFF"/>
        <w:tabs>
          <w:tab w:val="left" w:pos="511"/>
        </w:tabs>
        <w:spacing w:after="0" w:line="240" w:lineRule="auto"/>
        <w:ind w:left="288"/>
        <w:rPr>
          <w:rFonts w:ascii="Times New Roman" w:hAnsi="Times New Roman"/>
        </w:rPr>
      </w:pPr>
      <w:r w:rsidRPr="00D1565B">
        <w:rPr>
          <w:rFonts w:ascii="Times New Roman" w:hAnsi="Times New Roman"/>
          <w:color w:val="000000"/>
          <w:spacing w:val="-20"/>
        </w:rPr>
        <w:t>B.</w:t>
      </w:r>
      <w:r w:rsidRPr="00D1565B">
        <w:rPr>
          <w:rFonts w:ascii="Times New Roman" w:hAnsi="Times New Roman"/>
          <w:color w:val="000000"/>
        </w:rPr>
        <w:tab/>
      </w:r>
      <w:r w:rsidRPr="00D1565B">
        <w:rPr>
          <w:rFonts w:ascii="Times New Roman" w:hAnsi="Times New Roman"/>
          <w:color w:val="000000"/>
          <w:spacing w:val="-4"/>
        </w:rPr>
        <w:t>Тринитролонг</w:t>
      </w:r>
    </w:p>
    <w:p w:rsidR="006244A0" w:rsidRPr="00D1565B" w:rsidRDefault="006244A0" w:rsidP="00590F24">
      <w:pPr>
        <w:shd w:val="clear" w:color="auto" w:fill="FFFFFF"/>
        <w:spacing w:after="0" w:line="240" w:lineRule="auto"/>
        <w:ind w:left="288" w:right="3110"/>
        <w:rPr>
          <w:rFonts w:ascii="Times New Roman" w:hAnsi="Times New Roman"/>
        </w:rPr>
      </w:pPr>
      <w:r w:rsidRPr="00D1565B">
        <w:rPr>
          <w:rFonts w:ascii="Times New Roman" w:hAnsi="Times New Roman"/>
          <w:color w:val="000000"/>
          <w:spacing w:val="-6"/>
        </w:rPr>
        <w:t xml:space="preserve">Г. Изосорбида мононитрат </w:t>
      </w:r>
      <w:r w:rsidRPr="00D1565B">
        <w:rPr>
          <w:rFonts w:ascii="Times New Roman" w:hAnsi="Times New Roman"/>
          <w:color w:val="000000"/>
          <w:spacing w:val="-3"/>
        </w:rPr>
        <w:t>Д. Изосорбида динитрат</w:t>
      </w:r>
    </w:p>
    <w:p w:rsidR="006244A0" w:rsidRPr="00D1565B" w:rsidRDefault="006244A0" w:rsidP="00590F24">
      <w:pPr>
        <w:shd w:val="clear" w:color="auto" w:fill="FFFFFF"/>
        <w:tabs>
          <w:tab w:val="left" w:pos="706"/>
        </w:tabs>
        <w:spacing w:after="0" w:line="240" w:lineRule="auto"/>
        <w:ind w:firstLine="288"/>
        <w:rPr>
          <w:rFonts w:ascii="Times New Roman" w:hAnsi="Times New Roman"/>
        </w:rPr>
      </w:pPr>
      <w:r w:rsidRPr="00D1565B">
        <w:rPr>
          <w:rFonts w:ascii="Times New Roman" w:hAnsi="Times New Roman"/>
          <w:color w:val="000000"/>
          <w:spacing w:val="-8"/>
        </w:rPr>
        <w:t>099.</w:t>
      </w:r>
      <w:r w:rsidRPr="00D1565B">
        <w:rPr>
          <w:rFonts w:ascii="Times New Roman" w:hAnsi="Times New Roman"/>
          <w:color w:val="000000"/>
        </w:rPr>
        <w:tab/>
      </w:r>
      <w:r w:rsidRPr="00D1565B">
        <w:rPr>
          <w:rFonts w:ascii="Times New Roman" w:hAnsi="Times New Roman"/>
          <w:color w:val="000000"/>
          <w:spacing w:val="-5"/>
        </w:rPr>
        <w:t xml:space="preserve">Уменьшает выделение норадреналина из пресинаптических </w:t>
      </w:r>
      <w:r w:rsidRPr="00D1565B">
        <w:rPr>
          <w:rFonts w:ascii="Times New Roman" w:hAnsi="Times New Roman"/>
          <w:color w:val="000000"/>
          <w:spacing w:val="-3"/>
        </w:rPr>
        <w:t>окончаний блокатор рецепторов ангиотензина II:</w:t>
      </w:r>
    </w:p>
    <w:p w:rsidR="006244A0" w:rsidRPr="00D1565B" w:rsidRDefault="006244A0" w:rsidP="00590F24">
      <w:pPr>
        <w:shd w:val="clear" w:color="auto" w:fill="FFFFFF"/>
        <w:spacing w:after="0" w:line="240" w:lineRule="auto"/>
        <w:ind w:left="281" w:right="3802"/>
        <w:rPr>
          <w:rFonts w:ascii="Times New Roman" w:hAnsi="Times New Roman"/>
          <w:color w:val="000000"/>
          <w:spacing w:val="-2"/>
        </w:rPr>
      </w:pPr>
      <w:r w:rsidRPr="00D1565B">
        <w:rPr>
          <w:rFonts w:ascii="Times New Roman" w:hAnsi="Times New Roman"/>
          <w:color w:val="000000"/>
          <w:spacing w:val="-2"/>
        </w:rPr>
        <w:t>А.лозартан</w:t>
      </w:r>
    </w:p>
    <w:p w:rsidR="006244A0" w:rsidRPr="00D1565B" w:rsidRDefault="006244A0" w:rsidP="00590F24">
      <w:pPr>
        <w:shd w:val="clear" w:color="auto" w:fill="FFFFFF"/>
        <w:spacing w:after="0" w:line="240" w:lineRule="auto"/>
        <w:ind w:left="281" w:right="3802"/>
        <w:rPr>
          <w:rFonts w:ascii="Times New Roman" w:hAnsi="Times New Roman"/>
          <w:color w:val="000000"/>
          <w:spacing w:val="-4"/>
        </w:rPr>
      </w:pPr>
      <w:r w:rsidRPr="00D1565B">
        <w:rPr>
          <w:rFonts w:ascii="Times New Roman" w:hAnsi="Times New Roman"/>
          <w:color w:val="000000"/>
          <w:spacing w:val="-4"/>
        </w:rPr>
        <w:t xml:space="preserve">Б. ирбесартан </w:t>
      </w:r>
    </w:p>
    <w:p w:rsidR="006244A0" w:rsidRPr="00D1565B" w:rsidRDefault="006244A0" w:rsidP="00590F24">
      <w:pPr>
        <w:shd w:val="clear" w:color="auto" w:fill="FFFFFF"/>
        <w:spacing w:after="0" w:line="240" w:lineRule="auto"/>
        <w:ind w:left="281" w:right="3802"/>
        <w:rPr>
          <w:rFonts w:ascii="Times New Roman" w:hAnsi="Times New Roman"/>
          <w:color w:val="000000"/>
          <w:spacing w:val="-5"/>
        </w:rPr>
      </w:pPr>
      <w:r w:rsidRPr="00D1565B">
        <w:rPr>
          <w:rFonts w:ascii="Times New Roman" w:hAnsi="Times New Roman"/>
          <w:color w:val="000000"/>
          <w:spacing w:val="-5"/>
        </w:rPr>
        <w:t>В. эпросартан</w:t>
      </w:r>
    </w:p>
    <w:p w:rsidR="006244A0" w:rsidRPr="00D1565B" w:rsidRDefault="006244A0" w:rsidP="00590F24">
      <w:pPr>
        <w:shd w:val="clear" w:color="auto" w:fill="FFFFFF"/>
        <w:spacing w:after="0" w:line="240" w:lineRule="auto"/>
        <w:ind w:left="281" w:right="3802"/>
        <w:rPr>
          <w:rFonts w:ascii="Times New Roman" w:hAnsi="Times New Roman"/>
          <w:color w:val="000000"/>
          <w:spacing w:val="-8"/>
        </w:rPr>
      </w:pPr>
      <w:r w:rsidRPr="00D1565B">
        <w:rPr>
          <w:rFonts w:ascii="Times New Roman" w:hAnsi="Times New Roman"/>
          <w:color w:val="000000"/>
          <w:spacing w:val="-8"/>
        </w:rPr>
        <w:t xml:space="preserve">Г. валсартан </w:t>
      </w:r>
    </w:p>
    <w:p w:rsidR="006244A0" w:rsidRPr="00D1565B" w:rsidRDefault="006244A0" w:rsidP="00590F24">
      <w:pPr>
        <w:shd w:val="clear" w:color="auto" w:fill="FFFFFF"/>
        <w:spacing w:after="0" w:line="240" w:lineRule="auto"/>
        <w:ind w:left="281" w:right="3802"/>
        <w:rPr>
          <w:rFonts w:ascii="Times New Roman" w:hAnsi="Times New Roman"/>
        </w:rPr>
      </w:pPr>
      <w:r w:rsidRPr="00D1565B">
        <w:rPr>
          <w:rFonts w:ascii="Times New Roman" w:hAnsi="Times New Roman"/>
          <w:color w:val="000000"/>
          <w:spacing w:val="-5"/>
        </w:rPr>
        <w:t>Д. кандесартан</w:t>
      </w:r>
    </w:p>
    <w:p w:rsidR="006244A0" w:rsidRPr="00D1565B" w:rsidRDefault="006244A0" w:rsidP="00590F24">
      <w:pPr>
        <w:pStyle w:val="Style11"/>
        <w:widowControl/>
        <w:tabs>
          <w:tab w:val="left" w:pos="851"/>
        </w:tabs>
        <w:spacing w:line="240" w:lineRule="auto"/>
        <w:ind w:firstLine="0"/>
        <w:rPr>
          <w:rStyle w:val="FontStyle99"/>
        </w:rPr>
      </w:pPr>
      <w:r w:rsidRPr="00D1565B">
        <w:rPr>
          <w:rStyle w:val="FontStyle99"/>
        </w:rPr>
        <w:t>100.Бронхорасширяющие препараты пуринового ряда при длительном применении обычно вызывают побочные реакции:</w:t>
      </w:r>
    </w:p>
    <w:p w:rsidR="006244A0" w:rsidRPr="00D1565B" w:rsidRDefault="006244A0" w:rsidP="00590F24">
      <w:pPr>
        <w:pStyle w:val="Style10"/>
        <w:widowControl/>
        <w:tabs>
          <w:tab w:val="left" w:pos="557"/>
        </w:tabs>
        <w:spacing w:line="240" w:lineRule="auto"/>
        <w:ind w:left="331" w:right="3629"/>
        <w:rPr>
          <w:rStyle w:val="FontStyle99"/>
        </w:rPr>
      </w:pPr>
      <w:r w:rsidRPr="00D1565B">
        <w:rPr>
          <w:rStyle w:val="FontStyle99"/>
        </w:rPr>
        <w:t>A. аллергические</w:t>
      </w:r>
    </w:p>
    <w:p w:rsidR="006244A0" w:rsidRPr="00D1565B" w:rsidRDefault="006244A0" w:rsidP="00590F24">
      <w:pPr>
        <w:pStyle w:val="Style10"/>
        <w:widowControl/>
        <w:tabs>
          <w:tab w:val="left" w:pos="557"/>
        </w:tabs>
        <w:spacing w:line="240" w:lineRule="auto"/>
        <w:ind w:left="331" w:right="3629"/>
        <w:rPr>
          <w:rStyle w:val="FontStyle99"/>
        </w:rPr>
      </w:pPr>
      <w:r w:rsidRPr="00D1565B">
        <w:rPr>
          <w:rStyle w:val="FontStyle99"/>
        </w:rPr>
        <w:t>Б. токсические</w:t>
      </w:r>
    </w:p>
    <w:p w:rsidR="006244A0" w:rsidRPr="00D1565B" w:rsidRDefault="006244A0" w:rsidP="00590F24">
      <w:pPr>
        <w:pStyle w:val="Style11"/>
        <w:widowControl/>
        <w:tabs>
          <w:tab w:val="left" w:pos="557"/>
        </w:tabs>
        <w:spacing w:line="240" w:lineRule="auto"/>
        <w:ind w:left="331" w:firstLine="0"/>
        <w:rPr>
          <w:rStyle w:val="FontStyle99"/>
        </w:rPr>
      </w:pPr>
      <w:r w:rsidRPr="00D1565B">
        <w:rPr>
          <w:rStyle w:val="FontStyle99"/>
        </w:rPr>
        <w:t>B. связанные с кумуляцией препарата</w:t>
      </w:r>
    </w:p>
    <w:p w:rsidR="006244A0" w:rsidRPr="00D1565B" w:rsidRDefault="006244A0" w:rsidP="00590F24">
      <w:pPr>
        <w:pStyle w:val="Style8"/>
        <w:widowControl/>
        <w:spacing w:line="240" w:lineRule="auto"/>
        <w:ind w:left="336"/>
        <w:jc w:val="both"/>
        <w:rPr>
          <w:rStyle w:val="FontStyle99"/>
        </w:rPr>
      </w:pPr>
      <w:r w:rsidRPr="00D1565B">
        <w:rPr>
          <w:rStyle w:val="FontStyle99"/>
          <w:spacing w:val="-20"/>
        </w:rPr>
        <w:t>Г.</w:t>
      </w:r>
      <w:r w:rsidRPr="00D1565B">
        <w:rPr>
          <w:rStyle w:val="FontStyle99"/>
        </w:rPr>
        <w:t xml:space="preserve"> связанные с быстрым выведением препарата </w:t>
      </w:r>
    </w:p>
    <w:p w:rsidR="006244A0" w:rsidRPr="00D1565B" w:rsidRDefault="006244A0" w:rsidP="00590F24">
      <w:pPr>
        <w:pStyle w:val="Style8"/>
        <w:widowControl/>
        <w:spacing w:line="240" w:lineRule="auto"/>
        <w:ind w:left="336"/>
        <w:jc w:val="both"/>
        <w:rPr>
          <w:rStyle w:val="FontStyle99"/>
        </w:rPr>
      </w:pPr>
      <w:r w:rsidRPr="00D1565B">
        <w:rPr>
          <w:rStyle w:val="FontStyle99"/>
        </w:rPr>
        <w:t>Д. связанные с ускорением метаболизма препарата</w:t>
      </w:r>
    </w:p>
    <w:p w:rsidR="006244A0" w:rsidRPr="00D1565B" w:rsidRDefault="006244A0" w:rsidP="00590F24">
      <w:pPr>
        <w:spacing w:after="0" w:line="240" w:lineRule="auto"/>
        <w:rPr>
          <w:rFonts w:ascii="Times New Roman" w:hAnsi="Times New Roman"/>
        </w:rPr>
      </w:pPr>
    </w:p>
    <w:p w:rsidR="006244A0" w:rsidRPr="009837DC" w:rsidRDefault="006244A0" w:rsidP="00B85E6F"/>
    <w:p w:rsidR="006244A0" w:rsidRPr="00590F24" w:rsidRDefault="006244A0" w:rsidP="00590F24">
      <w:pPr>
        <w:ind w:left="2880" w:firstLine="720"/>
        <w:rPr>
          <w:rFonts w:ascii="Times New Roman" w:hAnsi="Times New Roman"/>
        </w:rPr>
      </w:pPr>
      <w:r>
        <w:rPr>
          <w:rFonts w:ascii="Times New Roman" w:hAnsi="Times New Roman"/>
        </w:rPr>
        <w:t>ОТВЕТЫ</w:t>
      </w:r>
    </w:p>
    <w:tbl>
      <w:tblPr>
        <w:tblW w:w="7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3"/>
        <w:gridCol w:w="731"/>
        <w:gridCol w:w="1335"/>
        <w:gridCol w:w="781"/>
        <w:gridCol w:w="1087"/>
        <w:gridCol w:w="1021"/>
        <w:gridCol w:w="1021"/>
      </w:tblGrid>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А</w:t>
            </w:r>
          </w:p>
        </w:tc>
        <w:tc>
          <w:tcPr>
            <w:tcW w:w="731" w:type="dxa"/>
          </w:tcPr>
          <w:p w:rsidR="006244A0" w:rsidRPr="00D663EC" w:rsidRDefault="006244A0" w:rsidP="004A2D21">
            <w:r w:rsidRPr="00D663EC">
              <w:t>26.</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51.</w:t>
            </w:r>
          </w:p>
        </w:tc>
        <w:tc>
          <w:tcPr>
            <w:tcW w:w="1087" w:type="dxa"/>
          </w:tcPr>
          <w:p w:rsidR="006244A0" w:rsidRPr="00D663EC" w:rsidRDefault="006244A0" w:rsidP="004A2D21">
            <w:r w:rsidRPr="00D663EC">
              <w:t>Д</w:t>
            </w:r>
          </w:p>
        </w:tc>
        <w:tc>
          <w:tcPr>
            <w:tcW w:w="1021" w:type="dxa"/>
          </w:tcPr>
          <w:p w:rsidR="006244A0" w:rsidRPr="00D663EC" w:rsidRDefault="006244A0" w:rsidP="004A2D21">
            <w:r w:rsidRPr="00D663EC">
              <w:t>76.</w:t>
            </w:r>
          </w:p>
        </w:tc>
        <w:tc>
          <w:tcPr>
            <w:tcW w:w="1021" w:type="dxa"/>
          </w:tcPr>
          <w:p w:rsidR="006244A0" w:rsidRPr="00D663EC" w:rsidRDefault="006244A0" w:rsidP="004A2D21">
            <w:r w:rsidRPr="00D663EC">
              <w:t>Г</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В</w:t>
            </w:r>
          </w:p>
        </w:tc>
        <w:tc>
          <w:tcPr>
            <w:tcW w:w="731" w:type="dxa"/>
          </w:tcPr>
          <w:p w:rsidR="006244A0" w:rsidRPr="00D663EC" w:rsidRDefault="006244A0" w:rsidP="004A2D21">
            <w:r w:rsidRPr="00D663EC">
              <w:t>27.</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52.</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77.</w:t>
            </w:r>
          </w:p>
        </w:tc>
        <w:tc>
          <w:tcPr>
            <w:tcW w:w="1021" w:type="dxa"/>
          </w:tcPr>
          <w:p w:rsidR="006244A0" w:rsidRPr="00D663EC" w:rsidRDefault="006244A0" w:rsidP="004A2D21">
            <w:r w:rsidRPr="00D663EC">
              <w:t>Г</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Г</w:t>
            </w:r>
          </w:p>
        </w:tc>
        <w:tc>
          <w:tcPr>
            <w:tcW w:w="731" w:type="dxa"/>
          </w:tcPr>
          <w:p w:rsidR="006244A0" w:rsidRPr="00D663EC" w:rsidRDefault="006244A0" w:rsidP="004A2D21">
            <w:r w:rsidRPr="00D663EC">
              <w:t>28.</w:t>
            </w:r>
          </w:p>
        </w:tc>
        <w:tc>
          <w:tcPr>
            <w:tcW w:w="1335" w:type="dxa"/>
          </w:tcPr>
          <w:p w:rsidR="006244A0" w:rsidRPr="00D663EC" w:rsidRDefault="006244A0" w:rsidP="004A2D21">
            <w:r w:rsidRPr="00D663EC">
              <w:t>А</w:t>
            </w:r>
          </w:p>
        </w:tc>
        <w:tc>
          <w:tcPr>
            <w:tcW w:w="781" w:type="dxa"/>
          </w:tcPr>
          <w:p w:rsidR="006244A0" w:rsidRPr="00D663EC" w:rsidRDefault="006244A0" w:rsidP="004A2D21">
            <w:r w:rsidRPr="00D663EC">
              <w:t>53.</w:t>
            </w:r>
          </w:p>
        </w:tc>
        <w:tc>
          <w:tcPr>
            <w:tcW w:w="1087" w:type="dxa"/>
          </w:tcPr>
          <w:p w:rsidR="006244A0" w:rsidRPr="00D663EC" w:rsidRDefault="006244A0" w:rsidP="004A2D21">
            <w:r w:rsidRPr="00D663EC">
              <w:t>Б</w:t>
            </w:r>
          </w:p>
        </w:tc>
        <w:tc>
          <w:tcPr>
            <w:tcW w:w="1021" w:type="dxa"/>
          </w:tcPr>
          <w:p w:rsidR="006244A0" w:rsidRPr="00D663EC" w:rsidRDefault="006244A0" w:rsidP="004A2D21">
            <w:r w:rsidRPr="00D663EC">
              <w:t>78.</w:t>
            </w:r>
          </w:p>
        </w:tc>
        <w:tc>
          <w:tcPr>
            <w:tcW w:w="1021" w:type="dxa"/>
          </w:tcPr>
          <w:p w:rsidR="006244A0" w:rsidRPr="00D663EC" w:rsidRDefault="006244A0" w:rsidP="004A2D21">
            <w:r w:rsidRPr="00D663EC">
              <w:t>Д</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Б</w:t>
            </w:r>
          </w:p>
        </w:tc>
        <w:tc>
          <w:tcPr>
            <w:tcW w:w="731" w:type="dxa"/>
          </w:tcPr>
          <w:p w:rsidR="006244A0" w:rsidRPr="00D663EC" w:rsidRDefault="006244A0" w:rsidP="004A2D21">
            <w:r w:rsidRPr="00D663EC">
              <w:t>29.</w:t>
            </w:r>
          </w:p>
        </w:tc>
        <w:tc>
          <w:tcPr>
            <w:tcW w:w="1335" w:type="dxa"/>
          </w:tcPr>
          <w:p w:rsidR="006244A0" w:rsidRPr="00D663EC" w:rsidRDefault="006244A0" w:rsidP="004A2D21">
            <w:r w:rsidRPr="00D663EC">
              <w:t>А</w:t>
            </w:r>
          </w:p>
        </w:tc>
        <w:tc>
          <w:tcPr>
            <w:tcW w:w="781" w:type="dxa"/>
          </w:tcPr>
          <w:p w:rsidR="006244A0" w:rsidRPr="00D663EC" w:rsidRDefault="006244A0" w:rsidP="004A2D21">
            <w:r w:rsidRPr="00D663EC">
              <w:t>54.</w:t>
            </w:r>
          </w:p>
        </w:tc>
        <w:tc>
          <w:tcPr>
            <w:tcW w:w="1087" w:type="dxa"/>
          </w:tcPr>
          <w:p w:rsidR="006244A0" w:rsidRPr="00D663EC" w:rsidRDefault="006244A0" w:rsidP="004A2D21">
            <w:r w:rsidRPr="00D663EC">
              <w:t>Д</w:t>
            </w:r>
          </w:p>
        </w:tc>
        <w:tc>
          <w:tcPr>
            <w:tcW w:w="1021" w:type="dxa"/>
          </w:tcPr>
          <w:p w:rsidR="006244A0" w:rsidRPr="00D663EC" w:rsidRDefault="006244A0" w:rsidP="004A2D21">
            <w:r w:rsidRPr="00D663EC">
              <w:t>79.</w:t>
            </w:r>
          </w:p>
        </w:tc>
        <w:tc>
          <w:tcPr>
            <w:tcW w:w="1021" w:type="dxa"/>
          </w:tcPr>
          <w:p w:rsidR="006244A0" w:rsidRPr="00D663EC" w:rsidRDefault="006244A0" w:rsidP="004A2D21">
            <w:r w:rsidRPr="00D663EC">
              <w:t>А</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Б</w:t>
            </w:r>
          </w:p>
        </w:tc>
        <w:tc>
          <w:tcPr>
            <w:tcW w:w="731" w:type="dxa"/>
          </w:tcPr>
          <w:p w:rsidR="006244A0" w:rsidRPr="00D663EC" w:rsidRDefault="006244A0" w:rsidP="004A2D21">
            <w:r w:rsidRPr="00D663EC">
              <w:t>30.</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55.</w:t>
            </w:r>
          </w:p>
        </w:tc>
        <w:tc>
          <w:tcPr>
            <w:tcW w:w="1087" w:type="dxa"/>
          </w:tcPr>
          <w:p w:rsidR="006244A0" w:rsidRPr="00D663EC" w:rsidRDefault="006244A0" w:rsidP="004A2D21">
            <w:r w:rsidRPr="00D663EC">
              <w:t>А</w:t>
            </w:r>
          </w:p>
        </w:tc>
        <w:tc>
          <w:tcPr>
            <w:tcW w:w="1021" w:type="dxa"/>
          </w:tcPr>
          <w:p w:rsidR="006244A0" w:rsidRPr="00D663EC" w:rsidRDefault="006244A0" w:rsidP="004A2D21">
            <w:r w:rsidRPr="00D663EC">
              <w:t>80.</w:t>
            </w:r>
          </w:p>
        </w:tc>
        <w:tc>
          <w:tcPr>
            <w:tcW w:w="1021" w:type="dxa"/>
          </w:tcPr>
          <w:p w:rsidR="006244A0" w:rsidRPr="00D663EC" w:rsidRDefault="006244A0" w:rsidP="004A2D21">
            <w:r w:rsidRPr="00D663EC">
              <w:t>А</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Б</w:t>
            </w:r>
          </w:p>
        </w:tc>
        <w:tc>
          <w:tcPr>
            <w:tcW w:w="731" w:type="dxa"/>
          </w:tcPr>
          <w:p w:rsidR="006244A0" w:rsidRPr="00D663EC" w:rsidRDefault="006244A0" w:rsidP="004A2D21">
            <w:r w:rsidRPr="00D663EC">
              <w:t>31.</w:t>
            </w:r>
          </w:p>
        </w:tc>
        <w:tc>
          <w:tcPr>
            <w:tcW w:w="1335" w:type="dxa"/>
          </w:tcPr>
          <w:p w:rsidR="006244A0" w:rsidRPr="00D663EC" w:rsidRDefault="006244A0" w:rsidP="004A2D21">
            <w:r w:rsidRPr="00D663EC">
              <w:t>А</w:t>
            </w:r>
          </w:p>
        </w:tc>
        <w:tc>
          <w:tcPr>
            <w:tcW w:w="781" w:type="dxa"/>
          </w:tcPr>
          <w:p w:rsidR="006244A0" w:rsidRPr="00D663EC" w:rsidRDefault="006244A0" w:rsidP="004A2D21">
            <w:r w:rsidRPr="00D663EC">
              <w:t>56.</w:t>
            </w:r>
          </w:p>
        </w:tc>
        <w:tc>
          <w:tcPr>
            <w:tcW w:w="1087" w:type="dxa"/>
          </w:tcPr>
          <w:p w:rsidR="006244A0" w:rsidRPr="00D663EC" w:rsidRDefault="006244A0" w:rsidP="004A2D21">
            <w:r w:rsidRPr="00D663EC">
              <w:t>Д</w:t>
            </w:r>
          </w:p>
        </w:tc>
        <w:tc>
          <w:tcPr>
            <w:tcW w:w="1021" w:type="dxa"/>
          </w:tcPr>
          <w:p w:rsidR="006244A0" w:rsidRPr="00D663EC" w:rsidRDefault="006244A0" w:rsidP="004A2D21">
            <w:r w:rsidRPr="00D663EC">
              <w:t>81.</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В</w:t>
            </w:r>
          </w:p>
        </w:tc>
        <w:tc>
          <w:tcPr>
            <w:tcW w:w="731" w:type="dxa"/>
          </w:tcPr>
          <w:p w:rsidR="006244A0" w:rsidRPr="00D663EC" w:rsidRDefault="006244A0" w:rsidP="004A2D21">
            <w:r w:rsidRPr="00D663EC">
              <w:t>32.</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57.</w:t>
            </w:r>
          </w:p>
        </w:tc>
        <w:tc>
          <w:tcPr>
            <w:tcW w:w="1087" w:type="dxa"/>
          </w:tcPr>
          <w:p w:rsidR="006244A0" w:rsidRPr="00D663EC" w:rsidRDefault="006244A0" w:rsidP="004A2D21">
            <w:r w:rsidRPr="00D663EC">
              <w:t>Г</w:t>
            </w:r>
          </w:p>
        </w:tc>
        <w:tc>
          <w:tcPr>
            <w:tcW w:w="1021" w:type="dxa"/>
          </w:tcPr>
          <w:p w:rsidR="006244A0" w:rsidRPr="00D663EC" w:rsidRDefault="006244A0" w:rsidP="004A2D21">
            <w:r w:rsidRPr="00D663EC">
              <w:t>82.</w:t>
            </w:r>
          </w:p>
        </w:tc>
        <w:tc>
          <w:tcPr>
            <w:tcW w:w="1021" w:type="dxa"/>
          </w:tcPr>
          <w:p w:rsidR="006244A0" w:rsidRPr="00D663EC" w:rsidRDefault="006244A0" w:rsidP="004A2D21">
            <w:r w:rsidRPr="00D663EC">
              <w:t>Б</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Б</w:t>
            </w:r>
          </w:p>
        </w:tc>
        <w:tc>
          <w:tcPr>
            <w:tcW w:w="731" w:type="dxa"/>
          </w:tcPr>
          <w:p w:rsidR="006244A0" w:rsidRPr="00D663EC" w:rsidRDefault="006244A0" w:rsidP="004A2D21">
            <w:r w:rsidRPr="00D663EC">
              <w:t>33.</w:t>
            </w:r>
          </w:p>
        </w:tc>
        <w:tc>
          <w:tcPr>
            <w:tcW w:w="1335" w:type="dxa"/>
          </w:tcPr>
          <w:p w:rsidR="006244A0" w:rsidRPr="00D663EC" w:rsidRDefault="006244A0" w:rsidP="004A2D21">
            <w:r w:rsidRPr="00D663EC">
              <w:t>А</w:t>
            </w:r>
          </w:p>
        </w:tc>
        <w:tc>
          <w:tcPr>
            <w:tcW w:w="781" w:type="dxa"/>
          </w:tcPr>
          <w:p w:rsidR="006244A0" w:rsidRPr="00D663EC" w:rsidRDefault="006244A0" w:rsidP="004A2D21">
            <w:r w:rsidRPr="00D663EC">
              <w:t>58.</w:t>
            </w:r>
          </w:p>
        </w:tc>
        <w:tc>
          <w:tcPr>
            <w:tcW w:w="1087" w:type="dxa"/>
          </w:tcPr>
          <w:p w:rsidR="006244A0" w:rsidRPr="00D663EC" w:rsidRDefault="006244A0" w:rsidP="004A2D21">
            <w:r w:rsidRPr="00D663EC">
              <w:t>Б</w:t>
            </w:r>
          </w:p>
        </w:tc>
        <w:tc>
          <w:tcPr>
            <w:tcW w:w="1021" w:type="dxa"/>
          </w:tcPr>
          <w:p w:rsidR="006244A0" w:rsidRPr="00D663EC" w:rsidRDefault="006244A0" w:rsidP="004A2D21">
            <w:r w:rsidRPr="00D663EC">
              <w:t>83.</w:t>
            </w:r>
          </w:p>
        </w:tc>
        <w:tc>
          <w:tcPr>
            <w:tcW w:w="1021" w:type="dxa"/>
          </w:tcPr>
          <w:p w:rsidR="006244A0" w:rsidRPr="00D663EC" w:rsidRDefault="006244A0" w:rsidP="004A2D21">
            <w:r w:rsidRPr="00D663EC">
              <w:t>Г</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Г</w:t>
            </w:r>
          </w:p>
        </w:tc>
        <w:tc>
          <w:tcPr>
            <w:tcW w:w="731" w:type="dxa"/>
          </w:tcPr>
          <w:p w:rsidR="006244A0" w:rsidRPr="00D663EC" w:rsidRDefault="006244A0" w:rsidP="004A2D21">
            <w:r w:rsidRPr="00D663EC">
              <w:t>34.</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59.</w:t>
            </w:r>
          </w:p>
        </w:tc>
        <w:tc>
          <w:tcPr>
            <w:tcW w:w="1087" w:type="dxa"/>
          </w:tcPr>
          <w:p w:rsidR="006244A0" w:rsidRPr="00D663EC" w:rsidRDefault="006244A0" w:rsidP="004A2D21">
            <w:r w:rsidRPr="00D663EC">
              <w:t>Б</w:t>
            </w:r>
          </w:p>
        </w:tc>
        <w:tc>
          <w:tcPr>
            <w:tcW w:w="1021" w:type="dxa"/>
          </w:tcPr>
          <w:p w:rsidR="006244A0" w:rsidRPr="00D663EC" w:rsidRDefault="006244A0" w:rsidP="004A2D21">
            <w:r w:rsidRPr="00D663EC">
              <w:t>84.</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А</w:t>
            </w:r>
          </w:p>
        </w:tc>
        <w:tc>
          <w:tcPr>
            <w:tcW w:w="731" w:type="dxa"/>
          </w:tcPr>
          <w:p w:rsidR="006244A0" w:rsidRPr="00D663EC" w:rsidRDefault="006244A0" w:rsidP="004A2D21">
            <w:r w:rsidRPr="00D663EC">
              <w:t>35.</w:t>
            </w:r>
          </w:p>
        </w:tc>
        <w:tc>
          <w:tcPr>
            <w:tcW w:w="1335" w:type="dxa"/>
          </w:tcPr>
          <w:p w:rsidR="006244A0" w:rsidRPr="00D663EC" w:rsidRDefault="006244A0" w:rsidP="004A2D21">
            <w:r w:rsidRPr="00D663EC">
              <w:t>А</w:t>
            </w:r>
          </w:p>
        </w:tc>
        <w:tc>
          <w:tcPr>
            <w:tcW w:w="781" w:type="dxa"/>
          </w:tcPr>
          <w:p w:rsidR="006244A0" w:rsidRPr="00D663EC" w:rsidRDefault="006244A0" w:rsidP="004A2D21">
            <w:r w:rsidRPr="00D663EC">
              <w:t>60.</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85.</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Г</w:t>
            </w:r>
          </w:p>
        </w:tc>
        <w:tc>
          <w:tcPr>
            <w:tcW w:w="731" w:type="dxa"/>
          </w:tcPr>
          <w:p w:rsidR="006244A0" w:rsidRPr="00D663EC" w:rsidRDefault="006244A0" w:rsidP="004A2D21">
            <w:r w:rsidRPr="00D663EC">
              <w:t>36.</w:t>
            </w:r>
          </w:p>
        </w:tc>
        <w:tc>
          <w:tcPr>
            <w:tcW w:w="1335" w:type="dxa"/>
          </w:tcPr>
          <w:p w:rsidR="006244A0" w:rsidRPr="00D663EC" w:rsidRDefault="006244A0" w:rsidP="004A2D21">
            <w:r w:rsidRPr="00D663EC">
              <w:t>В</w:t>
            </w:r>
          </w:p>
        </w:tc>
        <w:tc>
          <w:tcPr>
            <w:tcW w:w="781" w:type="dxa"/>
          </w:tcPr>
          <w:p w:rsidR="006244A0" w:rsidRPr="00D663EC" w:rsidRDefault="006244A0" w:rsidP="004A2D21">
            <w:r w:rsidRPr="00D663EC">
              <w:t>61.</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86.</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В</w:t>
            </w:r>
          </w:p>
        </w:tc>
        <w:tc>
          <w:tcPr>
            <w:tcW w:w="731" w:type="dxa"/>
          </w:tcPr>
          <w:p w:rsidR="006244A0" w:rsidRPr="00D663EC" w:rsidRDefault="006244A0" w:rsidP="004A2D21">
            <w:r w:rsidRPr="00D663EC">
              <w:t>37.</w:t>
            </w:r>
          </w:p>
        </w:tc>
        <w:tc>
          <w:tcPr>
            <w:tcW w:w="1335" w:type="dxa"/>
          </w:tcPr>
          <w:p w:rsidR="006244A0" w:rsidRPr="00D663EC" w:rsidRDefault="006244A0" w:rsidP="004A2D21">
            <w:r w:rsidRPr="00D663EC">
              <w:t>Д</w:t>
            </w:r>
          </w:p>
        </w:tc>
        <w:tc>
          <w:tcPr>
            <w:tcW w:w="781" w:type="dxa"/>
          </w:tcPr>
          <w:p w:rsidR="006244A0" w:rsidRPr="00D663EC" w:rsidRDefault="006244A0" w:rsidP="004A2D21">
            <w:r w:rsidRPr="00D663EC">
              <w:t>62.</w:t>
            </w:r>
          </w:p>
        </w:tc>
        <w:tc>
          <w:tcPr>
            <w:tcW w:w="1087" w:type="dxa"/>
          </w:tcPr>
          <w:p w:rsidR="006244A0" w:rsidRPr="00D663EC" w:rsidRDefault="006244A0" w:rsidP="004A2D21">
            <w:r w:rsidRPr="00D663EC">
              <w:t>Д</w:t>
            </w:r>
          </w:p>
        </w:tc>
        <w:tc>
          <w:tcPr>
            <w:tcW w:w="1021" w:type="dxa"/>
          </w:tcPr>
          <w:p w:rsidR="006244A0" w:rsidRPr="00D663EC" w:rsidRDefault="006244A0" w:rsidP="004A2D21">
            <w:r w:rsidRPr="00D663EC">
              <w:t>87.</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В</w:t>
            </w:r>
          </w:p>
        </w:tc>
        <w:tc>
          <w:tcPr>
            <w:tcW w:w="731" w:type="dxa"/>
          </w:tcPr>
          <w:p w:rsidR="006244A0" w:rsidRPr="00D663EC" w:rsidRDefault="006244A0" w:rsidP="004A2D21">
            <w:r w:rsidRPr="00D663EC">
              <w:t>38.</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63.</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88.</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Г</w:t>
            </w:r>
          </w:p>
        </w:tc>
        <w:tc>
          <w:tcPr>
            <w:tcW w:w="731" w:type="dxa"/>
          </w:tcPr>
          <w:p w:rsidR="006244A0" w:rsidRPr="00D663EC" w:rsidRDefault="006244A0" w:rsidP="004A2D21">
            <w:r w:rsidRPr="00D663EC">
              <w:t>39.</w:t>
            </w:r>
          </w:p>
        </w:tc>
        <w:tc>
          <w:tcPr>
            <w:tcW w:w="1335" w:type="dxa"/>
          </w:tcPr>
          <w:p w:rsidR="006244A0" w:rsidRPr="00D663EC" w:rsidRDefault="006244A0" w:rsidP="004A2D21">
            <w:r w:rsidRPr="00D663EC">
              <w:t>Д</w:t>
            </w:r>
          </w:p>
        </w:tc>
        <w:tc>
          <w:tcPr>
            <w:tcW w:w="781" w:type="dxa"/>
          </w:tcPr>
          <w:p w:rsidR="006244A0" w:rsidRPr="00D663EC" w:rsidRDefault="006244A0" w:rsidP="004A2D21">
            <w:r w:rsidRPr="00D663EC">
              <w:t>64.</w:t>
            </w:r>
          </w:p>
        </w:tc>
        <w:tc>
          <w:tcPr>
            <w:tcW w:w="1087" w:type="dxa"/>
          </w:tcPr>
          <w:p w:rsidR="006244A0" w:rsidRPr="00D663EC" w:rsidRDefault="006244A0" w:rsidP="004A2D21">
            <w:r w:rsidRPr="00D663EC">
              <w:t>А</w:t>
            </w:r>
          </w:p>
        </w:tc>
        <w:tc>
          <w:tcPr>
            <w:tcW w:w="1021" w:type="dxa"/>
          </w:tcPr>
          <w:p w:rsidR="006244A0" w:rsidRPr="00D663EC" w:rsidRDefault="006244A0" w:rsidP="004A2D21">
            <w:r w:rsidRPr="00D663EC">
              <w:t>89.</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А</w:t>
            </w:r>
          </w:p>
        </w:tc>
        <w:tc>
          <w:tcPr>
            <w:tcW w:w="731" w:type="dxa"/>
          </w:tcPr>
          <w:p w:rsidR="006244A0" w:rsidRPr="00D663EC" w:rsidRDefault="006244A0" w:rsidP="004A2D21">
            <w:r w:rsidRPr="00D663EC">
              <w:t>40.</w:t>
            </w:r>
          </w:p>
        </w:tc>
        <w:tc>
          <w:tcPr>
            <w:tcW w:w="1335" w:type="dxa"/>
          </w:tcPr>
          <w:p w:rsidR="006244A0" w:rsidRPr="00D663EC" w:rsidRDefault="006244A0" w:rsidP="004A2D21">
            <w:r w:rsidRPr="00D663EC">
              <w:t>А</w:t>
            </w:r>
          </w:p>
        </w:tc>
        <w:tc>
          <w:tcPr>
            <w:tcW w:w="781" w:type="dxa"/>
          </w:tcPr>
          <w:p w:rsidR="006244A0" w:rsidRPr="00D663EC" w:rsidRDefault="006244A0" w:rsidP="004A2D21">
            <w:r w:rsidRPr="00D663EC">
              <w:t>65.</w:t>
            </w:r>
          </w:p>
        </w:tc>
        <w:tc>
          <w:tcPr>
            <w:tcW w:w="1087" w:type="dxa"/>
          </w:tcPr>
          <w:p w:rsidR="006244A0" w:rsidRPr="00D663EC" w:rsidRDefault="006244A0" w:rsidP="004A2D21">
            <w:r w:rsidRPr="00D663EC">
              <w:t>Б</w:t>
            </w:r>
          </w:p>
        </w:tc>
        <w:tc>
          <w:tcPr>
            <w:tcW w:w="1021" w:type="dxa"/>
          </w:tcPr>
          <w:p w:rsidR="006244A0" w:rsidRPr="00D663EC" w:rsidRDefault="006244A0" w:rsidP="004A2D21">
            <w:r w:rsidRPr="00D663EC">
              <w:t>90.</w:t>
            </w:r>
          </w:p>
        </w:tc>
        <w:tc>
          <w:tcPr>
            <w:tcW w:w="1021" w:type="dxa"/>
          </w:tcPr>
          <w:p w:rsidR="006244A0" w:rsidRPr="00D663EC" w:rsidRDefault="006244A0" w:rsidP="004A2D21">
            <w:r w:rsidRPr="00D663EC">
              <w:t>Г</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В</w:t>
            </w:r>
          </w:p>
        </w:tc>
        <w:tc>
          <w:tcPr>
            <w:tcW w:w="731" w:type="dxa"/>
          </w:tcPr>
          <w:p w:rsidR="006244A0" w:rsidRPr="00D663EC" w:rsidRDefault="006244A0" w:rsidP="004A2D21">
            <w:r w:rsidRPr="00D663EC">
              <w:t>41.</w:t>
            </w:r>
          </w:p>
        </w:tc>
        <w:tc>
          <w:tcPr>
            <w:tcW w:w="1335" w:type="dxa"/>
          </w:tcPr>
          <w:p w:rsidR="006244A0" w:rsidRPr="00D663EC" w:rsidRDefault="006244A0" w:rsidP="004A2D21">
            <w:r w:rsidRPr="00D663EC">
              <w:t>В</w:t>
            </w:r>
          </w:p>
        </w:tc>
        <w:tc>
          <w:tcPr>
            <w:tcW w:w="781" w:type="dxa"/>
          </w:tcPr>
          <w:p w:rsidR="006244A0" w:rsidRPr="00D663EC" w:rsidRDefault="006244A0" w:rsidP="004A2D21">
            <w:r w:rsidRPr="00D663EC">
              <w:t>66.</w:t>
            </w:r>
          </w:p>
        </w:tc>
        <w:tc>
          <w:tcPr>
            <w:tcW w:w="1087" w:type="dxa"/>
          </w:tcPr>
          <w:p w:rsidR="006244A0" w:rsidRPr="00D663EC" w:rsidRDefault="006244A0" w:rsidP="004A2D21">
            <w:r w:rsidRPr="00D663EC">
              <w:t>Г</w:t>
            </w:r>
          </w:p>
        </w:tc>
        <w:tc>
          <w:tcPr>
            <w:tcW w:w="1021" w:type="dxa"/>
          </w:tcPr>
          <w:p w:rsidR="006244A0" w:rsidRPr="00D663EC" w:rsidRDefault="006244A0" w:rsidP="004A2D21">
            <w:r w:rsidRPr="00D663EC">
              <w:t>91.</w:t>
            </w:r>
          </w:p>
        </w:tc>
        <w:tc>
          <w:tcPr>
            <w:tcW w:w="1021" w:type="dxa"/>
          </w:tcPr>
          <w:p w:rsidR="006244A0" w:rsidRPr="00D663EC" w:rsidRDefault="006244A0" w:rsidP="004A2D21">
            <w:r w:rsidRPr="00D663EC">
              <w:t>Б</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А</w:t>
            </w:r>
          </w:p>
        </w:tc>
        <w:tc>
          <w:tcPr>
            <w:tcW w:w="731" w:type="dxa"/>
          </w:tcPr>
          <w:p w:rsidR="006244A0" w:rsidRPr="00D663EC" w:rsidRDefault="006244A0" w:rsidP="004A2D21">
            <w:r w:rsidRPr="00D663EC">
              <w:t>42.</w:t>
            </w:r>
          </w:p>
        </w:tc>
        <w:tc>
          <w:tcPr>
            <w:tcW w:w="1335" w:type="dxa"/>
          </w:tcPr>
          <w:p w:rsidR="006244A0" w:rsidRPr="00D663EC" w:rsidRDefault="006244A0" w:rsidP="004A2D21">
            <w:r w:rsidRPr="00D663EC">
              <w:t>Г</w:t>
            </w:r>
          </w:p>
        </w:tc>
        <w:tc>
          <w:tcPr>
            <w:tcW w:w="781" w:type="dxa"/>
          </w:tcPr>
          <w:p w:rsidR="006244A0" w:rsidRPr="00D663EC" w:rsidRDefault="006244A0" w:rsidP="004A2D21">
            <w:r w:rsidRPr="00D663EC">
              <w:t>67.</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92.</w:t>
            </w:r>
          </w:p>
        </w:tc>
        <w:tc>
          <w:tcPr>
            <w:tcW w:w="1021" w:type="dxa"/>
          </w:tcPr>
          <w:p w:rsidR="006244A0" w:rsidRPr="00D663EC" w:rsidRDefault="006244A0" w:rsidP="004A2D21">
            <w:r w:rsidRPr="00D663EC">
              <w:t>Б</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Г</w:t>
            </w:r>
          </w:p>
        </w:tc>
        <w:tc>
          <w:tcPr>
            <w:tcW w:w="731" w:type="dxa"/>
          </w:tcPr>
          <w:p w:rsidR="006244A0" w:rsidRPr="00D663EC" w:rsidRDefault="006244A0" w:rsidP="004A2D21">
            <w:r w:rsidRPr="00D663EC">
              <w:t>43.</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68.</w:t>
            </w:r>
          </w:p>
        </w:tc>
        <w:tc>
          <w:tcPr>
            <w:tcW w:w="1087" w:type="dxa"/>
          </w:tcPr>
          <w:p w:rsidR="006244A0" w:rsidRPr="00D663EC" w:rsidRDefault="006244A0" w:rsidP="004A2D21">
            <w:r w:rsidRPr="00D663EC">
              <w:t>Г</w:t>
            </w:r>
          </w:p>
        </w:tc>
        <w:tc>
          <w:tcPr>
            <w:tcW w:w="1021" w:type="dxa"/>
          </w:tcPr>
          <w:p w:rsidR="006244A0" w:rsidRPr="00D663EC" w:rsidRDefault="006244A0" w:rsidP="004A2D21">
            <w:r w:rsidRPr="00D663EC">
              <w:t>93.</w:t>
            </w:r>
          </w:p>
        </w:tc>
        <w:tc>
          <w:tcPr>
            <w:tcW w:w="1021" w:type="dxa"/>
          </w:tcPr>
          <w:p w:rsidR="006244A0" w:rsidRPr="00D663EC" w:rsidRDefault="006244A0" w:rsidP="004A2D21">
            <w:r w:rsidRPr="00D663EC">
              <w:t>Г</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А</w:t>
            </w:r>
          </w:p>
        </w:tc>
        <w:tc>
          <w:tcPr>
            <w:tcW w:w="731" w:type="dxa"/>
          </w:tcPr>
          <w:p w:rsidR="006244A0" w:rsidRPr="00D663EC" w:rsidRDefault="006244A0" w:rsidP="004A2D21">
            <w:r w:rsidRPr="00D663EC">
              <w:t>44.</w:t>
            </w:r>
          </w:p>
        </w:tc>
        <w:tc>
          <w:tcPr>
            <w:tcW w:w="1335" w:type="dxa"/>
          </w:tcPr>
          <w:p w:rsidR="006244A0" w:rsidRPr="00D663EC" w:rsidRDefault="006244A0" w:rsidP="004A2D21">
            <w:r w:rsidRPr="00D663EC">
              <w:t>В</w:t>
            </w:r>
          </w:p>
        </w:tc>
        <w:tc>
          <w:tcPr>
            <w:tcW w:w="781" w:type="dxa"/>
          </w:tcPr>
          <w:p w:rsidR="006244A0" w:rsidRPr="00D663EC" w:rsidRDefault="006244A0" w:rsidP="004A2D21">
            <w:r w:rsidRPr="00D663EC">
              <w:t>69.</w:t>
            </w:r>
          </w:p>
        </w:tc>
        <w:tc>
          <w:tcPr>
            <w:tcW w:w="1087" w:type="dxa"/>
          </w:tcPr>
          <w:p w:rsidR="006244A0" w:rsidRPr="00D663EC" w:rsidRDefault="006244A0" w:rsidP="004A2D21">
            <w:r w:rsidRPr="00D663EC">
              <w:t>Б</w:t>
            </w:r>
          </w:p>
        </w:tc>
        <w:tc>
          <w:tcPr>
            <w:tcW w:w="1021" w:type="dxa"/>
          </w:tcPr>
          <w:p w:rsidR="006244A0" w:rsidRPr="00D663EC" w:rsidRDefault="006244A0" w:rsidP="004A2D21">
            <w:r w:rsidRPr="00D663EC">
              <w:t>94.</w:t>
            </w:r>
          </w:p>
        </w:tc>
        <w:tc>
          <w:tcPr>
            <w:tcW w:w="1021" w:type="dxa"/>
          </w:tcPr>
          <w:p w:rsidR="006244A0" w:rsidRPr="00D663EC" w:rsidRDefault="006244A0" w:rsidP="004A2D21">
            <w:r w:rsidRPr="00D663EC">
              <w:t>Г</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Д</w:t>
            </w:r>
          </w:p>
        </w:tc>
        <w:tc>
          <w:tcPr>
            <w:tcW w:w="731" w:type="dxa"/>
          </w:tcPr>
          <w:p w:rsidR="006244A0" w:rsidRPr="00D663EC" w:rsidRDefault="006244A0" w:rsidP="004A2D21">
            <w:r w:rsidRPr="00D663EC">
              <w:t>45.</w:t>
            </w:r>
          </w:p>
        </w:tc>
        <w:tc>
          <w:tcPr>
            <w:tcW w:w="1335" w:type="dxa"/>
          </w:tcPr>
          <w:p w:rsidR="006244A0" w:rsidRPr="00D663EC" w:rsidRDefault="006244A0" w:rsidP="004A2D21">
            <w:r w:rsidRPr="00D663EC">
              <w:t>Д</w:t>
            </w:r>
          </w:p>
        </w:tc>
        <w:tc>
          <w:tcPr>
            <w:tcW w:w="781" w:type="dxa"/>
          </w:tcPr>
          <w:p w:rsidR="006244A0" w:rsidRPr="00D663EC" w:rsidRDefault="006244A0" w:rsidP="004A2D21">
            <w:r w:rsidRPr="00D663EC">
              <w:t>70.</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95.</w:t>
            </w:r>
          </w:p>
        </w:tc>
        <w:tc>
          <w:tcPr>
            <w:tcW w:w="1021" w:type="dxa"/>
          </w:tcPr>
          <w:p w:rsidR="006244A0" w:rsidRPr="00D663EC" w:rsidRDefault="006244A0" w:rsidP="004A2D21">
            <w:r w:rsidRPr="00D663EC">
              <w:t>Б</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В</w:t>
            </w:r>
          </w:p>
        </w:tc>
        <w:tc>
          <w:tcPr>
            <w:tcW w:w="731" w:type="dxa"/>
          </w:tcPr>
          <w:p w:rsidR="006244A0" w:rsidRPr="00D663EC" w:rsidRDefault="006244A0" w:rsidP="004A2D21">
            <w:r w:rsidRPr="00D663EC">
              <w:t>46.</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71.</w:t>
            </w:r>
          </w:p>
        </w:tc>
        <w:tc>
          <w:tcPr>
            <w:tcW w:w="1087" w:type="dxa"/>
          </w:tcPr>
          <w:p w:rsidR="006244A0" w:rsidRPr="00D663EC" w:rsidRDefault="006244A0" w:rsidP="004A2D21">
            <w:r w:rsidRPr="00D663EC">
              <w:t>Б</w:t>
            </w:r>
          </w:p>
        </w:tc>
        <w:tc>
          <w:tcPr>
            <w:tcW w:w="1021" w:type="dxa"/>
          </w:tcPr>
          <w:p w:rsidR="006244A0" w:rsidRPr="00D663EC" w:rsidRDefault="006244A0" w:rsidP="004A2D21">
            <w:r w:rsidRPr="00D663EC">
              <w:t>96.</w:t>
            </w:r>
          </w:p>
        </w:tc>
        <w:tc>
          <w:tcPr>
            <w:tcW w:w="1021" w:type="dxa"/>
          </w:tcPr>
          <w:p w:rsidR="006244A0" w:rsidRPr="00D663EC" w:rsidRDefault="006244A0" w:rsidP="004A2D21">
            <w:r w:rsidRPr="00D663EC">
              <w:t>Б</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Г</w:t>
            </w:r>
          </w:p>
        </w:tc>
        <w:tc>
          <w:tcPr>
            <w:tcW w:w="731" w:type="dxa"/>
          </w:tcPr>
          <w:p w:rsidR="006244A0" w:rsidRPr="00D663EC" w:rsidRDefault="006244A0" w:rsidP="004A2D21">
            <w:r w:rsidRPr="00D663EC">
              <w:t>47.</w:t>
            </w:r>
          </w:p>
        </w:tc>
        <w:tc>
          <w:tcPr>
            <w:tcW w:w="1335" w:type="dxa"/>
          </w:tcPr>
          <w:p w:rsidR="006244A0" w:rsidRPr="00D663EC" w:rsidRDefault="006244A0" w:rsidP="004A2D21">
            <w:r w:rsidRPr="00D663EC">
              <w:t>Г</w:t>
            </w:r>
          </w:p>
        </w:tc>
        <w:tc>
          <w:tcPr>
            <w:tcW w:w="781" w:type="dxa"/>
          </w:tcPr>
          <w:p w:rsidR="006244A0" w:rsidRPr="00D663EC" w:rsidRDefault="006244A0" w:rsidP="004A2D21">
            <w:r w:rsidRPr="00D663EC">
              <w:t>72.</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97.</w:t>
            </w:r>
          </w:p>
        </w:tc>
        <w:tc>
          <w:tcPr>
            <w:tcW w:w="1021" w:type="dxa"/>
          </w:tcPr>
          <w:p w:rsidR="006244A0" w:rsidRPr="00D663EC" w:rsidRDefault="006244A0" w:rsidP="004A2D21">
            <w:r w:rsidRPr="00D663EC">
              <w:t>Г</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В</w:t>
            </w:r>
          </w:p>
        </w:tc>
        <w:tc>
          <w:tcPr>
            <w:tcW w:w="731" w:type="dxa"/>
          </w:tcPr>
          <w:p w:rsidR="006244A0" w:rsidRPr="00D663EC" w:rsidRDefault="006244A0" w:rsidP="004A2D21">
            <w:r w:rsidRPr="00D663EC">
              <w:t>48.</w:t>
            </w:r>
          </w:p>
        </w:tc>
        <w:tc>
          <w:tcPr>
            <w:tcW w:w="1335" w:type="dxa"/>
          </w:tcPr>
          <w:p w:rsidR="006244A0" w:rsidRPr="00D663EC" w:rsidRDefault="006244A0" w:rsidP="004A2D21">
            <w:r w:rsidRPr="00D663EC">
              <w:t>В</w:t>
            </w:r>
          </w:p>
        </w:tc>
        <w:tc>
          <w:tcPr>
            <w:tcW w:w="781" w:type="dxa"/>
          </w:tcPr>
          <w:p w:rsidR="006244A0" w:rsidRPr="00D663EC" w:rsidRDefault="006244A0" w:rsidP="004A2D21">
            <w:r w:rsidRPr="00D663EC">
              <w:t>73.</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98.</w:t>
            </w:r>
          </w:p>
        </w:tc>
        <w:tc>
          <w:tcPr>
            <w:tcW w:w="1021" w:type="dxa"/>
          </w:tcPr>
          <w:p w:rsidR="006244A0" w:rsidRPr="00D663EC" w:rsidRDefault="006244A0" w:rsidP="004A2D21">
            <w:r w:rsidRPr="00D663EC">
              <w:t>Б</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Б</w:t>
            </w:r>
          </w:p>
        </w:tc>
        <w:tc>
          <w:tcPr>
            <w:tcW w:w="731" w:type="dxa"/>
          </w:tcPr>
          <w:p w:rsidR="006244A0" w:rsidRPr="00D663EC" w:rsidRDefault="006244A0" w:rsidP="004A2D21">
            <w:r w:rsidRPr="00D663EC">
              <w:t>49.</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74.</w:t>
            </w:r>
          </w:p>
        </w:tc>
        <w:tc>
          <w:tcPr>
            <w:tcW w:w="1087" w:type="dxa"/>
          </w:tcPr>
          <w:p w:rsidR="006244A0" w:rsidRPr="00D663EC" w:rsidRDefault="006244A0" w:rsidP="004A2D21">
            <w:r w:rsidRPr="00D663EC">
              <w:t>В</w:t>
            </w:r>
          </w:p>
        </w:tc>
        <w:tc>
          <w:tcPr>
            <w:tcW w:w="1021" w:type="dxa"/>
          </w:tcPr>
          <w:p w:rsidR="006244A0" w:rsidRPr="00D663EC" w:rsidRDefault="006244A0" w:rsidP="004A2D21">
            <w:r w:rsidRPr="00D663EC">
              <w:t>99.</w:t>
            </w:r>
          </w:p>
        </w:tc>
        <w:tc>
          <w:tcPr>
            <w:tcW w:w="1021" w:type="dxa"/>
          </w:tcPr>
          <w:p w:rsidR="006244A0" w:rsidRPr="00D663EC" w:rsidRDefault="006244A0" w:rsidP="004A2D21">
            <w:r w:rsidRPr="00D663EC">
              <w:t>В</w:t>
            </w:r>
          </w:p>
        </w:tc>
      </w:tr>
      <w:tr w:rsidR="006244A0" w:rsidRPr="00D663EC" w:rsidTr="004A2D21">
        <w:tc>
          <w:tcPr>
            <w:tcW w:w="1008" w:type="dxa"/>
          </w:tcPr>
          <w:p w:rsidR="006244A0" w:rsidRPr="00D663EC" w:rsidRDefault="006244A0" w:rsidP="00B85E6F">
            <w:pPr>
              <w:numPr>
                <w:ilvl w:val="0"/>
                <w:numId w:val="27"/>
              </w:numPr>
              <w:spacing w:after="0" w:line="240" w:lineRule="auto"/>
            </w:pPr>
          </w:p>
        </w:tc>
        <w:tc>
          <w:tcPr>
            <w:tcW w:w="963" w:type="dxa"/>
          </w:tcPr>
          <w:p w:rsidR="006244A0" w:rsidRPr="00D663EC" w:rsidRDefault="006244A0" w:rsidP="004A2D21">
            <w:r w:rsidRPr="00D663EC">
              <w:t>Д</w:t>
            </w:r>
          </w:p>
        </w:tc>
        <w:tc>
          <w:tcPr>
            <w:tcW w:w="731" w:type="dxa"/>
          </w:tcPr>
          <w:p w:rsidR="006244A0" w:rsidRPr="00D663EC" w:rsidRDefault="006244A0" w:rsidP="004A2D21">
            <w:r w:rsidRPr="00D663EC">
              <w:t>50.</w:t>
            </w:r>
          </w:p>
        </w:tc>
        <w:tc>
          <w:tcPr>
            <w:tcW w:w="1335" w:type="dxa"/>
          </w:tcPr>
          <w:p w:rsidR="006244A0" w:rsidRPr="00D663EC" w:rsidRDefault="006244A0" w:rsidP="004A2D21">
            <w:r w:rsidRPr="00D663EC">
              <w:t>Б</w:t>
            </w:r>
          </w:p>
        </w:tc>
        <w:tc>
          <w:tcPr>
            <w:tcW w:w="781" w:type="dxa"/>
          </w:tcPr>
          <w:p w:rsidR="006244A0" w:rsidRPr="00D663EC" w:rsidRDefault="006244A0" w:rsidP="004A2D21">
            <w:r w:rsidRPr="00D663EC">
              <w:t>75.</w:t>
            </w:r>
          </w:p>
        </w:tc>
        <w:tc>
          <w:tcPr>
            <w:tcW w:w="1087" w:type="dxa"/>
          </w:tcPr>
          <w:p w:rsidR="006244A0" w:rsidRPr="00D663EC" w:rsidRDefault="006244A0" w:rsidP="004A2D21">
            <w:r w:rsidRPr="00D663EC">
              <w:t>Б</w:t>
            </w:r>
          </w:p>
        </w:tc>
        <w:tc>
          <w:tcPr>
            <w:tcW w:w="1021" w:type="dxa"/>
          </w:tcPr>
          <w:p w:rsidR="006244A0" w:rsidRPr="00D663EC" w:rsidRDefault="006244A0" w:rsidP="004A2D21">
            <w:r w:rsidRPr="00D663EC">
              <w:t>100.</w:t>
            </w:r>
          </w:p>
        </w:tc>
        <w:tc>
          <w:tcPr>
            <w:tcW w:w="1021" w:type="dxa"/>
          </w:tcPr>
          <w:p w:rsidR="006244A0" w:rsidRPr="00D663EC" w:rsidRDefault="006244A0" w:rsidP="004A2D21">
            <w:r w:rsidRPr="00D663EC">
              <w:t>В</w:t>
            </w:r>
          </w:p>
        </w:tc>
      </w:tr>
    </w:tbl>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lang w:val="en-US"/>
        </w:rPr>
      </w:pPr>
    </w:p>
    <w:p w:rsidR="00B41B96" w:rsidRDefault="00B41B96" w:rsidP="00B41B96">
      <w:pPr>
        <w:jc w:val="center"/>
        <w:rPr>
          <w:rFonts w:ascii="Times New Roman" w:hAnsi="Times New Roman"/>
          <w:b/>
          <w:bCs/>
          <w:color w:val="000000"/>
          <w:sz w:val="28"/>
          <w:szCs w:val="28"/>
        </w:rPr>
      </w:pPr>
      <w:r>
        <w:rPr>
          <w:rFonts w:ascii="Times New Roman" w:hAnsi="Times New Roman"/>
          <w:b/>
          <w:bCs/>
          <w:color w:val="000000"/>
          <w:sz w:val="28"/>
          <w:szCs w:val="28"/>
        </w:rPr>
        <w:lastRenderedPageBreak/>
        <w:t>Ситуационные задачи</w:t>
      </w:r>
    </w:p>
    <w:p w:rsidR="00B41B96" w:rsidRDefault="00B41B96" w:rsidP="00B41B96">
      <w:pPr>
        <w:jc w:val="center"/>
        <w:rPr>
          <w:rFonts w:ascii="Times New Roman" w:hAnsi="Times New Roman"/>
          <w:b/>
          <w:bCs/>
          <w:color w:val="000000"/>
          <w:sz w:val="24"/>
          <w:szCs w:val="24"/>
        </w:rPr>
      </w:pP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Ситуационная задача 1</w:t>
      </w:r>
    </w:p>
    <w:p w:rsidR="00B41B96" w:rsidRDefault="00B41B96" w:rsidP="00B41B96">
      <w:pPr>
        <w:ind w:firstLine="540"/>
        <w:jc w:val="both"/>
        <w:rPr>
          <w:rFonts w:ascii="Times New Roman" w:hAnsi="Times New Roman"/>
          <w:color w:val="000000"/>
          <w:sz w:val="24"/>
          <w:szCs w:val="24"/>
        </w:rPr>
      </w:pPr>
      <w:r>
        <w:rPr>
          <w:rFonts w:ascii="Times New Roman" w:hAnsi="Times New Roman"/>
          <w:color w:val="000000"/>
          <w:sz w:val="24"/>
          <w:szCs w:val="24"/>
        </w:rPr>
        <w:t>У больного на фоне острого приступа инфаркта миокарда возникла желудочковая фибрилляция, которую для спасения жизни больного необходимо экстренно устранить, купировать.Какое противоаритмическое средство необходимо в данном случае применить и почему?Последующая тактика врача?</w:t>
      </w:r>
    </w:p>
    <w:p w:rsidR="00B41B96" w:rsidRP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Лидокаин гидрохлорид (ксикаин) применяют как антиаритмическое средство. Этот эффект связан с блокадой натриевых каналов клеточных мембран. Является препаратом выбора при желудочковых аритмиях, связанных с инфарктом миокарда. Действие лидокаина кратковременно (10-20 минут) и поэтому для предотвращения возобновления аритмии необходимо также назначить длительно действующее противоаритмическое средство – амиодарон.</w:t>
      </w:r>
    </w:p>
    <w:p w:rsidR="00B41B96" w:rsidRPr="00B41B96" w:rsidRDefault="00B41B96" w:rsidP="00B41B96">
      <w:pPr>
        <w:jc w:val="both"/>
        <w:rPr>
          <w:rFonts w:ascii="Times New Roman" w:hAnsi="Times New Roman"/>
          <w:color w:val="000000"/>
          <w:sz w:val="24"/>
          <w:szCs w:val="24"/>
        </w:rPr>
      </w:pP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Ситуационная задача 2</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Больному, страдающему отеками сердечного происхождения, было назначено мочегонное средство. Через 5 дней препарат отменили в связи с прекращением его диуретического эффекта и изменения рН крови в сторону ацидоза.Какое мочегонное средство было назначено больному?Причина утраты его эффективности?</w:t>
      </w:r>
    </w:p>
    <w:p w:rsidR="00B41B96" w:rsidRDefault="00B41B96" w:rsidP="00B41B96">
      <w:pPr>
        <w:pStyle w:val="3"/>
        <w:jc w:val="both"/>
        <w:rPr>
          <w:color w:val="000000"/>
          <w:sz w:val="24"/>
          <w:szCs w:val="24"/>
        </w:rPr>
      </w:pPr>
      <w:r>
        <w:rPr>
          <w:b/>
          <w:color w:val="000000"/>
          <w:sz w:val="24"/>
          <w:szCs w:val="24"/>
        </w:rPr>
        <w:t>Эталон ответа:</w:t>
      </w:r>
      <w:r>
        <w:rPr>
          <w:color w:val="000000"/>
          <w:sz w:val="24"/>
          <w:szCs w:val="24"/>
        </w:rPr>
        <w:t xml:space="preserve"> Больному был назначен ацетазоламид (диакарб). Ацетазоламид ингибирует карбоангидразу, фермент, локализованный в апикальной мембране канальцев, который активирует процессы гидратации и дегидратации угольной кислоты. Ингибирование карбоангидразы нарушает процесс реабсорбции гидрокарбонатного иона в проксимальных канальцах, что приводит к усилению выведения бикарбанатов и к истощению их запасов в крови и тканях. Резкое снижение диуретического эффекта ацетазоламида (диакарба) обусловлено развитем ацидоза в крови и алкалоза в моче. Поэтому препарат назначается не более 5 дней.</w:t>
      </w:r>
    </w:p>
    <w:p w:rsidR="00B41B96" w:rsidRDefault="00B41B96" w:rsidP="00B41B96">
      <w:pPr>
        <w:shd w:val="clear" w:color="auto" w:fill="FFFFFF"/>
        <w:jc w:val="both"/>
        <w:rPr>
          <w:rFonts w:ascii="Times New Roman" w:hAnsi="Times New Roman"/>
          <w:bCs/>
          <w:color w:val="000000"/>
          <w:sz w:val="24"/>
          <w:szCs w:val="24"/>
        </w:rPr>
      </w:pPr>
    </w:p>
    <w:p w:rsidR="00B41B96" w:rsidRDefault="00B41B96" w:rsidP="00B41B96">
      <w:pPr>
        <w:shd w:val="clear" w:color="auto" w:fill="FFFFFF"/>
        <w:jc w:val="both"/>
        <w:rPr>
          <w:rFonts w:ascii="Times New Roman" w:hAnsi="Times New Roman"/>
          <w:color w:val="000000"/>
          <w:sz w:val="24"/>
          <w:szCs w:val="24"/>
        </w:rPr>
      </w:pPr>
      <w:r>
        <w:rPr>
          <w:rFonts w:ascii="Times New Roman" w:hAnsi="Times New Roman"/>
          <w:b/>
          <w:bCs/>
          <w:color w:val="000000"/>
          <w:sz w:val="24"/>
          <w:szCs w:val="24"/>
        </w:rPr>
        <w:t>Ситуационная задача 3</w:t>
      </w:r>
    </w:p>
    <w:p w:rsidR="00B41B96" w:rsidRDefault="00B41B96" w:rsidP="00B41B96">
      <w:pPr>
        <w:ind w:firstLine="540"/>
        <w:jc w:val="both"/>
        <w:rPr>
          <w:rFonts w:ascii="Times New Roman" w:hAnsi="Times New Roman"/>
          <w:color w:val="000000"/>
          <w:sz w:val="24"/>
          <w:szCs w:val="24"/>
        </w:rPr>
      </w:pPr>
      <w:r>
        <w:rPr>
          <w:rFonts w:ascii="Times New Roman" w:hAnsi="Times New Roman"/>
          <w:color w:val="000000"/>
          <w:sz w:val="24"/>
          <w:szCs w:val="24"/>
        </w:rPr>
        <w:t>Больной почувствовал острую боль в области сердца. Принял лекарство. Приступ боли прошел, однако сразу же появилось головокружение, слабость и больной потерял сознание. При измерении артериального давления оказалась острая гипотония.Какой препарат принял больной?</w:t>
      </w: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Больной принимал нитроглицерин. При субълингвальном применении нитроглицерин быстро всасывается, его действие развивается через 1-2 мин и продолжается около 30 мин. Из нежелательных эффектов нитроглицерин может вызвать рефлекторную тахикардию, головную боль, головокружение. Иногда нитроглицерин вызывает резкое понижение артериального давления с явлениями коллапса.</w:t>
      </w:r>
    </w:p>
    <w:p w:rsidR="00B41B96" w:rsidRDefault="00B41B96" w:rsidP="00B41B96">
      <w:pPr>
        <w:pStyle w:val="style4"/>
        <w:spacing w:before="0" w:beforeAutospacing="0" w:after="0" w:afterAutospacing="0"/>
        <w:jc w:val="both"/>
        <w:rPr>
          <w:color w:val="000000"/>
        </w:rPr>
      </w:pPr>
      <w:r>
        <w:rPr>
          <w:color w:val="000000"/>
        </w:rPr>
        <w:t xml:space="preserve"> </w:t>
      </w:r>
    </w:p>
    <w:p w:rsidR="00B41B96" w:rsidRDefault="00B41B96" w:rsidP="00B41B96">
      <w:pPr>
        <w:spacing w:before="100" w:beforeAutospacing="1"/>
        <w:jc w:val="both"/>
        <w:rPr>
          <w:rFonts w:ascii="Times New Roman" w:hAnsi="Times New Roman"/>
          <w:color w:val="000000"/>
          <w:sz w:val="24"/>
          <w:szCs w:val="24"/>
        </w:rPr>
      </w:pPr>
      <w:r>
        <w:rPr>
          <w:rFonts w:ascii="Times New Roman" w:hAnsi="Times New Roman"/>
          <w:b/>
          <w:bCs/>
          <w:color w:val="000000"/>
          <w:sz w:val="24"/>
          <w:szCs w:val="24"/>
        </w:rPr>
        <w:lastRenderedPageBreak/>
        <w:t>Ситуационная задача 4</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Больному гипертонией назначили гипотензивное средство, после приема которого было отмечено кратковременное повышение артериального давления, сменившееся затем его стойки и длительным понижением.Какое гипотензивное средство было назначено больному и причина вызванного им кратковременного повышения артериального давления?</w:t>
      </w: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Больному был назначен симпатолитик гуанетидин (октадин). Кратко</w:t>
      </w:r>
      <w:r>
        <w:rPr>
          <w:rFonts w:ascii="Times New Roman" w:hAnsi="Times New Roman"/>
          <w:color w:val="000000"/>
          <w:sz w:val="24"/>
          <w:szCs w:val="24"/>
        </w:rPr>
        <w:softHyphen/>
        <w:t>временное повышение артериального давления в начале лечения обусловлено тем, что гуанетидин вытесняет норадреналин из систем обратного нейронального захвата – в результате уровень норадреналина в синапсах кратковременно увеличивается, вызывая повышение АД. В дальнейшем уровень медиатора снижается, что связанно с его симпатолитическим действию.</w:t>
      </w:r>
    </w:p>
    <w:p w:rsidR="00B41B96" w:rsidRDefault="00B41B96" w:rsidP="00B41B96">
      <w:pPr>
        <w:pStyle w:val="style6"/>
        <w:spacing w:before="0" w:beforeAutospacing="0" w:after="0" w:afterAutospacing="0"/>
        <w:jc w:val="both"/>
        <w:rPr>
          <w:color w:val="000000"/>
        </w:rPr>
      </w:pPr>
      <w:r>
        <w:rPr>
          <w:color w:val="000000"/>
        </w:rPr>
        <w:t xml:space="preserve"> </w:t>
      </w:r>
    </w:p>
    <w:p w:rsidR="00B41B96" w:rsidRDefault="00B41B96" w:rsidP="00B41B96">
      <w:pPr>
        <w:spacing w:before="100" w:beforeAutospacing="1"/>
        <w:jc w:val="both"/>
        <w:rPr>
          <w:rFonts w:ascii="Times New Roman" w:hAnsi="Times New Roman"/>
          <w:color w:val="000000"/>
          <w:sz w:val="24"/>
          <w:szCs w:val="24"/>
        </w:rPr>
      </w:pPr>
      <w:r>
        <w:rPr>
          <w:rFonts w:ascii="Times New Roman" w:hAnsi="Times New Roman"/>
          <w:b/>
          <w:bCs/>
          <w:color w:val="000000"/>
          <w:sz w:val="24"/>
          <w:szCs w:val="24"/>
        </w:rPr>
        <w:t>Ситуационные задачи 5</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Больного с тромбофлебитом лечили препаратом антикоагулянта. Через некоторое время больной обратил внимание на то, что моча приобрела вид «мясных помоев», и он обратился к врачу. Какими антикоагулянтом лечили больного? Связано ли изменение мочи с его побочным эффектом? Как следует контролировать развитие действия антикоагулянта?</w:t>
      </w:r>
    </w:p>
    <w:p w:rsidR="00B41B96" w:rsidRDefault="00B41B96" w:rsidP="00B41B96">
      <w:pPr>
        <w:pStyle w:val="3"/>
        <w:jc w:val="both"/>
        <w:rPr>
          <w:sz w:val="24"/>
          <w:szCs w:val="24"/>
        </w:rPr>
      </w:pPr>
    </w:p>
    <w:p w:rsidR="00B41B96" w:rsidRDefault="00B41B96" w:rsidP="00B41B96">
      <w:pPr>
        <w:pStyle w:val="3"/>
        <w:jc w:val="both"/>
        <w:rPr>
          <w:color w:val="000000"/>
          <w:sz w:val="24"/>
          <w:szCs w:val="24"/>
        </w:rPr>
      </w:pPr>
      <w:r>
        <w:rPr>
          <w:b/>
          <w:sz w:val="24"/>
          <w:szCs w:val="24"/>
        </w:rPr>
        <w:t xml:space="preserve">Эталон ответа: </w:t>
      </w:r>
      <w:r>
        <w:rPr>
          <w:color w:val="000000"/>
          <w:sz w:val="24"/>
          <w:szCs w:val="24"/>
        </w:rPr>
        <w:t>Больного лечили гепарином. Наиболее частым осложнением гепаринотерапии являются кровотечения, причиной которых может быть угнетение функции тромбоцитов или уменьшение их количества (тромбоцитопения). Причиной тромбоцитопении является появление антител к комплексу гепарин-фактор 4 тромбоцитов. Это комплекс образуется на мембране тромбоцитов при нейтрализации гепарина фактором 4, который высвобождается при агрегации тромбоцитов. Связывание гепарина с фактором Виллебранта, по – видимому, объясняет его ингибирующее воздействие на адгезию и агрегацию тромбоцитов. В таких случаях гепарин отменяют, а при серьезных кровотечениях, кроме того, вводят внутривенно протамина сульфат, который нейтрализует гепарин, образуя с ним нерастворимый комплекс. Это состояние требует отмены гепарина и назначения антикоагулянтов, не вызывающих тромбоцитопению, таких как данапароид и лепирудин. Развитие действия гепарина следует контролировать по времени свертывания кро</w:t>
      </w:r>
      <w:r>
        <w:rPr>
          <w:color w:val="000000"/>
          <w:sz w:val="24"/>
          <w:szCs w:val="24"/>
        </w:rPr>
        <w:softHyphen/>
        <w:t>ви.</w:t>
      </w:r>
    </w:p>
    <w:p w:rsidR="00B41B96" w:rsidRDefault="00B41B96" w:rsidP="00B41B96">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p>
    <w:p w:rsidR="00B41B96" w:rsidRDefault="00B41B96" w:rsidP="00B41B96">
      <w:pPr>
        <w:shd w:val="clear" w:color="auto" w:fill="FFFFFF"/>
        <w:jc w:val="both"/>
        <w:rPr>
          <w:rFonts w:ascii="Times New Roman" w:hAnsi="Times New Roman"/>
          <w:color w:val="000000"/>
          <w:sz w:val="24"/>
          <w:szCs w:val="24"/>
        </w:rPr>
      </w:pPr>
      <w:r>
        <w:rPr>
          <w:rFonts w:ascii="Times New Roman" w:hAnsi="Times New Roman"/>
          <w:b/>
          <w:bCs/>
          <w:color w:val="000000"/>
          <w:sz w:val="24"/>
          <w:szCs w:val="24"/>
        </w:rPr>
        <w:t>Ситуационная задача 6</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Больной, страдающий язвенной болезнью желудка, длительно принимал антацидное средство. В связи с этим больной стал отмечать тошноту, боли в животе, потерю аппетита. При обследовании было выявлено нарушение кислотно-щелочного равновесия (алкалоз). Какой препарат принимал больной?</w:t>
      </w: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 xml:space="preserve">Больной принимал натрия гидрокарбонат. Длительное введение натрия гидрокарбонат в организм может привести к системному алкалозу (иногда некомпенсированному), сопровождающемуся тошнотой, рвотой, болями в животе, </w:t>
      </w:r>
      <w:r>
        <w:rPr>
          <w:rFonts w:ascii="Times New Roman" w:hAnsi="Times New Roman"/>
          <w:color w:val="000000"/>
          <w:sz w:val="24"/>
          <w:szCs w:val="24"/>
        </w:rPr>
        <w:lastRenderedPageBreak/>
        <w:t>потерей аппетита, беспокойством, головными болями а в тяжёлых случаях – тетаническими судорогами.</w:t>
      </w:r>
    </w:p>
    <w:p w:rsidR="00B41B96" w:rsidRDefault="00B41B96" w:rsidP="00B41B96">
      <w:pPr>
        <w:jc w:val="both"/>
        <w:rPr>
          <w:rFonts w:ascii="Times New Roman" w:hAnsi="Times New Roman"/>
          <w:color w:val="000000"/>
          <w:sz w:val="24"/>
          <w:szCs w:val="24"/>
        </w:rPr>
      </w:pP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 Ситуационная задача 7</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Для лечения ночного недержания мочи по рекомендации врача больной в течение месяца закапывал в полость носа какой-то препарат. Мочеотделение нормализовалось, но затем повысилось АД. Какой препарат принимал больной?</w:t>
      </w:r>
    </w:p>
    <w:p w:rsidR="00B41B96" w:rsidRP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Больной принимал десмопрессин – препарат гормона задней доли гипофиза вазопрессина. Его основной эффект – влияние на обмен воды. Увеличивая проницаемость дистальных канальцев и собирательных трубок (за счёт взаимодействия с</w:t>
      </w:r>
      <w:r>
        <w:rPr>
          <w:rStyle w:val="apple-converted-space"/>
          <w:color w:val="000000"/>
          <w:sz w:val="24"/>
          <w:szCs w:val="24"/>
        </w:rPr>
        <w:t> </w:t>
      </w:r>
      <w:r>
        <w:rPr>
          <w:rFonts w:ascii="Times New Roman" w:hAnsi="Times New Roman"/>
          <w:color w:val="000000"/>
          <w:sz w:val="24"/>
          <w:szCs w:val="24"/>
        </w:rPr>
        <w:t>V</w:t>
      </w:r>
      <w:r>
        <w:rPr>
          <w:rFonts w:ascii="Times New Roman" w:hAnsi="Times New Roman"/>
          <w:color w:val="000000"/>
          <w:sz w:val="24"/>
          <w:szCs w:val="24"/>
          <w:vertAlign w:val="subscript"/>
        </w:rPr>
        <w:t>2-</w:t>
      </w:r>
      <w:r>
        <w:rPr>
          <w:rFonts w:ascii="Times New Roman" w:hAnsi="Times New Roman"/>
          <w:color w:val="000000"/>
          <w:sz w:val="24"/>
          <w:szCs w:val="24"/>
        </w:rPr>
        <w:t>рецепторами), вазопрессин способствует реарбсобции воды и. следовательно, уменьшению (нормализации) повышенного диуреза. Повышение АД связано с тем, что вазопрессин оказывает стимулирующее влияние на гладкую мускулатуру сосудов, которое опосредуется через</w:t>
      </w:r>
      <w:r>
        <w:rPr>
          <w:rStyle w:val="apple-converted-space"/>
          <w:color w:val="000000"/>
          <w:sz w:val="24"/>
          <w:szCs w:val="24"/>
        </w:rPr>
        <w:t> </w:t>
      </w:r>
      <w:r>
        <w:rPr>
          <w:rFonts w:ascii="Times New Roman" w:hAnsi="Times New Roman"/>
          <w:color w:val="000000"/>
          <w:sz w:val="24"/>
          <w:szCs w:val="24"/>
        </w:rPr>
        <w:t>V</w:t>
      </w:r>
      <w:r>
        <w:rPr>
          <w:rFonts w:ascii="Times New Roman" w:hAnsi="Times New Roman"/>
          <w:color w:val="000000"/>
          <w:sz w:val="24"/>
          <w:szCs w:val="24"/>
          <w:vertAlign w:val="subscript"/>
        </w:rPr>
        <w:t>1а</w:t>
      </w:r>
      <w:r>
        <w:rPr>
          <w:rFonts w:ascii="Times New Roman" w:hAnsi="Times New Roman"/>
          <w:color w:val="000000"/>
          <w:sz w:val="24"/>
          <w:szCs w:val="24"/>
        </w:rPr>
        <w:t>-рецепторы.</w:t>
      </w:r>
    </w:p>
    <w:p w:rsidR="00B41B96" w:rsidRPr="00B41B96" w:rsidRDefault="00B41B96" w:rsidP="00B41B96">
      <w:pPr>
        <w:jc w:val="both"/>
        <w:rPr>
          <w:rFonts w:ascii="Times New Roman" w:hAnsi="Times New Roman"/>
          <w:color w:val="000000"/>
          <w:sz w:val="24"/>
          <w:szCs w:val="24"/>
        </w:rPr>
      </w:pPr>
    </w:p>
    <w:p w:rsidR="00B41B96" w:rsidRDefault="00B41B96" w:rsidP="00B41B96">
      <w:pPr>
        <w:pStyle w:val="220"/>
        <w:jc w:val="both"/>
        <w:rPr>
          <w:color w:val="000000"/>
        </w:rPr>
      </w:pPr>
      <w:r>
        <w:rPr>
          <w:b/>
          <w:bCs/>
          <w:color w:val="000000"/>
        </w:rPr>
        <w:t>Ситуационная задача 8</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Пациентка, принимающая с целью контрацепции таблетки «Марвелон», стала отмечать следующие побочные эффекты: нарушения сна, раздражительность и депрессию, повыше</w:t>
      </w:r>
      <w:r>
        <w:rPr>
          <w:rFonts w:ascii="Times New Roman" w:hAnsi="Times New Roman"/>
          <w:color w:val="000000"/>
          <w:sz w:val="24"/>
          <w:szCs w:val="24"/>
        </w:rPr>
        <w:softHyphen/>
        <w:t>ние артериального давления, болезненность и припухлость по ходу вен. С каким компонентом таблеток «Марвелон» могут быть связаны указанные побочные эффекты? Предложите, каким препаратом можно заменить таблетки «Марвелон».</w:t>
      </w: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Марвелон (0,15мг дезогестрела; 0,03мг этинилэстрадиола) — это монофазный гестаген – эстрогенный препарат, при применении которого как противозачаточного средства в организм поступают относительно высокие дозы эстрогенов. С действием последних в значительной мере связаны описанные в задаче побочные эффекты, особенно такие серьёзные, как тромбоэмболические осложнения. Вместе с тем отмечено, что тромбоэмболические осложнения встречаются чаще при использовании комбинированных препаратов, содержащих дезогестрел. Марвелон можно заменить тризистоном – трёхфазным гестаген - эстрогенным препаратом (третьего поколения). Драже трёх видов, в которых дозы гормональных веществ (левоноргестрела, этинилэстрадиола) соответствуют по действию физиологическим условиям менструального цикла. При его применении в организм поступает уменьшенное количество гормональных компонентов, особенно эстрогенов.</w:t>
      </w:r>
    </w:p>
    <w:p w:rsidR="00B41B96" w:rsidRDefault="00B41B96" w:rsidP="00B41B96">
      <w:pPr>
        <w:ind w:left="540" w:hanging="540"/>
        <w:jc w:val="both"/>
        <w:rPr>
          <w:rFonts w:ascii="Times New Roman" w:hAnsi="Times New Roman"/>
          <w:color w:val="000000"/>
          <w:sz w:val="24"/>
          <w:szCs w:val="24"/>
        </w:rPr>
      </w:pPr>
      <w:r>
        <w:rPr>
          <w:rFonts w:ascii="Times New Roman" w:hAnsi="Times New Roman"/>
          <w:b/>
          <w:bCs/>
          <w:color w:val="000000"/>
          <w:sz w:val="24"/>
          <w:szCs w:val="24"/>
        </w:rPr>
        <w:t xml:space="preserve"> </w:t>
      </w: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Ситуационная задача 9</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 xml:space="preserve">У пациента 36 лет после удаления абсцесса мягких тканей ягодичной области в течение двух педель наблюдается медленное заживление раны, грануляции вялые и </w:t>
      </w:r>
      <w:r>
        <w:rPr>
          <w:rFonts w:ascii="Times New Roman" w:hAnsi="Times New Roman"/>
          <w:color w:val="000000"/>
          <w:sz w:val="24"/>
          <w:szCs w:val="24"/>
        </w:rPr>
        <w:lastRenderedPageBreak/>
        <w:t>блеклые. Предложите препараты для активации процессов регенерации в ране.</w:t>
      </w:r>
      <w:r>
        <w:rPr>
          <w:rStyle w:val="apple-converted-space"/>
          <w:color w:val="000000"/>
          <w:sz w:val="24"/>
          <w:szCs w:val="24"/>
        </w:rPr>
        <w:t> </w:t>
      </w:r>
      <w:r>
        <w:rPr>
          <w:rFonts w:ascii="Times New Roman" w:hAnsi="Times New Roman"/>
          <w:color w:val="000000"/>
          <w:spacing w:val="-2"/>
          <w:sz w:val="24"/>
          <w:szCs w:val="24"/>
        </w:rPr>
        <w:t>Объясните механизм их действия при регенерации.</w:t>
      </w:r>
    </w:p>
    <w:p w:rsidR="00B41B96" w:rsidRDefault="00B41B96" w:rsidP="00B41B96">
      <w:pPr>
        <w:shd w:val="clear" w:color="auto" w:fill="FFFFFF"/>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Пациенту следует назначить метилурацил. По химическому строению относится к производным пиримидина, которые являются структурными элементами нуклеиновых кислот, обладает анаболической и антикатаболической активностью, ускоряет процессы клеточной регенерации, стимулирует клеточные и гуморальные факторы иммунитета, оказывает противовоспалительный эффект. Полагают, что терапевтическое действие метилурацила связано с нормализацией нуклеинового обмена. Для активации процессов регенерации в ране также могут быть использованы препараты - биогенные стимуляторы (группы веществ, образующихся в определённых условиях в изолированных тканях животного и растительного происхождения). К ним относятся биосед, пелоидин, сок каланхоэ, хонсурид, солкосерил, актовегин, прополис. Прелполагают, что образующиеся в них биологически активные вещества оказывают стимулирующее влияние и ускоряют процессы регенерации.</w:t>
      </w:r>
    </w:p>
    <w:p w:rsidR="00B41B96" w:rsidRDefault="00B41B96" w:rsidP="00B41B96">
      <w:pPr>
        <w:pStyle w:val="style6"/>
        <w:spacing w:before="0" w:beforeAutospacing="0" w:after="0" w:afterAutospacing="0"/>
        <w:jc w:val="both"/>
        <w:rPr>
          <w:color w:val="000000"/>
        </w:rPr>
      </w:pPr>
      <w:r>
        <w:rPr>
          <w:color w:val="000000"/>
        </w:rPr>
        <w:t xml:space="preserve"> </w:t>
      </w:r>
    </w:p>
    <w:p w:rsidR="00B41B96" w:rsidRDefault="00B41B96" w:rsidP="00B41B96">
      <w:pPr>
        <w:spacing w:before="100" w:beforeAutospacing="1"/>
        <w:jc w:val="both"/>
        <w:rPr>
          <w:rFonts w:ascii="Times New Roman" w:hAnsi="Times New Roman"/>
          <w:color w:val="000000"/>
          <w:sz w:val="24"/>
          <w:szCs w:val="24"/>
        </w:rPr>
      </w:pPr>
      <w:r>
        <w:rPr>
          <w:rFonts w:ascii="Times New Roman" w:hAnsi="Times New Roman"/>
          <w:b/>
          <w:bCs/>
          <w:color w:val="000000"/>
          <w:sz w:val="24"/>
          <w:szCs w:val="24"/>
        </w:rPr>
        <w:t>Ситуационная задача 10</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 xml:space="preserve">  Гнойную рану засыпали стрептоцидом. Улучшения не последовало. Изменили тактику лечения - рану обработали синтомициновым линиментом, а внутрь назначили сульфаэтидол (этазол). Поверхность раны стала быстро очищаться, появились грануляции. Почему первоначальный вариант лечения оказался не эффективным? Почему второй вариант лечения оказался успешным?</w:t>
      </w:r>
    </w:p>
    <w:p w:rsidR="00B41B96" w:rsidRDefault="00B41B96" w:rsidP="00B41B96">
      <w:pPr>
        <w:pStyle w:val="2"/>
        <w:rPr>
          <w:b w:val="0"/>
          <w:color w:val="000000"/>
          <w:szCs w:val="24"/>
        </w:rPr>
      </w:pPr>
      <w:r>
        <w:rPr>
          <w:szCs w:val="24"/>
        </w:rPr>
        <w:t xml:space="preserve">Эталон ответа: </w:t>
      </w:r>
      <w:r>
        <w:rPr>
          <w:rStyle w:val="apple-converted-space"/>
          <w:color w:val="000000"/>
          <w:szCs w:val="24"/>
        </w:rPr>
        <w:t xml:space="preserve">  </w:t>
      </w:r>
      <w:r>
        <w:rPr>
          <w:b w:val="0"/>
          <w:color w:val="000000"/>
          <w:szCs w:val="24"/>
        </w:rPr>
        <w:t>В средах, где имеется много пара-аминобензойной кислоты (ПАБК) (гной, тканевой распад), сульфаниламиды малоэффективны. Так как механизм бактериостатического действия сульфаниламидов заключается в том, что эти вещества, имея структурное сходство с ПАБК, конкурируют с ней в процессе синтеза фолиевой кислоты, являющейся фактором роста микроорганизмов. При втором варианте лечения местное применение синтомицина на гнойную рану эффективно, так как синтомицин со</w:t>
      </w:r>
      <w:r>
        <w:rPr>
          <w:b w:val="0"/>
          <w:color w:val="000000"/>
          <w:szCs w:val="24"/>
        </w:rPr>
        <w:softHyphen/>
        <w:t>храняет свое противомикробное действие в присутствии про</w:t>
      </w:r>
      <w:r>
        <w:rPr>
          <w:b w:val="0"/>
          <w:color w:val="000000"/>
          <w:szCs w:val="24"/>
        </w:rPr>
        <w:softHyphen/>
        <w:t>дуктов распада клеток. Назначение же сульфаэтидола (этазол) внутрь усиливает противомикроб</w:t>
      </w:r>
      <w:r>
        <w:rPr>
          <w:b w:val="0"/>
          <w:color w:val="000000"/>
          <w:szCs w:val="24"/>
        </w:rPr>
        <w:softHyphen/>
        <w:t>ное действие синтомицина.</w:t>
      </w:r>
    </w:p>
    <w:p w:rsidR="00B41B96" w:rsidRDefault="00B41B96" w:rsidP="00B41B96">
      <w:pPr>
        <w:pStyle w:val="style7"/>
        <w:spacing w:before="0" w:beforeAutospacing="0" w:after="0" w:afterAutospacing="0"/>
        <w:jc w:val="both"/>
        <w:rPr>
          <w:color w:val="000000"/>
        </w:rPr>
      </w:pPr>
      <w:r>
        <w:rPr>
          <w:color w:val="000000"/>
        </w:rPr>
        <w:t xml:space="preserve"> </w:t>
      </w:r>
    </w:p>
    <w:p w:rsidR="00B41B96" w:rsidRDefault="00B41B96" w:rsidP="00B41B96">
      <w:pPr>
        <w:pStyle w:val="style7"/>
        <w:spacing w:before="0" w:beforeAutospacing="0" w:after="0" w:afterAutospacing="0"/>
        <w:jc w:val="both"/>
        <w:rPr>
          <w:rStyle w:val="fontstyle11"/>
          <w:b/>
          <w:bCs/>
        </w:rPr>
      </w:pPr>
    </w:p>
    <w:p w:rsidR="00B41B96" w:rsidRDefault="00B41B96" w:rsidP="00B41B96">
      <w:pPr>
        <w:pStyle w:val="style7"/>
        <w:spacing w:before="0" w:beforeAutospacing="0" w:after="0" w:afterAutospacing="0"/>
        <w:jc w:val="both"/>
        <w:rPr>
          <w:rStyle w:val="fontstyle11"/>
          <w:b/>
          <w:bCs/>
          <w:color w:val="000000"/>
        </w:rPr>
      </w:pPr>
    </w:p>
    <w:p w:rsidR="00B41B96" w:rsidRDefault="00B41B96" w:rsidP="00B41B96">
      <w:pPr>
        <w:pStyle w:val="style7"/>
        <w:spacing w:before="0" w:beforeAutospacing="0" w:after="0" w:afterAutospacing="0"/>
        <w:jc w:val="both"/>
      </w:pPr>
      <w:r>
        <w:rPr>
          <w:rStyle w:val="fontstyle11"/>
          <w:b/>
          <w:bCs/>
          <w:color w:val="000000"/>
        </w:rPr>
        <w:t>Ситуационная  задача 11</w:t>
      </w:r>
    </w:p>
    <w:p w:rsidR="00B41B96" w:rsidRDefault="00B41B96" w:rsidP="00B41B96">
      <w:pPr>
        <w:spacing w:before="100" w:beforeAutospacing="1"/>
        <w:ind w:firstLine="708"/>
        <w:jc w:val="both"/>
        <w:rPr>
          <w:rFonts w:ascii="Times New Roman" w:hAnsi="Times New Roman"/>
          <w:color w:val="000000"/>
          <w:sz w:val="24"/>
          <w:szCs w:val="24"/>
        </w:rPr>
      </w:pPr>
      <w:r>
        <w:rPr>
          <w:rFonts w:ascii="Times New Roman" w:hAnsi="Times New Roman"/>
          <w:color w:val="000000"/>
          <w:sz w:val="24"/>
          <w:szCs w:val="24"/>
        </w:rPr>
        <w:t>1. К стоматологу обратилась мать с ребенком двух лет. У ребенка зубы прорезались вовремя, но только начинали подрастать, как разрушались. При осмотре зубов: резцы почти полностью разрушены, эмаль зубов желтого цвета, края резцов имеют пилообразную форму, многие зубы поражены кариесом, у шейки зубов коричневая кайма. Из анамнеза установлено, что мать во время беременности по поводу заболевания принимала антибиотик без консультации врача. Какой антибиотик принимала мать ребенка?</w:t>
      </w:r>
    </w:p>
    <w:p w:rsidR="00B41B96" w:rsidRDefault="00B41B96" w:rsidP="00B41B96">
      <w:pPr>
        <w:jc w:val="both"/>
        <w:rPr>
          <w:rFonts w:ascii="Times New Roman" w:hAnsi="Times New Roman"/>
          <w:b/>
          <w:bCs/>
          <w:color w:val="000000"/>
          <w:sz w:val="24"/>
          <w:szCs w:val="24"/>
        </w:rPr>
      </w:pPr>
      <w:r>
        <w:rPr>
          <w:rFonts w:ascii="Times New Roman" w:hAnsi="Times New Roman"/>
          <w:b/>
          <w:bCs/>
          <w:color w:val="000000"/>
          <w:sz w:val="24"/>
          <w:szCs w:val="24"/>
        </w:rPr>
        <w:lastRenderedPageBreak/>
        <w:t xml:space="preserve">Эталон ответа: </w:t>
      </w:r>
      <w:r>
        <w:rPr>
          <w:rFonts w:ascii="Times New Roman" w:hAnsi="Times New Roman"/>
          <w:color w:val="000000"/>
          <w:sz w:val="24"/>
          <w:szCs w:val="24"/>
        </w:rPr>
        <w:t>Мать ребенка в период беременности принимала тетрациклин. Тетрациклины депонируются в костной ткани, в том числе в тканях зубов, и образуют труднорастворимые комплексы с кальцием, в связи с чем нарушается образование скелета, происходит окрашивание и повреждение зубов. По этой причине тетрациклины не следует назначать детям до 12 лет и беременным.</w:t>
      </w:r>
    </w:p>
    <w:p w:rsidR="00B41B96" w:rsidRDefault="00B41B96" w:rsidP="00B41B96">
      <w:pPr>
        <w:pStyle w:val="style7"/>
        <w:spacing w:before="0" w:beforeAutospacing="0" w:after="0" w:afterAutospacing="0"/>
        <w:jc w:val="both"/>
        <w:rPr>
          <w:rStyle w:val="fontstyle11"/>
        </w:rPr>
      </w:pPr>
    </w:p>
    <w:p w:rsidR="00B41B96" w:rsidRDefault="00B41B96" w:rsidP="00B41B96">
      <w:pPr>
        <w:pStyle w:val="style7"/>
        <w:spacing w:before="0" w:beforeAutospacing="0" w:after="0" w:afterAutospacing="0"/>
        <w:jc w:val="both"/>
      </w:pPr>
      <w:r>
        <w:rPr>
          <w:rStyle w:val="fontstyle11"/>
          <w:b/>
          <w:bCs/>
          <w:color w:val="000000"/>
        </w:rPr>
        <w:t>Ситуационная задача 12</w:t>
      </w:r>
    </w:p>
    <w:p w:rsidR="00B41B96" w:rsidRDefault="00B41B96" w:rsidP="00B41B96">
      <w:pPr>
        <w:ind w:firstLine="708"/>
        <w:jc w:val="both"/>
        <w:rPr>
          <w:rFonts w:ascii="Times New Roman" w:hAnsi="Times New Roman"/>
          <w:color w:val="000000"/>
          <w:sz w:val="24"/>
          <w:szCs w:val="24"/>
        </w:rPr>
      </w:pPr>
      <w:r>
        <w:rPr>
          <w:rFonts w:ascii="Times New Roman" w:hAnsi="Times New Roman"/>
          <w:color w:val="000000"/>
          <w:sz w:val="24"/>
          <w:szCs w:val="24"/>
        </w:rPr>
        <w:t>Больной, лечившийся от бациллярной дизентерии анти</w:t>
      </w:r>
      <w:r>
        <w:rPr>
          <w:rFonts w:ascii="Times New Roman" w:hAnsi="Times New Roman"/>
          <w:color w:val="000000"/>
          <w:sz w:val="24"/>
          <w:szCs w:val="24"/>
        </w:rPr>
        <w:softHyphen/>
        <w:t>биотиками, обратился к врачу-стоматологу с жалобами на болезненность слизистой оболочки и наличие беловато-серых налетов в полости рта. Врач обработал ротовую полость и назначил больному антибиотик. Вскоре наступило улучшение. Какой антибиотик принимал больной? Что врач назначил больному? Что необходимо предпринимать для профилактики подоб</w:t>
      </w:r>
      <w:r>
        <w:rPr>
          <w:rFonts w:ascii="Times New Roman" w:hAnsi="Times New Roman"/>
          <w:color w:val="000000"/>
          <w:sz w:val="24"/>
          <w:szCs w:val="24"/>
        </w:rPr>
        <w:softHyphen/>
        <w:t>ных явлений?</w:t>
      </w:r>
    </w:p>
    <w:p w:rsidR="00B41B96" w:rsidRDefault="00B41B96" w:rsidP="00B41B96">
      <w:pPr>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Style w:val="apple-converted-space"/>
          <w:color w:val="000000"/>
          <w:sz w:val="24"/>
          <w:szCs w:val="24"/>
        </w:rPr>
        <w:t> </w:t>
      </w:r>
      <w:r>
        <w:rPr>
          <w:rFonts w:ascii="Times New Roman" w:hAnsi="Times New Roman"/>
          <w:color w:val="000000"/>
          <w:sz w:val="24"/>
          <w:szCs w:val="24"/>
        </w:rPr>
        <w:t>Больной лечился тетрациклинами. Характерным побочным эффектом тетрациклинов является дисбактериоз и суперинфекция с возникновением орального и других видов кандидоза. В целях профилактики кандидомикоза целесообразно одновременно с антибиотиками широкого спектра действия принимать нистатин, который и был назначен больному.</w:t>
      </w:r>
    </w:p>
    <w:p w:rsidR="00B41B96" w:rsidRPr="00D222A6" w:rsidRDefault="00B41B96" w:rsidP="00B41B96">
      <w:pPr>
        <w:ind w:firstLine="300"/>
        <w:jc w:val="both"/>
        <w:rPr>
          <w:rFonts w:ascii="Times New Roman" w:hAnsi="Times New Roman"/>
          <w:color w:val="000000"/>
          <w:sz w:val="24"/>
          <w:szCs w:val="24"/>
        </w:rPr>
      </w:pPr>
      <w:r>
        <w:rPr>
          <w:rFonts w:ascii="Times New Roman" w:hAnsi="Times New Roman"/>
          <w:b/>
          <w:bCs/>
          <w:color w:val="000000"/>
          <w:sz w:val="24"/>
          <w:szCs w:val="24"/>
        </w:rPr>
        <w:t xml:space="preserve"> </w:t>
      </w:r>
    </w:p>
    <w:p w:rsidR="00B41B96" w:rsidRDefault="00B41B96" w:rsidP="00B41B96">
      <w:pPr>
        <w:pStyle w:val="3"/>
        <w:jc w:val="both"/>
        <w:rPr>
          <w:b/>
          <w:color w:val="4F81BD"/>
          <w:sz w:val="24"/>
          <w:szCs w:val="24"/>
        </w:rPr>
      </w:pPr>
      <w:r>
        <w:rPr>
          <w:b/>
          <w:sz w:val="24"/>
          <w:szCs w:val="24"/>
        </w:rPr>
        <w:t>Ситуационная задача 13</w:t>
      </w:r>
    </w:p>
    <w:p w:rsidR="00B41B96" w:rsidRPr="00D222A6" w:rsidRDefault="00B41B96" w:rsidP="00B41B96">
      <w:pPr>
        <w:spacing w:before="100" w:beforeAutospacing="1" w:after="100" w:afterAutospacing="1"/>
        <w:ind w:firstLine="709"/>
        <w:jc w:val="both"/>
        <w:rPr>
          <w:rFonts w:ascii="Times New Roman" w:hAnsi="Times New Roman"/>
          <w:color w:val="000000"/>
          <w:sz w:val="24"/>
          <w:szCs w:val="24"/>
        </w:rPr>
      </w:pPr>
      <w:r>
        <w:rPr>
          <w:rFonts w:ascii="Times New Roman" w:hAnsi="Times New Roman"/>
          <w:color w:val="000000"/>
          <w:sz w:val="24"/>
          <w:szCs w:val="24"/>
        </w:rPr>
        <w:t>Врач скорой помощи был вызван к женщине 38 лет, домохозяйке. Дети обнаружили её лежащей без сознания на полу, около неё была склянка без этикетки с неприятным запахом. При осмотре: женщина среднего роста, несколько пониженного питания, кожа бледная, холодная, очень влажная, местами липкая на ощупь. Слизистые цианотичны, слюнотечение. Зрачки резко сужены, конъюнктивы несколько гиперемированны, тризм. Временами возникают подергивания мышц рук. Дыхание храпящее, затруднен выдох, Ps</w:t>
      </w:r>
      <w:r>
        <w:rPr>
          <w:rStyle w:val="apple-converted-space"/>
          <w:color w:val="000000"/>
          <w:sz w:val="24"/>
          <w:szCs w:val="24"/>
        </w:rPr>
        <w:t> </w:t>
      </w:r>
      <w:r>
        <w:rPr>
          <w:rFonts w:ascii="Times New Roman" w:hAnsi="Times New Roman"/>
          <w:color w:val="000000"/>
          <w:sz w:val="24"/>
          <w:szCs w:val="24"/>
        </w:rPr>
        <w:t>– 100 в минуту, в легких обильные свистяшие хрипы. В брюшной полости прощупывается спастически сокращенный кишечник. Каким веществом отравилась женщина? Окажите неотложную помощь.</w:t>
      </w:r>
    </w:p>
    <w:p w:rsidR="00B41B96" w:rsidRDefault="00B41B96" w:rsidP="00B41B96">
      <w:pPr>
        <w:spacing w:before="100" w:beforeAutospacing="1" w:after="100" w:afterAutospacing="1"/>
        <w:ind w:firstLine="709"/>
        <w:jc w:val="both"/>
        <w:rPr>
          <w:rFonts w:ascii="Times New Roman" w:hAnsi="Times New Roman"/>
          <w:color w:val="000000"/>
          <w:sz w:val="24"/>
          <w:szCs w:val="24"/>
        </w:rPr>
      </w:pPr>
      <w:r>
        <w:rPr>
          <w:rFonts w:ascii="Times New Roman" w:hAnsi="Times New Roman"/>
          <w:b/>
          <w:bCs/>
          <w:color w:val="000000"/>
          <w:sz w:val="24"/>
          <w:szCs w:val="24"/>
        </w:rPr>
        <w:t xml:space="preserve">Эталон ответа: </w:t>
      </w:r>
      <w:r>
        <w:rPr>
          <w:rFonts w:ascii="Times New Roman" w:hAnsi="Times New Roman"/>
          <w:color w:val="000000"/>
          <w:sz w:val="24"/>
          <w:szCs w:val="24"/>
        </w:rPr>
        <w:t>Женщина отравилась хлорофосом, который применяла как инсектицидное средство. Это вещество из группы фосфор органических соединений поступило в организм через дыхательные пути и кожу. Произошло необратимое угнетение фермента – ацетилхолинэстеразы и повышение активности парасимпатической нервной системы, которое выразилось в описанных выше симптомах. Необходимо введение атропина сульфата и реактиватора ацетилхолинэстеразы – дипироксима.</w:t>
      </w:r>
    </w:p>
    <w:p w:rsidR="00B41B96" w:rsidRPr="00D222A6" w:rsidRDefault="00B41B96" w:rsidP="00B41B96">
      <w:pPr>
        <w:jc w:val="both"/>
        <w:rPr>
          <w:rStyle w:val="FontStyle99"/>
          <w:sz w:val="24"/>
          <w:szCs w:val="24"/>
        </w:rPr>
      </w:pPr>
    </w:p>
    <w:p w:rsidR="00B41B96" w:rsidRDefault="00B41B96" w:rsidP="00B41B96">
      <w:r>
        <w:rPr>
          <w:rFonts w:ascii="Times New Roman" w:hAnsi="Times New Roman"/>
          <w:b/>
          <w:sz w:val="24"/>
          <w:szCs w:val="24"/>
        </w:rPr>
        <w:t>Ситуационная</w:t>
      </w:r>
      <w:r>
        <w:rPr>
          <w:rFonts w:ascii="Times New Roman" w:hAnsi="Times New Roman"/>
          <w:b/>
          <w:bCs/>
          <w:sz w:val="24"/>
          <w:szCs w:val="24"/>
        </w:rPr>
        <w:t xml:space="preserve"> задача 14</w:t>
      </w:r>
      <w:r>
        <w:rPr>
          <w:rFonts w:ascii="Times New Roman" w:hAnsi="Times New Roman"/>
          <w:sz w:val="24"/>
          <w:szCs w:val="24"/>
        </w:rPr>
        <w:br/>
        <w:t>Вы назначаете теофиллин 28-летнему человеку с массой тела 50 кг, страдающему бронхиальной астмой. Нужно, чтобы концентрация препарата в плазме составила 15 мг/л.</w:t>
      </w:r>
    </w:p>
    <w:p w:rsidR="00B41B96" w:rsidRDefault="00B41B96" w:rsidP="00B41B96">
      <w:pPr>
        <w:numPr>
          <w:ilvl w:val="0"/>
          <w:numId w:val="46"/>
        </w:numPr>
        <w:autoSpaceDN w:val="0"/>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rPr>
        <w:lastRenderedPageBreak/>
        <w:t>Определите нагрузочную дозу.</w:t>
      </w:r>
    </w:p>
    <w:p w:rsidR="00B41B96" w:rsidRDefault="00B41B96" w:rsidP="00B41B96">
      <w:pPr>
        <w:numPr>
          <w:ilvl w:val="0"/>
          <w:numId w:val="46"/>
        </w:numPr>
        <w:autoSpaceDN w:val="0"/>
        <w:spacing w:before="100" w:beforeAutospacing="1" w:after="100" w:afterAutospacing="1" w:line="240" w:lineRule="auto"/>
        <w:rPr>
          <w:rFonts w:ascii="Times New Roman" w:hAnsi="Times New Roman"/>
          <w:sz w:val="24"/>
          <w:szCs w:val="24"/>
        </w:rPr>
      </w:pPr>
      <w:r>
        <w:rPr>
          <w:rFonts w:ascii="Times New Roman" w:hAnsi="Times New Roman"/>
          <w:sz w:val="24"/>
          <w:szCs w:val="24"/>
        </w:rPr>
        <w:t>Определите поддерживающую дозу.</w:t>
      </w:r>
    </w:p>
    <w:p w:rsidR="00B41B96" w:rsidRPr="00D222A6" w:rsidRDefault="00B41B96" w:rsidP="00B41B96">
      <w:pPr>
        <w:rPr>
          <w:rFonts w:ascii="Times New Roman" w:hAnsi="Times New Roman"/>
          <w:b/>
          <w:sz w:val="24"/>
          <w:szCs w:val="24"/>
        </w:rPr>
      </w:pPr>
      <w:r>
        <w:rPr>
          <w:rFonts w:ascii="Times New Roman" w:hAnsi="Times New Roman"/>
          <w:sz w:val="24"/>
          <w:szCs w:val="24"/>
        </w:rPr>
        <w:br/>
        <w:t>Примите, что Vd = 0,5 л/кг, а Cl = 0,04 л/ч/кг.</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Ответ.</w:t>
      </w:r>
      <w:r>
        <w:rPr>
          <w:rFonts w:ascii="Times New Roman" w:hAnsi="Times New Roman"/>
          <w:sz w:val="24"/>
          <w:szCs w:val="24"/>
        </w:rPr>
        <w:br/>
      </w:r>
      <w:r>
        <w:rPr>
          <w:rFonts w:ascii="Times New Roman" w:hAnsi="Times New Roman"/>
          <w:sz w:val="24"/>
          <w:szCs w:val="24"/>
        </w:rPr>
        <w:br/>
        <w:t>Нагрузочная доза = Vd x Cl = (0,5 x 50) л х 15 мг/л = 375 мг.</w:t>
      </w:r>
      <w:r>
        <w:rPr>
          <w:rFonts w:ascii="Times New Roman" w:hAnsi="Times New Roman"/>
          <w:sz w:val="24"/>
          <w:szCs w:val="24"/>
        </w:rPr>
        <w:br/>
        <w:t>Поддерживающая доза = Cl x Cp = (0,04 х 50) л/ч х 15 мг/л = 30 мг/ч или 720 мг/сут</w:t>
      </w:r>
      <w:r>
        <w:rPr>
          <w:rFonts w:ascii="Times New Roman" w:hAnsi="Times New Roman"/>
          <w:sz w:val="24"/>
          <w:szCs w:val="24"/>
        </w:rPr>
        <w:br/>
      </w:r>
      <w:r>
        <w:rPr>
          <w:rFonts w:ascii="Times New Roman" w:hAnsi="Times New Roman"/>
          <w:sz w:val="24"/>
          <w:szCs w:val="24"/>
        </w:rPr>
        <w:br/>
      </w:r>
    </w:p>
    <w:p w:rsidR="00B41B96" w:rsidRDefault="00B41B96" w:rsidP="00B41B96">
      <w:pPr>
        <w:rPr>
          <w:rFonts w:ascii="Times New Roman" w:hAnsi="Times New Roman"/>
          <w:sz w:val="24"/>
          <w:szCs w:val="24"/>
        </w:rPr>
      </w:pPr>
      <w:r>
        <w:rPr>
          <w:rFonts w:ascii="Times New Roman" w:hAnsi="Times New Roman"/>
          <w:b/>
          <w:sz w:val="24"/>
          <w:szCs w:val="24"/>
        </w:rPr>
        <w:t>Ситуационная</w:t>
      </w:r>
      <w:r>
        <w:rPr>
          <w:rFonts w:ascii="Times New Roman" w:hAnsi="Times New Roman"/>
          <w:b/>
          <w:bCs/>
          <w:sz w:val="24"/>
          <w:szCs w:val="24"/>
        </w:rPr>
        <w:t xml:space="preserve"> задача 15</w:t>
      </w:r>
      <w:r>
        <w:rPr>
          <w:rFonts w:ascii="Times New Roman" w:hAnsi="Times New Roman"/>
          <w:sz w:val="24"/>
          <w:szCs w:val="24"/>
        </w:rPr>
        <w:br/>
        <w:t>У курильщиков метаболизм теофиллина индуцирован почти на 100%. У некурящих людей средняя поддерживающая доза, необходимая для достижения концентрации Cp = 10 мг/л, составляет 500 мг теофиллина/сут.</w:t>
      </w:r>
      <w:r>
        <w:rPr>
          <w:rFonts w:ascii="Times New Roman" w:hAnsi="Times New Roman"/>
          <w:sz w:val="24"/>
          <w:szCs w:val="24"/>
        </w:rPr>
        <w:br/>
      </w:r>
      <w:r>
        <w:rPr>
          <w:rFonts w:ascii="Times New Roman" w:hAnsi="Times New Roman"/>
          <w:sz w:val="24"/>
          <w:szCs w:val="24"/>
        </w:rPr>
        <w:br/>
        <w:t>Какой должна быть поддерживающая доза теофиллина для курильщика, если нужно достичь концентрации Cp = 15 мг/л?</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Ответ.</w:t>
      </w:r>
      <w:r>
        <w:rPr>
          <w:rFonts w:ascii="Times New Roman" w:hAnsi="Times New Roman"/>
          <w:sz w:val="24"/>
          <w:szCs w:val="24"/>
        </w:rPr>
        <w:br/>
      </w:r>
      <w:r>
        <w:rPr>
          <w:rFonts w:ascii="Times New Roman" w:hAnsi="Times New Roman"/>
          <w:sz w:val="24"/>
          <w:szCs w:val="24"/>
        </w:rPr>
        <w:br/>
        <w:t>В решении задачи можно использовать 2 подхода:</w:t>
      </w:r>
      <w:r>
        <w:rPr>
          <w:rFonts w:ascii="Times New Roman" w:hAnsi="Times New Roman"/>
          <w:sz w:val="24"/>
          <w:szCs w:val="24"/>
        </w:rPr>
        <w:br/>
        <w:t>1) Интуитивный подход.</w:t>
      </w:r>
      <w:r>
        <w:rPr>
          <w:rFonts w:ascii="Times New Roman" w:hAnsi="Times New Roman"/>
          <w:sz w:val="24"/>
          <w:szCs w:val="24"/>
        </w:rPr>
        <w:br/>
        <w:t>Клиренс увеличивается в два раза, следовательно, доза, требуемая для достижения Cp = 10 мг/л у курильщика, также увеличивается вдвое, т.е. достигает 1000 мг/сут. Следовательно, для достижения концентрации 15 мг/л требуется 1500 мг/сут.</w:t>
      </w:r>
      <w:r>
        <w:rPr>
          <w:rFonts w:ascii="Times New Roman" w:hAnsi="Times New Roman"/>
          <w:sz w:val="24"/>
          <w:szCs w:val="24"/>
        </w:rPr>
        <w:br/>
        <w:t>2) Формальный подход.</w:t>
      </w:r>
      <w:r>
        <w:rPr>
          <w:rFonts w:ascii="Times New Roman" w:hAnsi="Times New Roman"/>
          <w:sz w:val="24"/>
          <w:szCs w:val="24"/>
        </w:rPr>
        <w:br/>
        <w:t xml:space="preserve">Поддерживающая доза = Cl x Cp, Отсюда Cl = </w:t>
      </w:r>
      <w:r>
        <w:rPr>
          <w:rFonts w:ascii="Times New Roman" w:hAnsi="Times New Roman"/>
          <w:color w:val="666666"/>
          <w:sz w:val="24"/>
          <w:szCs w:val="24"/>
          <w:u w:val="single"/>
        </w:rPr>
        <w:t>^</w:t>
      </w:r>
      <w:r>
        <w:rPr>
          <w:rFonts w:ascii="Times New Roman" w:hAnsi="Times New Roman"/>
          <w:sz w:val="24"/>
          <w:szCs w:val="24"/>
          <w:u w:val="single"/>
        </w:rPr>
        <w:t xml:space="preserve"> Поддерживающая доза</w:t>
      </w:r>
      <w:r>
        <w:rPr>
          <w:rFonts w:ascii="Times New Roman" w:hAnsi="Times New Roman"/>
          <w:sz w:val="24"/>
          <w:szCs w:val="24"/>
        </w:rPr>
        <w:t xml:space="preserve"> = </w:t>
      </w:r>
      <w:r>
        <w:rPr>
          <w:rFonts w:ascii="Times New Roman" w:hAnsi="Times New Roman"/>
          <w:sz w:val="24"/>
          <w:szCs w:val="24"/>
          <w:u w:val="single"/>
        </w:rPr>
        <w:t>500 мг/сут</w:t>
      </w:r>
      <w:r>
        <w:rPr>
          <w:rFonts w:ascii="Times New Roman" w:hAnsi="Times New Roman"/>
          <w:sz w:val="24"/>
          <w:szCs w:val="24"/>
        </w:rPr>
        <w:t xml:space="preserve"> </w:t>
      </w:r>
      <w:r>
        <w:rPr>
          <w:rFonts w:ascii="Times New Roman" w:hAnsi="Times New Roman"/>
          <w:sz w:val="24"/>
          <w:szCs w:val="24"/>
        </w:rPr>
        <w:br/>
        <w:t>Cp 10 мг/л</w:t>
      </w:r>
      <w:r>
        <w:rPr>
          <w:rFonts w:ascii="Times New Roman" w:hAnsi="Times New Roman"/>
          <w:sz w:val="24"/>
          <w:szCs w:val="24"/>
        </w:rPr>
        <w:br/>
        <w:t>Следовательно, клиренс у курильщика Cl = 100 л/сут.</w:t>
      </w:r>
      <w:r>
        <w:rPr>
          <w:rFonts w:ascii="Times New Roman" w:hAnsi="Times New Roman"/>
          <w:sz w:val="24"/>
          <w:szCs w:val="24"/>
        </w:rPr>
        <w:br/>
        <w:t>Поддерживающая доза для курильщика = 100 л/сут х 15 мг/л = 1500 мг/сут.</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Ситуационная</w:t>
      </w:r>
      <w:r>
        <w:rPr>
          <w:rFonts w:ascii="Times New Roman" w:hAnsi="Times New Roman"/>
          <w:b/>
          <w:bCs/>
          <w:sz w:val="24"/>
          <w:szCs w:val="24"/>
        </w:rPr>
        <w:t xml:space="preserve"> задача 16</w:t>
      </w:r>
      <w:r>
        <w:rPr>
          <w:rFonts w:ascii="Times New Roman" w:hAnsi="Times New Roman"/>
          <w:sz w:val="24"/>
          <w:szCs w:val="24"/>
        </w:rPr>
        <w:br/>
      </w:r>
      <w:r>
        <w:rPr>
          <w:rFonts w:ascii="Times New Roman" w:hAnsi="Times New Roman"/>
          <w:sz w:val="24"/>
          <w:szCs w:val="24"/>
        </w:rPr>
        <w:br/>
        <w:t>Студент-медик V курса с массой тела 70 кг выпивает восемь 100 –мл стаканов вина за час (Ох, нехорошо!). Сколько времени должно пройти от начала приёма алкоголя до того момента, когда студенту будет «безопасно» садиться за руль автомобиля?</w:t>
      </w:r>
      <w:r>
        <w:rPr>
          <w:rFonts w:ascii="Times New Roman" w:hAnsi="Times New Roman"/>
          <w:sz w:val="24"/>
          <w:szCs w:val="24"/>
        </w:rPr>
        <w:br/>
        <w:t>Примите, что Cp алкоголя понижается со скоростью 15 мг в 100 мл за ч.</w:t>
      </w:r>
      <w:r>
        <w:rPr>
          <w:rFonts w:ascii="Times New Roman" w:hAnsi="Times New Roman"/>
          <w:sz w:val="24"/>
          <w:szCs w:val="24"/>
        </w:rPr>
        <w:br/>
        <w:t>В 100 мл вина содержится 12, 5 г спирта.</w:t>
      </w:r>
      <w:r>
        <w:rPr>
          <w:rFonts w:ascii="Times New Roman" w:hAnsi="Times New Roman"/>
          <w:sz w:val="24"/>
          <w:szCs w:val="24"/>
        </w:rPr>
        <w:br/>
        <w:t>Предельный уровень алкоголя для вождения автомобиля 80 мг/100мл.</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Ответ.</w:t>
      </w:r>
      <w:r>
        <w:rPr>
          <w:rFonts w:ascii="Times New Roman" w:hAnsi="Times New Roman"/>
          <w:sz w:val="24"/>
          <w:szCs w:val="24"/>
        </w:rPr>
        <w:br/>
      </w:r>
      <w:r>
        <w:rPr>
          <w:rFonts w:ascii="Times New Roman" w:hAnsi="Times New Roman"/>
          <w:sz w:val="24"/>
          <w:szCs w:val="24"/>
        </w:rPr>
        <w:br/>
        <w:t xml:space="preserve">Рассчитайте максимальную концентрацию Cp: Cp = </w:t>
      </w:r>
      <w:r>
        <w:rPr>
          <w:rFonts w:ascii="Times New Roman" w:hAnsi="Times New Roman"/>
          <w:color w:val="666666"/>
          <w:sz w:val="24"/>
          <w:szCs w:val="24"/>
          <w:u w:val="single"/>
        </w:rPr>
        <w:t>^</w:t>
      </w:r>
      <w:r>
        <w:rPr>
          <w:rFonts w:ascii="Times New Roman" w:hAnsi="Times New Roman"/>
          <w:sz w:val="24"/>
          <w:szCs w:val="24"/>
          <w:u w:val="single"/>
        </w:rPr>
        <w:t xml:space="preserve"> Доза</w:t>
      </w:r>
      <w:r>
        <w:rPr>
          <w:rFonts w:ascii="Times New Roman" w:hAnsi="Times New Roman"/>
          <w:sz w:val="24"/>
          <w:szCs w:val="24"/>
        </w:rPr>
        <w:br/>
      </w:r>
      <w:r>
        <w:rPr>
          <w:rFonts w:ascii="Times New Roman" w:hAnsi="Times New Roman"/>
          <w:sz w:val="24"/>
          <w:szCs w:val="24"/>
        </w:rPr>
        <w:lastRenderedPageBreak/>
        <w:t>Vd</w:t>
      </w:r>
      <w:r>
        <w:rPr>
          <w:rFonts w:ascii="Times New Roman" w:hAnsi="Times New Roman"/>
          <w:sz w:val="24"/>
          <w:szCs w:val="24"/>
        </w:rPr>
        <w:br/>
        <w:t xml:space="preserve">LD = Vd x Cp и после подстановки получаем: = </w:t>
      </w:r>
      <w:r>
        <w:rPr>
          <w:rFonts w:ascii="Times New Roman" w:hAnsi="Times New Roman"/>
          <w:sz w:val="24"/>
          <w:szCs w:val="24"/>
          <w:u w:val="single"/>
        </w:rPr>
        <w:t>12,5 л х 8г</w:t>
      </w:r>
      <w:r>
        <w:rPr>
          <w:rFonts w:ascii="Times New Roman" w:hAnsi="Times New Roman"/>
          <w:sz w:val="24"/>
          <w:szCs w:val="24"/>
        </w:rPr>
        <w:t xml:space="preserve"> = </w:t>
      </w:r>
      <w:r>
        <w:rPr>
          <w:rFonts w:ascii="Times New Roman" w:hAnsi="Times New Roman"/>
          <w:sz w:val="24"/>
          <w:szCs w:val="24"/>
          <w:u w:val="single"/>
        </w:rPr>
        <w:t>100</w:t>
      </w:r>
      <w:r>
        <w:rPr>
          <w:rFonts w:ascii="Times New Roman" w:hAnsi="Times New Roman"/>
          <w:sz w:val="24"/>
          <w:szCs w:val="24"/>
        </w:rPr>
        <w:t xml:space="preserve"> г/л = 2 г/л,</w:t>
      </w:r>
      <w:r>
        <w:rPr>
          <w:rFonts w:ascii="Times New Roman" w:hAnsi="Times New Roman"/>
          <w:sz w:val="24"/>
          <w:szCs w:val="24"/>
        </w:rPr>
        <w:br/>
        <w:t>50 л 50</w:t>
      </w:r>
      <w:r>
        <w:rPr>
          <w:rFonts w:ascii="Times New Roman" w:hAnsi="Times New Roman"/>
          <w:sz w:val="24"/>
          <w:szCs w:val="24"/>
        </w:rPr>
        <w:br/>
        <w:t>т.е. 200 мг/ 100 мл</w:t>
      </w:r>
      <w:r>
        <w:rPr>
          <w:rFonts w:ascii="Times New Roman" w:hAnsi="Times New Roman"/>
          <w:sz w:val="24"/>
          <w:szCs w:val="24"/>
        </w:rPr>
        <w:br/>
        <w:t>Для концентрации 80 мг/100 мл студенту нужно снизить концентрацию на 120 мг/мл. При скорости поступления 15 мг/100 мл в час это займет:</w:t>
      </w:r>
      <w:r>
        <w:rPr>
          <w:rFonts w:ascii="Times New Roman" w:hAnsi="Times New Roman"/>
          <w:sz w:val="24"/>
          <w:szCs w:val="24"/>
        </w:rPr>
        <w:br/>
      </w:r>
      <w:r>
        <w:rPr>
          <w:rFonts w:ascii="Times New Roman" w:hAnsi="Times New Roman"/>
          <w:sz w:val="24"/>
          <w:szCs w:val="24"/>
          <w:u w:val="single"/>
        </w:rPr>
        <w:t>12 мг/100 мл</w:t>
      </w:r>
      <w:r>
        <w:rPr>
          <w:rFonts w:ascii="Times New Roman" w:hAnsi="Times New Roman"/>
          <w:sz w:val="24"/>
          <w:szCs w:val="24"/>
        </w:rPr>
        <w:t xml:space="preserve"> = 8 ч.</w:t>
      </w:r>
      <w:r>
        <w:rPr>
          <w:rFonts w:ascii="Times New Roman" w:hAnsi="Times New Roman"/>
          <w:sz w:val="24"/>
          <w:szCs w:val="24"/>
        </w:rPr>
        <w:br/>
        <w:t>15 мг/100 мл/ч</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Ситуационная</w:t>
      </w:r>
      <w:r>
        <w:rPr>
          <w:rFonts w:ascii="Times New Roman" w:hAnsi="Times New Roman"/>
          <w:b/>
          <w:bCs/>
          <w:sz w:val="24"/>
          <w:szCs w:val="24"/>
        </w:rPr>
        <w:t xml:space="preserve"> задача 17</w:t>
      </w:r>
      <w:r>
        <w:rPr>
          <w:rFonts w:ascii="Times New Roman" w:hAnsi="Times New Roman"/>
          <w:sz w:val="24"/>
          <w:szCs w:val="24"/>
        </w:rPr>
        <w:br/>
      </w:r>
      <w:r>
        <w:rPr>
          <w:rFonts w:ascii="Times New Roman" w:hAnsi="Times New Roman"/>
          <w:sz w:val="24"/>
          <w:szCs w:val="24"/>
        </w:rPr>
        <w:br/>
        <w:t>Какой должна быть поддерживающая доза дигоксина для 70-летнего мужчины с массой тела 70 кг с уровнем сывороточного креатинина 0,13 ммоль/л для поддержания концентрации дигоксина 1 мкг/л?</w:t>
      </w:r>
      <w:r>
        <w:rPr>
          <w:rFonts w:ascii="Times New Roman" w:hAnsi="Times New Roman"/>
          <w:sz w:val="24"/>
          <w:szCs w:val="24"/>
        </w:rPr>
        <w:br/>
      </w:r>
      <w:r>
        <w:rPr>
          <w:rFonts w:ascii="Times New Roman" w:hAnsi="Times New Roman"/>
          <w:sz w:val="24"/>
          <w:szCs w:val="24"/>
        </w:rPr>
        <w:br/>
        <w:t>Примите, что весь дигоксин выводится через почки. В норме CrCl = 1,5 мл/с. Доза при нормальной работе почек составляет 0,25 мг/сут.</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Ответ.</w:t>
      </w:r>
      <w:r>
        <w:rPr>
          <w:rFonts w:ascii="Times New Roman" w:hAnsi="Times New Roman"/>
          <w:sz w:val="24"/>
          <w:szCs w:val="24"/>
        </w:rPr>
        <w:br/>
      </w:r>
      <w:r>
        <w:rPr>
          <w:rFonts w:ascii="Times New Roman" w:hAnsi="Times New Roman"/>
          <w:sz w:val="24"/>
          <w:szCs w:val="24"/>
        </w:rPr>
        <w:br/>
        <w:t>Рассчитайте CL</w:t>
      </w:r>
      <w:r>
        <w:rPr>
          <w:rFonts w:ascii="Times New Roman" w:hAnsi="Times New Roman"/>
          <w:sz w:val="24"/>
          <w:szCs w:val="24"/>
          <w:vertAlign w:val="subscript"/>
        </w:rPr>
        <w:t>Cr</w:t>
      </w:r>
      <w:r>
        <w:rPr>
          <w:rFonts w:ascii="Times New Roman" w:hAnsi="Times New Roman"/>
          <w:sz w:val="24"/>
          <w:szCs w:val="24"/>
        </w:rPr>
        <w:t>, используя уравнение Коккрофта – Гольта:</w:t>
      </w:r>
      <w:r>
        <w:rPr>
          <w:rFonts w:ascii="Times New Roman" w:hAnsi="Times New Roman"/>
          <w:sz w:val="24"/>
          <w:szCs w:val="24"/>
        </w:rPr>
        <w:br/>
        <w:t>CL</w:t>
      </w:r>
      <w:r>
        <w:rPr>
          <w:rFonts w:ascii="Times New Roman" w:hAnsi="Times New Roman"/>
          <w:sz w:val="24"/>
          <w:szCs w:val="24"/>
          <w:vertAlign w:val="subscript"/>
        </w:rPr>
        <w:t>Cr</w:t>
      </w:r>
      <w:r>
        <w:rPr>
          <w:rFonts w:ascii="Times New Roman" w:hAnsi="Times New Roman"/>
          <w:sz w:val="24"/>
          <w:szCs w:val="24"/>
        </w:rPr>
        <w:t xml:space="preserve"> (мл/с) = </w:t>
      </w:r>
      <w:r>
        <w:rPr>
          <w:rFonts w:ascii="Times New Roman" w:hAnsi="Times New Roman"/>
          <w:sz w:val="24"/>
          <w:szCs w:val="24"/>
          <w:u w:val="single"/>
        </w:rPr>
        <w:t xml:space="preserve">(140- возраст) х масса (кг) </w:t>
      </w:r>
      <w:r>
        <w:rPr>
          <w:rFonts w:ascii="Times New Roman" w:hAnsi="Times New Roman"/>
          <w:sz w:val="24"/>
          <w:szCs w:val="24"/>
        </w:rPr>
        <w:t xml:space="preserve">= </w:t>
      </w:r>
      <w:r>
        <w:rPr>
          <w:rFonts w:ascii="Times New Roman" w:hAnsi="Times New Roman"/>
          <w:sz w:val="24"/>
          <w:szCs w:val="24"/>
          <w:u w:val="single"/>
        </w:rPr>
        <w:t>70 х 70</w:t>
      </w:r>
      <w:r>
        <w:rPr>
          <w:rFonts w:ascii="Times New Roman" w:hAnsi="Times New Roman"/>
          <w:sz w:val="24"/>
          <w:szCs w:val="24"/>
        </w:rPr>
        <w:t xml:space="preserve"> = 0,75 мл/с,</w:t>
      </w:r>
      <w:r>
        <w:rPr>
          <w:rFonts w:ascii="Times New Roman" w:hAnsi="Times New Roman"/>
          <w:sz w:val="24"/>
          <w:szCs w:val="24"/>
        </w:rPr>
        <w:br/>
        <w:t>50000 х [Cr] ммоль/л 50000 х 0,13</w:t>
      </w:r>
      <w:r>
        <w:rPr>
          <w:rFonts w:ascii="Times New Roman" w:hAnsi="Times New Roman"/>
          <w:sz w:val="24"/>
          <w:szCs w:val="24"/>
          <w:u w:val="single"/>
        </w:rPr>
        <w:t xml:space="preserve"> </w:t>
      </w:r>
      <w:r>
        <w:rPr>
          <w:rFonts w:ascii="Times New Roman" w:hAnsi="Times New Roman"/>
          <w:sz w:val="24"/>
          <w:szCs w:val="24"/>
        </w:rPr>
        <w:br/>
        <w:t>т.е. это величина ниже нормы вдвое. Следовательно, доза дигоксина также должна быть вдвое ниже нормы, а именно 0,125 мг/сут.</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Ситуационная</w:t>
      </w:r>
      <w:r>
        <w:rPr>
          <w:rFonts w:ascii="Times New Roman" w:hAnsi="Times New Roman"/>
          <w:b/>
          <w:bCs/>
          <w:sz w:val="24"/>
          <w:szCs w:val="24"/>
        </w:rPr>
        <w:t xml:space="preserve"> задача 18</w:t>
      </w:r>
      <w:r>
        <w:rPr>
          <w:rFonts w:ascii="Times New Roman" w:hAnsi="Times New Roman"/>
          <w:sz w:val="24"/>
          <w:szCs w:val="24"/>
        </w:rPr>
        <w:br/>
      </w:r>
      <w:r>
        <w:rPr>
          <w:rFonts w:ascii="Times New Roman" w:hAnsi="Times New Roman"/>
          <w:sz w:val="24"/>
          <w:szCs w:val="24"/>
        </w:rPr>
        <w:br/>
        <w:t xml:space="preserve">Какая доза хинаприла нужна 80-летней женщине с массой тела 60 кг при концентрации сывороточного креатинина 0,10 ммоль/л? </w:t>
      </w:r>
      <w:r>
        <w:rPr>
          <w:rFonts w:ascii="Times New Roman" w:hAnsi="Times New Roman"/>
          <w:sz w:val="24"/>
          <w:szCs w:val="24"/>
        </w:rPr>
        <w:br/>
        <w:t>Примите, что fu хинаприлата (активный метаболит хинаприла) = 0,8. Обычная хинаприла доза при нормальной работе почек 20 мг/сут. Выпускаются таблетки по 5, 10 и 20 мг.</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Ответ.</w:t>
      </w:r>
      <w:r>
        <w:rPr>
          <w:rFonts w:ascii="Times New Roman" w:hAnsi="Times New Roman"/>
          <w:sz w:val="24"/>
          <w:szCs w:val="24"/>
        </w:rPr>
        <w:br/>
      </w:r>
      <w:r>
        <w:rPr>
          <w:rFonts w:ascii="Times New Roman" w:hAnsi="Times New Roman"/>
          <w:sz w:val="24"/>
          <w:szCs w:val="24"/>
        </w:rPr>
        <w:br/>
        <w:t>Рассчитайте Cl</w:t>
      </w:r>
      <w:r>
        <w:rPr>
          <w:rFonts w:ascii="Times New Roman" w:hAnsi="Times New Roman"/>
          <w:sz w:val="24"/>
          <w:szCs w:val="24"/>
          <w:vertAlign w:val="subscript"/>
        </w:rPr>
        <w:t>Cr</w:t>
      </w:r>
      <w:r>
        <w:rPr>
          <w:rFonts w:ascii="Times New Roman" w:hAnsi="Times New Roman"/>
          <w:sz w:val="24"/>
          <w:szCs w:val="24"/>
        </w:rPr>
        <w:t>, используя уравнение Коккрафта – Гольта:</w:t>
      </w:r>
      <w:r>
        <w:rPr>
          <w:rFonts w:ascii="Times New Roman" w:hAnsi="Times New Roman"/>
          <w:sz w:val="24"/>
          <w:szCs w:val="24"/>
        </w:rPr>
        <w:br/>
        <w:t>CL</w:t>
      </w:r>
      <w:r>
        <w:rPr>
          <w:rFonts w:ascii="Times New Roman" w:hAnsi="Times New Roman"/>
          <w:sz w:val="24"/>
          <w:szCs w:val="24"/>
          <w:vertAlign w:val="subscript"/>
        </w:rPr>
        <w:t xml:space="preserve">Cr </w:t>
      </w:r>
      <w:r>
        <w:rPr>
          <w:rFonts w:ascii="Times New Roman" w:hAnsi="Times New Roman"/>
          <w:sz w:val="24"/>
          <w:szCs w:val="24"/>
        </w:rPr>
        <w:t xml:space="preserve">= </w:t>
      </w:r>
      <w:r>
        <w:rPr>
          <w:rFonts w:ascii="Times New Roman" w:hAnsi="Times New Roman"/>
          <w:sz w:val="24"/>
          <w:szCs w:val="24"/>
          <w:u w:val="single"/>
        </w:rPr>
        <w:t>(140-80) х 60</w:t>
      </w:r>
      <w:r>
        <w:rPr>
          <w:rFonts w:ascii="Times New Roman" w:hAnsi="Times New Roman"/>
          <w:sz w:val="24"/>
          <w:szCs w:val="24"/>
        </w:rPr>
        <w:t xml:space="preserve"> х 0,85 = 0,6 мл/с.</w:t>
      </w:r>
      <w:r>
        <w:rPr>
          <w:rFonts w:ascii="Times New Roman" w:hAnsi="Times New Roman"/>
          <w:sz w:val="24"/>
          <w:szCs w:val="24"/>
        </w:rPr>
        <w:br/>
        <w:t>50000 х 0,10</w:t>
      </w:r>
      <w:r>
        <w:rPr>
          <w:rFonts w:ascii="Times New Roman" w:hAnsi="Times New Roman"/>
          <w:sz w:val="24"/>
          <w:szCs w:val="24"/>
        </w:rPr>
        <w:br/>
        <w:t xml:space="preserve">Доза пациента = (1 – fu) + fu х </w:t>
      </w:r>
      <w:r>
        <w:rPr>
          <w:rFonts w:ascii="Times New Roman" w:hAnsi="Times New Roman"/>
          <w:sz w:val="24"/>
          <w:szCs w:val="24"/>
          <w:u w:val="single"/>
        </w:rPr>
        <w:t>Cl</w:t>
      </w:r>
      <w:r>
        <w:rPr>
          <w:rFonts w:ascii="Times New Roman" w:hAnsi="Times New Roman"/>
          <w:sz w:val="24"/>
          <w:szCs w:val="24"/>
          <w:u w:val="single"/>
          <w:vertAlign w:val="subscript"/>
        </w:rPr>
        <w:t>Cr пациента</w:t>
      </w:r>
      <w:r>
        <w:rPr>
          <w:rFonts w:ascii="Times New Roman" w:hAnsi="Times New Roman"/>
          <w:sz w:val="24"/>
          <w:szCs w:val="24"/>
          <w:u w:val="single"/>
        </w:rPr>
        <w:t xml:space="preserve"> </w:t>
      </w:r>
      <w:r>
        <w:rPr>
          <w:rFonts w:ascii="Times New Roman" w:hAnsi="Times New Roman"/>
          <w:sz w:val="24"/>
          <w:szCs w:val="24"/>
        </w:rPr>
        <w:t xml:space="preserve">= 0,2 + 0,8 х </w:t>
      </w:r>
      <w:r>
        <w:rPr>
          <w:rFonts w:ascii="Times New Roman" w:hAnsi="Times New Roman"/>
          <w:sz w:val="24"/>
          <w:szCs w:val="24"/>
          <w:u w:val="single"/>
        </w:rPr>
        <w:t>0,6</w:t>
      </w:r>
      <w:r>
        <w:rPr>
          <w:rFonts w:ascii="Times New Roman" w:hAnsi="Times New Roman"/>
          <w:sz w:val="24"/>
          <w:szCs w:val="24"/>
        </w:rPr>
        <w:t xml:space="preserve"> = 0,52 от нормальной дозы.</w:t>
      </w:r>
      <w:r>
        <w:rPr>
          <w:rFonts w:ascii="Times New Roman" w:hAnsi="Times New Roman"/>
          <w:sz w:val="24"/>
          <w:szCs w:val="24"/>
        </w:rPr>
        <w:br/>
        <w:t>1,5 1,5</w:t>
      </w:r>
      <w:r>
        <w:rPr>
          <w:rFonts w:ascii="Times New Roman" w:hAnsi="Times New Roman"/>
          <w:sz w:val="24"/>
          <w:szCs w:val="24"/>
        </w:rPr>
        <w:br/>
        <w:t>Следовательно, пациентка должна принимать таблетку 10 мг 1 раз в день.</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Ситуационная</w:t>
      </w:r>
      <w:r>
        <w:rPr>
          <w:rFonts w:ascii="Times New Roman" w:hAnsi="Times New Roman"/>
          <w:b/>
          <w:bCs/>
          <w:sz w:val="24"/>
          <w:szCs w:val="24"/>
        </w:rPr>
        <w:t xml:space="preserve"> задача 19</w:t>
      </w:r>
      <w:r>
        <w:rPr>
          <w:rFonts w:ascii="Times New Roman" w:hAnsi="Times New Roman"/>
          <w:sz w:val="24"/>
          <w:szCs w:val="24"/>
        </w:rPr>
        <w:br/>
      </w:r>
      <w:r>
        <w:rPr>
          <w:rFonts w:ascii="Times New Roman" w:hAnsi="Times New Roman"/>
          <w:sz w:val="24"/>
          <w:szCs w:val="24"/>
        </w:rPr>
        <w:br/>
        <w:t>Какой должна быть поддерживающая доза лекарства для ребёнка массой тела 15 кг, если аналогичная доза для взрослого с массой тела 70 кг составляет 100 мг/сут?</w:t>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b/>
          <w:bCs/>
          <w:sz w:val="24"/>
          <w:szCs w:val="24"/>
        </w:rPr>
        <w:t>Ответ.</w:t>
      </w:r>
      <w:r>
        <w:rPr>
          <w:rFonts w:ascii="Times New Roman" w:hAnsi="Times New Roman"/>
          <w:sz w:val="24"/>
          <w:szCs w:val="24"/>
        </w:rPr>
        <w:br/>
      </w:r>
      <w:r>
        <w:rPr>
          <w:rFonts w:ascii="Times New Roman" w:hAnsi="Times New Roman"/>
          <w:sz w:val="24"/>
          <w:szCs w:val="24"/>
        </w:rPr>
        <w:br/>
        <w:t>1) Используем параметр площадь поверхности тела SA = 0,62 м</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br/>
        <w:t xml:space="preserve">Поддерживающая доза составляет: </w:t>
      </w:r>
      <w:r>
        <w:rPr>
          <w:rFonts w:ascii="Times New Roman" w:hAnsi="Times New Roman"/>
          <w:sz w:val="24"/>
          <w:szCs w:val="24"/>
          <w:u w:val="single"/>
        </w:rPr>
        <w:t>SA (м</w:t>
      </w:r>
      <w:r>
        <w:rPr>
          <w:rFonts w:ascii="Times New Roman" w:hAnsi="Times New Roman"/>
          <w:sz w:val="24"/>
          <w:szCs w:val="24"/>
          <w:u w:val="single"/>
          <w:vertAlign w:val="superscript"/>
        </w:rPr>
        <w:t>2</w:t>
      </w:r>
      <w:r>
        <w:rPr>
          <w:rFonts w:ascii="Times New Roman" w:hAnsi="Times New Roman"/>
          <w:sz w:val="24"/>
          <w:szCs w:val="24"/>
          <w:u w:val="single"/>
        </w:rPr>
        <w:t>)</w:t>
      </w:r>
      <w:r>
        <w:rPr>
          <w:rFonts w:ascii="Times New Roman" w:hAnsi="Times New Roman"/>
          <w:sz w:val="24"/>
          <w:szCs w:val="24"/>
        </w:rPr>
        <w:t xml:space="preserve"> х Доза взрослого = </w:t>
      </w:r>
      <w:r>
        <w:rPr>
          <w:rFonts w:ascii="Times New Roman" w:hAnsi="Times New Roman"/>
          <w:sz w:val="24"/>
          <w:szCs w:val="24"/>
          <w:u w:val="single"/>
        </w:rPr>
        <w:t>0,62</w:t>
      </w:r>
      <w:r>
        <w:rPr>
          <w:rFonts w:ascii="Times New Roman" w:hAnsi="Times New Roman"/>
          <w:sz w:val="24"/>
          <w:szCs w:val="24"/>
        </w:rPr>
        <w:t xml:space="preserve"> х 100 мг = 36 мг/сут.</w:t>
      </w:r>
      <w:r>
        <w:rPr>
          <w:rFonts w:ascii="Times New Roman" w:hAnsi="Times New Roman"/>
          <w:sz w:val="24"/>
          <w:szCs w:val="24"/>
        </w:rPr>
        <w:br/>
        <w:t>1,73 м</w:t>
      </w:r>
      <w:r>
        <w:rPr>
          <w:rFonts w:ascii="Times New Roman" w:hAnsi="Times New Roman"/>
          <w:sz w:val="24"/>
          <w:szCs w:val="24"/>
          <w:vertAlign w:val="superscript"/>
        </w:rPr>
        <w:t>2</w:t>
      </w:r>
      <w:r>
        <w:rPr>
          <w:rFonts w:ascii="Times New Roman" w:hAnsi="Times New Roman"/>
          <w:sz w:val="24"/>
          <w:szCs w:val="24"/>
        </w:rPr>
        <w:t xml:space="preserve"> 1,73</w:t>
      </w:r>
      <w:r>
        <w:rPr>
          <w:rFonts w:ascii="Times New Roman" w:hAnsi="Times New Roman"/>
          <w:sz w:val="24"/>
          <w:szCs w:val="24"/>
        </w:rPr>
        <w:br/>
        <w:t>2) Используем параметр массы тела.</w:t>
      </w:r>
      <w:r>
        <w:rPr>
          <w:rFonts w:ascii="Times New Roman" w:hAnsi="Times New Roman"/>
          <w:sz w:val="24"/>
          <w:szCs w:val="24"/>
        </w:rPr>
        <w:br/>
      </w:r>
      <w:r>
        <w:rPr>
          <w:rFonts w:ascii="Times New Roman" w:hAnsi="Times New Roman"/>
          <w:sz w:val="24"/>
          <w:szCs w:val="24"/>
        </w:rPr>
        <w:br/>
        <w:t>П</w:t>
      </w:r>
      <w:r w:rsidR="00EA0CAB" w:rsidRPr="00EA0CAB">
        <w:rPr>
          <w:rFonts w:ascii="MS Sans Serif" w:hAnsi="MS Sans Serif"/>
          <w:sz w:val="20"/>
          <w:szCs w:val="20"/>
          <w:lang w:val="en-US"/>
        </w:rPr>
        <w:pict>
          <v:shape id="Рисунок 2" o:spid="_x0000_s1031" type="#_x0000_t75" alt="http://rudocs.exdat.com/pars_docs/tw_refs/446/445221/445221_html_m4cd511cb.gif" style="position:absolute;margin-left:0;margin-top:0;width:10.5pt;height:28.5pt;z-index:1;visibility:visible;mso-position-horizontal:left;mso-position-horizontal-relative:text;mso-position-vertical-relative:line" o:allowoverlap="f">
            <v:imagedata r:id="rId14" o:title="445221_html_m4cd511cb"/>
            <w10:wrap type="square"/>
          </v:shape>
        </w:pict>
      </w:r>
      <w:r w:rsidR="00EA0CAB" w:rsidRPr="00EA0CAB">
        <w:rPr>
          <w:rFonts w:ascii="MS Sans Serif" w:hAnsi="MS Sans Serif"/>
          <w:sz w:val="20"/>
          <w:szCs w:val="20"/>
          <w:lang w:val="en-US"/>
        </w:rPr>
        <w:pict>
          <v:shape id="Рисунок 3" o:spid="_x0000_s1032" type="#_x0000_t75" alt="http://rudocs.exdat.com/pars_docs/tw_refs/446/445221/445221_html_7d43eddd.gif" style="position:absolute;margin-left:0;margin-top:0;width:10.5pt;height:28.5pt;z-index:2;visibility:visible;mso-position-horizontal:left;mso-position-horizontal-relative:text;mso-position-vertical-relative:line" o:allowoverlap="f">
            <v:imagedata r:id="rId15" o:title="445221_html_7d43eddd"/>
            <w10:wrap type="square"/>
          </v:shape>
        </w:pict>
      </w:r>
      <w:r w:rsidR="00EA0CAB" w:rsidRPr="00EA0CAB">
        <w:rPr>
          <w:rFonts w:ascii="MS Sans Serif" w:hAnsi="MS Sans Serif"/>
          <w:sz w:val="20"/>
          <w:szCs w:val="20"/>
          <w:lang w:val="en-US"/>
        </w:rPr>
        <w:pict>
          <v:shape id="Рисунок 4" o:spid="_x0000_s1033" type="#_x0000_t75" alt="http://rudocs.exdat.com/pars_docs/tw_refs/446/445221/445221_html_m4cd511cb.gif" style="position:absolute;margin-left:0;margin-top:0;width:10.5pt;height:28.5pt;z-index:3;visibility:visible;mso-position-horizontal:left;mso-position-horizontal-relative:text;mso-position-vertical-relative:line" o:allowoverlap="f">
            <v:imagedata r:id="rId14" o:title="445221_html_m4cd511cb"/>
            <w10:wrap type="square"/>
          </v:shape>
        </w:pict>
      </w:r>
      <w:r w:rsidR="00EA0CAB" w:rsidRPr="00EA0CAB">
        <w:rPr>
          <w:rFonts w:ascii="MS Sans Serif" w:hAnsi="MS Sans Serif"/>
          <w:sz w:val="20"/>
          <w:szCs w:val="20"/>
          <w:lang w:val="en-US"/>
        </w:rPr>
        <w:pict>
          <v:shape id="Рисунок 5" o:spid="_x0000_s1034" type="#_x0000_t75" alt="http://rudocs.exdat.com/pars_docs/tw_refs/446/445221/445221_html_7d43eddd.gif" style="position:absolute;margin-left:0;margin-top:0;width:10.5pt;height:28.5pt;z-index:4;visibility:visible;mso-position-horizontal:left;mso-position-horizontal-relative:text;mso-position-vertical-relative:line" o:allowoverlap="f">
            <v:imagedata r:id="rId15" o:title="445221_html_7d43eddd"/>
            <w10:wrap type="square"/>
          </v:shape>
        </w:pict>
      </w:r>
      <w:r>
        <w:rPr>
          <w:rFonts w:ascii="Times New Roman" w:hAnsi="Times New Roman"/>
          <w:sz w:val="24"/>
          <w:szCs w:val="24"/>
        </w:rPr>
        <w:t>оддерживающая доза составляет:</w:t>
      </w:r>
      <w:r>
        <w:rPr>
          <w:rFonts w:ascii="Times New Roman" w:hAnsi="Times New Roman"/>
          <w:sz w:val="24"/>
          <w:szCs w:val="24"/>
        </w:rPr>
        <w:br/>
      </w:r>
      <w:r>
        <w:rPr>
          <w:rFonts w:ascii="Times New Roman" w:hAnsi="Times New Roman"/>
          <w:sz w:val="24"/>
          <w:szCs w:val="24"/>
        </w:rPr>
        <w:br/>
        <w:t xml:space="preserve">Пд = </w:t>
      </w:r>
      <w:r>
        <w:rPr>
          <w:rFonts w:ascii="Times New Roman" w:hAnsi="Times New Roman"/>
          <w:sz w:val="24"/>
          <w:szCs w:val="24"/>
          <w:u w:val="single"/>
        </w:rPr>
        <w:t>масса (кг)</w:t>
      </w:r>
      <w:r>
        <w:rPr>
          <w:rFonts w:ascii="Times New Roman" w:hAnsi="Times New Roman"/>
          <w:sz w:val="24"/>
          <w:szCs w:val="24"/>
        </w:rPr>
        <w:t xml:space="preserve"> </w:t>
      </w:r>
      <w:r>
        <w:rPr>
          <w:rFonts w:ascii="Times New Roman" w:hAnsi="Times New Roman"/>
          <w:sz w:val="24"/>
          <w:szCs w:val="24"/>
          <w:vertAlign w:val="superscript"/>
        </w:rPr>
        <w:t>0,7</w:t>
      </w:r>
      <w:r>
        <w:rPr>
          <w:rFonts w:ascii="Times New Roman" w:hAnsi="Times New Roman"/>
          <w:sz w:val="24"/>
          <w:szCs w:val="24"/>
        </w:rPr>
        <w:t xml:space="preserve"> х Доза взрослого = </w:t>
      </w:r>
      <w:r>
        <w:rPr>
          <w:rFonts w:ascii="Times New Roman" w:hAnsi="Times New Roman"/>
          <w:sz w:val="24"/>
          <w:szCs w:val="24"/>
          <w:u w:val="single"/>
        </w:rPr>
        <w:t>15</w:t>
      </w:r>
      <w:r>
        <w:rPr>
          <w:rFonts w:ascii="Times New Roman" w:hAnsi="Times New Roman"/>
          <w:sz w:val="24"/>
          <w:szCs w:val="24"/>
        </w:rPr>
        <w:t xml:space="preserve"> </w:t>
      </w:r>
      <w:r>
        <w:rPr>
          <w:rFonts w:ascii="Times New Roman" w:hAnsi="Times New Roman"/>
          <w:sz w:val="24"/>
          <w:szCs w:val="24"/>
          <w:vertAlign w:val="superscript"/>
        </w:rPr>
        <w:t>0,7</w:t>
      </w:r>
      <w:r>
        <w:rPr>
          <w:rFonts w:ascii="Times New Roman" w:hAnsi="Times New Roman"/>
          <w:sz w:val="24"/>
          <w:szCs w:val="24"/>
        </w:rPr>
        <w:t xml:space="preserve"> х 100 мг = 34 мг/сут.</w:t>
      </w:r>
      <w:r>
        <w:rPr>
          <w:rFonts w:ascii="Times New Roman" w:hAnsi="Times New Roman"/>
          <w:sz w:val="24"/>
          <w:szCs w:val="24"/>
        </w:rPr>
        <w:br/>
        <w:t>70 кг 70</w:t>
      </w:r>
      <w:r>
        <w:rPr>
          <w:rFonts w:ascii="Times New Roman" w:hAnsi="Times New Roman"/>
          <w:sz w:val="24"/>
          <w:szCs w:val="24"/>
        </w:rPr>
        <w:br/>
      </w:r>
      <w:r>
        <w:rPr>
          <w:rFonts w:ascii="Times New Roman" w:hAnsi="Times New Roman"/>
          <w:sz w:val="24"/>
          <w:szCs w:val="24"/>
        </w:rPr>
        <w:br/>
      </w:r>
      <w:r w:rsidR="0025375B">
        <w:rPr>
          <w:rFonts w:ascii="Times New Roman" w:hAnsi="Times New Roman"/>
          <w:b/>
          <w:sz w:val="24"/>
          <w:szCs w:val="24"/>
        </w:rPr>
        <w:t>Ситуационная</w:t>
      </w:r>
      <w:r w:rsidR="0025375B">
        <w:rPr>
          <w:rFonts w:ascii="Times New Roman" w:hAnsi="Times New Roman"/>
          <w:b/>
          <w:bCs/>
          <w:sz w:val="24"/>
          <w:szCs w:val="24"/>
        </w:rPr>
        <w:t xml:space="preserve"> з</w:t>
      </w:r>
      <w:r>
        <w:rPr>
          <w:rFonts w:ascii="Times New Roman" w:hAnsi="Times New Roman"/>
          <w:b/>
          <w:bCs/>
          <w:sz w:val="24"/>
          <w:szCs w:val="24"/>
        </w:rPr>
        <w:t xml:space="preserve">адача </w:t>
      </w:r>
      <w:r w:rsidR="0025375B">
        <w:rPr>
          <w:rFonts w:ascii="Times New Roman" w:hAnsi="Times New Roman"/>
          <w:b/>
          <w:bCs/>
          <w:sz w:val="24"/>
          <w:szCs w:val="24"/>
        </w:rPr>
        <w:t>20</w:t>
      </w:r>
      <w:r>
        <w:rPr>
          <w:rFonts w:ascii="Times New Roman" w:hAnsi="Times New Roman"/>
          <w:sz w:val="24"/>
          <w:szCs w:val="24"/>
        </w:rPr>
        <w:br/>
      </w:r>
      <w:r>
        <w:rPr>
          <w:rFonts w:ascii="Times New Roman" w:hAnsi="Times New Roman"/>
          <w:sz w:val="24"/>
          <w:szCs w:val="24"/>
        </w:rPr>
        <w:br/>
        <w:t>Женщина с массой тела 67 кг, принимающая 100 мг/сут препарата Х, кормит грудью ребёнка массой тела 6,7 кг. Для матери Cp</w:t>
      </w:r>
      <w:r>
        <w:rPr>
          <w:rFonts w:ascii="Times New Roman" w:hAnsi="Times New Roman"/>
          <w:sz w:val="24"/>
          <w:szCs w:val="24"/>
          <w:vertAlign w:val="subscript"/>
        </w:rPr>
        <w:t>ss</w:t>
      </w:r>
      <w:r>
        <w:rPr>
          <w:rFonts w:ascii="Times New Roman" w:hAnsi="Times New Roman"/>
          <w:sz w:val="24"/>
          <w:szCs w:val="24"/>
        </w:rPr>
        <w:t xml:space="preserve"> = 1 мг/л.</w:t>
      </w:r>
    </w:p>
    <w:p w:rsidR="00B41B96" w:rsidRDefault="00B41B96" w:rsidP="00B41B96">
      <w:pPr>
        <w:numPr>
          <w:ilvl w:val="0"/>
          <w:numId w:val="47"/>
        </w:numPr>
        <w:autoSpaceDN w:val="0"/>
        <w:spacing w:before="100" w:beforeAutospacing="1" w:after="100" w:afterAutospacing="1" w:line="240" w:lineRule="auto"/>
        <w:rPr>
          <w:rFonts w:ascii="Times New Roman" w:hAnsi="Times New Roman"/>
          <w:sz w:val="24"/>
          <w:szCs w:val="24"/>
        </w:rPr>
      </w:pPr>
      <w:r>
        <w:rPr>
          <w:rFonts w:ascii="Times New Roman" w:hAnsi="Times New Roman"/>
          <w:sz w:val="24"/>
          <w:szCs w:val="24"/>
        </w:rPr>
        <w:t>Определите, какую дозу препарата получает ребёнок?</w:t>
      </w:r>
    </w:p>
    <w:p w:rsidR="00B41B96" w:rsidRPr="00B41B96" w:rsidRDefault="00B41B96" w:rsidP="00B41B96">
      <w:pPr>
        <w:numPr>
          <w:ilvl w:val="0"/>
          <w:numId w:val="47"/>
        </w:numPr>
        <w:autoSpaceDN w:val="0"/>
        <w:spacing w:before="100" w:beforeAutospacing="1" w:after="100" w:afterAutospacing="1" w:line="240" w:lineRule="auto"/>
        <w:rPr>
          <w:rFonts w:ascii="Times New Roman" w:hAnsi="Times New Roman"/>
          <w:sz w:val="24"/>
          <w:szCs w:val="24"/>
        </w:rPr>
      </w:pPr>
      <w:r>
        <w:rPr>
          <w:rFonts w:ascii="Times New Roman" w:hAnsi="Times New Roman"/>
          <w:sz w:val="24"/>
          <w:szCs w:val="24"/>
        </w:rPr>
        <w:t>Совместимо ли это лечение с кормлением грудью?</w:t>
      </w:r>
    </w:p>
    <w:p w:rsidR="0025375B" w:rsidRDefault="00B41B96" w:rsidP="00B41B96">
      <w:pPr>
        <w:autoSpaceDN w:val="0"/>
        <w:spacing w:before="100" w:beforeAutospacing="1" w:after="100" w:afterAutospacing="1" w:line="240" w:lineRule="auto"/>
        <w:ind w:hanging="11"/>
        <w:rPr>
          <w:rFonts w:ascii="Times New Roman" w:hAnsi="Times New Roman"/>
          <w:b/>
          <w:bCs/>
          <w:sz w:val="24"/>
          <w:szCs w:val="24"/>
        </w:rPr>
      </w:pPr>
      <w:r w:rsidRPr="00B41B96">
        <w:rPr>
          <w:rFonts w:ascii="Times New Roman" w:hAnsi="Times New Roman"/>
          <w:sz w:val="24"/>
          <w:szCs w:val="24"/>
        </w:rPr>
        <w:br/>
        <w:t>Примите, что для препарата Х М/П = 1. Ребёнок ежедневно потребляет молока 150 мл/кг.</w:t>
      </w:r>
      <w:r w:rsidRPr="00B41B96">
        <w:rPr>
          <w:rFonts w:ascii="Times New Roman" w:hAnsi="Times New Roman"/>
          <w:sz w:val="24"/>
          <w:szCs w:val="24"/>
        </w:rPr>
        <w:br/>
      </w:r>
      <w:r w:rsidRPr="00B41B96">
        <w:rPr>
          <w:rFonts w:ascii="Times New Roman" w:hAnsi="Times New Roman"/>
          <w:sz w:val="24"/>
          <w:szCs w:val="24"/>
        </w:rPr>
        <w:br/>
      </w:r>
      <w:r w:rsidRPr="00B41B96">
        <w:rPr>
          <w:rFonts w:ascii="Times New Roman" w:hAnsi="Times New Roman"/>
          <w:b/>
          <w:bCs/>
          <w:sz w:val="24"/>
          <w:szCs w:val="24"/>
        </w:rPr>
        <w:t>Ответ.</w:t>
      </w:r>
      <w:r w:rsidRPr="00B41B96">
        <w:rPr>
          <w:rFonts w:ascii="Times New Roman" w:hAnsi="Times New Roman"/>
          <w:sz w:val="24"/>
          <w:szCs w:val="24"/>
        </w:rPr>
        <w:br/>
      </w:r>
      <w:r w:rsidRPr="00B41B96">
        <w:rPr>
          <w:rFonts w:ascii="Times New Roman" w:hAnsi="Times New Roman"/>
          <w:sz w:val="24"/>
          <w:szCs w:val="24"/>
        </w:rPr>
        <w:br/>
        <w:t>1) Рассчитаем дозу ребёнка: Cp</w:t>
      </w:r>
      <w:r w:rsidRPr="00B41B96">
        <w:rPr>
          <w:rFonts w:ascii="Times New Roman" w:hAnsi="Times New Roman"/>
          <w:sz w:val="24"/>
          <w:szCs w:val="24"/>
          <w:vertAlign w:val="subscript"/>
        </w:rPr>
        <w:t>ss матери</w:t>
      </w:r>
      <w:r w:rsidRPr="00B41B96">
        <w:rPr>
          <w:rFonts w:ascii="Times New Roman" w:hAnsi="Times New Roman"/>
          <w:sz w:val="24"/>
          <w:szCs w:val="24"/>
        </w:rPr>
        <w:t xml:space="preserve"> х M/P х V</w:t>
      </w:r>
      <w:r w:rsidRPr="00B41B96">
        <w:rPr>
          <w:rFonts w:ascii="Times New Roman" w:hAnsi="Times New Roman"/>
          <w:sz w:val="24"/>
          <w:szCs w:val="24"/>
          <w:vertAlign w:val="subscript"/>
        </w:rPr>
        <w:t>молока</w:t>
      </w:r>
      <w:r w:rsidRPr="00B41B96">
        <w:rPr>
          <w:rFonts w:ascii="Times New Roman" w:hAnsi="Times New Roman"/>
          <w:sz w:val="24"/>
          <w:szCs w:val="24"/>
        </w:rPr>
        <w:t>= 1 х 1 х (0,15 х 6,7) = 1 мг/сут.</w:t>
      </w:r>
      <w:r w:rsidRPr="00B41B96">
        <w:rPr>
          <w:rFonts w:ascii="Times New Roman" w:hAnsi="Times New Roman"/>
          <w:sz w:val="24"/>
          <w:szCs w:val="24"/>
        </w:rPr>
        <w:br/>
      </w:r>
      <w:r w:rsidRPr="00B41B96">
        <w:rPr>
          <w:rFonts w:ascii="Times New Roman" w:hAnsi="Times New Roman"/>
          <w:sz w:val="24"/>
          <w:szCs w:val="24"/>
        </w:rPr>
        <w:br/>
        <w:t>2) Этот показатель составляет 1/100 материнской дозы, однако масса ребёнка равна 1/10 массы матери. Следовательно, доза ребёнка, скорректированная по его массе, составляет 1/10 материнской дозы. Это как раз на границе того уровня (10%), который принято считать безопасным.</w:t>
      </w:r>
      <w:r w:rsidRPr="00B41B96">
        <w:rPr>
          <w:rFonts w:ascii="Times New Roman" w:hAnsi="Times New Roman"/>
          <w:sz w:val="24"/>
          <w:szCs w:val="24"/>
        </w:rPr>
        <w:br/>
      </w:r>
      <w:r w:rsidRPr="00B41B96">
        <w:rPr>
          <w:rFonts w:ascii="Times New Roman" w:hAnsi="Times New Roman"/>
          <w:sz w:val="24"/>
          <w:szCs w:val="24"/>
        </w:rPr>
        <w:br/>
      </w:r>
      <w:r w:rsidRPr="00B41B96">
        <w:rPr>
          <w:rFonts w:ascii="Times New Roman" w:hAnsi="Times New Roman"/>
          <w:b/>
          <w:sz w:val="24"/>
          <w:szCs w:val="24"/>
        </w:rPr>
        <w:t>Ситуационная</w:t>
      </w:r>
      <w:r w:rsidRPr="00B41B96">
        <w:rPr>
          <w:rFonts w:ascii="Times New Roman" w:hAnsi="Times New Roman"/>
          <w:b/>
          <w:bCs/>
          <w:sz w:val="24"/>
          <w:szCs w:val="24"/>
        </w:rPr>
        <w:t xml:space="preserve"> задача 2</w:t>
      </w:r>
      <w:r w:rsidR="0025375B">
        <w:rPr>
          <w:rFonts w:ascii="Times New Roman" w:hAnsi="Times New Roman"/>
          <w:b/>
          <w:bCs/>
          <w:sz w:val="24"/>
          <w:szCs w:val="24"/>
        </w:rPr>
        <w:t>1</w:t>
      </w:r>
      <w:r w:rsidRPr="00B41B96">
        <w:rPr>
          <w:rFonts w:ascii="Times New Roman" w:hAnsi="Times New Roman"/>
          <w:sz w:val="24"/>
          <w:szCs w:val="24"/>
        </w:rPr>
        <w:br/>
      </w:r>
      <w:r w:rsidRPr="00B41B96">
        <w:rPr>
          <w:rFonts w:ascii="Times New Roman" w:hAnsi="Times New Roman"/>
          <w:sz w:val="24"/>
          <w:szCs w:val="24"/>
        </w:rPr>
        <w:br/>
        <w:t>Симвастатин всасывается на 100%, однако только 5% препарата попадает в системный кроваток, поскольку препарат подвержен активному метаболизму первичного прохождения. Грейпфрутовый сок полностью ингибирует первичное прохождение путем взаимодействия с CYP3A4.</w:t>
      </w:r>
      <w:r w:rsidRPr="00B41B96">
        <w:rPr>
          <w:rFonts w:ascii="Times New Roman" w:hAnsi="Times New Roman"/>
          <w:sz w:val="24"/>
          <w:szCs w:val="24"/>
        </w:rPr>
        <w:br/>
      </w:r>
      <w:r w:rsidRPr="00B41B96">
        <w:rPr>
          <w:rFonts w:ascii="Times New Roman" w:hAnsi="Times New Roman"/>
          <w:sz w:val="24"/>
          <w:szCs w:val="24"/>
        </w:rPr>
        <w:br/>
        <w:t>На сколько повысится значение AUC, если симвастатин и грепфрутовый сок принимать одновременно?</w:t>
      </w:r>
      <w:r w:rsidRPr="00B41B96">
        <w:rPr>
          <w:rFonts w:ascii="Times New Roman" w:hAnsi="Times New Roman"/>
          <w:sz w:val="24"/>
          <w:szCs w:val="24"/>
        </w:rPr>
        <w:br/>
      </w:r>
      <w:r w:rsidRPr="00B41B96">
        <w:rPr>
          <w:rFonts w:ascii="Times New Roman" w:hAnsi="Times New Roman"/>
          <w:sz w:val="24"/>
          <w:szCs w:val="24"/>
        </w:rPr>
        <w:br/>
      </w:r>
      <w:r w:rsidRPr="00B41B96">
        <w:rPr>
          <w:rFonts w:ascii="Times New Roman" w:hAnsi="Times New Roman"/>
          <w:b/>
          <w:bCs/>
          <w:sz w:val="24"/>
          <w:szCs w:val="24"/>
        </w:rPr>
        <w:t>Ответ.</w:t>
      </w:r>
      <w:r w:rsidRPr="00B41B96">
        <w:rPr>
          <w:rFonts w:ascii="Times New Roman" w:hAnsi="Times New Roman"/>
          <w:sz w:val="24"/>
          <w:szCs w:val="24"/>
        </w:rPr>
        <w:br/>
      </w:r>
      <w:r w:rsidRPr="00B41B96">
        <w:rPr>
          <w:rFonts w:ascii="Times New Roman" w:hAnsi="Times New Roman"/>
          <w:sz w:val="24"/>
          <w:szCs w:val="24"/>
        </w:rPr>
        <w:br/>
        <w:t>Поскольку усвояемость при пероральном приеме препарата лишь 5%, следовательно, 95% подвергается первичному прохождению. Полное ингибирование этого метаболического пути повысит усвояемость до 100%, т.е. в 20 раз. Следовательно, AUC вырастет в 20 раз.</w:t>
      </w:r>
      <w:r w:rsidRPr="00B41B96">
        <w:rPr>
          <w:rFonts w:ascii="Times New Roman" w:hAnsi="Times New Roman"/>
          <w:sz w:val="24"/>
          <w:szCs w:val="24"/>
        </w:rPr>
        <w:br/>
      </w:r>
      <w:r w:rsidRPr="00B41B96">
        <w:rPr>
          <w:rFonts w:ascii="Times New Roman" w:hAnsi="Times New Roman"/>
          <w:sz w:val="24"/>
          <w:szCs w:val="24"/>
        </w:rPr>
        <w:br/>
      </w:r>
    </w:p>
    <w:p w:rsidR="00B41B96" w:rsidRPr="00B41B96" w:rsidRDefault="0025375B" w:rsidP="00B41B96">
      <w:pPr>
        <w:autoSpaceDN w:val="0"/>
        <w:spacing w:before="100" w:beforeAutospacing="1" w:after="100" w:afterAutospacing="1" w:line="240" w:lineRule="auto"/>
        <w:ind w:hanging="11"/>
        <w:rPr>
          <w:rFonts w:ascii="Times New Roman" w:hAnsi="Times New Roman"/>
          <w:sz w:val="24"/>
          <w:szCs w:val="24"/>
        </w:rPr>
      </w:pPr>
      <w:r>
        <w:rPr>
          <w:rFonts w:ascii="Times New Roman" w:hAnsi="Times New Roman"/>
          <w:b/>
          <w:bCs/>
          <w:sz w:val="24"/>
          <w:szCs w:val="24"/>
        </w:rPr>
        <w:lastRenderedPageBreak/>
        <w:t>Ситуационная з</w:t>
      </w:r>
      <w:r w:rsidR="00B41B96" w:rsidRPr="00B41B96">
        <w:rPr>
          <w:rFonts w:ascii="Times New Roman" w:hAnsi="Times New Roman"/>
          <w:b/>
          <w:bCs/>
          <w:sz w:val="24"/>
          <w:szCs w:val="24"/>
        </w:rPr>
        <w:t xml:space="preserve">адача </w:t>
      </w:r>
      <w:r>
        <w:rPr>
          <w:rFonts w:ascii="Times New Roman" w:hAnsi="Times New Roman"/>
          <w:b/>
          <w:bCs/>
          <w:sz w:val="24"/>
          <w:szCs w:val="24"/>
        </w:rPr>
        <w:t>22</w:t>
      </w:r>
      <w:r w:rsidR="00B41B96" w:rsidRPr="00B41B96">
        <w:rPr>
          <w:rFonts w:ascii="Times New Roman" w:hAnsi="Times New Roman"/>
          <w:sz w:val="24"/>
          <w:szCs w:val="24"/>
        </w:rPr>
        <w:br/>
      </w:r>
      <w:r w:rsidR="00B41B96" w:rsidRPr="00B41B96">
        <w:rPr>
          <w:rFonts w:ascii="Times New Roman" w:hAnsi="Times New Roman"/>
          <w:sz w:val="24"/>
          <w:szCs w:val="24"/>
        </w:rPr>
        <w:br/>
        <w:t>65-летняя женщина, страдающая депрессией и остеоартиритом, была госпитализирована 1 месяц назад по поводу тромбоза глубоких вен левой голени. Её фармакотерапия включала флуокситин 10 мг ежедневно, варфарин 5 мг в день, кроме того, она принимала кодеин. После начала фармакотерапии пациентка отмечает снижение эффективности кодеина. К терапии был добавлен трамодол. Пациентка дополнительно принимала индометацин. Два дня назад Вы добавили к терапии ципрофлоксацин для лечения обострения хронического пиелонефрита. Сегодня у пациентки появились кровоподтеки на руках, и она говорит, что её стали беспокоить ночные кошмары.</w:t>
      </w:r>
      <w:r w:rsidR="00B41B96" w:rsidRPr="00B41B96">
        <w:rPr>
          <w:rFonts w:ascii="Times New Roman" w:hAnsi="Times New Roman"/>
          <w:sz w:val="24"/>
          <w:szCs w:val="24"/>
        </w:rPr>
        <w:br/>
      </w:r>
      <w:r w:rsidR="00B41B96" w:rsidRPr="00B41B96">
        <w:rPr>
          <w:rFonts w:ascii="Times New Roman" w:hAnsi="Times New Roman"/>
          <w:sz w:val="24"/>
          <w:szCs w:val="24"/>
        </w:rPr>
        <w:br/>
      </w:r>
      <w:r w:rsidR="00B41B96" w:rsidRPr="00B41B96">
        <w:rPr>
          <w:rFonts w:ascii="Times New Roman" w:hAnsi="Times New Roman"/>
          <w:b/>
          <w:bCs/>
          <w:sz w:val="24"/>
          <w:szCs w:val="24"/>
        </w:rPr>
        <w:t>Ответ.</w:t>
      </w:r>
      <w:r w:rsidR="00B41B96" w:rsidRPr="00B41B96">
        <w:rPr>
          <w:rFonts w:ascii="Times New Roman" w:hAnsi="Times New Roman"/>
          <w:sz w:val="24"/>
          <w:szCs w:val="24"/>
        </w:rPr>
        <w:br/>
      </w:r>
      <w:r w:rsidR="00B41B96" w:rsidRPr="00B41B96">
        <w:rPr>
          <w:rFonts w:ascii="Times New Roman" w:hAnsi="Times New Roman"/>
          <w:sz w:val="24"/>
          <w:szCs w:val="24"/>
        </w:rPr>
        <w:br/>
        <w:t>Речь идет о нежелательных реакциях при применении лекарственных средств. Алгоритм анализа:</w:t>
      </w:r>
      <w:r w:rsidR="00B41B96" w:rsidRPr="00B41B96">
        <w:rPr>
          <w:rFonts w:ascii="Times New Roman" w:hAnsi="Times New Roman"/>
          <w:sz w:val="24"/>
          <w:szCs w:val="24"/>
        </w:rPr>
        <w:br/>
      </w:r>
      <w:r w:rsidR="00B41B96" w:rsidRPr="00B41B96">
        <w:rPr>
          <w:rFonts w:ascii="Times New Roman" w:hAnsi="Times New Roman"/>
          <w:sz w:val="24"/>
          <w:szCs w:val="24"/>
        </w:rPr>
        <w:br/>
        <w:t>1) Геморрагический синдром (кровоподтеки) – результат межлекарственного взаимодействия варфарина с ципрофлоксацином и индометацином. Варфарин и ципрофлоксацин – фармакокинетическое взаимодействие на уровне биотрансформации в печени. Ципрофлоксацин ингибирует CYP1A2 и CYP3A4, участвующие в метаболизме варфарина, в результате повышается концентрация варфарина в крови и выраженность его фармакодинамических эффектов. Варфарин и индометацин – фармакокинетической взаимодействия на уровне связи с белками плазмы: повышений свободной фракции варфарина. Фармакодинамическое взаимодействие – к эффектам варфарина добавляется угнетение агрегации тромбоцитов на фоне приема индометацина.</w:t>
      </w:r>
      <w:r w:rsidR="00B41B96" w:rsidRPr="00B41B96">
        <w:rPr>
          <w:rFonts w:ascii="Times New Roman" w:hAnsi="Times New Roman"/>
          <w:sz w:val="24"/>
          <w:szCs w:val="24"/>
        </w:rPr>
        <w:br/>
      </w:r>
      <w:r w:rsidR="00B41B96" w:rsidRPr="00B41B96">
        <w:rPr>
          <w:rFonts w:ascii="Times New Roman" w:hAnsi="Times New Roman"/>
          <w:sz w:val="24"/>
          <w:szCs w:val="24"/>
        </w:rPr>
        <w:br/>
        <w:t>2) Ночные кошмары – результат межлекарственного взаимодействия флуокситина (флуроквиналон) и трамадола (так называемый серотониновый синдром), а также индометацина и ципрофлоксацина, сопровождающимися изменениями в ЦНС.</w:t>
      </w:r>
      <w:r w:rsidR="00B41B96" w:rsidRPr="00B41B96">
        <w:rPr>
          <w:rFonts w:ascii="Times New Roman" w:hAnsi="Times New Roman"/>
          <w:sz w:val="24"/>
          <w:szCs w:val="24"/>
        </w:rPr>
        <w:br/>
      </w:r>
      <w:r w:rsidR="00B41B96" w:rsidRPr="00B41B96">
        <w:rPr>
          <w:rFonts w:ascii="Times New Roman" w:hAnsi="Times New Roman"/>
          <w:sz w:val="24"/>
          <w:szCs w:val="24"/>
        </w:rPr>
        <w:br/>
        <w:t>3) С чем связано снижение анальгетического эффекта кодеина? Межлекарственное взаимодействие флуокситина и кодеина сопровождается снижением трансформации кодеина в морфин:</w:t>
      </w:r>
      <w:r w:rsidR="00B41B96" w:rsidRPr="00B41B96">
        <w:rPr>
          <w:rFonts w:ascii="Times New Roman" w:hAnsi="Times New Roman"/>
          <w:sz w:val="24"/>
          <w:szCs w:val="24"/>
        </w:rPr>
        <w:br/>
      </w:r>
      <w:r w:rsidR="00B41B96" w:rsidRPr="00B41B96">
        <w:rPr>
          <w:rFonts w:ascii="Times New Roman" w:hAnsi="Times New Roman"/>
          <w:sz w:val="24"/>
          <w:szCs w:val="24"/>
        </w:rPr>
        <w:br/>
      </w:r>
      <w:r w:rsidR="00527EDD" w:rsidRPr="00EA0CAB">
        <w:rPr>
          <w:rFonts w:ascii="Times New Roman" w:hAnsi="Times New Roman"/>
          <w:noProof/>
          <w:sz w:val="24"/>
          <w:szCs w:val="24"/>
        </w:rPr>
        <w:pict>
          <v:shape id="Рисунок 1" o:spid="_x0000_i1026" type="#_x0000_t75" alt="http://rudocs.exdat.com/pars_docs/tw_refs/446/445221/445221_html_56736524.png" style="width:386.25pt;height:198pt;visibility:visible">
            <v:imagedata r:id="rId16" o:title="445221_html_56736524"/>
          </v:shape>
        </w:pict>
      </w:r>
      <w:r w:rsidR="00B41B96" w:rsidRPr="00B41B96">
        <w:rPr>
          <w:rFonts w:ascii="Times New Roman" w:hAnsi="Times New Roman"/>
          <w:sz w:val="24"/>
          <w:szCs w:val="24"/>
        </w:rPr>
        <w:br/>
      </w:r>
      <w:r w:rsidR="00B41B96" w:rsidRPr="00B41B96">
        <w:rPr>
          <w:rFonts w:ascii="Times New Roman" w:hAnsi="Times New Roman"/>
          <w:sz w:val="24"/>
          <w:szCs w:val="24"/>
        </w:rPr>
        <w:br/>
      </w:r>
      <w:r w:rsidR="00B41B96" w:rsidRPr="00B41B96">
        <w:rPr>
          <w:rFonts w:ascii="Times New Roman" w:hAnsi="Times New Roman"/>
          <w:sz w:val="24"/>
          <w:szCs w:val="24"/>
        </w:rPr>
        <w:br/>
      </w:r>
    </w:p>
    <w:sectPr w:rsidR="00B41B96" w:rsidRPr="00B41B96" w:rsidSect="00DC08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1C" w:rsidRDefault="00DF001C" w:rsidP="00E86C35">
      <w:pPr>
        <w:spacing w:after="0" w:line="240" w:lineRule="auto"/>
      </w:pPr>
      <w:r>
        <w:separator/>
      </w:r>
    </w:p>
  </w:endnote>
  <w:endnote w:type="continuationSeparator" w:id="1">
    <w:p w:rsidR="00DF001C" w:rsidRDefault="00DF001C" w:rsidP="00E86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TUB">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96" w:rsidRDefault="00EA0CAB" w:rsidP="00893D51">
    <w:pPr>
      <w:pStyle w:val="a5"/>
      <w:framePr w:wrap="around" w:vAnchor="text" w:hAnchor="margin" w:xAlign="center" w:y="1"/>
      <w:rPr>
        <w:rStyle w:val="a7"/>
      </w:rPr>
    </w:pPr>
    <w:r>
      <w:rPr>
        <w:rStyle w:val="a7"/>
      </w:rPr>
      <w:fldChar w:fldCharType="begin"/>
    </w:r>
    <w:r w:rsidR="00B41B96">
      <w:rPr>
        <w:rStyle w:val="a7"/>
      </w:rPr>
      <w:instrText xml:space="preserve">PAGE  </w:instrText>
    </w:r>
    <w:r>
      <w:rPr>
        <w:rStyle w:val="a7"/>
      </w:rPr>
      <w:fldChar w:fldCharType="separate"/>
    </w:r>
    <w:r w:rsidR="00B41B96">
      <w:rPr>
        <w:rStyle w:val="a7"/>
        <w:noProof/>
      </w:rPr>
      <w:t>3</w:t>
    </w:r>
    <w:r>
      <w:rPr>
        <w:rStyle w:val="a7"/>
      </w:rPr>
      <w:fldChar w:fldCharType="end"/>
    </w:r>
  </w:p>
  <w:p w:rsidR="00B41B96" w:rsidRDefault="00B41B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96" w:rsidRPr="00993F54" w:rsidRDefault="00B41B96" w:rsidP="00893D51">
    <w:pPr>
      <w:pStyle w:val="a5"/>
      <w:framePr w:wrap="around" w:vAnchor="text" w:hAnchor="margin" w:xAlign="center" w:y="1"/>
      <w:rPr>
        <w:rStyle w:val="a7"/>
        <w:lang w:val="en-US"/>
      </w:rPr>
    </w:pPr>
  </w:p>
  <w:p w:rsidR="00B41B96" w:rsidRDefault="00B41B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1C" w:rsidRDefault="00DF001C" w:rsidP="00E86C35">
      <w:pPr>
        <w:spacing w:after="0" w:line="240" w:lineRule="auto"/>
      </w:pPr>
      <w:r>
        <w:separator/>
      </w:r>
    </w:p>
  </w:footnote>
  <w:footnote w:type="continuationSeparator" w:id="1">
    <w:p w:rsidR="00DF001C" w:rsidRDefault="00DF001C" w:rsidP="00E86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647"/>
    <w:multiLevelType w:val="singleLevel"/>
    <w:tmpl w:val="700E65D2"/>
    <w:lvl w:ilvl="0">
      <w:start w:val="1"/>
      <w:numFmt w:val="decimal"/>
      <w:lvlText w:val="%1."/>
      <w:legacy w:legacy="1" w:legacySpace="0" w:legacyIndent="168"/>
      <w:lvlJc w:val="left"/>
      <w:rPr>
        <w:rFonts w:ascii="Times New Roman" w:hAnsi="Times New Roman" w:cs="Times New Roman" w:hint="default"/>
      </w:rPr>
    </w:lvl>
  </w:abstractNum>
  <w:abstractNum w:abstractNumId="1">
    <w:nsid w:val="07B724AA"/>
    <w:multiLevelType w:val="hybridMultilevel"/>
    <w:tmpl w:val="15107382"/>
    <w:lvl w:ilvl="0" w:tplc="A608F6A2">
      <w:start w:val="1"/>
      <w:numFmt w:val="decimal"/>
      <w:lvlText w:val="%1."/>
      <w:lvlJc w:val="left"/>
      <w:pPr>
        <w:ind w:left="720" w:hanging="360"/>
      </w:pPr>
      <w:rPr>
        <w:rFonts w:ascii="Times New Roman" w:hAnsi="Times New Roman" w:cs="Times New Roman" w:hint="default"/>
        <w:color w:val="00000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233FF2"/>
    <w:multiLevelType w:val="hybridMultilevel"/>
    <w:tmpl w:val="BC92A56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0FFE43A8"/>
    <w:multiLevelType w:val="singleLevel"/>
    <w:tmpl w:val="6C124BBE"/>
    <w:lvl w:ilvl="0">
      <w:numFmt w:val="bullet"/>
      <w:lvlText w:val="-"/>
      <w:lvlJc w:val="left"/>
      <w:pPr>
        <w:tabs>
          <w:tab w:val="num" w:pos="360"/>
        </w:tabs>
        <w:ind w:left="360" w:hanging="360"/>
      </w:pPr>
      <w:rPr>
        <w:rFonts w:ascii="Times New Roman" w:hAnsi="Times New Roman" w:hint="default"/>
      </w:rPr>
    </w:lvl>
  </w:abstractNum>
  <w:abstractNum w:abstractNumId="4">
    <w:nsid w:val="143573DB"/>
    <w:multiLevelType w:val="singleLevel"/>
    <w:tmpl w:val="ACEEC0C4"/>
    <w:lvl w:ilvl="0">
      <w:start w:val="1"/>
      <w:numFmt w:val="decimal"/>
      <w:lvlText w:val="%1."/>
      <w:legacy w:legacy="1" w:legacySpace="0" w:legacyIndent="178"/>
      <w:lvlJc w:val="left"/>
      <w:rPr>
        <w:rFonts w:ascii="Times New Roman" w:hAnsi="Times New Roman" w:cs="Times New Roman" w:hint="default"/>
      </w:rPr>
    </w:lvl>
  </w:abstractNum>
  <w:abstractNum w:abstractNumId="5">
    <w:nsid w:val="16A319A9"/>
    <w:multiLevelType w:val="hybridMultilevel"/>
    <w:tmpl w:val="19BA50D4"/>
    <w:lvl w:ilvl="0" w:tplc="893C5B18">
      <w:numFmt w:val="none"/>
      <w:lvlText w:val=""/>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5E252E"/>
    <w:multiLevelType w:val="hybridMultilevel"/>
    <w:tmpl w:val="527E27BE"/>
    <w:lvl w:ilvl="0" w:tplc="8EFE50EE">
      <w:start w:val="8"/>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7">
    <w:nsid w:val="210B5093"/>
    <w:multiLevelType w:val="singleLevel"/>
    <w:tmpl w:val="25CEB58A"/>
    <w:lvl w:ilvl="0">
      <w:start w:val="1"/>
      <w:numFmt w:val="decimal"/>
      <w:lvlText w:val="%1."/>
      <w:legacy w:legacy="1" w:legacySpace="0" w:legacyIndent="187"/>
      <w:lvlJc w:val="left"/>
      <w:rPr>
        <w:rFonts w:ascii="Times New Roman" w:hAnsi="Times New Roman" w:cs="Times New Roman" w:hint="default"/>
      </w:rPr>
    </w:lvl>
  </w:abstractNum>
  <w:abstractNum w:abstractNumId="8">
    <w:nsid w:val="25892619"/>
    <w:multiLevelType w:val="hybridMultilevel"/>
    <w:tmpl w:val="4874F3B4"/>
    <w:lvl w:ilvl="0" w:tplc="0D188C2E">
      <w:start w:val="1"/>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9">
    <w:nsid w:val="2A1C252D"/>
    <w:multiLevelType w:val="multilevel"/>
    <w:tmpl w:val="B044CB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E093911"/>
    <w:multiLevelType w:val="hybridMultilevel"/>
    <w:tmpl w:val="3E20CAF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nsid w:val="2E8610C7"/>
    <w:multiLevelType w:val="hybridMultilevel"/>
    <w:tmpl w:val="189C81BC"/>
    <w:lvl w:ilvl="0" w:tplc="F8E6519A">
      <w:start w:val="1"/>
      <w:numFmt w:val="decimal"/>
      <w:lvlText w:val="%1."/>
      <w:lvlJc w:val="left"/>
      <w:pPr>
        <w:tabs>
          <w:tab w:val="num" w:pos="1094"/>
        </w:tabs>
        <w:ind w:left="1094" w:hanging="360"/>
      </w:pPr>
      <w:rPr>
        <w:rFonts w:cs="Times New Roman" w:hint="default"/>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12">
    <w:nsid w:val="363727EB"/>
    <w:multiLevelType w:val="hybridMultilevel"/>
    <w:tmpl w:val="B04493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017247"/>
    <w:multiLevelType w:val="hybridMultilevel"/>
    <w:tmpl w:val="E3ACEC72"/>
    <w:lvl w:ilvl="0" w:tplc="5412BFB8">
      <w:start w:val="1"/>
      <w:numFmt w:val="decimal"/>
      <w:lvlText w:val="%1."/>
      <w:lvlJc w:val="left"/>
      <w:pPr>
        <w:tabs>
          <w:tab w:val="num" w:pos="720"/>
        </w:tabs>
        <w:ind w:left="720" w:hanging="360"/>
      </w:pPr>
      <w:rPr>
        <w:rFonts w:cs="Times New Roman" w:hint="default"/>
      </w:rPr>
    </w:lvl>
    <w:lvl w:ilvl="1" w:tplc="893C5B18">
      <w:numFmt w:val="none"/>
      <w:lvlText w:val=""/>
      <w:lvlJc w:val="left"/>
      <w:pPr>
        <w:tabs>
          <w:tab w:val="num" w:pos="360"/>
        </w:tabs>
      </w:pPr>
      <w:rPr>
        <w:rFonts w:cs="Times New Roman"/>
      </w:rPr>
    </w:lvl>
    <w:lvl w:ilvl="2" w:tplc="244E335E">
      <w:numFmt w:val="none"/>
      <w:lvlText w:val=""/>
      <w:lvlJc w:val="left"/>
      <w:pPr>
        <w:tabs>
          <w:tab w:val="num" w:pos="360"/>
        </w:tabs>
      </w:pPr>
      <w:rPr>
        <w:rFonts w:cs="Times New Roman"/>
      </w:rPr>
    </w:lvl>
    <w:lvl w:ilvl="3" w:tplc="0EE498F0">
      <w:numFmt w:val="none"/>
      <w:lvlText w:val=""/>
      <w:lvlJc w:val="left"/>
      <w:pPr>
        <w:tabs>
          <w:tab w:val="num" w:pos="360"/>
        </w:tabs>
      </w:pPr>
      <w:rPr>
        <w:rFonts w:cs="Times New Roman"/>
      </w:rPr>
    </w:lvl>
    <w:lvl w:ilvl="4" w:tplc="9CDE8EB0">
      <w:numFmt w:val="none"/>
      <w:lvlText w:val=""/>
      <w:lvlJc w:val="left"/>
      <w:pPr>
        <w:tabs>
          <w:tab w:val="num" w:pos="360"/>
        </w:tabs>
      </w:pPr>
      <w:rPr>
        <w:rFonts w:cs="Times New Roman"/>
      </w:rPr>
    </w:lvl>
    <w:lvl w:ilvl="5" w:tplc="98E40DBA">
      <w:numFmt w:val="none"/>
      <w:lvlText w:val=""/>
      <w:lvlJc w:val="left"/>
      <w:pPr>
        <w:tabs>
          <w:tab w:val="num" w:pos="360"/>
        </w:tabs>
      </w:pPr>
      <w:rPr>
        <w:rFonts w:cs="Times New Roman"/>
      </w:rPr>
    </w:lvl>
    <w:lvl w:ilvl="6" w:tplc="E70AFB9C">
      <w:numFmt w:val="none"/>
      <w:lvlText w:val=""/>
      <w:lvlJc w:val="left"/>
      <w:pPr>
        <w:tabs>
          <w:tab w:val="num" w:pos="360"/>
        </w:tabs>
      </w:pPr>
      <w:rPr>
        <w:rFonts w:cs="Times New Roman"/>
      </w:rPr>
    </w:lvl>
    <w:lvl w:ilvl="7" w:tplc="3DC4EF1E">
      <w:numFmt w:val="none"/>
      <w:lvlText w:val=""/>
      <w:lvlJc w:val="left"/>
      <w:pPr>
        <w:tabs>
          <w:tab w:val="num" w:pos="360"/>
        </w:tabs>
      </w:pPr>
      <w:rPr>
        <w:rFonts w:cs="Times New Roman"/>
      </w:rPr>
    </w:lvl>
    <w:lvl w:ilvl="8" w:tplc="D11A77C0">
      <w:numFmt w:val="none"/>
      <w:lvlText w:val=""/>
      <w:lvlJc w:val="left"/>
      <w:pPr>
        <w:tabs>
          <w:tab w:val="num" w:pos="360"/>
        </w:tabs>
      </w:pPr>
      <w:rPr>
        <w:rFonts w:cs="Times New Roman"/>
      </w:rPr>
    </w:lvl>
  </w:abstractNum>
  <w:abstractNum w:abstractNumId="14">
    <w:nsid w:val="3B4F181F"/>
    <w:multiLevelType w:val="hybridMultilevel"/>
    <w:tmpl w:val="55DE9562"/>
    <w:lvl w:ilvl="0" w:tplc="387C5326">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D8B44F2"/>
    <w:multiLevelType w:val="hybridMultilevel"/>
    <w:tmpl w:val="9CA00FFA"/>
    <w:lvl w:ilvl="0" w:tplc="C3E257FA">
      <w:start w:val="1"/>
      <w:numFmt w:val="decimal"/>
      <w:lvlText w:val="%1."/>
      <w:lvlJc w:val="left"/>
      <w:pPr>
        <w:tabs>
          <w:tab w:val="num" w:pos="1170"/>
        </w:tabs>
        <w:ind w:left="1170" w:hanging="405"/>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16">
    <w:nsid w:val="3EE3522E"/>
    <w:multiLevelType w:val="hybridMultilevel"/>
    <w:tmpl w:val="C0143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25866BB"/>
    <w:multiLevelType w:val="singleLevel"/>
    <w:tmpl w:val="DAD0F0DA"/>
    <w:lvl w:ilvl="0">
      <w:start w:val="2"/>
      <w:numFmt w:val="decimal"/>
      <w:lvlText w:val="%1."/>
      <w:legacy w:legacy="1" w:legacySpace="0" w:legacyIndent="183"/>
      <w:lvlJc w:val="left"/>
      <w:rPr>
        <w:rFonts w:ascii="Times New Roman" w:hAnsi="Times New Roman" w:cs="Times New Roman" w:hint="default"/>
      </w:rPr>
    </w:lvl>
  </w:abstractNum>
  <w:abstractNum w:abstractNumId="18">
    <w:nsid w:val="44D8593B"/>
    <w:multiLevelType w:val="singleLevel"/>
    <w:tmpl w:val="EEDC30E2"/>
    <w:lvl w:ilvl="0">
      <w:start w:val="1"/>
      <w:numFmt w:val="decimal"/>
      <w:lvlText w:val="%1."/>
      <w:legacy w:legacy="1" w:legacySpace="0" w:legacyIndent="182"/>
      <w:lvlJc w:val="left"/>
      <w:rPr>
        <w:rFonts w:ascii="Times New Roman" w:hAnsi="Times New Roman" w:cs="Times New Roman" w:hint="default"/>
      </w:rPr>
    </w:lvl>
  </w:abstractNum>
  <w:abstractNum w:abstractNumId="19">
    <w:nsid w:val="46114FC6"/>
    <w:multiLevelType w:val="hybridMultilevel"/>
    <w:tmpl w:val="50A091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9187053"/>
    <w:multiLevelType w:val="singleLevel"/>
    <w:tmpl w:val="C87EFC28"/>
    <w:lvl w:ilvl="0">
      <w:start w:val="1"/>
      <w:numFmt w:val="decimal"/>
      <w:lvlText w:val="%1."/>
      <w:legacy w:legacy="1" w:legacySpace="0" w:legacyIndent="180"/>
      <w:lvlJc w:val="left"/>
      <w:rPr>
        <w:rFonts w:ascii="Times New Roman" w:hAnsi="Times New Roman" w:cs="Times New Roman" w:hint="default"/>
      </w:rPr>
    </w:lvl>
  </w:abstractNum>
  <w:abstractNum w:abstractNumId="21">
    <w:nsid w:val="4AD87CBD"/>
    <w:multiLevelType w:val="hybridMultilevel"/>
    <w:tmpl w:val="874835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F53744E"/>
    <w:multiLevelType w:val="hybridMultilevel"/>
    <w:tmpl w:val="3E34E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625108"/>
    <w:multiLevelType w:val="hybridMultilevel"/>
    <w:tmpl w:val="6C22C388"/>
    <w:lvl w:ilvl="0" w:tplc="FFFFFFFF">
      <w:start w:val="1"/>
      <w:numFmt w:val="bullet"/>
      <w:lvlText w:val=""/>
      <w:lvlJc w:val="left"/>
      <w:pPr>
        <w:tabs>
          <w:tab w:val="num" w:pos="1029"/>
        </w:tabs>
        <w:ind w:left="1029" w:hanging="360"/>
      </w:pPr>
      <w:rPr>
        <w:rFonts w:ascii="Symbol" w:hAnsi="Symbol" w:hint="default"/>
      </w:rPr>
    </w:lvl>
    <w:lvl w:ilvl="1" w:tplc="FFFFFFFF" w:tentative="1">
      <w:start w:val="1"/>
      <w:numFmt w:val="bullet"/>
      <w:lvlText w:val="o"/>
      <w:lvlJc w:val="left"/>
      <w:pPr>
        <w:tabs>
          <w:tab w:val="num" w:pos="1749"/>
        </w:tabs>
        <w:ind w:left="1749" w:hanging="360"/>
      </w:pPr>
      <w:rPr>
        <w:rFonts w:ascii="Courier New" w:hAnsi="Courier New" w:hint="default"/>
      </w:rPr>
    </w:lvl>
    <w:lvl w:ilvl="2" w:tplc="FFFFFFFF" w:tentative="1">
      <w:start w:val="1"/>
      <w:numFmt w:val="bullet"/>
      <w:lvlText w:val=""/>
      <w:lvlJc w:val="left"/>
      <w:pPr>
        <w:tabs>
          <w:tab w:val="num" w:pos="2469"/>
        </w:tabs>
        <w:ind w:left="2469" w:hanging="360"/>
      </w:pPr>
      <w:rPr>
        <w:rFonts w:ascii="Wingdings" w:hAnsi="Wingdings" w:hint="default"/>
      </w:rPr>
    </w:lvl>
    <w:lvl w:ilvl="3" w:tplc="FFFFFFFF" w:tentative="1">
      <w:start w:val="1"/>
      <w:numFmt w:val="bullet"/>
      <w:lvlText w:val=""/>
      <w:lvlJc w:val="left"/>
      <w:pPr>
        <w:tabs>
          <w:tab w:val="num" w:pos="3189"/>
        </w:tabs>
        <w:ind w:left="3189" w:hanging="360"/>
      </w:pPr>
      <w:rPr>
        <w:rFonts w:ascii="Symbol" w:hAnsi="Symbol" w:hint="default"/>
      </w:rPr>
    </w:lvl>
    <w:lvl w:ilvl="4" w:tplc="FFFFFFFF" w:tentative="1">
      <w:start w:val="1"/>
      <w:numFmt w:val="bullet"/>
      <w:lvlText w:val="o"/>
      <w:lvlJc w:val="left"/>
      <w:pPr>
        <w:tabs>
          <w:tab w:val="num" w:pos="3909"/>
        </w:tabs>
        <w:ind w:left="3909" w:hanging="360"/>
      </w:pPr>
      <w:rPr>
        <w:rFonts w:ascii="Courier New" w:hAnsi="Courier New" w:hint="default"/>
      </w:rPr>
    </w:lvl>
    <w:lvl w:ilvl="5" w:tplc="FFFFFFFF" w:tentative="1">
      <w:start w:val="1"/>
      <w:numFmt w:val="bullet"/>
      <w:lvlText w:val=""/>
      <w:lvlJc w:val="left"/>
      <w:pPr>
        <w:tabs>
          <w:tab w:val="num" w:pos="4629"/>
        </w:tabs>
        <w:ind w:left="4629" w:hanging="360"/>
      </w:pPr>
      <w:rPr>
        <w:rFonts w:ascii="Wingdings" w:hAnsi="Wingdings" w:hint="default"/>
      </w:rPr>
    </w:lvl>
    <w:lvl w:ilvl="6" w:tplc="FFFFFFFF" w:tentative="1">
      <w:start w:val="1"/>
      <w:numFmt w:val="bullet"/>
      <w:lvlText w:val=""/>
      <w:lvlJc w:val="left"/>
      <w:pPr>
        <w:tabs>
          <w:tab w:val="num" w:pos="5349"/>
        </w:tabs>
        <w:ind w:left="5349" w:hanging="360"/>
      </w:pPr>
      <w:rPr>
        <w:rFonts w:ascii="Symbol" w:hAnsi="Symbol" w:hint="default"/>
      </w:rPr>
    </w:lvl>
    <w:lvl w:ilvl="7" w:tplc="FFFFFFFF" w:tentative="1">
      <w:start w:val="1"/>
      <w:numFmt w:val="bullet"/>
      <w:lvlText w:val="o"/>
      <w:lvlJc w:val="left"/>
      <w:pPr>
        <w:tabs>
          <w:tab w:val="num" w:pos="6069"/>
        </w:tabs>
        <w:ind w:left="6069" w:hanging="360"/>
      </w:pPr>
      <w:rPr>
        <w:rFonts w:ascii="Courier New" w:hAnsi="Courier New" w:hint="default"/>
      </w:rPr>
    </w:lvl>
    <w:lvl w:ilvl="8" w:tplc="FFFFFFFF" w:tentative="1">
      <w:start w:val="1"/>
      <w:numFmt w:val="bullet"/>
      <w:lvlText w:val=""/>
      <w:lvlJc w:val="left"/>
      <w:pPr>
        <w:tabs>
          <w:tab w:val="num" w:pos="6789"/>
        </w:tabs>
        <w:ind w:left="6789" w:hanging="360"/>
      </w:pPr>
      <w:rPr>
        <w:rFonts w:ascii="Wingdings" w:hAnsi="Wingdings" w:hint="default"/>
      </w:rPr>
    </w:lvl>
  </w:abstractNum>
  <w:abstractNum w:abstractNumId="24">
    <w:nsid w:val="5ABE7158"/>
    <w:multiLevelType w:val="hybridMultilevel"/>
    <w:tmpl w:val="F3EA1A04"/>
    <w:lvl w:ilvl="0" w:tplc="FFFFFFFF">
      <w:start w:val="1"/>
      <w:numFmt w:val="bullet"/>
      <w:lvlText w:val=""/>
      <w:lvlJc w:val="left"/>
      <w:pPr>
        <w:tabs>
          <w:tab w:val="num" w:pos="797"/>
        </w:tabs>
        <w:ind w:left="797" w:hanging="360"/>
      </w:pPr>
      <w:rPr>
        <w:rFonts w:ascii="Symbol" w:hAnsi="Symbol" w:hint="default"/>
      </w:rPr>
    </w:lvl>
    <w:lvl w:ilvl="1" w:tplc="FFFFFFFF" w:tentative="1">
      <w:start w:val="1"/>
      <w:numFmt w:val="bullet"/>
      <w:lvlText w:val="o"/>
      <w:lvlJc w:val="left"/>
      <w:pPr>
        <w:tabs>
          <w:tab w:val="num" w:pos="1517"/>
        </w:tabs>
        <w:ind w:left="1517" w:hanging="360"/>
      </w:pPr>
      <w:rPr>
        <w:rFonts w:ascii="Courier New" w:hAnsi="Courier New" w:hint="default"/>
      </w:rPr>
    </w:lvl>
    <w:lvl w:ilvl="2" w:tplc="FFFFFFFF" w:tentative="1">
      <w:start w:val="1"/>
      <w:numFmt w:val="bullet"/>
      <w:lvlText w:val=""/>
      <w:lvlJc w:val="left"/>
      <w:pPr>
        <w:tabs>
          <w:tab w:val="num" w:pos="2237"/>
        </w:tabs>
        <w:ind w:left="2237" w:hanging="360"/>
      </w:pPr>
      <w:rPr>
        <w:rFonts w:ascii="Wingdings" w:hAnsi="Wingdings" w:hint="default"/>
      </w:rPr>
    </w:lvl>
    <w:lvl w:ilvl="3" w:tplc="FFFFFFFF" w:tentative="1">
      <w:start w:val="1"/>
      <w:numFmt w:val="bullet"/>
      <w:lvlText w:val=""/>
      <w:lvlJc w:val="left"/>
      <w:pPr>
        <w:tabs>
          <w:tab w:val="num" w:pos="2957"/>
        </w:tabs>
        <w:ind w:left="2957" w:hanging="360"/>
      </w:pPr>
      <w:rPr>
        <w:rFonts w:ascii="Symbol" w:hAnsi="Symbol" w:hint="default"/>
      </w:rPr>
    </w:lvl>
    <w:lvl w:ilvl="4" w:tplc="FFFFFFFF" w:tentative="1">
      <w:start w:val="1"/>
      <w:numFmt w:val="bullet"/>
      <w:lvlText w:val="o"/>
      <w:lvlJc w:val="left"/>
      <w:pPr>
        <w:tabs>
          <w:tab w:val="num" w:pos="3677"/>
        </w:tabs>
        <w:ind w:left="3677" w:hanging="360"/>
      </w:pPr>
      <w:rPr>
        <w:rFonts w:ascii="Courier New" w:hAnsi="Courier New" w:hint="default"/>
      </w:rPr>
    </w:lvl>
    <w:lvl w:ilvl="5" w:tplc="FFFFFFFF" w:tentative="1">
      <w:start w:val="1"/>
      <w:numFmt w:val="bullet"/>
      <w:lvlText w:val=""/>
      <w:lvlJc w:val="left"/>
      <w:pPr>
        <w:tabs>
          <w:tab w:val="num" w:pos="4397"/>
        </w:tabs>
        <w:ind w:left="4397" w:hanging="360"/>
      </w:pPr>
      <w:rPr>
        <w:rFonts w:ascii="Wingdings" w:hAnsi="Wingdings" w:hint="default"/>
      </w:rPr>
    </w:lvl>
    <w:lvl w:ilvl="6" w:tplc="FFFFFFFF" w:tentative="1">
      <w:start w:val="1"/>
      <w:numFmt w:val="bullet"/>
      <w:lvlText w:val=""/>
      <w:lvlJc w:val="left"/>
      <w:pPr>
        <w:tabs>
          <w:tab w:val="num" w:pos="5117"/>
        </w:tabs>
        <w:ind w:left="5117" w:hanging="360"/>
      </w:pPr>
      <w:rPr>
        <w:rFonts w:ascii="Symbol" w:hAnsi="Symbol" w:hint="default"/>
      </w:rPr>
    </w:lvl>
    <w:lvl w:ilvl="7" w:tplc="FFFFFFFF" w:tentative="1">
      <w:start w:val="1"/>
      <w:numFmt w:val="bullet"/>
      <w:lvlText w:val="o"/>
      <w:lvlJc w:val="left"/>
      <w:pPr>
        <w:tabs>
          <w:tab w:val="num" w:pos="5837"/>
        </w:tabs>
        <w:ind w:left="5837" w:hanging="360"/>
      </w:pPr>
      <w:rPr>
        <w:rFonts w:ascii="Courier New" w:hAnsi="Courier New" w:hint="default"/>
      </w:rPr>
    </w:lvl>
    <w:lvl w:ilvl="8" w:tplc="FFFFFFFF" w:tentative="1">
      <w:start w:val="1"/>
      <w:numFmt w:val="bullet"/>
      <w:lvlText w:val=""/>
      <w:lvlJc w:val="left"/>
      <w:pPr>
        <w:tabs>
          <w:tab w:val="num" w:pos="6557"/>
        </w:tabs>
        <w:ind w:left="6557" w:hanging="360"/>
      </w:pPr>
      <w:rPr>
        <w:rFonts w:ascii="Wingdings" w:hAnsi="Wingdings" w:hint="default"/>
      </w:rPr>
    </w:lvl>
  </w:abstractNum>
  <w:abstractNum w:abstractNumId="25">
    <w:nsid w:val="604A4B2E"/>
    <w:multiLevelType w:val="hybridMultilevel"/>
    <w:tmpl w:val="C2CCA2C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2B33427"/>
    <w:multiLevelType w:val="singleLevel"/>
    <w:tmpl w:val="BBD0D25E"/>
    <w:lvl w:ilvl="0">
      <w:start w:val="1"/>
      <w:numFmt w:val="decimal"/>
      <w:lvlText w:val="%1."/>
      <w:legacy w:legacy="1" w:legacySpace="0" w:legacyIndent="177"/>
      <w:lvlJc w:val="left"/>
      <w:rPr>
        <w:rFonts w:ascii="Times New Roman" w:hAnsi="Times New Roman" w:cs="Times New Roman" w:hint="default"/>
      </w:rPr>
    </w:lvl>
  </w:abstractNum>
  <w:abstractNum w:abstractNumId="27">
    <w:nsid w:val="6C530464"/>
    <w:multiLevelType w:val="hybridMultilevel"/>
    <w:tmpl w:val="B99C1EEA"/>
    <w:lvl w:ilvl="0" w:tplc="4A306514">
      <w:start w:val="1"/>
      <w:numFmt w:val="decimal"/>
      <w:pStyle w:val="a"/>
      <w:lvlText w:val="%1."/>
      <w:lvlJc w:val="right"/>
      <w:pPr>
        <w:tabs>
          <w:tab w:val="num" w:pos="510"/>
        </w:tabs>
        <w:ind w:left="51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0A56D3"/>
    <w:multiLevelType w:val="hybridMultilevel"/>
    <w:tmpl w:val="504CCF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B026E3"/>
    <w:multiLevelType w:val="hybridMultilevel"/>
    <w:tmpl w:val="FB661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34C023D"/>
    <w:multiLevelType w:val="hybridMultilevel"/>
    <w:tmpl w:val="872876F6"/>
    <w:lvl w:ilvl="0" w:tplc="5AB8B432">
      <w:start w:val="1"/>
      <w:numFmt w:val="decimal"/>
      <w:lvlText w:val="%1."/>
      <w:lvlJc w:val="left"/>
      <w:pPr>
        <w:ind w:left="360" w:hanging="360"/>
      </w:pPr>
      <w:rPr>
        <w:rFonts w:ascii="Times New Roman" w:hAnsi="Times New Roman" w:cs="Times New Roman" w:hint="default"/>
        <w:b w:val="0"/>
        <w:bCs w:val="0"/>
        <w:color w:val="000000"/>
        <w:sz w:val="24"/>
        <w:szCs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4A70A57"/>
    <w:multiLevelType w:val="singleLevel"/>
    <w:tmpl w:val="C87EFC28"/>
    <w:lvl w:ilvl="0">
      <w:start w:val="1"/>
      <w:numFmt w:val="decimal"/>
      <w:lvlText w:val="%1."/>
      <w:legacy w:legacy="1" w:legacySpace="0" w:legacyIndent="180"/>
      <w:lvlJc w:val="left"/>
      <w:rPr>
        <w:rFonts w:ascii="Times New Roman" w:hAnsi="Times New Roman" w:cs="Times New Roman" w:hint="default"/>
      </w:rPr>
    </w:lvl>
  </w:abstractNum>
  <w:abstractNum w:abstractNumId="32">
    <w:nsid w:val="75F62B54"/>
    <w:multiLevelType w:val="multilevel"/>
    <w:tmpl w:val="E0440C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E346310"/>
    <w:multiLevelType w:val="hybridMultilevel"/>
    <w:tmpl w:val="F4608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2"/>
  </w:num>
  <w:num w:numId="4">
    <w:abstractNumId w:val="24"/>
  </w:num>
  <w:num w:numId="5">
    <w:abstractNumId w:val="12"/>
  </w:num>
  <w:num w:numId="6">
    <w:abstractNumId w:val="23"/>
  </w:num>
  <w:num w:numId="7">
    <w:abstractNumId w:val="25"/>
  </w:num>
  <w:num w:numId="8">
    <w:abstractNumId w:val="33"/>
  </w:num>
  <w:num w:numId="9">
    <w:abstractNumId w:val="13"/>
  </w:num>
  <w:num w:numId="10">
    <w:abstractNumId w:val="15"/>
  </w:num>
  <w:num w:numId="11">
    <w:abstractNumId w:val="8"/>
  </w:num>
  <w:num w:numId="12">
    <w:abstractNumId w:val="14"/>
  </w:num>
  <w:num w:numId="13">
    <w:abstractNumId w:val="6"/>
  </w:num>
  <w:num w:numId="14">
    <w:abstractNumId w:val="11"/>
  </w:num>
  <w:num w:numId="15">
    <w:abstractNumId w:val="27"/>
  </w:num>
  <w:num w:numId="16">
    <w:abstractNumId w:val="22"/>
  </w:num>
  <w:num w:numId="17">
    <w:abstractNumId w:val="21"/>
  </w:num>
  <w:num w:numId="18">
    <w:abstractNumId w:val="28"/>
  </w:num>
  <w:num w:numId="19">
    <w:abstractNumId w:val="20"/>
  </w:num>
  <w:num w:numId="20">
    <w:abstractNumId w:val="31"/>
  </w:num>
  <w:num w:numId="21">
    <w:abstractNumId w:val="17"/>
  </w:num>
  <w:num w:numId="22">
    <w:abstractNumId w:val="4"/>
  </w:num>
  <w:num w:numId="23">
    <w:abstractNumId w:val="0"/>
  </w:num>
  <w:num w:numId="24">
    <w:abstractNumId w:val="7"/>
  </w:num>
  <w:num w:numId="25">
    <w:abstractNumId w:val="26"/>
  </w:num>
  <w:num w:numId="26">
    <w:abstractNumId w:val="1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num>
  <w:num w:numId="29">
    <w:abstractNumId w:val="31"/>
    <w:lvlOverride w:ilvl="0">
      <w:startOverride w:val="1"/>
    </w:lvlOverride>
  </w:num>
  <w:num w:numId="30">
    <w:abstractNumId w:val="17"/>
    <w:lvlOverride w:ilvl="0">
      <w:startOverride w:val="2"/>
    </w:lvlOverride>
  </w:num>
  <w:num w:numId="31">
    <w:abstractNumId w:val="4"/>
    <w:lvlOverride w:ilvl="0">
      <w:startOverride w:val="1"/>
    </w:lvlOverride>
  </w:num>
  <w:num w:numId="32">
    <w:abstractNumId w:val="0"/>
    <w:lvlOverride w:ilvl="0">
      <w:startOverride w:val="1"/>
    </w:lvlOverride>
  </w:num>
  <w:num w:numId="33">
    <w:abstractNumId w:val="7"/>
    <w:lvlOverride w:ilvl="0">
      <w:startOverride w:val="1"/>
    </w:lvlOverride>
  </w:num>
  <w:num w:numId="34">
    <w:abstractNumId w:val="26"/>
    <w:lvlOverride w:ilvl="0">
      <w:startOverride w:val="1"/>
    </w:lvlOverride>
  </w:num>
  <w:num w:numId="35">
    <w:abstractNumId w:val="18"/>
    <w:lvlOverride w:ilvl="0">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0"/>
  </w:num>
  <w:num w:numId="41">
    <w:abstractNumId w:val="1"/>
  </w:num>
  <w:num w:numId="42">
    <w:abstractNumId w:val="32"/>
  </w:num>
  <w:num w:numId="43">
    <w:abstractNumId w:val="9"/>
  </w:num>
  <w:num w:numId="44">
    <w:abstractNumId w:val="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32D"/>
    <w:rsid w:val="00037A4D"/>
    <w:rsid w:val="000B3A38"/>
    <w:rsid w:val="00114E02"/>
    <w:rsid w:val="00187B5F"/>
    <w:rsid w:val="0019110E"/>
    <w:rsid w:val="001A153F"/>
    <w:rsid w:val="001B1BA9"/>
    <w:rsid w:val="001E532D"/>
    <w:rsid w:val="00204A2E"/>
    <w:rsid w:val="0025375B"/>
    <w:rsid w:val="00261412"/>
    <w:rsid w:val="00266843"/>
    <w:rsid w:val="00283D8A"/>
    <w:rsid w:val="00284FF7"/>
    <w:rsid w:val="00290F71"/>
    <w:rsid w:val="002B3769"/>
    <w:rsid w:val="002F5662"/>
    <w:rsid w:val="0032075D"/>
    <w:rsid w:val="00321097"/>
    <w:rsid w:val="003343EB"/>
    <w:rsid w:val="00376FED"/>
    <w:rsid w:val="003860C8"/>
    <w:rsid w:val="00393A10"/>
    <w:rsid w:val="003A6554"/>
    <w:rsid w:val="003C2BC3"/>
    <w:rsid w:val="003D766A"/>
    <w:rsid w:val="004305C0"/>
    <w:rsid w:val="00430C1D"/>
    <w:rsid w:val="00456C00"/>
    <w:rsid w:val="00497BF2"/>
    <w:rsid w:val="004A2D21"/>
    <w:rsid w:val="00527EDD"/>
    <w:rsid w:val="00534778"/>
    <w:rsid w:val="00551C25"/>
    <w:rsid w:val="00582C08"/>
    <w:rsid w:val="00590F24"/>
    <w:rsid w:val="00595F1B"/>
    <w:rsid w:val="005A3AEF"/>
    <w:rsid w:val="006160BD"/>
    <w:rsid w:val="006244A0"/>
    <w:rsid w:val="00664554"/>
    <w:rsid w:val="006A0E9F"/>
    <w:rsid w:val="006B44A1"/>
    <w:rsid w:val="006D0994"/>
    <w:rsid w:val="006D47B9"/>
    <w:rsid w:val="006E4822"/>
    <w:rsid w:val="00745F87"/>
    <w:rsid w:val="00750439"/>
    <w:rsid w:val="00782AF1"/>
    <w:rsid w:val="00853E02"/>
    <w:rsid w:val="00893D51"/>
    <w:rsid w:val="008E3B83"/>
    <w:rsid w:val="00910F80"/>
    <w:rsid w:val="009638B7"/>
    <w:rsid w:val="009837DC"/>
    <w:rsid w:val="00993F54"/>
    <w:rsid w:val="009A48D9"/>
    <w:rsid w:val="00A25912"/>
    <w:rsid w:val="00A6502F"/>
    <w:rsid w:val="00A70134"/>
    <w:rsid w:val="00A77B18"/>
    <w:rsid w:val="00A86C0E"/>
    <w:rsid w:val="00AC73DE"/>
    <w:rsid w:val="00AD10E4"/>
    <w:rsid w:val="00AD1835"/>
    <w:rsid w:val="00AD3B70"/>
    <w:rsid w:val="00AE09A6"/>
    <w:rsid w:val="00B41B96"/>
    <w:rsid w:val="00B713D7"/>
    <w:rsid w:val="00B85E6F"/>
    <w:rsid w:val="00BA1BB8"/>
    <w:rsid w:val="00BA3E5C"/>
    <w:rsid w:val="00BE76CD"/>
    <w:rsid w:val="00C00541"/>
    <w:rsid w:val="00C23AA7"/>
    <w:rsid w:val="00C25B11"/>
    <w:rsid w:val="00C27826"/>
    <w:rsid w:val="00C42329"/>
    <w:rsid w:val="00C639D9"/>
    <w:rsid w:val="00CA052E"/>
    <w:rsid w:val="00CC5EE3"/>
    <w:rsid w:val="00CD44BE"/>
    <w:rsid w:val="00CF5B38"/>
    <w:rsid w:val="00D1565B"/>
    <w:rsid w:val="00D222A6"/>
    <w:rsid w:val="00D37A73"/>
    <w:rsid w:val="00D663EC"/>
    <w:rsid w:val="00D80987"/>
    <w:rsid w:val="00DC0823"/>
    <w:rsid w:val="00DF001C"/>
    <w:rsid w:val="00E5494D"/>
    <w:rsid w:val="00E624DB"/>
    <w:rsid w:val="00E86C35"/>
    <w:rsid w:val="00EA0CAB"/>
    <w:rsid w:val="00EA27C7"/>
    <w:rsid w:val="00EB0534"/>
    <w:rsid w:val="00F26974"/>
    <w:rsid w:val="00F8462E"/>
    <w:rsid w:val="00FA4A94"/>
    <w:rsid w:val="00FB13EE"/>
    <w:rsid w:val="00FB56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DC0823"/>
    <w:pPr>
      <w:spacing w:after="200" w:line="276" w:lineRule="auto"/>
    </w:pPr>
    <w:rPr>
      <w:sz w:val="22"/>
      <w:szCs w:val="22"/>
    </w:rPr>
  </w:style>
  <w:style w:type="paragraph" w:styleId="1">
    <w:name w:val="heading 1"/>
    <w:basedOn w:val="a0"/>
    <w:next w:val="a0"/>
    <w:link w:val="10"/>
    <w:uiPriority w:val="99"/>
    <w:qFormat/>
    <w:rsid w:val="00B85E6F"/>
    <w:pPr>
      <w:keepNext/>
      <w:suppressAutoHyphens/>
      <w:autoSpaceDE w:val="0"/>
      <w:autoSpaceDN w:val="0"/>
      <w:adjustRightInd w:val="0"/>
      <w:spacing w:after="0" w:line="240" w:lineRule="auto"/>
      <w:ind w:left="1980"/>
      <w:outlineLvl w:val="0"/>
    </w:pPr>
    <w:rPr>
      <w:rFonts w:ascii="Times New Roman" w:hAnsi="Times New Roman"/>
      <w:b/>
      <w:sz w:val="28"/>
      <w:szCs w:val="24"/>
    </w:rPr>
  </w:style>
  <w:style w:type="paragraph" w:styleId="2">
    <w:name w:val="heading 2"/>
    <w:basedOn w:val="a0"/>
    <w:next w:val="a0"/>
    <w:link w:val="20"/>
    <w:qFormat/>
    <w:rsid w:val="00B85E6F"/>
    <w:pPr>
      <w:keepNext/>
      <w:spacing w:after="0" w:line="240" w:lineRule="auto"/>
      <w:jc w:val="both"/>
      <w:outlineLvl w:val="1"/>
    </w:pPr>
    <w:rPr>
      <w:rFonts w:ascii="Times New Roman" w:hAnsi="Times New Roman"/>
      <w:b/>
      <w:bCs/>
      <w:sz w:val="24"/>
      <w:szCs w:val="20"/>
    </w:rPr>
  </w:style>
  <w:style w:type="paragraph" w:styleId="3">
    <w:name w:val="heading 3"/>
    <w:basedOn w:val="a0"/>
    <w:next w:val="a0"/>
    <w:link w:val="30"/>
    <w:qFormat/>
    <w:rsid w:val="00B85E6F"/>
    <w:pPr>
      <w:keepNext/>
      <w:spacing w:after="0" w:line="240" w:lineRule="auto"/>
      <w:jc w:val="center"/>
      <w:outlineLvl w:val="2"/>
    </w:pPr>
    <w:rPr>
      <w:rFonts w:ascii="Times New Roman" w:hAnsi="Times New Roman"/>
      <w:sz w:val="28"/>
      <w:szCs w:val="20"/>
    </w:rPr>
  </w:style>
  <w:style w:type="paragraph" w:styleId="4">
    <w:name w:val="heading 4"/>
    <w:basedOn w:val="a0"/>
    <w:next w:val="a0"/>
    <w:link w:val="40"/>
    <w:uiPriority w:val="99"/>
    <w:qFormat/>
    <w:rsid w:val="00B85E6F"/>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lang w:val="en-US"/>
    </w:rPr>
  </w:style>
  <w:style w:type="paragraph" w:styleId="5">
    <w:name w:val="heading 5"/>
    <w:basedOn w:val="a0"/>
    <w:next w:val="a0"/>
    <w:link w:val="50"/>
    <w:uiPriority w:val="99"/>
    <w:qFormat/>
    <w:rsid w:val="00B85E6F"/>
    <w:pPr>
      <w:keepNext/>
      <w:spacing w:after="0" w:line="240" w:lineRule="auto"/>
      <w:jc w:val="both"/>
      <w:outlineLvl w:val="4"/>
    </w:pPr>
    <w:rPr>
      <w:rFonts w:ascii="Times New Roman" w:hAnsi="Times New Roman"/>
      <w:sz w:val="28"/>
      <w:szCs w:val="20"/>
    </w:rPr>
  </w:style>
  <w:style w:type="paragraph" w:styleId="6">
    <w:name w:val="heading 6"/>
    <w:basedOn w:val="a0"/>
    <w:next w:val="a0"/>
    <w:link w:val="60"/>
    <w:uiPriority w:val="99"/>
    <w:qFormat/>
    <w:rsid w:val="00B85E6F"/>
    <w:pPr>
      <w:keepNext/>
      <w:spacing w:after="0" w:line="240" w:lineRule="auto"/>
      <w:ind w:left="-284"/>
      <w:jc w:val="both"/>
      <w:outlineLvl w:val="5"/>
    </w:pPr>
    <w:rPr>
      <w:rFonts w:ascii="Times New Roman" w:hAnsi="Times New Roman"/>
      <w:b/>
      <w:bCs/>
      <w:sz w:val="24"/>
      <w:szCs w:val="20"/>
    </w:rPr>
  </w:style>
  <w:style w:type="paragraph" w:styleId="7">
    <w:name w:val="heading 7"/>
    <w:basedOn w:val="a0"/>
    <w:next w:val="a0"/>
    <w:link w:val="70"/>
    <w:uiPriority w:val="99"/>
    <w:qFormat/>
    <w:rsid w:val="00B85E6F"/>
    <w:pPr>
      <w:keepNext/>
      <w:spacing w:after="0" w:line="240" w:lineRule="auto"/>
      <w:ind w:left="-284"/>
      <w:jc w:val="both"/>
      <w:outlineLvl w:val="6"/>
    </w:pPr>
    <w:rPr>
      <w:rFonts w:ascii="Times New Roman" w:hAnsi="Times New Roman"/>
      <w:b/>
      <w:bCs/>
      <w:sz w:val="28"/>
      <w:szCs w:val="20"/>
    </w:rPr>
  </w:style>
  <w:style w:type="paragraph" w:styleId="8">
    <w:name w:val="heading 8"/>
    <w:basedOn w:val="a0"/>
    <w:next w:val="a0"/>
    <w:link w:val="80"/>
    <w:uiPriority w:val="99"/>
    <w:qFormat/>
    <w:rsid w:val="00B85E6F"/>
    <w:pPr>
      <w:keepNext/>
      <w:spacing w:after="0" w:line="240" w:lineRule="auto"/>
      <w:ind w:left="-284" w:right="-1234"/>
      <w:jc w:val="both"/>
      <w:outlineLvl w:val="7"/>
    </w:pPr>
    <w:rPr>
      <w:rFonts w:ascii="Times New Roman" w:hAnsi="Times New Roman"/>
      <w:b/>
      <w:bCs/>
      <w:sz w:val="24"/>
      <w:szCs w:val="20"/>
    </w:rPr>
  </w:style>
  <w:style w:type="paragraph" w:styleId="9">
    <w:name w:val="heading 9"/>
    <w:basedOn w:val="a0"/>
    <w:next w:val="a0"/>
    <w:link w:val="90"/>
    <w:uiPriority w:val="99"/>
    <w:qFormat/>
    <w:rsid w:val="00B85E6F"/>
    <w:pPr>
      <w:keepNext/>
      <w:spacing w:after="0" w:line="240" w:lineRule="auto"/>
      <w:jc w:val="both"/>
      <w:outlineLvl w:val="8"/>
    </w:pPr>
    <w:rPr>
      <w:rFonts w:ascii="Times New Roman" w:hAnsi="Times New Roman"/>
      <w:color w:val="339966"/>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85E6F"/>
    <w:rPr>
      <w:rFonts w:ascii="Times New Roman" w:hAnsi="Times New Roman" w:cs="Times New Roman"/>
      <w:b/>
      <w:sz w:val="24"/>
      <w:szCs w:val="24"/>
    </w:rPr>
  </w:style>
  <w:style w:type="character" w:customStyle="1" w:styleId="20">
    <w:name w:val="Заголовок 2 Знак"/>
    <w:basedOn w:val="a1"/>
    <w:link w:val="2"/>
    <w:locked/>
    <w:rsid w:val="00B85E6F"/>
    <w:rPr>
      <w:rFonts w:ascii="Times New Roman" w:hAnsi="Times New Roman" w:cs="Times New Roman"/>
      <w:b/>
      <w:bCs/>
      <w:sz w:val="20"/>
      <w:szCs w:val="20"/>
    </w:rPr>
  </w:style>
  <w:style w:type="character" w:customStyle="1" w:styleId="30">
    <w:name w:val="Заголовок 3 Знак"/>
    <w:basedOn w:val="a1"/>
    <w:link w:val="3"/>
    <w:locked/>
    <w:rsid w:val="00B85E6F"/>
    <w:rPr>
      <w:rFonts w:ascii="Times New Roman" w:hAnsi="Times New Roman" w:cs="Times New Roman"/>
      <w:sz w:val="20"/>
      <w:szCs w:val="20"/>
    </w:rPr>
  </w:style>
  <w:style w:type="character" w:customStyle="1" w:styleId="40">
    <w:name w:val="Заголовок 4 Знак"/>
    <w:basedOn w:val="a1"/>
    <w:link w:val="4"/>
    <w:uiPriority w:val="99"/>
    <w:locked/>
    <w:rsid w:val="00B85E6F"/>
    <w:rPr>
      <w:rFonts w:ascii="Times New Roman" w:hAnsi="Times New Roman" w:cs="Times New Roman"/>
      <w:b/>
      <w:bCs/>
      <w:sz w:val="28"/>
      <w:szCs w:val="28"/>
      <w:lang w:val="en-US"/>
    </w:rPr>
  </w:style>
  <w:style w:type="character" w:customStyle="1" w:styleId="50">
    <w:name w:val="Заголовок 5 Знак"/>
    <w:basedOn w:val="a1"/>
    <w:link w:val="5"/>
    <w:uiPriority w:val="99"/>
    <w:locked/>
    <w:rsid w:val="00B85E6F"/>
    <w:rPr>
      <w:rFonts w:ascii="Times New Roman" w:hAnsi="Times New Roman" w:cs="Times New Roman"/>
      <w:sz w:val="20"/>
      <w:szCs w:val="20"/>
    </w:rPr>
  </w:style>
  <w:style w:type="character" w:customStyle="1" w:styleId="60">
    <w:name w:val="Заголовок 6 Знак"/>
    <w:basedOn w:val="a1"/>
    <w:link w:val="6"/>
    <w:uiPriority w:val="99"/>
    <w:locked/>
    <w:rsid w:val="00B85E6F"/>
    <w:rPr>
      <w:rFonts w:ascii="Times New Roman" w:hAnsi="Times New Roman" w:cs="Times New Roman"/>
      <w:b/>
      <w:bCs/>
      <w:sz w:val="20"/>
      <w:szCs w:val="20"/>
    </w:rPr>
  </w:style>
  <w:style w:type="character" w:customStyle="1" w:styleId="70">
    <w:name w:val="Заголовок 7 Знак"/>
    <w:basedOn w:val="a1"/>
    <w:link w:val="7"/>
    <w:uiPriority w:val="99"/>
    <w:locked/>
    <w:rsid w:val="00B85E6F"/>
    <w:rPr>
      <w:rFonts w:ascii="Times New Roman" w:hAnsi="Times New Roman" w:cs="Times New Roman"/>
      <w:b/>
      <w:bCs/>
      <w:sz w:val="20"/>
      <w:szCs w:val="20"/>
    </w:rPr>
  </w:style>
  <w:style w:type="character" w:customStyle="1" w:styleId="80">
    <w:name w:val="Заголовок 8 Знак"/>
    <w:basedOn w:val="a1"/>
    <w:link w:val="8"/>
    <w:uiPriority w:val="99"/>
    <w:locked/>
    <w:rsid w:val="00B85E6F"/>
    <w:rPr>
      <w:rFonts w:ascii="Times New Roman" w:hAnsi="Times New Roman" w:cs="Times New Roman"/>
      <w:b/>
      <w:bCs/>
      <w:sz w:val="20"/>
      <w:szCs w:val="20"/>
    </w:rPr>
  </w:style>
  <w:style w:type="character" w:customStyle="1" w:styleId="90">
    <w:name w:val="Заголовок 9 Знак"/>
    <w:basedOn w:val="a1"/>
    <w:link w:val="9"/>
    <w:uiPriority w:val="99"/>
    <w:locked/>
    <w:rsid w:val="00B85E6F"/>
    <w:rPr>
      <w:rFonts w:ascii="Times New Roman" w:hAnsi="Times New Roman" w:cs="Times New Roman"/>
      <w:color w:val="339966"/>
      <w:sz w:val="20"/>
      <w:szCs w:val="20"/>
    </w:rPr>
  </w:style>
  <w:style w:type="table" w:styleId="a4">
    <w:name w:val="Table Grid"/>
    <w:basedOn w:val="a2"/>
    <w:uiPriority w:val="99"/>
    <w:rsid w:val="00BA3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BA3E5C"/>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1"/>
    <w:link w:val="a5"/>
    <w:uiPriority w:val="99"/>
    <w:locked/>
    <w:rsid w:val="00BA3E5C"/>
    <w:rPr>
      <w:rFonts w:ascii="Times New Roman" w:hAnsi="Times New Roman" w:cs="Times New Roman"/>
      <w:sz w:val="24"/>
      <w:szCs w:val="24"/>
    </w:rPr>
  </w:style>
  <w:style w:type="character" w:styleId="a7">
    <w:name w:val="page number"/>
    <w:basedOn w:val="a1"/>
    <w:uiPriority w:val="99"/>
    <w:rsid w:val="00BA3E5C"/>
    <w:rPr>
      <w:rFonts w:cs="Times New Roman"/>
    </w:rPr>
  </w:style>
  <w:style w:type="character" w:customStyle="1" w:styleId="a8">
    <w:name w:val="Текст выделеный"/>
    <w:basedOn w:val="a1"/>
    <w:uiPriority w:val="99"/>
    <w:rsid w:val="00BA3E5C"/>
    <w:rPr>
      <w:rFonts w:cs="Times New Roman"/>
      <w:b/>
    </w:rPr>
  </w:style>
  <w:style w:type="paragraph" w:customStyle="1" w:styleId="a9">
    <w:name w:val="По левому краю"/>
    <w:basedOn w:val="a0"/>
    <w:uiPriority w:val="99"/>
    <w:rsid w:val="00BA3E5C"/>
    <w:pPr>
      <w:autoSpaceDE w:val="0"/>
      <w:autoSpaceDN w:val="0"/>
      <w:adjustRightInd w:val="0"/>
      <w:spacing w:after="0" w:line="240" w:lineRule="auto"/>
      <w:jc w:val="both"/>
    </w:pPr>
    <w:rPr>
      <w:rFonts w:ascii="Times New Roman" w:hAnsi="Times New Roman" w:cs="Arial"/>
      <w:sz w:val="18"/>
      <w:szCs w:val="20"/>
    </w:rPr>
  </w:style>
  <w:style w:type="paragraph" w:customStyle="1" w:styleId="11">
    <w:name w:val="Стиль1"/>
    <w:basedOn w:val="a0"/>
    <w:uiPriority w:val="99"/>
    <w:rsid w:val="00893D51"/>
    <w:pPr>
      <w:widowControl w:val="0"/>
      <w:autoSpaceDE w:val="0"/>
      <w:autoSpaceDN w:val="0"/>
      <w:adjustRightInd w:val="0"/>
      <w:spacing w:before="240" w:after="120" w:line="288" w:lineRule="auto"/>
      <w:outlineLvl w:val="0"/>
    </w:pPr>
    <w:rPr>
      <w:rFonts w:ascii="Arial" w:hAnsi="Arial"/>
      <w:b/>
      <w:caps/>
      <w:sz w:val="28"/>
      <w:szCs w:val="24"/>
    </w:rPr>
  </w:style>
  <w:style w:type="paragraph" w:styleId="aa">
    <w:name w:val="Body Text"/>
    <w:basedOn w:val="a0"/>
    <w:link w:val="ab"/>
    <w:uiPriority w:val="99"/>
    <w:rsid w:val="00893D51"/>
    <w:pPr>
      <w:spacing w:after="120"/>
    </w:pPr>
  </w:style>
  <w:style w:type="character" w:customStyle="1" w:styleId="ab">
    <w:name w:val="Основной текст Знак"/>
    <w:basedOn w:val="a1"/>
    <w:link w:val="aa"/>
    <w:uiPriority w:val="99"/>
    <w:semiHidden/>
    <w:locked/>
    <w:rsid w:val="00893D51"/>
    <w:rPr>
      <w:rFonts w:cs="Times New Roman"/>
    </w:rPr>
  </w:style>
  <w:style w:type="paragraph" w:styleId="ac">
    <w:name w:val="Body Text First Indent"/>
    <w:basedOn w:val="aa"/>
    <w:link w:val="ad"/>
    <w:uiPriority w:val="99"/>
    <w:rsid w:val="00893D51"/>
    <w:pPr>
      <w:overflowPunct w:val="0"/>
      <w:autoSpaceDE w:val="0"/>
      <w:autoSpaceDN w:val="0"/>
      <w:adjustRightInd w:val="0"/>
      <w:spacing w:line="240" w:lineRule="auto"/>
      <w:ind w:firstLine="210"/>
      <w:textAlignment w:val="baseline"/>
    </w:pPr>
    <w:rPr>
      <w:rFonts w:ascii="MS Sans Serif" w:hAnsi="MS Sans Serif"/>
      <w:sz w:val="20"/>
      <w:szCs w:val="20"/>
      <w:lang w:val="en-US"/>
    </w:rPr>
  </w:style>
  <w:style w:type="character" w:customStyle="1" w:styleId="ad">
    <w:name w:val="Красная строка Знак"/>
    <w:basedOn w:val="ab"/>
    <w:link w:val="ac"/>
    <w:uiPriority w:val="99"/>
    <w:locked/>
    <w:rsid w:val="00893D51"/>
    <w:rPr>
      <w:rFonts w:ascii="MS Sans Serif" w:hAnsi="MS Sans Serif"/>
      <w:sz w:val="20"/>
      <w:szCs w:val="20"/>
      <w:lang w:val="en-US"/>
    </w:rPr>
  </w:style>
  <w:style w:type="paragraph" w:styleId="ae">
    <w:name w:val="header"/>
    <w:basedOn w:val="a0"/>
    <w:link w:val="af"/>
    <w:uiPriority w:val="99"/>
    <w:rsid w:val="00B85E6F"/>
    <w:pPr>
      <w:tabs>
        <w:tab w:val="center" w:pos="4153"/>
        <w:tab w:val="right" w:pos="8306"/>
      </w:tabs>
      <w:spacing w:after="0" w:line="240" w:lineRule="auto"/>
    </w:pPr>
    <w:rPr>
      <w:rFonts w:ascii="Times New Roman" w:hAnsi="Times New Roman"/>
      <w:sz w:val="24"/>
      <w:szCs w:val="24"/>
    </w:rPr>
  </w:style>
  <w:style w:type="character" w:customStyle="1" w:styleId="af">
    <w:name w:val="Верхний колонтитул Знак"/>
    <w:basedOn w:val="a1"/>
    <w:link w:val="ae"/>
    <w:uiPriority w:val="99"/>
    <w:locked/>
    <w:rsid w:val="00B85E6F"/>
    <w:rPr>
      <w:rFonts w:ascii="Times New Roman" w:hAnsi="Times New Roman" w:cs="Times New Roman"/>
      <w:sz w:val="24"/>
      <w:szCs w:val="24"/>
    </w:rPr>
  </w:style>
  <w:style w:type="paragraph" w:styleId="af0">
    <w:name w:val="Title"/>
    <w:basedOn w:val="a0"/>
    <w:link w:val="af1"/>
    <w:uiPriority w:val="99"/>
    <w:qFormat/>
    <w:rsid w:val="00B85E6F"/>
    <w:pPr>
      <w:suppressAutoHyphens/>
      <w:autoSpaceDE w:val="0"/>
      <w:autoSpaceDN w:val="0"/>
      <w:adjustRightInd w:val="0"/>
      <w:spacing w:before="222" w:after="222" w:line="360" w:lineRule="auto"/>
      <w:ind w:left="1650"/>
      <w:jc w:val="center"/>
    </w:pPr>
    <w:rPr>
      <w:rFonts w:ascii="Times New Roman" w:hAnsi="Times New Roman"/>
      <w:b/>
      <w:sz w:val="28"/>
      <w:szCs w:val="24"/>
    </w:rPr>
  </w:style>
  <w:style w:type="character" w:customStyle="1" w:styleId="af1">
    <w:name w:val="Название Знак"/>
    <w:basedOn w:val="a1"/>
    <w:link w:val="af0"/>
    <w:uiPriority w:val="99"/>
    <w:locked/>
    <w:rsid w:val="00B85E6F"/>
    <w:rPr>
      <w:rFonts w:ascii="Times New Roman" w:hAnsi="Times New Roman" w:cs="Times New Roman"/>
      <w:b/>
      <w:sz w:val="24"/>
      <w:szCs w:val="24"/>
    </w:rPr>
  </w:style>
  <w:style w:type="paragraph" w:customStyle="1" w:styleId="af2">
    <w:name w:val="Раздел_стандарт"/>
    <w:basedOn w:val="1"/>
    <w:uiPriority w:val="99"/>
    <w:rsid w:val="00B85E6F"/>
    <w:pPr>
      <w:keepNext w:val="0"/>
      <w:widowControl w:val="0"/>
      <w:suppressAutoHyphens w:val="0"/>
      <w:spacing w:before="240" w:after="120" w:line="288" w:lineRule="auto"/>
      <w:ind w:left="0"/>
    </w:pPr>
    <w:rPr>
      <w:rFonts w:ascii="Arial" w:hAnsi="Arial"/>
      <w:caps/>
    </w:rPr>
  </w:style>
  <w:style w:type="paragraph" w:customStyle="1" w:styleId="af3">
    <w:name w:val="Подзаг_ст"/>
    <w:basedOn w:val="a0"/>
    <w:uiPriority w:val="99"/>
    <w:rsid w:val="00B85E6F"/>
    <w:pPr>
      <w:spacing w:after="120" w:line="240" w:lineRule="auto"/>
    </w:pPr>
    <w:rPr>
      <w:rFonts w:ascii="Arial" w:hAnsi="Arial"/>
      <w:sz w:val="24"/>
      <w:szCs w:val="24"/>
    </w:rPr>
  </w:style>
  <w:style w:type="paragraph" w:customStyle="1" w:styleId="31">
    <w:name w:val="Стиль3"/>
    <w:basedOn w:val="af3"/>
    <w:uiPriority w:val="99"/>
    <w:rsid w:val="00B85E6F"/>
  </w:style>
  <w:style w:type="paragraph" w:customStyle="1" w:styleId="41">
    <w:name w:val="Стиль4"/>
    <w:basedOn w:val="a0"/>
    <w:uiPriority w:val="99"/>
    <w:rsid w:val="00B85E6F"/>
    <w:pPr>
      <w:spacing w:after="0" w:line="240" w:lineRule="auto"/>
    </w:pPr>
    <w:rPr>
      <w:rFonts w:ascii="Times New Roman" w:hAnsi="Times New Roman"/>
      <w:b/>
      <w:sz w:val="24"/>
      <w:szCs w:val="24"/>
    </w:rPr>
  </w:style>
  <w:style w:type="paragraph" w:customStyle="1" w:styleId="51">
    <w:name w:val="Стиль5"/>
    <w:basedOn w:val="a0"/>
    <w:uiPriority w:val="99"/>
    <w:rsid w:val="00B85E6F"/>
    <w:pPr>
      <w:spacing w:after="0" w:line="240" w:lineRule="auto"/>
      <w:ind w:firstLine="708"/>
    </w:pPr>
    <w:rPr>
      <w:rFonts w:ascii="Times New Roman" w:hAnsi="Times New Roman"/>
      <w:sz w:val="24"/>
      <w:szCs w:val="24"/>
      <w:lang w:val="en-US"/>
    </w:rPr>
  </w:style>
  <w:style w:type="paragraph" w:styleId="32">
    <w:name w:val="Body Text 3"/>
    <w:basedOn w:val="a0"/>
    <w:link w:val="33"/>
    <w:uiPriority w:val="99"/>
    <w:rsid w:val="00B85E6F"/>
    <w:pPr>
      <w:suppressAutoHyphens/>
      <w:autoSpaceDE w:val="0"/>
      <w:autoSpaceDN w:val="0"/>
      <w:adjustRightInd w:val="0"/>
      <w:spacing w:after="0" w:line="240" w:lineRule="auto"/>
      <w:ind w:right="264"/>
    </w:pPr>
    <w:rPr>
      <w:rFonts w:ascii="Times New Roman" w:hAnsi="Times New Roman"/>
      <w:sz w:val="28"/>
      <w:szCs w:val="24"/>
    </w:rPr>
  </w:style>
  <w:style w:type="character" w:customStyle="1" w:styleId="33">
    <w:name w:val="Основной текст 3 Знак"/>
    <w:basedOn w:val="a1"/>
    <w:link w:val="32"/>
    <w:uiPriority w:val="99"/>
    <w:locked/>
    <w:rsid w:val="00B85E6F"/>
    <w:rPr>
      <w:rFonts w:ascii="Times New Roman" w:hAnsi="Times New Roman" w:cs="Times New Roman"/>
      <w:sz w:val="24"/>
      <w:szCs w:val="24"/>
    </w:rPr>
  </w:style>
  <w:style w:type="paragraph" w:styleId="af4">
    <w:name w:val="Body Text Indent"/>
    <w:basedOn w:val="a0"/>
    <w:link w:val="af5"/>
    <w:uiPriority w:val="99"/>
    <w:rsid w:val="00B85E6F"/>
    <w:pPr>
      <w:suppressAutoHyphens/>
      <w:autoSpaceDE w:val="0"/>
      <w:autoSpaceDN w:val="0"/>
      <w:adjustRightInd w:val="0"/>
      <w:spacing w:after="0" w:line="240" w:lineRule="auto"/>
      <w:ind w:right="176" w:firstLine="550"/>
      <w:jc w:val="both"/>
    </w:pPr>
    <w:rPr>
      <w:rFonts w:ascii="Times New Roman" w:hAnsi="Times New Roman"/>
      <w:sz w:val="24"/>
      <w:szCs w:val="24"/>
    </w:rPr>
  </w:style>
  <w:style w:type="character" w:customStyle="1" w:styleId="af5">
    <w:name w:val="Основной текст с отступом Знак"/>
    <w:basedOn w:val="a1"/>
    <w:link w:val="af4"/>
    <w:uiPriority w:val="99"/>
    <w:locked/>
    <w:rsid w:val="00B85E6F"/>
    <w:rPr>
      <w:rFonts w:ascii="Times New Roman" w:hAnsi="Times New Roman" w:cs="Times New Roman"/>
      <w:sz w:val="24"/>
      <w:szCs w:val="24"/>
    </w:rPr>
  </w:style>
  <w:style w:type="paragraph" w:styleId="af6">
    <w:name w:val="endnote text"/>
    <w:basedOn w:val="a0"/>
    <w:link w:val="af7"/>
    <w:uiPriority w:val="99"/>
    <w:semiHidden/>
    <w:rsid w:val="00B85E6F"/>
    <w:pPr>
      <w:spacing w:after="0" w:line="240" w:lineRule="auto"/>
      <w:jc w:val="both"/>
    </w:pPr>
    <w:rPr>
      <w:rFonts w:ascii="Times New Roman" w:hAnsi="Times New Roman"/>
      <w:sz w:val="20"/>
      <w:szCs w:val="20"/>
    </w:rPr>
  </w:style>
  <w:style w:type="character" w:customStyle="1" w:styleId="af7">
    <w:name w:val="Текст концевой сноски Знак"/>
    <w:basedOn w:val="a1"/>
    <w:link w:val="af6"/>
    <w:uiPriority w:val="99"/>
    <w:semiHidden/>
    <w:locked/>
    <w:rsid w:val="00B85E6F"/>
    <w:rPr>
      <w:rFonts w:ascii="Times New Roman" w:hAnsi="Times New Roman" w:cs="Times New Roman"/>
      <w:sz w:val="20"/>
      <w:szCs w:val="20"/>
    </w:rPr>
  </w:style>
  <w:style w:type="paragraph" w:styleId="af8">
    <w:name w:val="annotation text"/>
    <w:basedOn w:val="a0"/>
    <w:link w:val="af9"/>
    <w:uiPriority w:val="99"/>
    <w:semiHidden/>
    <w:rsid w:val="00B85E6F"/>
    <w:pPr>
      <w:spacing w:after="0" w:line="240" w:lineRule="auto"/>
      <w:jc w:val="both"/>
    </w:pPr>
    <w:rPr>
      <w:rFonts w:ascii="Times New Roman" w:hAnsi="Times New Roman"/>
      <w:sz w:val="18"/>
      <w:szCs w:val="20"/>
    </w:rPr>
  </w:style>
  <w:style w:type="character" w:customStyle="1" w:styleId="af9">
    <w:name w:val="Текст примечания Знак"/>
    <w:basedOn w:val="a1"/>
    <w:link w:val="af8"/>
    <w:uiPriority w:val="99"/>
    <w:semiHidden/>
    <w:locked/>
    <w:rsid w:val="00B85E6F"/>
    <w:rPr>
      <w:rFonts w:ascii="Times New Roman" w:hAnsi="Times New Roman" w:cs="Times New Roman"/>
      <w:sz w:val="20"/>
      <w:szCs w:val="20"/>
    </w:rPr>
  </w:style>
  <w:style w:type="paragraph" w:styleId="afa">
    <w:name w:val="Balloon Text"/>
    <w:basedOn w:val="a0"/>
    <w:link w:val="afb"/>
    <w:uiPriority w:val="99"/>
    <w:semiHidden/>
    <w:rsid w:val="00B85E6F"/>
    <w:pPr>
      <w:spacing w:after="0" w:line="240" w:lineRule="auto"/>
      <w:jc w:val="both"/>
    </w:pPr>
    <w:rPr>
      <w:rFonts w:ascii="Tahoma" w:hAnsi="Tahoma" w:cs="Tahoma"/>
      <w:sz w:val="16"/>
      <w:szCs w:val="16"/>
    </w:rPr>
  </w:style>
  <w:style w:type="character" w:customStyle="1" w:styleId="afb">
    <w:name w:val="Текст выноски Знак"/>
    <w:basedOn w:val="a1"/>
    <w:link w:val="afa"/>
    <w:uiPriority w:val="99"/>
    <w:semiHidden/>
    <w:locked/>
    <w:rsid w:val="00B85E6F"/>
    <w:rPr>
      <w:rFonts w:ascii="Tahoma" w:hAnsi="Tahoma" w:cs="Tahoma"/>
      <w:sz w:val="16"/>
      <w:szCs w:val="16"/>
    </w:rPr>
  </w:style>
  <w:style w:type="paragraph" w:styleId="afc">
    <w:name w:val="Document Map"/>
    <w:basedOn w:val="a0"/>
    <w:link w:val="afd"/>
    <w:uiPriority w:val="99"/>
    <w:semiHidden/>
    <w:rsid w:val="00B85E6F"/>
    <w:pPr>
      <w:shd w:val="clear" w:color="auto" w:fill="000080"/>
      <w:spacing w:after="0" w:line="240" w:lineRule="auto"/>
      <w:jc w:val="both"/>
    </w:pPr>
    <w:rPr>
      <w:rFonts w:ascii="Tahoma" w:hAnsi="Tahoma" w:cs="Tahoma"/>
      <w:sz w:val="18"/>
      <w:szCs w:val="20"/>
    </w:rPr>
  </w:style>
  <w:style w:type="character" w:customStyle="1" w:styleId="afd">
    <w:name w:val="Схема документа Знак"/>
    <w:basedOn w:val="a1"/>
    <w:link w:val="afc"/>
    <w:uiPriority w:val="99"/>
    <w:semiHidden/>
    <w:locked/>
    <w:rsid w:val="00B85E6F"/>
    <w:rPr>
      <w:rFonts w:ascii="Tahoma" w:hAnsi="Tahoma" w:cs="Tahoma"/>
      <w:sz w:val="20"/>
      <w:szCs w:val="20"/>
      <w:shd w:val="clear" w:color="auto" w:fill="000080"/>
    </w:rPr>
  </w:style>
  <w:style w:type="paragraph" w:customStyle="1" w:styleId="afe">
    <w:name w:val="Стиль По центру"/>
    <w:basedOn w:val="a0"/>
    <w:uiPriority w:val="99"/>
    <w:rsid w:val="00B85E6F"/>
    <w:pPr>
      <w:keepNext/>
      <w:spacing w:after="0" w:line="240" w:lineRule="auto"/>
      <w:jc w:val="center"/>
    </w:pPr>
    <w:rPr>
      <w:rFonts w:ascii="Times New Roman" w:hAnsi="Times New Roman"/>
      <w:sz w:val="18"/>
      <w:szCs w:val="20"/>
    </w:rPr>
  </w:style>
  <w:style w:type="paragraph" w:customStyle="1" w:styleId="aff">
    <w:name w:val="Заголовок второго уровня"/>
    <w:basedOn w:val="1"/>
    <w:uiPriority w:val="99"/>
    <w:rsid w:val="00B85E6F"/>
    <w:pPr>
      <w:keepLines/>
      <w:pageBreakBefore/>
      <w:spacing w:after="360"/>
      <w:ind w:left="0"/>
      <w:jc w:val="center"/>
      <w:outlineLvl w:val="1"/>
    </w:pPr>
    <w:rPr>
      <w:rFonts w:ascii="ArialTUB" w:hAnsi="ArialTUB" w:cs="Arial Black"/>
      <w:bCs/>
      <w:caps/>
      <w:spacing w:val="8"/>
      <w:sz w:val="20"/>
      <w:szCs w:val="22"/>
    </w:rPr>
  </w:style>
  <w:style w:type="paragraph" w:customStyle="1" w:styleId="aff0">
    <w:name w:val="Заголовок первого уровня"/>
    <w:basedOn w:val="a0"/>
    <w:link w:val="aff1"/>
    <w:uiPriority w:val="99"/>
    <w:rsid w:val="00B85E6F"/>
    <w:pPr>
      <w:keepNext/>
      <w:pageBreakBefore/>
      <w:autoSpaceDE w:val="0"/>
      <w:autoSpaceDN w:val="0"/>
      <w:adjustRightInd w:val="0"/>
      <w:spacing w:after="320" w:line="240" w:lineRule="auto"/>
      <w:jc w:val="center"/>
      <w:outlineLvl w:val="0"/>
    </w:pPr>
    <w:rPr>
      <w:rFonts w:ascii="Arial Black" w:hAnsi="Arial Black" w:cs="Arial"/>
      <w:b/>
      <w:caps/>
      <w:spacing w:val="20"/>
      <w:sz w:val="20"/>
      <w:szCs w:val="24"/>
    </w:rPr>
  </w:style>
  <w:style w:type="character" w:customStyle="1" w:styleId="aff1">
    <w:name w:val="Заголовок первого уровня Знак"/>
    <w:basedOn w:val="a1"/>
    <w:link w:val="aff0"/>
    <w:uiPriority w:val="99"/>
    <w:locked/>
    <w:rsid w:val="00B85E6F"/>
    <w:rPr>
      <w:rFonts w:ascii="Arial Black" w:hAnsi="Arial Black" w:cs="Arial"/>
      <w:b/>
      <w:caps/>
      <w:spacing w:val="20"/>
      <w:sz w:val="24"/>
      <w:szCs w:val="24"/>
    </w:rPr>
  </w:style>
  <w:style w:type="paragraph" w:customStyle="1" w:styleId="aff2">
    <w:name w:val="Заголовок таблицы"/>
    <w:basedOn w:val="a0"/>
    <w:uiPriority w:val="99"/>
    <w:rsid w:val="00B85E6F"/>
    <w:pPr>
      <w:keepNext/>
      <w:keepLines/>
      <w:autoSpaceDE w:val="0"/>
      <w:autoSpaceDN w:val="0"/>
      <w:adjustRightInd w:val="0"/>
      <w:spacing w:after="0" w:line="240" w:lineRule="auto"/>
      <w:jc w:val="center"/>
    </w:pPr>
    <w:rPr>
      <w:rFonts w:ascii="Times New Roman" w:hAnsi="Times New Roman" w:cs="Arial"/>
      <w:b/>
      <w:bCs/>
      <w:sz w:val="18"/>
    </w:rPr>
  </w:style>
  <w:style w:type="paragraph" w:customStyle="1" w:styleId="06">
    <w:name w:val="Красная строка 06 пт после"/>
    <w:basedOn w:val="ac"/>
    <w:uiPriority w:val="99"/>
    <w:rsid w:val="00B85E6F"/>
    <w:pPr>
      <w:overflowPunct/>
      <w:ind w:firstLine="425"/>
      <w:jc w:val="both"/>
      <w:textAlignment w:val="auto"/>
    </w:pPr>
    <w:rPr>
      <w:rFonts w:ascii="Times New Roman" w:hAnsi="Times New Roman" w:cs="Arial"/>
      <w:sz w:val="18"/>
      <w:szCs w:val="22"/>
      <w:lang w:val="ru-RU"/>
    </w:rPr>
  </w:style>
  <w:style w:type="paragraph" w:styleId="aff3">
    <w:name w:val="caption"/>
    <w:basedOn w:val="a0"/>
    <w:next w:val="a0"/>
    <w:uiPriority w:val="99"/>
    <w:qFormat/>
    <w:rsid w:val="00B85E6F"/>
    <w:pPr>
      <w:spacing w:after="0" w:line="240" w:lineRule="auto"/>
      <w:jc w:val="both"/>
    </w:pPr>
    <w:rPr>
      <w:rFonts w:ascii="Times New Roman" w:hAnsi="Times New Roman"/>
      <w:sz w:val="24"/>
      <w:szCs w:val="20"/>
    </w:rPr>
  </w:style>
  <w:style w:type="paragraph" w:customStyle="1" w:styleId="34">
    <w:name w:val="Обычная с 3"/>
    <w:aliases w:val="3 выступом"/>
    <w:basedOn w:val="a0"/>
    <w:uiPriority w:val="99"/>
    <w:rsid w:val="00B85E6F"/>
    <w:pPr>
      <w:keepNext/>
      <w:autoSpaceDE w:val="0"/>
      <w:autoSpaceDN w:val="0"/>
      <w:adjustRightInd w:val="0"/>
      <w:spacing w:after="0" w:line="240" w:lineRule="auto"/>
      <w:ind w:left="1985" w:hanging="1985"/>
      <w:jc w:val="both"/>
    </w:pPr>
    <w:rPr>
      <w:rFonts w:ascii="Times New Roman" w:hAnsi="Times New Roman" w:cs="Arial"/>
      <w:sz w:val="18"/>
      <w:szCs w:val="20"/>
    </w:rPr>
  </w:style>
  <w:style w:type="paragraph" w:styleId="12">
    <w:name w:val="toc 1"/>
    <w:basedOn w:val="a0"/>
    <w:next w:val="a0"/>
    <w:autoRedefine/>
    <w:uiPriority w:val="99"/>
    <w:semiHidden/>
    <w:rsid w:val="00B85E6F"/>
    <w:pPr>
      <w:tabs>
        <w:tab w:val="right" w:leader="dot" w:pos="6398"/>
      </w:tabs>
      <w:spacing w:before="120" w:after="0" w:line="240" w:lineRule="auto"/>
      <w:ind w:right="397"/>
      <w:jc w:val="both"/>
    </w:pPr>
    <w:rPr>
      <w:rFonts w:ascii="Times New Roman" w:hAnsi="Times New Roman"/>
      <w:b/>
      <w:sz w:val="18"/>
      <w:szCs w:val="24"/>
    </w:rPr>
  </w:style>
  <w:style w:type="paragraph" w:styleId="21">
    <w:name w:val="toc 2"/>
    <w:basedOn w:val="a0"/>
    <w:next w:val="a0"/>
    <w:autoRedefine/>
    <w:uiPriority w:val="99"/>
    <w:semiHidden/>
    <w:rsid w:val="00B85E6F"/>
    <w:pPr>
      <w:tabs>
        <w:tab w:val="right" w:leader="dot" w:pos="6407"/>
      </w:tabs>
      <w:spacing w:after="0" w:line="240" w:lineRule="auto"/>
      <w:ind w:left="181" w:right="397"/>
      <w:jc w:val="both"/>
    </w:pPr>
    <w:rPr>
      <w:rFonts w:ascii="Times New Roman" w:hAnsi="Times New Roman"/>
      <w:sz w:val="18"/>
      <w:szCs w:val="24"/>
    </w:rPr>
  </w:style>
  <w:style w:type="paragraph" w:customStyle="1" w:styleId="0">
    <w:name w:val="Перечисления 0"/>
    <w:basedOn w:val="a0"/>
    <w:uiPriority w:val="99"/>
    <w:rsid w:val="00B85E6F"/>
    <w:pPr>
      <w:tabs>
        <w:tab w:val="left" w:pos="284"/>
      </w:tabs>
      <w:spacing w:after="0" w:line="240" w:lineRule="auto"/>
      <w:ind w:left="284" w:hanging="284"/>
      <w:jc w:val="both"/>
    </w:pPr>
    <w:rPr>
      <w:rFonts w:ascii="Times New Roman" w:hAnsi="Times New Roman"/>
      <w:sz w:val="18"/>
      <w:szCs w:val="24"/>
    </w:rPr>
  </w:style>
  <w:style w:type="paragraph" w:customStyle="1" w:styleId="006">
    <w:name w:val="Перечисления 0 06 пт после"/>
    <w:basedOn w:val="0"/>
    <w:uiPriority w:val="99"/>
    <w:rsid w:val="00B85E6F"/>
    <w:pPr>
      <w:spacing w:after="120"/>
    </w:pPr>
  </w:style>
  <w:style w:type="paragraph" w:customStyle="1" w:styleId="aff4">
    <w:name w:val="По центру"/>
    <w:basedOn w:val="a0"/>
    <w:uiPriority w:val="99"/>
    <w:rsid w:val="00B85E6F"/>
    <w:pPr>
      <w:autoSpaceDE w:val="0"/>
      <w:autoSpaceDN w:val="0"/>
      <w:adjustRightInd w:val="0"/>
      <w:spacing w:after="0" w:line="240" w:lineRule="auto"/>
      <w:jc w:val="center"/>
    </w:pPr>
    <w:rPr>
      <w:rFonts w:ascii="Times New Roman" w:hAnsi="Times New Roman" w:cs="Arial"/>
      <w:sz w:val="18"/>
      <w:szCs w:val="20"/>
    </w:rPr>
  </w:style>
  <w:style w:type="paragraph" w:customStyle="1" w:styleId="aff5">
    <w:name w:val="Подгонка строк"/>
    <w:basedOn w:val="a0"/>
    <w:uiPriority w:val="99"/>
    <w:rsid w:val="00B85E6F"/>
    <w:pPr>
      <w:keepNext/>
      <w:keepLines/>
      <w:spacing w:after="0" w:line="120" w:lineRule="exact"/>
      <w:jc w:val="both"/>
    </w:pPr>
    <w:rPr>
      <w:rFonts w:ascii="Times New Roman" w:hAnsi="Times New Roman"/>
      <w:color w:val="FF0000"/>
      <w:sz w:val="12"/>
      <w:szCs w:val="24"/>
    </w:rPr>
  </w:style>
  <w:style w:type="paragraph" w:customStyle="1" w:styleId="aff6">
    <w:name w:val="Подгонка строк без следующего"/>
    <w:basedOn w:val="aff5"/>
    <w:uiPriority w:val="99"/>
    <w:rsid w:val="00B85E6F"/>
    <w:pPr>
      <w:keepNext w:val="0"/>
    </w:pPr>
    <w:rPr>
      <w:color w:val="0000FF"/>
      <w:kern w:val="16"/>
    </w:rPr>
  </w:style>
  <w:style w:type="paragraph" w:customStyle="1" w:styleId="aff7">
    <w:name w:val="Подгонка строк отбивки"/>
    <w:basedOn w:val="aff5"/>
    <w:uiPriority w:val="99"/>
    <w:rsid w:val="00B85E6F"/>
    <w:rPr>
      <w:color w:val="339966"/>
      <w:kern w:val="16"/>
    </w:rPr>
  </w:style>
  <w:style w:type="paragraph" w:customStyle="1" w:styleId="aff8">
    <w:name w:val="Подгонка строк скрытая"/>
    <w:basedOn w:val="aff6"/>
    <w:uiPriority w:val="99"/>
    <w:rsid w:val="00B85E6F"/>
    <w:rPr>
      <w:vanish/>
      <w:color w:val="FF9900"/>
    </w:rPr>
  </w:style>
  <w:style w:type="paragraph" w:styleId="a">
    <w:name w:val="Bibliography"/>
    <w:basedOn w:val="a0"/>
    <w:uiPriority w:val="99"/>
    <w:rsid w:val="00B85E6F"/>
    <w:pPr>
      <w:keepLines/>
      <w:numPr>
        <w:numId w:val="15"/>
      </w:numPr>
      <w:autoSpaceDE w:val="0"/>
      <w:autoSpaceDN w:val="0"/>
      <w:spacing w:after="0" w:line="240" w:lineRule="auto"/>
      <w:jc w:val="both"/>
    </w:pPr>
    <w:rPr>
      <w:rFonts w:ascii="Times New Roman" w:hAnsi="Times New Roman"/>
      <w:sz w:val="18"/>
      <w:szCs w:val="26"/>
    </w:rPr>
  </w:style>
  <w:style w:type="paragraph" w:customStyle="1" w:styleId="aff9">
    <w:name w:val="По ширине"/>
    <w:basedOn w:val="a0"/>
    <w:uiPriority w:val="99"/>
    <w:rsid w:val="00B85E6F"/>
    <w:pPr>
      <w:spacing w:after="0" w:line="240" w:lineRule="auto"/>
      <w:jc w:val="both"/>
    </w:pPr>
    <w:rPr>
      <w:rFonts w:ascii="Times New Roman" w:hAnsi="Times New Roman"/>
      <w:szCs w:val="24"/>
    </w:rPr>
  </w:style>
  <w:style w:type="paragraph" w:styleId="affa">
    <w:name w:val="Subtitle"/>
    <w:basedOn w:val="a0"/>
    <w:link w:val="affb"/>
    <w:uiPriority w:val="99"/>
    <w:qFormat/>
    <w:rsid w:val="00B85E6F"/>
    <w:pPr>
      <w:spacing w:after="0" w:line="240" w:lineRule="auto"/>
    </w:pPr>
    <w:rPr>
      <w:rFonts w:ascii="Times New Roman" w:hAnsi="Times New Roman"/>
      <w:sz w:val="28"/>
      <w:szCs w:val="24"/>
    </w:rPr>
  </w:style>
  <w:style w:type="character" w:customStyle="1" w:styleId="affb">
    <w:name w:val="Подзаголовок Знак"/>
    <w:basedOn w:val="a1"/>
    <w:link w:val="affa"/>
    <w:uiPriority w:val="99"/>
    <w:locked/>
    <w:rsid w:val="00B85E6F"/>
    <w:rPr>
      <w:rFonts w:ascii="Times New Roman" w:hAnsi="Times New Roman" w:cs="Times New Roman"/>
      <w:sz w:val="24"/>
      <w:szCs w:val="24"/>
    </w:rPr>
  </w:style>
  <w:style w:type="paragraph" w:customStyle="1" w:styleId="22">
    <w:name w:val="Стиль2"/>
    <w:basedOn w:val="a0"/>
    <w:uiPriority w:val="99"/>
    <w:rsid w:val="00B85E6F"/>
    <w:pPr>
      <w:suppressAutoHyphens/>
      <w:autoSpaceDE w:val="0"/>
      <w:autoSpaceDN w:val="0"/>
      <w:adjustRightInd w:val="0"/>
      <w:spacing w:after="0" w:line="360" w:lineRule="auto"/>
      <w:ind w:firstLine="709"/>
      <w:jc w:val="both"/>
    </w:pPr>
    <w:rPr>
      <w:rFonts w:ascii="Times New Roman" w:hAnsi="Times New Roman"/>
      <w:sz w:val="24"/>
      <w:szCs w:val="24"/>
    </w:rPr>
  </w:style>
  <w:style w:type="character" w:customStyle="1" w:styleId="FontStyle99">
    <w:name w:val="Font Style99"/>
    <w:basedOn w:val="a1"/>
    <w:rsid w:val="00B85E6F"/>
    <w:rPr>
      <w:rFonts w:ascii="Times New Roman" w:hAnsi="Times New Roman" w:cs="Times New Roman"/>
      <w:spacing w:val="-10"/>
      <w:sz w:val="20"/>
      <w:szCs w:val="20"/>
    </w:rPr>
  </w:style>
  <w:style w:type="paragraph" w:customStyle="1" w:styleId="Style8">
    <w:name w:val="Style8"/>
    <w:basedOn w:val="a0"/>
    <w:uiPriority w:val="99"/>
    <w:rsid w:val="00B85E6F"/>
    <w:pPr>
      <w:widowControl w:val="0"/>
      <w:autoSpaceDE w:val="0"/>
      <w:autoSpaceDN w:val="0"/>
      <w:adjustRightInd w:val="0"/>
      <w:spacing w:after="0" w:line="192" w:lineRule="exact"/>
    </w:pPr>
    <w:rPr>
      <w:rFonts w:ascii="Times New Roman" w:hAnsi="Times New Roman"/>
      <w:sz w:val="24"/>
      <w:szCs w:val="24"/>
    </w:rPr>
  </w:style>
  <w:style w:type="paragraph" w:customStyle="1" w:styleId="Style10">
    <w:name w:val="Style10"/>
    <w:basedOn w:val="a0"/>
    <w:uiPriority w:val="99"/>
    <w:rsid w:val="00B85E6F"/>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1">
    <w:name w:val="Style11"/>
    <w:basedOn w:val="a0"/>
    <w:uiPriority w:val="99"/>
    <w:rsid w:val="00B85E6F"/>
    <w:pPr>
      <w:widowControl w:val="0"/>
      <w:autoSpaceDE w:val="0"/>
      <w:autoSpaceDN w:val="0"/>
      <w:adjustRightInd w:val="0"/>
      <w:spacing w:after="0" w:line="221" w:lineRule="exact"/>
      <w:ind w:firstLine="283"/>
      <w:jc w:val="both"/>
    </w:pPr>
    <w:rPr>
      <w:rFonts w:ascii="Times New Roman" w:hAnsi="Times New Roman"/>
      <w:sz w:val="24"/>
      <w:szCs w:val="24"/>
    </w:rPr>
  </w:style>
  <w:style w:type="paragraph" w:customStyle="1" w:styleId="Style12">
    <w:name w:val="Style12"/>
    <w:basedOn w:val="a0"/>
    <w:uiPriority w:val="99"/>
    <w:rsid w:val="00B85E6F"/>
    <w:pPr>
      <w:widowControl w:val="0"/>
      <w:autoSpaceDE w:val="0"/>
      <w:autoSpaceDN w:val="0"/>
      <w:adjustRightInd w:val="0"/>
      <w:spacing w:after="0" w:line="245" w:lineRule="exact"/>
      <w:ind w:firstLine="269"/>
      <w:jc w:val="both"/>
    </w:pPr>
    <w:rPr>
      <w:rFonts w:ascii="Times New Roman" w:hAnsi="Times New Roman"/>
      <w:sz w:val="24"/>
      <w:szCs w:val="24"/>
    </w:rPr>
  </w:style>
  <w:style w:type="paragraph" w:customStyle="1" w:styleId="Style14">
    <w:name w:val="Style14"/>
    <w:basedOn w:val="a0"/>
    <w:uiPriority w:val="99"/>
    <w:rsid w:val="00B85E6F"/>
    <w:pPr>
      <w:widowControl w:val="0"/>
      <w:autoSpaceDE w:val="0"/>
      <w:autoSpaceDN w:val="0"/>
      <w:adjustRightInd w:val="0"/>
      <w:spacing w:after="0" w:line="206" w:lineRule="exact"/>
      <w:jc w:val="both"/>
    </w:pPr>
    <w:rPr>
      <w:rFonts w:ascii="Times New Roman" w:hAnsi="Times New Roman"/>
      <w:sz w:val="24"/>
      <w:szCs w:val="24"/>
    </w:rPr>
  </w:style>
  <w:style w:type="paragraph" w:customStyle="1" w:styleId="Style15">
    <w:name w:val="Style15"/>
    <w:basedOn w:val="a0"/>
    <w:uiPriority w:val="99"/>
    <w:rsid w:val="00B85E6F"/>
    <w:pPr>
      <w:widowControl w:val="0"/>
      <w:autoSpaceDE w:val="0"/>
      <w:autoSpaceDN w:val="0"/>
      <w:adjustRightInd w:val="0"/>
      <w:spacing w:after="0" w:line="192" w:lineRule="exact"/>
      <w:ind w:firstLine="283"/>
      <w:jc w:val="both"/>
    </w:pPr>
    <w:rPr>
      <w:rFonts w:ascii="Times New Roman" w:hAnsi="Times New Roman"/>
      <w:sz w:val="24"/>
      <w:szCs w:val="24"/>
    </w:rPr>
  </w:style>
  <w:style w:type="paragraph" w:customStyle="1" w:styleId="Style16">
    <w:name w:val="Style16"/>
    <w:basedOn w:val="a0"/>
    <w:uiPriority w:val="99"/>
    <w:rsid w:val="00B85E6F"/>
    <w:pPr>
      <w:widowControl w:val="0"/>
      <w:autoSpaceDE w:val="0"/>
      <w:autoSpaceDN w:val="0"/>
      <w:adjustRightInd w:val="0"/>
      <w:spacing w:after="0" w:line="192" w:lineRule="exact"/>
      <w:jc w:val="both"/>
    </w:pPr>
    <w:rPr>
      <w:rFonts w:ascii="Times New Roman" w:hAnsi="Times New Roman"/>
      <w:sz w:val="24"/>
      <w:szCs w:val="24"/>
    </w:rPr>
  </w:style>
  <w:style w:type="paragraph" w:customStyle="1" w:styleId="Style24">
    <w:name w:val="Style24"/>
    <w:basedOn w:val="a0"/>
    <w:uiPriority w:val="99"/>
    <w:rsid w:val="00B85E6F"/>
    <w:pPr>
      <w:widowControl w:val="0"/>
      <w:autoSpaceDE w:val="0"/>
      <w:autoSpaceDN w:val="0"/>
      <w:adjustRightInd w:val="0"/>
      <w:spacing w:after="0" w:line="192" w:lineRule="exact"/>
      <w:ind w:firstLine="302"/>
      <w:jc w:val="both"/>
    </w:pPr>
    <w:rPr>
      <w:rFonts w:ascii="Times New Roman" w:hAnsi="Times New Roman"/>
      <w:sz w:val="24"/>
      <w:szCs w:val="24"/>
    </w:rPr>
  </w:style>
  <w:style w:type="paragraph" w:customStyle="1" w:styleId="Style25">
    <w:name w:val="Style25"/>
    <w:basedOn w:val="a0"/>
    <w:uiPriority w:val="99"/>
    <w:rsid w:val="00B85E6F"/>
    <w:pPr>
      <w:widowControl w:val="0"/>
      <w:autoSpaceDE w:val="0"/>
      <w:autoSpaceDN w:val="0"/>
      <w:adjustRightInd w:val="0"/>
      <w:spacing w:after="0" w:line="197" w:lineRule="exact"/>
      <w:jc w:val="both"/>
    </w:pPr>
    <w:rPr>
      <w:rFonts w:ascii="Times New Roman" w:hAnsi="Times New Roman"/>
      <w:sz w:val="24"/>
      <w:szCs w:val="24"/>
    </w:rPr>
  </w:style>
  <w:style w:type="paragraph" w:customStyle="1" w:styleId="Style26">
    <w:name w:val="Style26"/>
    <w:basedOn w:val="a0"/>
    <w:uiPriority w:val="99"/>
    <w:rsid w:val="00B85E6F"/>
    <w:pPr>
      <w:widowControl w:val="0"/>
      <w:autoSpaceDE w:val="0"/>
      <w:autoSpaceDN w:val="0"/>
      <w:adjustRightInd w:val="0"/>
      <w:spacing w:after="0" w:line="206" w:lineRule="exact"/>
      <w:ind w:firstLine="293"/>
      <w:jc w:val="both"/>
    </w:pPr>
    <w:rPr>
      <w:rFonts w:ascii="Times New Roman" w:hAnsi="Times New Roman"/>
      <w:sz w:val="24"/>
      <w:szCs w:val="24"/>
    </w:rPr>
  </w:style>
  <w:style w:type="paragraph" w:customStyle="1" w:styleId="Style27">
    <w:name w:val="Style27"/>
    <w:basedOn w:val="a0"/>
    <w:uiPriority w:val="99"/>
    <w:rsid w:val="00B85E6F"/>
    <w:pPr>
      <w:widowControl w:val="0"/>
      <w:autoSpaceDE w:val="0"/>
      <w:autoSpaceDN w:val="0"/>
      <w:adjustRightInd w:val="0"/>
      <w:spacing w:after="0" w:line="209" w:lineRule="exact"/>
    </w:pPr>
    <w:rPr>
      <w:rFonts w:ascii="Times New Roman" w:hAnsi="Times New Roman"/>
      <w:sz w:val="24"/>
      <w:szCs w:val="24"/>
    </w:rPr>
  </w:style>
  <w:style w:type="paragraph" w:customStyle="1" w:styleId="Style28">
    <w:name w:val="Style28"/>
    <w:basedOn w:val="a0"/>
    <w:uiPriority w:val="99"/>
    <w:rsid w:val="00B85E6F"/>
    <w:pPr>
      <w:widowControl w:val="0"/>
      <w:autoSpaceDE w:val="0"/>
      <w:autoSpaceDN w:val="0"/>
      <w:adjustRightInd w:val="0"/>
      <w:spacing w:after="0" w:line="221" w:lineRule="exact"/>
      <w:jc w:val="both"/>
    </w:pPr>
    <w:rPr>
      <w:rFonts w:ascii="Times New Roman" w:hAnsi="Times New Roman"/>
      <w:sz w:val="24"/>
      <w:szCs w:val="24"/>
    </w:rPr>
  </w:style>
  <w:style w:type="paragraph" w:customStyle="1" w:styleId="Style29">
    <w:name w:val="Style29"/>
    <w:basedOn w:val="a0"/>
    <w:uiPriority w:val="99"/>
    <w:rsid w:val="00B85E6F"/>
    <w:pPr>
      <w:widowControl w:val="0"/>
      <w:autoSpaceDE w:val="0"/>
      <w:autoSpaceDN w:val="0"/>
      <w:adjustRightInd w:val="0"/>
      <w:spacing w:after="0" w:line="211" w:lineRule="exact"/>
      <w:ind w:firstLine="307"/>
      <w:jc w:val="both"/>
    </w:pPr>
    <w:rPr>
      <w:rFonts w:ascii="Times New Roman" w:hAnsi="Times New Roman"/>
      <w:sz w:val="24"/>
      <w:szCs w:val="24"/>
    </w:rPr>
  </w:style>
  <w:style w:type="paragraph" w:customStyle="1" w:styleId="Style31">
    <w:name w:val="Style31"/>
    <w:basedOn w:val="a0"/>
    <w:uiPriority w:val="99"/>
    <w:rsid w:val="00B85E6F"/>
    <w:pPr>
      <w:widowControl w:val="0"/>
      <w:autoSpaceDE w:val="0"/>
      <w:autoSpaceDN w:val="0"/>
      <w:adjustRightInd w:val="0"/>
      <w:spacing w:after="0" w:line="197" w:lineRule="exact"/>
      <w:jc w:val="both"/>
    </w:pPr>
    <w:rPr>
      <w:rFonts w:ascii="Times New Roman" w:hAnsi="Times New Roman"/>
      <w:sz w:val="24"/>
      <w:szCs w:val="24"/>
    </w:rPr>
  </w:style>
  <w:style w:type="character" w:customStyle="1" w:styleId="FontStyle98">
    <w:name w:val="Font Style98"/>
    <w:basedOn w:val="a1"/>
    <w:uiPriority w:val="99"/>
    <w:rsid w:val="00B85E6F"/>
    <w:rPr>
      <w:rFonts w:ascii="Times New Roman" w:hAnsi="Times New Roman" w:cs="Times New Roman"/>
      <w:b/>
      <w:bCs/>
      <w:i/>
      <w:iCs/>
      <w:spacing w:val="-20"/>
      <w:sz w:val="20"/>
      <w:szCs w:val="20"/>
    </w:rPr>
  </w:style>
  <w:style w:type="paragraph" w:customStyle="1" w:styleId="Style40">
    <w:name w:val="Style40"/>
    <w:basedOn w:val="a0"/>
    <w:uiPriority w:val="99"/>
    <w:rsid w:val="00B85E6F"/>
    <w:pPr>
      <w:widowControl w:val="0"/>
      <w:autoSpaceDE w:val="0"/>
      <w:autoSpaceDN w:val="0"/>
      <w:adjustRightInd w:val="0"/>
      <w:spacing w:after="0" w:line="206" w:lineRule="exact"/>
      <w:ind w:firstLine="312"/>
      <w:jc w:val="both"/>
    </w:pPr>
    <w:rPr>
      <w:rFonts w:ascii="Times New Roman" w:hAnsi="Times New Roman"/>
      <w:sz w:val="24"/>
      <w:szCs w:val="24"/>
    </w:rPr>
  </w:style>
  <w:style w:type="paragraph" w:customStyle="1" w:styleId="Style42">
    <w:name w:val="Style42"/>
    <w:basedOn w:val="a0"/>
    <w:uiPriority w:val="99"/>
    <w:rsid w:val="00B85E6F"/>
    <w:pPr>
      <w:widowControl w:val="0"/>
      <w:autoSpaceDE w:val="0"/>
      <w:autoSpaceDN w:val="0"/>
      <w:adjustRightInd w:val="0"/>
      <w:spacing w:after="0" w:line="221" w:lineRule="exact"/>
      <w:ind w:firstLine="307"/>
      <w:jc w:val="both"/>
    </w:pPr>
    <w:rPr>
      <w:rFonts w:ascii="Times New Roman" w:hAnsi="Times New Roman"/>
      <w:sz w:val="24"/>
      <w:szCs w:val="24"/>
    </w:rPr>
  </w:style>
  <w:style w:type="paragraph" w:customStyle="1" w:styleId="Style43">
    <w:name w:val="Style43"/>
    <w:basedOn w:val="a0"/>
    <w:uiPriority w:val="99"/>
    <w:rsid w:val="00B85E6F"/>
    <w:pPr>
      <w:widowControl w:val="0"/>
      <w:autoSpaceDE w:val="0"/>
      <w:autoSpaceDN w:val="0"/>
      <w:adjustRightInd w:val="0"/>
      <w:spacing w:after="0" w:line="216" w:lineRule="exact"/>
      <w:jc w:val="both"/>
    </w:pPr>
    <w:rPr>
      <w:rFonts w:ascii="Times New Roman" w:hAnsi="Times New Roman"/>
      <w:sz w:val="24"/>
      <w:szCs w:val="24"/>
    </w:rPr>
  </w:style>
  <w:style w:type="paragraph" w:customStyle="1" w:styleId="Style44">
    <w:name w:val="Style44"/>
    <w:basedOn w:val="a0"/>
    <w:uiPriority w:val="99"/>
    <w:rsid w:val="00B85E6F"/>
    <w:pPr>
      <w:widowControl w:val="0"/>
      <w:autoSpaceDE w:val="0"/>
      <w:autoSpaceDN w:val="0"/>
      <w:adjustRightInd w:val="0"/>
      <w:spacing w:after="0" w:line="216" w:lineRule="exact"/>
      <w:ind w:firstLine="422"/>
      <w:jc w:val="both"/>
    </w:pPr>
    <w:rPr>
      <w:rFonts w:ascii="Times New Roman" w:hAnsi="Times New Roman"/>
      <w:sz w:val="24"/>
      <w:szCs w:val="24"/>
    </w:rPr>
  </w:style>
  <w:style w:type="paragraph" w:customStyle="1" w:styleId="Style38">
    <w:name w:val="Style38"/>
    <w:basedOn w:val="a0"/>
    <w:uiPriority w:val="99"/>
    <w:rsid w:val="00B85E6F"/>
    <w:pPr>
      <w:widowControl w:val="0"/>
      <w:autoSpaceDE w:val="0"/>
      <w:autoSpaceDN w:val="0"/>
      <w:adjustRightInd w:val="0"/>
      <w:spacing w:after="0" w:line="211" w:lineRule="exact"/>
    </w:pPr>
    <w:rPr>
      <w:rFonts w:ascii="Times New Roman" w:hAnsi="Times New Roman"/>
      <w:sz w:val="24"/>
      <w:szCs w:val="24"/>
    </w:rPr>
  </w:style>
  <w:style w:type="paragraph" w:customStyle="1" w:styleId="Style46">
    <w:name w:val="Style46"/>
    <w:basedOn w:val="a0"/>
    <w:uiPriority w:val="99"/>
    <w:rsid w:val="00B85E6F"/>
    <w:pPr>
      <w:widowControl w:val="0"/>
      <w:autoSpaceDE w:val="0"/>
      <w:autoSpaceDN w:val="0"/>
      <w:adjustRightInd w:val="0"/>
      <w:spacing w:after="0" w:line="216" w:lineRule="exact"/>
      <w:ind w:firstLine="278"/>
      <w:jc w:val="both"/>
    </w:pPr>
    <w:rPr>
      <w:rFonts w:ascii="Times New Roman" w:hAnsi="Times New Roman"/>
      <w:sz w:val="24"/>
      <w:szCs w:val="24"/>
    </w:rPr>
  </w:style>
  <w:style w:type="paragraph" w:customStyle="1" w:styleId="Style48">
    <w:name w:val="Style48"/>
    <w:basedOn w:val="a0"/>
    <w:uiPriority w:val="99"/>
    <w:rsid w:val="00B85E6F"/>
    <w:pPr>
      <w:widowControl w:val="0"/>
      <w:autoSpaceDE w:val="0"/>
      <w:autoSpaceDN w:val="0"/>
      <w:adjustRightInd w:val="0"/>
      <w:spacing w:after="0" w:line="202" w:lineRule="exact"/>
    </w:pPr>
    <w:rPr>
      <w:rFonts w:ascii="Times New Roman" w:hAnsi="Times New Roman"/>
      <w:sz w:val="24"/>
      <w:szCs w:val="24"/>
    </w:rPr>
  </w:style>
  <w:style w:type="paragraph" w:customStyle="1" w:styleId="Style47">
    <w:name w:val="Style47"/>
    <w:basedOn w:val="a0"/>
    <w:uiPriority w:val="99"/>
    <w:rsid w:val="00B85E6F"/>
    <w:pPr>
      <w:widowControl w:val="0"/>
      <w:autoSpaceDE w:val="0"/>
      <w:autoSpaceDN w:val="0"/>
      <w:adjustRightInd w:val="0"/>
      <w:spacing w:after="0" w:line="240" w:lineRule="auto"/>
    </w:pPr>
    <w:rPr>
      <w:rFonts w:ascii="Times New Roman" w:hAnsi="Times New Roman"/>
      <w:sz w:val="24"/>
      <w:szCs w:val="24"/>
    </w:rPr>
  </w:style>
  <w:style w:type="paragraph" w:customStyle="1" w:styleId="Style45">
    <w:name w:val="Style45"/>
    <w:basedOn w:val="a0"/>
    <w:uiPriority w:val="99"/>
    <w:rsid w:val="00B85E6F"/>
    <w:pPr>
      <w:widowControl w:val="0"/>
      <w:autoSpaceDE w:val="0"/>
      <w:autoSpaceDN w:val="0"/>
      <w:adjustRightInd w:val="0"/>
      <w:spacing w:after="0" w:line="202" w:lineRule="exact"/>
      <w:jc w:val="both"/>
    </w:pPr>
    <w:rPr>
      <w:rFonts w:ascii="Times New Roman" w:hAnsi="Times New Roman"/>
      <w:sz w:val="24"/>
      <w:szCs w:val="24"/>
    </w:rPr>
  </w:style>
  <w:style w:type="paragraph" w:customStyle="1" w:styleId="Style49">
    <w:name w:val="Style49"/>
    <w:basedOn w:val="a0"/>
    <w:uiPriority w:val="99"/>
    <w:rsid w:val="00B85E6F"/>
    <w:pPr>
      <w:widowControl w:val="0"/>
      <w:autoSpaceDE w:val="0"/>
      <w:autoSpaceDN w:val="0"/>
      <w:adjustRightInd w:val="0"/>
      <w:spacing w:after="0" w:line="216" w:lineRule="exact"/>
      <w:jc w:val="both"/>
    </w:pPr>
    <w:rPr>
      <w:rFonts w:ascii="Times New Roman" w:hAnsi="Times New Roman"/>
      <w:sz w:val="24"/>
      <w:szCs w:val="24"/>
    </w:rPr>
  </w:style>
  <w:style w:type="paragraph" w:customStyle="1" w:styleId="Style50">
    <w:name w:val="Style50"/>
    <w:basedOn w:val="a0"/>
    <w:uiPriority w:val="99"/>
    <w:rsid w:val="00B85E6F"/>
    <w:pPr>
      <w:widowControl w:val="0"/>
      <w:autoSpaceDE w:val="0"/>
      <w:autoSpaceDN w:val="0"/>
      <w:adjustRightInd w:val="0"/>
      <w:spacing w:after="0" w:line="211" w:lineRule="exact"/>
      <w:ind w:firstLine="173"/>
    </w:pPr>
    <w:rPr>
      <w:rFonts w:ascii="Times New Roman" w:hAnsi="Times New Roman"/>
      <w:sz w:val="24"/>
      <w:szCs w:val="24"/>
    </w:rPr>
  </w:style>
  <w:style w:type="paragraph" w:customStyle="1" w:styleId="Style52">
    <w:name w:val="Style52"/>
    <w:basedOn w:val="a0"/>
    <w:uiPriority w:val="99"/>
    <w:rsid w:val="00B85E6F"/>
    <w:pPr>
      <w:widowControl w:val="0"/>
      <w:autoSpaceDE w:val="0"/>
      <w:autoSpaceDN w:val="0"/>
      <w:adjustRightInd w:val="0"/>
      <w:spacing w:after="0" w:line="197" w:lineRule="exact"/>
      <w:jc w:val="both"/>
    </w:pPr>
    <w:rPr>
      <w:rFonts w:ascii="Times New Roman" w:hAnsi="Times New Roman"/>
      <w:sz w:val="24"/>
      <w:szCs w:val="24"/>
    </w:rPr>
  </w:style>
  <w:style w:type="paragraph" w:customStyle="1" w:styleId="Style53">
    <w:name w:val="Style53"/>
    <w:basedOn w:val="a0"/>
    <w:uiPriority w:val="99"/>
    <w:rsid w:val="00B85E6F"/>
    <w:pPr>
      <w:widowControl w:val="0"/>
      <w:autoSpaceDE w:val="0"/>
      <w:autoSpaceDN w:val="0"/>
      <w:adjustRightInd w:val="0"/>
      <w:spacing w:after="0" w:line="192" w:lineRule="exact"/>
      <w:ind w:firstLine="298"/>
      <w:jc w:val="both"/>
    </w:pPr>
    <w:rPr>
      <w:rFonts w:ascii="Times New Roman" w:hAnsi="Times New Roman"/>
      <w:sz w:val="24"/>
      <w:szCs w:val="24"/>
    </w:rPr>
  </w:style>
  <w:style w:type="paragraph" w:customStyle="1" w:styleId="Style55">
    <w:name w:val="Style55"/>
    <w:basedOn w:val="a0"/>
    <w:uiPriority w:val="99"/>
    <w:rsid w:val="00B85E6F"/>
    <w:pPr>
      <w:widowControl w:val="0"/>
      <w:autoSpaceDE w:val="0"/>
      <w:autoSpaceDN w:val="0"/>
      <w:adjustRightInd w:val="0"/>
      <w:spacing w:after="0" w:line="197" w:lineRule="exact"/>
      <w:ind w:firstLine="298"/>
      <w:jc w:val="both"/>
    </w:pPr>
    <w:rPr>
      <w:rFonts w:ascii="Times New Roman" w:hAnsi="Times New Roman"/>
      <w:sz w:val="24"/>
      <w:szCs w:val="24"/>
    </w:rPr>
  </w:style>
  <w:style w:type="paragraph" w:customStyle="1" w:styleId="Style62">
    <w:name w:val="Style62"/>
    <w:basedOn w:val="a0"/>
    <w:uiPriority w:val="99"/>
    <w:rsid w:val="00B85E6F"/>
    <w:pPr>
      <w:widowControl w:val="0"/>
      <w:autoSpaceDE w:val="0"/>
      <w:autoSpaceDN w:val="0"/>
      <w:adjustRightInd w:val="0"/>
      <w:spacing w:after="0" w:line="216" w:lineRule="exact"/>
      <w:jc w:val="both"/>
    </w:pPr>
    <w:rPr>
      <w:rFonts w:ascii="Times New Roman" w:hAnsi="Times New Roman"/>
      <w:sz w:val="24"/>
      <w:szCs w:val="24"/>
    </w:rPr>
  </w:style>
  <w:style w:type="paragraph" w:customStyle="1" w:styleId="Style63">
    <w:name w:val="Style63"/>
    <w:basedOn w:val="a0"/>
    <w:uiPriority w:val="99"/>
    <w:rsid w:val="00B85E6F"/>
    <w:pPr>
      <w:widowControl w:val="0"/>
      <w:autoSpaceDE w:val="0"/>
      <w:autoSpaceDN w:val="0"/>
      <w:adjustRightInd w:val="0"/>
      <w:spacing w:after="0" w:line="216" w:lineRule="exact"/>
      <w:ind w:firstLine="312"/>
      <w:jc w:val="both"/>
    </w:pPr>
    <w:rPr>
      <w:rFonts w:ascii="Times New Roman" w:hAnsi="Times New Roman"/>
      <w:sz w:val="24"/>
      <w:szCs w:val="24"/>
    </w:rPr>
  </w:style>
  <w:style w:type="paragraph" w:customStyle="1" w:styleId="Style64">
    <w:name w:val="Style64"/>
    <w:basedOn w:val="a0"/>
    <w:uiPriority w:val="99"/>
    <w:rsid w:val="00B85E6F"/>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71">
    <w:name w:val="Style71"/>
    <w:basedOn w:val="a0"/>
    <w:uiPriority w:val="99"/>
    <w:rsid w:val="00B85E6F"/>
    <w:pPr>
      <w:widowControl w:val="0"/>
      <w:autoSpaceDE w:val="0"/>
      <w:autoSpaceDN w:val="0"/>
      <w:adjustRightInd w:val="0"/>
      <w:spacing w:after="0" w:line="197" w:lineRule="exact"/>
    </w:pPr>
    <w:rPr>
      <w:rFonts w:ascii="Times New Roman" w:hAnsi="Times New Roman"/>
      <w:sz w:val="24"/>
      <w:szCs w:val="24"/>
    </w:rPr>
  </w:style>
  <w:style w:type="paragraph" w:customStyle="1" w:styleId="Style72">
    <w:name w:val="Style72"/>
    <w:basedOn w:val="a0"/>
    <w:uiPriority w:val="99"/>
    <w:rsid w:val="00B85E6F"/>
    <w:pPr>
      <w:widowControl w:val="0"/>
      <w:autoSpaceDE w:val="0"/>
      <w:autoSpaceDN w:val="0"/>
      <w:adjustRightInd w:val="0"/>
      <w:spacing w:after="0" w:line="182" w:lineRule="exact"/>
      <w:ind w:firstLine="307"/>
      <w:jc w:val="both"/>
    </w:pPr>
    <w:rPr>
      <w:rFonts w:ascii="Times New Roman" w:hAnsi="Times New Roman"/>
      <w:sz w:val="24"/>
      <w:szCs w:val="24"/>
    </w:rPr>
  </w:style>
  <w:style w:type="paragraph" w:customStyle="1" w:styleId="Style73">
    <w:name w:val="Style73"/>
    <w:basedOn w:val="a0"/>
    <w:uiPriority w:val="99"/>
    <w:rsid w:val="00B85E6F"/>
    <w:pPr>
      <w:widowControl w:val="0"/>
      <w:autoSpaceDE w:val="0"/>
      <w:autoSpaceDN w:val="0"/>
      <w:adjustRightInd w:val="0"/>
      <w:spacing w:after="0" w:line="202" w:lineRule="exact"/>
    </w:pPr>
    <w:rPr>
      <w:rFonts w:ascii="Times New Roman" w:hAnsi="Times New Roman"/>
      <w:sz w:val="24"/>
      <w:szCs w:val="24"/>
    </w:rPr>
  </w:style>
  <w:style w:type="paragraph" w:customStyle="1" w:styleId="Style74">
    <w:name w:val="Style74"/>
    <w:basedOn w:val="a0"/>
    <w:uiPriority w:val="99"/>
    <w:rsid w:val="00B85E6F"/>
    <w:pPr>
      <w:widowControl w:val="0"/>
      <w:autoSpaceDE w:val="0"/>
      <w:autoSpaceDN w:val="0"/>
      <w:adjustRightInd w:val="0"/>
      <w:spacing w:after="0" w:line="197" w:lineRule="exact"/>
      <w:jc w:val="both"/>
    </w:pPr>
    <w:rPr>
      <w:rFonts w:ascii="Times New Roman" w:hAnsi="Times New Roman"/>
      <w:sz w:val="24"/>
      <w:szCs w:val="24"/>
    </w:rPr>
  </w:style>
  <w:style w:type="paragraph" w:customStyle="1" w:styleId="Style76">
    <w:name w:val="Style76"/>
    <w:basedOn w:val="a0"/>
    <w:uiPriority w:val="99"/>
    <w:rsid w:val="00B85E6F"/>
    <w:pPr>
      <w:widowControl w:val="0"/>
      <w:autoSpaceDE w:val="0"/>
      <w:autoSpaceDN w:val="0"/>
      <w:adjustRightInd w:val="0"/>
      <w:spacing w:after="0" w:line="192" w:lineRule="exact"/>
      <w:jc w:val="both"/>
    </w:pPr>
    <w:rPr>
      <w:rFonts w:ascii="Times New Roman" w:hAnsi="Times New Roman"/>
      <w:sz w:val="24"/>
      <w:szCs w:val="24"/>
    </w:rPr>
  </w:style>
  <w:style w:type="paragraph" w:customStyle="1" w:styleId="Style75">
    <w:name w:val="Style75"/>
    <w:basedOn w:val="a0"/>
    <w:uiPriority w:val="99"/>
    <w:rsid w:val="00B85E6F"/>
    <w:pPr>
      <w:widowControl w:val="0"/>
      <w:autoSpaceDE w:val="0"/>
      <w:autoSpaceDN w:val="0"/>
      <w:adjustRightInd w:val="0"/>
      <w:spacing w:after="0" w:line="221" w:lineRule="exact"/>
      <w:ind w:firstLine="278"/>
      <w:jc w:val="both"/>
    </w:pPr>
    <w:rPr>
      <w:rFonts w:ascii="Times New Roman" w:hAnsi="Times New Roman"/>
      <w:sz w:val="24"/>
      <w:szCs w:val="24"/>
    </w:rPr>
  </w:style>
  <w:style w:type="paragraph" w:customStyle="1" w:styleId="Style78">
    <w:name w:val="Style78"/>
    <w:basedOn w:val="a0"/>
    <w:uiPriority w:val="99"/>
    <w:rsid w:val="00B85E6F"/>
    <w:pPr>
      <w:widowControl w:val="0"/>
      <w:autoSpaceDE w:val="0"/>
      <w:autoSpaceDN w:val="0"/>
      <w:adjustRightInd w:val="0"/>
      <w:spacing w:after="0" w:line="209" w:lineRule="exact"/>
    </w:pPr>
    <w:rPr>
      <w:rFonts w:ascii="Times New Roman" w:hAnsi="Times New Roman"/>
      <w:sz w:val="24"/>
      <w:szCs w:val="24"/>
    </w:rPr>
  </w:style>
  <w:style w:type="paragraph" w:customStyle="1" w:styleId="Style79">
    <w:name w:val="Style79"/>
    <w:basedOn w:val="a0"/>
    <w:uiPriority w:val="99"/>
    <w:rsid w:val="00B85E6F"/>
    <w:pPr>
      <w:widowControl w:val="0"/>
      <w:autoSpaceDE w:val="0"/>
      <w:autoSpaceDN w:val="0"/>
      <w:adjustRightInd w:val="0"/>
      <w:spacing w:after="0" w:line="178" w:lineRule="exact"/>
      <w:ind w:firstLine="307"/>
      <w:jc w:val="both"/>
    </w:pPr>
    <w:rPr>
      <w:rFonts w:ascii="Times New Roman" w:hAnsi="Times New Roman"/>
      <w:sz w:val="24"/>
      <w:szCs w:val="24"/>
    </w:rPr>
  </w:style>
  <w:style w:type="paragraph" w:customStyle="1" w:styleId="Style80">
    <w:name w:val="Style80"/>
    <w:basedOn w:val="a0"/>
    <w:uiPriority w:val="99"/>
    <w:rsid w:val="00B85E6F"/>
    <w:pPr>
      <w:widowControl w:val="0"/>
      <w:autoSpaceDE w:val="0"/>
      <w:autoSpaceDN w:val="0"/>
      <w:adjustRightInd w:val="0"/>
      <w:spacing w:after="0" w:line="202" w:lineRule="exact"/>
      <w:jc w:val="both"/>
    </w:pPr>
    <w:rPr>
      <w:rFonts w:ascii="Times New Roman" w:hAnsi="Times New Roman"/>
      <w:sz w:val="24"/>
      <w:szCs w:val="24"/>
    </w:rPr>
  </w:style>
  <w:style w:type="paragraph" w:customStyle="1" w:styleId="Style81">
    <w:name w:val="Style81"/>
    <w:basedOn w:val="a0"/>
    <w:uiPriority w:val="99"/>
    <w:rsid w:val="00B85E6F"/>
    <w:pPr>
      <w:widowControl w:val="0"/>
      <w:autoSpaceDE w:val="0"/>
      <w:autoSpaceDN w:val="0"/>
      <w:adjustRightInd w:val="0"/>
      <w:spacing w:after="0" w:line="199" w:lineRule="exact"/>
    </w:pPr>
    <w:rPr>
      <w:rFonts w:ascii="Times New Roman" w:hAnsi="Times New Roman"/>
      <w:sz w:val="24"/>
      <w:szCs w:val="24"/>
    </w:rPr>
  </w:style>
  <w:style w:type="paragraph" w:customStyle="1" w:styleId="Style82">
    <w:name w:val="Style82"/>
    <w:basedOn w:val="a0"/>
    <w:uiPriority w:val="99"/>
    <w:rsid w:val="00B85E6F"/>
    <w:pPr>
      <w:widowControl w:val="0"/>
      <w:autoSpaceDE w:val="0"/>
      <w:autoSpaceDN w:val="0"/>
      <w:adjustRightInd w:val="0"/>
      <w:spacing w:after="0" w:line="187" w:lineRule="exact"/>
      <w:ind w:firstLine="312"/>
      <w:jc w:val="both"/>
    </w:pPr>
    <w:rPr>
      <w:rFonts w:ascii="Times New Roman" w:hAnsi="Times New Roman"/>
      <w:sz w:val="24"/>
      <w:szCs w:val="24"/>
    </w:rPr>
  </w:style>
  <w:style w:type="paragraph" w:styleId="affc">
    <w:name w:val="List Paragraph"/>
    <w:basedOn w:val="a0"/>
    <w:uiPriority w:val="99"/>
    <w:qFormat/>
    <w:rsid w:val="00B85E6F"/>
    <w:pPr>
      <w:overflowPunct w:val="0"/>
      <w:autoSpaceDE w:val="0"/>
      <w:autoSpaceDN w:val="0"/>
      <w:adjustRightInd w:val="0"/>
      <w:spacing w:after="0" w:line="240" w:lineRule="auto"/>
      <w:ind w:left="720"/>
      <w:textAlignment w:val="baseline"/>
    </w:pPr>
    <w:rPr>
      <w:rFonts w:ascii="MS Sans Serif" w:hAnsi="MS Sans Serif" w:cs="MS Sans Serif"/>
      <w:sz w:val="20"/>
      <w:szCs w:val="20"/>
      <w:lang w:val="en-US"/>
    </w:rPr>
  </w:style>
  <w:style w:type="paragraph" w:customStyle="1" w:styleId="ConsPlusTitle">
    <w:name w:val="ConsPlusTitle"/>
    <w:uiPriority w:val="99"/>
    <w:rsid w:val="00B85E6F"/>
    <w:pPr>
      <w:widowControl w:val="0"/>
      <w:autoSpaceDE w:val="0"/>
      <w:autoSpaceDN w:val="0"/>
      <w:adjustRightInd w:val="0"/>
    </w:pPr>
    <w:rPr>
      <w:rFonts w:ascii="Arial" w:hAnsi="Arial" w:cs="Arial"/>
      <w:b/>
      <w:bCs/>
    </w:rPr>
  </w:style>
  <w:style w:type="character" w:styleId="affd">
    <w:name w:val="Strong"/>
    <w:basedOn w:val="a1"/>
    <w:uiPriority w:val="99"/>
    <w:qFormat/>
    <w:rsid w:val="00B85E6F"/>
    <w:rPr>
      <w:rFonts w:cs="Times New Roman"/>
      <w:b/>
      <w:bCs/>
    </w:rPr>
  </w:style>
  <w:style w:type="character" w:customStyle="1" w:styleId="apple-style-span">
    <w:name w:val="apple-style-span"/>
    <w:basedOn w:val="a1"/>
    <w:uiPriority w:val="99"/>
    <w:rsid w:val="00B85E6F"/>
    <w:rPr>
      <w:rFonts w:cs="Times New Roman"/>
    </w:rPr>
  </w:style>
  <w:style w:type="character" w:customStyle="1" w:styleId="apple-converted-space">
    <w:name w:val="apple-converted-space"/>
    <w:basedOn w:val="a1"/>
    <w:rsid w:val="00B85E6F"/>
    <w:rPr>
      <w:rFonts w:cs="Times New Roman"/>
    </w:rPr>
  </w:style>
  <w:style w:type="paragraph" w:customStyle="1" w:styleId="Default">
    <w:name w:val="Default"/>
    <w:uiPriority w:val="99"/>
    <w:rsid w:val="00B85E6F"/>
    <w:pPr>
      <w:autoSpaceDE w:val="0"/>
      <w:autoSpaceDN w:val="0"/>
      <w:adjustRightInd w:val="0"/>
    </w:pPr>
    <w:rPr>
      <w:rFonts w:ascii="Times New Roman" w:hAnsi="Times New Roman"/>
      <w:color w:val="000000"/>
      <w:sz w:val="24"/>
      <w:szCs w:val="24"/>
    </w:rPr>
  </w:style>
  <w:style w:type="paragraph" w:customStyle="1" w:styleId="style4">
    <w:name w:val="style4"/>
    <w:basedOn w:val="a0"/>
    <w:rsid w:val="00B41B96"/>
    <w:pPr>
      <w:spacing w:before="100" w:beforeAutospacing="1" w:after="100" w:afterAutospacing="1" w:line="240" w:lineRule="auto"/>
    </w:pPr>
    <w:rPr>
      <w:rFonts w:ascii="Times New Roman" w:hAnsi="Times New Roman"/>
      <w:sz w:val="24"/>
      <w:szCs w:val="24"/>
    </w:rPr>
  </w:style>
  <w:style w:type="paragraph" w:customStyle="1" w:styleId="style6">
    <w:name w:val="style6"/>
    <w:basedOn w:val="a0"/>
    <w:rsid w:val="00B41B96"/>
    <w:pPr>
      <w:spacing w:before="100" w:beforeAutospacing="1" w:after="100" w:afterAutospacing="1" w:line="240" w:lineRule="auto"/>
    </w:pPr>
    <w:rPr>
      <w:rFonts w:ascii="Times New Roman" w:hAnsi="Times New Roman"/>
      <w:sz w:val="24"/>
      <w:szCs w:val="24"/>
    </w:rPr>
  </w:style>
  <w:style w:type="paragraph" w:customStyle="1" w:styleId="style7">
    <w:name w:val="style7"/>
    <w:basedOn w:val="a0"/>
    <w:rsid w:val="00B41B96"/>
    <w:pPr>
      <w:spacing w:before="100" w:beforeAutospacing="1" w:after="100" w:afterAutospacing="1" w:line="240" w:lineRule="auto"/>
    </w:pPr>
    <w:rPr>
      <w:rFonts w:ascii="Times New Roman" w:hAnsi="Times New Roman"/>
      <w:sz w:val="24"/>
      <w:szCs w:val="24"/>
    </w:rPr>
  </w:style>
  <w:style w:type="paragraph" w:customStyle="1" w:styleId="220">
    <w:name w:val="22"/>
    <w:basedOn w:val="a0"/>
    <w:rsid w:val="00B41B96"/>
    <w:pPr>
      <w:spacing w:before="100" w:beforeAutospacing="1" w:after="100" w:afterAutospacing="1" w:line="240" w:lineRule="auto"/>
    </w:pPr>
    <w:rPr>
      <w:rFonts w:ascii="Times New Roman" w:hAnsi="Times New Roman"/>
      <w:sz w:val="24"/>
      <w:szCs w:val="24"/>
    </w:rPr>
  </w:style>
  <w:style w:type="character" w:customStyle="1" w:styleId="fontstyle11">
    <w:name w:val="fontstyle11"/>
    <w:basedOn w:val="a1"/>
    <w:rsid w:val="00B41B96"/>
  </w:style>
</w:styles>
</file>

<file path=word/webSettings.xml><?xml version="1.0" encoding="utf-8"?>
<w:webSettings xmlns:r="http://schemas.openxmlformats.org/officeDocument/2006/relationships" xmlns:w="http://schemas.openxmlformats.org/wordprocessingml/2006/main">
  <w:divs>
    <w:div w:id="127936204">
      <w:bodyDiv w:val="1"/>
      <w:marLeft w:val="0"/>
      <w:marRight w:val="0"/>
      <w:marTop w:val="0"/>
      <w:marBottom w:val="0"/>
      <w:divBdr>
        <w:top w:val="none" w:sz="0" w:space="0" w:color="auto"/>
        <w:left w:val="none" w:sz="0" w:space="0" w:color="auto"/>
        <w:bottom w:val="none" w:sz="0" w:space="0" w:color="auto"/>
        <w:right w:val="none" w:sz="0" w:space="0" w:color="auto"/>
      </w:divBdr>
    </w:div>
    <w:div w:id="275988769">
      <w:bodyDiv w:val="1"/>
      <w:marLeft w:val="0"/>
      <w:marRight w:val="0"/>
      <w:marTop w:val="0"/>
      <w:marBottom w:val="0"/>
      <w:divBdr>
        <w:top w:val="none" w:sz="0" w:space="0" w:color="auto"/>
        <w:left w:val="none" w:sz="0" w:space="0" w:color="auto"/>
        <w:bottom w:val="none" w:sz="0" w:space="0" w:color="auto"/>
        <w:right w:val="none" w:sz="0" w:space="0" w:color="auto"/>
      </w:divBdr>
    </w:div>
    <w:div w:id="1316422319">
      <w:bodyDiv w:val="1"/>
      <w:marLeft w:val="0"/>
      <w:marRight w:val="0"/>
      <w:marTop w:val="0"/>
      <w:marBottom w:val="0"/>
      <w:divBdr>
        <w:top w:val="none" w:sz="0" w:space="0" w:color="auto"/>
        <w:left w:val="none" w:sz="0" w:space="0" w:color="auto"/>
        <w:bottom w:val="none" w:sz="0" w:space="0" w:color="auto"/>
        <w:right w:val="none" w:sz="0" w:space="0" w:color="auto"/>
      </w:divBdr>
    </w:div>
    <w:div w:id="21225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MED;n=41168;fld=134;dst=100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MED;n=35017;fld=134;dst=1000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ED;n=26419;fld=134;dst=100009"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EB3C9-E79B-4F28-9635-137BFB9B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114</Pages>
  <Words>35243</Words>
  <Characters>200890</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35</cp:revision>
  <cp:lastPrinted>2013-02-20T05:25:00Z</cp:lastPrinted>
  <dcterms:created xsi:type="dcterms:W3CDTF">2013-01-19T06:09:00Z</dcterms:created>
  <dcterms:modified xsi:type="dcterms:W3CDTF">2013-05-21T04:46:00Z</dcterms:modified>
</cp:coreProperties>
</file>