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67" w:rsidRDefault="00FF6067" w:rsidP="00FF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F6067" w:rsidRDefault="00FF6067" w:rsidP="00FF606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F6067" w:rsidRDefault="00FF6067" w:rsidP="00FF6067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FF6067" w:rsidRDefault="00FF6067" w:rsidP="00FF6067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FF6067" w:rsidRDefault="00FF6067" w:rsidP="00FF6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6067" w:rsidRDefault="00FF6067" w:rsidP="00FF606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067" w:rsidRDefault="00FF6067" w:rsidP="00FF60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FF6067" w:rsidRDefault="00FF6067" w:rsidP="00FF606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067" w:rsidRDefault="00FF6067" w:rsidP="00FF606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067" w:rsidRDefault="00FF6067" w:rsidP="00FF606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FF6067" w:rsidRDefault="00847FAB" w:rsidP="00FF606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D194BC7" wp14:editId="3E7CDCD2">
            <wp:simplePos x="0" y="0"/>
            <wp:positionH relativeFrom="column">
              <wp:posOffset>3901440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F606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FF6067" w:rsidRDefault="00FF6067" w:rsidP="00FF606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FF6067" w:rsidRPr="00193C2D" w:rsidRDefault="00FF6067" w:rsidP="00FF6067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193C2D" w:rsidRPr="00193C2D">
        <w:rPr>
          <w:b w:val="0"/>
        </w:rPr>
        <w:t>29 августа 2016 г.</w:t>
      </w:r>
    </w:p>
    <w:p w:rsidR="00FF6067" w:rsidRDefault="00FF6067" w:rsidP="00FF6067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53F79" w:rsidRPr="00D53F79" w:rsidRDefault="00D53F79" w:rsidP="008022A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53F79">
        <w:rPr>
          <w:rStyle w:val="a6"/>
          <w:rFonts w:ascii="Times New Roman" w:hAnsi="Times New Roman"/>
          <w:sz w:val="24"/>
          <w:szCs w:val="24"/>
        </w:rPr>
        <w:t>Раздел</w:t>
      </w:r>
      <w:r>
        <w:rPr>
          <w:rStyle w:val="a6"/>
          <w:rFonts w:ascii="Times New Roman" w:hAnsi="Times New Roman"/>
          <w:sz w:val="24"/>
          <w:szCs w:val="24"/>
        </w:rPr>
        <w:t xml:space="preserve"> 5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Экстракорпоральные методы очищения крови</w:t>
      </w:r>
    </w:p>
    <w:p w:rsidR="00D53F79" w:rsidRDefault="00D53F79" w:rsidP="008022AF">
      <w:pPr>
        <w:jc w:val="center"/>
        <w:rPr>
          <w:rStyle w:val="a6"/>
          <w:rFonts w:ascii="Times New Roman" w:hAnsi="Times New Roman"/>
          <w:sz w:val="24"/>
          <w:szCs w:val="24"/>
        </w:rPr>
      </w:pPr>
      <w:r w:rsidRPr="00D53F79">
        <w:rPr>
          <w:rStyle w:val="a6"/>
          <w:rFonts w:ascii="Times New Roman" w:hAnsi="Times New Roman"/>
          <w:sz w:val="24"/>
          <w:szCs w:val="24"/>
        </w:rPr>
        <w:t xml:space="preserve">Тема </w:t>
      </w:r>
      <w:r>
        <w:rPr>
          <w:rStyle w:val="a6"/>
          <w:rFonts w:ascii="Times New Roman" w:hAnsi="Times New Roman"/>
          <w:sz w:val="24"/>
          <w:szCs w:val="24"/>
        </w:rPr>
        <w:t>1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внепочечного очищения крови</w:t>
      </w:r>
    </w:p>
    <w:p w:rsidR="008022AF" w:rsidRDefault="008022AF" w:rsidP="008022AF">
      <w:pPr>
        <w:jc w:val="center"/>
        <w:rPr>
          <w:rStyle w:val="a6"/>
          <w:rFonts w:ascii="Times New Roman" w:hAnsi="Times New Roman"/>
          <w:sz w:val="24"/>
          <w:szCs w:val="24"/>
        </w:rPr>
      </w:pPr>
    </w:p>
    <w:p w:rsidR="00D53F79" w:rsidRDefault="00D53F79" w:rsidP="00D53F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53F79" w:rsidRDefault="00D53F79" w:rsidP="00D53F79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53F79" w:rsidRPr="00876061" w:rsidRDefault="00D53F79" w:rsidP="00D53F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760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76061">
        <w:rPr>
          <w:rFonts w:ascii="Times New Roman" w:hAnsi="Times New Roman" w:cs="Times New Roman"/>
          <w:sz w:val="24"/>
          <w:szCs w:val="24"/>
        </w:rPr>
        <w:t>ординаторы</w:t>
      </w:r>
    </w:p>
    <w:p w:rsidR="00D53F79" w:rsidRPr="00876061" w:rsidRDefault="00D53F79" w:rsidP="00D53F79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06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D53F79" w:rsidRPr="00AB224D" w:rsidRDefault="00D53F79" w:rsidP="00D53F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учебная комната, </w:t>
      </w:r>
      <w:r>
        <w:rPr>
          <w:rFonts w:ascii="Times New Roman" w:hAnsi="Times New Roman" w:cs="Times New Roman"/>
          <w:sz w:val="24"/>
          <w:szCs w:val="24"/>
        </w:rPr>
        <w:t xml:space="preserve"> 3 этаж, ГБУЗ РБ ГКБ №5 г. Уфа,</w:t>
      </w:r>
      <w:r w:rsidRPr="00D53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D53F79" w:rsidRPr="00876061" w:rsidRDefault="00D53F79" w:rsidP="00D53F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F79" w:rsidRPr="00876061" w:rsidRDefault="00D53F79" w:rsidP="00D53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>таблицы, плакаты, истории болезни, мультимедийный проектор, мультимедийные материалы, слайды, ноутбук.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Аппараты для гемодиализа</w:t>
      </w:r>
    </w:p>
    <w:p w:rsidR="00D53F79" w:rsidRDefault="00D53F79" w:rsidP="00D53F79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</w:t>
      </w:r>
      <w:r>
        <w:rPr>
          <w:rFonts w:ascii="Times New Roman" w:hAnsi="Times New Roman" w:cs="Times New Roman"/>
          <w:sz w:val="24"/>
          <w:szCs w:val="24"/>
        </w:rPr>
        <w:t xml:space="preserve"> методами внепочечного очищения крови</w:t>
      </w:r>
    </w:p>
    <w:p w:rsidR="00D53F79" w:rsidRDefault="00D53F79" w:rsidP="00D53F7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основные методы внепочечного очищения крови – гемодиализ (ГД)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перитонеальный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диализ (ПД). Виды. Показания, противопоказания. Методика проведения. Осложнения.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Гемофильтрация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(ГФ).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Гемосорбция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3F79" w:rsidRPr="00BA74EF" w:rsidRDefault="00D53F79" w:rsidP="00D53F79">
      <w:pPr>
        <w:pStyle w:val="a9"/>
        <w:rPr>
          <w:i/>
          <w:color w:val="FF0000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A74EF" w:rsidRPr="00BA74EF" w:rsidRDefault="00D53F79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по теме семинара</w:t>
      </w:r>
      <w:r w:rsidR="00BA74EF" w:rsidRPr="00BA74EF">
        <w:rPr>
          <w:rFonts w:ascii="Times New Roman" w:hAnsi="Times New Roman" w:cs="Times New Roman"/>
          <w:sz w:val="24"/>
          <w:szCs w:val="24"/>
        </w:rPr>
        <w:t>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</w:t>
      </w:r>
      <w:r w:rsidR="00D53F79">
        <w:rPr>
          <w:rFonts w:ascii="Times New Roman" w:hAnsi="Times New Roman" w:cs="Times New Roman"/>
          <w:sz w:val="24"/>
          <w:szCs w:val="24"/>
        </w:rPr>
        <w:t>ые задачи для разбора на семинаре</w:t>
      </w:r>
      <w:r w:rsidRPr="00BA74EF">
        <w:rPr>
          <w:rFonts w:ascii="Times New Roman" w:hAnsi="Times New Roman" w:cs="Times New Roman"/>
          <w:sz w:val="24"/>
          <w:szCs w:val="24"/>
        </w:rPr>
        <w:t>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3F79" w:rsidRDefault="00D53F79" w:rsidP="00D53F7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Беседа по теме семинара</w:t>
      </w:r>
      <w:r w:rsidRPr="00BA74EF">
        <w:rPr>
          <w:rFonts w:ascii="Times New Roman" w:hAnsi="Times New Roman" w:cs="Times New Roman"/>
          <w:b/>
          <w:sz w:val="24"/>
          <w:szCs w:val="24"/>
        </w:rPr>
        <w:t>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E3D2F" w:rsidRPr="00F36F99" w:rsidTr="00DE3D2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F" w:rsidRPr="00DE3D2F" w:rsidRDefault="00DE3D2F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E3D2F">
              <w:rPr>
                <w:rFonts w:ascii="Times New Roman" w:hAnsi="Times New Roman" w:cs="Times New Roman"/>
                <w:sz w:val="24"/>
                <w:szCs w:val="24"/>
              </w:rPr>
              <w:t>. Гемодиализ (ГД). Виды. Показания, противопоказания. Методика проведения. Осложнения. Срочные показания для проведения гемодиализа. Тромбоз артериовенозного шунта: диагностика, лечение.</w:t>
            </w:r>
          </w:p>
        </w:tc>
      </w:tr>
      <w:tr w:rsidR="00DE3D2F" w:rsidRPr="00F36F99" w:rsidTr="00DE3D2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F" w:rsidRPr="00DE3D2F" w:rsidRDefault="00DE3D2F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 диализ (ПД). Виды. Показания, противопоказания. Методика проведения. Осложнения. Тест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равновесия (</w:t>
            </w:r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</w:t>
            </w:r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-тест). Диагностика и терапия перитонита при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>перитонеальном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 диализе.</w:t>
            </w:r>
          </w:p>
        </w:tc>
      </w:tr>
      <w:tr w:rsidR="00DE3D2F" w:rsidRPr="00F36F99" w:rsidTr="00DE3D2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F" w:rsidRPr="00DE3D2F" w:rsidRDefault="00DE3D2F" w:rsidP="00DE3D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Start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>.  Сущность</w:t>
            </w:r>
            <w:proofErr w:type="gramEnd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 методов ультрафильтрации,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>гемосорбции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Показания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противопоказания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Методика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DE3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</w:t>
      </w:r>
      <w:r w:rsidR="00D53F79">
        <w:rPr>
          <w:rFonts w:ascii="Times New Roman" w:hAnsi="Times New Roman" w:cs="Times New Roman"/>
          <w:b/>
          <w:sz w:val="24"/>
          <w:szCs w:val="24"/>
        </w:rPr>
        <w:t>ые задачи для разбора на семинаре</w:t>
      </w:r>
      <w:r w:rsidRPr="00BA74EF">
        <w:rPr>
          <w:rFonts w:ascii="Times New Roman" w:hAnsi="Times New Roman" w:cs="Times New Roman"/>
          <w:b/>
          <w:sz w:val="24"/>
          <w:szCs w:val="24"/>
        </w:rPr>
        <w:t>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B224D" w:rsidRPr="00037128" w:rsidRDefault="00BA74EF" w:rsidP="00037128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37128" w:rsidRPr="00037128" w:rsidRDefault="00037128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573B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37128" w:rsidRPr="00F36F99" w:rsidRDefault="00037128" w:rsidP="00037128">
      <w:pPr>
        <w:pStyle w:val="a9"/>
        <w:numPr>
          <w:ilvl w:val="0"/>
          <w:numId w:val="7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36F99" w:rsidRPr="00037128" w:rsidRDefault="00F36F99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 w:rsidR="00B15C92"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 w:rsidR="00B15C92"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 w:rsidR="00B15C92"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8022AF" w:rsidRDefault="008022AF" w:rsidP="00EE67D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2AF" w:rsidRDefault="008022AF" w:rsidP="00EE67D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2AF" w:rsidRDefault="008022AF" w:rsidP="00EE67D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F79" w:rsidRPr="00AB224D" w:rsidRDefault="00D53F79" w:rsidP="00EE67D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0C2" w:rsidRDefault="009370C2" w:rsidP="008022AF">
      <w:pPr>
        <w:jc w:val="center"/>
        <w:rPr>
          <w:rStyle w:val="a6"/>
          <w:rFonts w:ascii="Times New Roman" w:hAnsi="Times New Roman"/>
          <w:sz w:val="24"/>
          <w:szCs w:val="24"/>
        </w:rPr>
      </w:pPr>
    </w:p>
    <w:p w:rsidR="009370C2" w:rsidRDefault="009370C2" w:rsidP="008022AF">
      <w:pPr>
        <w:jc w:val="center"/>
        <w:rPr>
          <w:rStyle w:val="a6"/>
          <w:rFonts w:ascii="Times New Roman" w:hAnsi="Times New Roman"/>
          <w:sz w:val="24"/>
          <w:szCs w:val="24"/>
        </w:rPr>
      </w:pPr>
    </w:p>
    <w:p w:rsidR="00D53F79" w:rsidRPr="00D53F79" w:rsidRDefault="00D53F79" w:rsidP="008022A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53F79">
        <w:rPr>
          <w:rStyle w:val="a6"/>
          <w:rFonts w:ascii="Times New Roman" w:hAnsi="Times New Roman"/>
          <w:sz w:val="24"/>
          <w:szCs w:val="24"/>
        </w:rPr>
        <w:t>Раздел</w:t>
      </w:r>
      <w:r>
        <w:rPr>
          <w:rStyle w:val="a6"/>
          <w:rFonts w:ascii="Times New Roman" w:hAnsi="Times New Roman"/>
          <w:sz w:val="24"/>
          <w:szCs w:val="24"/>
        </w:rPr>
        <w:t xml:space="preserve"> 5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Экстракорпоральные методы очищения крови</w:t>
      </w:r>
    </w:p>
    <w:p w:rsidR="00D53F79" w:rsidRDefault="00D53F79" w:rsidP="008022AF">
      <w:pPr>
        <w:jc w:val="center"/>
        <w:rPr>
          <w:rStyle w:val="a6"/>
          <w:rFonts w:ascii="Times New Roman" w:hAnsi="Times New Roman"/>
          <w:sz w:val="24"/>
          <w:szCs w:val="24"/>
        </w:rPr>
      </w:pPr>
      <w:r w:rsidRPr="00D53F79">
        <w:rPr>
          <w:rStyle w:val="a6"/>
          <w:rFonts w:ascii="Times New Roman" w:hAnsi="Times New Roman"/>
          <w:sz w:val="24"/>
          <w:szCs w:val="24"/>
        </w:rPr>
        <w:t xml:space="preserve">Тема </w:t>
      </w:r>
      <w:r>
        <w:rPr>
          <w:rStyle w:val="a6"/>
          <w:rFonts w:ascii="Times New Roman" w:hAnsi="Times New Roman"/>
          <w:sz w:val="24"/>
          <w:szCs w:val="24"/>
        </w:rPr>
        <w:t>2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Принципы ведения диализных больных</w:t>
      </w:r>
    </w:p>
    <w:p w:rsidR="008022AF" w:rsidRDefault="008022AF" w:rsidP="008022AF">
      <w:pPr>
        <w:jc w:val="center"/>
        <w:rPr>
          <w:rStyle w:val="a6"/>
          <w:rFonts w:ascii="Times New Roman" w:hAnsi="Times New Roman"/>
          <w:sz w:val="24"/>
          <w:szCs w:val="24"/>
        </w:rPr>
      </w:pPr>
    </w:p>
    <w:p w:rsidR="00D53F79" w:rsidRDefault="00D53F79" w:rsidP="00D53F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53F79" w:rsidRDefault="00D53F79" w:rsidP="00D53F79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53F79" w:rsidRPr="00876061" w:rsidRDefault="00D53F79" w:rsidP="00D53F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760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76061">
        <w:rPr>
          <w:rFonts w:ascii="Times New Roman" w:hAnsi="Times New Roman" w:cs="Times New Roman"/>
          <w:sz w:val="24"/>
          <w:szCs w:val="24"/>
        </w:rPr>
        <w:t>ординаторы</w:t>
      </w:r>
    </w:p>
    <w:p w:rsidR="00D53F79" w:rsidRPr="00876061" w:rsidRDefault="00D53F79" w:rsidP="00D53F79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06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D53F79" w:rsidRPr="00AB224D" w:rsidRDefault="00D53F79" w:rsidP="00D53F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учебная комната, </w:t>
      </w:r>
      <w:r>
        <w:rPr>
          <w:rFonts w:ascii="Times New Roman" w:hAnsi="Times New Roman" w:cs="Times New Roman"/>
          <w:sz w:val="24"/>
          <w:szCs w:val="24"/>
        </w:rPr>
        <w:t xml:space="preserve"> 3 этаж, ГБУЗ РБ ГКБ №5 г. Уфа,</w:t>
      </w:r>
      <w:r w:rsidRPr="00D53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D53F79" w:rsidRPr="00876061" w:rsidRDefault="00D53F79" w:rsidP="00D53F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F79" w:rsidRPr="00876061" w:rsidRDefault="00D53F79" w:rsidP="00D53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>таблицы, плакаты, истории болезни, мультимедийный проектор, мультимедийные материалы, слайды, ноутбук.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Аппараты для гемодиализа</w:t>
      </w:r>
    </w:p>
    <w:p w:rsidR="00D53F79" w:rsidRDefault="00D53F79" w:rsidP="00D53F79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</w:t>
      </w:r>
      <w:r>
        <w:rPr>
          <w:rFonts w:ascii="Times New Roman" w:hAnsi="Times New Roman" w:cs="Times New Roman"/>
          <w:sz w:val="24"/>
          <w:szCs w:val="24"/>
        </w:rPr>
        <w:t xml:space="preserve"> принципами ведения диализных больных.</w:t>
      </w:r>
    </w:p>
    <w:p w:rsidR="009370C2" w:rsidRDefault="00D53F79" w:rsidP="009370C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proofErr w:type="spellStart"/>
      <w:r w:rsidR="009370C2">
        <w:rPr>
          <w:rFonts w:ascii="Times New Roman" w:hAnsi="Times New Roman" w:cs="Times New Roman"/>
          <w:sz w:val="24"/>
          <w:szCs w:val="24"/>
        </w:rPr>
        <w:t>преддиализная</w:t>
      </w:r>
      <w:proofErr w:type="spellEnd"/>
      <w:r w:rsidR="009370C2">
        <w:rPr>
          <w:rFonts w:ascii="Times New Roman" w:hAnsi="Times New Roman" w:cs="Times New Roman"/>
          <w:sz w:val="24"/>
          <w:szCs w:val="24"/>
        </w:rPr>
        <w:t xml:space="preserve"> подготовка больных, выбор метода диализной терапии, методы </w:t>
      </w:r>
      <w:proofErr w:type="gramStart"/>
      <w:r w:rsidR="009370C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9370C2">
        <w:rPr>
          <w:rFonts w:ascii="Times New Roman" w:hAnsi="Times New Roman" w:cs="Times New Roman"/>
          <w:sz w:val="24"/>
          <w:szCs w:val="24"/>
        </w:rPr>
        <w:t xml:space="preserve"> пациентами на диализе, коррекция </w:t>
      </w:r>
      <w:proofErr w:type="spellStart"/>
      <w:r w:rsidR="009370C2">
        <w:rPr>
          <w:rFonts w:ascii="Times New Roman" w:hAnsi="Times New Roman" w:cs="Times New Roman"/>
          <w:sz w:val="24"/>
          <w:szCs w:val="24"/>
        </w:rPr>
        <w:t>дислипидемий</w:t>
      </w:r>
      <w:proofErr w:type="spellEnd"/>
      <w:r w:rsidR="009370C2">
        <w:rPr>
          <w:rFonts w:ascii="Times New Roman" w:hAnsi="Times New Roman" w:cs="Times New Roman"/>
          <w:sz w:val="24"/>
          <w:szCs w:val="24"/>
        </w:rPr>
        <w:t xml:space="preserve">, фосфорно-кальциевого обмена, профилактика и лечение почечных </w:t>
      </w:r>
      <w:proofErr w:type="spellStart"/>
      <w:r w:rsidR="009370C2">
        <w:rPr>
          <w:rFonts w:ascii="Times New Roman" w:hAnsi="Times New Roman" w:cs="Times New Roman"/>
          <w:sz w:val="24"/>
          <w:szCs w:val="24"/>
        </w:rPr>
        <w:t>остеодистрофий</w:t>
      </w:r>
      <w:proofErr w:type="spellEnd"/>
      <w:r w:rsidR="009370C2">
        <w:rPr>
          <w:rFonts w:ascii="Times New Roman" w:hAnsi="Times New Roman" w:cs="Times New Roman"/>
          <w:sz w:val="24"/>
          <w:szCs w:val="24"/>
        </w:rPr>
        <w:t>, психологические аспекты.</w:t>
      </w:r>
    </w:p>
    <w:p w:rsidR="00D53F79" w:rsidRDefault="00D53F79" w:rsidP="00D53F7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D53F79" w:rsidRPr="00BA74EF" w:rsidRDefault="00D53F79" w:rsidP="00D53F79">
      <w:pPr>
        <w:pStyle w:val="a9"/>
        <w:jc w:val="both"/>
        <w:rPr>
          <w:i/>
          <w:color w:val="FF0000"/>
        </w:rPr>
      </w:pPr>
    </w:p>
    <w:p w:rsidR="00D53F79" w:rsidRPr="00BA74EF" w:rsidRDefault="00D53F79" w:rsidP="00D53F7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D53F79" w:rsidRPr="00BA74EF" w:rsidRDefault="00D53F79" w:rsidP="00D53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D53F79" w:rsidRPr="00C3414B" w:rsidRDefault="00D53F79" w:rsidP="00C3414B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14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D53F79" w:rsidRPr="00C3414B" w:rsidRDefault="00D53F79" w:rsidP="00C3414B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14B">
        <w:rPr>
          <w:rFonts w:ascii="Times New Roman" w:hAnsi="Times New Roman"/>
          <w:sz w:val="24"/>
          <w:szCs w:val="24"/>
        </w:rPr>
        <w:t>Беседа по теме семинара.</w:t>
      </w:r>
    </w:p>
    <w:p w:rsidR="00D53F79" w:rsidRPr="00C3414B" w:rsidRDefault="00D53F79" w:rsidP="00C3414B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14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D53F79" w:rsidRPr="00C3414B" w:rsidRDefault="00D53F79" w:rsidP="00C3414B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14B">
        <w:rPr>
          <w:rFonts w:ascii="Times New Roman" w:hAnsi="Times New Roman"/>
          <w:sz w:val="24"/>
          <w:szCs w:val="24"/>
        </w:rPr>
        <w:t>Ситуационные задачи для разбора на семинаре.</w:t>
      </w:r>
    </w:p>
    <w:p w:rsidR="00D53F79" w:rsidRPr="00C3414B" w:rsidRDefault="00D53F79" w:rsidP="00C3414B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14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7DA" w:rsidRDefault="00EE67DA" w:rsidP="00EE67D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370C2" w:rsidRPr="00F36F99" w:rsidTr="009370C2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C2" w:rsidRPr="009370C2" w:rsidRDefault="009370C2" w:rsidP="0043310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>Преддиализная</w:t>
            </w:r>
            <w:proofErr w:type="spellEnd"/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подготовка больных, выбор метода диализной терапии</w:t>
            </w:r>
          </w:p>
        </w:tc>
      </w:tr>
      <w:tr w:rsidR="009370C2" w:rsidRPr="00F36F99" w:rsidTr="009370C2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C2" w:rsidRPr="009370C2" w:rsidRDefault="009370C2" w:rsidP="0043310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Методы контроля за пациентами на диализе, коррекция </w:t>
            </w:r>
            <w:proofErr w:type="spellStart"/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>дислипидемий</w:t>
            </w:r>
            <w:proofErr w:type="spellEnd"/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фосфорно-кальциевого обмена, профилактика и лечение почечных </w:t>
            </w:r>
            <w:proofErr w:type="spellStart"/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>остеодистрофий</w:t>
            </w:r>
            <w:proofErr w:type="spellEnd"/>
            <w:r w:rsidRPr="009370C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</w:tc>
      </w:tr>
      <w:tr w:rsidR="009370C2" w:rsidRPr="00F36F99" w:rsidTr="009370C2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C2" w:rsidRPr="009370C2" w:rsidRDefault="009370C2" w:rsidP="009370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proofErr w:type="gramStart"/>
            <w:r w:rsidRPr="009370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 </w:t>
            </w:r>
            <w:proofErr w:type="spellStart"/>
            <w:r w:rsidRPr="009370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Психологические</w:t>
            </w:r>
            <w:proofErr w:type="spellEnd"/>
            <w:proofErr w:type="gramEnd"/>
            <w:r w:rsidRPr="009370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70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аспекты</w:t>
            </w:r>
            <w:proofErr w:type="spellEnd"/>
            <w:r w:rsidRPr="009370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</w:tr>
    </w:tbl>
    <w:p w:rsidR="00EE67DA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E67DA" w:rsidRPr="00037128" w:rsidRDefault="00EE67DA" w:rsidP="00EE67DA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EE67DA" w:rsidRPr="00037128" w:rsidRDefault="00EE67DA" w:rsidP="00EE67DA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EE67DA" w:rsidRPr="00037128" w:rsidRDefault="00EE67DA" w:rsidP="00EE67DA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E67DA" w:rsidRPr="00F36F99" w:rsidRDefault="00EE67DA" w:rsidP="00F8790A">
      <w:pPr>
        <w:pStyle w:val="a9"/>
        <w:numPr>
          <w:ilvl w:val="0"/>
          <w:numId w:val="1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E67DA" w:rsidRPr="00037128" w:rsidRDefault="00EE67DA" w:rsidP="00F8790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03E5" w:rsidRPr="00AB224D" w:rsidRDefault="00EE03E5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EE03E5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7E6C"/>
    <w:multiLevelType w:val="hybridMultilevel"/>
    <w:tmpl w:val="BF20E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04D1C"/>
    <w:multiLevelType w:val="hybridMultilevel"/>
    <w:tmpl w:val="C74C55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1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1"/>
  </w:num>
  <w:num w:numId="7">
    <w:abstractNumId w:val="7"/>
  </w:num>
  <w:num w:numId="8">
    <w:abstractNumId w:val="12"/>
  </w:num>
  <w:num w:numId="9">
    <w:abstractNumId w:val="6"/>
  </w:num>
  <w:num w:numId="10">
    <w:abstractNumId w:val="4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224D"/>
    <w:rsid w:val="00037128"/>
    <w:rsid w:val="0019178B"/>
    <w:rsid w:val="00193C2D"/>
    <w:rsid w:val="003A0B4E"/>
    <w:rsid w:val="003A7D40"/>
    <w:rsid w:val="003B35FE"/>
    <w:rsid w:val="00440F59"/>
    <w:rsid w:val="00567DFA"/>
    <w:rsid w:val="005E5DCB"/>
    <w:rsid w:val="007451DB"/>
    <w:rsid w:val="008022AF"/>
    <w:rsid w:val="00847FAB"/>
    <w:rsid w:val="008C3E64"/>
    <w:rsid w:val="009370C2"/>
    <w:rsid w:val="009D744B"/>
    <w:rsid w:val="009E6E61"/>
    <w:rsid w:val="00A1573B"/>
    <w:rsid w:val="00A37DFF"/>
    <w:rsid w:val="00A47D4B"/>
    <w:rsid w:val="00A65586"/>
    <w:rsid w:val="00AB224D"/>
    <w:rsid w:val="00B15C92"/>
    <w:rsid w:val="00BA74EF"/>
    <w:rsid w:val="00C3414B"/>
    <w:rsid w:val="00D53F79"/>
    <w:rsid w:val="00DE3D2F"/>
    <w:rsid w:val="00E4485E"/>
    <w:rsid w:val="00ED7019"/>
    <w:rsid w:val="00EE03E5"/>
    <w:rsid w:val="00EE67DA"/>
    <w:rsid w:val="00F24263"/>
    <w:rsid w:val="00F26B53"/>
    <w:rsid w:val="00F36F99"/>
    <w:rsid w:val="00F42752"/>
    <w:rsid w:val="00F8790A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6"/>
  </w:style>
  <w:style w:type="paragraph" w:styleId="1">
    <w:name w:val="heading 1"/>
    <w:basedOn w:val="a"/>
    <w:next w:val="a"/>
    <w:link w:val="10"/>
    <w:qFormat/>
    <w:rsid w:val="00AB224D"/>
    <w:pPr>
      <w:keepNext/>
      <w:widowControl w:val="0"/>
      <w:autoSpaceDE w:val="0"/>
      <w:autoSpaceDN w:val="0"/>
      <w:adjustRightInd w:val="0"/>
      <w:spacing w:after="0" w:line="240" w:lineRule="auto"/>
      <w:ind w:left="-1440" w:right="29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4D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AB22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rsid w:val="00AB224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224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деленый"/>
    <w:rsid w:val="00AB224D"/>
    <w:rPr>
      <w:rFonts w:cs="Times New Roman"/>
      <w:b/>
    </w:rPr>
  </w:style>
  <w:style w:type="character" w:styleId="a7">
    <w:name w:val="Strong"/>
    <w:uiPriority w:val="99"/>
    <w:qFormat/>
    <w:rsid w:val="00AB224D"/>
    <w:rPr>
      <w:b/>
      <w:bCs/>
    </w:rPr>
  </w:style>
  <w:style w:type="character" w:styleId="a8">
    <w:name w:val="Hyperlink"/>
    <w:uiPriority w:val="99"/>
    <w:rsid w:val="00AB224D"/>
    <w:rPr>
      <w:rFonts w:cs="Times New Roman"/>
      <w:color w:val="0563C1"/>
      <w:u w:val="single"/>
    </w:rPr>
  </w:style>
  <w:style w:type="paragraph" w:styleId="a9">
    <w:name w:val="No Spacing"/>
    <w:qFormat/>
    <w:rsid w:val="00AB224D"/>
    <w:pPr>
      <w:spacing w:after="0" w:line="240" w:lineRule="auto"/>
    </w:pPr>
  </w:style>
  <w:style w:type="character" w:customStyle="1" w:styleId="apple-style-span">
    <w:name w:val="apple-style-span"/>
    <w:basedOn w:val="a0"/>
    <w:rsid w:val="00A1573B"/>
    <w:rPr>
      <w:rFonts w:cs="Times New Roman"/>
    </w:rPr>
  </w:style>
  <w:style w:type="character" w:customStyle="1" w:styleId="apple-converted-space">
    <w:name w:val="apple-converted-space"/>
    <w:basedOn w:val="a0"/>
    <w:rsid w:val="00A1573B"/>
    <w:rPr>
      <w:rFonts w:cs="Times New Roman"/>
    </w:rPr>
  </w:style>
  <w:style w:type="paragraph" w:styleId="aa">
    <w:name w:val="Subtitle"/>
    <w:basedOn w:val="a"/>
    <w:link w:val="ab"/>
    <w:qFormat/>
    <w:rsid w:val="00FF606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FF6067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FFA5-0AB8-41DA-A5B9-D86952FD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12</cp:revision>
  <dcterms:created xsi:type="dcterms:W3CDTF">2015-12-24T13:25:00Z</dcterms:created>
  <dcterms:modified xsi:type="dcterms:W3CDTF">2017-10-20T05:05:00Z</dcterms:modified>
</cp:coreProperties>
</file>